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719B11FE" w:rsidR="00B327EC" w:rsidRPr="00021B0E" w:rsidRDefault="00F407AA" w:rsidP="00B327EC">
      <w:pPr>
        <w:widowControl w:val="0"/>
        <w:tabs>
          <w:tab w:val="center" w:pos="4513"/>
        </w:tabs>
        <w:spacing w:before="120" w:after="120"/>
        <w:jc w:val="center"/>
        <w:rPr>
          <w:b/>
          <w:color w:val="000000"/>
          <w:sz w:val="36"/>
          <w:szCs w:val="36"/>
        </w:rPr>
      </w:pPr>
      <w:r>
        <w:rPr>
          <w:b/>
          <w:color w:val="000000"/>
          <w:sz w:val="36"/>
          <w:szCs w:val="36"/>
        </w:rPr>
        <w:t>DEPARTMENT FOR TRANSPORT</w:t>
      </w:r>
    </w:p>
    <w:p w14:paraId="03503EB0" w14:textId="77777777" w:rsidR="00B327EC" w:rsidRPr="00021B0E" w:rsidRDefault="00B327EC" w:rsidP="00B327EC">
      <w:pPr>
        <w:widowControl w:val="0"/>
        <w:tabs>
          <w:tab w:val="center" w:pos="4513"/>
        </w:tabs>
        <w:spacing w:before="120" w:after="120"/>
        <w:jc w:val="center"/>
        <w:rPr>
          <w:b/>
          <w:color w:val="000000"/>
          <w:sz w:val="36"/>
          <w:szCs w:val="36"/>
        </w:rPr>
      </w:pPr>
    </w:p>
    <w:p w14:paraId="38818A6E" w14:textId="77777777" w:rsidR="00B327EC" w:rsidRPr="00021B0E" w:rsidRDefault="00B327EC" w:rsidP="00B327EC">
      <w:pPr>
        <w:widowControl w:val="0"/>
        <w:tabs>
          <w:tab w:val="center" w:pos="4513"/>
        </w:tabs>
        <w:spacing w:before="120" w:after="120"/>
        <w:jc w:val="center"/>
        <w:rPr>
          <w:b/>
          <w:color w:val="000000"/>
          <w:sz w:val="36"/>
          <w:szCs w:val="36"/>
        </w:rPr>
      </w:pPr>
      <w:r w:rsidRPr="00021B0E">
        <w:rPr>
          <w:b/>
          <w:color w:val="000000"/>
          <w:sz w:val="36"/>
          <w:szCs w:val="36"/>
        </w:rPr>
        <w:t>- and -</w:t>
      </w:r>
    </w:p>
    <w:p w14:paraId="5CA8630C" w14:textId="77777777" w:rsidR="00B327EC" w:rsidRPr="00021B0E" w:rsidRDefault="00B327EC" w:rsidP="00B327EC">
      <w:pPr>
        <w:widowControl w:val="0"/>
        <w:tabs>
          <w:tab w:val="center" w:pos="4513"/>
        </w:tabs>
        <w:spacing w:before="120" w:after="120"/>
        <w:jc w:val="center"/>
        <w:rPr>
          <w:b/>
          <w:color w:val="000000"/>
          <w:sz w:val="36"/>
          <w:szCs w:val="36"/>
        </w:rPr>
      </w:pPr>
    </w:p>
    <w:p w14:paraId="42EC9FF9" w14:textId="6E2E24EE" w:rsidR="00B327EC" w:rsidRPr="00021B0E" w:rsidRDefault="00F407AA" w:rsidP="00B327EC">
      <w:pPr>
        <w:widowControl w:val="0"/>
        <w:tabs>
          <w:tab w:val="center" w:pos="4513"/>
        </w:tabs>
        <w:spacing w:before="120" w:after="120"/>
        <w:jc w:val="center"/>
        <w:rPr>
          <w:color w:val="000000"/>
          <w:sz w:val="36"/>
          <w:szCs w:val="36"/>
        </w:rPr>
      </w:pPr>
      <w:r>
        <w:rPr>
          <w:b/>
          <w:color w:val="000000"/>
          <w:sz w:val="36"/>
          <w:szCs w:val="36"/>
        </w:rPr>
        <w:t>RICARDO AEA LTD</w:t>
      </w:r>
    </w:p>
    <w:p w14:paraId="0AC1DA6B" w14:textId="77777777" w:rsidR="00B327EC" w:rsidRDefault="00B327EC" w:rsidP="00B327EC">
      <w:pPr>
        <w:widowControl w:val="0"/>
        <w:tabs>
          <w:tab w:val="center" w:pos="4513"/>
        </w:tabs>
        <w:spacing w:before="120" w:after="120"/>
        <w:jc w:val="center"/>
        <w:rPr>
          <w:b/>
          <w:color w:val="000000"/>
          <w:sz w:val="36"/>
          <w:szCs w:val="36"/>
        </w:rPr>
      </w:pPr>
    </w:p>
    <w:p w14:paraId="49E4EEDF" w14:textId="3A964A5B" w:rsidR="00B327EC" w:rsidRPr="00021B0E" w:rsidRDefault="004B1AF8" w:rsidP="00B327EC">
      <w:pPr>
        <w:widowControl w:val="0"/>
        <w:tabs>
          <w:tab w:val="center" w:pos="4513"/>
        </w:tabs>
        <w:spacing w:before="120" w:after="120"/>
        <w:jc w:val="center"/>
        <w:rPr>
          <w:b/>
          <w:color w:val="000000"/>
          <w:sz w:val="36"/>
          <w:szCs w:val="36"/>
        </w:rPr>
      </w:pPr>
      <w:r>
        <w:rPr>
          <w:b/>
          <w:color w:val="000000"/>
          <w:sz w:val="36"/>
          <w:szCs w:val="36"/>
        </w:rPr>
        <w:t>ANNEXES</w:t>
      </w:r>
    </w:p>
    <w:p w14:paraId="6EACBD19" w14:textId="77777777" w:rsidR="00B327EC" w:rsidRDefault="00B327EC" w:rsidP="00B327EC">
      <w:pPr>
        <w:widowControl w:val="0"/>
        <w:tabs>
          <w:tab w:val="left" w:pos="-720"/>
        </w:tabs>
        <w:spacing w:before="120" w:after="120"/>
        <w:jc w:val="center"/>
        <w:rPr>
          <w:b/>
          <w:bCs/>
          <w:color w:val="000000"/>
          <w:sz w:val="36"/>
          <w:szCs w:val="36"/>
        </w:rPr>
      </w:pPr>
      <w:r w:rsidRPr="00021B0E">
        <w:rPr>
          <w:b/>
          <w:bCs/>
          <w:color w:val="000000"/>
          <w:sz w:val="36"/>
          <w:szCs w:val="36"/>
        </w:rPr>
        <w:t>relating to</w:t>
      </w:r>
    </w:p>
    <w:p w14:paraId="64ED09A7" w14:textId="77777777" w:rsidR="00F407AA" w:rsidRPr="00021B0E" w:rsidRDefault="00F407AA" w:rsidP="00B327EC">
      <w:pPr>
        <w:widowControl w:val="0"/>
        <w:tabs>
          <w:tab w:val="left" w:pos="-720"/>
        </w:tabs>
        <w:spacing w:before="120" w:after="120"/>
        <w:jc w:val="center"/>
        <w:rPr>
          <w:b/>
          <w:bCs/>
          <w:color w:val="000000"/>
          <w:sz w:val="36"/>
          <w:szCs w:val="36"/>
        </w:rPr>
      </w:pPr>
    </w:p>
    <w:p w14:paraId="01B86CE4" w14:textId="77777777" w:rsidR="00F407AA" w:rsidRDefault="00F407AA" w:rsidP="00F407AA">
      <w:pPr>
        <w:widowControl w:val="0"/>
        <w:tabs>
          <w:tab w:val="center" w:pos="4513"/>
        </w:tabs>
        <w:spacing w:before="120" w:after="120"/>
        <w:jc w:val="center"/>
        <w:rPr>
          <w:rFonts w:ascii="Arial Bold" w:hAnsi="Arial Bold" w:hint="eastAsia"/>
          <w:b/>
          <w:caps/>
          <w:color w:val="000000"/>
          <w:sz w:val="36"/>
          <w:szCs w:val="36"/>
        </w:rPr>
      </w:pPr>
      <w:r w:rsidRPr="00F407AA">
        <w:rPr>
          <w:rFonts w:ascii="Arial Bold" w:hAnsi="Arial Bold"/>
          <w:b/>
          <w:caps/>
          <w:color w:val="000000"/>
          <w:sz w:val="36"/>
          <w:szCs w:val="36"/>
        </w:rPr>
        <w:t>Provision of Consultancy for Aviation Marginal Abatement Cost Curves (MACC) Technical Measures Requirements</w:t>
      </w:r>
    </w:p>
    <w:p w14:paraId="24442285" w14:textId="77777777" w:rsidR="00F407AA" w:rsidRPr="00F407AA" w:rsidRDefault="00F407AA" w:rsidP="00F407AA">
      <w:pPr>
        <w:widowControl w:val="0"/>
        <w:tabs>
          <w:tab w:val="center" w:pos="4513"/>
        </w:tabs>
        <w:spacing w:before="120" w:after="120"/>
        <w:jc w:val="center"/>
        <w:rPr>
          <w:rFonts w:ascii="Arial Bold" w:hAnsi="Arial Bold" w:hint="eastAsia"/>
          <w:b/>
          <w:caps/>
          <w:color w:val="000000"/>
          <w:sz w:val="36"/>
          <w:szCs w:val="36"/>
        </w:rPr>
      </w:pPr>
    </w:p>
    <w:p w14:paraId="1B360CAB" w14:textId="77777777" w:rsidR="00F407AA" w:rsidRPr="00F407AA" w:rsidRDefault="00F407AA" w:rsidP="00F407AA">
      <w:pPr>
        <w:widowControl w:val="0"/>
        <w:tabs>
          <w:tab w:val="center" w:pos="4513"/>
        </w:tabs>
        <w:spacing w:before="120" w:after="120"/>
        <w:jc w:val="center"/>
        <w:rPr>
          <w:rFonts w:ascii="Arial Bold" w:hAnsi="Arial Bold" w:hint="eastAsia"/>
          <w:b/>
          <w:caps/>
          <w:color w:val="000000"/>
          <w:sz w:val="36"/>
          <w:szCs w:val="36"/>
        </w:rPr>
      </w:pPr>
      <w:r w:rsidRPr="00F407AA">
        <w:rPr>
          <w:rFonts w:ascii="Arial Bold" w:hAnsi="Arial Bold"/>
          <w:b/>
          <w:caps/>
          <w:color w:val="000000"/>
          <w:sz w:val="36"/>
          <w:szCs w:val="36"/>
        </w:rPr>
        <w:t>Contract Reference: CCCC16B03</w:t>
      </w:r>
    </w:p>
    <w:p w14:paraId="0E269805" w14:textId="77777777" w:rsidR="000B47A6" w:rsidRDefault="000B47A6" w:rsidP="00B327EC">
      <w:pPr>
        <w:widowControl w:val="0"/>
        <w:tabs>
          <w:tab w:val="center" w:pos="4513"/>
        </w:tabs>
        <w:spacing w:before="120" w:after="120"/>
        <w:jc w:val="center"/>
        <w:rPr>
          <w:b/>
          <w:color w:val="000000"/>
          <w:sz w:val="36"/>
          <w:szCs w:val="36"/>
        </w:rPr>
      </w:pP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0D7F3C73" w14:textId="77777777" w:rsidR="001167A3" w:rsidRPr="001167A3" w:rsidRDefault="00F407AA" w:rsidP="001167A3">
      <w:pPr>
        <w:pStyle w:val="TOC1"/>
        <w:jc w:val="center"/>
        <w:rPr>
          <w:rFonts w:cs="Arial"/>
          <w:b/>
          <w:caps w:val="0"/>
          <w:szCs w:val="22"/>
        </w:rPr>
      </w:pPr>
      <w:r>
        <w:rPr>
          <w:rFonts w:cs="Arial"/>
          <w:b/>
          <w:caps w:val="0"/>
          <w:szCs w:val="22"/>
        </w:rPr>
        <w:lastRenderedPageBreak/>
        <w:t>C</w:t>
      </w:r>
      <w:r w:rsidR="001167A3" w:rsidRPr="001167A3">
        <w:rPr>
          <w:rFonts w:cs="Arial"/>
          <w:b/>
          <w:caps w:val="0"/>
          <w:szCs w:val="22"/>
        </w:rPr>
        <w:t>ONTENTS</w:t>
      </w:r>
    </w:p>
    <w:p w14:paraId="653EC24B" w14:textId="77777777" w:rsidR="001167A3" w:rsidRDefault="001167A3">
      <w:pPr>
        <w:pStyle w:val="TOC1"/>
        <w:rPr>
          <w:rFonts w:cs="Arial"/>
          <w:caps w:val="0"/>
          <w:szCs w:val="22"/>
        </w:rPr>
      </w:pPr>
    </w:p>
    <w:p w14:paraId="3E994C89" w14:textId="4842AA5A" w:rsidR="007C41BD"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76134149" w:history="1">
        <w:r w:rsidR="007C41BD" w:rsidRPr="004E34F4">
          <w:rPr>
            <w:rStyle w:val="Hyperlink"/>
            <w:rFonts w:eastAsia="Times New Roman"/>
            <w:b/>
            <w:noProof/>
            <w:lang w:eastAsia="en-US"/>
          </w:rPr>
          <w:t>ANNEX 1 – TERMS AND CONDITIONS</w:t>
        </w:r>
        <w:r w:rsidR="007C41BD">
          <w:rPr>
            <w:noProof/>
            <w:webHidden/>
          </w:rPr>
          <w:tab/>
        </w:r>
        <w:r w:rsidR="007C41BD">
          <w:rPr>
            <w:noProof/>
            <w:webHidden/>
          </w:rPr>
          <w:fldChar w:fldCharType="begin"/>
        </w:r>
        <w:r w:rsidR="007C41BD">
          <w:rPr>
            <w:noProof/>
            <w:webHidden/>
          </w:rPr>
          <w:instrText xml:space="preserve"> PAGEREF _Toc476134149 \h </w:instrText>
        </w:r>
        <w:r w:rsidR="007C41BD">
          <w:rPr>
            <w:noProof/>
            <w:webHidden/>
          </w:rPr>
        </w:r>
        <w:r w:rsidR="007C41BD">
          <w:rPr>
            <w:noProof/>
            <w:webHidden/>
          </w:rPr>
          <w:fldChar w:fldCharType="separate"/>
        </w:r>
        <w:r w:rsidR="007C41BD">
          <w:rPr>
            <w:noProof/>
            <w:webHidden/>
          </w:rPr>
          <w:t>3</w:t>
        </w:r>
        <w:r w:rsidR="007C41BD">
          <w:rPr>
            <w:noProof/>
            <w:webHidden/>
          </w:rPr>
          <w:fldChar w:fldCharType="end"/>
        </w:r>
      </w:hyperlink>
    </w:p>
    <w:p w14:paraId="1A1A07F4" w14:textId="408E1696" w:rsidR="007C41BD" w:rsidRDefault="00AD68B8">
      <w:pPr>
        <w:pStyle w:val="TOC1"/>
        <w:rPr>
          <w:rFonts w:asciiTheme="minorHAnsi" w:eastAsiaTheme="minorEastAsia" w:hAnsiTheme="minorHAnsi" w:cstheme="minorBidi"/>
          <w:caps w:val="0"/>
          <w:noProof/>
          <w:szCs w:val="22"/>
          <w:lang w:eastAsia="en-GB"/>
        </w:rPr>
      </w:pPr>
      <w:hyperlink w:anchor="_Toc476134150" w:history="1">
        <w:r w:rsidR="007C41BD" w:rsidRPr="004E34F4">
          <w:rPr>
            <w:rStyle w:val="Hyperlink"/>
            <w:rFonts w:cs="Arial"/>
            <w:noProof/>
          </w:rPr>
          <w:t>1</w:t>
        </w:r>
        <w:r w:rsidR="007C41BD">
          <w:rPr>
            <w:rFonts w:asciiTheme="minorHAnsi" w:eastAsiaTheme="minorEastAsia" w:hAnsiTheme="minorHAnsi" w:cstheme="minorBidi"/>
            <w:caps w:val="0"/>
            <w:noProof/>
            <w:szCs w:val="22"/>
            <w:lang w:eastAsia="en-GB"/>
          </w:rPr>
          <w:tab/>
        </w:r>
        <w:r w:rsidR="007C41BD" w:rsidRPr="004E34F4">
          <w:rPr>
            <w:rStyle w:val="Hyperlink"/>
            <w:rFonts w:cs="Arial"/>
            <w:noProof/>
          </w:rPr>
          <w:t>Interpretation</w:t>
        </w:r>
        <w:r w:rsidR="007C41BD">
          <w:rPr>
            <w:noProof/>
            <w:webHidden/>
          </w:rPr>
          <w:tab/>
        </w:r>
        <w:r w:rsidR="007C41BD">
          <w:rPr>
            <w:noProof/>
            <w:webHidden/>
          </w:rPr>
          <w:fldChar w:fldCharType="begin"/>
        </w:r>
        <w:r w:rsidR="007C41BD">
          <w:rPr>
            <w:noProof/>
            <w:webHidden/>
          </w:rPr>
          <w:instrText xml:space="preserve"> PAGEREF _Toc476134150 \h </w:instrText>
        </w:r>
        <w:r w:rsidR="007C41BD">
          <w:rPr>
            <w:noProof/>
            <w:webHidden/>
          </w:rPr>
        </w:r>
        <w:r w:rsidR="007C41BD">
          <w:rPr>
            <w:noProof/>
            <w:webHidden/>
          </w:rPr>
          <w:fldChar w:fldCharType="separate"/>
        </w:r>
        <w:r w:rsidR="007C41BD">
          <w:rPr>
            <w:noProof/>
            <w:webHidden/>
          </w:rPr>
          <w:t>3</w:t>
        </w:r>
        <w:r w:rsidR="007C41BD">
          <w:rPr>
            <w:noProof/>
            <w:webHidden/>
          </w:rPr>
          <w:fldChar w:fldCharType="end"/>
        </w:r>
      </w:hyperlink>
    </w:p>
    <w:p w14:paraId="73AFC97E" w14:textId="260554CE" w:rsidR="007C41BD" w:rsidRDefault="00AD68B8">
      <w:pPr>
        <w:pStyle w:val="TOC1"/>
        <w:rPr>
          <w:rFonts w:asciiTheme="minorHAnsi" w:eastAsiaTheme="minorEastAsia" w:hAnsiTheme="minorHAnsi" w:cstheme="minorBidi"/>
          <w:caps w:val="0"/>
          <w:noProof/>
          <w:szCs w:val="22"/>
          <w:lang w:eastAsia="en-GB"/>
        </w:rPr>
      </w:pPr>
      <w:hyperlink w:anchor="_Toc476134151" w:history="1">
        <w:r w:rsidR="007C41BD" w:rsidRPr="004E34F4">
          <w:rPr>
            <w:rStyle w:val="Hyperlink"/>
            <w:rFonts w:cs="Arial"/>
            <w:noProof/>
          </w:rPr>
          <w:t>2</w:t>
        </w:r>
        <w:r w:rsidR="007C41BD">
          <w:rPr>
            <w:rFonts w:asciiTheme="minorHAnsi" w:eastAsiaTheme="minorEastAsia" w:hAnsiTheme="minorHAnsi" w:cstheme="minorBidi"/>
            <w:caps w:val="0"/>
            <w:noProof/>
            <w:szCs w:val="22"/>
            <w:lang w:eastAsia="en-GB"/>
          </w:rPr>
          <w:tab/>
        </w:r>
        <w:r w:rsidR="007C41BD" w:rsidRPr="004E34F4">
          <w:rPr>
            <w:rStyle w:val="Hyperlink"/>
            <w:rFonts w:cs="Arial"/>
            <w:noProof/>
          </w:rPr>
          <w:t>Basis of Agreement</w:t>
        </w:r>
        <w:r w:rsidR="007C41BD">
          <w:rPr>
            <w:noProof/>
            <w:webHidden/>
          </w:rPr>
          <w:tab/>
        </w:r>
        <w:r w:rsidR="007C41BD">
          <w:rPr>
            <w:noProof/>
            <w:webHidden/>
          </w:rPr>
          <w:fldChar w:fldCharType="begin"/>
        </w:r>
        <w:r w:rsidR="007C41BD">
          <w:rPr>
            <w:noProof/>
            <w:webHidden/>
          </w:rPr>
          <w:instrText xml:space="preserve"> PAGEREF _Toc476134151 \h </w:instrText>
        </w:r>
        <w:r w:rsidR="007C41BD">
          <w:rPr>
            <w:noProof/>
            <w:webHidden/>
          </w:rPr>
        </w:r>
        <w:r w:rsidR="007C41BD">
          <w:rPr>
            <w:noProof/>
            <w:webHidden/>
          </w:rPr>
          <w:fldChar w:fldCharType="separate"/>
        </w:r>
        <w:r w:rsidR="007C41BD">
          <w:rPr>
            <w:noProof/>
            <w:webHidden/>
          </w:rPr>
          <w:t>4</w:t>
        </w:r>
        <w:r w:rsidR="007C41BD">
          <w:rPr>
            <w:noProof/>
            <w:webHidden/>
          </w:rPr>
          <w:fldChar w:fldCharType="end"/>
        </w:r>
      </w:hyperlink>
    </w:p>
    <w:p w14:paraId="39D1ED45" w14:textId="35933449" w:rsidR="007C41BD" w:rsidRDefault="00AD68B8">
      <w:pPr>
        <w:pStyle w:val="TOC1"/>
        <w:rPr>
          <w:rFonts w:asciiTheme="minorHAnsi" w:eastAsiaTheme="minorEastAsia" w:hAnsiTheme="minorHAnsi" w:cstheme="minorBidi"/>
          <w:caps w:val="0"/>
          <w:noProof/>
          <w:szCs w:val="22"/>
          <w:lang w:eastAsia="en-GB"/>
        </w:rPr>
      </w:pPr>
      <w:hyperlink w:anchor="_Toc476134152" w:history="1">
        <w:r w:rsidR="007C41BD" w:rsidRPr="004E34F4">
          <w:rPr>
            <w:rStyle w:val="Hyperlink"/>
            <w:rFonts w:cs="Arial"/>
            <w:noProof/>
          </w:rPr>
          <w:t>3</w:t>
        </w:r>
        <w:r w:rsidR="007C41BD">
          <w:rPr>
            <w:rFonts w:asciiTheme="minorHAnsi" w:eastAsiaTheme="minorEastAsia" w:hAnsiTheme="minorHAnsi" w:cstheme="minorBidi"/>
            <w:caps w:val="0"/>
            <w:noProof/>
            <w:szCs w:val="22"/>
            <w:lang w:eastAsia="en-GB"/>
          </w:rPr>
          <w:tab/>
        </w:r>
        <w:r w:rsidR="007C41BD" w:rsidRPr="004E34F4">
          <w:rPr>
            <w:rStyle w:val="Hyperlink"/>
            <w:rFonts w:cs="Arial"/>
            <w:noProof/>
          </w:rPr>
          <w:t>Supply of Services</w:t>
        </w:r>
        <w:r w:rsidR="007C41BD">
          <w:rPr>
            <w:noProof/>
            <w:webHidden/>
          </w:rPr>
          <w:tab/>
        </w:r>
        <w:r w:rsidR="007C41BD">
          <w:rPr>
            <w:noProof/>
            <w:webHidden/>
          </w:rPr>
          <w:fldChar w:fldCharType="begin"/>
        </w:r>
        <w:r w:rsidR="007C41BD">
          <w:rPr>
            <w:noProof/>
            <w:webHidden/>
          </w:rPr>
          <w:instrText xml:space="preserve"> PAGEREF _Toc476134152 \h </w:instrText>
        </w:r>
        <w:r w:rsidR="007C41BD">
          <w:rPr>
            <w:noProof/>
            <w:webHidden/>
          </w:rPr>
        </w:r>
        <w:r w:rsidR="007C41BD">
          <w:rPr>
            <w:noProof/>
            <w:webHidden/>
          </w:rPr>
          <w:fldChar w:fldCharType="separate"/>
        </w:r>
        <w:r w:rsidR="007C41BD">
          <w:rPr>
            <w:noProof/>
            <w:webHidden/>
          </w:rPr>
          <w:t>5</w:t>
        </w:r>
        <w:r w:rsidR="007C41BD">
          <w:rPr>
            <w:noProof/>
            <w:webHidden/>
          </w:rPr>
          <w:fldChar w:fldCharType="end"/>
        </w:r>
      </w:hyperlink>
    </w:p>
    <w:p w14:paraId="45884BB4" w14:textId="6B499900" w:rsidR="007C41BD" w:rsidRDefault="00AD68B8">
      <w:pPr>
        <w:pStyle w:val="TOC1"/>
        <w:rPr>
          <w:rFonts w:asciiTheme="minorHAnsi" w:eastAsiaTheme="minorEastAsia" w:hAnsiTheme="minorHAnsi" w:cstheme="minorBidi"/>
          <w:caps w:val="0"/>
          <w:noProof/>
          <w:szCs w:val="22"/>
          <w:lang w:eastAsia="en-GB"/>
        </w:rPr>
      </w:pPr>
      <w:hyperlink w:anchor="_Toc476134153" w:history="1">
        <w:r w:rsidR="007C41BD" w:rsidRPr="004E34F4">
          <w:rPr>
            <w:rStyle w:val="Hyperlink"/>
            <w:rFonts w:cs="Arial"/>
            <w:noProof/>
          </w:rPr>
          <w:t>4</w:t>
        </w:r>
        <w:r w:rsidR="007C41BD">
          <w:rPr>
            <w:rFonts w:asciiTheme="minorHAnsi" w:eastAsiaTheme="minorEastAsia" w:hAnsiTheme="minorHAnsi" w:cstheme="minorBidi"/>
            <w:caps w:val="0"/>
            <w:noProof/>
            <w:szCs w:val="22"/>
            <w:lang w:eastAsia="en-GB"/>
          </w:rPr>
          <w:tab/>
        </w:r>
        <w:r w:rsidR="007C41BD" w:rsidRPr="004E34F4">
          <w:rPr>
            <w:rStyle w:val="Hyperlink"/>
            <w:rFonts w:cs="Arial"/>
            <w:noProof/>
          </w:rPr>
          <w:t>Term</w:t>
        </w:r>
        <w:r w:rsidR="007C41BD">
          <w:rPr>
            <w:noProof/>
            <w:webHidden/>
          </w:rPr>
          <w:tab/>
        </w:r>
        <w:r w:rsidR="007C41BD">
          <w:rPr>
            <w:noProof/>
            <w:webHidden/>
          </w:rPr>
          <w:fldChar w:fldCharType="begin"/>
        </w:r>
        <w:r w:rsidR="007C41BD">
          <w:rPr>
            <w:noProof/>
            <w:webHidden/>
          </w:rPr>
          <w:instrText xml:space="preserve"> PAGEREF _Toc476134153 \h </w:instrText>
        </w:r>
        <w:r w:rsidR="007C41BD">
          <w:rPr>
            <w:noProof/>
            <w:webHidden/>
          </w:rPr>
        </w:r>
        <w:r w:rsidR="007C41BD">
          <w:rPr>
            <w:noProof/>
            <w:webHidden/>
          </w:rPr>
          <w:fldChar w:fldCharType="separate"/>
        </w:r>
        <w:r w:rsidR="007C41BD">
          <w:rPr>
            <w:noProof/>
            <w:webHidden/>
          </w:rPr>
          <w:t>5</w:t>
        </w:r>
        <w:r w:rsidR="007C41BD">
          <w:rPr>
            <w:noProof/>
            <w:webHidden/>
          </w:rPr>
          <w:fldChar w:fldCharType="end"/>
        </w:r>
      </w:hyperlink>
    </w:p>
    <w:p w14:paraId="18CD17DA" w14:textId="017F95F5" w:rsidR="007C41BD" w:rsidRDefault="00AD68B8">
      <w:pPr>
        <w:pStyle w:val="TOC1"/>
        <w:rPr>
          <w:rFonts w:asciiTheme="minorHAnsi" w:eastAsiaTheme="minorEastAsia" w:hAnsiTheme="minorHAnsi" w:cstheme="minorBidi"/>
          <w:caps w:val="0"/>
          <w:noProof/>
          <w:szCs w:val="22"/>
          <w:lang w:eastAsia="en-GB"/>
        </w:rPr>
      </w:pPr>
      <w:hyperlink w:anchor="_Toc476134154" w:history="1">
        <w:r w:rsidR="007C41BD" w:rsidRPr="004E34F4">
          <w:rPr>
            <w:rStyle w:val="Hyperlink"/>
            <w:rFonts w:cs="Arial"/>
            <w:noProof/>
          </w:rPr>
          <w:t>5</w:t>
        </w:r>
        <w:r w:rsidR="007C41BD">
          <w:rPr>
            <w:rFonts w:asciiTheme="minorHAnsi" w:eastAsiaTheme="minorEastAsia" w:hAnsiTheme="minorHAnsi" w:cstheme="minorBidi"/>
            <w:caps w:val="0"/>
            <w:noProof/>
            <w:szCs w:val="22"/>
            <w:lang w:eastAsia="en-GB"/>
          </w:rPr>
          <w:tab/>
        </w:r>
        <w:r w:rsidR="007C41BD" w:rsidRPr="004E34F4">
          <w:rPr>
            <w:rStyle w:val="Hyperlink"/>
            <w:rFonts w:cs="Arial"/>
            <w:noProof/>
          </w:rPr>
          <w:t>Charges, Payment and Recovery of Sums Due</w:t>
        </w:r>
        <w:r w:rsidR="007C41BD">
          <w:rPr>
            <w:noProof/>
            <w:webHidden/>
          </w:rPr>
          <w:tab/>
        </w:r>
        <w:r w:rsidR="007C41BD">
          <w:rPr>
            <w:noProof/>
            <w:webHidden/>
          </w:rPr>
          <w:fldChar w:fldCharType="begin"/>
        </w:r>
        <w:r w:rsidR="007C41BD">
          <w:rPr>
            <w:noProof/>
            <w:webHidden/>
          </w:rPr>
          <w:instrText xml:space="preserve"> PAGEREF _Toc476134154 \h </w:instrText>
        </w:r>
        <w:r w:rsidR="007C41BD">
          <w:rPr>
            <w:noProof/>
            <w:webHidden/>
          </w:rPr>
        </w:r>
        <w:r w:rsidR="007C41BD">
          <w:rPr>
            <w:noProof/>
            <w:webHidden/>
          </w:rPr>
          <w:fldChar w:fldCharType="separate"/>
        </w:r>
        <w:r w:rsidR="007C41BD">
          <w:rPr>
            <w:noProof/>
            <w:webHidden/>
          </w:rPr>
          <w:t>5</w:t>
        </w:r>
        <w:r w:rsidR="007C41BD">
          <w:rPr>
            <w:noProof/>
            <w:webHidden/>
          </w:rPr>
          <w:fldChar w:fldCharType="end"/>
        </w:r>
      </w:hyperlink>
    </w:p>
    <w:p w14:paraId="0F18C969" w14:textId="16A87C59" w:rsidR="007C41BD" w:rsidRDefault="00AD68B8">
      <w:pPr>
        <w:pStyle w:val="TOC1"/>
        <w:rPr>
          <w:rFonts w:asciiTheme="minorHAnsi" w:eastAsiaTheme="minorEastAsia" w:hAnsiTheme="minorHAnsi" w:cstheme="minorBidi"/>
          <w:caps w:val="0"/>
          <w:noProof/>
          <w:szCs w:val="22"/>
          <w:lang w:eastAsia="en-GB"/>
        </w:rPr>
      </w:pPr>
      <w:hyperlink w:anchor="_Toc476134155" w:history="1">
        <w:r w:rsidR="007C41BD" w:rsidRPr="004E34F4">
          <w:rPr>
            <w:rStyle w:val="Hyperlink"/>
            <w:rFonts w:cs="Arial"/>
            <w:noProof/>
          </w:rPr>
          <w:t>6</w:t>
        </w:r>
        <w:r w:rsidR="007C41BD">
          <w:rPr>
            <w:rFonts w:asciiTheme="minorHAnsi" w:eastAsiaTheme="minorEastAsia" w:hAnsiTheme="minorHAnsi" w:cstheme="minorBidi"/>
            <w:caps w:val="0"/>
            <w:noProof/>
            <w:szCs w:val="22"/>
            <w:lang w:eastAsia="en-GB"/>
          </w:rPr>
          <w:tab/>
        </w:r>
        <w:r w:rsidR="007C41BD" w:rsidRPr="004E34F4">
          <w:rPr>
            <w:rStyle w:val="Hyperlink"/>
            <w:rFonts w:cs="Arial"/>
            <w:noProof/>
          </w:rPr>
          <w:t>Premises and equipment</w:t>
        </w:r>
        <w:r w:rsidR="007C41BD">
          <w:rPr>
            <w:noProof/>
            <w:webHidden/>
          </w:rPr>
          <w:tab/>
        </w:r>
        <w:r w:rsidR="007C41BD">
          <w:rPr>
            <w:noProof/>
            <w:webHidden/>
          </w:rPr>
          <w:fldChar w:fldCharType="begin"/>
        </w:r>
        <w:r w:rsidR="007C41BD">
          <w:rPr>
            <w:noProof/>
            <w:webHidden/>
          </w:rPr>
          <w:instrText xml:space="preserve"> PAGEREF _Toc476134155 \h </w:instrText>
        </w:r>
        <w:r w:rsidR="007C41BD">
          <w:rPr>
            <w:noProof/>
            <w:webHidden/>
          </w:rPr>
        </w:r>
        <w:r w:rsidR="007C41BD">
          <w:rPr>
            <w:noProof/>
            <w:webHidden/>
          </w:rPr>
          <w:fldChar w:fldCharType="separate"/>
        </w:r>
        <w:r w:rsidR="007C41BD">
          <w:rPr>
            <w:noProof/>
            <w:webHidden/>
          </w:rPr>
          <w:t>6</w:t>
        </w:r>
        <w:r w:rsidR="007C41BD">
          <w:rPr>
            <w:noProof/>
            <w:webHidden/>
          </w:rPr>
          <w:fldChar w:fldCharType="end"/>
        </w:r>
      </w:hyperlink>
    </w:p>
    <w:p w14:paraId="44F371FF" w14:textId="58B7197B" w:rsidR="007C41BD" w:rsidRDefault="00AD68B8">
      <w:pPr>
        <w:pStyle w:val="TOC1"/>
        <w:rPr>
          <w:rFonts w:asciiTheme="minorHAnsi" w:eastAsiaTheme="minorEastAsia" w:hAnsiTheme="minorHAnsi" w:cstheme="minorBidi"/>
          <w:caps w:val="0"/>
          <w:noProof/>
          <w:szCs w:val="22"/>
          <w:lang w:eastAsia="en-GB"/>
        </w:rPr>
      </w:pPr>
      <w:hyperlink w:anchor="_Toc476134156" w:history="1">
        <w:r w:rsidR="007C41BD" w:rsidRPr="004E34F4">
          <w:rPr>
            <w:rStyle w:val="Hyperlink"/>
            <w:rFonts w:cs="Arial"/>
            <w:bCs/>
            <w:noProof/>
          </w:rPr>
          <w:t>7</w:t>
        </w:r>
        <w:r w:rsidR="007C41BD">
          <w:rPr>
            <w:rFonts w:asciiTheme="minorHAnsi" w:eastAsiaTheme="minorEastAsia" w:hAnsiTheme="minorHAnsi" w:cstheme="minorBidi"/>
            <w:caps w:val="0"/>
            <w:noProof/>
            <w:szCs w:val="22"/>
            <w:lang w:eastAsia="en-GB"/>
          </w:rPr>
          <w:tab/>
        </w:r>
        <w:r w:rsidR="007C41BD" w:rsidRPr="004E34F4">
          <w:rPr>
            <w:rStyle w:val="Hyperlink"/>
            <w:rFonts w:cs="Arial"/>
            <w:noProof/>
          </w:rPr>
          <w:t>Staff and Key Personnel</w:t>
        </w:r>
        <w:r w:rsidR="007C41BD">
          <w:rPr>
            <w:noProof/>
            <w:webHidden/>
          </w:rPr>
          <w:tab/>
        </w:r>
        <w:r w:rsidR="007C41BD">
          <w:rPr>
            <w:noProof/>
            <w:webHidden/>
          </w:rPr>
          <w:fldChar w:fldCharType="begin"/>
        </w:r>
        <w:r w:rsidR="007C41BD">
          <w:rPr>
            <w:noProof/>
            <w:webHidden/>
          </w:rPr>
          <w:instrText xml:space="preserve"> PAGEREF _Toc476134156 \h </w:instrText>
        </w:r>
        <w:r w:rsidR="007C41BD">
          <w:rPr>
            <w:noProof/>
            <w:webHidden/>
          </w:rPr>
        </w:r>
        <w:r w:rsidR="007C41BD">
          <w:rPr>
            <w:noProof/>
            <w:webHidden/>
          </w:rPr>
          <w:fldChar w:fldCharType="separate"/>
        </w:r>
        <w:r w:rsidR="007C41BD">
          <w:rPr>
            <w:noProof/>
            <w:webHidden/>
          </w:rPr>
          <w:t>7</w:t>
        </w:r>
        <w:r w:rsidR="007C41BD">
          <w:rPr>
            <w:noProof/>
            <w:webHidden/>
          </w:rPr>
          <w:fldChar w:fldCharType="end"/>
        </w:r>
      </w:hyperlink>
    </w:p>
    <w:p w14:paraId="4A692DF6" w14:textId="03595D0A" w:rsidR="007C41BD" w:rsidRDefault="00AD68B8">
      <w:pPr>
        <w:pStyle w:val="TOC1"/>
        <w:rPr>
          <w:rFonts w:asciiTheme="minorHAnsi" w:eastAsiaTheme="minorEastAsia" w:hAnsiTheme="minorHAnsi" w:cstheme="minorBidi"/>
          <w:caps w:val="0"/>
          <w:noProof/>
          <w:szCs w:val="22"/>
          <w:lang w:eastAsia="en-GB"/>
        </w:rPr>
      </w:pPr>
      <w:hyperlink w:anchor="_Toc476134157" w:history="1">
        <w:r w:rsidR="007C41BD" w:rsidRPr="004E34F4">
          <w:rPr>
            <w:rStyle w:val="Hyperlink"/>
            <w:rFonts w:cs="Arial"/>
            <w:noProof/>
          </w:rPr>
          <w:t>8</w:t>
        </w:r>
        <w:r w:rsidR="007C41BD">
          <w:rPr>
            <w:rFonts w:asciiTheme="minorHAnsi" w:eastAsiaTheme="minorEastAsia" w:hAnsiTheme="minorHAnsi" w:cstheme="minorBidi"/>
            <w:caps w:val="0"/>
            <w:noProof/>
            <w:szCs w:val="22"/>
            <w:lang w:eastAsia="en-GB"/>
          </w:rPr>
          <w:tab/>
        </w:r>
        <w:r w:rsidR="007C41BD" w:rsidRPr="004E34F4">
          <w:rPr>
            <w:rStyle w:val="Hyperlink"/>
            <w:rFonts w:cs="Arial"/>
            <w:noProof/>
          </w:rPr>
          <w:t>Assignment and sub-contracting</w:t>
        </w:r>
        <w:r w:rsidR="007C41BD">
          <w:rPr>
            <w:noProof/>
            <w:webHidden/>
          </w:rPr>
          <w:tab/>
        </w:r>
        <w:r w:rsidR="007C41BD">
          <w:rPr>
            <w:noProof/>
            <w:webHidden/>
          </w:rPr>
          <w:fldChar w:fldCharType="begin"/>
        </w:r>
        <w:r w:rsidR="007C41BD">
          <w:rPr>
            <w:noProof/>
            <w:webHidden/>
          </w:rPr>
          <w:instrText xml:space="preserve"> PAGEREF _Toc476134157 \h </w:instrText>
        </w:r>
        <w:r w:rsidR="007C41BD">
          <w:rPr>
            <w:noProof/>
            <w:webHidden/>
          </w:rPr>
        </w:r>
        <w:r w:rsidR="007C41BD">
          <w:rPr>
            <w:noProof/>
            <w:webHidden/>
          </w:rPr>
          <w:fldChar w:fldCharType="separate"/>
        </w:r>
        <w:r w:rsidR="007C41BD">
          <w:rPr>
            <w:noProof/>
            <w:webHidden/>
          </w:rPr>
          <w:t>8</w:t>
        </w:r>
        <w:r w:rsidR="007C41BD">
          <w:rPr>
            <w:noProof/>
            <w:webHidden/>
          </w:rPr>
          <w:fldChar w:fldCharType="end"/>
        </w:r>
      </w:hyperlink>
    </w:p>
    <w:p w14:paraId="4015068A" w14:textId="1653003C" w:rsidR="007C41BD" w:rsidRDefault="00AD68B8">
      <w:pPr>
        <w:pStyle w:val="TOC1"/>
        <w:rPr>
          <w:rFonts w:asciiTheme="minorHAnsi" w:eastAsiaTheme="minorEastAsia" w:hAnsiTheme="minorHAnsi" w:cstheme="minorBidi"/>
          <w:caps w:val="0"/>
          <w:noProof/>
          <w:szCs w:val="22"/>
          <w:lang w:eastAsia="en-GB"/>
        </w:rPr>
      </w:pPr>
      <w:hyperlink w:anchor="_Toc476134158" w:history="1">
        <w:r w:rsidR="007C41BD" w:rsidRPr="004E34F4">
          <w:rPr>
            <w:rStyle w:val="Hyperlink"/>
            <w:rFonts w:cs="Arial"/>
            <w:noProof/>
          </w:rPr>
          <w:t>9</w:t>
        </w:r>
        <w:r w:rsidR="007C41BD">
          <w:rPr>
            <w:rFonts w:asciiTheme="minorHAnsi" w:eastAsiaTheme="minorEastAsia" w:hAnsiTheme="minorHAnsi" w:cstheme="minorBidi"/>
            <w:caps w:val="0"/>
            <w:noProof/>
            <w:szCs w:val="22"/>
            <w:lang w:eastAsia="en-GB"/>
          </w:rPr>
          <w:tab/>
        </w:r>
        <w:r w:rsidR="007C41BD" w:rsidRPr="004E34F4">
          <w:rPr>
            <w:rStyle w:val="Hyperlink"/>
            <w:rFonts w:cs="Arial"/>
            <w:noProof/>
          </w:rPr>
          <w:t>Intellectual Property Rights</w:t>
        </w:r>
        <w:r w:rsidR="007C41BD">
          <w:rPr>
            <w:noProof/>
            <w:webHidden/>
          </w:rPr>
          <w:tab/>
        </w:r>
        <w:r w:rsidR="007C41BD">
          <w:rPr>
            <w:noProof/>
            <w:webHidden/>
          </w:rPr>
          <w:fldChar w:fldCharType="begin"/>
        </w:r>
        <w:r w:rsidR="007C41BD">
          <w:rPr>
            <w:noProof/>
            <w:webHidden/>
          </w:rPr>
          <w:instrText xml:space="preserve"> PAGEREF _Toc476134158 \h </w:instrText>
        </w:r>
        <w:r w:rsidR="007C41BD">
          <w:rPr>
            <w:noProof/>
            <w:webHidden/>
          </w:rPr>
        </w:r>
        <w:r w:rsidR="007C41BD">
          <w:rPr>
            <w:noProof/>
            <w:webHidden/>
          </w:rPr>
          <w:fldChar w:fldCharType="separate"/>
        </w:r>
        <w:r w:rsidR="007C41BD">
          <w:rPr>
            <w:noProof/>
            <w:webHidden/>
          </w:rPr>
          <w:t>8</w:t>
        </w:r>
        <w:r w:rsidR="007C41BD">
          <w:rPr>
            <w:noProof/>
            <w:webHidden/>
          </w:rPr>
          <w:fldChar w:fldCharType="end"/>
        </w:r>
      </w:hyperlink>
    </w:p>
    <w:p w14:paraId="01A8C39D" w14:textId="093CA8BC" w:rsidR="007C41BD" w:rsidRDefault="00AD68B8">
      <w:pPr>
        <w:pStyle w:val="TOC1"/>
        <w:rPr>
          <w:rFonts w:asciiTheme="minorHAnsi" w:eastAsiaTheme="minorEastAsia" w:hAnsiTheme="minorHAnsi" w:cstheme="minorBidi"/>
          <w:caps w:val="0"/>
          <w:noProof/>
          <w:szCs w:val="22"/>
          <w:lang w:eastAsia="en-GB"/>
        </w:rPr>
      </w:pPr>
      <w:hyperlink w:anchor="_Toc476134159" w:history="1">
        <w:r w:rsidR="007C41BD" w:rsidRPr="004E34F4">
          <w:rPr>
            <w:rStyle w:val="Hyperlink"/>
            <w:rFonts w:cs="Arial"/>
            <w:noProof/>
          </w:rPr>
          <w:t>10</w:t>
        </w:r>
        <w:r w:rsidR="007C41BD">
          <w:rPr>
            <w:rFonts w:asciiTheme="minorHAnsi" w:eastAsiaTheme="minorEastAsia" w:hAnsiTheme="minorHAnsi" w:cstheme="minorBidi"/>
            <w:caps w:val="0"/>
            <w:noProof/>
            <w:szCs w:val="22"/>
            <w:lang w:eastAsia="en-GB"/>
          </w:rPr>
          <w:tab/>
        </w:r>
        <w:r w:rsidR="007C41BD" w:rsidRPr="004E34F4">
          <w:rPr>
            <w:rStyle w:val="Hyperlink"/>
            <w:rFonts w:cs="Arial"/>
            <w:noProof/>
          </w:rPr>
          <w:t>Governance and Records</w:t>
        </w:r>
        <w:r w:rsidR="007C41BD">
          <w:rPr>
            <w:noProof/>
            <w:webHidden/>
          </w:rPr>
          <w:tab/>
        </w:r>
        <w:r w:rsidR="007C41BD">
          <w:rPr>
            <w:noProof/>
            <w:webHidden/>
          </w:rPr>
          <w:fldChar w:fldCharType="begin"/>
        </w:r>
        <w:r w:rsidR="007C41BD">
          <w:rPr>
            <w:noProof/>
            <w:webHidden/>
          </w:rPr>
          <w:instrText xml:space="preserve"> PAGEREF _Toc476134159 \h </w:instrText>
        </w:r>
        <w:r w:rsidR="007C41BD">
          <w:rPr>
            <w:noProof/>
            <w:webHidden/>
          </w:rPr>
        </w:r>
        <w:r w:rsidR="007C41BD">
          <w:rPr>
            <w:noProof/>
            <w:webHidden/>
          </w:rPr>
          <w:fldChar w:fldCharType="separate"/>
        </w:r>
        <w:r w:rsidR="007C41BD">
          <w:rPr>
            <w:noProof/>
            <w:webHidden/>
          </w:rPr>
          <w:t>9</w:t>
        </w:r>
        <w:r w:rsidR="007C41BD">
          <w:rPr>
            <w:noProof/>
            <w:webHidden/>
          </w:rPr>
          <w:fldChar w:fldCharType="end"/>
        </w:r>
      </w:hyperlink>
    </w:p>
    <w:p w14:paraId="42650B97" w14:textId="7721EAD7" w:rsidR="007C41BD" w:rsidRDefault="00AD68B8">
      <w:pPr>
        <w:pStyle w:val="TOC1"/>
        <w:rPr>
          <w:rFonts w:asciiTheme="minorHAnsi" w:eastAsiaTheme="minorEastAsia" w:hAnsiTheme="minorHAnsi" w:cstheme="minorBidi"/>
          <w:caps w:val="0"/>
          <w:noProof/>
          <w:szCs w:val="22"/>
          <w:lang w:eastAsia="en-GB"/>
        </w:rPr>
      </w:pPr>
      <w:hyperlink w:anchor="_Toc476134160" w:history="1">
        <w:r w:rsidR="007C41BD" w:rsidRPr="004E34F4">
          <w:rPr>
            <w:rStyle w:val="Hyperlink"/>
            <w:rFonts w:cs="Arial"/>
            <w:noProof/>
          </w:rPr>
          <w:t>11</w:t>
        </w:r>
        <w:r w:rsidR="007C41BD">
          <w:rPr>
            <w:rFonts w:asciiTheme="minorHAnsi" w:eastAsiaTheme="minorEastAsia" w:hAnsiTheme="minorHAnsi" w:cstheme="minorBidi"/>
            <w:caps w:val="0"/>
            <w:noProof/>
            <w:szCs w:val="22"/>
            <w:lang w:eastAsia="en-GB"/>
          </w:rPr>
          <w:tab/>
        </w:r>
        <w:r w:rsidR="007C41BD" w:rsidRPr="004E34F4">
          <w:rPr>
            <w:rStyle w:val="Hyperlink"/>
            <w:rFonts w:cs="Arial"/>
            <w:noProof/>
          </w:rPr>
          <w:t>Confidentiality, Transparency and Publicity</w:t>
        </w:r>
        <w:r w:rsidR="007C41BD">
          <w:rPr>
            <w:noProof/>
            <w:webHidden/>
          </w:rPr>
          <w:tab/>
        </w:r>
        <w:r w:rsidR="007C41BD">
          <w:rPr>
            <w:noProof/>
            <w:webHidden/>
          </w:rPr>
          <w:fldChar w:fldCharType="begin"/>
        </w:r>
        <w:r w:rsidR="007C41BD">
          <w:rPr>
            <w:noProof/>
            <w:webHidden/>
          </w:rPr>
          <w:instrText xml:space="preserve"> PAGEREF _Toc476134160 \h </w:instrText>
        </w:r>
        <w:r w:rsidR="007C41BD">
          <w:rPr>
            <w:noProof/>
            <w:webHidden/>
          </w:rPr>
        </w:r>
        <w:r w:rsidR="007C41BD">
          <w:rPr>
            <w:noProof/>
            <w:webHidden/>
          </w:rPr>
          <w:fldChar w:fldCharType="separate"/>
        </w:r>
        <w:r w:rsidR="007C41BD">
          <w:rPr>
            <w:noProof/>
            <w:webHidden/>
          </w:rPr>
          <w:t>9</w:t>
        </w:r>
        <w:r w:rsidR="007C41BD">
          <w:rPr>
            <w:noProof/>
            <w:webHidden/>
          </w:rPr>
          <w:fldChar w:fldCharType="end"/>
        </w:r>
      </w:hyperlink>
    </w:p>
    <w:p w14:paraId="397A8A7B" w14:textId="6B3B434C" w:rsidR="007C41BD" w:rsidRDefault="00AD68B8">
      <w:pPr>
        <w:pStyle w:val="TOC1"/>
        <w:rPr>
          <w:rFonts w:asciiTheme="minorHAnsi" w:eastAsiaTheme="minorEastAsia" w:hAnsiTheme="minorHAnsi" w:cstheme="minorBidi"/>
          <w:caps w:val="0"/>
          <w:noProof/>
          <w:szCs w:val="22"/>
          <w:lang w:eastAsia="en-GB"/>
        </w:rPr>
      </w:pPr>
      <w:hyperlink w:anchor="_Toc476134161" w:history="1">
        <w:r w:rsidR="007C41BD" w:rsidRPr="004E34F4">
          <w:rPr>
            <w:rStyle w:val="Hyperlink"/>
            <w:rFonts w:cs="Arial"/>
            <w:noProof/>
          </w:rPr>
          <w:t>12</w:t>
        </w:r>
        <w:r w:rsidR="007C41BD">
          <w:rPr>
            <w:rFonts w:asciiTheme="minorHAnsi" w:eastAsiaTheme="minorEastAsia" w:hAnsiTheme="minorHAnsi" w:cstheme="minorBidi"/>
            <w:caps w:val="0"/>
            <w:noProof/>
            <w:szCs w:val="22"/>
            <w:lang w:eastAsia="en-GB"/>
          </w:rPr>
          <w:tab/>
        </w:r>
        <w:r w:rsidR="007C41BD" w:rsidRPr="004E34F4">
          <w:rPr>
            <w:rStyle w:val="Hyperlink"/>
            <w:rFonts w:cs="Arial"/>
            <w:noProof/>
          </w:rPr>
          <w:t>Freedom of Information</w:t>
        </w:r>
        <w:r w:rsidR="007C41BD">
          <w:rPr>
            <w:noProof/>
            <w:webHidden/>
          </w:rPr>
          <w:tab/>
        </w:r>
        <w:r w:rsidR="007C41BD">
          <w:rPr>
            <w:noProof/>
            <w:webHidden/>
          </w:rPr>
          <w:fldChar w:fldCharType="begin"/>
        </w:r>
        <w:r w:rsidR="007C41BD">
          <w:rPr>
            <w:noProof/>
            <w:webHidden/>
          </w:rPr>
          <w:instrText xml:space="preserve"> PAGEREF _Toc476134161 \h </w:instrText>
        </w:r>
        <w:r w:rsidR="007C41BD">
          <w:rPr>
            <w:noProof/>
            <w:webHidden/>
          </w:rPr>
        </w:r>
        <w:r w:rsidR="007C41BD">
          <w:rPr>
            <w:noProof/>
            <w:webHidden/>
          </w:rPr>
          <w:fldChar w:fldCharType="separate"/>
        </w:r>
        <w:r w:rsidR="007C41BD">
          <w:rPr>
            <w:noProof/>
            <w:webHidden/>
          </w:rPr>
          <w:t>10</w:t>
        </w:r>
        <w:r w:rsidR="007C41BD">
          <w:rPr>
            <w:noProof/>
            <w:webHidden/>
          </w:rPr>
          <w:fldChar w:fldCharType="end"/>
        </w:r>
      </w:hyperlink>
    </w:p>
    <w:p w14:paraId="2D1F61D5" w14:textId="5B91AAED" w:rsidR="007C41BD" w:rsidRDefault="00AD68B8">
      <w:pPr>
        <w:pStyle w:val="TOC1"/>
        <w:rPr>
          <w:rFonts w:asciiTheme="minorHAnsi" w:eastAsiaTheme="minorEastAsia" w:hAnsiTheme="minorHAnsi" w:cstheme="minorBidi"/>
          <w:caps w:val="0"/>
          <w:noProof/>
          <w:szCs w:val="22"/>
          <w:lang w:eastAsia="en-GB"/>
        </w:rPr>
      </w:pPr>
      <w:hyperlink w:anchor="_Toc476134162" w:history="1">
        <w:r w:rsidR="007C41BD" w:rsidRPr="004E34F4">
          <w:rPr>
            <w:rStyle w:val="Hyperlink"/>
            <w:rFonts w:cs="Arial"/>
            <w:noProof/>
          </w:rPr>
          <w:t>13</w:t>
        </w:r>
        <w:r w:rsidR="007C41BD">
          <w:rPr>
            <w:rFonts w:asciiTheme="minorHAnsi" w:eastAsiaTheme="minorEastAsia" w:hAnsiTheme="minorHAnsi" w:cstheme="minorBidi"/>
            <w:caps w:val="0"/>
            <w:noProof/>
            <w:szCs w:val="22"/>
            <w:lang w:eastAsia="en-GB"/>
          </w:rPr>
          <w:tab/>
        </w:r>
        <w:r w:rsidR="007C41BD" w:rsidRPr="004E34F4">
          <w:rPr>
            <w:rStyle w:val="Hyperlink"/>
            <w:rFonts w:cs="Arial"/>
            <w:noProof/>
          </w:rPr>
          <w:t>Protection of Personal Data and Security of Data</w:t>
        </w:r>
        <w:r w:rsidR="007C41BD">
          <w:rPr>
            <w:noProof/>
            <w:webHidden/>
          </w:rPr>
          <w:tab/>
        </w:r>
        <w:r w:rsidR="007C41BD">
          <w:rPr>
            <w:noProof/>
            <w:webHidden/>
          </w:rPr>
          <w:fldChar w:fldCharType="begin"/>
        </w:r>
        <w:r w:rsidR="007C41BD">
          <w:rPr>
            <w:noProof/>
            <w:webHidden/>
          </w:rPr>
          <w:instrText xml:space="preserve"> PAGEREF _Toc476134162 \h </w:instrText>
        </w:r>
        <w:r w:rsidR="007C41BD">
          <w:rPr>
            <w:noProof/>
            <w:webHidden/>
          </w:rPr>
        </w:r>
        <w:r w:rsidR="007C41BD">
          <w:rPr>
            <w:noProof/>
            <w:webHidden/>
          </w:rPr>
          <w:fldChar w:fldCharType="separate"/>
        </w:r>
        <w:r w:rsidR="007C41BD">
          <w:rPr>
            <w:noProof/>
            <w:webHidden/>
          </w:rPr>
          <w:t>11</w:t>
        </w:r>
        <w:r w:rsidR="007C41BD">
          <w:rPr>
            <w:noProof/>
            <w:webHidden/>
          </w:rPr>
          <w:fldChar w:fldCharType="end"/>
        </w:r>
      </w:hyperlink>
    </w:p>
    <w:p w14:paraId="27F8F75B" w14:textId="7E572AB9" w:rsidR="007C41BD" w:rsidRDefault="00AD68B8">
      <w:pPr>
        <w:pStyle w:val="TOC1"/>
        <w:rPr>
          <w:rFonts w:asciiTheme="minorHAnsi" w:eastAsiaTheme="minorEastAsia" w:hAnsiTheme="minorHAnsi" w:cstheme="minorBidi"/>
          <w:caps w:val="0"/>
          <w:noProof/>
          <w:szCs w:val="22"/>
          <w:lang w:eastAsia="en-GB"/>
        </w:rPr>
      </w:pPr>
      <w:hyperlink w:anchor="_Toc476134163" w:history="1">
        <w:r w:rsidR="007C41BD" w:rsidRPr="004E34F4">
          <w:rPr>
            <w:rStyle w:val="Hyperlink"/>
            <w:rFonts w:cs="Arial"/>
            <w:noProof/>
          </w:rPr>
          <w:t>14</w:t>
        </w:r>
        <w:r w:rsidR="007C41BD">
          <w:rPr>
            <w:rFonts w:asciiTheme="minorHAnsi" w:eastAsiaTheme="minorEastAsia" w:hAnsiTheme="minorHAnsi" w:cstheme="minorBidi"/>
            <w:caps w:val="0"/>
            <w:noProof/>
            <w:szCs w:val="22"/>
            <w:lang w:eastAsia="en-GB"/>
          </w:rPr>
          <w:tab/>
        </w:r>
        <w:r w:rsidR="007C41BD" w:rsidRPr="004E34F4">
          <w:rPr>
            <w:rStyle w:val="Hyperlink"/>
            <w:rFonts w:cs="Arial"/>
            <w:noProof/>
          </w:rPr>
          <w:t>Liability</w:t>
        </w:r>
        <w:r w:rsidR="007C41BD">
          <w:rPr>
            <w:noProof/>
            <w:webHidden/>
          </w:rPr>
          <w:tab/>
        </w:r>
        <w:r w:rsidR="007C41BD">
          <w:rPr>
            <w:noProof/>
            <w:webHidden/>
          </w:rPr>
          <w:fldChar w:fldCharType="begin"/>
        </w:r>
        <w:r w:rsidR="007C41BD">
          <w:rPr>
            <w:noProof/>
            <w:webHidden/>
          </w:rPr>
          <w:instrText xml:space="preserve"> PAGEREF _Toc476134163 \h </w:instrText>
        </w:r>
        <w:r w:rsidR="007C41BD">
          <w:rPr>
            <w:noProof/>
            <w:webHidden/>
          </w:rPr>
        </w:r>
        <w:r w:rsidR="007C41BD">
          <w:rPr>
            <w:noProof/>
            <w:webHidden/>
          </w:rPr>
          <w:fldChar w:fldCharType="separate"/>
        </w:r>
        <w:r w:rsidR="007C41BD">
          <w:rPr>
            <w:noProof/>
            <w:webHidden/>
          </w:rPr>
          <w:t>11</w:t>
        </w:r>
        <w:r w:rsidR="007C41BD">
          <w:rPr>
            <w:noProof/>
            <w:webHidden/>
          </w:rPr>
          <w:fldChar w:fldCharType="end"/>
        </w:r>
      </w:hyperlink>
    </w:p>
    <w:p w14:paraId="153622C5" w14:textId="710EF93C" w:rsidR="007C41BD" w:rsidRDefault="00AD68B8">
      <w:pPr>
        <w:pStyle w:val="TOC1"/>
        <w:rPr>
          <w:rFonts w:asciiTheme="minorHAnsi" w:eastAsiaTheme="minorEastAsia" w:hAnsiTheme="minorHAnsi" w:cstheme="minorBidi"/>
          <w:caps w:val="0"/>
          <w:noProof/>
          <w:szCs w:val="22"/>
          <w:lang w:eastAsia="en-GB"/>
        </w:rPr>
      </w:pPr>
      <w:hyperlink w:anchor="_Toc476134164" w:history="1">
        <w:r w:rsidR="007C41BD" w:rsidRPr="004E34F4">
          <w:rPr>
            <w:rStyle w:val="Hyperlink"/>
            <w:rFonts w:cs="Arial"/>
            <w:noProof/>
          </w:rPr>
          <w:t>15</w:t>
        </w:r>
        <w:r w:rsidR="007C41BD">
          <w:rPr>
            <w:rFonts w:asciiTheme="minorHAnsi" w:eastAsiaTheme="minorEastAsia" w:hAnsiTheme="minorHAnsi" w:cstheme="minorBidi"/>
            <w:caps w:val="0"/>
            <w:noProof/>
            <w:szCs w:val="22"/>
            <w:lang w:eastAsia="en-GB"/>
          </w:rPr>
          <w:tab/>
        </w:r>
        <w:r w:rsidR="007C41BD" w:rsidRPr="004E34F4">
          <w:rPr>
            <w:rStyle w:val="Hyperlink"/>
            <w:rFonts w:cs="Arial"/>
            <w:noProof/>
          </w:rPr>
          <w:t>Force Majeure</w:t>
        </w:r>
        <w:r w:rsidR="007C41BD">
          <w:rPr>
            <w:noProof/>
            <w:webHidden/>
          </w:rPr>
          <w:tab/>
        </w:r>
        <w:r w:rsidR="007C41BD">
          <w:rPr>
            <w:noProof/>
            <w:webHidden/>
          </w:rPr>
          <w:fldChar w:fldCharType="begin"/>
        </w:r>
        <w:r w:rsidR="007C41BD">
          <w:rPr>
            <w:noProof/>
            <w:webHidden/>
          </w:rPr>
          <w:instrText xml:space="preserve"> PAGEREF _Toc476134164 \h </w:instrText>
        </w:r>
        <w:r w:rsidR="007C41BD">
          <w:rPr>
            <w:noProof/>
            <w:webHidden/>
          </w:rPr>
        </w:r>
        <w:r w:rsidR="007C41BD">
          <w:rPr>
            <w:noProof/>
            <w:webHidden/>
          </w:rPr>
          <w:fldChar w:fldCharType="separate"/>
        </w:r>
        <w:r w:rsidR="007C41BD">
          <w:rPr>
            <w:noProof/>
            <w:webHidden/>
          </w:rPr>
          <w:t>12</w:t>
        </w:r>
        <w:r w:rsidR="007C41BD">
          <w:rPr>
            <w:noProof/>
            <w:webHidden/>
          </w:rPr>
          <w:fldChar w:fldCharType="end"/>
        </w:r>
      </w:hyperlink>
    </w:p>
    <w:p w14:paraId="58E0A8B2" w14:textId="667C60B7" w:rsidR="007C41BD" w:rsidRDefault="00AD68B8">
      <w:pPr>
        <w:pStyle w:val="TOC1"/>
        <w:rPr>
          <w:rFonts w:asciiTheme="minorHAnsi" w:eastAsiaTheme="minorEastAsia" w:hAnsiTheme="minorHAnsi" w:cstheme="minorBidi"/>
          <w:caps w:val="0"/>
          <w:noProof/>
          <w:szCs w:val="22"/>
          <w:lang w:eastAsia="en-GB"/>
        </w:rPr>
      </w:pPr>
      <w:hyperlink w:anchor="_Toc476134165" w:history="1">
        <w:r w:rsidR="007C41BD" w:rsidRPr="004E34F4">
          <w:rPr>
            <w:rStyle w:val="Hyperlink"/>
            <w:rFonts w:cs="Arial"/>
            <w:noProof/>
          </w:rPr>
          <w:t>16</w:t>
        </w:r>
        <w:r w:rsidR="007C41BD">
          <w:rPr>
            <w:rFonts w:asciiTheme="minorHAnsi" w:eastAsiaTheme="minorEastAsia" w:hAnsiTheme="minorHAnsi" w:cstheme="minorBidi"/>
            <w:caps w:val="0"/>
            <w:noProof/>
            <w:szCs w:val="22"/>
            <w:lang w:eastAsia="en-GB"/>
          </w:rPr>
          <w:tab/>
        </w:r>
        <w:r w:rsidR="007C41BD" w:rsidRPr="004E34F4">
          <w:rPr>
            <w:rStyle w:val="Hyperlink"/>
            <w:rFonts w:cs="Arial"/>
            <w:noProof/>
          </w:rPr>
          <w:t>Termination</w:t>
        </w:r>
        <w:r w:rsidR="007C41BD">
          <w:rPr>
            <w:noProof/>
            <w:webHidden/>
          </w:rPr>
          <w:tab/>
        </w:r>
        <w:r w:rsidR="007C41BD">
          <w:rPr>
            <w:noProof/>
            <w:webHidden/>
          </w:rPr>
          <w:fldChar w:fldCharType="begin"/>
        </w:r>
        <w:r w:rsidR="007C41BD">
          <w:rPr>
            <w:noProof/>
            <w:webHidden/>
          </w:rPr>
          <w:instrText xml:space="preserve"> PAGEREF _Toc476134165 \h </w:instrText>
        </w:r>
        <w:r w:rsidR="007C41BD">
          <w:rPr>
            <w:noProof/>
            <w:webHidden/>
          </w:rPr>
        </w:r>
        <w:r w:rsidR="007C41BD">
          <w:rPr>
            <w:noProof/>
            <w:webHidden/>
          </w:rPr>
          <w:fldChar w:fldCharType="separate"/>
        </w:r>
        <w:r w:rsidR="007C41BD">
          <w:rPr>
            <w:noProof/>
            <w:webHidden/>
          </w:rPr>
          <w:t>12</w:t>
        </w:r>
        <w:r w:rsidR="007C41BD">
          <w:rPr>
            <w:noProof/>
            <w:webHidden/>
          </w:rPr>
          <w:fldChar w:fldCharType="end"/>
        </w:r>
      </w:hyperlink>
    </w:p>
    <w:p w14:paraId="3DB4994B" w14:textId="4C97384D" w:rsidR="007C41BD" w:rsidRDefault="00AD68B8">
      <w:pPr>
        <w:pStyle w:val="TOC1"/>
        <w:rPr>
          <w:rFonts w:asciiTheme="minorHAnsi" w:eastAsiaTheme="minorEastAsia" w:hAnsiTheme="minorHAnsi" w:cstheme="minorBidi"/>
          <w:caps w:val="0"/>
          <w:noProof/>
          <w:szCs w:val="22"/>
          <w:lang w:eastAsia="en-GB"/>
        </w:rPr>
      </w:pPr>
      <w:hyperlink w:anchor="_Toc476134166" w:history="1">
        <w:r w:rsidR="007C41BD" w:rsidRPr="004E34F4">
          <w:rPr>
            <w:rStyle w:val="Hyperlink"/>
            <w:rFonts w:cs="Arial"/>
            <w:noProof/>
          </w:rPr>
          <w:t>17</w:t>
        </w:r>
        <w:r w:rsidR="007C41BD">
          <w:rPr>
            <w:rFonts w:asciiTheme="minorHAnsi" w:eastAsiaTheme="minorEastAsia" w:hAnsiTheme="minorHAnsi" w:cstheme="minorBidi"/>
            <w:caps w:val="0"/>
            <w:noProof/>
            <w:szCs w:val="22"/>
            <w:lang w:eastAsia="en-GB"/>
          </w:rPr>
          <w:tab/>
        </w:r>
        <w:r w:rsidR="007C41BD" w:rsidRPr="004E34F4">
          <w:rPr>
            <w:rStyle w:val="Hyperlink"/>
            <w:rFonts w:cs="Arial"/>
            <w:noProof/>
          </w:rPr>
          <w:t>Compliance</w:t>
        </w:r>
        <w:r w:rsidR="007C41BD">
          <w:rPr>
            <w:noProof/>
            <w:webHidden/>
          </w:rPr>
          <w:tab/>
        </w:r>
        <w:r w:rsidR="007C41BD">
          <w:rPr>
            <w:noProof/>
            <w:webHidden/>
          </w:rPr>
          <w:fldChar w:fldCharType="begin"/>
        </w:r>
        <w:r w:rsidR="007C41BD">
          <w:rPr>
            <w:noProof/>
            <w:webHidden/>
          </w:rPr>
          <w:instrText xml:space="preserve"> PAGEREF _Toc476134166 \h </w:instrText>
        </w:r>
        <w:r w:rsidR="007C41BD">
          <w:rPr>
            <w:noProof/>
            <w:webHidden/>
          </w:rPr>
        </w:r>
        <w:r w:rsidR="007C41BD">
          <w:rPr>
            <w:noProof/>
            <w:webHidden/>
          </w:rPr>
          <w:fldChar w:fldCharType="separate"/>
        </w:r>
        <w:r w:rsidR="007C41BD">
          <w:rPr>
            <w:noProof/>
            <w:webHidden/>
          </w:rPr>
          <w:t>13</w:t>
        </w:r>
        <w:r w:rsidR="007C41BD">
          <w:rPr>
            <w:noProof/>
            <w:webHidden/>
          </w:rPr>
          <w:fldChar w:fldCharType="end"/>
        </w:r>
      </w:hyperlink>
    </w:p>
    <w:p w14:paraId="5469A9E9" w14:textId="6057CA6C" w:rsidR="007C41BD" w:rsidRDefault="00AD68B8">
      <w:pPr>
        <w:pStyle w:val="TOC1"/>
        <w:rPr>
          <w:rFonts w:asciiTheme="minorHAnsi" w:eastAsiaTheme="minorEastAsia" w:hAnsiTheme="minorHAnsi" w:cstheme="minorBidi"/>
          <w:caps w:val="0"/>
          <w:noProof/>
          <w:szCs w:val="22"/>
          <w:lang w:eastAsia="en-GB"/>
        </w:rPr>
      </w:pPr>
      <w:hyperlink w:anchor="_Toc476134167" w:history="1">
        <w:r w:rsidR="007C41BD" w:rsidRPr="004E34F4">
          <w:rPr>
            <w:rStyle w:val="Hyperlink"/>
            <w:rFonts w:cs="Arial"/>
            <w:noProof/>
          </w:rPr>
          <w:t>18</w:t>
        </w:r>
        <w:r w:rsidR="007C41BD">
          <w:rPr>
            <w:rFonts w:asciiTheme="minorHAnsi" w:eastAsiaTheme="minorEastAsia" w:hAnsiTheme="minorHAnsi" w:cstheme="minorBidi"/>
            <w:caps w:val="0"/>
            <w:noProof/>
            <w:szCs w:val="22"/>
            <w:lang w:eastAsia="en-GB"/>
          </w:rPr>
          <w:tab/>
        </w:r>
        <w:r w:rsidR="007C41BD" w:rsidRPr="004E34F4">
          <w:rPr>
            <w:rStyle w:val="Hyperlink"/>
            <w:rFonts w:cs="Arial"/>
            <w:noProof/>
          </w:rPr>
          <w:t>Prevention of Fraud and Corruption</w:t>
        </w:r>
        <w:r w:rsidR="007C41BD">
          <w:rPr>
            <w:noProof/>
            <w:webHidden/>
          </w:rPr>
          <w:tab/>
        </w:r>
        <w:r w:rsidR="007C41BD">
          <w:rPr>
            <w:noProof/>
            <w:webHidden/>
          </w:rPr>
          <w:fldChar w:fldCharType="begin"/>
        </w:r>
        <w:r w:rsidR="007C41BD">
          <w:rPr>
            <w:noProof/>
            <w:webHidden/>
          </w:rPr>
          <w:instrText xml:space="preserve"> PAGEREF _Toc476134167 \h </w:instrText>
        </w:r>
        <w:r w:rsidR="007C41BD">
          <w:rPr>
            <w:noProof/>
            <w:webHidden/>
          </w:rPr>
        </w:r>
        <w:r w:rsidR="007C41BD">
          <w:rPr>
            <w:noProof/>
            <w:webHidden/>
          </w:rPr>
          <w:fldChar w:fldCharType="separate"/>
        </w:r>
        <w:r w:rsidR="007C41BD">
          <w:rPr>
            <w:noProof/>
            <w:webHidden/>
          </w:rPr>
          <w:t>14</w:t>
        </w:r>
        <w:r w:rsidR="007C41BD">
          <w:rPr>
            <w:noProof/>
            <w:webHidden/>
          </w:rPr>
          <w:fldChar w:fldCharType="end"/>
        </w:r>
      </w:hyperlink>
    </w:p>
    <w:p w14:paraId="74A83D69" w14:textId="22FD7305" w:rsidR="007C41BD" w:rsidRDefault="00AD68B8">
      <w:pPr>
        <w:pStyle w:val="TOC1"/>
        <w:rPr>
          <w:rFonts w:asciiTheme="minorHAnsi" w:eastAsiaTheme="minorEastAsia" w:hAnsiTheme="minorHAnsi" w:cstheme="minorBidi"/>
          <w:caps w:val="0"/>
          <w:noProof/>
          <w:szCs w:val="22"/>
          <w:lang w:eastAsia="en-GB"/>
        </w:rPr>
      </w:pPr>
      <w:hyperlink w:anchor="_Toc476134168" w:history="1">
        <w:r w:rsidR="007C41BD" w:rsidRPr="004E34F4">
          <w:rPr>
            <w:rStyle w:val="Hyperlink"/>
            <w:rFonts w:cs="Arial"/>
            <w:noProof/>
          </w:rPr>
          <w:t>19</w:t>
        </w:r>
        <w:r w:rsidR="007C41BD">
          <w:rPr>
            <w:rFonts w:asciiTheme="minorHAnsi" w:eastAsiaTheme="minorEastAsia" w:hAnsiTheme="minorHAnsi" w:cstheme="minorBidi"/>
            <w:caps w:val="0"/>
            <w:noProof/>
            <w:szCs w:val="22"/>
            <w:lang w:eastAsia="en-GB"/>
          </w:rPr>
          <w:tab/>
        </w:r>
        <w:r w:rsidR="007C41BD" w:rsidRPr="004E34F4">
          <w:rPr>
            <w:rStyle w:val="Hyperlink"/>
            <w:rFonts w:cs="Arial"/>
            <w:noProof/>
          </w:rPr>
          <w:t>Dispute Resolution</w:t>
        </w:r>
        <w:r w:rsidR="007C41BD">
          <w:rPr>
            <w:noProof/>
            <w:webHidden/>
          </w:rPr>
          <w:tab/>
        </w:r>
        <w:r w:rsidR="007C41BD">
          <w:rPr>
            <w:noProof/>
            <w:webHidden/>
          </w:rPr>
          <w:fldChar w:fldCharType="begin"/>
        </w:r>
        <w:r w:rsidR="007C41BD">
          <w:rPr>
            <w:noProof/>
            <w:webHidden/>
          </w:rPr>
          <w:instrText xml:space="preserve"> PAGEREF _Toc476134168 \h </w:instrText>
        </w:r>
        <w:r w:rsidR="007C41BD">
          <w:rPr>
            <w:noProof/>
            <w:webHidden/>
          </w:rPr>
        </w:r>
        <w:r w:rsidR="007C41BD">
          <w:rPr>
            <w:noProof/>
            <w:webHidden/>
          </w:rPr>
          <w:fldChar w:fldCharType="separate"/>
        </w:r>
        <w:r w:rsidR="007C41BD">
          <w:rPr>
            <w:noProof/>
            <w:webHidden/>
          </w:rPr>
          <w:t>14</w:t>
        </w:r>
        <w:r w:rsidR="007C41BD">
          <w:rPr>
            <w:noProof/>
            <w:webHidden/>
          </w:rPr>
          <w:fldChar w:fldCharType="end"/>
        </w:r>
      </w:hyperlink>
    </w:p>
    <w:p w14:paraId="7548E951" w14:textId="70323BDD" w:rsidR="007C41BD" w:rsidRDefault="00AD68B8">
      <w:pPr>
        <w:pStyle w:val="TOC1"/>
        <w:rPr>
          <w:rFonts w:asciiTheme="minorHAnsi" w:eastAsiaTheme="minorEastAsia" w:hAnsiTheme="minorHAnsi" w:cstheme="minorBidi"/>
          <w:caps w:val="0"/>
          <w:noProof/>
          <w:szCs w:val="22"/>
          <w:lang w:eastAsia="en-GB"/>
        </w:rPr>
      </w:pPr>
      <w:hyperlink w:anchor="_Toc476134169" w:history="1">
        <w:r w:rsidR="007C41BD" w:rsidRPr="004E34F4">
          <w:rPr>
            <w:rStyle w:val="Hyperlink"/>
            <w:rFonts w:cs="Arial"/>
            <w:noProof/>
          </w:rPr>
          <w:t>20</w:t>
        </w:r>
        <w:r w:rsidR="007C41BD">
          <w:rPr>
            <w:rFonts w:asciiTheme="minorHAnsi" w:eastAsiaTheme="minorEastAsia" w:hAnsiTheme="minorHAnsi" w:cstheme="minorBidi"/>
            <w:caps w:val="0"/>
            <w:noProof/>
            <w:szCs w:val="22"/>
            <w:lang w:eastAsia="en-GB"/>
          </w:rPr>
          <w:tab/>
        </w:r>
        <w:r w:rsidR="007C41BD" w:rsidRPr="004E34F4">
          <w:rPr>
            <w:rStyle w:val="Hyperlink"/>
            <w:rFonts w:cs="Arial"/>
            <w:noProof/>
          </w:rPr>
          <w:t>General</w:t>
        </w:r>
        <w:r w:rsidR="007C41BD">
          <w:rPr>
            <w:noProof/>
            <w:webHidden/>
          </w:rPr>
          <w:tab/>
        </w:r>
        <w:r w:rsidR="007C41BD">
          <w:rPr>
            <w:noProof/>
            <w:webHidden/>
          </w:rPr>
          <w:fldChar w:fldCharType="begin"/>
        </w:r>
        <w:r w:rsidR="007C41BD">
          <w:rPr>
            <w:noProof/>
            <w:webHidden/>
          </w:rPr>
          <w:instrText xml:space="preserve"> PAGEREF _Toc476134169 \h </w:instrText>
        </w:r>
        <w:r w:rsidR="007C41BD">
          <w:rPr>
            <w:noProof/>
            <w:webHidden/>
          </w:rPr>
        </w:r>
        <w:r w:rsidR="007C41BD">
          <w:rPr>
            <w:noProof/>
            <w:webHidden/>
          </w:rPr>
          <w:fldChar w:fldCharType="separate"/>
        </w:r>
        <w:r w:rsidR="007C41BD">
          <w:rPr>
            <w:noProof/>
            <w:webHidden/>
          </w:rPr>
          <w:t>14</w:t>
        </w:r>
        <w:r w:rsidR="007C41BD">
          <w:rPr>
            <w:noProof/>
            <w:webHidden/>
          </w:rPr>
          <w:fldChar w:fldCharType="end"/>
        </w:r>
      </w:hyperlink>
    </w:p>
    <w:p w14:paraId="092BB227" w14:textId="522F7E34" w:rsidR="007C41BD" w:rsidRDefault="00AD68B8">
      <w:pPr>
        <w:pStyle w:val="TOC1"/>
        <w:rPr>
          <w:rFonts w:asciiTheme="minorHAnsi" w:eastAsiaTheme="minorEastAsia" w:hAnsiTheme="minorHAnsi" w:cstheme="minorBidi"/>
          <w:caps w:val="0"/>
          <w:noProof/>
          <w:szCs w:val="22"/>
          <w:lang w:eastAsia="en-GB"/>
        </w:rPr>
      </w:pPr>
      <w:hyperlink w:anchor="_Toc476134170" w:history="1">
        <w:r w:rsidR="007C41BD" w:rsidRPr="004E34F4">
          <w:rPr>
            <w:rStyle w:val="Hyperlink"/>
            <w:rFonts w:cs="Arial"/>
            <w:noProof/>
          </w:rPr>
          <w:t>21</w:t>
        </w:r>
        <w:r w:rsidR="007C41BD">
          <w:rPr>
            <w:rFonts w:asciiTheme="minorHAnsi" w:eastAsiaTheme="minorEastAsia" w:hAnsiTheme="minorHAnsi" w:cstheme="minorBidi"/>
            <w:caps w:val="0"/>
            <w:noProof/>
            <w:szCs w:val="22"/>
            <w:lang w:eastAsia="en-GB"/>
          </w:rPr>
          <w:tab/>
        </w:r>
        <w:r w:rsidR="007C41BD" w:rsidRPr="004E34F4">
          <w:rPr>
            <w:rStyle w:val="Hyperlink"/>
            <w:rFonts w:cs="Arial"/>
            <w:noProof/>
          </w:rPr>
          <w:t>Notices</w:t>
        </w:r>
        <w:r w:rsidR="007C41BD">
          <w:rPr>
            <w:noProof/>
            <w:webHidden/>
          </w:rPr>
          <w:tab/>
        </w:r>
        <w:r w:rsidR="007C41BD">
          <w:rPr>
            <w:noProof/>
            <w:webHidden/>
          </w:rPr>
          <w:fldChar w:fldCharType="begin"/>
        </w:r>
        <w:r w:rsidR="007C41BD">
          <w:rPr>
            <w:noProof/>
            <w:webHidden/>
          </w:rPr>
          <w:instrText xml:space="preserve"> PAGEREF _Toc476134170 \h </w:instrText>
        </w:r>
        <w:r w:rsidR="007C41BD">
          <w:rPr>
            <w:noProof/>
            <w:webHidden/>
          </w:rPr>
        </w:r>
        <w:r w:rsidR="007C41BD">
          <w:rPr>
            <w:noProof/>
            <w:webHidden/>
          </w:rPr>
          <w:fldChar w:fldCharType="separate"/>
        </w:r>
        <w:r w:rsidR="007C41BD">
          <w:rPr>
            <w:noProof/>
            <w:webHidden/>
          </w:rPr>
          <w:t>15</w:t>
        </w:r>
        <w:r w:rsidR="007C41BD">
          <w:rPr>
            <w:noProof/>
            <w:webHidden/>
          </w:rPr>
          <w:fldChar w:fldCharType="end"/>
        </w:r>
      </w:hyperlink>
    </w:p>
    <w:p w14:paraId="6C5E4108" w14:textId="0309608B" w:rsidR="007C41BD" w:rsidRDefault="00AD68B8">
      <w:pPr>
        <w:pStyle w:val="TOC1"/>
        <w:rPr>
          <w:rFonts w:asciiTheme="minorHAnsi" w:eastAsiaTheme="minorEastAsia" w:hAnsiTheme="minorHAnsi" w:cstheme="minorBidi"/>
          <w:caps w:val="0"/>
          <w:noProof/>
          <w:szCs w:val="22"/>
          <w:lang w:eastAsia="en-GB"/>
        </w:rPr>
      </w:pPr>
      <w:hyperlink w:anchor="_Toc476134171" w:history="1">
        <w:r w:rsidR="007C41BD" w:rsidRPr="004E34F4">
          <w:rPr>
            <w:rStyle w:val="Hyperlink"/>
            <w:rFonts w:cs="Arial"/>
            <w:noProof/>
          </w:rPr>
          <w:t>22</w:t>
        </w:r>
        <w:r w:rsidR="007C41BD">
          <w:rPr>
            <w:rFonts w:asciiTheme="minorHAnsi" w:eastAsiaTheme="minorEastAsia" w:hAnsiTheme="minorHAnsi" w:cstheme="minorBidi"/>
            <w:caps w:val="0"/>
            <w:noProof/>
            <w:szCs w:val="22"/>
            <w:lang w:eastAsia="en-GB"/>
          </w:rPr>
          <w:tab/>
        </w:r>
        <w:r w:rsidR="007C41BD" w:rsidRPr="004E34F4">
          <w:rPr>
            <w:rStyle w:val="Hyperlink"/>
            <w:rFonts w:cs="Arial"/>
            <w:noProof/>
          </w:rPr>
          <w:t>Governing Law and Jurisdiction</w:t>
        </w:r>
        <w:r w:rsidR="007C41BD">
          <w:rPr>
            <w:noProof/>
            <w:webHidden/>
          </w:rPr>
          <w:tab/>
        </w:r>
        <w:r w:rsidR="007C41BD">
          <w:rPr>
            <w:noProof/>
            <w:webHidden/>
          </w:rPr>
          <w:fldChar w:fldCharType="begin"/>
        </w:r>
        <w:r w:rsidR="007C41BD">
          <w:rPr>
            <w:noProof/>
            <w:webHidden/>
          </w:rPr>
          <w:instrText xml:space="preserve"> PAGEREF _Toc476134171 \h </w:instrText>
        </w:r>
        <w:r w:rsidR="007C41BD">
          <w:rPr>
            <w:noProof/>
            <w:webHidden/>
          </w:rPr>
        </w:r>
        <w:r w:rsidR="007C41BD">
          <w:rPr>
            <w:noProof/>
            <w:webHidden/>
          </w:rPr>
          <w:fldChar w:fldCharType="separate"/>
        </w:r>
        <w:r w:rsidR="007C41BD">
          <w:rPr>
            <w:noProof/>
            <w:webHidden/>
          </w:rPr>
          <w:t>15</w:t>
        </w:r>
        <w:r w:rsidR="007C41BD">
          <w:rPr>
            <w:noProof/>
            <w:webHidden/>
          </w:rPr>
          <w:fldChar w:fldCharType="end"/>
        </w:r>
      </w:hyperlink>
    </w:p>
    <w:p w14:paraId="76F1B8F4" w14:textId="19C96B32" w:rsidR="007C41BD" w:rsidRDefault="00AD68B8">
      <w:pPr>
        <w:pStyle w:val="TOC1"/>
        <w:rPr>
          <w:rFonts w:asciiTheme="minorHAnsi" w:eastAsiaTheme="minorEastAsia" w:hAnsiTheme="minorHAnsi" w:cstheme="minorBidi"/>
          <w:caps w:val="0"/>
          <w:noProof/>
          <w:szCs w:val="22"/>
          <w:lang w:eastAsia="en-GB"/>
        </w:rPr>
      </w:pPr>
      <w:hyperlink w:anchor="_Toc476134172" w:history="1">
        <w:r w:rsidR="007C41BD" w:rsidRPr="004E34F4">
          <w:rPr>
            <w:rStyle w:val="Hyperlink"/>
            <w:rFonts w:eastAsia="Times New Roman"/>
            <w:b/>
            <w:noProof/>
            <w:lang w:eastAsia="en-US"/>
          </w:rPr>
          <w:t>ANNEX 2 – PRICE SCHEDULE</w:t>
        </w:r>
        <w:r w:rsidR="007C41BD">
          <w:rPr>
            <w:noProof/>
            <w:webHidden/>
          </w:rPr>
          <w:tab/>
        </w:r>
        <w:r w:rsidR="007C41BD">
          <w:rPr>
            <w:noProof/>
            <w:webHidden/>
          </w:rPr>
          <w:fldChar w:fldCharType="begin"/>
        </w:r>
        <w:r w:rsidR="007C41BD">
          <w:rPr>
            <w:noProof/>
            <w:webHidden/>
          </w:rPr>
          <w:instrText xml:space="preserve"> PAGEREF _Toc476134172 \h </w:instrText>
        </w:r>
        <w:r w:rsidR="007C41BD">
          <w:rPr>
            <w:noProof/>
            <w:webHidden/>
          </w:rPr>
        </w:r>
        <w:r w:rsidR="007C41BD">
          <w:rPr>
            <w:noProof/>
            <w:webHidden/>
          </w:rPr>
          <w:fldChar w:fldCharType="separate"/>
        </w:r>
        <w:r w:rsidR="007C41BD">
          <w:rPr>
            <w:noProof/>
            <w:webHidden/>
          </w:rPr>
          <w:t>16</w:t>
        </w:r>
        <w:r w:rsidR="007C41BD">
          <w:rPr>
            <w:noProof/>
            <w:webHidden/>
          </w:rPr>
          <w:fldChar w:fldCharType="end"/>
        </w:r>
      </w:hyperlink>
    </w:p>
    <w:p w14:paraId="76418E75" w14:textId="3C54E4AE" w:rsidR="007C41BD" w:rsidRDefault="00AD68B8">
      <w:pPr>
        <w:pStyle w:val="TOC1"/>
        <w:rPr>
          <w:rFonts w:asciiTheme="minorHAnsi" w:eastAsiaTheme="minorEastAsia" w:hAnsiTheme="minorHAnsi" w:cstheme="minorBidi"/>
          <w:caps w:val="0"/>
          <w:noProof/>
          <w:szCs w:val="22"/>
          <w:lang w:eastAsia="en-GB"/>
        </w:rPr>
      </w:pPr>
      <w:hyperlink w:anchor="_Toc476134174" w:history="1">
        <w:r w:rsidR="007C41BD" w:rsidRPr="004E34F4">
          <w:rPr>
            <w:rStyle w:val="Hyperlink"/>
            <w:rFonts w:eastAsia="Times New Roman"/>
            <w:b/>
            <w:noProof/>
            <w:lang w:eastAsia="en-US"/>
          </w:rPr>
          <w:t>ANNEX 3 – STATEMENT OF REQUIREMENT</w:t>
        </w:r>
        <w:r w:rsidR="007C41BD">
          <w:rPr>
            <w:noProof/>
            <w:webHidden/>
          </w:rPr>
          <w:tab/>
        </w:r>
        <w:r w:rsidR="007C41BD">
          <w:rPr>
            <w:noProof/>
            <w:webHidden/>
          </w:rPr>
          <w:fldChar w:fldCharType="begin"/>
        </w:r>
        <w:r w:rsidR="007C41BD">
          <w:rPr>
            <w:noProof/>
            <w:webHidden/>
          </w:rPr>
          <w:instrText xml:space="preserve"> PAGEREF _Toc476134174 \h </w:instrText>
        </w:r>
        <w:r w:rsidR="007C41BD">
          <w:rPr>
            <w:noProof/>
            <w:webHidden/>
          </w:rPr>
        </w:r>
        <w:r w:rsidR="007C41BD">
          <w:rPr>
            <w:noProof/>
            <w:webHidden/>
          </w:rPr>
          <w:fldChar w:fldCharType="separate"/>
        </w:r>
        <w:r w:rsidR="007C41BD">
          <w:rPr>
            <w:noProof/>
            <w:webHidden/>
          </w:rPr>
          <w:t>17</w:t>
        </w:r>
        <w:r w:rsidR="007C41BD">
          <w:rPr>
            <w:noProof/>
            <w:webHidden/>
          </w:rPr>
          <w:fldChar w:fldCharType="end"/>
        </w:r>
      </w:hyperlink>
    </w:p>
    <w:p w14:paraId="4C031125" w14:textId="1FD5BC7B" w:rsidR="007C41BD" w:rsidRDefault="00AD68B8">
      <w:pPr>
        <w:pStyle w:val="TOC1"/>
        <w:rPr>
          <w:rFonts w:asciiTheme="minorHAnsi" w:eastAsiaTheme="minorEastAsia" w:hAnsiTheme="minorHAnsi" w:cstheme="minorBidi"/>
          <w:caps w:val="0"/>
          <w:noProof/>
          <w:szCs w:val="22"/>
          <w:lang w:eastAsia="en-GB"/>
        </w:rPr>
      </w:pPr>
      <w:hyperlink w:anchor="_Toc476134175" w:history="1">
        <w:r w:rsidR="007C41BD" w:rsidRPr="004E34F4">
          <w:rPr>
            <w:rStyle w:val="Hyperlink"/>
            <w:rFonts w:eastAsia="Times New Roman"/>
            <w:b/>
            <w:noProof/>
            <w:lang w:eastAsia="en-US"/>
          </w:rPr>
          <w:t>ANNEX 4 – SUPPLIERS RESPONSE</w:t>
        </w:r>
        <w:r w:rsidR="007C41BD">
          <w:rPr>
            <w:noProof/>
            <w:webHidden/>
          </w:rPr>
          <w:tab/>
        </w:r>
        <w:r w:rsidR="007C41BD">
          <w:rPr>
            <w:noProof/>
            <w:webHidden/>
          </w:rPr>
          <w:fldChar w:fldCharType="begin"/>
        </w:r>
        <w:r w:rsidR="007C41BD">
          <w:rPr>
            <w:noProof/>
            <w:webHidden/>
          </w:rPr>
          <w:instrText xml:space="preserve"> PAGEREF _Toc476134175 \h </w:instrText>
        </w:r>
        <w:r w:rsidR="007C41BD">
          <w:rPr>
            <w:noProof/>
            <w:webHidden/>
          </w:rPr>
        </w:r>
        <w:r w:rsidR="007C41BD">
          <w:rPr>
            <w:noProof/>
            <w:webHidden/>
          </w:rPr>
          <w:fldChar w:fldCharType="separate"/>
        </w:r>
        <w:r w:rsidR="007C41BD">
          <w:rPr>
            <w:noProof/>
            <w:webHidden/>
          </w:rPr>
          <w:t>18</w:t>
        </w:r>
        <w:r w:rsidR="007C41BD">
          <w:rPr>
            <w:noProof/>
            <w:webHidden/>
          </w:rPr>
          <w:fldChar w:fldCharType="end"/>
        </w:r>
      </w:hyperlink>
    </w:p>
    <w:p w14:paraId="703B8E15" w14:textId="6A4FD3CD" w:rsidR="007C41BD" w:rsidRDefault="00AD68B8">
      <w:pPr>
        <w:pStyle w:val="TOC1"/>
        <w:rPr>
          <w:rFonts w:asciiTheme="minorHAnsi" w:eastAsiaTheme="minorEastAsia" w:hAnsiTheme="minorHAnsi" w:cstheme="minorBidi"/>
          <w:caps w:val="0"/>
          <w:noProof/>
          <w:szCs w:val="22"/>
          <w:lang w:eastAsia="en-GB"/>
        </w:rPr>
      </w:pPr>
      <w:hyperlink w:anchor="_Toc476134179" w:history="1">
        <w:r w:rsidR="007C41BD" w:rsidRPr="004E34F4">
          <w:rPr>
            <w:rStyle w:val="Hyperlink"/>
            <w:rFonts w:eastAsia="Times New Roman"/>
            <w:b/>
            <w:noProof/>
            <w:lang w:eastAsia="en-US"/>
          </w:rPr>
          <w:t>ANNEX 5 – CLARIFICATIONS</w:t>
        </w:r>
        <w:r w:rsidR="007C41BD">
          <w:rPr>
            <w:noProof/>
            <w:webHidden/>
          </w:rPr>
          <w:tab/>
        </w:r>
        <w:r w:rsidR="007C41BD">
          <w:rPr>
            <w:noProof/>
            <w:webHidden/>
          </w:rPr>
          <w:fldChar w:fldCharType="begin"/>
        </w:r>
        <w:r w:rsidR="007C41BD">
          <w:rPr>
            <w:noProof/>
            <w:webHidden/>
          </w:rPr>
          <w:instrText xml:space="preserve"> PAGEREF _Toc476134179 \h </w:instrText>
        </w:r>
        <w:r w:rsidR="007C41BD">
          <w:rPr>
            <w:noProof/>
            <w:webHidden/>
          </w:rPr>
        </w:r>
        <w:r w:rsidR="007C41BD">
          <w:rPr>
            <w:noProof/>
            <w:webHidden/>
          </w:rPr>
          <w:fldChar w:fldCharType="separate"/>
        </w:r>
        <w:r w:rsidR="007C41BD">
          <w:rPr>
            <w:noProof/>
            <w:webHidden/>
          </w:rPr>
          <w:t>20</w:t>
        </w:r>
        <w:r w:rsidR="007C41BD">
          <w:rPr>
            <w:noProof/>
            <w:webHidden/>
          </w:rPr>
          <w:fldChar w:fldCharType="end"/>
        </w:r>
      </w:hyperlink>
    </w:p>
    <w:p w14:paraId="37C6AF3E" w14:textId="137D48C0" w:rsidR="007C41BD" w:rsidRDefault="00AD68B8">
      <w:pPr>
        <w:pStyle w:val="TOC1"/>
        <w:rPr>
          <w:rFonts w:asciiTheme="minorHAnsi" w:eastAsiaTheme="minorEastAsia" w:hAnsiTheme="minorHAnsi" w:cstheme="minorBidi"/>
          <w:caps w:val="0"/>
          <w:noProof/>
          <w:szCs w:val="22"/>
          <w:lang w:eastAsia="en-GB"/>
        </w:rPr>
      </w:pPr>
      <w:hyperlink w:anchor="_Toc476134180" w:history="1">
        <w:r w:rsidR="007C41BD" w:rsidRPr="004E34F4">
          <w:rPr>
            <w:rStyle w:val="Hyperlink"/>
            <w:rFonts w:eastAsia="Times New Roman"/>
            <w:b/>
            <w:noProof/>
            <w:lang w:eastAsia="en-US"/>
          </w:rPr>
          <w:t>ANNEX 6 – ADDITIONAL TERMS &amp; CONDITIONS</w:t>
        </w:r>
        <w:r w:rsidR="007C41BD">
          <w:rPr>
            <w:noProof/>
            <w:webHidden/>
          </w:rPr>
          <w:tab/>
        </w:r>
        <w:r w:rsidR="007C41BD">
          <w:rPr>
            <w:noProof/>
            <w:webHidden/>
          </w:rPr>
          <w:fldChar w:fldCharType="begin"/>
        </w:r>
        <w:r w:rsidR="007C41BD">
          <w:rPr>
            <w:noProof/>
            <w:webHidden/>
          </w:rPr>
          <w:instrText xml:space="preserve"> PAGEREF _Toc476134180 \h </w:instrText>
        </w:r>
        <w:r w:rsidR="007C41BD">
          <w:rPr>
            <w:noProof/>
            <w:webHidden/>
          </w:rPr>
        </w:r>
        <w:r w:rsidR="007C41BD">
          <w:rPr>
            <w:noProof/>
            <w:webHidden/>
          </w:rPr>
          <w:fldChar w:fldCharType="separate"/>
        </w:r>
        <w:r w:rsidR="007C41BD">
          <w:rPr>
            <w:noProof/>
            <w:webHidden/>
          </w:rPr>
          <w:t>24</w:t>
        </w:r>
        <w:r w:rsidR="007C41BD">
          <w:rPr>
            <w:noProof/>
            <w:webHidden/>
          </w:rPr>
          <w:fldChar w:fldCharType="end"/>
        </w:r>
      </w:hyperlink>
    </w:p>
    <w:p w14:paraId="5C3DC1DA" w14:textId="485CA918" w:rsidR="007C41BD" w:rsidRDefault="00AD68B8">
      <w:pPr>
        <w:pStyle w:val="TOC1"/>
        <w:rPr>
          <w:rFonts w:asciiTheme="minorHAnsi" w:eastAsiaTheme="minorEastAsia" w:hAnsiTheme="minorHAnsi" w:cstheme="minorBidi"/>
          <w:caps w:val="0"/>
          <w:noProof/>
          <w:szCs w:val="22"/>
          <w:lang w:eastAsia="en-GB"/>
        </w:rPr>
      </w:pPr>
      <w:hyperlink w:anchor="_Toc476134181" w:history="1">
        <w:r w:rsidR="007C41BD" w:rsidRPr="004E34F4">
          <w:rPr>
            <w:rStyle w:val="Hyperlink"/>
            <w:rFonts w:eastAsia="Times New Roman"/>
            <w:b/>
            <w:noProof/>
            <w:lang w:eastAsia="en-US"/>
          </w:rPr>
          <w:t>ANNEX 7 – CHANGE CONTROL FORMS</w:t>
        </w:r>
        <w:r w:rsidR="007C41BD">
          <w:rPr>
            <w:noProof/>
            <w:webHidden/>
          </w:rPr>
          <w:tab/>
        </w:r>
        <w:r w:rsidR="007C41BD">
          <w:rPr>
            <w:noProof/>
            <w:webHidden/>
          </w:rPr>
          <w:fldChar w:fldCharType="begin"/>
        </w:r>
        <w:r w:rsidR="007C41BD">
          <w:rPr>
            <w:noProof/>
            <w:webHidden/>
          </w:rPr>
          <w:instrText xml:space="preserve"> PAGEREF _Toc476134181 \h </w:instrText>
        </w:r>
        <w:r w:rsidR="007C41BD">
          <w:rPr>
            <w:noProof/>
            <w:webHidden/>
          </w:rPr>
        </w:r>
        <w:r w:rsidR="007C41BD">
          <w:rPr>
            <w:noProof/>
            <w:webHidden/>
          </w:rPr>
          <w:fldChar w:fldCharType="separate"/>
        </w:r>
        <w:r w:rsidR="007C41BD">
          <w:rPr>
            <w:noProof/>
            <w:webHidden/>
          </w:rPr>
          <w:t>25</w:t>
        </w:r>
        <w:r w:rsidR="007C41BD">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76134149"/>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3" w:name="_Toc476134150"/>
      <w:r w:rsidRPr="006E4A65">
        <w:rPr>
          <w:rFonts w:cs="Arial"/>
          <w:szCs w:val="22"/>
          <w:u w:val="none"/>
        </w:rPr>
        <w:t>Interpretation</w:t>
      </w:r>
      <w:bookmarkEnd w:id="3"/>
    </w:p>
    <w:p w14:paraId="2E0530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3F535A56" w:rsidR="006E4A65" w:rsidRPr="006E4A65" w:rsidRDefault="00F407AA" w:rsidP="00556818">
            <w:pPr>
              <w:widowControl w:val="0"/>
              <w:spacing w:after="120" w:line="240" w:lineRule="atLeast"/>
              <w:jc w:val="both"/>
              <w:rPr>
                <w:rFonts w:cs="Arial"/>
                <w:szCs w:val="22"/>
              </w:rPr>
            </w:pPr>
            <w:r w:rsidRPr="00021DC6">
              <w:rPr>
                <w:rFonts w:cs="Arial"/>
                <w:szCs w:val="22"/>
              </w:rPr>
              <w:t>means the period from the Start Date of the Agreement set out in the Award Letter to the Expiry Date or terminated in accordance with the terms and conditions of the Agreement;</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 w:name="_Ref377050430"/>
      <w:bookmarkStart w:id="5" w:name="_Toc476134151"/>
      <w:r w:rsidRPr="006E4A65">
        <w:rPr>
          <w:rFonts w:cs="Arial"/>
          <w:szCs w:val="22"/>
          <w:u w:val="none"/>
        </w:rPr>
        <w:t>Basis of Agreement</w:t>
      </w:r>
      <w:bookmarkEnd w:id="4"/>
      <w:bookmarkEnd w:id="5"/>
    </w:p>
    <w:p w14:paraId="60C8A1F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1B6C4069"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within </w:t>
      </w:r>
      <w:r w:rsidR="00F407AA">
        <w:rPr>
          <w:b w:val="0"/>
          <w:u w:val="none"/>
        </w:rPr>
        <w:t>7</w:t>
      </w:r>
      <w:r w:rsidRPr="006E4A65">
        <w:rPr>
          <w:b w:val="0"/>
          <w:u w:val="none"/>
        </w:rPr>
        <w:t xml:space="preserve"> days of the date of the award letter, of a copy of the Award Letter countersigned by the Supplier.</w:t>
      </w:r>
    </w:p>
    <w:p w14:paraId="23EF0579"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 w:name="_Toc476134152"/>
      <w:r w:rsidRPr="006E4A65">
        <w:rPr>
          <w:rFonts w:cs="Arial"/>
          <w:szCs w:val="22"/>
          <w:u w:val="none"/>
        </w:rPr>
        <w:lastRenderedPageBreak/>
        <w:t>Supply of Services</w:t>
      </w:r>
      <w:bookmarkEnd w:id="6"/>
    </w:p>
    <w:p w14:paraId="23B1B80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14:paraId="70100AB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 w:name="_Toc476134153"/>
      <w:r w:rsidRPr="006E4A65">
        <w:rPr>
          <w:rFonts w:cs="Arial"/>
          <w:szCs w:val="22"/>
          <w:u w:val="none"/>
        </w:rPr>
        <w:t>Term</w:t>
      </w:r>
      <w:bookmarkEnd w:id="9"/>
    </w:p>
    <w:p w14:paraId="4940FFA5" w14:textId="77777777" w:rsidR="00F407AA" w:rsidRPr="00B73352" w:rsidRDefault="00F407AA" w:rsidP="00F407AA">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B73352">
        <w:rPr>
          <w:rFonts w:cs="Arial"/>
          <w:b w:val="0"/>
          <w:u w:val="none"/>
        </w:rPr>
        <w:t xml:space="preserve">The Agreement shall take effect on the Start Date and shall expire on the Expiry Date, or terminated in accordance with the terms and conditions of the Agreement.   </w:t>
      </w:r>
    </w:p>
    <w:p w14:paraId="65F0CDE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 w:name="_Toc476134154"/>
      <w:r w:rsidRPr="006E4A65">
        <w:rPr>
          <w:rFonts w:cs="Arial"/>
          <w:szCs w:val="22"/>
          <w:u w:val="none"/>
        </w:rPr>
        <w:t>Charges, Payment and Recovery of Sums Due</w:t>
      </w:r>
      <w:bookmarkEnd w:id="10"/>
    </w:p>
    <w:p w14:paraId="6218643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lastRenderedPageBreak/>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1" w:name="_Toc476134155"/>
      <w:r w:rsidRPr="006E4A65">
        <w:rPr>
          <w:rFonts w:cs="Arial"/>
          <w:szCs w:val="22"/>
          <w:u w:val="none"/>
        </w:rPr>
        <w:t>Premises and equipment</w:t>
      </w:r>
      <w:bookmarkEnd w:id="11"/>
    </w:p>
    <w:p w14:paraId="74FA378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2"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2"/>
      <w:r w:rsidRPr="006E4A65">
        <w:rPr>
          <w:rFonts w:cs="Arial"/>
          <w:b w:val="0"/>
          <w:u w:val="none"/>
        </w:rPr>
        <w:t xml:space="preserve">  </w:t>
      </w:r>
    </w:p>
    <w:p w14:paraId="3E325ED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3"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3"/>
      <w:r w:rsidRPr="006E4A65">
        <w:rPr>
          <w:rFonts w:cs="Arial"/>
          <w:b w:val="0"/>
          <w:u w:val="none"/>
        </w:rPr>
        <w:t xml:space="preserve">   </w:t>
      </w:r>
    </w:p>
    <w:p w14:paraId="2D6C20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4"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4"/>
      <w:r w:rsidRPr="006E4A65">
        <w:rPr>
          <w:rFonts w:cs="Arial"/>
          <w:b w:val="0"/>
          <w:u w:val="none"/>
        </w:rPr>
        <w:t xml:space="preserve">  </w:t>
      </w:r>
    </w:p>
    <w:p w14:paraId="5642B86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5"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5"/>
      <w:r w:rsidRPr="006E4A65">
        <w:rPr>
          <w:rFonts w:cs="Arial"/>
          <w:b w:val="0"/>
          <w:u w:val="none"/>
        </w:rPr>
        <w:t xml:space="preserve">  </w:t>
      </w:r>
    </w:p>
    <w:p w14:paraId="58A8AAA5" w14:textId="77777777" w:rsidR="006E4A65" w:rsidRPr="006E4A65" w:rsidRDefault="006E4A65" w:rsidP="006E4A65">
      <w:pPr>
        <w:pStyle w:val="Level1Heading"/>
        <w:keepNext w:val="0"/>
        <w:widowControl w:val="0"/>
        <w:numPr>
          <w:ilvl w:val="0"/>
          <w:numId w:val="36"/>
        </w:numPr>
        <w:tabs>
          <w:tab w:val="clear" w:pos="851"/>
          <w:tab w:val="num" w:pos="540"/>
        </w:tabs>
        <w:spacing w:after="120" w:line="240" w:lineRule="atLeast"/>
        <w:outlineLvl w:val="0"/>
        <w:rPr>
          <w:rFonts w:cs="Arial"/>
          <w:bCs/>
          <w:szCs w:val="22"/>
          <w:u w:val="none"/>
        </w:rPr>
      </w:pPr>
      <w:bookmarkStart w:id="16" w:name="_Ref377050486"/>
      <w:bookmarkStart w:id="17" w:name="_Toc476134156"/>
      <w:r w:rsidRPr="006E4A65">
        <w:rPr>
          <w:rFonts w:cs="Arial"/>
          <w:szCs w:val="22"/>
          <w:u w:val="none"/>
        </w:rPr>
        <w:t>Staff and Key Personnel</w:t>
      </w:r>
      <w:bookmarkEnd w:id="16"/>
      <w:bookmarkEnd w:id="17"/>
    </w:p>
    <w:p w14:paraId="59A76AD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18" w:name="_Ref260825729"/>
      <w:r w:rsidRPr="006E4A65">
        <w:rPr>
          <w:rFonts w:cs="Arial"/>
          <w:b w:val="0"/>
          <w:u w:val="none"/>
        </w:rPr>
        <w:t xml:space="preserve">and the Supplier shall comply with any such notice. </w:t>
      </w:r>
    </w:p>
    <w:p w14:paraId="4E74AFD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9" w:name="_Ref377050375"/>
      <w:bookmarkEnd w:id="18"/>
      <w:r w:rsidRPr="006E4A65">
        <w:rPr>
          <w:rFonts w:cs="Arial"/>
          <w:b w:val="0"/>
          <w:u w:val="none"/>
        </w:rPr>
        <w:t>The Supplier shall:</w:t>
      </w:r>
      <w:bookmarkEnd w:id="19"/>
      <w:r w:rsidRPr="006E4A65">
        <w:rPr>
          <w:rFonts w:cs="Arial"/>
          <w:b w:val="0"/>
          <w:u w:val="none"/>
        </w:rPr>
        <w:t xml:space="preserve"> </w:t>
      </w:r>
    </w:p>
    <w:p w14:paraId="6D8BD42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0" w:name="_Toc476134157"/>
      <w:r w:rsidRPr="006E4A65">
        <w:rPr>
          <w:rFonts w:cs="Arial"/>
          <w:szCs w:val="22"/>
          <w:u w:val="none"/>
        </w:rPr>
        <w:t>Assignment and sub-contracting</w:t>
      </w:r>
      <w:bookmarkEnd w:id="20"/>
    </w:p>
    <w:p w14:paraId="51C64C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1" w:name="_Ref377050494"/>
      <w:bookmarkStart w:id="22" w:name="_Toc476134158"/>
      <w:r w:rsidRPr="006E4A65">
        <w:rPr>
          <w:rFonts w:cs="Arial"/>
          <w:szCs w:val="22"/>
          <w:u w:val="none"/>
        </w:rPr>
        <w:t>Intellectual Property Rights</w:t>
      </w:r>
      <w:bookmarkEnd w:id="21"/>
      <w:bookmarkEnd w:id="22"/>
      <w:r w:rsidRPr="006E4A65">
        <w:rPr>
          <w:rFonts w:cs="Arial"/>
          <w:szCs w:val="22"/>
          <w:u w:val="none"/>
        </w:rPr>
        <w:t xml:space="preserve"> </w:t>
      </w:r>
    </w:p>
    <w:p w14:paraId="1FDB9DC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6E4A65">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3" w:name="_Ref335833704"/>
      <w:r w:rsidRPr="006E4A65">
        <w:rPr>
          <w:rFonts w:cs="Arial"/>
          <w:b w:val="0"/>
          <w:u w:val="none"/>
        </w:rPr>
        <w:t>The Supplier hereby grants the Customer:</w:t>
      </w:r>
    </w:p>
    <w:p w14:paraId="6CE57C9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3"/>
      <w:r w:rsidRPr="006E4A65">
        <w:rPr>
          <w:rFonts w:cs="Arial"/>
          <w:sz w:val="22"/>
          <w:szCs w:val="22"/>
        </w:rPr>
        <w:t>; and</w:t>
      </w:r>
    </w:p>
    <w:p w14:paraId="3AEACB96"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4"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4"/>
      <w:r w:rsidRPr="006E4A65">
        <w:rPr>
          <w:rFonts w:cs="Arial"/>
          <w:b w:val="0"/>
          <w:u w:val="none"/>
        </w:rPr>
        <w:t xml:space="preserve"> </w:t>
      </w:r>
    </w:p>
    <w:p w14:paraId="7022717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25" w:name="_Toc476134159"/>
      <w:bookmarkStart w:id="26" w:name="_Ref243716101"/>
      <w:r w:rsidRPr="006E4A65">
        <w:rPr>
          <w:rFonts w:cs="Arial"/>
          <w:szCs w:val="22"/>
          <w:u w:val="none"/>
        </w:rPr>
        <w:t>Governance and Records</w:t>
      </w:r>
      <w:bookmarkEnd w:id="25"/>
    </w:p>
    <w:p w14:paraId="7468B04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7" w:name="_DV_M163"/>
      <w:bookmarkStart w:id="28" w:name="_DV_M164"/>
      <w:bookmarkStart w:id="29" w:name="_DV_M974"/>
      <w:bookmarkEnd w:id="27"/>
      <w:bookmarkEnd w:id="28"/>
      <w:bookmarkEnd w:id="29"/>
    </w:p>
    <w:p w14:paraId="5B08B07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0"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0"/>
    </w:p>
    <w:p w14:paraId="7767C11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1" w:name="_Ref377050387"/>
      <w:bookmarkStart w:id="32" w:name="_Toc476134160"/>
      <w:r w:rsidRPr="006E4A65">
        <w:rPr>
          <w:rFonts w:cs="Arial"/>
          <w:szCs w:val="22"/>
          <w:u w:val="none"/>
        </w:rPr>
        <w:t>Confidentiality</w:t>
      </w:r>
      <w:bookmarkEnd w:id="26"/>
      <w:r w:rsidRPr="006E4A65">
        <w:rPr>
          <w:rFonts w:cs="Arial"/>
          <w:szCs w:val="22"/>
          <w:u w:val="none"/>
        </w:rPr>
        <w:t>, Transparency and Publicity</w:t>
      </w:r>
      <w:bookmarkEnd w:id="31"/>
      <w:bookmarkEnd w:id="32"/>
    </w:p>
    <w:p w14:paraId="626872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3"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3"/>
    </w:p>
    <w:p w14:paraId="5C00EAD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4"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4"/>
    </w:p>
    <w:p w14:paraId="3A0473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35"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5"/>
    </w:p>
    <w:p w14:paraId="693463F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B21B35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p>
    <w:p w14:paraId="26EA52F9"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6"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6"/>
      <w:r w:rsidRPr="006E4A65">
        <w:rPr>
          <w:rFonts w:cs="Arial"/>
          <w:b w:val="0"/>
          <w:u w:val="none"/>
        </w:rPr>
        <w:t xml:space="preserve">  </w:t>
      </w:r>
    </w:p>
    <w:p w14:paraId="64B6EAA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7"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7"/>
      <w:r w:rsidRPr="006E4A65">
        <w:rPr>
          <w:rFonts w:cs="Arial"/>
          <w:b w:val="0"/>
          <w:u w:val="none"/>
        </w:rPr>
        <w:t xml:space="preserve">  </w:t>
      </w:r>
    </w:p>
    <w:p w14:paraId="58562B84"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8" w:name="_Ref261004389"/>
      <w:bookmarkStart w:id="39" w:name="_Toc476134161"/>
      <w:r w:rsidRPr="006E4A65">
        <w:rPr>
          <w:rFonts w:cs="Arial"/>
          <w:szCs w:val="22"/>
          <w:u w:val="none"/>
        </w:rPr>
        <w:t>Freedom of Information</w:t>
      </w:r>
      <w:bookmarkEnd w:id="38"/>
      <w:bookmarkEnd w:id="39"/>
      <w:r w:rsidRPr="006E4A65">
        <w:rPr>
          <w:rFonts w:cs="Arial"/>
          <w:szCs w:val="22"/>
          <w:u w:val="none"/>
        </w:rPr>
        <w:t xml:space="preserve"> </w:t>
      </w:r>
    </w:p>
    <w:p w14:paraId="7CD04F0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0" w:name="_Ref377050406"/>
      <w:bookmarkStart w:id="41" w:name="_Toc476134162"/>
      <w:bookmarkStart w:id="42" w:name="_Ref260838253"/>
      <w:r w:rsidRPr="006E4A65">
        <w:rPr>
          <w:rFonts w:cs="Arial"/>
          <w:szCs w:val="22"/>
          <w:u w:val="none"/>
        </w:rPr>
        <w:t>Protection of Personal Data and Security of Data</w:t>
      </w:r>
      <w:bookmarkEnd w:id="40"/>
      <w:bookmarkEnd w:id="41"/>
    </w:p>
    <w:p w14:paraId="543459A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3"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2"/>
      <w:bookmarkEnd w:id="43"/>
      <w:r w:rsidRPr="006E4A65">
        <w:rPr>
          <w:rFonts w:cs="Arial"/>
          <w:b w:val="0"/>
          <w:u w:val="none"/>
        </w:rPr>
        <w:t xml:space="preserve"> </w:t>
      </w:r>
    </w:p>
    <w:p w14:paraId="7761423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Pr="006E4A65">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Pr="006E4A65">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does not knowingly or negligently do or omit to do anything which places the Customer in breach of the Customer’s obligations under the DPA. </w:t>
      </w:r>
    </w:p>
    <w:p w14:paraId="59EBF551" w14:textId="77777777" w:rsidR="006E4A65" w:rsidRPr="006E4A65" w:rsidRDefault="006E4A65" w:rsidP="006E4A65">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44"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4"/>
      <w:r w:rsidRPr="006E4A65">
        <w:rPr>
          <w:rFonts w:cs="Arial"/>
          <w:b w:val="0"/>
          <w:u w:val="none"/>
        </w:rPr>
        <w:t xml:space="preserve"> </w:t>
      </w:r>
    </w:p>
    <w:p w14:paraId="4C2F125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5" w:name="_Ref377050536"/>
      <w:bookmarkStart w:id="46" w:name="_Toc476134163"/>
      <w:r w:rsidRPr="006E4A65">
        <w:rPr>
          <w:rFonts w:cs="Arial"/>
          <w:szCs w:val="22"/>
          <w:u w:val="none"/>
        </w:rPr>
        <w:t>Liability</w:t>
      </w:r>
      <w:bookmarkEnd w:id="45"/>
      <w:bookmarkEnd w:id="46"/>
      <w:r w:rsidRPr="006E4A65">
        <w:rPr>
          <w:rFonts w:cs="Arial"/>
          <w:szCs w:val="22"/>
          <w:u w:val="none"/>
        </w:rPr>
        <w:t xml:space="preserve"> </w:t>
      </w:r>
    </w:p>
    <w:p w14:paraId="44DFA5B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7"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7"/>
    </w:p>
    <w:p w14:paraId="3FAD4945"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48"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8"/>
    </w:p>
    <w:p w14:paraId="75E0B71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9" w:name="_Ref359607720"/>
      <w:r w:rsidRPr="006E4A65">
        <w:rPr>
          <w:rFonts w:cs="Arial"/>
          <w:b w:val="0"/>
          <w:u w:val="none"/>
        </w:rPr>
        <w:t>Nothing in the Agreement shall be construed to limit or exclude either Party's liability for:</w:t>
      </w:r>
      <w:bookmarkEnd w:id="49"/>
    </w:p>
    <w:p w14:paraId="65474AE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0"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0"/>
    </w:p>
    <w:p w14:paraId="78727C51"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51" w:name="_Ref360044784"/>
      <w:bookmarkStart w:id="52" w:name="_Toc476134164"/>
      <w:r w:rsidRPr="006E4A65">
        <w:rPr>
          <w:rFonts w:cs="Arial"/>
          <w:szCs w:val="22"/>
          <w:u w:val="none"/>
        </w:rPr>
        <w:t>Force Majeure</w:t>
      </w:r>
      <w:bookmarkEnd w:id="51"/>
      <w:bookmarkEnd w:id="52"/>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3" w:name="_Ref359655944"/>
      <w:bookmarkStart w:id="54" w:name="_Toc476134165"/>
      <w:bookmarkStart w:id="55" w:name="_Ref245529290"/>
      <w:r w:rsidRPr="006E4A65">
        <w:rPr>
          <w:rFonts w:cs="Arial"/>
          <w:szCs w:val="22"/>
          <w:u w:val="none"/>
        </w:rPr>
        <w:t>Termination</w:t>
      </w:r>
      <w:bookmarkEnd w:id="53"/>
      <w:bookmarkEnd w:id="54"/>
    </w:p>
    <w:bookmarkEnd w:id="55"/>
    <w:p w14:paraId="73289A3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6"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7" w:name="_Ref359859809"/>
      <w:r w:rsidRPr="006E4A65">
        <w:rPr>
          <w:rFonts w:cs="Arial"/>
          <w:sz w:val="22"/>
          <w:szCs w:val="22"/>
        </w:rPr>
        <w:t>undergoes a change of control within the meaning of section 416 of the Income and Corporation Taxes Act 1988;</w:t>
      </w:r>
      <w:bookmarkEnd w:id="57"/>
      <w:r w:rsidRPr="006E4A65">
        <w:rPr>
          <w:rFonts w:cs="Arial"/>
          <w:sz w:val="22"/>
          <w:szCs w:val="22"/>
        </w:rPr>
        <w:t xml:space="preserve"> </w:t>
      </w:r>
    </w:p>
    <w:p w14:paraId="6152851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6"/>
      <w:bookmarkEnd w:id="58"/>
    </w:p>
    <w:p w14:paraId="35C7F4C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59"/>
    </w:p>
    <w:p w14:paraId="146208E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0"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1" w:name="_Ref377110965"/>
      <w:r w:rsidRPr="006E4A65">
        <w:rPr>
          <w:rFonts w:cs="Arial"/>
          <w:b w:val="0"/>
          <w:u w:val="none"/>
        </w:rPr>
        <w:t>The Supplier may terminate the Agreement by written notice to the Customer if the Customer has not paid any undisputed amounts within 90 days of them falling due.</w:t>
      </w:r>
      <w:bookmarkEnd w:id="60"/>
      <w:bookmarkEnd w:id="61"/>
      <w:r w:rsidRPr="006E4A65">
        <w:rPr>
          <w:rFonts w:cs="Arial"/>
          <w:b w:val="0"/>
          <w:u w:val="none"/>
        </w:rPr>
        <w:t xml:space="preserve">  </w:t>
      </w:r>
    </w:p>
    <w:p w14:paraId="7B388D0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2" w:name="_Ref377050546"/>
      <w:r w:rsidRPr="006E4A65">
        <w:rPr>
          <w:rFonts w:cs="Arial"/>
          <w:b w:val="0"/>
          <w:u w:val="none"/>
        </w:rPr>
        <w:t>Upon termination or expiry of the Agreement, the Supplier shall:</w:t>
      </w:r>
      <w:bookmarkEnd w:id="62"/>
    </w:p>
    <w:p w14:paraId="20E5A71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3" w:name="_Ref377050416"/>
      <w:bookmarkStart w:id="64" w:name="_Toc476134166"/>
      <w:r w:rsidRPr="006E4A65">
        <w:rPr>
          <w:rFonts w:cs="Arial"/>
          <w:szCs w:val="22"/>
          <w:u w:val="none"/>
        </w:rPr>
        <w:t>Compliance</w:t>
      </w:r>
      <w:bookmarkEnd w:id="63"/>
      <w:bookmarkEnd w:id="64"/>
    </w:p>
    <w:p w14:paraId="7B8BD9C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65" w:name="_Ref261013166"/>
      <w:r w:rsidRPr="006E4A65">
        <w:rPr>
          <w:rFonts w:cs="Arial"/>
          <w:b w:val="0"/>
          <w:u w:val="none"/>
        </w:rPr>
        <w:t xml:space="preserve">The Supplier </w:t>
      </w:r>
      <w:bookmarkEnd w:id="65"/>
      <w:r w:rsidRPr="006E4A65">
        <w:rPr>
          <w:rFonts w:cs="Arial"/>
          <w:b w:val="0"/>
          <w:u w:val="none"/>
        </w:rPr>
        <w:t>shall:</w:t>
      </w:r>
    </w:p>
    <w:p w14:paraId="7B4F9B9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66"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6"/>
      <w:r w:rsidRPr="006E4A65">
        <w:rPr>
          <w:rFonts w:cs="Arial"/>
          <w:sz w:val="22"/>
          <w:szCs w:val="22"/>
        </w:rPr>
        <w:t xml:space="preserve"> and</w:t>
      </w:r>
    </w:p>
    <w:p w14:paraId="3810320A" w14:textId="77777777" w:rsidR="006E4A65" w:rsidRPr="006E4A65" w:rsidRDefault="006E4A65" w:rsidP="006E4A65">
      <w:pPr>
        <w:pStyle w:val="Level3Number"/>
        <w:widowControl w:val="0"/>
        <w:numPr>
          <w:ilvl w:val="2"/>
          <w:numId w:val="36"/>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7" w:name="_Ref377050556"/>
      <w:r w:rsidRPr="006E4A65">
        <w:rPr>
          <w:rFonts w:cs="Arial"/>
          <w:b w:val="0"/>
          <w:u w:val="none"/>
        </w:rPr>
        <w:t>The Supplier shall supply the Services in accordance with the Customer’s environmental policy as provided to the Supplier from time to time.</w:t>
      </w:r>
      <w:bookmarkEnd w:id="67"/>
      <w:r w:rsidRPr="006E4A65">
        <w:rPr>
          <w:rFonts w:cs="Arial"/>
          <w:b w:val="0"/>
          <w:u w:val="none"/>
        </w:rPr>
        <w:t xml:space="preserve"> </w:t>
      </w:r>
    </w:p>
    <w:p w14:paraId="590700CD"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8" w:name="_Toc476134167"/>
      <w:r w:rsidRPr="006E4A65">
        <w:rPr>
          <w:rFonts w:cs="Arial"/>
          <w:szCs w:val="22"/>
          <w:u w:val="none"/>
        </w:rPr>
        <w:t>Prevention of Fraud and Corruption</w:t>
      </w:r>
      <w:bookmarkEnd w:id="68"/>
    </w:p>
    <w:p w14:paraId="172864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9" w:name="_Ref359607864"/>
      <w:bookmarkStart w:id="70"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69"/>
    </w:p>
    <w:bookmarkEnd w:id="70"/>
    <w:p w14:paraId="03B451C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1"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1"/>
    </w:p>
    <w:p w14:paraId="650E3ED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2" w:name="a324896"/>
      <w:bookmarkStart w:id="73" w:name="a754740"/>
      <w:bookmarkStart w:id="74" w:name="a771580"/>
      <w:bookmarkStart w:id="75" w:name="d4695e134"/>
      <w:bookmarkStart w:id="76" w:name="a688721"/>
      <w:bookmarkStart w:id="77" w:name="a797188"/>
      <w:bookmarkStart w:id="78" w:name="a424610"/>
      <w:bookmarkStart w:id="79" w:name="a247073"/>
      <w:bookmarkStart w:id="80" w:name="a57863"/>
      <w:bookmarkStart w:id="81" w:name="d4695e160"/>
      <w:bookmarkStart w:id="82" w:name="a836145"/>
      <w:bookmarkStart w:id="83" w:name="a1017728"/>
      <w:bookmarkStart w:id="84" w:name="d4695e202"/>
      <w:bookmarkStart w:id="85" w:name="a555840"/>
      <w:bookmarkStart w:id="86" w:name="d4695e232"/>
      <w:bookmarkStart w:id="87" w:name="a825464"/>
      <w:bookmarkStart w:id="88" w:name="a1049772"/>
      <w:bookmarkStart w:id="89" w:name="a111270"/>
      <w:bookmarkStart w:id="90" w:name="a395620"/>
      <w:bookmarkStart w:id="91" w:name="a107224"/>
      <w:bookmarkStart w:id="92" w:name="a673334"/>
      <w:bookmarkStart w:id="93" w:name="a975002"/>
      <w:bookmarkStart w:id="94" w:name="a207401"/>
      <w:bookmarkStart w:id="95" w:name="_Ref359607573"/>
      <w:bookmarkStart w:id="96" w:name="_Toc476134168"/>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6E4A65">
        <w:rPr>
          <w:rFonts w:cs="Arial"/>
          <w:szCs w:val="22"/>
          <w:u w:val="none"/>
        </w:rPr>
        <w:t>Dispute Resolution</w:t>
      </w:r>
      <w:bookmarkEnd w:id="95"/>
      <w:bookmarkEnd w:id="96"/>
    </w:p>
    <w:p w14:paraId="26EA534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7"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7"/>
    </w:p>
    <w:p w14:paraId="068ABB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8" w:name="_Toc476134169"/>
      <w:r w:rsidRPr="006E4A65">
        <w:rPr>
          <w:rFonts w:cs="Arial"/>
          <w:szCs w:val="22"/>
          <w:u w:val="none"/>
        </w:rPr>
        <w:t>General</w:t>
      </w:r>
      <w:bookmarkEnd w:id="98"/>
    </w:p>
    <w:p w14:paraId="4320B5D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9"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99"/>
      <w:r w:rsidRPr="006E4A65">
        <w:rPr>
          <w:rFonts w:cs="Arial"/>
          <w:b w:val="0"/>
          <w:u w:val="none"/>
        </w:rPr>
        <w:t xml:space="preserve"> </w:t>
      </w:r>
    </w:p>
    <w:p w14:paraId="7F805A4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0" w:name="_Toc476134170"/>
      <w:r w:rsidRPr="006E4A65">
        <w:rPr>
          <w:rFonts w:cs="Arial"/>
          <w:szCs w:val="22"/>
          <w:u w:val="none"/>
        </w:rPr>
        <w:t>Notices</w:t>
      </w:r>
      <w:bookmarkEnd w:id="100"/>
    </w:p>
    <w:p w14:paraId="199314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1"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1"/>
    </w:p>
    <w:p w14:paraId="3A8A97B0"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2"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2"/>
      <w:r w:rsidRPr="006E4A65">
        <w:rPr>
          <w:rFonts w:cs="Arial"/>
          <w:b w:val="0"/>
          <w:u w:val="none"/>
        </w:rPr>
        <w:t xml:space="preserve"> An email shall be deemed delivered when sent unless an error message is received.</w:t>
      </w:r>
    </w:p>
    <w:p w14:paraId="71EA0DCE"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3"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3"/>
      <w:r w:rsidRPr="006E4A65">
        <w:rPr>
          <w:rFonts w:cs="Arial"/>
          <w:b w:val="0"/>
          <w:u w:val="none"/>
        </w:rPr>
        <w:t>.</w:t>
      </w:r>
    </w:p>
    <w:p w14:paraId="3B2093FE"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4" w:name="_Toc476134171"/>
      <w:r w:rsidRPr="006E4A65">
        <w:rPr>
          <w:rFonts w:cs="Arial"/>
          <w:szCs w:val="22"/>
          <w:u w:val="none"/>
        </w:rPr>
        <w:t>Governing Law and Jurisdiction</w:t>
      </w:r>
      <w:bookmarkEnd w:id="104"/>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52FBB100" w14:textId="77777777" w:rsidR="00E640E5" w:rsidRDefault="00A649DF" w:rsidP="00E640E5">
      <w:pPr>
        <w:widowControl w:val="0"/>
        <w:tabs>
          <w:tab w:val="num" w:pos="540"/>
        </w:tabs>
        <w:spacing w:after="100" w:afterAutospacing="1"/>
        <w:ind w:left="851" w:hanging="851"/>
        <w:jc w:val="center"/>
        <w:outlineLvl w:val="0"/>
        <w:rPr>
          <w:rFonts w:eastAsia="Times New Roman"/>
          <w:b/>
          <w:szCs w:val="22"/>
          <w:lang w:eastAsia="en-US"/>
        </w:rPr>
      </w:pPr>
      <w:bookmarkStart w:id="105" w:name="_Toc476134172"/>
      <w:r w:rsidRPr="001167A3">
        <w:rPr>
          <w:rFonts w:eastAsia="Times New Roman"/>
          <w:b/>
          <w:szCs w:val="22"/>
          <w:lang w:eastAsia="en-US"/>
        </w:rPr>
        <w:t>ANNEX 2 – PRICE SCHEDULE</w:t>
      </w:r>
      <w:bookmarkEnd w:id="105"/>
    </w:p>
    <w:p w14:paraId="7EC71377" w14:textId="382FCC7D" w:rsidR="008E317C" w:rsidRDefault="008E317C" w:rsidP="00E640E5">
      <w:pPr>
        <w:widowControl w:val="0"/>
        <w:tabs>
          <w:tab w:val="num" w:pos="540"/>
        </w:tabs>
        <w:spacing w:after="100" w:afterAutospacing="1"/>
        <w:ind w:left="851" w:hanging="851"/>
        <w:outlineLvl w:val="0"/>
        <w:rPr>
          <w:noProof/>
          <w:lang w:eastAsia="en-GB"/>
        </w:rPr>
      </w:pPr>
      <w:bookmarkStart w:id="106" w:name="_Toc476134173"/>
      <w:r>
        <w:rPr>
          <w:noProof/>
          <w:lang w:eastAsia="en-GB"/>
        </w:rPr>
        <w:t>For the avoidance of doubt this contract is not to exceed £72,321.32 (excluding VAT)</w:t>
      </w:r>
    </w:p>
    <w:p w14:paraId="07AFED0D" w14:textId="50A8A5DB" w:rsidR="00A649DF" w:rsidRDefault="00AD68B8" w:rsidP="00E640E5">
      <w:pPr>
        <w:widowControl w:val="0"/>
        <w:tabs>
          <w:tab w:val="num" w:pos="540"/>
        </w:tabs>
        <w:spacing w:after="100" w:afterAutospacing="1"/>
        <w:ind w:left="851" w:hanging="851"/>
        <w:outlineLvl w:val="0"/>
        <w:rPr>
          <w:rFonts w:eastAsia="Times New Roman" w:cs="Arial"/>
          <w:b/>
          <w:szCs w:val="22"/>
          <w:lang w:eastAsia="en-US"/>
        </w:rPr>
      </w:pPr>
      <w:r>
        <w:rPr>
          <w:rFonts w:eastAsia="Times New Roman" w:cs="Arial"/>
          <w:lang w:eastAsia="en-GB"/>
        </w:rPr>
        <w:t>REDACTED TEXT</w:t>
      </w:r>
      <w:bookmarkEnd w:id="106"/>
    </w:p>
    <w:p w14:paraId="547BB449" w14:textId="77777777" w:rsidR="00E640E5" w:rsidRDefault="00E640E5">
      <w:pPr>
        <w:rPr>
          <w:rFonts w:cs="Arial"/>
          <w:b/>
          <w:szCs w:val="22"/>
        </w:rPr>
      </w:pPr>
    </w:p>
    <w:p w14:paraId="3CACB402" w14:textId="77777777" w:rsidR="00E640E5" w:rsidRDefault="00E640E5">
      <w:pPr>
        <w:rPr>
          <w:rFonts w:cs="Arial"/>
          <w:b/>
          <w:szCs w:val="22"/>
        </w:rPr>
      </w:pPr>
    </w:p>
    <w:p w14:paraId="48827AAE" w14:textId="72F117BC" w:rsidR="00E640E5" w:rsidRDefault="00AD68B8">
      <w:pPr>
        <w:rPr>
          <w:noProof/>
          <w:lang w:eastAsia="en-GB"/>
        </w:rPr>
      </w:pPr>
      <w:r>
        <w:rPr>
          <w:rFonts w:eastAsia="Times New Roman" w:cs="Arial"/>
          <w:lang w:eastAsia="en-GB"/>
        </w:rPr>
        <w:t>REDACTED TEXT</w:t>
      </w:r>
    </w:p>
    <w:p w14:paraId="26288E8C" w14:textId="77777777" w:rsidR="00AD68B8" w:rsidRDefault="00AD68B8">
      <w:pPr>
        <w:rPr>
          <w:noProof/>
          <w:lang w:eastAsia="en-GB"/>
        </w:rPr>
      </w:pPr>
    </w:p>
    <w:p w14:paraId="61CA50BE" w14:textId="77777777" w:rsidR="00AD68B8" w:rsidRDefault="00AD68B8">
      <w:pPr>
        <w:rPr>
          <w:noProof/>
          <w:lang w:eastAsia="en-GB"/>
        </w:rPr>
      </w:pPr>
    </w:p>
    <w:p w14:paraId="298870E0" w14:textId="77777777" w:rsidR="00AD68B8" w:rsidRDefault="00AD68B8">
      <w:pPr>
        <w:rPr>
          <w:noProof/>
          <w:lang w:eastAsia="en-GB"/>
        </w:rPr>
      </w:pPr>
    </w:p>
    <w:p w14:paraId="725F11C5" w14:textId="77777777" w:rsidR="00AD68B8" w:rsidRDefault="00AD68B8">
      <w:pPr>
        <w:rPr>
          <w:noProof/>
          <w:lang w:eastAsia="en-GB"/>
        </w:rPr>
      </w:pPr>
    </w:p>
    <w:p w14:paraId="4439AEF3" w14:textId="77777777" w:rsidR="00AD68B8" w:rsidRDefault="00AD68B8">
      <w:pPr>
        <w:rPr>
          <w:noProof/>
          <w:lang w:eastAsia="en-GB"/>
        </w:rPr>
      </w:pPr>
    </w:p>
    <w:p w14:paraId="73F967D5" w14:textId="77777777" w:rsidR="00AD68B8" w:rsidRDefault="00AD68B8">
      <w:pPr>
        <w:rPr>
          <w:noProof/>
          <w:lang w:eastAsia="en-GB"/>
        </w:rPr>
      </w:pPr>
    </w:p>
    <w:p w14:paraId="42114220" w14:textId="77777777" w:rsidR="00AD68B8" w:rsidRDefault="00AD68B8">
      <w:pPr>
        <w:rPr>
          <w:noProof/>
          <w:lang w:eastAsia="en-GB"/>
        </w:rPr>
      </w:pPr>
    </w:p>
    <w:p w14:paraId="2B22A742" w14:textId="77777777" w:rsidR="00AD68B8" w:rsidRDefault="00AD68B8">
      <w:pPr>
        <w:rPr>
          <w:noProof/>
          <w:lang w:eastAsia="en-GB"/>
        </w:rPr>
      </w:pPr>
    </w:p>
    <w:p w14:paraId="6B775C73" w14:textId="77777777" w:rsidR="00AD68B8" w:rsidRDefault="00AD68B8">
      <w:pPr>
        <w:rPr>
          <w:noProof/>
          <w:lang w:eastAsia="en-GB"/>
        </w:rPr>
      </w:pPr>
    </w:p>
    <w:p w14:paraId="5D22A0EF" w14:textId="77777777" w:rsidR="00AD68B8" w:rsidRDefault="00AD68B8">
      <w:pPr>
        <w:rPr>
          <w:noProof/>
          <w:lang w:eastAsia="en-GB"/>
        </w:rPr>
      </w:pPr>
    </w:p>
    <w:p w14:paraId="1484E617" w14:textId="77777777" w:rsidR="00AD68B8" w:rsidRDefault="00AD68B8">
      <w:pPr>
        <w:rPr>
          <w:noProof/>
          <w:lang w:eastAsia="en-GB"/>
        </w:rPr>
      </w:pPr>
    </w:p>
    <w:p w14:paraId="497BBE19" w14:textId="77777777" w:rsidR="00AD68B8" w:rsidRDefault="00AD68B8">
      <w:pPr>
        <w:rPr>
          <w:noProof/>
          <w:lang w:eastAsia="en-GB"/>
        </w:rPr>
      </w:pPr>
    </w:p>
    <w:p w14:paraId="2B389256" w14:textId="77777777" w:rsidR="00AD68B8" w:rsidRDefault="00AD68B8">
      <w:pPr>
        <w:rPr>
          <w:noProof/>
          <w:lang w:eastAsia="en-GB"/>
        </w:rPr>
      </w:pPr>
    </w:p>
    <w:p w14:paraId="3452AB22" w14:textId="77777777" w:rsidR="00AD68B8" w:rsidRDefault="00AD68B8">
      <w:pPr>
        <w:rPr>
          <w:noProof/>
          <w:lang w:eastAsia="en-GB"/>
        </w:rPr>
      </w:pPr>
    </w:p>
    <w:p w14:paraId="627C128A" w14:textId="77777777" w:rsidR="00AD68B8" w:rsidRDefault="00AD68B8">
      <w:pPr>
        <w:rPr>
          <w:noProof/>
          <w:lang w:eastAsia="en-GB"/>
        </w:rPr>
      </w:pPr>
    </w:p>
    <w:p w14:paraId="4CE01425" w14:textId="77777777" w:rsidR="00AD68B8" w:rsidRDefault="00AD68B8">
      <w:pPr>
        <w:rPr>
          <w:noProof/>
          <w:lang w:eastAsia="en-GB"/>
        </w:rPr>
      </w:pPr>
    </w:p>
    <w:p w14:paraId="4B71AB61" w14:textId="77777777" w:rsidR="00AD68B8" w:rsidRDefault="00AD68B8">
      <w:pPr>
        <w:rPr>
          <w:noProof/>
          <w:lang w:eastAsia="en-GB"/>
        </w:rPr>
      </w:pPr>
    </w:p>
    <w:p w14:paraId="62C87D35" w14:textId="77777777" w:rsidR="00AD68B8" w:rsidRDefault="00AD68B8">
      <w:pPr>
        <w:rPr>
          <w:noProof/>
          <w:lang w:eastAsia="en-GB"/>
        </w:rPr>
      </w:pPr>
    </w:p>
    <w:p w14:paraId="40783358" w14:textId="77777777" w:rsidR="00AD68B8" w:rsidRDefault="00AD68B8">
      <w:pPr>
        <w:rPr>
          <w:noProof/>
          <w:lang w:eastAsia="en-GB"/>
        </w:rPr>
      </w:pPr>
    </w:p>
    <w:p w14:paraId="5E568FAF" w14:textId="77777777" w:rsidR="00AD68B8" w:rsidRDefault="00AD68B8">
      <w:pPr>
        <w:rPr>
          <w:noProof/>
          <w:lang w:eastAsia="en-GB"/>
        </w:rPr>
      </w:pPr>
    </w:p>
    <w:p w14:paraId="39D308D0" w14:textId="77777777" w:rsidR="00AD68B8" w:rsidRDefault="00AD68B8">
      <w:pPr>
        <w:rPr>
          <w:noProof/>
          <w:lang w:eastAsia="en-GB"/>
        </w:rPr>
      </w:pPr>
    </w:p>
    <w:p w14:paraId="7005DE0A" w14:textId="77777777" w:rsidR="00AD68B8" w:rsidRDefault="00AD68B8">
      <w:pPr>
        <w:rPr>
          <w:rFonts w:cs="Arial"/>
          <w:b/>
          <w:szCs w:val="22"/>
        </w:rPr>
      </w:pPr>
    </w:p>
    <w:p w14:paraId="50A949C4" w14:textId="77777777" w:rsidR="00E640E5" w:rsidRDefault="00E640E5">
      <w:pPr>
        <w:rPr>
          <w:rFonts w:cs="Arial"/>
          <w:b/>
          <w:szCs w:val="22"/>
        </w:rPr>
      </w:pPr>
    </w:p>
    <w:p w14:paraId="097FB4E8" w14:textId="77777777" w:rsidR="00E640E5" w:rsidRDefault="00E640E5">
      <w:pPr>
        <w:rPr>
          <w:rFonts w:cs="Arial"/>
          <w:b/>
          <w:szCs w:val="22"/>
        </w:rPr>
      </w:pPr>
    </w:p>
    <w:p w14:paraId="034BCD73" w14:textId="77777777" w:rsidR="00E640E5" w:rsidRDefault="00E640E5">
      <w:pPr>
        <w:rPr>
          <w:rFonts w:cs="Arial"/>
          <w:b/>
          <w:szCs w:val="22"/>
        </w:rPr>
      </w:pPr>
    </w:p>
    <w:p w14:paraId="0E156BDA" w14:textId="77777777" w:rsidR="00E640E5" w:rsidRDefault="00E640E5">
      <w:pPr>
        <w:rPr>
          <w:rFonts w:eastAsia="Times New Roman" w:cs="Arial"/>
          <w:b/>
          <w:szCs w:val="22"/>
          <w:lang w:eastAsia="en-US"/>
        </w:rPr>
      </w:pPr>
    </w:p>
    <w:p w14:paraId="423063EF" w14:textId="77777777" w:rsidR="00E640E5" w:rsidRDefault="00E640E5" w:rsidP="001167A3">
      <w:pPr>
        <w:widowControl w:val="0"/>
        <w:tabs>
          <w:tab w:val="num" w:pos="540"/>
        </w:tabs>
        <w:spacing w:after="100" w:afterAutospacing="1"/>
        <w:ind w:left="851" w:hanging="851"/>
        <w:jc w:val="center"/>
        <w:outlineLvl w:val="0"/>
        <w:rPr>
          <w:rFonts w:eastAsia="Times New Roman"/>
          <w:b/>
          <w:szCs w:val="22"/>
          <w:lang w:eastAsia="en-US"/>
        </w:rPr>
      </w:pPr>
    </w:p>
    <w:p w14:paraId="0C17195C" w14:textId="77777777" w:rsidR="00E640E5" w:rsidRDefault="00E640E5" w:rsidP="001167A3">
      <w:pPr>
        <w:widowControl w:val="0"/>
        <w:tabs>
          <w:tab w:val="num" w:pos="540"/>
        </w:tabs>
        <w:spacing w:after="100" w:afterAutospacing="1"/>
        <w:ind w:left="851" w:hanging="851"/>
        <w:jc w:val="center"/>
        <w:outlineLvl w:val="0"/>
        <w:rPr>
          <w:rFonts w:eastAsia="Times New Roman"/>
          <w:b/>
          <w:szCs w:val="22"/>
          <w:lang w:eastAsia="en-US"/>
        </w:rPr>
      </w:pPr>
    </w:p>
    <w:p w14:paraId="6D34889B" w14:textId="77777777" w:rsidR="00E640E5" w:rsidRDefault="00E640E5" w:rsidP="001167A3">
      <w:pPr>
        <w:widowControl w:val="0"/>
        <w:tabs>
          <w:tab w:val="num" w:pos="540"/>
        </w:tabs>
        <w:spacing w:after="100" w:afterAutospacing="1"/>
        <w:ind w:left="851" w:hanging="851"/>
        <w:jc w:val="center"/>
        <w:outlineLvl w:val="0"/>
        <w:rPr>
          <w:rFonts w:eastAsia="Times New Roman"/>
          <w:b/>
          <w:szCs w:val="22"/>
          <w:lang w:eastAsia="en-US"/>
        </w:rPr>
      </w:pPr>
    </w:p>
    <w:p w14:paraId="13698644" w14:textId="77777777" w:rsidR="00E640E5" w:rsidRDefault="00E640E5" w:rsidP="001167A3">
      <w:pPr>
        <w:widowControl w:val="0"/>
        <w:tabs>
          <w:tab w:val="num" w:pos="540"/>
        </w:tabs>
        <w:spacing w:after="100" w:afterAutospacing="1"/>
        <w:ind w:left="851" w:hanging="851"/>
        <w:jc w:val="center"/>
        <w:outlineLvl w:val="0"/>
        <w:rPr>
          <w:rFonts w:eastAsia="Times New Roman"/>
          <w:b/>
          <w:szCs w:val="22"/>
          <w:lang w:eastAsia="en-US"/>
        </w:rPr>
      </w:pPr>
    </w:p>
    <w:p w14:paraId="52509E2B" w14:textId="77777777" w:rsidR="00E640E5" w:rsidRDefault="00E640E5" w:rsidP="001167A3">
      <w:pPr>
        <w:widowControl w:val="0"/>
        <w:tabs>
          <w:tab w:val="num" w:pos="540"/>
        </w:tabs>
        <w:spacing w:after="100" w:afterAutospacing="1"/>
        <w:ind w:left="851" w:hanging="851"/>
        <w:jc w:val="center"/>
        <w:outlineLvl w:val="0"/>
        <w:rPr>
          <w:rFonts w:eastAsia="Times New Roman"/>
          <w:b/>
          <w:szCs w:val="22"/>
          <w:lang w:eastAsia="en-US"/>
        </w:rPr>
      </w:pPr>
    </w:p>
    <w:p w14:paraId="79D0ABB0" w14:textId="77777777" w:rsidR="00E640E5" w:rsidRDefault="00E640E5" w:rsidP="001167A3">
      <w:pPr>
        <w:widowControl w:val="0"/>
        <w:tabs>
          <w:tab w:val="num" w:pos="540"/>
        </w:tabs>
        <w:spacing w:after="100" w:afterAutospacing="1"/>
        <w:ind w:left="851" w:hanging="851"/>
        <w:jc w:val="center"/>
        <w:outlineLvl w:val="0"/>
        <w:rPr>
          <w:rFonts w:eastAsia="Times New Roman"/>
          <w:b/>
          <w:szCs w:val="22"/>
          <w:lang w:eastAsia="en-US"/>
        </w:rPr>
      </w:pPr>
    </w:p>
    <w:p w14:paraId="5557777F" w14:textId="77777777" w:rsidR="00E640E5" w:rsidRDefault="00E640E5" w:rsidP="001167A3">
      <w:pPr>
        <w:widowControl w:val="0"/>
        <w:tabs>
          <w:tab w:val="num" w:pos="540"/>
        </w:tabs>
        <w:spacing w:after="100" w:afterAutospacing="1"/>
        <w:ind w:left="851" w:hanging="851"/>
        <w:jc w:val="center"/>
        <w:outlineLvl w:val="0"/>
        <w:rPr>
          <w:rFonts w:eastAsia="Times New Roman"/>
          <w:b/>
          <w:szCs w:val="22"/>
          <w:lang w:eastAsia="en-US"/>
        </w:rPr>
      </w:pPr>
    </w:p>
    <w:p w14:paraId="0325C2CD" w14:textId="77777777"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476134174"/>
      <w:r w:rsidRPr="001167A3">
        <w:rPr>
          <w:rFonts w:eastAsia="Times New Roman"/>
          <w:b/>
          <w:szCs w:val="22"/>
          <w:lang w:eastAsia="en-US"/>
        </w:rPr>
        <w:t>ANNEX 3 – STATEMENT OF REQUIREMENT</w:t>
      </w:r>
      <w:bookmarkEnd w:id="107"/>
    </w:p>
    <w:bookmarkStart w:id="108" w:name="_MON_1549873506"/>
    <w:bookmarkEnd w:id="108"/>
    <w:p w14:paraId="5AAED2FE" w14:textId="16271A9B" w:rsidR="00A649DF" w:rsidRPr="00174DC0" w:rsidRDefault="00E640E5" w:rsidP="00174DC0">
      <w:pPr>
        <w:pStyle w:val="ScheduleLevel1"/>
        <w:numPr>
          <w:ilvl w:val="0"/>
          <w:numId w:val="0"/>
        </w:numPr>
        <w:spacing w:after="120"/>
        <w:jc w:val="center"/>
        <w:rPr>
          <w:rFonts w:cs="Arial"/>
          <w:szCs w:val="22"/>
        </w:rPr>
      </w:pPr>
      <w:r>
        <w:rPr>
          <w:rFonts w:cs="Arial"/>
          <w:szCs w:val="22"/>
        </w:rPr>
        <w:object w:dxaOrig="1544" w:dyaOrig="998" w14:anchorId="491AC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7" o:title=""/>
          </v:shape>
          <o:OLEObject Type="Embed" ProgID="Word.Document.12" ShapeID="_x0000_i1025" DrawAspect="Icon" ObjectID="_1554896867" r:id="rId18">
            <o:FieldCodes>\s</o:FieldCodes>
          </o:OLEObject>
        </w:object>
      </w:r>
    </w:p>
    <w:p w14:paraId="7FE12DAB" w14:textId="77777777" w:rsidR="00A649DF" w:rsidRDefault="00A649DF">
      <w:pPr>
        <w:rPr>
          <w:rFonts w:eastAsia="Times New Roman" w:cs="Arial"/>
          <w:b/>
          <w:szCs w:val="22"/>
          <w:lang w:eastAsia="en-US"/>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9" w:name="_Toc476134175"/>
      <w:r w:rsidRPr="001167A3">
        <w:rPr>
          <w:rFonts w:eastAsia="Times New Roman"/>
          <w:b/>
          <w:szCs w:val="22"/>
          <w:lang w:eastAsia="en-US"/>
        </w:rPr>
        <w:t>ANNEX 4 – SUPPLIERS RESPONSE</w:t>
      </w:r>
      <w:bookmarkEnd w:id="109"/>
    </w:p>
    <w:p w14:paraId="4D5AF130" w14:textId="29A3F42C" w:rsidR="00DF102F" w:rsidRDefault="005F10EE" w:rsidP="00DF102F">
      <w:pPr>
        <w:widowControl w:val="0"/>
        <w:tabs>
          <w:tab w:val="num" w:pos="540"/>
        </w:tabs>
        <w:spacing w:after="100" w:afterAutospacing="1"/>
        <w:ind w:left="851" w:hanging="851"/>
        <w:jc w:val="center"/>
        <w:outlineLvl w:val="0"/>
        <w:rPr>
          <w:rFonts w:eastAsia="Times New Roman"/>
          <w:b/>
          <w:szCs w:val="22"/>
          <w:lang w:eastAsia="en-US"/>
        </w:rPr>
      </w:pPr>
      <w:bookmarkStart w:id="110" w:name="_Toc476130854"/>
      <w:bookmarkStart w:id="111" w:name="_Toc476134176"/>
      <w:r>
        <w:rPr>
          <w:rFonts w:eastAsia="Times New Roman"/>
          <w:b/>
          <w:szCs w:val="22"/>
          <w:lang w:eastAsia="en-US"/>
        </w:rPr>
        <w:t>(As provided within the e-Sourcing event)</w:t>
      </w:r>
      <w:bookmarkStart w:id="112" w:name="_Toc437243999"/>
      <w:bookmarkEnd w:id="110"/>
      <w:bookmarkEnd w:id="111"/>
    </w:p>
    <w:p w14:paraId="0583776D" w14:textId="277561A0" w:rsidR="00DF102F" w:rsidRDefault="00AD68B8" w:rsidP="00AD68B8">
      <w:pPr>
        <w:widowControl w:val="0"/>
        <w:tabs>
          <w:tab w:val="num" w:pos="540"/>
        </w:tabs>
        <w:spacing w:after="100" w:afterAutospacing="1"/>
        <w:ind w:left="851" w:hanging="851"/>
        <w:jc w:val="center"/>
        <w:outlineLvl w:val="0"/>
        <w:rPr>
          <w:rFonts w:eastAsia="Times New Roman"/>
          <w:b/>
          <w:szCs w:val="22"/>
          <w:lang w:eastAsia="en-US"/>
        </w:rPr>
      </w:pPr>
      <w:bookmarkStart w:id="113" w:name="_Toc476134177"/>
      <w:r>
        <w:rPr>
          <w:rFonts w:eastAsia="Times New Roman" w:cs="Arial"/>
          <w:lang w:eastAsia="en-GB"/>
        </w:rPr>
        <w:t>REDACTED TEXT</w:t>
      </w:r>
      <w:bookmarkEnd w:id="113"/>
      <w:r>
        <w:rPr>
          <w:rFonts w:eastAsia="Times New Roman" w:cs="Arial"/>
          <w:lang w:eastAsia="en-GB"/>
        </w:rPr>
        <w:t xml:space="preserve"> REDACTED TEXT</w:t>
      </w:r>
    </w:p>
    <w:p w14:paraId="5223AE5B" w14:textId="77777777" w:rsidR="00DF102F" w:rsidRDefault="00DF102F" w:rsidP="00174DC0">
      <w:pPr>
        <w:widowControl w:val="0"/>
        <w:tabs>
          <w:tab w:val="num" w:pos="540"/>
        </w:tabs>
        <w:spacing w:after="100" w:afterAutospacing="1"/>
        <w:ind w:left="851" w:hanging="851"/>
        <w:jc w:val="center"/>
        <w:outlineLvl w:val="0"/>
        <w:rPr>
          <w:rFonts w:eastAsia="Times New Roman"/>
          <w:b/>
          <w:szCs w:val="22"/>
          <w:lang w:eastAsia="en-US"/>
        </w:rPr>
      </w:pPr>
    </w:p>
    <w:p w14:paraId="3DE4A8DC" w14:textId="77777777" w:rsidR="00DF102F" w:rsidRDefault="00DF102F" w:rsidP="00174DC0">
      <w:pPr>
        <w:widowControl w:val="0"/>
        <w:tabs>
          <w:tab w:val="num" w:pos="540"/>
        </w:tabs>
        <w:spacing w:after="100" w:afterAutospacing="1"/>
        <w:ind w:left="851" w:hanging="851"/>
        <w:jc w:val="center"/>
        <w:outlineLvl w:val="0"/>
        <w:rPr>
          <w:rFonts w:eastAsia="Times New Roman"/>
          <w:b/>
          <w:szCs w:val="22"/>
          <w:lang w:eastAsia="en-US"/>
        </w:rPr>
      </w:pPr>
    </w:p>
    <w:p w14:paraId="082EC48F" w14:textId="77777777" w:rsidR="00DF102F" w:rsidRDefault="00DF102F" w:rsidP="00174DC0">
      <w:pPr>
        <w:widowControl w:val="0"/>
        <w:tabs>
          <w:tab w:val="num" w:pos="540"/>
        </w:tabs>
        <w:spacing w:after="100" w:afterAutospacing="1"/>
        <w:ind w:left="851" w:hanging="851"/>
        <w:jc w:val="center"/>
        <w:outlineLvl w:val="0"/>
        <w:rPr>
          <w:rFonts w:eastAsia="Times New Roman"/>
          <w:b/>
          <w:szCs w:val="22"/>
          <w:lang w:eastAsia="en-US"/>
        </w:rPr>
      </w:pPr>
    </w:p>
    <w:p w14:paraId="0537641D" w14:textId="77777777" w:rsidR="00DF102F" w:rsidRDefault="00DF102F" w:rsidP="00174DC0">
      <w:pPr>
        <w:widowControl w:val="0"/>
        <w:tabs>
          <w:tab w:val="num" w:pos="540"/>
        </w:tabs>
        <w:spacing w:after="100" w:afterAutospacing="1"/>
        <w:ind w:left="851" w:hanging="851"/>
        <w:jc w:val="center"/>
        <w:outlineLvl w:val="0"/>
        <w:rPr>
          <w:rFonts w:eastAsia="Times New Roman"/>
          <w:b/>
          <w:szCs w:val="22"/>
          <w:lang w:eastAsia="en-US"/>
        </w:rPr>
      </w:pPr>
    </w:p>
    <w:p w14:paraId="39086EEC" w14:textId="77777777" w:rsidR="00DF102F" w:rsidRDefault="00DF102F" w:rsidP="00174DC0">
      <w:pPr>
        <w:widowControl w:val="0"/>
        <w:tabs>
          <w:tab w:val="num" w:pos="540"/>
        </w:tabs>
        <w:spacing w:after="100" w:afterAutospacing="1"/>
        <w:ind w:left="851" w:hanging="851"/>
        <w:jc w:val="center"/>
        <w:outlineLvl w:val="0"/>
        <w:rPr>
          <w:rFonts w:eastAsia="Times New Roman"/>
          <w:b/>
          <w:szCs w:val="22"/>
          <w:lang w:eastAsia="en-US"/>
        </w:rPr>
      </w:pPr>
    </w:p>
    <w:p w14:paraId="13942B07" w14:textId="77777777" w:rsidR="00DF102F" w:rsidRDefault="00DF102F" w:rsidP="00174DC0">
      <w:pPr>
        <w:widowControl w:val="0"/>
        <w:tabs>
          <w:tab w:val="num" w:pos="540"/>
        </w:tabs>
        <w:spacing w:after="100" w:afterAutospacing="1"/>
        <w:ind w:left="851" w:hanging="851"/>
        <w:jc w:val="center"/>
        <w:outlineLvl w:val="0"/>
        <w:rPr>
          <w:rFonts w:eastAsia="Times New Roman"/>
          <w:b/>
          <w:szCs w:val="22"/>
          <w:lang w:eastAsia="en-US"/>
        </w:rPr>
      </w:pPr>
    </w:p>
    <w:p w14:paraId="36437679" w14:textId="77777777" w:rsidR="00DF102F" w:rsidRDefault="00DF102F" w:rsidP="00174DC0">
      <w:pPr>
        <w:widowControl w:val="0"/>
        <w:tabs>
          <w:tab w:val="num" w:pos="540"/>
        </w:tabs>
        <w:spacing w:after="100" w:afterAutospacing="1"/>
        <w:ind w:left="851" w:hanging="851"/>
        <w:jc w:val="center"/>
        <w:outlineLvl w:val="0"/>
        <w:rPr>
          <w:rFonts w:eastAsia="Times New Roman"/>
          <w:b/>
          <w:szCs w:val="22"/>
          <w:lang w:eastAsia="en-US"/>
        </w:rPr>
      </w:pPr>
    </w:p>
    <w:p w14:paraId="5524CC02" w14:textId="77777777" w:rsidR="00DF102F" w:rsidRDefault="00DF102F" w:rsidP="00174DC0">
      <w:pPr>
        <w:widowControl w:val="0"/>
        <w:tabs>
          <w:tab w:val="num" w:pos="540"/>
        </w:tabs>
        <w:spacing w:after="100" w:afterAutospacing="1"/>
        <w:ind w:left="851" w:hanging="851"/>
        <w:jc w:val="center"/>
        <w:outlineLvl w:val="0"/>
        <w:rPr>
          <w:rFonts w:eastAsia="Times New Roman"/>
          <w:b/>
          <w:szCs w:val="22"/>
          <w:lang w:eastAsia="en-US"/>
        </w:rPr>
      </w:pPr>
    </w:p>
    <w:p w14:paraId="7FB35093" w14:textId="77777777" w:rsidR="00DF102F" w:rsidRDefault="00DF102F" w:rsidP="00174DC0">
      <w:pPr>
        <w:widowControl w:val="0"/>
        <w:tabs>
          <w:tab w:val="num" w:pos="540"/>
        </w:tabs>
        <w:spacing w:after="100" w:afterAutospacing="1"/>
        <w:ind w:left="851" w:hanging="851"/>
        <w:jc w:val="center"/>
        <w:outlineLvl w:val="0"/>
        <w:rPr>
          <w:rFonts w:eastAsia="Times New Roman"/>
          <w:b/>
          <w:szCs w:val="22"/>
          <w:lang w:eastAsia="en-US"/>
        </w:rPr>
      </w:pPr>
    </w:p>
    <w:p w14:paraId="5D2F0234" w14:textId="77777777" w:rsidR="00AD68B8" w:rsidRDefault="00AD68B8" w:rsidP="00174DC0">
      <w:pPr>
        <w:widowControl w:val="0"/>
        <w:tabs>
          <w:tab w:val="num" w:pos="540"/>
        </w:tabs>
        <w:spacing w:after="100" w:afterAutospacing="1"/>
        <w:ind w:left="851" w:hanging="851"/>
        <w:jc w:val="center"/>
        <w:outlineLvl w:val="0"/>
        <w:rPr>
          <w:rFonts w:eastAsia="Times New Roman"/>
          <w:b/>
          <w:szCs w:val="22"/>
          <w:lang w:eastAsia="en-US"/>
        </w:rPr>
      </w:pPr>
    </w:p>
    <w:p w14:paraId="6F745EE0" w14:textId="77777777" w:rsidR="00AD68B8" w:rsidRDefault="00AD68B8" w:rsidP="00174DC0">
      <w:pPr>
        <w:widowControl w:val="0"/>
        <w:tabs>
          <w:tab w:val="num" w:pos="540"/>
        </w:tabs>
        <w:spacing w:after="100" w:afterAutospacing="1"/>
        <w:ind w:left="851" w:hanging="851"/>
        <w:jc w:val="center"/>
        <w:outlineLvl w:val="0"/>
        <w:rPr>
          <w:rFonts w:eastAsia="Times New Roman"/>
          <w:b/>
          <w:szCs w:val="22"/>
          <w:lang w:eastAsia="en-US"/>
        </w:rPr>
      </w:pPr>
    </w:p>
    <w:p w14:paraId="5E68BD58" w14:textId="77777777" w:rsidR="00AD68B8" w:rsidRDefault="00AD68B8" w:rsidP="00174DC0">
      <w:pPr>
        <w:widowControl w:val="0"/>
        <w:tabs>
          <w:tab w:val="num" w:pos="540"/>
        </w:tabs>
        <w:spacing w:after="100" w:afterAutospacing="1"/>
        <w:ind w:left="851" w:hanging="851"/>
        <w:jc w:val="center"/>
        <w:outlineLvl w:val="0"/>
        <w:rPr>
          <w:rFonts w:eastAsia="Times New Roman"/>
          <w:b/>
          <w:szCs w:val="22"/>
          <w:lang w:eastAsia="en-US"/>
        </w:rPr>
      </w:pPr>
    </w:p>
    <w:p w14:paraId="7334D07A" w14:textId="77777777" w:rsidR="00AD68B8" w:rsidRDefault="00AD68B8" w:rsidP="00174DC0">
      <w:pPr>
        <w:widowControl w:val="0"/>
        <w:tabs>
          <w:tab w:val="num" w:pos="540"/>
        </w:tabs>
        <w:spacing w:after="100" w:afterAutospacing="1"/>
        <w:ind w:left="851" w:hanging="851"/>
        <w:jc w:val="center"/>
        <w:outlineLvl w:val="0"/>
        <w:rPr>
          <w:rFonts w:eastAsia="Times New Roman"/>
          <w:b/>
          <w:szCs w:val="22"/>
          <w:lang w:eastAsia="en-US"/>
        </w:rPr>
      </w:pPr>
    </w:p>
    <w:p w14:paraId="4C2ECDA8" w14:textId="77777777" w:rsidR="00AD68B8" w:rsidRDefault="00AD68B8" w:rsidP="00174DC0">
      <w:pPr>
        <w:widowControl w:val="0"/>
        <w:tabs>
          <w:tab w:val="num" w:pos="540"/>
        </w:tabs>
        <w:spacing w:after="100" w:afterAutospacing="1"/>
        <w:ind w:left="851" w:hanging="851"/>
        <w:jc w:val="center"/>
        <w:outlineLvl w:val="0"/>
        <w:rPr>
          <w:rFonts w:eastAsia="Times New Roman"/>
          <w:b/>
          <w:szCs w:val="22"/>
          <w:lang w:eastAsia="en-US"/>
        </w:rPr>
      </w:pPr>
    </w:p>
    <w:p w14:paraId="3A949141" w14:textId="77777777" w:rsidR="00AD68B8" w:rsidRDefault="00AD68B8" w:rsidP="00174DC0">
      <w:pPr>
        <w:widowControl w:val="0"/>
        <w:tabs>
          <w:tab w:val="num" w:pos="540"/>
        </w:tabs>
        <w:spacing w:after="100" w:afterAutospacing="1"/>
        <w:ind w:left="851" w:hanging="851"/>
        <w:jc w:val="center"/>
        <w:outlineLvl w:val="0"/>
        <w:rPr>
          <w:rFonts w:eastAsia="Times New Roman"/>
          <w:b/>
          <w:szCs w:val="22"/>
          <w:lang w:eastAsia="en-US"/>
        </w:rPr>
      </w:pPr>
    </w:p>
    <w:p w14:paraId="709541AD" w14:textId="77777777" w:rsidR="00AD68B8" w:rsidRDefault="00AD68B8" w:rsidP="00174DC0">
      <w:pPr>
        <w:widowControl w:val="0"/>
        <w:tabs>
          <w:tab w:val="num" w:pos="540"/>
        </w:tabs>
        <w:spacing w:after="100" w:afterAutospacing="1"/>
        <w:ind w:left="851" w:hanging="851"/>
        <w:jc w:val="center"/>
        <w:outlineLvl w:val="0"/>
        <w:rPr>
          <w:rFonts w:eastAsia="Times New Roman"/>
          <w:b/>
          <w:szCs w:val="22"/>
          <w:lang w:eastAsia="en-US"/>
        </w:rPr>
      </w:pPr>
    </w:p>
    <w:p w14:paraId="29058C99" w14:textId="77777777" w:rsidR="00AD68B8" w:rsidRDefault="00AD68B8" w:rsidP="00174DC0">
      <w:pPr>
        <w:widowControl w:val="0"/>
        <w:tabs>
          <w:tab w:val="num" w:pos="540"/>
        </w:tabs>
        <w:spacing w:after="100" w:afterAutospacing="1"/>
        <w:ind w:left="851" w:hanging="851"/>
        <w:jc w:val="center"/>
        <w:outlineLvl w:val="0"/>
        <w:rPr>
          <w:rFonts w:eastAsia="Times New Roman"/>
          <w:b/>
          <w:szCs w:val="22"/>
          <w:lang w:eastAsia="en-US"/>
        </w:rPr>
      </w:pPr>
    </w:p>
    <w:p w14:paraId="54EFA212" w14:textId="77777777" w:rsidR="00AD68B8" w:rsidRDefault="00AD68B8" w:rsidP="00174DC0">
      <w:pPr>
        <w:widowControl w:val="0"/>
        <w:tabs>
          <w:tab w:val="num" w:pos="540"/>
        </w:tabs>
        <w:spacing w:after="100" w:afterAutospacing="1"/>
        <w:ind w:left="851" w:hanging="851"/>
        <w:jc w:val="center"/>
        <w:outlineLvl w:val="0"/>
        <w:rPr>
          <w:rFonts w:eastAsia="Times New Roman"/>
          <w:b/>
          <w:szCs w:val="22"/>
          <w:lang w:eastAsia="en-US"/>
        </w:rPr>
      </w:pPr>
    </w:p>
    <w:p w14:paraId="1D270E2B" w14:textId="77777777" w:rsidR="00DF102F" w:rsidRDefault="00DF102F" w:rsidP="00174DC0">
      <w:pPr>
        <w:widowControl w:val="0"/>
        <w:tabs>
          <w:tab w:val="num" w:pos="540"/>
        </w:tabs>
        <w:spacing w:after="100" w:afterAutospacing="1"/>
        <w:ind w:left="851" w:hanging="851"/>
        <w:jc w:val="center"/>
        <w:outlineLvl w:val="0"/>
        <w:rPr>
          <w:rFonts w:eastAsia="Times New Roman"/>
          <w:b/>
          <w:szCs w:val="22"/>
          <w:lang w:eastAsia="en-US"/>
        </w:rPr>
      </w:pPr>
    </w:p>
    <w:p w14:paraId="7E573759" w14:textId="77777777" w:rsidR="00DF102F" w:rsidRDefault="00DF102F" w:rsidP="00174DC0">
      <w:pPr>
        <w:widowControl w:val="0"/>
        <w:tabs>
          <w:tab w:val="num" w:pos="540"/>
        </w:tabs>
        <w:spacing w:after="100" w:afterAutospacing="1"/>
        <w:ind w:left="851" w:hanging="851"/>
        <w:jc w:val="center"/>
        <w:outlineLvl w:val="0"/>
        <w:rPr>
          <w:rFonts w:eastAsia="Times New Roman"/>
          <w:b/>
          <w:szCs w:val="22"/>
          <w:lang w:eastAsia="en-US"/>
        </w:rPr>
      </w:pPr>
    </w:p>
    <w:p w14:paraId="72F34638" w14:textId="77777777" w:rsidR="00DF102F" w:rsidRDefault="00DF102F"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124D63A4"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bookmarkStart w:id="114" w:name="_Toc476134179"/>
      <w:bookmarkStart w:id="115" w:name="_GoBack"/>
      <w:bookmarkEnd w:id="115"/>
      <w:r w:rsidRPr="00506046">
        <w:rPr>
          <w:rFonts w:eastAsia="Times New Roman"/>
          <w:b/>
          <w:szCs w:val="22"/>
          <w:lang w:eastAsia="en-US"/>
        </w:rPr>
        <w:t>ANNEX 5 – CLARIFICATIONS</w:t>
      </w:r>
      <w:bookmarkEnd w:id="112"/>
      <w:bookmarkEnd w:id="114"/>
    </w:p>
    <w:tbl>
      <w:tblPr>
        <w:tblStyle w:val="TableGrid"/>
        <w:tblpPr w:leftFromText="180" w:rightFromText="180" w:vertAnchor="text" w:tblpY="1"/>
        <w:tblOverlap w:val="never"/>
        <w:tblW w:w="5000" w:type="pct"/>
        <w:tblLook w:val="04A0" w:firstRow="1" w:lastRow="0" w:firstColumn="1" w:lastColumn="0" w:noHBand="0" w:noVBand="1"/>
      </w:tblPr>
      <w:tblGrid>
        <w:gridCol w:w="571"/>
        <w:gridCol w:w="1219"/>
        <w:gridCol w:w="2799"/>
        <w:gridCol w:w="3333"/>
        <w:gridCol w:w="1097"/>
      </w:tblGrid>
      <w:tr w:rsidR="00DF102F" w:rsidRPr="00D32B63" w14:paraId="3AD86AB9" w14:textId="77777777" w:rsidTr="00DF102F">
        <w:tc>
          <w:tcPr>
            <w:tcW w:w="205" w:type="pct"/>
            <w:shd w:val="clear" w:color="auto" w:fill="D9D9D9" w:themeFill="background1" w:themeFillShade="D9"/>
          </w:tcPr>
          <w:p w14:paraId="3809F6A9" w14:textId="77777777" w:rsidR="00DF102F" w:rsidRPr="00D32B63" w:rsidRDefault="00DF102F" w:rsidP="00DF102F">
            <w:pPr>
              <w:rPr>
                <w:rFonts w:cs="Arial"/>
                <w:b/>
              </w:rPr>
            </w:pPr>
            <w:r w:rsidRPr="00D32B63">
              <w:rPr>
                <w:rFonts w:cs="Arial"/>
                <w:b/>
              </w:rPr>
              <w:t>Ref</w:t>
            </w:r>
          </w:p>
        </w:tc>
        <w:tc>
          <w:tcPr>
            <w:tcW w:w="505" w:type="pct"/>
            <w:shd w:val="clear" w:color="auto" w:fill="D9D9D9" w:themeFill="background1" w:themeFillShade="D9"/>
          </w:tcPr>
          <w:p w14:paraId="714874E7" w14:textId="77777777" w:rsidR="00DF102F" w:rsidRPr="00D32B63" w:rsidRDefault="00DF102F" w:rsidP="00DF102F">
            <w:pPr>
              <w:rPr>
                <w:rFonts w:cs="Arial"/>
                <w:b/>
              </w:rPr>
            </w:pPr>
            <w:r w:rsidRPr="00D32B63">
              <w:rPr>
                <w:rFonts w:cs="Arial"/>
                <w:b/>
              </w:rPr>
              <w:t>Appendix D Question Number</w:t>
            </w:r>
          </w:p>
        </w:tc>
        <w:tc>
          <w:tcPr>
            <w:tcW w:w="1727" w:type="pct"/>
            <w:shd w:val="clear" w:color="auto" w:fill="D9D9D9" w:themeFill="background1" w:themeFillShade="D9"/>
          </w:tcPr>
          <w:p w14:paraId="03B9B503" w14:textId="77777777" w:rsidR="00DF102F" w:rsidRPr="00D32B63" w:rsidRDefault="00DF102F" w:rsidP="00DF102F">
            <w:pPr>
              <w:rPr>
                <w:rFonts w:cs="Arial"/>
                <w:b/>
              </w:rPr>
            </w:pPr>
            <w:r w:rsidRPr="00D32B63">
              <w:rPr>
                <w:rFonts w:cs="Arial"/>
                <w:b/>
              </w:rPr>
              <w:t>Clarification Question</w:t>
            </w:r>
          </w:p>
        </w:tc>
        <w:tc>
          <w:tcPr>
            <w:tcW w:w="2023" w:type="pct"/>
            <w:shd w:val="clear" w:color="auto" w:fill="D9D9D9" w:themeFill="background1" w:themeFillShade="D9"/>
          </w:tcPr>
          <w:p w14:paraId="0661E792" w14:textId="77777777" w:rsidR="00DF102F" w:rsidRPr="00D32B63" w:rsidRDefault="00DF102F" w:rsidP="00DF102F">
            <w:pPr>
              <w:rPr>
                <w:rFonts w:cs="Arial"/>
                <w:b/>
              </w:rPr>
            </w:pPr>
            <w:r w:rsidRPr="00D32B63">
              <w:rPr>
                <w:rFonts w:cs="Arial"/>
                <w:b/>
              </w:rPr>
              <w:t>Response</w:t>
            </w:r>
          </w:p>
        </w:tc>
        <w:tc>
          <w:tcPr>
            <w:tcW w:w="540" w:type="pct"/>
            <w:shd w:val="clear" w:color="auto" w:fill="D9D9D9" w:themeFill="background1" w:themeFillShade="D9"/>
          </w:tcPr>
          <w:p w14:paraId="74FD7758" w14:textId="77777777" w:rsidR="00DF102F" w:rsidRPr="00D32B63" w:rsidRDefault="00DF102F" w:rsidP="00DF102F">
            <w:pPr>
              <w:rPr>
                <w:rFonts w:cs="Arial"/>
                <w:b/>
              </w:rPr>
            </w:pPr>
            <w:r w:rsidRPr="00D32B63">
              <w:rPr>
                <w:rFonts w:cs="Arial"/>
                <w:b/>
              </w:rPr>
              <w:t xml:space="preserve">Date Issued </w:t>
            </w:r>
          </w:p>
        </w:tc>
      </w:tr>
      <w:tr w:rsidR="00DF102F" w:rsidRPr="00D32B63" w14:paraId="109DC5D1" w14:textId="77777777" w:rsidTr="00DF102F">
        <w:tc>
          <w:tcPr>
            <w:tcW w:w="205" w:type="pct"/>
          </w:tcPr>
          <w:p w14:paraId="1B830982" w14:textId="77777777" w:rsidR="00DF102F" w:rsidRPr="00D32B63" w:rsidRDefault="00DF102F" w:rsidP="00DF102F">
            <w:pPr>
              <w:jc w:val="center"/>
              <w:rPr>
                <w:rFonts w:cs="Arial"/>
              </w:rPr>
            </w:pPr>
            <w:r w:rsidRPr="00D32B63">
              <w:rPr>
                <w:rFonts w:cs="Arial"/>
              </w:rPr>
              <w:t>1</w:t>
            </w:r>
          </w:p>
        </w:tc>
        <w:tc>
          <w:tcPr>
            <w:tcW w:w="505" w:type="pct"/>
          </w:tcPr>
          <w:p w14:paraId="0D1092F3" w14:textId="77777777" w:rsidR="00DF102F" w:rsidRPr="00D32B63" w:rsidRDefault="00DF102F" w:rsidP="00DF102F">
            <w:pPr>
              <w:rPr>
                <w:rFonts w:cs="Arial"/>
              </w:rPr>
            </w:pPr>
          </w:p>
        </w:tc>
        <w:tc>
          <w:tcPr>
            <w:tcW w:w="1727" w:type="pct"/>
          </w:tcPr>
          <w:p w14:paraId="4FE23C22" w14:textId="77777777" w:rsidR="00DF102F" w:rsidRPr="00D32B63" w:rsidRDefault="00DF102F" w:rsidP="00DF102F">
            <w:pPr>
              <w:rPr>
                <w:rFonts w:cs="Arial"/>
              </w:rPr>
            </w:pPr>
          </w:p>
          <w:p w14:paraId="3529C59C" w14:textId="77777777" w:rsidR="00DF102F" w:rsidRPr="00D32B63" w:rsidRDefault="00DF102F" w:rsidP="00DF102F">
            <w:pPr>
              <w:rPr>
                <w:rFonts w:cs="Arial"/>
              </w:rPr>
            </w:pPr>
            <w:r w:rsidRPr="00D32B63">
              <w:rPr>
                <w:rFonts w:cs="Arial"/>
                <w:color w:val="000000"/>
                <w:shd w:val="clear" w:color="auto" w:fill="FFFFFF"/>
              </w:rPr>
              <w:t>Could you please clarify the required format for a “resource plan” and what information it needs to include?</w:t>
            </w:r>
          </w:p>
          <w:p w14:paraId="1E8EC2AC" w14:textId="77777777" w:rsidR="00DF102F" w:rsidRPr="00D32B63" w:rsidRDefault="00DF102F" w:rsidP="00DF102F">
            <w:pPr>
              <w:rPr>
                <w:rFonts w:cs="Arial"/>
              </w:rPr>
            </w:pPr>
          </w:p>
        </w:tc>
        <w:tc>
          <w:tcPr>
            <w:tcW w:w="2023" w:type="pct"/>
          </w:tcPr>
          <w:p w14:paraId="65CF0185" w14:textId="77777777" w:rsidR="00DF102F" w:rsidRPr="00D32B63" w:rsidRDefault="00DF102F" w:rsidP="00DF102F">
            <w:pPr>
              <w:rPr>
                <w:rFonts w:cs="Arial"/>
              </w:rPr>
            </w:pPr>
          </w:p>
          <w:p w14:paraId="517A3EA1" w14:textId="77777777" w:rsidR="00DF102F" w:rsidRPr="00D32B63" w:rsidRDefault="00DF102F" w:rsidP="00DF102F">
            <w:pPr>
              <w:rPr>
                <w:rFonts w:cs="Arial"/>
              </w:rPr>
            </w:pPr>
            <w:r w:rsidRPr="00D32B63">
              <w:rPr>
                <w:rFonts w:cs="Arial"/>
              </w:rPr>
              <w:t xml:space="preserve">The resource plan should contain as much detail as possible around resources (time, personnel, any equipment, models or data) which will be required to complete each task detailed in the specification. This can be in any format, as long as the information is provided clearly and within the word limit. </w:t>
            </w:r>
          </w:p>
          <w:p w14:paraId="59C1953B" w14:textId="77777777" w:rsidR="00DF102F" w:rsidRPr="00D32B63" w:rsidRDefault="00DF102F" w:rsidP="00DF102F">
            <w:pPr>
              <w:rPr>
                <w:rFonts w:cs="Arial"/>
              </w:rPr>
            </w:pPr>
          </w:p>
        </w:tc>
        <w:tc>
          <w:tcPr>
            <w:tcW w:w="540" w:type="pct"/>
          </w:tcPr>
          <w:p w14:paraId="7286E41A" w14:textId="77777777" w:rsidR="00DF102F" w:rsidRDefault="00DF102F" w:rsidP="00DF102F">
            <w:pPr>
              <w:rPr>
                <w:rFonts w:cs="Arial"/>
              </w:rPr>
            </w:pPr>
          </w:p>
          <w:p w14:paraId="3BE9BA53" w14:textId="77777777" w:rsidR="00DF102F" w:rsidRPr="00D32B63" w:rsidRDefault="00DF102F" w:rsidP="00DF102F">
            <w:pPr>
              <w:rPr>
                <w:rFonts w:cs="Arial"/>
              </w:rPr>
            </w:pPr>
            <w:r>
              <w:rPr>
                <w:rFonts w:cs="Arial"/>
              </w:rPr>
              <w:t>3</w:t>
            </w:r>
            <w:r w:rsidRPr="00D32B63">
              <w:rPr>
                <w:rFonts w:cs="Arial"/>
                <w:vertAlign w:val="superscript"/>
              </w:rPr>
              <w:t>rd</w:t>
            </w:r>
            <w:r>
              <w:rPr>
                <w:rFonts w:cs="Arial"/>
              </w:rPr>
              <w:t xml:space="preserve"> February 2017</w:t>
            </w:r>
          </w:p>
        </w:tc>
      </w:tr>
      <w:tr w:rsidR="00DF102F" w:rsidRPr="00D32B63" w14:paraId="1438BACD" w14:textId="77777777" w:rsidTr="00DF102F">
        <w:tc>
          <w:tcPr>
            <w:tcW w:w="205" w:type="pct"/>
          </w:tcPr>
          <w:p w14:paraId="0FBA973B" w14:textId="77777777" w:rsidR="00DF102F" w:rsidRPr="00D32B63" w:rsidRDefault="00DF102F" w:rsidP="00DF102F">
            <w:pPr>
              <w:jc w:val="center"/>
              <w:rPr>
                <w:rFonts w:cs="Arial"/>
              </w:rPr>
            </w:pPr>
            <w:r w:rsidRPr="00D32B63">
              <w:rPr>
                <w:rFonts w:cs="Arial"/>
              </w:rPr>
              <w:t>2</w:t>
            </w:r>
          </w:p>
        </w:tc>
        <w:tc>
          <w:tcPr>
            <w:tcW w:w="505" w:type="pct"/>
          </w:tcPr>
          <w:p w14:paraId="04485DAC" w14:textId="77777777" w:rsidR="00DF102F" w:rsidRPr="00D32B63" w:rsidRDefault="00DF102F" w:rsidP="00DF102F">
            <w:pPr>
              <w:rPr>
                <w:rFonts w:cs="Arial"/>
              </w:rPr>
            </w:pPr>
          </w:p>
        </w:tc>
        <w:tc>
          <w:tcPr>
            <w:tcW w:w="1727" w:type="pct"/>
          </w:tcPr>
          <w:p w14:paraId="673E3B8A" w14:textId="77777777" w:rsidR="00DF102F" w:rsidRPr="00D32B63" w:rsidRDefault="00DF102F" w:rsidP="00DF102F">
            <w:pPr>
              <w:rPr>
                <w:rFonts w:cs="Arial"/>
              </w:rPr>
            </w:pPr>
          </w:p>
          <w:p w14:paraId="597F15D7" w14:textId="77777777" w:rsidR="00DF102F" w:rsidRPr="00D32B63" w:rsidRDefault="00DF102F" w:rsidP="00DF102F">
            <w:pPr>
              <w:rPr>
                <w:rFonts w:cs="Arial"/>
              </w:rPr>
            </w:pPr>
            <w:r w:rsidRPr="00D32B63">
              <w:rPr>
                <w:rFonts w:cs="Arial"/>
              </w:rPr>
              <w:t>The technical measures contract references both the technical and non-technical measures contract, particularly in the appendix there is reference to both lists of measures. Clarification was requested around what this bid should focus on.</w:t>
            </w:r>
          </w:p>
          <w:p w14:paraId="7B75CAD8" w14:textId="77777777" w:rsidR="00DF102F" w:rsidRPr="00D32B63" w:rsidRDefault="00DF102F" w:rsidP="00DF102F">
            <w:pPr>
              <w:rPr>
                <w:rFonts w:cs="Arial"/>
              </w:rPr>
            </w:pPr>
          </w:p>
        </w:tc>
        <w:tc>
          <w:tcPr>
            <w:tcW w:w="2023" w:type="pct"/>
          </w:tcPr>
          <w:p w14:paraId="70F3B654" w14:textId="77777777" w:rsidR="00DF102F" w:rsidRPr="00D32B63" w:rsidRDefault="00DF102F" w:rsidP="00DF102F">
            <w:pPr>
              <w:rPr>
                <w:rFonts w:cs="Arial"/>
              </w:rPr>
            </w:pPr>
          </w:p>
          <w:p w14:paraId="50A6AA14" w14:textId="77777777" w:rsidR="00DF102F" w:rsidRPr="00D32B63" w:rsidRDefault="00DF102F" w:rsidP="00DF102F">
            <w:pPr>
              <w:rPr>
                <w:rFonts w:cs="Arial"/>
              </w:rPr>
            </w:pPr>
            <w:r w:rsidRPr="00D32B63">
              <w:rPr>
                <w:rFonts w:cs="Arial"/>
              </w:rPr>
              <w:t>The contract for the non-technical measures should be open for bids from Monday 6</w:t>
            </w:r>
            <w:r w:rsidRPr="00D32B63">
              <w:rPr>
                <w:rFonts w:cs="Arial"/>
                <w:vertAlign w:val="superscript"/>
              </w:rPr>
              <w:t>th</w:t>
            </w:r>
            <w:r w:rsidRPr="00D32B63">
              <w:rPr>
                <w:rFonts w:cs="Arial"/>
              </w:rPr>
              <w:t xml:space="preserve"> February focussing on non-technical measures. This contract, the technical measures contract, should only focus on the technical measures aspect. Bidders are welcome to bid for both tenders but will be evaluated based on each individual bid in comparison to the others also submitted for that specific contract. </w:t>
            </w:r>
          </w:p>
          <w:p w14:paraId="24D79AF5" w14:textId="77777777" w:rsidR="00DF102F" w:rsidRPr="00D32B63" w:rsidRDefault="00DF102F" w:rsidP="00DF102F">
            <w:pPr>
              <w:rPr>
                <w:rFonts w:cs="Arial"/>
              </w:rPr>
            </w:pPr>
          </w:p>
        </w:tc>
        <w:tc>
          <w:tcPr>
            <w:tcW w:w="540" w:type="pct"/>
          </w:tcPr>
          <w:p w14:paraId="7E606CBC" w14:textId="77777777" w:rsidR="00DF102F" w:rsidRDefault="00DF102F" w:rsidP="00DF102F">
            <w:pPr>
              <w:rPr>
                <w:rFonts w:cs="Arial"/>
              </w:rPr>
            </w:pPr>
          </w:p>
          <w:p w14:paraId="5438704A" w14:textId="77777777" w:rsidR="00DF102F" w:rsidRPr="00D32B63" w:rsidRDefault="00DF102F" w:rsidP="00DF102F">
            <w:pPr>
              <w:rPr>
                <w:rFonts w:cs="Arial"/>
              </w:rPr>
            </w:pPr>
            <w:r>
              <w:rPr>
                <w:rFonts w:cs="Arial"/>
              </w:rPr>
              <w:t>3</w:t>
            </w:r>
            <w:r w:rsidRPr="00D32B63">
              <w:rPr>
                <w:rFonts w:cs="Arial"/>
                <w:vertAlign w:val="superscript"/>
              </w:rPr>
              <w:t>rd</w:t>
            </w:r>
            <w:r>
              <w:rPr>
                <w:rFonts w:cs="Arial"/>
              </w:rPr>
              <w:t xml:space="preserve"> February 2017</w:t>
            </w:r>
          </w:p>
        </w:tc>
      </w:tr>
      <w:tr w:rsidR="00DF102F" w:rsidRPr="00D32B63" w14:paraId="384CCB97" w14:textId="77777777" w:rsidTr="00DF102F">
        <w:tc>
          <w:tcPr>
            <w:tcW w:w="205" w:type="pct"/>
          </w:tcPr>
          <w:p w14:paraId="5F62FDDF" w14:textId="77777777" w:rsidR="00DF102F" w:rsidRPr="00D32B63" w:rsidRDefault="00DF102F" w:rsidP="00DF102F">
            <w:pPr>
              <w:jc w:val="center"/>
              <w:rPr>
                <w:rFonts w:cs="Arial"/>
              </w:rPr>
            </w:pPr>
            <w:r w:rsidRPr="00D32B63">
              <w:rPr>
                <w:rFonts w:cs="Arial"/>
              </w:rPr>
              <w:t>3</w:t>
            </w:r>
          </w:p>
        </w:tc>
        <w:tc>
          <w:tcPr>
            <w:tcW w:w="505" w:type="pct"/>
          </w:tcPr>
          <w:p w14:paraId="73B24513" w14:textId="77777777" w:rsidR="00DF102F" w:rsidRPr="00D32B63" w:rsidRDefault="00DF102F" w:rsidP="00DF102F">
            <w:pPr>
              <w:rPr>
                <w:rFonts w:cs="Arial"/>
              </w:rPr>
            </w:pPr>
          </w:p>
        </w:tc>
        <w:tc>
          <w:tcPr>
            <w:tcW w:w="1727" w:type="pct"/>
          </w:tcPr>
          <w:p w14:paraId="1910EDC7" w14:textId="77777777" w:rsidR="00DF102F" w:rsidRPr="00D32B63" w:rsidRDefault="00DF102F" w:rsidP="00DF102F">
            <w:pPr>
              <w:rPr>
                <w:rFonts w:cs="Arial"/>
              </w:rPr>
            </w:pPr>
          </w:p>
          <w:p w14:paraId="397EB925" w14:textId="77777777" w:rsidR="00DF102F" w:rsidRPr="00D32B63" w:rsidRDefault="00DF102F" w:rsidP="00DF102F">
            <w:pPr>
              <w:rPr>
                <w:rFonts w:cs="Arial"/>
              </w:rPr>
            </w:pPr>
            <w:r w:rsidRPr="00D32B63">
              <w:rPr>
                <w:rFonts w:cs="Arial"/>
              </w:rPr>
              <w:t>What data is available on the aircraft fleet?</w:t>
            </w:r>
          </w:p>
          <w:p w14:paraId="4D918FB7" w14:textId="77777777" w:rsidR="00DF102F" w:rsidRPr="00D32B63" w:rsidRDefault="00DF102F" w:rsidP="00DF102F">
            <w:pPr>
              <w:rPr>
                <w:rFonts w:cs="Arial"/>
              </w:rPr>
            </w:pPr>
          </w:p>
        </w:tc>
        <w:tc>
          <w:tcPr>
            <w:tcW w:w="2023" w:type="pct"/>
          </w:tcPr>
          <w:p w14:paraId="64434010" w14:textId="77777777" w:rsidR="00DF102F" w:rsidRPr="00D32B63" w:rsidRDefault="00DF102F" w:rsidP="00DF102F">
            <w:pPr>
              <w:rPr>
                <w:rFonts w:cs="Arial"/>
              </w:rPr>
            </w:pPr>
          </w:p>
          <w:p w14:paraId="02FD84D3" w14:textId="77777777" w:rsidR="00DF102F" w:rsidRPr="00D32B63" w:rsidRDefault="00DF102F" w:rsidP="00DF102F">
            <w:pPr>
              <w:rPr>
                <w:rFonts w:cs="Arial"/>
              </w:rPr>
            </w:pPr>
            <w:r w:rsidRPr="00D32B63">
              <w:rPr>
                <w:rFonts w:cs="Arial"/>
              </w:rPr>
              <w:t xml:space="preserve">DfT has data available on the composition of existing aircraft types based on information from the Civil Aviation Authority. For the purpose of the fleet mix model review, all data including a version of the model will be provided. Contractors are not expected to source their own data sets. DfT would welcome suggestions from the winning contractor of other data sources that could be used and future improvements which could be made. </w:t>
            </w:r>
          </w:p>
          <w:p w14:paraId="52DD526A" w14:textId="77777777" w:rsidR="00DF102F" w:rsidRPr="00D32B63" w:rsidRDefault="00DF102F" w:rsidP="00DF102F">
            <w:pPr>
              <w:rPr>
                <w:rFonts w:cs="Arial"/>
              </w:rPr>
            </w:pPr>
            <w:r w:rsidRPr="00D32B63">
              <w:rPr>
                <w:rFonts w:cs="Arial"/>
              </w:rPr>
              <w:t>For the carbon abatement analysis, DfT will be able to provide data it has access to, such as that included in the fleet mix model and within the rest of the aviation modelling suite.</w:t>
            </w:r>
          </w:p>
          <w:p w14:paraId="0FAF9C75" w14:textId="77777777" w:rsidR="00DF102F" w:rsidRPr="00D32B63" w:rsidRDefault="00DF102F" w:rsidP="00DF102F">
            <w:pPr>
              <w:rPr>
                <w:rFonts w:cs="Arial"/>
              </w:rPr>
            </w:pPr>
          </w:p>
        </w:tc>
        <w:tc>
          <w:tcPr>
            <w:tcW w:w="540" w:type="pct"/>
          </w:tcPr>
          <w:p w14:paraId="5F11E6DB" w14:textId="77777777" w:rsidR="00DF102F" w:rsidRDefault="00DF102F" w:rsidP="00DF102F">
            <w:pPr>
              <w:rPr>
                <w:rFonts w:cs="Arial"/>
              </w:rPr>
            </w:pPr>
          </w:p>
          <w:p w14:paraId="4CD23BCB" w14:textId="77777777" w:rsidR="00DF102F" w:rsidRPr="00D32B63" w:rsidRDefault="00DF102F" w:rsidP="00DF102F">
            <w:pPr>
              <w:rPr>
                <w:rFonts w:cs="Arial"/>
              </w:rPr>
            </w:pPr>
            <w:r>
              <w:rPr>
                <w:rFonts w:cs="Arial"/>
              </w:rPr>
              <w:t>3</w:t>
            </w:r>
            <w:r w:rsidRPr="00D32B63">
              <w:rPr>
                <w:rFonts w:cs="Arial"/>
                <w:vertAlign w:val="superscript"/>
              </w:rPr>
              <w:t>rd</w:t>
            </w:r>
            <w:r>
              <w:rPr>
                <w:rFonts w:cs="Arial"/>
              </w:rPr>
              <w:t xml:space="preserve"> February 2017</w:t>
            </w:r>
          </w:p>
        </w:tc>
      </w:tr>
      <w:tr w:rsidR="00DF102F" w:rsidRPr="00D32B63" w14:paraId="7516C7A1" w14:textId="77777777" w:rsidTr="00DF102F">
        <w:tc>
          <w:tcPr>
            <w:tcW w:w="205" w:type="pct"/>
          </w:tcPr>
          <w:p w14:paraId="752B2875" w14:textId="77777777" w:rsidR="00DF102F" w:rsidRPr="00D32B63" w:rsidRDefault="00DF102F" w:rsidP="00DF102F">
            <w:pPr>
              <w:jc w:val="center"/>
              <w:rPr>
                <w:rFonts w:cs="Arial"/>
              </w:rPr>
            </w:pPr>
            <w:r w:rsidRPr="00D32B63">
              <w:rPr>
                <w:rFonts w:cs="Arial"/>
              </w:rPr>
              <w:t>4</w:t>
            </w:r>
          </w:p>
        </w:tc>
        <w:tc>
          <w:tcPr>
            <w:tcW w:w="505" w:type="pct"/>
          </w:tcPr>
          <w:p w14:paraId="13BC1115" w14:textId="77777777" w:rsidR="00DF102F" w:rsidRPr="00D32B63" w:rsidRDefault="00DF102F" w:rsidP="00DF102F">
            <w:pPr>
              <w:rPr>
                <w:rFonts w:cs="Arial"/>
              </w:rPr>
            </w:pPr>
          </w:p>
        </w:tc>
        <w:tc>
          <w:tcPr>
            <w:tcW w:w="1727" w:type="pct"/>
          </w:tcPr>
          <w:p w14:paraId="30E820C8" w14:textId="77777777" w:rsidR="00DF102F" w:rsidRPr="00D32B63" w:rsidRDefault="00DF102F" w:rsidP="00DF102F">
            <w:pPr>
              <w:rPr>
                <w:rFonts w:cs="Arial"/>
              </w:rPr>
            </w:pPr>
          </w:p>
          <w:p w14:paraId="543E5D71" w14:textId="77777777" w:rsidR="00DF102F" w:rsidRPr="00D32B63" w:rsidRDefault="00DF102F" w:rsidP="00DF102F">
            <w:pPr>
              <w:rPr>
                <w:rFonts w:cs="Arial"/>
              </w:rPr>
            </w:pPr>
            <w:r w:rsidRPr="00D32B63">
              <w:rPr>
                <w:rFonts w:cs="Arial"/>
              </w:rPr>
              <w:t>What is the rationale for the technical / non-technical split of abatement measures?</w:t>
            </w:r>
          </w:p>
          <w:p w14:paraId="77938825" w14:textId="77777777" w:rsidR="00DF102F" w:rsidRPr="00D32B63" w:rsidRDefault="00DF102F" w:rsidP="00DF102F">
            <w:pPr>
              <w:rPr>
                <w:rFonts w:cs="Arial"/>
              </w:rPr>
            </w:pPr>
          </w:p>
          <w:p w14:paraId="71DAFA4F" w14:textId="77777777" w:rsidR="00DF102F" w:rsidRPr="00D32B63" w:rsidRDefault="00DF102F" w:rsidP="00DF102F">
            <w:pPr>
              <w:rPr>
                <w:rFonts w:cs="Arial"/>
              </w:rPr>
            </w:pPr>
          </w:p>
          <w:p w14:paraId="78C1A71A" w14:textId="77777777" w:rsidR="00DF102F" w:rsidRPr="00D32B63" w:rsidRDefault="00DF102F" w:rsidP="00DF102F">
            <w:pPr>
              <w:rPr>
                <w:rFonts w:cs="Arial"/>
              </w:rPr>
            </w:pPr>
          </w:p>
        </w:tc>
        <w:tc>
          <w:tcPr>
            <w:tcW w:w="2023" w:type="pct"/>
          </w:tcPr>
          <w:p w14:paraId="38347AC5" w14:textId="77777777" w:rsidR="00DF102F" w:rsidRPr="00D32B63" w:rsidRDefault="00DF102F" w:rsidP="00DF102F">
            <w:pPr>
              <w:rPr>
                <w:rFonts w:cs="Arial"/>
              </w:rPr>
            </w:pPr>
          </w:p>
          <w:p w14:paraId="5056A7D0" w14:textId="77777777" w:rsidR="00DF102F" w:rsidRPr="00D32B63" w:rsidRDefault="00DF102F" w:rsidP="00DF102F">
            <w:pPr>
              <w:rPr>
                <w:rFonts w:cs="Arial"/>
              </w:rPr>
            </w:pPr>
            <w:r w:rsidRPr="00D32B63">
              <w:rPr>
                <w:rFonts w:cs="Arial"/>
              </w:rPr>
              <w:t>Different areas of expertise may be better suited to one set of measures. Splitting the measures allows for specific expertise where it is available.</w:t>
            </w:r>
          </w:p>
          <w:p w14:paraId="2770C502" w14:textId="77777777" w:rsidR="00DF102F" w:rsidRPr="00D32B63" w:rsidRDefault="00DF102F" w:rsidP="00DF102F">
            <w:pPr>
              <w:rPr>
                <w:rFonts w:cs="Arial"/>
              </w:rPr>
            </w:pPr>
            <w:r w:rsidRPr="00D32B63">
              <w:rPr>
                <w:rFonts w:cs="Arial"/>
              </w:rPr>
              <w:t xml:space="preserve">The measures we expect would be included in the technical measures project are those that relate specifically to how airplanes are designed and operated. Those included in the non-technical measures project are more general and could include for example biofuels, airspace management and demand suppression policies. </w:t>
            </w:r>
          </w:p>
          <w:p w14:paraId="2C42AD87" w14:textId="77777777" w:rsidR="00DF102F" w:rsidRPr="00D32B63" w:rsidRDefault="00DF102F" w:rsidP="00DF102F">
            <w:pPr>
              <w:rPr>
                <w:rFonts w:cs="Arial"/>
              </w:rPr>
            </w:pPr>
            <w:r w:rsidRPr="00D32B63">
              <w:rPr>
                <w:rFonts w:cs="Arial"/>
              </w:rPr>
              <w:t xml:space="preserve">The list of measures is not fixed and will be agreed in the initial project meetings. This will ensure there are no avoidable overlaps between the lists of measures each contractor is assessing. </w:t>
            </w:r>
          </w:p>
          <w:p w14:paraId="1507D8AE" w14:textId="77777777" w:rsidR="00DF102F" w:rsidRPr="00D32B63" w:rsidRDefault="00DF102F" w:rsidP="00DF102F">
            <w:pPr>
              <w:rPr>
                <w:rFonts w:cs="Arial"/>
              </w:rPr>
            </w:pPr>
          </w:p>
        </w:tc>
        <w:tc>
          <w:tcPr>
            <w:tcW w:w="540" w:type="pct"/>
          </w:tcPr>
          <w:p w14:paraId="69104D5F" w14:textId="77777777" w:rsidR="00DF102F" w:rsidRDefault="00DF102F" w:rsidP="00DF102F">
            <w:pPr>
              <w:rPr>
                <w:rFonts w:cs="Arial"/>
              </w:rPr>
            </w:pPr>
          </w:p>
          <w:p w14:paraId="31751E43" w14:textId="77777777" w:rsidR="00DF102F" w:rsidRPr="00D32B63" w:rsidRDefault="00DF102F" w:rsidP="00DF102F">
            <w:pPr>
              <w:rPr>
                <w:rFonts w:cs="Arial"/>
              </w:rPr>
            </w:pPr>
            <w:r>
              <w:rPr>
                <w:rFonts w:cs="Arial"/>
              </w:rPr>
              <w:t>3</w:t>
            </w:r>
            <w:r w:rsidRPr="00D32B63">
              <w:rPr>
                <w:rFonts w:cs="Arial"/>
                <w:vertAlign w:val="superscript"/>
              </w:rPr>
              <w:t>rd</w:t>
            </w:r>
            <w:r>
              <w:rPr>
                <w:rFonts w:cs="Arial"/>
              </w:rPr>
              <w:t xml:space="preserve"> February 2017</w:t>
            </w:r>
          </w:p>
        </w:tc>
      </w:tr>
      <w:tr w:rsidR="00DF102F" w:rsidRPr="00D32B63" w14:paraId="3AE9BA8C" w14:textId="77777777" w:rsidTr="00DF102F">
        <w:tc>
          <w:tcPr>
            <w:tcW w:w="205" w:type="pct"/>
          </w:tcPr>
          <w:p w14:paraId="05F55CC9" w14:textId="77777777" w:rsidR="00DF102F" w:rsidRPr="00D32B63" w:rsidRDefault="00DF102F" w:rsidP="00DF102F">
            <w:pPr>
              <w:jc w:val="center"/>
              <w:rPr>
                <w:rFonts w:cs="Arial"/>
              </w:rPr>
            </w:pPr>
            <w:r w:rsidRPr="00D32B63">
              <w:rPr>
                <w:rFonts w:cs="Arial"/>
              </w:rPr>
              <w:t>5</w:t>
            </w:r>
          </w:p>
        </w:tc>
        <w:tc>
          <w:tcPr>
            <w:tcW w:w="505" w:type="pct"/>
          </w:tcPr>
          <w:p w14:paraId="30F530B6" w14:textId="77777777" w:rsidR="00DF102F" w:rsidRPr="00D32B63" w:rsidRDefault="00DF102F" w:rsidP="00DF102F">
            <w:pPr>
              <w:rPr>
                <w:rFonts w:cs="Arial"/>
              </w:rPr>
            </w:pPr>
          </w:p>
        </w:tc>
        <w:tc>
          <w:tcPr>
            <w:tcW w:w="1727" w:type="pct"/>
          </w:tcPr>
          <w:p w14:paraId="495A779B" w14:textId="77777777" w:rsidR="00DF102F" w:rsidRPr="00D32B63" w:rsidRDefault="00DF102F" w:rsidP="00DF102F">
            <w:pPr>
              <w:rPr>
                <w:rFonts w:cs="Arial"/>
              </w:rPr>
            </w:pPr>
          </w:p>
          <w:p w14:paraId="2EAB45B5" w14:textId="77777777" w:rsidR="00DF102F" w:rsidRPr="00D32B63" w:rsidRDefault="00DF102F" w:rsidP="00DF102F">
            <w:pPr>
              <w:rPr>
                <w:rFonts w:cs="Arial"/>
              </w:rPr>
            </w:pPr>
            <w:r w:rsidRPr="00D32B63">
              <w:rPr>
                <w:rFonts w:cs="Arial"/>
              </w:rPr>
              <w:t>Why are the tenders for technical and non-technical measures being offered at staggered times?</w:t>
            </w:r>
          </w:p>
          <w:p w14:paraId="7B9E06C5" w14:textId="77777777" w:rsidR="00DF102F" w:rsidRPr="00D32B63" w:rsidRDefault="00DF102F" w:rsidP="00DF102F">
            <w:pPr>
              <w:rPr>
                <w:rFonts w:cs="Arial"/>
              </w:rPr>
            </w:pPr>
          </w:p>
        </w:tc>
        <w:tc>
          <w:tcPr>
            <w:tcW w:w="2023" w:type="pct"/>
          </w:tcPr>
          <w:p w14:paraId="7876A17C" w14:textId="77777777" w:rsidR="00DF102F" w:rsidRPr="00D32B63" w:rsidRDefault="00DF102F" w:rsidP="00DF102F">
            <w:pPr>
              <w:rPr>
                <w:rFonts w:cs="Arial"/>
              </w:rPr>
            </w:pPr>
          </w:p>
          <w:p w14:paraId="7A1DFDDE" w14:textId="77777777" w:rsidR="00DF102F" w:rsidRPr="00D32B63" w:rsidRDefault="00DF102F" w:rsidP="00DF102F">
            <w:pPr>
              <w:rPr>
                <w:rFonts w:cs="Arial"/>
              </w:rPr>
            </w:pPr>
            <w:r w:rsidRPr="00D32B63">
              <w:rPr>
                <w:rFonts w:cs="Arial"/>
              </w:rPr>
              <w:t>This gives time for potential bidders with limited resources to prepare bids for both contracts separately if they wish. There will be some overlap when both contracts are open for bids (W/C 6</w:t>
            </w:r>
            <w:r w:rsidRPr="00D32B63">
              <w:rPr>
                <w:rFonts w:cs="Arial"/>
                <w:vertAlign w:val="superscript"/>
              </w:rPr>
              <w:t>th</w:t>
            </w:r>
            <w:r w:rsidRPr="00D32B63">
              <w:rPr>
                <w:rFonts w:cs="Arial"/>
              </w:rPr>
              <w:t xml:space="preserve"> Feb). </w:t>
            </w:r>
          </w:p>
          <w:p w14:paraId="6BA1162C" w14:textId="77777777" w:rsidR="00DF102F" w:rsidRPr="00D32B63" w:rsidRDefault="00DF102F" w:rsidP="00DF102F">
            <w:pPr>
              <w:rPr>
                <w:rFonts w:cs="Arial"/>
              </w:rPr>
            </w:pPr>
          </w:p>
        </w:tc>
        <w:tc>
          <w:tcPr>
            <w:tcW w:w="540" w:type="pct"/>
          </w:tcPr>
          <w:p w14:paraId="1DDC7ED0" w14:textId="77777777" w:rsidR="00DF102F" w:rsidRDefault="00DF102F" w:rsidP="00DF102F">
            <w:pPr>
              <w:rPr>
                <w:rFonts w:cs="Arial"/>
              </w:rPr>
            </w:pPr>
          </w:p>
          <w:p w14:paraId="2EF9A989" w14:textId="77777777" w:rsidR="00DF102F" w:rsidRPr="00D32B63" w:rsidRDefault="00DF102F" w:rsidP="00DF102F">
            <w:pPr>
              <w:rPr>
                <w:rFonts w:cs="Arial"/>
              </w:rPr>
            </w:pPr>
            <w:r>
              <w:rPr>
                <w:rFonts w:cs="Arial"/>
              </w:rPr>
              <w:t>3</w:t>
            </w:r>
            <w:r w:rsidRPr="00D32B63">
              <w:rPr>
                <w:rFonts w:cs="Arial"/>
                <w:vertAlign w:val="superscript"/>
              </w:rPr>
              <w:t>rd</w:t>
            </w:r>
            <w:r>
              <w:rPr>
                <w:rFonts w:cs="Arial"/>
              </w:rPr>
              <w:t xml:space="preserve"> February 2017</w:t>
            </w:r>
          </w:p>
        </w:tc>
      </w:tr>
      <w:tr w:rsidR="00DF102F" w:rsidRPr="00D32B63" w14:paraId="0C71FBC5" w14:textId="77777777" w:rsidTr="00DF102F">
        <w:tc>
          <w:tcPr>
            <w:tcW w:w="205" w:type="pct"/>
          </w:tcPr>
          <w:p w14:paraId="33A6552B" w14:textId="77777777" w:rsidR="00DF102F" w:rsidRPr="00D32B63" w:rsidRDefault="00DF102F" w:rsidP="00DF102F">
            <w:pPr>
              <w:jc w:val="center"/>
              <w:rPr>
                <w:rFonts w:cs="Arial"/>
              </w:rPr>
            </w:pPr>
            <w:r w:rsidRPr="00D32B63">
              <w:rPr>
                <w:rFonts w:cs="Arial"/>
              </w:rPr>
              <w:t>6</w:t>
            </w:r>
          </w:p>
        </w:tc>
        <w:tc>
          <w:tcPr>
            <w:tcW w:w="505" w:type="pct"/>
          </w:tcPr>
          <w:p w14:paraId="0F1E10F7" w14:textId="77777777" w:rsidR="00DF102F" w:rsidRPr="00D32B63" w:rsidRDefault="00DF102F" w:rsidP="00DF102F">
            <w:pPr>
              <w:rPr>
                <w:rFonts w:cs="Arial"/>
              </w:rPr>
            </w:pPr>
          </w:p>
        </w:tc>
        <w:tc>
          <w:tcPr>
            <w:tcW w:w="1727" w:type="pct"/>
          </w:tcPr>
          <w:p w14:paraId="0F7D8C01" w14:textId="77777777" w:rsidR="00DF102F" w:rsidRPr="00D32B63" w:rsidRDefault="00DF102F" w:rsidP="00DF102F">
            <w:pPr>
              <w:rPr>
                <w:rFonts w:cs="Arial"/>
              </w:rPr>
            </w:pPr>
          </w:p>
          <w:p w14:paraId="5E70C5A6" w14:textId="77777777" w:rsidR="00DF102F" w:rsidRPr="00D32B63" w:rsidRDefault="00DF102F" w:rsidP="00DF102F">
            <w:pPr>
              <w:rPr>
                <w:rFonts w:cs="Arial"/>
              </w:rPr>
            </w:pPr>
            <w:r w:rsidRPr="00D32B63">
              <w:rPr>
                <w:rFonts w:cs="Arial"/>
              </w:rPr>
              <w:t>Will there be a need for communication between the two winning bidders?</w:t>
            </w:r>
          </w:p>
          <w:p w14:paraId="275B4F7E" w14:textId="77777777" w:rsidR="00DF102F" w:rsidRPr="00D32B63" w:rsidRDefault="00DF102F" w:rsidP="00DF102F">
            <w:pPr>
              <w:rPr>
                <w:rFonts w:cs="Arial"/>
              </w:rPr>
            </w:pPr>
          </w:p>
          <w:p w14:paraId="7505549C" w14:textId="77777777" w:rsidR="00DF102F" w:rsidRPr="00D32B63" w:rsidRDefault="00DF102F" w:rsidP="00DF102F">
            <w:pPr>
              <w:rPr>
                <w:rFonts w:cs="Arial"/>
              </w:rPr>
            </w:pPr>
          </w:p>
        </w:tc>
        <w:tc>
          <w:tcPr>
            <w:tcW w:w="2023" w:type="pct"/>
          </w:tcPr>
          <w:p w14:paraId="688BDB95" w14:textId="77777777" w:rsidR="00DF102F" w:rsidRPr="00D32B63" w:rsidRDefault="00DF102F" w:rsidP="00DF102F">
            <w:pPr>
              <w:rPr>
                <w:rFonts w:cs="Arial"/>
              </w:rPr>
            </w:pPr>
          </w:p>
          <w:p w14:paraId="5873C728" w14:textId="77777777" w:rsidR="00DF102F" w:rsidRPr="00D32B63" w:rsidRDefault="00DF102F" w:rsidP="00DF102F">
            <w:pPr>
              <w:rPr>
                <w:rFonts w:cs="Arial"/>
              </w:rPr>
            </w:pPr>
            <w:r w:rsidRPr="00D32B63">
              <w:rPr>
                <w:rFonts w:cs="Arial"/>
              </w:rPr>
              <w:t xml:space="preserve">There will likely be some overlap between the contracts. We would endeavour to make sure this is minimal by agreeing specific measures to be analysed for each contractor, however there is likely to be some interaction.   </w:t>
            </w:r>
          </w:p>
          <w:p w14:paraId="6CAC362D" w14:textId="77777777" w:rsidR="00DF102F" w:rsidRPr="00D32B63" w:rsidRDefault="00DF102F" w:rsidP="00DF102F">
            <w:pPr>
              <w:rPr>
                <w:rFonts w:cs="Arial"/>
              </w:rPr>
            </w:pPr>
            <w:r w:rsidRPr="00D32B63">
              <w:rPr>
                <w:rFonts w:cs="Arial"/>
              </w:rPr>
              <w:t xml:space="preserve">A representative from DfT should be included in all communication and meetings between the two winning contractors. </w:t>
            </w:r>
          </w:p>
          <w:p w14:paraId="25A744BA" w14:textId="77777777" w:rsidR="00DF102F" w:rsidRPr="00D32B63" w:rsidRDefault="00DF102F" w:rsidP="00DF102F">
            <w:pPr>
              <w:rPr>
                <w:rFonts w:cs="Arial"/>
              </w:rPr>
            </w:pPr>
          </w:p>
        </w:tc>
        <w:tc>
          <w:tcPr>
            <w:tcW w:w="540" w:type="pct"/>
          </w:tcPr>
          <w:p w14:paraId="1D044819" w14:textId="77777777" w:rsidR="00DF102F" w:rsidRDefault="00DF102F" w:rsidP="00DF102F">
            <w:pPr>
              <w:rPr>
                <w:rFonts w:cs="Arial"/>
              </w:rPr>
            </w:pPr>
          </w:p>
          <w:p w14:paraId="484EA738" w14:textId="77777777" w:rsidR="00DF102F" w:rsidRPr="00D32B63" w:rsidRDefault="00DF102F" w:rsidP="00DF102F">
            <w:pPr>
              <w:rPr>
                <w:rFonts w:cs="Arial"/>
              </w:rPr>
            </w:pPr>
            <w:r>
              <w:rPr>
                <w:rFonts w:cs="Arial"/>
              </w:rPr>
              <w:t>3</w:t>
            </w:r>
            <w:r w:rsidRPr="00D32B63">
              <w:rPr>
                <w:rFonts w:cs="Arial"/>
                <w:vertAlign w:val="superscript"/>
              </w:rPr>
              <w:t>rd</w:t>
            </w:r>
            <w:r>
              <w:rPr>
                <w:rFonts w:cs="Arial"/>
              </w:rPr>
              <w:t xml:space="preserve"> February 2017</w:t>
            </w:r>
          </w:p>
        </w:tc>
      </w:tr>
      <w:tr w:rsidR="00DF102F" w:rsidRPr="00D32B63" w14:paraId="74FFDAD3" w14:textId="77777777" w:rsidTr="00DF102F">
        <w:tc>
          <w:tcPr>
            <w:tcW w:w="205" w:type="pct"/>
          </w:tcPr>
          <w:p w14:paraId="0BD461AD" w14:textId="77777777" w:rsidR="00DF102F" w:rsidRPr="00D32B63" w:rsidRDefault="00DF102F" w:rsidP="00DF102F">
            <w:pPr>
              <w:jc w:val="center"/>
              <w:rPr>
                <w:rFonts w:cs="Arial"/>
              </w:rPr>
            </w:pPr>
            <w:r w:rsidRPr="00D32B63">
              <w:rPr>
                <w:rFonts w:cs="Arial"/>
              </w:rPr>
              <w:t>7</w:t>
            </w:r>
          </w:p>
        </w:tc>
        <w:tc>
          <w:tcPr>
            <w:tcW w:w="505" w:type="pct"/>
          </w:tcPr>
          <w:p w14:paraId="6DB3EAA8" w14:textId="77777777" w:rsidR="00DF102F" w:rsidRPr="00D32B63" w:rsidRDefault="00DF102F" w:rsidP="00DF102F">
            <w:pPr>
              <w:rPr>
                <w:rFonts w:cs="Arial"/>
              </w:rPr>
            </w:pPr>
          </w:p>
        </w:tc>
        <w:tc>
          <w:tcPr>
            <w:tcW w:w="1727" w:type="pct"/>
          </w:tcPr>
          <w:p w14:paraId="2A3E33CE" w14:textId="77777777" w:rsidR="00DF102F" w:rsidRPr="00D32B63" w:rsidRDefault="00DF102F" w:rsidP="00DF102F">
            <w:pPr>
              <w:rPr>
                <w:rFonts w:cs="Arial"/>
              </w:rPr>
            </w:pPr>
          </w:p>
          <w:p w14:paraId="2F563A95" w14:textId="77777777" w:rsidR="00DF102F" w:rsidRPr="00D32B63" w:rsidRDefault="00DF102F" w:rsidP="00DF102F">
            <w:pPr>
              <w:rPr>
                <w:rFonts w:cs="Arial"/>
              </w:rPr>
            </w:pPr>
            <w:r w:rsidRPr="00D32B63">
              <w:rPr>
                <w:rFonts w:cs="Arial"/>
              </w:rPr>
              <w:t xml:space="preserve">Is there a preference for one bidder to win both tenders / to have separate winning bidders? </w:t>
            </w:r>
          </w:p>
          <w:p w14:paraId="1A122A51" w14:textId="77777777" w:rsidR="00DF102F" w:rsidRPr="00D32B63" w:rsidRDefault="00DF102F" w:rsidP="00DF102F">
            <w:pPr>
              <w:rPr>
                <w:rFonts w:cs="Arial"/>
              </w:rPr>
            </w:pPr>
          </w:p>
        </w:tc>
        <w:tc>
          <w:tcPr>
            <w:tcW w:w="2023" w:type="pct"/>
          </w:tcPr>
          <w:p w14:paraId="45EE2424" w14:textId="77777777" w:rsidR="00DF102F" w:rsidRPr="00D32B63" w:rsidRDefault="00DF102F" w:rsidP="00DF102F">
            <w:pPr>
              <w:rPr>
                <w:rFonts w:cs="Arial"/>
              </w:rPr>
            </w:pPr>
          </w:p>
          <w:p w14:paraId="5BED5431" w14:textId="77777777" w:rsidR="00DF102F" w:rsidRPr="00D32B63" w:rsidRDefault="00DF102F" w:rsidP="00DF102F">
            <w:pPr>
              <w:rPr>
                <w:rFonts w:cs="Arial"/>
              </w:rPr>
            </w:pPr>
            <w:r w:rsidRPr="00D32B63">
              <w:rPr>
                <w:rFonts w:cs="Arial"/>
              </w:rPr>
              <w:t xml:space="preserve">There is no preference for one or the other. Each contract will be assessed separately with the winning contractor decided based on the bid for that specific contract. </w:t>
            </w:r>
          </w:p>
          <w:p w14:paraId="3AC3B0D8" w14:textId="77777777" w:rsidR="00DF102F" w:rsidRPr="00D32B63" w:rsidRDefault="00DF102F" w:rsidP="00DF102F">
            <w:pPr>
              <w:rPr>
                <w:rFonts w:cs="Arial"/>
              </w:rPr>
            </w:pPr>
          </w:p>
        </w:tc>
        <w:tc>
          <w:tcPr>
            <w:tcW w:w="540" w:type="pct"/>
          </w:tcPr>
          <w:p w14:paraId="00642E88" w14:textId="77777777" w:rsidR="00DF102F" w:rsidRDefault="00DF102F" w:rsidP="00DF102F">
            <w:pPr>
              <w:rPr>
                <w:rFonts w:cs="Arial"/>
              </w:rPr>
            </w:pPr>
          </w:p>
          <w:p w14:paraId="1E59C5A4" w14:textId="77777777" w:rsidR="00DF102F" w:rsidRPr="00D32B63" w:rsidRDefault="00DF102F" w:rsidP="00DF102F">
            <w:pPr>
              <w:rPr>
                <w:rFonts w:cs="Arial"/>
              </w:rPr>
            </w:pPr>
            <w:r>
              <w:rPr>
                <w:rFonts w:cs="Arial"/>
              </w:rPr>
              <w:t>3</w:t>
            </w:r>
            <w:r w:rsidRPr="00D32B63">
              <w:rPr>
                <w:rFonts w:cs="Arial"/>
                <w:vertAlign w:val="superscript"/>
              </w:rPr>
              <w:t>rd</w:t>
            </w:r>
            <w:r>
              <w:rPr>
                <w:rFonts w:cs="Arial"/>
              </w:rPr>
              <w:t xml:space="preserve"> February 2017</w:t>
            </w:r>
          </w:p>
        </w:tc>
      </w:tr>
      <w:tr w:rsidR="00DF102F" w:rsidRPr="00D32B63" w14:paraId="1C74D060" w14:textId="77777777" w:rsidTr="00DF102F">
        <w:tc>
          <w:tcPr>
            <w:tcW w:w="205" w:type="pct"/>
          </w:tcPr>
          <w:p w14:paraId="167ACC5D" w14:textId="77777777" w:rsidR="00DF102F" w:rsidRPr="00D32B63" w:rsidRDefault="00DF102F" w:rsidP="00DF102F">
            <w:pPr>
              <w:jc w:val="center"/>
              <w:rPr>
                <w:rFonts w:cs="Arial"/>
              </w:rPr>
            </w:pPr>
            <w:r w:rsidRPr="00D32B63">
              <w:rPr>
                <w:rFonts w:cs="Arial"/>
              </w:rPr>
              <w:t>8</w:t>
            </w:r>
          </w:p>
        </w:tc>
        <w:tc>
          <w:tcPr>
            <w:tcW w:w="505" w:type="pct"/>
          </w:tcPr>
          <w:p w14:paraId="7FFEBB10" w14:textId="77777777" w:rsidR="00DF102F" w:rsidRPr="00D32B63" w:rsidRDefault="00DF102F" w:rsidP="00DF102F">
            <w:pPr>
              <w:rPr>
                <w:rFonts w:cs="Arial"/>
              </w:rPr>
            </w:pPr>
          </w:p>
        </w:tc>
        <w:tc>
          <w:tcPr>
            <w:tcW w:w="1727" w:type="pct"/>
          </w:tcPr>
          <w:p w14:paraId="6A5B4640" w14:textId="77777777" w:rsidR="00DF102F" w:rsidRPr="00D32B63" w:rsidRDefault="00DF102F" w:rsidP="00DF102F">
            <w:pPr>
              <w:rPr>
                <w:rFonts w:cs="Arial"/>
              </w:rPr>
            </w:pPr>
          </w:p>
          <w:p w14:paraId="4AA305C0" w14:textId="77777777" w:rsidR="00DF102F" w:rsidRPr="00D32B63" w:rsidRDefault="00DF102F" w:rsidP="00DF102F">
            <w:pPr>
              <w:rPr>
                <w:rFonts w:cs="Arial"/>
              </w:rPr>
            </w:pPr>
            <w:r w:rsidRPr="00D32B63">
              <w:rPr>
                <w:rFonts w:cs="Arial"/>
              </w:rPr>
              <w:t>What level of detail is needed to assess wider WebTAG impacts, e.g. noise?</w:t>
            </w:r>
          </w:p>
          <w:p w14:paraId="6B20844B" w14:textId="77777777" w:rsidR="00DF102F" w:rsidRPr="00D32B63" w:rsidRDefault="00DF102F" w:rsidP="00DF102F">
            <w:pPr>
              <w:rPr>
                <w:rFonts w:cs="Arial"/>
              </w:rPr>
            </w:pPr>
          </w:p>
          <w:p w14:paraId="59802083" w14:textId="77777777" w:rsidR="00DF102F" w:rsidRPr="00D32B63" w:rsidRDefault="00DF102F" w:rsidP="00DF102F">
            <w:pPr>
              <w:rPr>
                <w:rFonts w:cs="Arial"/>
              </w:rPr>
            </w:pPr>
          </w:p>
          <w:p w14:paraId="236C37C1" w14:textId="77777777" w:rsidR="00DF102F" w:rsidRPr="00D32B63" w:rsidRDefault="00DF102F" w:rsidP="00DF102F">
            <w:pPr>
              <w:rPr>
                <w:rFonts w:cs="Arial"/>
              </w:rPr>
            </w:pPr>
          </w:p>
        </w:tc>
        <w:tc>
          <w:tcPr>
            <w:tcW w:w="2023" w:type="pct"/>
          </w:tcPr>
          <w:p w14:paraId="09A3ABC0" w14:textId="77777777" w:rsidR="00DF102F" w:rsidRPr="00D32B63" w:rsidRDefault="00DF102F" w:rsidP="00DF102F">
            <w:pPr>
              <w:rPr>
                <w:rFonts w:cs="Arial"/>
              </w:rPr>
            </w:pPr>
          </w:p>
          <w:p w14:paraId="6700A6E9" w14:textId="77777777" w:rsidR="00DF102F" w:rsidRPr="00D32B63" w:rsidRDefault="00DF102F" w:rsidP="00DF102F">
            <w:pPr>
              <w:rPr>
                <w:rFonts w:cs="Arial"/>
              </w:rPr>
            </w:pPr>
            <w:r w:rsidRPr="00D32B63">
              <w:rPr>
                <w:rFonts w:cs="Arial"/>
              </w:rPr>
              <w:t>DfT would expect a proportional response to the assessment of wider impacts. For example, this may involve some outline analysis, with a supporting qualitative statement or high to low rating. We would welcome information about your proposed approach in the bids and will take this into account when evaluating the bids.</w:t>
            </w:r>
          </w:p>
          <w:p w14:paraId="1F102166" w14:textId="77777777" w:rsidR="00DF102F" w:rsidRPr="00D32B63" w:rsidRDefault="00DF102F" w:rsidP="00DF102F">
            <w:pPr>
              <w:rPr>
                <w:rFonts w:cs="Arial"/>
              </w:rPr>
            </w:pPr>
          </w:p>
        </w:tc>
        <w:tc>
          <w:tcPr>
            <w:tcW w:w="540" w:type="pct"/>
          </w:tcPr>
          <w:p w14:paraId="48DDF6FC" w14:textId="77777777" w:rsidR="00DF102F" w:rsidRDefault="00DF102F" w:rsidP="00DF102F">
            <w:pPr>
              <w:rPr>
                <w:rFonts w:cs="Arial"/>
              </w:rPr>
            </w:pPr>
          </w:p>
          <w:p w14:paraId="0658EC7B" w14:textId="77777777" w:rsidR="00DF102F" w:rsidRPr="00D32B63" w:rsidRDefault="00DF102F" w:rsidP="00DF102F">
            <w:pPr>
              <w:rPr>
                <w:rFonts w:cs="Arial"/>
              </w:rPr>
            </w:pPr>
            <w:r>
              <w:rPr>
                <w:rFonts w:cs="Arial"/>
              </w:rPr>
              <w:t>3</w:t>
            </w:r>
            <w:r w:rsidRPr="00D32B63">
              <w:rPr>
                <w:rFonts w:cs="Arial"/>
                <w:vertAlign w:val="superscript"/>
              </w:rPr>
              <w:t>rd</w:t>
            </w:r>
            <w:r>
              <w:rPr>
                <w:rFonts w:cs="Arial"/>
              </w:rPr>
              <w:t xml:space="preserve"> February 2017</w:t>
            </w:r>
          </w:p>
        </w:tc>
      </w:tr>
      <w:tr w:rsidR="00DF102F" w:rsidRPr="00D32B63" w14:paraId="169722A3" w14:textId="77777777" w:rsidTr="00DF102F">
        <w:tc>
          <w:tcPr>
            <w:tcW w:w="205" w:type="pct"/>
          </w:tcPr>
          <w:p w14:paraId="486AB45D" w14:textId="77777777" w:rsidR="00DF102F" w:rsidRPr="00D32B63" w:rsidRDefault="00DF102F" w:rsidP="00DF102F">
            <w:pPr>
              <w:jc w:val="center"/>
              <w:rPr>
                <w:rFonts w:cs="Arial"/>
              </w:rPr>
            </w:pPr>
            <w:r w:rsidRPr="00D32B63">
              <w:rPr>
                <w:rFonts w:cs="Arial"/>
              </w:rPr>
              <w:t>9</w:t>
            </w:r>
          </w:p>
        </w:tc>
        <w:tc>
          <w:tcPr>
            <w:tcW w:w="505" w:type="pct"/>
          </w:tcPr>
          <w:p w14:paraId="4096242F" w14:textId="77777777" w:rsidR="00DF102F" w:rsidRPr="00D32B63" w:rsidRDefault="00DF102F" w:rsidP="00DF102F">
            <w:pPr>
              <w:rPr>
                <w:rFonts w:cs="Arial"/>
              </w:rPr>
            </w:pPr>
          </w:p>
        </w:tc>
        <w:tc>
          <w:tcPr>
            <w:tcW w:w="1727" w:type="pct"/>
          </w:tcPr>
          <w:p w14:paraId="5AF6F517" w14:textId="77777777" w:rsidR="00DF102F" w:rsidRPr="00D32B63" w:rsidRDefault="00DF102F" w:rsidP="00DF102F">
            <w:pPr>
              <w:rPr>
                <w:rFonts w:cs="Arial"/>
              </w:rPr>
            </w:pPr>
          </w:p>
          <w:p w14:paraId="4F256146" w14:textId="77777777" w:rsidR="00DF102F" w:rsidRPr="00D32B63" w:rsidRDefault="00DF102F" w:rsidP="00DF102F">
            <w:pPr>
              <w:rPr>
                <w:rFonts w:cs="Arial"/>
              </w:rPr>
            </w:pPr>
            <w:r w:rsidRPr="00D32B63">
              <w:rPr>
                <w:rFonts w:cs="Arial"/>
              </w:rPr>
              <w:t xml:space="preserve">The price schedule in Appendix E on which bidders should detail costs of bids does not have space to include expenses. How should these be treated in the costings? </w:t>
            </w:r>
          </w:p>
          <w:p w14:paraId="6811A62D" w14:textId="77777777" w:rsidR="00DF102F" w:rsidRPr="00D32B63" w:rsidRDefault="00DF102F" w:rsidP="00DF102F">
            <w:pPr>
              <w:rPr>
                <w:rFonts w:cs="Arial"/>
              </w:rPr>
            </w:pPr>
          </w:p>
        </w:tc>
        <w:tc>
          <w:tcPr>
            <w:tcW w:w="2023" w:type="pct"/>
          </w:tcPr>
          <w:p w14:paraId="0820EDD5" w14:textId="77777777" w:rsidR="00DF102F" w:rsidRPr="00D32B63" w:rsidRDefault="00DF102F" w:rsidP="00DF102F">
            <w:pPr>
              <w:rPr>
                <w:rFonts w:cs="Arial"/>
              </w:rPr>
            </w:pPr>
          </w:p>
          <w:p w14:paraId="7250C3EA" w14:textId="77777777" w:rsidR="00DF102F" w:rsidRPr="00D32B63" w:rsidRDefault="00DF102F" w:rsidP="00DF102F">
            <w:pPr>
              <w:rPr>
                <w:rFonts w:cs="Arial"/>
              </w:rPr>
            </w:pPr>
            <w:r w:rsidRPr="00D32B63">
              <w:rPr>
                <w:rFonts w:cs="Arial"/>
              </w:rPr>
              <w:t xml:space="preserve">Small expenses, such as travel costs to and from DfT, should be included in accordance with DfT policy on travel and subsistence. These are expected to be low and would not affect the overall pricing schedule. </w:t>
            </w:r>
          </w:p>
          <w:p w14:paraId="1F78E969" w14:textId="77777777" w:rsidR="00DF102F" w:rsidRPr="00D32B63" w:rsidRDefault="00DF102F" w:rsidP="00DF102F">
            <w:pPr>
              <w:rPr>
                <w:rFonts w:cs="Arial"/>
              </w:rPr>
            </w:pPr>
            <w:r w:rsidRPr="00D32B63">
              <w:rPr>
                <w:rFonts w:cs="Arial"/>
              </w:rPr>
              <w:t>For other potentially large expenses, such as the purchase of data sets, they should be detailed in the pricing of bids. DfT will then make a decision as to how these costs should be accounted for.</w:t>
            </w:r>
          </w:p>
          <w:p w14:paraId="7C9F2F4B" w14:textId="77777777" w:rsidR="00DF102F" w:rsidRPr="00D32B63" w:rsidRDefault="00DF102F" w:rsidP="00DF102F">
            <w:pPr>
              <w:rPr>
                <w:rFonts w:cs="Arial"/>
              </w:rPr>
            </w:pPr>
          </w:p>
        </w:tc>
        <w:tc>
          <w:tcPr>
            <w:tcW w:w="540" w:type="pct"/>
          </w:tcPr>
          <w:p w14:paraId="01E63B66" w14:textId="77777777" w:rsidR="00DF102F" w:rsidRDefault="00DF102F" w:rsidP="00DF102F">
            <w:pPr>
              <w:rPr>
                <w:rFonts w:cs="Arial"/>
              </w:rPr>
            </w:pPr>
          </w:p>
          <w:p w14:paraId="788161F0" w14:textId="77777777" w:rsidR="00DF102F" w:rsidRPr="00D32B63" w:rsidRDefault="00DF102F" w:rsidP="00DF102F">
            <w:pPr>
              <w:rPr>
                <w:rFonts w:cs="Arial"/>
              </w:rPr>
            </w:pPr>
            <w:r>
              <w:rPr>
                <w:rFonts w:cs="Arial"/>
              </w:rPr>
              <w:t>3</w:t>
            </w:r>
            <w:r w:rsidRPr="00D32B63">
              <w:rPr>
                <w:rFonts w:cs="Arial"/>
                <w:vertAlign w:val="superscript"/>
              </w:rPr>
              <w:t>rd</w:t>
            </w:r>
            <w:r>
              <w:rPr>
                <w:rFonts w:cs="Arial"/>
              </w:rPr>
              <w:t xml:space="preserve"> February 2017</w:t>
            </w:r>
          </w:p>
        </w:tc>
      </w:tr>
      <w:tr w:rsidR="00DF102F" w:rsidRPr="00D32B63" w14:paraId="5B1F6723" w14:textId="77777777" w:rsidTr="00DF102F">
        <w:tc>
          <w:tcPr>
            <w:tcW w:w="205" w:type="pct"/>
          </w:tcPr>
          <w:p w14:paraId="3F1887BA" w14:textId="77777777" w:rsidR="00DF102F" w:rsidRPr="00D32B63" w:rsidRDefault="00DF102F" w:rsidP="00DF102F">
            <w:pPr>
              <w:jc w:val="center"/>
              <w:rPr>
                <w:rFonts w:cs="Arial"/>
              </w:rPr>
            </w:pPr>
            <w:r w:rsidRPr="00D32B63">
              <w:rPr>
                <w:rFonts w:cs="Arial"/>
              </w:rPr>
              <w:t>10</w:t>
            </w:r>
          </w:p>
        </w:tc>
        <w:tc>
          <w:tcPr>
            <w:tcW w:w="505" w:type="pct"/>
          </w:tcPr>
          <w:p w14:paraId="2B1BD379" w14:textId="77777777" w:rsidR="00DF102F" w:rsidRPr="00D32B63" w:rsidRDefault="00DF102F" w:rsidP="00DF102F">
            <w:pPr>
              <w:rPr>
                <w:rFonts w:cs="Arial"/>
              </w:rPr>
            </w:pPr>
          </w:p>
        </w:tc>
        <w:tc>
          <w:tcPr>
            <w:tcW w:w="1727" w:type="pct"/>
          </w:tcPr>
          <w:p w14:paraId="658C87D2" w14:textId="77777777" w:rsidR="00DF102F" w:rsidRPr="00D32B63" w:rsidRDefault="00DF102F" w:rsidP="00DF102F">
            <w:pPr>
              <w:rPr>
                <w:rFonts w:cs="Arial"/>
              </w:rPr>
            </w:pPr>
          </w:p>
          <w:p w14:paraId="5B436C56" w14:textId="77777777" w:rsidR="00DF102F" w:rsidRPr="00D32B63" w:rsidRDefault="00DF102F" w:rsidP="00DF102F">
            <w:pPr>
              <w:rPr>
                <w:rFonts w:cs="Arial"/>
              </w:rPr>
            </w:pPr>
            <w:r w:rsidRPr="00D32B63">
              <w:rPr>
                <w:rFonts w:cs="Arial"/>
              </w:rPr>
              <w:t>Can you share contact details of other potential bidders who have been contacted?</w:t>
            </w:r>
          </w:p>
          <w:p w14:paraId="44A01268" w14:textId="77777777" w:rsidR="00DF102F" w:rsidRPr="00D32B63" w:rsidRDefault="00DF102F" w:rsidP="00DF102F">
            <w:pPr>
              <w:rPr>
                <w:rFonts w:cs="Arial"/>
              </w:rPr>
            </w:pPr>
          </w:p>
          <w:p w14:paraId="4BEF0097" w14:textId="77777777" w:rsidR="00DF102F" w:rsidRPr="00D32B63" w:rsidRDefault="00DF102F" w:rsidP="00DF102F">
            <w:pPr>
              <w:rPr>
                <w:rFonts w:cs="Arial"/>
              </w:rPr>
            </w:pPr>
          </w:p>
        </w:tc>
        <w:tc>
          <w:tcPr>
            <w:tcW w:w="2023" w:type="pct"/>
          </w:tcPr>
          <w:p w14:paraId="2AF66E68" w14:textId="77777777" w:rsidR="00DF102F" w:rsidRPr="00D32B63" w:rsidRDefault="00DF102F" w:rsidP="00DF102F">
            <w:pPr>
              <w:rPr>
                <w:rFonts w:cs="Arial"/>
              </w:rPr>
            </w:pPr>
          </w:p>
          <w:p w14:paraId="4AF6658C" w14:textId="77777777" w:rsidR="00DF102F" w:rsidRPr="00D32B63" w:rsidRDefault="00DF102F" w:rsidP="00DF102F">
            <w:pPr>
              <w:rPr>
                <w:rFonts w:cs="Arial"/>
              </w:rPr>
            </w:pPr>
            <w:r w:rsidRPr="00D32B63">
              <w:rPr>
                <w:rFonts w:cs="Arial"/>
              </w:rPr>
              <w:t>For commercial reasons we cannot share information on other potential bidders. The contract is open for anyone to submit a bid so you would be welcome to contact other consultancies who you may wish to work with in forming your bid. Alternatively, we would encourage you to submit a bid focussing on the specific measure you have expertise on which may then be considered.</w:t>
            </w:r>
          </w:p>
          <w:p w14:paraId="69A27690" w14:textId="77777777" w:rsidR="00DF102F" w:rsidRPr="00D32B63" w:rsidRDefault="00DF102F" w:rsidP="00DF102F">
            <w:pPr>
              <w:rPr>
                <w:rFonts w:cs="Arial"/>
              </w:rPr>
            </w:pPr>
          </w:p>
        </w:tc>
        <w:tc>
          <w:tcPr>
            <w:tcW w:w="540" w:type="pct"/>
          </w:tcPr>
          <w:p w14:paraId="18AB4FD3" w14:textId="77777777" w:rsidR="00DF102F" w:rsidRDefault="00DF102F" w:rsidP="00DF102F">
            <w:pPr>
              <w:rPr>
                <w:rFonts w:cs="Arial"/>
              </w:rPr>
            </w:pPr>
          </w:p>
          <w:p w14:paraId="7F221F80" w14:textId="77777777" w:rsidR="00DF102F" w:rsidRPr="00D32B63" w:rsidRDefault="00DF102F" w:rsidP="00DF102F">
            <w:pPr>
              <w:rPr>
                <w:rFonts w:cs="Arial"/>
              </w:rPr>
            </w:pPr>
            <w:r>
              <w:rPr>
                <w:rFonts w:cs="Arial"/>
              </w:rPr>
              <w:t>3</w:t>
            </w:r>
            <w:r w:rsidRPr="00D32B63">
              <w:rPr>
                <w:rFonts w:cs="Arial"/>
                <w:vertAlign w:val="superscript"/>
              </w:rPr>
              <w:t>rd</w:t>
            </w:r>
            <w:r>
              <w:rPr>
                <w:rFonts w:cs="Arial"/>
              </w:rPr>
              <w:t xml:space="preserve"> February 2017</w:t>
            </w:r>
          </w:p>
        </w:tc>
      </w:tr>
      <w:tr w:rsidR="00DF102F" w:rsidRPr="00D32B63" w14:paraId="7EB38451" w14:textId="77777777" w:rsidTr="00DF102F">
        <w:tc>
          <w:tcPr>
            <w:tcW w:w="205" w:type="pct"/>
          </w:tcPr>
          <w:p w14:paraId="5EC48A72" w14:textId="77777777" w:rsidR="00DF102F" w:rsidRPr="00D32B63" w:rsidRDefault="00DF102F" w:rsidP="00DF102F">
            <w:pPr>
              <w:jc w:val="center"/>
              <w:rPr>
                <w:rFonts w:cs="Arial"/>
              </w:rPr>
            </w:pPr>
            <w:r w:rsidRPr="00D32B63">
              <w:rPr>
                <w:rFonts w:cs="Arial"/>
              </w:rPr>
              <w:t>11</w:t>
            </w:r>
          </w:p>
        </w:tc>
        <w:tc>
          <w:tcPr>
            <w:tcW w:w="505" w:type="pct"/>
          </w:tcPr>
          <w:p w14:paraId="3500245C" w14:textId="77777777" w:rsidR="00DF102F" w:rsidRPr="00D32B63" w:rsidRDefault="00DF102F" w:rsidP="00DF102F">
            <w:pPr>
              <w:rPr>
                <w:rFonts w:cs="Arial"/>
              </w:rPr>
            </w:pPr>
          </w:p>
        </w:tc>
        <w:tc>
          <w:tcPr>
            <w:tcW w:w="1727" w:type="pct"/>
          </w:tcPr>
          <w:p w14:paraId="617FBB4E" w14:textId="77777777" w:rsidR="00DF102F" w:rsidRPr="00D32B63" w:rsidRDefault="00DF102F" w:rsidP="00DF102F">
            <w:pPr>
              <w:rPr>
                <w:rFonts w:cs="Arial"/>
              </w:rPr>
            </w:pPr>
          </w:p>
          <w:p w14:paraId="7C419006" w14:textId="77777777" w:rsidR="00DF102F" w:rsidRPr="00D32B63" w:rsidRDefault="00DF102F" w:rsidP="00DF102F">
            <w:pPr>
              <w:rPr>
                <w:rFonts w:cs="Arial"/>
              </w:rPr>
            </w:pPr>
            <w:r w:rsidRPr="00D32B63">
              <w:rPr>
                <w:rFonts w:cs="Arial"/>
              </w:rPr>
              <w:t xml:space="preserve">Is it possible to extend the deadline of the technical measures contract to allow more time for consideration of both the technical and non-technical measures contracts in parallel? </w:t>
            </w:r>
          </w:p>
          <w:p w14:paraId="7A3F3D92" w14:textId="77777777" w:rsidR="00DF102F" w:rsidRPr="00D32B63" w:rsidRDefault="00DF102F" w:rsidP="00DF102F">
            <w:pPr>
              <w:rPr>
                <w:rFonts w:cs="Arial"/>
              </w:rPr>
            </w:pPr>
          </w:p>
        </w:tc>
        <w:tc>
          <w:tcPr>
            <w:tcW w:w="2023" w:type="pct"/>
          </w:tcPr>
          <w:p w14:paraId="672A12EE" w14:textId="77777777" w:rsidR="00DF102F" w:rsidRPr="00D32B63" w:rsidRDefault="00DF102F" w:rsidP="00DF102F">
            <w:pPr>
              <w:rPr>
                <w:rFonts w:cs="Arial"/>
              </w:rPr>
            </w:pPr>
          </w:p>
          <w:p w14:paraId="54252F44" w14:textId="77777777" w:rsidR="00DF102F" w:rsidRPr="00D32B63" w:rsidRDefault="00DF102F" w:rsidP="00DF102F">
            <w:pPr>
              <w:rPr>
                <w:rFonts w:cs="Arial"/>
              </w:rPr>
            </w:pPr>
            <w:r w:rsidRPr="00D32B63">
              <w:rPr>
                <w:rFonts w:cs="Arial"/>
              </w:rPr>
              <w:t xml:space="preserve">Yes. The deadline for submissions of technical measures contract has been extended to </w:t>
            </w:r>
            <w:r w:rsidRPr="00D32B63">
              <w:rPr>
                <w:rFonts w:cs="Arial"/>
                <w:b/>
              </w:rPr>
              <w:t>11am on Tuesday 14</w:t>
            </w:r>
            <w:r w:rsidRPr="00D32B63">
              <w:rPr>
                <w:rFonts w:cs="Arial"/>
                <w:b/>
                <w:vertAlign w:val="superscript"/>
              </w:rPr>
              <w:t>th</w:t>
            </w:r>
            <w:r w:rsidRPr="00D32B63">
              <w:rPr>
                <w:rFonts w:cs="Arial"/>
                <w:b/>
              </w:rPr>
              <w:t xml:space="preserve"> February</w:t>
            </w:r>
            <w:r w:rsidRPr="00D32B63">
              <w:rPr>
                <w:rFonts w:cs="Arial"/>
              </w:rPr>
              <w:t xml:space="preserve">. </w:t>
            </w:r>
          </w:p>
        </w:tc>
        <w:tc>
          <w:tcPr>
            <w:tcW w:w="540" w:type="pct"/>
          </w:tcPr>
          <w:p w14:paraId="319338BE" w14:textId="77777777" w:rsidR="00DF102F" w:rsidRDefault="00DF102F" w:rsidP="00DF102F">
            <w:pPr>
              <w:rPr>
                <w:rFonts w:cs="Arial"/>
              </w:rPr>
            </w:pPr>
          </w:p>
          <w:p w14:paraId="77F4A038" w14:textId="77777777" w:rsidR="00DF102F" w:rsidRPr="00D32B63" w:rsidRDefault="00DF102F" w:rsidP="00DF102F">
            <w:pPr>
              <w:rPr>
                <w:rFonts w:cs="Arial"/>
              </w:rPr>
            </w:pPr>
            <w:r>
              <w:rPr>
                <w:rFonts w:cs="Arial"/>
              </w:rPr>
              <w:t>3</w:t>
            </w:r>
            <w:r w:rsidRPr="00D32B63">
              <w:rPr>
                <w:rFonts w:cs="Arial"/>
                <w:vertAlign w:val="superscript"/>
              </w:rPr>
              <w:t>rd</w:t>
            </w:r>
            <w:r>
              <w:rPr>
                <w:rFonts w:cs="Arial"/>
              </w:rPr>
              <w:t xml:space="preserve"> February 2017</w:t>
            </w:r>
          </w:p>
        </w:tc>
      </w:tr>
    </w:tbl>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4D02876C"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16" w:name="_Toc439318929"/>
      <w:bookmarkStart w:id="117" w:name="_Toc476134180"/>
      <w:r w:rsidRPr="000F5FE2">
        <w:rPr>
          <w:rFonts w:eastAsia="Times New Roman"/>
          <w:b/>
          <w:szCs w:val="22"/>
          <w:lang w:eastAsia="en-US"/>
        </w:rPr>
        <w:t>ANNEX 6 – ADDITIONAL TERMS &amp; CONDITIONS</w:t>
      </w:r>
      <w:bookmarkEnd w:id="116"/>
      <w:bookmarkEnd w:id="117"/>
    </w:p>
    <w:p w14:paraId="588E43D6" w14:textId="5E568CBF" w:rsidR="000B01FD" w:rsidRPr="00F407AA" w:rsidRDefault="00F407AA" w:rsidP="004B1AF8">
      <w:pPr>
        <w:pStyle w:val="ScheduleLevel1"/>
        <w:numPr>
          <w:ilvl w:val="0"/>
          <w:numId w:val="0"/>
        </w:numPr>
        <w:spacing w:after="120"/>
        <w:jc w:val="center"/>
        <w:rPr>
          <w:rFonts w:cs="Arial"/>
          <w:szCs w:val="22"/>
        </w:rPr>
      </w:pPr>
      <w:r w:rsidRPr="00F407AA">
        <w:rPr>
          <w:rFonts w:cs="Arial"/>
          <w:szCs w:val="22"/>
        </w:rPr>
        <w:t>Not Applicable</w:t>
      </w:r>
    </w:p>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18" w:name="_Toc440457130"/>
      <w:bookmarkStart w:id="119" w:name="_Toc476134181"/>
      <w:r w:rsidRPr="00D66848">
        <w:rPr>
          <w:rFonts w:eastAsia="Times New Roman"/>
          <w:b/>
          <w:szCs w:val="22"/>
          <w:lang w:eastAsia="en-US"/>
        </w:rPr>
        <w:t>ANNEX 7 – CHANGE CONTROL FORMS</w:t>
      </w:r>
      <w:bookmarkEnd w:id="118"/>
      <w:bookmarkEnd w:id="119"/>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14:paraId="7D8E1462" w14:textId="77777777" w:rsidTr="00556818">
        <w:trPr>
          <w:trHeight w:val="320"/>
        </w:trPr>
        <w:tc>
          <w:tcPr>
            <w:tcW w:w="11058" w:type="dxa"/>
            <w:gridSpan w:val="8"/>
            <w:hideMark/>
          </w:tcPr>
          <w:p w14:paraId="77B4164F"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Management Guidance – Template #10</w:t>
            </w:r>
          </w:p>
          <w:p w14:paraId="52C8D487"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b/>
                <w:bCs/>
                <w:szCs w:val="22"/>
                <w:lang w:eastAsia="en-US"/>
              </w:rPr>
              <w:t>CHANGE CONTROL FORM- General – v. 4</w:t>
            </w:r>
          </w:p>
        </w:tc>
      </w:tr>
      <w:tr w:rsidR="006D60CC" w:rsidRPr="00082CE7" w14:paraId="4E71A7FE" w14:textId="77777777" w:rsidTr="00556818">
        <w:trPr>
          <w:trHeight w:val="870"/>
        </w:trPr>
        <w:tc>
          <w:tcPr>
            <w:tcW w:w="2127" w:type="dxa"/>
            <w:shd w:val="clear" w:color="auto" w:fill="00B0F0"/>
            <w:hideMark/>
          </w:tcPr>
          <w:p w14:paraId="4EB0EF88"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Name:</w:t>
            </w:r>
          </w:p>
        </w:tc>
        <w:tc>
          <w:tcPr>
            <w:tcW w:w="3835" w:type="dxa"/>
            <w:gridSpan w:val="4"/>
            <w:noWrap/>
            <w:hideMark/>
          </w:tcPr>
          <w:p w14:paraId="74E21F07" w14:textId="77777777" w:rsidR="006D60CC" w:rsidRPr="00082CE7" w:rsidRDefault="006D60CC" w:rsidP="00556818">
            <w:pPr>
              <w:tabs>
                <w:tab w:val="left" w:pos="3619"/>
              </w:tabs>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ab/>
            </w:r>
          </w:p>
        </w:tc>
        <w:tc>
          <w:tcPr>
            <w:tcW w:w="3024" w:type="dxa"/>
            <w:gridSpan w:val="2"/>
            <w:shd w:val="clear" w:color="auto" w:fill="00B0F0"/>
          </w:tcPr>
          <w:p w14:paraId="21CD3B97" w14:textId="77777777" w:rsidR="006D60CC" w:rsidRPr="00082CE7" w:rsidRDefault="006D60CC" w:rsidP="00556818">
            <w:pPr>
              <w:tabs>
                <w:tab w:val="left" w:pos="3619"/>
              </w:tabs>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Ref. No.</w:t>
            </w:r>
          </w:p>
        </w:tc>
        <w:tc>
          <w:tcPr>
            <w:tcW w:w="2072" w:type="dxa"/>
          </w:tcPr>
          <w:p w14:paraId="5973E6FF" w14:textId="77777777" w:rsidR="006D60CC" w:rsidRPr="00082CE7" w:rsidRDefault="006D60CC" w:rsidP="00556818">
            <w:pPr>
              <w:tabs>
                <w:tab w:val="left" w:pos="3619"/>
              </w:tabs>
              <w:rPr>
                <w:rFonts w:asciiTheme="minorHAnsi" w:eastAsia="Calibri" w:hAnsiTheme="minorHAnsi" w:cs="Arial"/>
                <w:bCs/>
                <w:szCs w:val="22"/>
                <w:lang w:eastAsia="en-US"/>
              </w:rPr>
            </w:pPr>
          </w:p>
        </w:tc>
      </w:tr>
      <w:tr w:rsidR="006D60CC" w:rsidRPr="00082CE7" w14:paraId="27E49E2A" w14:textId="77777777" w:rsidTr="00556818">
        <w:trPr>
          <w:trHeight w:val="2895"/>
        </w:trPr>
        <w:tc>
          <w:tcPr>
            <w:tcW w:w="11058" w:type="dxa"/>
            <w:gridSpan w:val="8"/>
            <w:hideMark/>
          </w:tcPr>
          <w:p w14:paraId="79468F91"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22FE94C7"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 </w:t>
            </w:r>
            <w:r w:rsidRPr="00082CE7">
              <w:rPr>
                <w:rFonts w:asciiTheme="minorHAnsi" w:eastAsia="Calibri" w:hAnsiTheme="minorHAns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szCs w:val="22"/>
                <w:lang w:eastAsia="en-US"/>
              </w:rPr>
              <w:t>]</w:t>
            </w:r>
            <w:r w:rsidRPr="00082CE7">
              <w:rPr>
                <w:rFonts w:asciiTheme="minorHAnsi" w:eastAsia="Calibri" w:hAnsiTheme="minorHAnsi" w:cs="Arial"/>
                <w:i/>
                <w:iCs/>
                <w:color w:val="FF0000"/>
                <w:szCs w:val="22"/>
                <w:lang w:eastAsia="en-US"/>
              </w:rPr>
              <w:br/>
            </w:r>
            <w:r w:rsidRPr="00082CE7">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1B9E6DBD" w14:textId="77777777" w:rsidR="006D60CC" w:rsidRPr="00082CE7" w:rsidRDefault="006D60CC" w:rsidP="00556818">
            <w:pPr>
              <w:jc w:val="center"/>
              <w:rPr>
                <w:rFonts w:asciiTheme="minorHAnsi" w:eastAsia="Calibri" w:hAnsiTheme="minorHAnsi" w:cs="Arial"/>
                <w:iCs/>
                <w:szCs w:val="22"/>
                <w:lang w:eastAsia="en-US"/>
              </w:rPr>
            </w:pPr>
            <w:r w:rsidRPr="00082CE7">
              <w:rPr>
                <w:rFonts w:asciiTheme="minorHAnsi" w:eastAsia="Calibri" w:hAnsiTheme="minorHAnsi" w:cs="Arial"/>
                <w:iCs/>
                <w:color w:val="FF0000"/>
                <w:szCs w:val="22"/>
                <w:lang w:eastAsia="en-US"/>
              </w:rPr>
              <w:t xml:space="preserve">Change Control Process map: </w:t>
            </w:r>
            <w:r w:rsidRPr="00082CE7">
              <w:rPr>
                <w:rFonts w:asciiTheme="minorHAnsi" w:eastAsia="Calibri" w:hAnsiTheme="minorHAnsi" w:cs="Arial"/>
                <w:iCs/>
                <w:color w:val="FF0000"/>
                <w:szCs w:val="22"/>
                <w:lang w:eastAsia="en-US"/>
              </w:rPr>
              <w:object w:dxaOrig="1490" w:dyaOrig="991" w14:anchorId="6FC87E5E">
                <v:shape id="_x0000_i1047" type="#_x0000_t75" style="width:75pt;height:49.5pt" o:ole="">
                  <v:imagedata r:id="rId19" o:title=""/>
                </v:shape>
                <o:OLEObject Type="Embed" ProgID="Package" ShapeID="_x0000_i1047" DrawAspect="Icon" ObjectID="_1554896868" r:id="rId20"/>
              </w:object>
            </w:r>
          </w:p>
        </w:tc>
      </w:tr>
      <w:tr w:rsidR="006D60CC" w:rsidRPr="00082CE7" w14:paraId="5CF09CA5" w14:textId="77777777" w:rsidTr="00556818">
        <w:trPr>
          <w:trHeight w:val="862"/>
        </w:trPr>
        <w:tc>
          <w:tcPr>
            <w:tcW w:w="11058" w:type="dxa"/>
            <w:gridSpan w:val="8"/>
            <w:noWrap/>
            <w:hideMark/>
          </w:tcPr>
          <w:p w14:paraId="08947512" w14:textId="77777777" w:rsidR="006D60CC" w:rsidRPr="00082CE7" w:rsidRDefault="006D60CC" w:rsidP="00556818">
            <w:pPr>
              <w:jc w:val="center"/>
              <w:rPr>
                <w:rFonts w:asciiTheme="minorHAnsi" w:eastAsia="Calibri" w:hAnsiTheme="minorHAnsi" w:cs="Arial"/>
                <w:b/>
                <w:bCs/>
                <w:szCs w:val="22"/>
                <w:u w:val="single"/>
                <w:lang w:eastAsia="en-US"/>
              </w:rPr>
            </w:pPr>
            <w:r w:rsidRPr="00082CE7">
              <w:rPr>
                <w:rFonts w:asciiTheme="minorHAnsi" w:eastAsia="Calibri" w:hAnsiTheme="minorHAnsi" w:cs="Arial"/>
                <w:b/>
                <w:bCs/>
                <w:noProof/>
                <w:szCs w:val="22"/>
                <w:u w:val="single"/>
                <w:lang w:eastAsia="en-GB"/>
              </w:rPr>
              <mc:AlternateContent>
                <mc:Choice Requires="wps">
                  <w:drawing>
                    <wp:anchor distT="45720" distB="45720" distL="114300" distR="114300" simplePos="0" relativeHeight="251658241" behindDoc="0" locked="0" layoutInCell="1" allowOverlap="1" wp14:anchorId="02CB9CBA" wp14:editId="58484E1B">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79A4E1BE" w14:textId="77777777" w:rsidR="00AD68B8" w:rsidRPr="00082CE7" w:rsidRDefault="00AD68B8"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AD68B8" w:rsidRDefault="00AD68B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9CBA"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14:paraId="79A4E1BE" w14:textId="77777777" w:rsidR="00AD68B8" w:rsidRPr="00082CE7" w:rsidRDefault="00AD68B8"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AD68B8" w:rsidRDefault="00AD68B8" w:rsidP="006D60CC"/>
                        </w:txbxContent>
                      </v:textbox>
                      <w10:wrap type="square"/>
                    </v:shape>
                  </w:pict>
                </mc:Fallback>
              </mc:AlternateContent>
            </w:r>
            <w:r w:rsidRPr="00082CE7">
              <w:rPr>
                <w:rFonts w:asciiTheme="minorHAnsi" w:eastAsia="Calibri" w:hAnsiTheme="minorHAnsi" w:cs="Arial"/>
                <w:b/>
                <w:bCs/>
                <w:szCs w:val="22"/>
                <w:u w:val="single"/>
                <w:lang w:eastAsia="en-US"/>
              </w:rPr>
              <w:t xml:space="preserve"> </w:t>
            </w:r>
          </w:p>
          <w:p w14:paraId="425BF5C7"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szCs w:val="22"/>
                <w:lang w:eastAsia="en-US"/>
              </w:rPr>
              <w:t> </w:t>
            </w:r>
          </w:p>
        </w:tc>
      </w:tr>
      <w:tr w:rsidR="006D60CC" w:rsidRPr="00082CE7" w14:paraId="107996A0" w14:textId="77777777" w:rsidTr="00556818">
        <w:trPr>
          <w:trHeight w:val="300"/>
        </w:trPr>
        <w:tc>
          <w:tcPr>
            <w:tcW w:w="11058" w:type="dxa"/>
            <w:gridSpan w:val="8"/>
            <w:hideMark/>
          </w:tcPr>
          <w:p w14:paraId="15B65F7A" w14:textId="77777777" w:rsidR="006D60CC" w:rsidRPr="00082CE7" w:rsidRDefault="006D60CC" w:rsidP="00556818">
            <w:pPr>
              <w:jc w:val="center"/>
              <w:rPr>
                <w:rFonts w:asciiTheme="minorHAnsi" w:eastAsia="Calibri" w:hAnsiTheme="minorHAnsi" w:cs="Arial"/>
                <w:i/>
                <w:iCs/>
                <w:szCs w:val="22"/>
                <w:lang w:eastAsia="en-US"/>
              </w:rPr>
            </w:pPr>
            <w:r w:rsidRPr="00082CE7">
              <w:rPr>
                <w:rFonts w:asciiTheme="minorHAnsi" w:eastAsia="Calibri" w:hAnsiTheme="minorHAnsi" w:cs="Arial"/>
                <w:i/>
                <w:iCs/>
                <w:color w:val="FF0000"/>
                <w:szCs w:val="22"/>
                <w:lang w:eastAsia="en-US"/>
              </w:rPr>
              <w:t>[insert summary of contractual provision/ process agreed with the supplier for contractual change control]</w:t>
            </w:r>
          </w:p>
        </w:tc>
      </w:tr>
      <w:tr w:rsidR="006D60CC" w:rsidRPr="00082CE7" w14:paraId="09814048" w14:textId="77777777" w:rsidTr="00556818">
        <w:trPr>
          <w:trHeight w:val="90"/>
        </w:trPr>
        <w:tc>
          <w:tcPr>
            <w:tcW w:w="11058" w:type="dxa"/>
            <w:gridSpan w:val="8"/>
            <w:hideMark/>
          </w:tcPr>
          <w:p w14:paraId="239440A8"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 </w:t>
            </w:r>
          </w:p>
        </w:tc>
      </w:tr>
      <w:tr w:rsidR="006D60CC" w:rsidRPr="00082CE7" w14:paraId="41DA8AFD" w14:textId="77777777" w:rsidTr="0046798D">
        <w:trPr>
          <w:trHeight w:val="5258"/>
        </w:trPr>
        <w:tc>
          <w:tcPr>
            <w:tcW w:w="11058" w:type="dxa"/>
            <w:gridSpan w:val="8"/>
            <w:noWrap/>
            <w:hideMark/>
          </w:tcPr>
          <w:p w14:paraId="10D46E97"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4" behindDoc="0" locked="0" layoutInCell="1" allowOverlap="1" wp14:anchorId="68E94709" wp14:editId="58572452">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3479B1B8" w14:textId="77777777" w:rsidR="00AD68B8" w:rsidRPr="00E35B14" w:rsidRDefault="00AD68B8" w:rsidP="006D60CC">
                                  <w:pPr>
                                    <w:rPr>
                                      <w:rFonts w:cs="Arial"/>
                                      <w:sz w:val="24"/>
                                    </w:rPr>
                                  </w:pPr>
                                  <w:r w:rsidRPr="00F91D0C">
                                    <w:rPr>
                                      <w:rFonts w:ascii="Calibri" w:hAnsi="Calibri" w:cs="Arial"/>
                                    </w:rPr>
                                    <w:t>Initiated by</w:t>
                                  </w:r>
                                  <w:r w:rsidRPr="00E35B14">
                                    <w:rPr>
                                      <w:rFonts w:cs="Arial"/>
                                      <w:sz w:val="24"/>
                                    </w:rPr>
                                    <w:t>:</w:t>
                                  </w:r>
                                </w:p>
                                <w:p w14:paraId="3BA3B6D6" w14:textId="77777777" w:rsidR="00AD68B8" w:rsidRDefault="00AD68B8"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709"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" fillcolor="window" stroked="f" strokeweight=".5pt">
                      <v:textbox>
                        <w:txbxContent>
                          <w:p w14:paraId="3479B1B8" w14:textId="77777777" w:rsidR="00AD68B8" w:rsidRPr="00E35B14" w:rsidRDefault="00AD68B8" w:rsidP="006D60CC">
                            <w:pPr>
                              <w:rPr>
                                <w:rFonts w:cs="Arial"/>
                                <w:sz w:val="24"/>
                              </w:rPr>
                            </w:pPr>
                            <w:r w:rsidRPr="00F91D0C">
                              <w:rPr>
                                <w:rFonts w:ascii="Calibri" w:hAnsi="Calibri" w:cs="Arial"/>
                              </w:rPr>
                              <w:t>Initiated by</w:t>
                            </w:r>
                            <w:r w:rsidRPr="00E35B14">
                              <w:rPr>
                                <w:rFonts w:cs="Arial"/>
                                <w:sz w:val="24"/>
                              </w:rPr>
                              <w:t>:</w:t>
                            </w:r>
                          </w:p>
                          <w:p w14:paraId="3BA3B6D6" w14:textId="77777777" w:rsidR="00AD68B8" w:rsidRDefault="00AD68B8" w:rsidP="006D60CC"/>
                        </w:txbxContent>
                      </v:textbox>
                    </v:shape>
                  </w:pict>
                </mc:Fallback>
              </mc:AlternateContent>
            </w:r>
          </w:p>
          <w:p w14:paraId="40A3441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5" behindDoc="0" locked="0" layoutInCell="1" allowOverlap="1" wp14:anchorId="221947E4" wp14:editId="3EE7B119">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94D26F" w14:textId="77777777" w:rsidR="00AD68B8" w:rsidRPr="00136F61" w:rsidRDefault="00AD68B8"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47E4"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" fillcolor="window" strokecolor="windowText" strokeweight="1pt">
                      <v:textbox>
                        <w:txbxContent>
                          <w:p w14:paraId="1F94D26F" w14:textId="77777777" w:rsidR="00AD68B8" w:rsidRPr="00136F61" w:rsidRDefault="00AD68B8"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2" behindDoc="0" locked="0" layoutInCell="1" allowOverlap="1" wp14:anchorId="5981D98F" wp14:editId="658415BE">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34578C" w14:textId="77777777" w:rsidR="00AD68B8" w:rsidRPr="00F91D0C" w:rsidRDefault="00AD68B8"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D98F"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" fillcolor="window" strokecolor="windowText" strokeweight="1pt">
                      <v:textbox>
                        <w:txbxContent>
                          <w:p w14:paraId="2A34578C" w14:textId="77777777" w:rsidR="00AD68B8" w:rsidRPr="00F91D0C" w:rsidRDefault="00AD68B8"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082CE7">
              <w:rPr>
                <w:rFonts w:asciiTheme="minorHAnsi" w:eastAsia="Calibri" w:hAnsiTheme="minorHAnsi"/>
                <w:noProof/>
                <w:szCs w:val="22"/>
                <w:lang w:eastAsia="en-GB"/>
              </w:rPr>
              <mc:AlternateContent>
                <mc:Choice Requires="wps">
                  <w:drawing>
                    <wp:anchor distT="0" distB="0" distL="114300" distR="114300" simplePos="0" relativeHeight="251658243" behindDoc="0" locked="0" layoutInCell="1" allowOverlap="1" wp14:anchorId="17430F37" wp14:editId="02AB67C2">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2C84D478" w14:textId="77777777" w:rsidR="00AD68B8" w:rsidRPr="00F91D0C" w:rsidRDefault="00AD68B8"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F37"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" filled="f" stroked="f" strokeweight=".5pt">
                      <v:textbox>
                        <w:txbxContent>
                          <w:p w14:paraId="2C84D478" w14:textId="77777777" w:rsidR="00AD68B8" w:rsidRPr="00F91D0C" w:rsidRDefault="00AD68B8"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5278DB49" w14:textId="77777777" w:rsidR="006D60CC" w:rsidRPr="00082CE7" w:rsidRDefault="006D60CC" w:rsidP="00556818">
            <w:pPr>
              <w:rPr>
                <w:rFonts w:asciiTheme="minorHAnsi" w:eastAsia="Calibri" w:hAnsiTheme="minorHAnsi" w:cs="Arial"/>
                <w:i/>
                <w:iCs/>
                <w:szCs w:val="22"/>
                <w:lang w:eastAsia="en-US"/>
              </w:rPr>
            </w:pPr>
          </w:p>
          <w:p w14:paraId="018155B1" w14:textId="77777777" w:rsidR="006D60CC" w:rsidRPr="00082CE7" w:rsidRDefault="006D60CC" w:rsidP="00556818">
            <w:pPr>
              <w:rPr>
                <w:rFonts w:asciiTheme="minorHAnsi" w:eastAsia="Calibri" w:hAnsiTheme="minorHAnsi" w:cs="Arial"/>
                <w:i/>
                <w:iCs/>
                <w:szCs w:val="22"/>
                <w:lang w:eastAsia="en-US"/>
              </w:rPr>
            </w:pPr>
          </w:p>
          <w:p w14:paraId="59C1166E" w14:textId="77777777" w:rsidR="006D60CC" w:rsidRPr="00082CE7" w:rsidRDefault="006D60CC" w:rsidP="00556818">
            <w:pPr>
              <w:rPr>
                <w:rFonts w:asciiTheme="minorHAnsi" w:eastAsia="Calibri" w:hAnsiTheme="minorHAnsi" w:cs="Arial"/>
                <w:i/>
                <w:iCs/>
                <w:szCs w:val="22"/>
                <w:lang w:eastAsia="en-US"/>
              </w:rPr>
            </w:pPr>
          </w:p>
          <w:p w14:paraId="5F865D77" w14:textId="77777777" w:rsidR="006D60CC" w:rsidRPr="00082CE7" w:rsidRDefault="006D60CC" w:rsidP="00556818">
            <w:pPr>
              <w:rPr>
                <w:rFonts w:asciiTheme="minorHAnsi" w:eastAsia="Calibri" w:hAnsiTheme="minorHAnsi" w:cs="Arial"/>
                <w:i/>
                <w:iCs/>
                <w:szCs w:val="22"/>
                <w:lang w:eastAsia="en-US"/>
              </w:rPr>
            </w:pPr>
          </w:p>
          <w:p w14:paraId="40BC8BE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7" behindDoc="0" locked="0" layoutInCell="1" allowOverlap="1" wp14:anchorId="04B8287D" wp14:editId="27F600EE">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35BB172B" w14:textId="77777777" w:rsidR="00AD68B8" w:rsidRDefault="00AD68B8"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287D"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" fillcolor="window" stroked="f" strokeweight=".5pt">
                      <v:textbox>
                        <w:txbxContent>
                          <w:p w14:paraId="35BB172B" w14:textId="77777777" w:rsidR="00AD68B8" w:rsidRDefault="00AD68B8" w:rsidP="006D60CC">
                            <w:r w:rsidRPr="00F91D0C">
                              <w:rPr>
                                <w:rFonts w:ascii="Calibri" w:hAnsi="Calibri" w:cs="Arial"/>
                              </w:rPr>
                              <w:t>Source of change</w:t>
                            </w:r>
                            <w:r>
                              <w:rPr>
                                <w:rFonts w:ascii="Calibri" w:hAnsi="Calibri" w:cs="Arial"/>
                              </w:rPr>
                              <w:t>:</w:t>
                            </w:r>
                          </w:p>
                        </w:txbxContent>
                      </v:textbox>
                    </v:shape>
                  </w:pict>
                </mc:Fallback>
              </mc:AlternateContent>
            </w:r>
          </w:p>
          <w:p w14:paraId="1C50D9F1"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8" behindDoc="0" locked="0" layoutInCell="1" allowOverlap="1" wp14:anchorId="238E79CD" wp14:editId="2BE385C7">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43573A40" w14:textId="77777777" w:rsidR="00AD68B8" w:rsidRPr="00F91D0C" w:rsidRDefault="00AD68B8"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AD68B8" w:rsidRPr="00E35B14" w:rsidRDefault="00AD68B8" w:rsidP="006D60CC">
                                  <w:pPr>
                                    <w:rPr>
                                      <w:rFonts w:cs="Arial"/>
                                      <w:sz w:val="24"/>
                                    </w:rPr>
                                  </w:pPr>
                                </w:p>
                                <w:p w14:paraId="5400C75E" w14:textId="77777777" w:rsidR="00AD68B8" w:rsidRDefault="00AD68B8"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79C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LvKeilSAgAAngQAAA4AAAAAAAAAAAAAAAAALgIAAGRycy9lMm9Eb2MueG1sUEsBAi0A&#10;FAAGAAgAAAAhAHENH8ngAAAACQEAAA8AAAAAAAAAAAAAAAAArAQAAGRycy9kb3ducmV2LnhtbFBL&#10;BQYAAAAABAAEAPMAAAC5BQAAAAA=&#10;" fillcolor="window" stroked="f" strokeweight=".5pt">
                      <v:textbox>
                        <w:txbxContent>
                          <w:p w14:paraId="43573A40" w14:textId="77777777" w:rsidR="00AD68B8" w:rsidRPr="00F91D0C" w:rsidRDefault="00AD68B8"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AD68B8" w:rsidRPr="00E35B14" w:rsidRDefault="00AD68B8" w:rsidP="006D60CC">
                            <w:pPr>
                              <w:rPr>
                                <w:rFonts w:cs="Arial"/>
                                <w:sz w:val="24"/>
                              </w:rPr>
                            </w:pPr>
                          </w:p>
                          <w:p w14:paraId="5400C75E" w14:textId="77777777" w:rsidR="00AD68B8" w:rsidRDefault="00AD68B8" w:rsidP="006D60CC"/>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9" behindDoc="0" locked="0" layoutInCell="1" allowOverlap="1" wp14:anchorId="528FEC62" wp14:editId="766C5FED">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C861DE" w14:textId="77777777" w:rsidR="00AD68B8" w:rsidRPr="00136F61" w:rsidRDefault="00AD68B8"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C62"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9KPHZ4oCAAAuBQAADgAAAAAAAAAAAAAAAAAuAgAAZHJzL2Uyb0RvYy54bWxQSwECLQAUAAYACAAA&#10;ACEA8HvdItoAAAAKAQAADwAAAAAAAAAAAAAAAADkBAAAZHJzL2Rvd25yZXYueG1sUEsFBgAAAAAE&#10;AAQA8wAAAOsFAAAAAA==&#10;" fillcolor="window" strokecolor="windowText" strokeweight="1pt">
                      <v:textbox>
                        <w:txbxContent>
                          <w:p w14:paraId="77C861DE" w14:textId="77777777" w:rsidR="00AD68B8" w:rsidRPr="00136F61" w:rsidRDefault="00AD68B8" w:rsidP="006D60CC">
                            <w:pP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6" behindDoc="0" locked="0" layoutInCell="1" allowOverlap="1" wp14:anchorId="36A8F40B" wp14:editId="0AA72809">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2DEF27" w14:textId="77777777" w:rsidR="00AD68B8" w:rsidRPr="00136F61" w:rsidRDefault="00AD68B8"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AD68B8" w:rsidRPr="00F91D0C" w:rsidRDefault="00AD68B8"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F40B"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BDRvJ4hgIA&#10;AC4FAAAOAAAAAAAAAAAAAAAAAC4CAABkcnMvZTJvRG9jLnhtbFBLAQItABQABgAIAAAAIQCnoVBv&#10;1wAAAAkBAAAPAAAAAAAAAAAAAAAAAOAEAABkcnMvZG93bnJldi54bWxQSwUGAAAAAAQABADzAAAA&#10;5AUAAAAA&#10;" fillcolor="window" strokecolor="windowText" strokeweight="1pt">
                      <v:textbox>
                        <w:txbxContent>
                          <w:p w14:paraId="322DEF27" w14:textId="77777777" w:rsidR="00AD68B8" w:rsidRPr="00136F61" w:rsidRDefault="00AD68B8"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AD68B8" w:rsidRPr="00F91D0C" w:rsidRDefault="00AD68B8" w:rsidP="006D60CC">
                            <w:pPr>
                              <w:rPr>
                                <w:rFonts w:ascii="Calibri" w:hAnsi="Calibri"/>
                                <w:color w:val="FF0000"/>
                              </w:rPr>
                            </w:pPr>
                          </w:p>
                        </w:txbxContent>
                      </v:textbox>
                    </v:shape>
                  </w:pict>
                </mc:Fallback>
              </mc:AlternateContent>
            </w:r>
            <w:r w:rsidRPr="00082CE7">
              <w:rPr>
                <w:rFonts w:asciiTheme="minorHAnsi" w:eastAsia="Calibri" w:hAnsiTheme="minorHAnsi" w:cs="Arial"/>
                <w:szCs w:val="22"/>
                <w:lang w:eastAsia="en-US"/>
              </w:rPr>
              <w:t>:</w:t>
            </w:r>
            <w:r w:rsidRPr="00082CE7">
              <w:rPr>
                <w:rFonts w:asciiTheme="minorHAnsi" w:eastAsia="Calibri" w:hAnsiTheme="minorHAnsi" w:cs="Arial"/>
                <w:i/>
                <w:iCs/>
                <w:noProof/>
                <w:szCs w:val="22"/>
                <w:lang w:eastAsia="en-GB"/>
              </w:rPr>
              <w:t xml:space="preserve"> </w:t>
            </w:r>
          </w:p>
          <w:p w14:paraId="64C5BA08" w14:textId="77777777" w:rsidR="006D60CC" w:rsidRPr="00082CE7" w:rsidRDefault="006D60CC" w:rsidP="00556818">
            <w:pPr>
              <w:rPr>
                <w:rFonts w:asciiTheme="minorHAnsi" w:eastAsia="Calibri" w:hAnsiTheme="minorHAnsi" w:cs="Arial"/>
                <w:szCs w:val="22"/>
                <w:lang w:eastAsia="en-US"/>
              </w:rPr>
            </w:pPr>
          </w:p>
          <w:p w14:paraId="107EA9B0" w14:textId="77777777" w:rsidR="006D60CC" w:rsidRPr="00082CE7" w:rsidRDefault="006D60CC" w:rsidP="00556818">
            <w:pPr>
              <w:rPr>
                <w:rFonts w:asciiTheme="minorHAnsi" w:eastAsia="Calibri" w:hAnsiTheme="minorHAnsi" w:cs="Arial"/>
                <w:szCs w:val="22"/>
                <w:lang w:eastAsia="en-US"/>
              </w:rPr>
            </w:pPr>
          </w:p>
          <w:p w14:paraId="6640842D" w14:textId="77777777" w:rsidR="006D60CC" w:rsidRPr="00082CE7" w:rsidRDefault="006D60CC" w:rsidP="00556818">
            <w:pPr>
              <w:rPr>
                <w:rFonts w:asciiTheme="minorHAnsi" w:eastAsia="Calibri" w:hAnsiTheme="minorHAnsi" w:cs="Arial"/>
                <w:szCs w:val="22"/>
                <w:lang w:eastAsia="en-US"/>
              </w:rPr>
            </w:pPr>
          </w:p>
          <w:p w14:paraId="419E4AEF" w14:textId="45987BDA"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0" behindDoc="0" locked="0" layoutInCell="1" allowOverlap="1" wp14:anchorId="49B7932C" wp14:editId="1D21838F">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 xmlns:a="http://schemas.openxmlformats.org/drawingml/2006/main">
                        <a:graphicData uri="http://schemas.microsoft.com/office/word/2010/wordprocessingShape">
                          <wps:wsp>
                            <wps:cNvSpPr txBox="1"/>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0E5F5D" w14:textId="77777777" w:rsidR="00AD68B8" w:rsidRDefault="00AD68B8"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AD68B8" w:rsidRDefault="00AD68B8" w:rsidP="006D60CC">
                                  <w:pPr>
                                    <w:rPr>
                                      <w:rFonts w:ascii="Calibri" w:hAnsi="Calibri" w:cs="Arial"/>
                                    </w:rPr>
                                  </w:pPr>
                                </w:p>
                                <w:p w14:paraId="0105001D" w14:textId="77777777" w:rsidR="00AD68B8" w:rsidRPr="000006CC" w:rsidRDefault="00AD68B8"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932C"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" fillcolor="window" strokecolor="windowText" strokeweight="1pt">
                      <v:textbox>
                        <w:txbxContent>
                          <w:p w14:paraId="250E5F5D" w14:textId="77777777" w:rsidR="00AD68B8" w:rsidRDefault="00AD68B8"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AD68B8" w:rsidRDefault="00AD68B8" w:rsidP="006D60CC">
                            <w:pPr>
                              <w:rPr>
                                <w:rFonts w:ascii="Calibri" w:hAnsi="Calibri" w:cs="Arial"/>
                              </w:rPr>
                            </w:pPr>
                          </w:p>
                          <w:p w14:paraId="0105001D" w14:textId="77777777" w:rsidR="00AD68B8" w:rsidRPr="000006CC" w:rsidRDefault="00AD68B8"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v:textbox>
                    </v:shape>
                  </w:pict>
                </mc:Fallback>
              </mc:AlternateContent>
            </w:r>
          </w:p>
          <w:p w14:paraId="70AD9581" w14:textId="392B1A30"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b/>
                <w:bCs/>
                <w:sz w:val="24"/>
                <w:u w:val="single"/>
                <w:lang w:eastAsia="en-US"/>
              </w:rPr>
              <w:t>STAGE 1 - CUSTOMER</w:t>
            </w:r>
          </w:p>
          <w:p w14:paraId="4E4D582B" w14:textId="626B7966" w:rsidR="006D60CC" w:rsidRPr="00082CE7" w:rsidRDefault="006D60CC" w:rsidP="00556818">
            <w:pPr>
              <w:rPr>
                <w:rFonts w:asciiTheme="minorHAnsi" w:eastAsia="Calibri" w:hAnsiTheme="minorHAnsi" w:cs="Arial"/>
                <w:szCs w:val="22"/>
                <w:lang w:eastAsia="en-US"/>
              </w:rPr>
            </w:pPr>
          </w:p>
          <w:p w14:paraId="083C4F74"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1" behindDoc="0" locked="0" layoutInCell="1" allowOverlap="1" wp14:anchorId="6983AA22" wp14:editId="3E5EF044">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7701D49A" w14:textId="77777777" w:rsidR="00AD68B8" w:rsidRPr="000006CC" w:rsidRDefault="00AD68B8"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AA22"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" fillcolor="window" stroked="f" strokeweight=".5pt">
                      <v:textbox>
                        <w:txbxContent>
                          <w:p w14:paraId="7701D49A" w14:textId="77777777" w:rsidR="00AD68B8" w:rsidRPr="000006CC" w:rsidRDefault="00AD68B8" w:rsidP="006D60CC">
                            <w:pPr>
                              <w:rPr>
                                <w:rFonts w:ascii="Calibri" w:hAnsi="Calibri"/>
                              </w:rPr>
                            </w:pPr>
                            <w:r w:rsidRPr="000006CC">
                              <w:rPr>
                                <w:rFonts w:ascii="Calibri" w:hAnsi="Calibri" w:cs="Arial"/>
                              </w:rPr>
                              <w:t>Summary of proposals/ requirements</w:t>
                            </w:r>
                          </w:p>
                        </w:txbxContent>
                      </v:textbox>
                    </v:shape>
                  </w:pict>
                </mc:Fallback>
              </mc:AlternateContent>
            </w:r>
          </w:p>
          <w:p w14:paraId="0CC0C2DA" w14:textId="77777777" w:rsidR="006D60CC" w:rsidRPr="00082CE7" w:rsidRDefault="006D60CC" w:rsidP="00556818">
            <w:pPr>
              <w:rPr>
                <w:rFonts w:asciiTheme="minorHAnsi" w:eastAsia="Calibri" w:hAnsiTheme="minorHAnsi" w:cs="Arial"/>
                <w:szCs w:val="22"/>
                <w:lang w:eastAsia="en-US"/>
              </w:rPr>
            </w:pPr>
          </w:p>
          <w:p w14:paraId="59FFD107" w14:textId="77777777" w:rsidR="006D60CC" w:rsidRPr="00082CE7" w:rsidRDefault="006D60CC" w:rsidP="00556818">
            <w:pPr>
              <w:rPr>
                <w:rFonts w:asciiTheme="minorHAnsi" w:eastAsia="Calibri" w:hAnsiTheme="minorHAnsi" w:cs="Arial"/>
                <w:szCs w:val="22"/>
                <w:lang w:eastAsia="en-US"/>
              </w:rPr>
            </w:pPr>
          </w:p>
          <w:p w14:paraId="4602DD59" w14:textId="77777777" w:rsidR="006D60CC" w:rsidRPr="00082CE7" w:rsidRDefault="006D60CC" w:rsidP="00556818">
            <w:pPr>
              <w:rPr>
                <w:rFonts w:asciiTheme="minorHAnsi" w:eastAsia="Calibri" w:hAnsiTheme="minorHAnsi" w:cs="Arial"/>
                <w:szCs w:val="22"/>
                <w:lang w:eastAsia="en-US"/>
              </w:rPr>
            </w:pPr>
          </w:p>
          <w:p w14:paraId="205425CE" w14:textId="77777777" w:rsidR="006D60CC" w:rsidRPr="00082CE7" w:rsidRDefault="006D60CC" w:rsidP="00556818">
            <w:pPr>
              <w:rPr>
                <w:rFonts w:asciiTheme="minorHAnsi" w:eastAsia="Calibri" w:hAnsiTheme="minorHAnsi" w:cs="Arial"/>
                <w:szCs w:val="22"/>
                <w:lang w:eastAsia="en-US"/>
              </w:rPr>
            </w:pPr>
          </w:p>
          <w:p w14:paraId="573B2195"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3" behindDoc="0" locked="0" layoutInCell="1" allowOverlap="1" wp14:anchorId="003BECE3" wp14:editId="15FB70F2">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00EEF" w14:textId="77777777" w:rsidR="00AD68B8" w:rsidRPr="00207057" w:rsidRDefault="00AD68B8" w:rsidP="006D60CC">
                                  <w:pPr>
                                    <w:jc w:val="center"/>
                                    <w:rPr>
                                      <w:rFonts w:ascii="Calibri" w:hAnsi="Calibri"/>
                                      <w:color w:val="FF0000"/>
                                    </w:rPr>
                                  </w:pPr>
                                  <w:r w:rsidRPr="00207057">
                                    <w:rPr>
                                      <w:rFonts w:ascii="Calibri" w:hAnsi="Calibri" w:cs="Arial"/>
                                      <w:i/>
                                      <w:iCs/>
                                      <w:color w:val="FF0000"/>
                                    </w:rPr>
                                    <w:t>[lump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CE3"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" fillcolor="window" strokecolor="windowText" strokeweight="1pt">
                      <v:textbox>
                        <w:txbxContent>
                          <w:p w14:paraId="49300EEF" w14:textId="77777777" w:rsidR="00AD68B8" w:rsidRPr="00207057" w:rsidRDefault="00AD68B8" w:rsidP="006D60CC">
                            <w:pPr>
                              <w:jc w:val="center"/>
                              <w:rPr>
                                <w:rFonts w:ascii="Calibri" w:hAnsi="Calibri"/>
                                <w:color w:val="FF0000"/>
                              </w:rPr>
                            </w:pPr>
                            <w:r w:rsidRPr="00207057">
                              <w:rPr>
                                <w:rFonts w:ascii="Calibri" w:hAnsi="Calibri" w:cs="Arial"/>
                                <w:i/>
                                <w:iCs/>
                                <w:color w:val="FF0000"/>
                              </w:rPr>
                              <w:t>[lump sum/ ongoing payments]</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2" behindDoc="0" locked="0" layoutInCell="1" allowOverlap="1" wp14:anchorId="6A28BB65" wp14:editId="37AA04D7">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15A5C803" w14:textId="77777777" w:rsidR="00AD68B8" w:rsidRPr="000006CC" w:rsidRDefault="00AD68B8"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BB65"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V8VA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" fillcolor="window" stroked="f" strokeweight=".5pt">
                      <v:textbox>
                        <w:txbxContent>
                          <w:p w14:paraId="15A5C803" w14:textId="77777777" w:rsidR="00AD68B8" w:rsidRPr="000006CC" w:rsidRDefault="00AD68B8" w:rsidP="006D60CC">
                            <w:pPr>
                              <w:rPr>
                                <w:rFonts w:ascii="Calibri" w:hAnsi="Calibri"/>
                              </w:rPr>
                            </w:pPr>
                            <w:r w:rsidRPr="000006CC">
                              <w:rPr>
                                <w:rFonts w:ascii="Calibri" w:hAnsi="Calibri" w:cs="Arial"/>
                              </w:rPr>
                              <w:t>Proposed payment:</w:t>
                            </w:r>
                          </w:p>
                        </w:txbxContent>
                      </v:textbox>
                    </v:shape>
                  </w:pict>
                </mc:Fallback>
              </mc:AlternateContent>
            </w:r>
          </w:p>
          <w:p w14:paraId="1284317D" w14:textId="77777777" w:rsidR="006D60CC" w:rsidRPr="00082CE7" w:rsidRDefault="006D60CC" w:rsidP="00556818">
            <w:pPr>
              <w:rPr>
                <w:rFonts w:asciiTheme="minorHAnsi" w:eastAsia="Calibri" w:hAnsiTheme="minorHAnsi" w:cs="Arial"/>
                <w:szCs w:val="22"/>
                <w:lang w:eastAsia="en-US"/>
              </w:rPr>
            </w:pPr>
          </w:p>
          <w:p w14:paraId="746B5283"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4" behindDoc="0" locked="0" layoutInCell="1" allowOverlap="1" wp14:anchorId="10886E6C" wp14:editId="5D00CF3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028F921D" w14:textId="77777777" w:rsidR="00AD68B8" w:rsidRPr="003B2BBF" w:rsidRDefault="00AD68B8"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6E6C"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BiWFBVUgIAAKIEAAAOAAAAAAAAAAAAAAAAAC4CAABkcnMvZTJvRG9jLnhtbFBLAQIt&#10;ABQABgAIAAAAIQCgp74E4QAAAAkBAAAPAAAAAAAAAAAAAAAAAKwEAABkcnMvZG93bnJldi54bWxQ&#10;SwUGAAAAAAQABADzAAAAugUAAAAA&#10;" fillcolor="window" stroked="f" strokeweight=".5pt">
                      <v:textbox>
                        <w:txbxContent>
                          <w:p w14:paraId="028F921D" w14:textId="77777777" w:rsidR="00AD68B8" w:rsidRPr="003B2BBF" w:rsidRDefault="00AD68B8" w:rsidP="006D60CC">
                            <w:pPr>
                              <w:rPr>
                                <w:rFonts w:ascii="Calibri" w:hAnsi="Calibri"/>
                              </w:rPr>
                            </w:pPr>
                            <w:r w:rsidRPr="003B2BBF">
                              <w:rPr>
                                <w:rFonts w:ascii="Calibri" w:hAnsi="Calibri" w:cs="Arial"/>
                              </w:rPr>
                              <w:t>Required delivery date, with rationale:</w:t>
                            </w:r>
                          </w:p>
                        </w:txbxContent>
                      </v:textbox>
                    </v:shape>
                  </w:pict>
                </mc:Fallback>
              </mc:AlternateContent>
            </w:r>
          </w:p>
          <w:p w14:paraId="54495E14" w14:textId="77777777" w:rsidR="006D60CC" w:rsidRPr="00082CE7" w:rsidRDefault="006D60CC" w:rsidP="00556818">
            <w:pPr>
              <w:rPr>
                <w:rFonts w:asciiTheme="minorHAnsi" w:eastAsia="Calibri" w:hAnsiTheme="minorHAnsi" w:cs="Arial"/>
                <w:szCs w:val="22"/>
                <w:lang w:eastAsia="en-US"/>
              </w:rPr>
            </w:pPr>
          </w:p>
          <w:p w14:paraId="1DAB1416"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5" behindDoc="0" locked="0" layoutInCell="1" allowOverlap="1" wp14:anchorId="03198038" wp14:editId="045889A9">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146810" w14:textId="77777777" w:rsidR="00AD68B8" w:rsidRPr="00082CE7" w:rsidRDefault="00AD68B8"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8038"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sAly4IoCAAAxBQAADgAAAAAAAAAAAAAAAAAuAgAAZHJzL2Uyb0RvYy54bWxQSwECLQAUAAYACAAA&#10;ACEAoD3u8NoAAAALAQAADwAAAAAAAAAAAAAAAADkBAAAZHJzL2Rvd25yZXYueG1sUEsFBgAAAAAE&#10;AAQA8wAAAOsFAAAAAA==&#10;" fillcolor="window" strokecolor="windowText" strokeweight="1pt">
                      <v:textbox>
                        <w:txbxContent>
                          <w:p w14:paraId="67146810" w14:textId="77777777" w:rsidR="00AD68B8" w:rsidRPr="00082CE7" w:rsidRDefault="00AD68B8"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v:textbox>
                    </v:shape>
                  </w:pict>
                </mc:Fallback>
              </mc:AlternateContent>
            </w:r>
          </w:p>
          <w:p w14:paraId="472E5C45" w14:textId="77777777" w:rsidR="006D60CC" w:rsidRPr="00082CE7" w:rsidRDefault="006D60CC" w:rsidP="00556818">
            <w:pPr>
              <w:rPr>
                <w:rFonts w:asciiTheme="minorHAnsi" w:eastAsia="Calibri" w:hAnsiTheme="minorHAnsi" w:cs="Arial"/>
                <w:szCs w:val="22"/>
                <w:lang w:eastAsia="en-US"/>
              </w:rPr>
            </w:pPr>
          </w:p>
          <w:p w14:paraId="58969975" w14:textId="77777777" w:rsidR="006D60CC" w:rsidRPr="00082CE7" w:rsidRDefault="006D60CC" w:rsidP="00556818">
            <w:pPr>
              <w:rPr>
                <w:rFonts w:asciiTheme="minorHAnsi" w:eastAsia="Calibri" w:hAnsiTheme="minorHAnsi" w:cs="Arial"/>
                <w:szCs w:val="22"/>
                <w:lang w:eastAsia="en-US"/>
              </w:rPr>
            </w:pPr>
          </w:p>
          <w:p w14:paraId="248A07E7" w14:textId="77777777" w:rsidR="006D60CC" w:rsidRPr="00082CE7" w:rsidRDefault="006D60CC" w:rsidP="00556818">
            <w:pPr>
              <w:rPr>
                <w:rFonts w:asciiTheme="minorHAnsi" w:eastAsia="Calibri" w:hAnsiTheme="minorHAnsi" w:cs="Arial"/>
                <w:szCs w:val="22"/>
                <w:lang w:eastAsia="en-US"/>
              </w:rPr>
            </w:pPr>
          </w:p>
          <w:p w14:paraId="5E5E000F"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6" behindDoc="0" locked="0" layoutInCell="1" allowOverlap="1" wp14:anchorId="53A5DD68" wp14:editId="1D2BB46B">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508BA1A4" w14:textId="77777777" w:rsidR="00AD68B8" w:rsidRDefault="00AD68B8"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AD68B8" w:rsidRPr="006C397A" w:rsidRDefault="00AD68B8"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5DD68"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idfRhVQCAACjBAAADgAAAAAAAAAAAAAAAAAuAgAAZHJzL2Uyb0RvYy54bWxQSwEC&#10;LQAUAAYACAAAACEAwejZHeAAAAAJAQAADwAAAAAAAAAAAAAAAACuBAAAZHJzL2Rvd25yZXYueG1s&#10;UEsFBgAAAAAEAAQA8wAAALsFAAAAAA==&#10;" fillcolor="window" stroked="f" strokeweight=".5pt">
                      <v:textbox>
                        <w:txbxContent>
                          <w:p w14:paraId="508BA1A4" w14:textId="77777777" w:rsidR="00AD68B8" w:rsidRDefault="00AD68B8"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AD68B8" w:rsidRPr="006C397A" w:rsidRDefault="00AD68B8"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573522CE"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9" behindDoc="0" locked="0" layoutInCell="1" allowOverlap="1" wp14:anchorId="30B528AA" wp14:editId="30E5D9A6">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331E7E" w14:textId="77777777" w:rsidR="00AD68B8" w:rsidRPr="003B2BBF" w:rsidRDefault="00AD68B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28AA"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" fillcolor="window" strokecolor="windowText" strokeweight="1pt">
                      <v:textbox>
                        <w:txbxContent>
                          <w:p w14:paraId="0C331E7E" w14:textId="77777777" w:rsidR="00AD68B8" w:rsidRPr="003B2BBF" w:rsidRDefault="00AD68B8"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8" behindDoc="0" locked="0" layoutInCell="1" allowOverlap="1" wp14:anchorId="7CDB919D" wp14:editId="0E6E2BD9">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BFA5E3" w14:textId="77777777" w:rsidR="00AD68B8" w:rsidRPr="003B2BBF" w:rsidRDefault="00AD68B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919D"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" fillcolor="window" strokecolor="windowText" strokeweight="1pt">
                      <v:textbox>
                        <w:txbxContent>
                          <w:p w14:paraId="57BFA5E3" w14:textId="77777777" w:rsidR="00AD68B8" w:rsidRPr="003B2BBF" w:rsidRDefault="00AD68B8"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7" behindDoc="0" locked="0" layoutInCell="1" allowOverlap="1" wp14:anchorId="3394E864" wp14:editId="72A425E2">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C0CDF3" w14:textId="77777777" w:rsidR="00AD68B8" w:rsidRPr="003B2BBF" w:rsidRDefault="00AD68B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4E86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CQOOD0&#10;iAIAADEFAAAOAAAAAAAAAAAAAAAAAC4CAABkcnMvZTJvRG9jLnhtbFBLAQItABQABgAIAAAAIQCS&#10;cILz2AAAAAoBAAAPAAAAAAAAAAAAAAAAAOIEAABkcnMvZG93bnJldi54bWxQSwUGAAAAAAQABADz&#10;AAAA5wUAAAAA&#10;" fillcolor="window" strokecolor="windowText" strokeweight="1pt">
                      <v:textbox>
                        <w:txbxContent>
                          <w:p w14:paraId="70C0CDF3" w14:textId="77777777" w:rsidR="00AD68B8" w:rsidRPr="003B2BBF" w:rsidRDefault="00AD68B8" w:rsidP="006D60CC">
                            <w:pPr>
                              <w:jc w:val="center"/>
                              <w:rPr>
                                <w:color w:val="FF0000"/>
                              </w:rPr>
                            </w:pPr>
                          </w:p>
                        </w:txbxContent>
                      </v:textbox>
                    </v:shape>
                  </w:pict>
                </mc:Fallback>
              </mc:AlternateContent>
            </w:r>
          </w:p>
          <w:p w14:paraId="2C850D22" w14:textId="77777777" w:rsidR="006D60CC" w:rsidRPr="00082CE7" w:rsidRDefault="006D60CC" w:rsidP="00556818">
            <w:pPr>
              <w:tabs>
                <w:tab w:val="left" w:pos="6680"/>
              </w:tabs>
              <w:rPr>
                <w:rFonts w:asciiTheme="minorHAnsi" w:eastAsia="Calibri" w:hAnsiTheme="minorHAnsi" w:cs="Arial"/>
                <w:szCs w:val="22"/>
                <w:lang w:eastAsia="en-US"/>
              </w:rPr>
            </w:pPr>
          </w:p>
          <w:p w14:paraId="07559218" w14:textId="77777777" w:rsidR="006D60CC" w:rsidRPr="00082CE7" w:rsidRDefault="006D60CC" w:rsidP="00556818">
            <w:pPr>
              <w:tabs>
                <w:tab w:val="left" w:pos="6680"/>
              </w:tabs>
              <w:rPr>
                <w:rFonts w:asciiTheme="minorHAnsi" w:eastAsia="Calibri" w:hAnsiTheme="minorHAnsi" w:cs="Arial"/>
                <w:szCs w:val="22"/>
                <w:lang w:eastAsia="en-US"/>
              </w:rPr>
            </w:pPr>
          </w:p>
          <w:p w14:paraId="78D253CB" w14:textId="77777777" w:rsidR="006D60CC" w:rsidRPr="00082CE7" w:rsidRDefault="006D60CC" w:rsidP="00556818">
            <w:pPr>
              <w:tabs>
                <w:tab w:val="left" w:pos="6680"/>
              </w:tabs>
              <w:rPr>
                <w:rFonts w:asciiTheme="minorHAnsi" w:eastAsia="Calibri" w:hAnsiTheme="minorHAnsi" w:cs="Arial"/>
                <w:szCs w:val="22"/>
                <w:lang w:eastAsia="en-US"/>
              </w:rPr>
            </w:pPr>
          </w:p>
          <w:p w14:paraId="37E591FA" w14:textId="77777777" w:rsidR="006D60CC" w:rsidRPr="00082CE7" w:rsidRDefault="006D60CC" w:rsidP="00556818">
            <w:pPr>
              <w:tabs>
                <w:tab w:val="left" w:pos="6680"/>
              </w:tabs>
              <w:rPr>
                <w:rFonts w:asciiTheme="minorHAnsi" w:eastAsia="Calibri" w:hAnsiTheme="minorHAnsi" w:cs="Arial"/>
                <w:szCs w:val="22"/>
                <w:lang w:eastAsia="en-US"/>
              </w:rPr>
            </w:pPr>
          </w:p>
          <w:p w14:paraId="7D1DE7C7"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2" behindDoc="0" locked="0" layoutInCell="1" allowOverlap="1" wp14:anchorId="1E4E3BFA" wp14:editId="3A5F9673">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0EDD570" w14:textId="77777777" w:rsidR="00AD68B8" w:rsidRPr="000006CC" w:rsidRDefault="00AD68B8"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3BFA"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" fillcolor="window" stroked="f" strokeweight=".5pt">
                      <v:textbox>
                        <w:txbxContent>
                          <w:p w14:paraId="20EDD570" w14:textId="77777777" w:rsidR="00AD68B8" w:rsidRPr="000006CC" w:rsidRDefault="00AD68B8"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1" behindDoc="0" locked="0" layoutInCell="1" allowOverlap="1" wp14:anchorId="001B8F33" wp14:editId="3C514DB3">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1B57FDA" w14:textId="77777777" w:rsidR="00AD68B8" w:rsidRPr="000006CC" w:rsidRDefault="00AD68B8"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F33"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" fillcolor="window" stroked="f" strokeweight=".5pt">
                      <v:textbox>
                        <w:txbxContent>
                          <w:p w14:paraId="31B57FDA" w14:textId="77777777" w:rsidR="00AD68B8" w:rsidRPr="000006CC" w:rsidRDefault="00AD68B8"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0" behindDoc="0" locked="0" layoutInCell="1" allowOverlap="1" wp14:anchorId="161EB262" wp14:editId="32AE201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34016F4" w14:textId="77777777" w:rsidR="00AD68B8" w:rsidRPr="000006CC" w:rsidRDefault="00AD68B8"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262"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HHTw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" fillcolor="window" stroked="f" strokeweight=".5pt">
                      <v:textbox>
                        <w:txbxContent>
                          <w:p w14:paraId="034016F4" w14:textId="77777777" w:rsidR="00AD68B8" w:rsidRPr="000006CC" w:rsidRDefault="00AD68B8" w:rsidP="006D60CC">
                            <w:pPr>
                              <w:rPr>
                                <w:rFonts w:ascii="Calibri" w:hAnsi="Calibri"/>
                              </w:rPr>
                            </w:pPr>
                            <w:r>
                              <w:rPr>
                                <w:rFonts w:ascii="Calibri" w:hAnsi="Calibri" w:cs="Arial"/>
                              </w:rPr>
                              <w:t xml:space="preserve">Signature </w:t>
                            </w:r>
                          </w:p>
                        </w:txbxContent>
                      </v:textbox>
                    </v:shape>
                  </w:pict>
                </mc:Fallback>
              </mc:AlternateContent>
            </w:r>
          </w:p>
          <w:p w14:paraId="7F51B3D3" w14:textId="77777777" w:rsidR="006D60CC" w:rsidRPr="00082CE7" w:rsidRDefault="006D60CC" w:rsidP="00556818">
            <w:pPr>
              <w:tabs>
                <w:tab w:val="left" w:pos="6680"/>
              </w:tabs>
              <w:rPr>
                <w:rFonts w:asciiTheme="minorHAnsi" w:eastAsia="Calibri" w:hAnsiTheme="minorHAnsi" w:cs="Arial"/>
                <w:szCs w:val="22"/>
                <w:lang w:eastAsia="en-US"/>
              </w:rPr>
            </w:pPr>
          </w:p>
          <w:p w14:paraId="7C6CB3A3"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3" behindDoc="0" locked="0" layoutInCell="1" allowOverlap="1" wp14:anchorId="5D12A916" wp14:editId="2FEDA5CF">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1572D57F" w14:textId="77777777" w:rsidR="00AD68B8" w:rsidRPr="006C397A" w:rsidRDefault="00AD68B8"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A916"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" fillcolor="window" stroked="f" strokeweight=".5pt">
                      <v:textbox>
                        <w:txbxContent>
                          <w:p w14:paraId="1572D57F" w14:textId="77777777" w:rsidR="00AD68B8" w:rsidRPr="006C397A" w:rsidRDefault="00AD68B8"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71347C82"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6" behindDoc="0" locked="0" layoutInCell="1" allowOverlap="1" wp14:anchorId="4AFEB07E" wp14:editId="27C5B7C1">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A7F89" w14:textId="77777777" w:rsidR="00AD68B8" w:rsidRPr="003B2BBF" w:rsidRDefault="00AD68B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B07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" fillcolor="window" strokecolor="windowText" strokeweight="1pt">
                      <v:textbox>
                        <w:txbxContent>
                          <w:p w14:paraId="354A7F89" w14:textId="77777777" w:rsidR="00AD68B8" w:rsidRPr="003B2BBF" w:rsidRDefault="00AD68B8"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5" behindDoc="0" locked="0" layoutInCell="1" allowOverlap="1" wp14:anchorId="672722C1" wp14:editId="636D366E">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2ABA86" w14:textId="77777777" w:rsidR="00AD68B8" w:rsidRPr="003B2BBF" w:rsidRDefault="00AD68B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2C1"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" fillcolor="window" strokecolor="windowText" strokeweight="1pt">
                      <v:textbox>
                        <w:txbxContent>
                          <w:p w14:paraId="012ABA86" w14:textId="77777777" w:rsidR="00AD68B8" w:rsidRPr="003B2BBF" w:rsidRDefault="00AD68B8"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4" behindDoc="0" locked="0" layoutInCell="1" allowOverlap="1" wp14:anchorId="6FCDFE83" wp14:editId="4CA9DEA7">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13D305" w14:textId="77777777" w:rsidR="00AD68B8" w:rsidRPr="003B2BBF" w:rsidRDefault="00AD68B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FE83"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" fillcolor="window" strokecolor="windowText" strokeweight="1pt">
                      <v:textbox>
                        <w:txbxContent>
                          <w:p w14:paraId="0E13D305" w14:textId="77777777" w:rsidR="00AD68B8" w:rsidRPr="003B2BBF" w:rsidRDefault="00AD68B8" w:rsidP="006D60CC">
                            <w:pPr>
                              <w:jc w:val="center"/>
                              <w:rPr>
                                <w:color w:val="FF0000"/>
                              </w:rPr>
                            </w:pPr>
                          </w:p>
                        </w:txbxContent>
                      </v:textbox>
                    </v:shape>
                  </w:pict>
                </mc:Fallback>
              </mc:AlternateContent>
            </w:r>
          </w:p>
          <w:p w14:paraId="059970A8" w14:textId="77777777" w:rsidR="006D60CC" w:rsidRPr="00082CE7" w:rsidRDefault="006D60CC" w:rsidP="00556818">
            <w:pPr>
              <w:tabs>
                <w:tab w:val="left" w:pos="6680"/>
              </w:tabs>
              <w:rPr>
                <w:rFonts w:asciiTheme="minorHAnsi" w:eastAsia="Calibri" w:hAnsiTheme="minorHAnsi" w:cs="Arial"/>
                <w:szCs w:val="22"/>
                <w:lang w:eastAsia="en-US"/>
              </w:rPr>
            </w:pPr>
          </w:p>
          <w:p w14:paraId="6A838005" w14:textId="77777777" w:rsidR="006D60CC" w:rsidRPr="00082CE7" w:rsidRDefault="006D60CC" w:rsidP="00556818">
            <w:pPr>
              <w:tabs>
                <w:tab w:val="left" w:pos="6680"/>
              </w:tabs>
              <w:rPr>
                <w:rFonts w:asciiTheme="minorHAnsi" w:eastAsia="Calibri" w:hAnsiTheme="minorHAnsi" w:cs="Arial"/>
                <w:szCs w:val="22"/>
                <w:lang w:eastAsia="en-US"/>
              </w:rPr>
            </w:pPr>
          </w:p>
          <w:p w14:paraId="51D33959" w14:textId="77777777" w:rsidR="006D60CC" w:rsidRPr="00082CE7" w:rsidRDefault="006D60CC" w:rsidP="00556818">
            <w:pPr>
              <w:tabs>
                <w:tab w:val="left" w:pos="6680"/>
              </w:tabs>
              <w:rPr>
                <w:rFonts w:asciiTheme="minorHAnsi" w:eastAsia="Calibri" w:hAnsiTheme="minorHAnsi" w:cs="Arial"/>
                <w:szCs w:val="22"/>
                <w:lang w:eastAsia="en-US"/>
              </w:rPr>
            </w:pPr>
          </w:p>
          <w:p w14:paraId="2F4BFD00"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7" behindDoc="0" locked="0" layoutInCell="1" allowOverlap="1" wp14:anchorId="2BCF7846" wp14:editId="5145D378">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CD7503D" w14:textId="77777777" w:rsidR="00AD68B8" w:rsidRPr="000006CC" w:rsidRDefault="00AD68B8"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7846"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" fillcolor="window" stroked="f" strokeweight=".5pt">
                      <v:textbox>
                        <w:txbxContent>
                          <w:p w14:paraId="0CD7503D" w14:textId="77777777" w:rsidR="00AD68B8" w:rsidRPr="000006CC" w:rsidRDefault="00AD68B8" w:rsidP="006D60CC">
                            <w:pPr>
                              <w:rPr>
                                <w:rFonts w:ascii="Calibri" w:hAnsi="Calibri"/>
                              </w:rPr>
                            </w:pPr>
                            <w:r>
                              <w:rPr>
                                <w:rFonts w:ascii="Calibri" w:hAnsi="Calibri" w:cs="Arial"/>
                              </w:rPr>
                              <w:t xml:space="preserve">Signature </w:t>
                            </w:r>
                          </w:p>
                        </w:txbxContent>
                      </v:textbox>
                    </v:shape>
                  </w:pict>
                </mc:Fallback>
              </mc:AlternateContent>
            </w:r>
          </w:p>
          <w:p w14:paraId="1135B189"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8" behindDoc="0" locked="0" layoutInCell="1" allowOverlap="1" wp14:anchorId="7ECE8BB7" wp14:editId="54D2E59D">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6BDCC138" w14:textId="77777777" w:rsidR="00AD68B8" w:rsidRPr="000006CC" w:rsidRDefault="00AD68B8"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8BB7"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" fillcolor="window" stroked="f" strokeweight=".5pt">
                      <v:textbox>
                        <w:txbxContent>
                          <w:p w14:paraId="6BDCC138" w14:textId="77777777" w:rsidR="00AD68B8" w:rsidRPr="000006CC" w:rsidRDefault="00AD68B8"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9" behindDoc="0" locked="0" layoutInCell="1" allowOverlap="1" wp14:anchorId="39BF94DF" wp14:editId="05BF0AE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75C175E" w14:textId="77777777" w:rsidR="00AD68B8" w:rsidRPr="000006CC" w:rsidRDefault="00AD68B8"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4DF"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" fillcolor="window" stroked="f" strokeweight=".5pt">
                      <v:textbox>
                        <w:txbxContent>
                          <w:p w14:paraId="475C175E" w14:textId="77777777" w:rsidR="00AD68B8" w:rsidRPr="000006CC" w:rsidRDefault="00AD68B8" w:rsidP="006D60CC">
                            <w:pPr>
                              <w:rPr>
                                <w:rFonts w:ascii="Calibri" w:hAnsi="Calibri"/>
                              </w:rPr>
                            </w:pPr>
                            <w:r>
                              <w:rPr>
                                <w:rFonts w:ascii="Calibri" w:hAnsi="Calibri" w:cs="Arial"/>
                              </w:rPr>
                              <w:t xml:space="preserve">Date </w:t>
                            </w:r>
                          </w:p>
                        </w:txbxContent>
                      </v:textbox>
                    </v:shape>
                  </w:pict>
                </mc:Fallback>
              </mc:AlternateContent>
            </w:r>
          </w:p>
          <w:p w14:paraId="53E881A7" w14:textId="77777777" w:rsidR="006D60CC" w:rsidRPr="00082CE7" w:rsidRDefault="006D60CC" w:rsidP="00556818">
            <w:pPr>
              <w:tabs>
                <w:tab w:val="left" w:pos="6680"/>
              </w:tabs>
              <w:rPr>
                <w:rFonts w:asciiTheme="minorHAnsi" w:eastAsia="Calibri" w:hAnsiTheme="minorHAnsi" w:cs="Arial"/>
                <w:szCs w:val="22"/>
                <w:lang w:eastAsia="en-US"/>
              </w:rPr>
            </w:pPr>
          </w:p>
          <w:p w14:paraId="5DCAA2F5" w14:textId="77777777" w:rsidR="006D60CC" w:rsidRPr="00082CE7" w:rsidRDefault="006D60CC" w:rsidP="00556818">
            <w:pPr>
              <w:tabs>
                <w:tab w:val="left" w:pos="6680"/>
              </w:tabs>
              <w:rPr>
                <w:rFonts w:asciiTheme="minorHAnsi" w:eastAsia="Calibri" w:hAnsiTheme="minorHAnsi" w:cs="Arial"/>
                <w:szCs w:val="22"/>
                <w:lang w:eastAsia="en-US"/>
              </w:rPr>
            </w:pPr>
          </w:p>
        </w:tc>
      </w:tr>
      <w:tr w:rsidR="006D60CC" w:rsidRPr="00082CE7" w14:paraId="79D478F4" w14:textId="77777777" w:rsidTr="00556818">
        <w:trPr>
          <w:trHeight w:val="300"/>
        </w:trPr>
        <w:tc>
          <w:tcPr>
            <w:tcW w:w="11058" w:type="dxa"/>
            <w:gridSpan w:val="8"/>
            <w:noWrap/>
          </w:tcPr>
          <w:p w14:paraId="7812DAA8"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2 – SUPPLIER</w:t>
            </w:r>
          </w:p>
          <w:p w14:paraId="065B5B91"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5EE6E3A7" w14:textId="77777777" w:rsidTr="00556818">
        <w:trPr>
          <w:trHeight w:val="300"/>
        </w:trPr>
        <w:tc>
          <w:tcPr>
            <w:tcW w:w="4468" w:type="dxa"/>
            <w:gridSpan w:val="4"/>
            <w:noWrap/>
            <w:hideMark/>
          </w:tcPr>
          <w:p w14:paraId="67311A14"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Comments/ Caveats on requested change</w:t>
            </w:r>
          </w:p>
        </w:tc>
        <w:tc>
          <w:tcPr>
            <w:tcW w:w="6590" w:type="dxa"/>
            <w:gridSpan w:val="4"/>
          </w:tcPr>
          <w:p w14:paraId="61C271C4" w14:textId="77777777" w:rsidR="006D60CC" w:rsidRPr="00082CE7" w:rsidRDefault="006D60CC" w:rsidP="00556818">
            <w:pPr>
              <w:jc w:val="center"/>
              <w:rPr>
                <w:rFonts w:asciiTheme="minorHAnsi" w:eastAsia="Calibri" w:hAnsiTheme="minorHAnsi"/>
                <w:color w:val="FF0000"/>
                <w:szCs w:val="22"/>
                <w:lang w:eastAsia="en-US"/>
              </w:rPr>
            </w:pPr>
            <w:r w:rsidRPr="00082CE7">
              <w:rPr>
                <w:rFonts w:asciiTheme="minorHAnsi" w:eastAsia="Calibri" w:hAnsiTheme="minorHAnsi" w:cs="Arial"/>
                <w:i/>
                <w:iCs/>
                <w:color w:val="FF0000"/>
                <w:szCs w:val="22"/>
                <w:lang w:eastAsia="en-US"/>
              </w:rPr>
              <w:t>[e.g. proposed implementation route; conditions of delivery]</w:t>
            </w:r>
          </w:p>
          <w:p w14:paraId="7B9359BF"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71407703" w14:textId="77777777" w:rsidTr="00556818">
        <w:trPr>
          <w:trHeight w:val="300"/>
        </w:trPr>
        <w:tc>
          <w:tcPr>
            <w:tcW w:w="11058" w:type="dxa"/>
            <w:gridSpan w:val="8"/>
            <w:tcBorders>
              <w:bottom w:val="single" w:sz="4" w:space="0" w:color="auto"/>
            </w:tcBorders>
            <w:noWrap/>
          </w:tcPr>
          <w:p w14:paraId="5AB873D4" w14:textId="77777777" w:rsidR="006D60CC" w:rsidRPr="00082CE7" w:rsidRDefault="006D60CC" w:rsidP="00556818">
            <w:pPr>
              <w:jc w:val="center"/>
              <w:rPr>
                <w:rFonts w:asciiTheme="minorHAnsi" w:eastAsia="Calibri" w:hAnsiTheme="minorHAnsi" w:cs="Arial"/>
                <w:i/>
                <w:iCs/>
                <w:szCs w:val="22"/>
                <w:lang w:eastAsia="en-US"/>
              </w:rPr>
            </w:pPr>
          </w:p>
        </w:tc>
      </w:tr>
      <w:tr w:rsidR="006D60CC" w:rsidRPr="00082CE7" w14:paraId="36F8EDDC" w14:textId="77777777" w:rsidTr="00556818">
        <w:trPr>
          <w:trHeight w:val="300"/>
        </w:trPr>
        <w:tc>
          <w:tcPr>
            <w:tcW w:w="11058" w:type="dxa"/>
            <w:gridSpan w:val="8"/>
            <w:shd w:val="clear" w:color="auto" w:fill="BDD6EE"/>
            <w:noWrap/>
          </w:tcPr>
          <w:p w14:paraId="5122969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b/>
                <w:bCs/>
                <w:szCs w:val="22"/>
                <w:u w:val="single"/>
                <w:lang w:eastAsia="en-US"/>
              </w:rPr>
              <w:t>CAPITAL / IMPLEMENTATION COST</w:t>
            </w:r>
          </w:p>
        </w:tc>
      </w:tr>
      <w:tr w:rsidR="006D60CC" w:rsidRPr="00082CE7" w14:paraId="1D673E88" w14:textId="77777777" w:rsidTr="00556818">
        <w:trPr>
          <w:trHeight w:val="300"/>
        </w:trPr>
        <w:tc>
          <w:tcPr>
            <w:tcW w:w="3385" w:type="dxa"/>
            <w:gridSpan w:val="2"/>
            <w:noWrap/>
          </w:tcPr>
          <w:p w14:paraId="06C9EF2F"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Labour</w:t>
            </w:r>
          </w:p>
        </w:tc>
        <w:tc>
          <w:tcPr>
            <w:tcW w:w="7673" w:type="dxa"/>
            <w:gridSpan w:val="6"/>
          </w:tcPr>
          <w:p w14:paraId="0BE9A4E3"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31CCEB03" w14:textId="77777777" w:rsidTr="00556818">
        <w:trPr>
          <w:trHeight w:val="300"/>
        </w:trPr>
        <w:tc>
          <w:tcPr>
            <w:tcW w:w="3385" w:type="dxa"/>
            <w:gridSpan w:val="2"/>
            <w:noWrap/>
          </w:tcPr>
          <w:p w14:paraId="1CD6A56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Materials</w:t>
            </w:r>
          </w:p>
        </w:tc>
        <w:tc>
          <w:tcPr>
            <w:tcW w:w="7673" w:type="dxa"/>
            <w:gridSpan w:val="6"/>
          </w:tcPr>
          <w:p w14:paraId="71930FA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7965106" w14:textId="77777777" w:rsidTr="00556818">
        <w:trPr>
          <w:trHeight w:val="300"/>
        </w:trPr>
        <w:tc>
          <w:tcPr>
            <w:tcW w:w="3385" w:type="dxa"/>
            <w:gridSpan w:val="2"/>
            <w:noWrap/>
          </w:tcPr>
          <w:p w14:paraId="1D60AE7B"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Other Costs</w:t>
            </w:r>
          </w:p>
        </w:tc>
        <w:tc>
          <w:tcPr>
            <w:tcW w:w="7673" w:type="dxa"/>
            <w:gridSpan w:val="6"/>
          </w:tcPr>
          <w:p w14:paraId="21125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576CB28" w14:textId="77777777" w:rsidTr="00556818">
        <w:trPr>
          <w:trHeight w:val="300"/>
        </w:trPr>
        <w:tc>
          <w:tcPr>
            <w:tcW w:w="3385" w:type="dxa"/>
            <w:gridSpan w:val="2"/>
            <w:tcBorders>
              <w:bottom w:val="single" w:sz="4" w:space="0" w:color="auto"/>
            </w:tcBorders>
            <w:noWrap/>
          </w:tcPr>
          <w:p w14:paraId="3CAF2E25"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78A088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2501B164" w14:textId="77777777" w:rsidTr="00556818">
        <w:trPr>
          <w:trHeight w:val="300"/>
        </w:trPr>
        <w:tc>
          <w:tcPr>
            <w:tcW w:w="11058" w:type="dxa"/>
            <w:gridSpan w:val="8"/>
            <w:shd w:val="clear" w:color="auto" w:fill="BDD6EE"/>
            <w:noWrap/>
          </w:tcPr>
          <w:p w14:paraId="695CB7BD"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REVENUE COSTS (per annum)</w:t>
            </w:r>
          </w:p>
        </w:tc>
      </w:tr>
      <w:tr w:rsidR="006D60CC" w:rsidRPr="00082CE7" w14:paraId="1C019AE8" w14:textId="77777777" w:rsidTr="00556818">
        <w:trPr>
          <w:trHeight w:val="443"/>
        </w:trPr>
        <w:tc>
          <w:tcPr>
            <w:tcW w:w="4065" w:type="dxa"/>
            <w:gridSpan w:val="3"/>
            <w:noWrap/>
          </w:tcPr>
          <w:p w14:paraId="4CFF1A1A" w14:textId="77777777" w:rsidR="006D60CC" w:rsidRPr="00082CE7" w:rsidRDefault="006D60CC" w:rsidP="00556818">
            <w:pPr>
              <w:rPr>
                <w:rFonts w:asciiTheme="minorHAnsi" w:eastAsia="Calibri" w:hAnsiTheme="minorHAnsi" w:cs="Arial"/>
                <w:b/>
                <w:bCs/>
                <w:szCs w:val="22"/>
                <w:u w:val="single"/>
                <w:lang w:eastAsia="en-US"/>
              </w:rPr>
            </w:pPr>
          </w:p>
        </w:tc>
        <w:tc>
          <w:tcPr>
            <w:tcW w:w="4154" w:type="dxa"/>
            <w:gridSpan w:val="3"/>
          </w:tcPr>
          <w:p w14:paraId="719929F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Base Rate</w:t>
            </w:r>
          </w:p>
        </w:tc>
        <w:tc>
          <w:tcPr>
            <w:tcW w:w="2839" w:type="dxa"/>
            <w:gridSpan w:val="2"/>
          </w:tcPr>
          <w:p w14:paraId="1BEADBDE"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Current Contract Rate</w:t>
            </w:r>
          </w:p>
        </w:tc>
      </w:tr>
      <w:tr w:rsidR="006D60CC" w:rsidRPr="00082CE7" w14:paraId="64CF993C" w14:textId="77777777" w:rsidTr="00556818">
        <w:trPr>
          <w:trHeight w:val="440"/>
        </w:trPr>
        <w:tc>
          <w:tcPr>
            <w:tcW w:w="4065" w:type="dxa"/>
            <w:gridSpan w:val="3"/>
            <w:noWrap/>
          </w:tcPr>
          <w:p w14:paraId="04A08629"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1D477823"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59D894C1"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4EF0BA2D" w14:textId="77777777" w:rsidTr="00556818">
        <w:trPr>
          <w:trHeight w:val="440"/>
        </w:trPr>
        <w:tc>
          <w:tcPr>
            <w:tcW w:w="4065" w:type="dxa"/>
            <w:gridSpan w:val="3"/>
            <w:noWrap/>
          </w:tcPr>
          <w:p w14:paraId="0B368CEF"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6C96326"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36ED76BB"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CD185A2" w14:textId="77777777" w:rsidTr="00556818">
        <w:trPr>
          <w:trHeight w:val="440"/>
        </w:trPr>
        <w:tc>
          <w:tcPr>
            <w:tcW w:w="4065" w:type="dxa"/>
            <w:gridSpan w:val="3"/>
            <w:noWrap/>
          </w:tcPr>
          <w:p w14:paraId="04232CD0"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547AE09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09069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5FEF787" w14:textId="77777777" w:rsidTr="00556818">
        <w:trPr>
          <w:trHeight w:val="440"/>
        </w:trPr>
        <w:tc>
          <w:tcPr>
            <w:tcW w:w="4065" w:type="dxa"/>
            <w:gridSpan w:val="3"/>
            <w:noWrap/>
          </w:tcPr>
          <w:p w14:paraId="6D0081CC"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780692B"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44F6C6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2255D0A" w14:textId="77777777" w:rsidTr="00556818">
        <w:trPr>
          <w:trHeight w:val="440"/>
        </w:trPr>
        <w:tc>
          <w:tcPr>
            <w:tcW w:w="4065" w:type="dxa"/>
            <w:gridSpan w:val="3"/>
            <w:noWrap/>
          </w:tcPr>
          <w:p w14:paraId="716AA16C"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4154" w:type="dxa"/>
            <w:gridSpan w:val="3"/>
          </w:tcPr>
          <w:p w14:paraId="22BFB2F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F412B42"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796242A" w14:textId="77777777" w:rsidTr="00556818">
        <w:trPr>
          <w:trHeight w:val="440"/>
        </w:trPr>
        <w:tc>
          <w:tcPr>
            <w:tcW w:w="2127" w:type="dxa"/>
            <w:noWrap/>
          </w:tcPr>
          <w:p w14:paraId="1E6F2F36"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Cs w:val="22"/>
                <w:u w:val="single"/>
                <w:lang w:eastAsia="en-US"/>
              </w:rPr>
              <w:t>ABORTIVE COSTS:</w:t>
            </w:r>
          </w:p>
        </w:tc>
        <w:tc>
          <w:tcPr>
            <w:tcW w:w="8931" w:type="dxa"/>
            <w:gridSpan w:val="7"/>
          </w:tcPr>
          <w:p w14:paraId="2A72F7B8" w14:textId="77777777" w:rsidR="006D60CC" w:rsidRPr="00082CE7" w:rsidRDefault="006D60CC" w:rsidP="00556818">
            <w:pPr>
              <w:jc w:val="center"/>
              <w:rPr>
                <w:rFonts w:asciiTheme="minorHAnsi" w:eastAsia="Calibri" w:hAnsiTheme="minorHAnsi" w:cs="Arial"/>
                <w:bCs/>
                <w:i/>
                <w:szCs w:val="22"/>
                <w:lang w:eastAsia="en-US"/>
              </w:rPr>
            </w:pPr>
            <w:r w:rsidRPr="00082CE7">
              <w:rPr>
                <w:rFonts w:asciiTheme="minorHAnsi" w:eastAsia="Calibri" w:hAnsiTheme="minorHAnsi" w:cs="Arial"/>
                <w:bCs/>
                <w:i/>
                <w:color w:val="FF0000"/>
                <w:szCs w:val="22"/>
                <w:lang w:eastAsia="en-US"/>
              </w:rPr>
              <w:t>[Cost incurred if CCN is withdrawn. Delete this row if no abortive costs can be expected (e.g. supplier is unlikely to incur professional fees in costing and submitting a costed proposal ]</w:t>
            </w:r>
          </w:p>
        </w:tc>
      </w:tr>
      <w:tr w:rsidR="006D60CC" w:rsidRPr="00082CE7" w14:paraId="7DA97769" w14:textId="77777777" w:rsidTr="00556818">
        <w:trPr>
          <w:trHeight w:val="440"/>
        </w:trPr>
        <w:tc>
          <w:tcPr>
            <w:tcW w:w="11058" w:type="dxa"/>
            <w:gridSpan w:val="8"/>
            <w:noWrap/>
          </w:tcPr>
          <w:p w14:paraId="75F61C52" w14:textId="77777777" w:rsidR="006D60CC" w:rsidRPr="00082CE7" w:rsidRDefault="006D60CC" w:rsidP="00556818">
            <w:pPr>
              <w:jc w:val="center"/>
              <w:rPr>
                <w:rFonts w:asciiTheme="minorHAnsi" w:eastAsia="Calibri" w:hAnsiTheme="minorHAnsi" w:cs="Arial"/>
                <w:bCs/>
                <w:szCs w:val="22"/>
                <w:lang w:eastAsia="en-US"/>
              </w:rPr>
            </w:pPr>
            <w:r w:rsidRPr="00082CE7">
              <w:rPr>
                <w:rFonts w:asciiTheme="minorHAnsi" w:eastAsia="Calibri" w:hAnsiTheme="minorHAnsi" w:cs="Arial"/>
                <w:i/>
                <w:iCs/>
                <w:color w:val="FF0000"/>
                <w:szCs w:val="22"/>
                <w:lang w:eastAsia="en-US"/>
              </w:rPr>
              <w:t>NB: Any abortive costs to be discussed with the customer before being incurred</w:t>
            </w:r>
          </w:p>
        </w:tc>
      </w:tr>
      <w:tr w:rsidR="006D60CC" w:rsidRPr="00082CE7" w14:paraId="73D9E94F" w14:textId="77777777" w:rsidTr="00556818">
        <w:trPr>
          <w:trHeight w:val="7681"/>
        </w:trPr>
        <w:tc>
          <w:tcPr>
            <w:tcW w:w="11058" w:type="dxa"/>
            <w:gridSpan w:val="8"/>
            <w:noWrap/>
            <w:hideMark/>
          </w:tcPr>
          <w:p w14:paraId="695700A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2" behindDoc="1" locked="0" layoutInCell="1" allowOverlap="1" wp14:anchorId="0D110161" wp14:editId="606E9D16">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3849DA4" w14:textId="77777777" w:rsidR="00AD68B8" w:rsidRDefault="00AD68B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10161"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p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VM/+koAgAATgQAAA4AAAAAAAAAAAAAAAAALgIAAGRycy9l&#10;Mm9Eb2MueG1sUEsBAi0AFAAGAAgAAAAhAJzy1EXgAAAACgEAAA8AAAAAAAAAAAAAAAAAggQAAGRy&#10;cy9kb3ducmV2LnhtbFBLBQYAAAAABAAEAPMAAACPBQAAAAA=&#10;">
                      <v:textbox>
                        <w:txbxContent>
                          <w:p w14:paraId="23849DA4" w14:textId="77777777" w:rsidR="00AD68B8" w:rsidRDefault="00AD68B8" w:rsidP="006D60CC"/>
                        </w:txbxContent>
                      </v:textbox>
                      <w10:wrap type="tight" anchory="page"/>
                    </v:shape>
                  </w:pict>
                </mc:Fallback>
              </mc:AlternateContent>
            </w:r>
          </w:p>
          <w:p w14:paraId="49C0530B"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0" behindDoc="0" locked="0" layoutInCell="1" allowOverlap="1" wp14:anchorId="0E8D2D56" wp14:editId="5910F5A3">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70C9BC9F" w14:textId="77777777" w:rsidR="00AD68B8" w:rsidRPr="007A78F9" w:rsidRDefault="00AD68B8"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2D56"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" fillcolor="window" stroked="f" strokeweight=".5pt">
                      <v:textbox>
                        <w:txbxContent>
                          <w:p w14:paraId="70C9BC9F" w14:textId="77777777" w:rsidR="00AD68B8" w:rsidRPr="007A78F9" w:rsidRDefault="00AD68B8"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723EA110" w14:textId="77777777" w:rsidR="006D60CC" w:rsidRPr="00082CE7" w:rsidRDefault="006D60CC" w:rsidP="00556818">
            <w:pPr>
              <w:rPr>
                <w:rFonts w:asciiTheme="minorHAnsi" w:eastAsia="Calibri" w:hAnsiTheme="minorHAnsi" w:cs="Arial"/>
                <w:b/>
                <w:bCs/>
                <w:sz w:val="24"/>
                <w:lang w:eastAsia="en-US"/>
              </w:rPr>
            </w:pPr>
          </w:p>
          <w:p w14:paraId="67B5DB5F" w14:textId="77777777" w:rsidR="006D60CC" w:rsidRPr="00082CE7" w:rsidRDefault="006D60CC" w:rsidP="00556818">
            <w:pPr>
              <w:rPr>
                <w:rFonts w:asciiTheme="minorHAnsi" w:eastAsia="Calibri" w:hAnsiTheme="minorHAnsi" w:cs="Arial"/>
                <w:b/>
                <w:bCs/>
                <w:sz w:val="24"/>
                <w:lang w:eastAsia="en-US"/>
              </w:rPr>
            </w:pPr>
          </w:p>
          <w:p w14:paraId="46ADAF64" w14:textId="77777777" w:rsidR="006D60CC" w:rsidRPr="00082CE7" w:rsidRDefault="006D60CC" w:rsidP="00556818">
            <w:pPr>
              <w:rPr>
                <w:rFonts w:asciiTheme="minorHAnsi" w:eastAsia="Calibri" w:hAnsiTheme="minorHAnsi" w:cs="Arial"/>
                <w:b/>
                <w:bCs/>
                <w:sz w:val="24"/>
                <w:lang w:eastAsia="en-US"/>
              </w:rPr>
            </w:pPr>
          </w:p>
          <w:p w14:paraId="102E6E0A" w14:textId="77777777" w:rsidR="006D60CC" w:rsidRPr="00082CE7" w:rsidRDefault="006D60CC" w:rsidP="00556818">
            <w:pPr>
              <w:rPr>
                <w:rFonts w:asciiTheme="minorHAnsi" w:eastAsia="Calibri" w:hAnsiTheme="minorHAnsi" w:cs="Arial"/>
                <w:b/>
                <w:bCs/>
                <w:sz w:val="24"/>
                <w:lang w:eastAsia="en-US"/>
              </w:rPr>
            </w:pPr>
          </w:p>
          <w:p w14:paraId="60403FE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7AAC4D4C" wp14:editId="3F1E49B5">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0D8BB45" w14:textId="77777777" w:rsidR="00AD68B8" w:rsidRDefault="00AD68B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4D4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ijKA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7KhijKAIAAE4EAAAOAAAAAAAAAAAAAAAAAC4CAABkcnMv&#10;ZTJvRG9jLnhtbFBLAQItABQABgAIAAAAIQA5/M8F4QAAAAsBAAAPAAAAAAAAAAAAAAAAAIIEAABk&#10;cnMvZG93bnJldi54bWxQSwUGAAAAAAQABADzAAAAkAUAAAAA&#10;">
                      <v:textbox>
                        <w:txbxContent>
                          <w:p w14:paraId="30D8BB45" w14:textId="77777777" w:rsidR="00AD68B8" w:rsidRDefault="00AD68B8" w:rsidP="006D60CC"/>
                        </w:txbxContent>
                      </v:textbox>
                      <w10:wrap type="tight" anchory="page"/>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1" behindDoc="0" locked="0" layoutInCell="1" allowOverlap="1" wp14:anchorId="07FE6A37" wp14:editId="463D8211">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42B412F3" w14:textId="77777777" w:rsidR="00AD68B8" w:rsidRPr="00715415" w:rsidRDefault="00AD68B8"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6A37"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" fillcolor="window" stroked="f" strokeweight=".5pt">
                      <v:textbox>
                        <w:txbxContent>
                          <w:p w14:paraId="42B412F3" w14:textId="77777777" w:rsidR="00AD68B8" w:rsidRPr="00715415" w:rsidRDefault="00AD68B8"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1BDFC188" w14:textId="77777777" w:rsidR="006D60CC" w:rsidRPr="00082CE7" w:rsidRDefault="006D60CC" w:rsidP="00556818">
            <w:pPr>
              <w:rPr>
                <w:rFonts w:asciiTheme="minorHAnsi" w:eastAsia="Calibri" w:hAnsiTheme="minorHAnsi" w:cs="Arial"/>
                <w:b/>
                <w:bCs/>
                <w:sz w:val="24"/>
                <w:lang w:eastAsia="en-US"/>
              </w:rPr>
            </w:pPr>
          </w:p>
          <w:p w14:paraId="72103E9E" w14:textId="77777777" w:rsidR="006D60CC" w:rsidRPr="00082CE7" w:rsidRDefault="006D60CC" w:rsidP="00556818">
            <w:pPr>
              <w:rPr>
                <w:rFonts w:asciiTheme="minorHAnsi" w:eastAsia="Calibri" w:hAnsiTheme="minorHAnsi" w:cs="Arial"/>
                <w:b/>
                <w:bCs/>
                <w:sz w:val="24"/>
                <w:lang w:eastAsia="en-US"/>
              </w:rPr>
            </w:pPr>
          </w:p>
          <w:p w14:paraId="743F26C9" w14:textId="77777777" w:rsidR="006D60CC" w:rsidRPr="00082CE7" w:rsidRDefault="006D60CC" w:rsidP="00556818">
            <w:pPr>
              <w:rPr>
                <w:rFonts w:asciiTheme="minorHAnsi" w:eastAsia="Calibri" w:hAnsiTheme="minorHAnsi" w:cs="Arial"/>
                <w:b/>
                <w:bCs/>
                <w:sz w:val="24"/>
                <w:lang w:eastAsia="en-US"/>
              </w:rPr>
            </w:pPr>
          </w:p>
          <w:p w14:paraId="35BFE2BC" w14:textId="77777777" w:rsidR="006D60CC" w:rsidRPr="00082CE7" w:rsidRDefault="006D60CC" w:rsidP="00556818">
            <w:pPr>
              <w:rPr>
                <w:rFonts w:asciiTheme="minorHAnsi" w:eastAsia="Calibri" w:hAnsiTheme="minorHAnsi" w:cs="Arial"/>
                <w:b/>
                <w:bCs/>
                <w:sz w:val="24"/>
                <w:lang w:eastAsia="en-US"/>
              </w:rPr>
            </w:pPr>
          </w:p>
          <w:p w14:paraId="1D6A0790" w14:textId="77777777" w:rsidR="006D60CC" w:rsidRPr="00082CE7" w:rsidRDefault="006D60CC" w:rsidP="00556818">
            <w:pPr>
              <w:rPr>
                <w:rFonts w:asciiTheme="minorHAnsi" w:eastAsia="Calibri" w:hAnsiTheme="minorHAnsi" w:cs="Arial"/>
                <w:b/>
                <w:bCs/>
                <w:sz w:val="24"/>
                <w:lang w:eastAsia="en-US"/>
              </w:rPr>
            </w:pPr>
          </w:p>
          <w:p w14:paraId="07B0DACF"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4" behindDoc="0" locked="0" layoutInCell="1" allowOverlap="1" wp14:anchorId="40B3A7F5" wp14:editId="473F3D6B">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8512261" w14:textId="77777777" w:rsidR="00AD68B8" w:rsidRPr="00082CE7" w:rsidRDefault="00AD68B8"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7F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BD3u66UgIAAKIEAAAOAAAAAAAAAAAAAAAAAC4CAABkcnMvZTJvRG9jLnhtbFBLAQIt&#10;ABQABgAIAAAAIQD2bdlQ4QAAAAkBAAAPAAAAAAAAAAAAAAAAAKwEAABkcnMvZG93bnJldi54bWxQ&#10;SwUGAAAAAAQABADzAAAAugUAAAAA&#10;" fillcolor="window" stroked="f" strokeweight=".5pt">
                      <v:textbox>
                        <w:txbxContent>
                          <w:p w14:paraId="08512261" w14:textId="77777777" w:rsidR="00AD68B8" w:rsidRPr="00082CE7" w:rsidRDefault="00AD68B8"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2" behindDoc="0" locked="0" layoutInCell="1" allowOverlap="1" wp14:anchorId="6023FC6C" wp14:editId="5F97B12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3E5697" w14:textId="77777777" w:rsidR="00AD68B8" w:rsidRPr="007A78F9" w:rsidRDefault="00AD68B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FC6C"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DD4LJmjQIAADEFAAAOAAAAAAAAAAAAAAAAAC4CAABkcnMvZTJvRG9jLnhtbFBLAQItABQABgAI&#10;AAAAIQAiFbKo2QAAAAoBAAAPAAAAAAAAAAAAAAAAAOcEAABkcnMvZG93bnJldi54bWxQSwUGAAAA&#10;AAQABADzAAAA7QUAAAAA&#10;" fillcolor="window" strokecolor="windowText" strokeweight="1pt">
                      <v:textbox>
                        <w:txbxContent>
                          <w:p w14:paraId="4B3E5697" w14:textId="77777777" w:rsidR="00AD68B8" w:rsidRPr="007A78F9" w:rsidRDefault="00AD68B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4" behindDoc="0" locked="0" layoutInCell="1" allowOverlap="1" wp14:anchorId="5974BB13" wp14:editId="6E39BCCA">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B59DE6" w14:textId="77777777" w:rsidR="00AD68B8" w:rsidRPr="007A78F9" w:rsidRDefault="00AD68B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BB1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i+ig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" fillcolor="window" strokecolor="windowText" strokeweight="1pt">
                      <v:textbox>
                        <w:txbxContent>
                          <w:p w14:paraId="00B59DE6" w14:textId="77777777" w:rsidR="00AD68B8" w:rsidRPr="007A78F9" w:rsidRDefault="00AD68B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3" behindDoc="0" locked="0" layoutInCell="1" allowOverlap="1" wp14:anchorId="380C7902" wp14:editId="518B23A8">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40451D67" w14:textId="77777777" w:rsidR="00AD68B8" w:rsidRPr="00715415" w:rsidRDefault="00AD68B8"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7902"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" fillcolor="window" stroked="f" strokeweight=".5pt">
                      <v:textbox>
                        <w:txbxContent>
                          <w:p w14:paraId="40451D67" w14:textId="77777777" w:rsidR="00AD68B8" w:rsidRPr="00715415" w:rsidRDefault="00AD68B8" w:rsidP="006D60CC">
                            <w:pPr>
                              <w:rPr>
                                <w:rFonts w:ascii="Calibri" w:hAnsi="Calibri"/>
                              </w:rPr>
                            </w:pPr>
                            <w:r w:rsidRPr="00715415">
                              <w:rPr>
                                <w:rFonts w:ascii="Calibri" w:hAnsi="Calibri" w:cs="Arial"/>
                              </w:rPr>
                              <w:t>Print Name &amp; Position:</w:t>
                            </w:r>
                          </w:p>
                        </w:txbxContent>
                      </v:textbox>
                    </v:shape>
                  </w:pict>
                </mc:Fallback>
              </mc:AlternateContent>
            </w:r>
          </w:p>
          <w:p w14:paraId="26C6F338" w14:textId="77777777" w:rsidR="006D60CC" w:rsidRPr="00082CE7" w:rsidRDefault="006D60CC" w:rsidP="00556818">
            <w:pPr>
              <w:rPr>
                <w:rFonts w:asciiTheme="minorHAnsi" w:eastAsia="Calibri" w:hAnsiTheme="minorHAnsi" w:cs="Arial"/>
                <w:b/>
                <w:bCs/>
                <w:sz w:val="24"/>
                <w:lang w:eastAsia="en-US"/>
              </w:rPr>
            </w:pPr>
          </w:p>
          <w:p w14:paraId="396D71C7" w14:textId="77777777" w:rsidR="006D60CC" w:rsidRPr="00082CE7" w:rsidRDefault="006D60CC" w:rsidP="00556818">
            <w:pPr>
              <w:rPr>
                <w:rFonts w:asciiTheme="minorHAnsi" w:eastAsia="Calibri" w:hAnsiTheme="minorHAnsi" w:cs="Arial"/>
                <w:b/>
                <w:bCs/>
                <w:sz w:val="24"/>
                <w:lang w:eastAsia="en-US"/>
              </w:rPr>
            </w:pPr>
          </w:p>
          <w:p w14:paraId="36B2AF3E" w14:textId="77777777" w:rsidR="006D60CC" w:rsidRPr="00082CE7" w:rsidRDefault="006D60CC" w:rsidP="00556818">
            <w:pPr>
              <w:rPr>
                <w:rFonts w:asciiTheme="minorHAnsi" w:eastAsia="Calibri" w:hAnsiTheme="minorHAnsi" w:cs="Arial"/>
                <w:b/>
                <w:bCs/>
                <w:sz w:val="24"/>
                <w:lang w:eastAsia="en-US"/>
              </w:rPr>
            </w:pPr>
          </w:p>
          <w:p w14:paraId="7FF9B017"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6" behindDoc="0" locked="0" layoutInCell="1" allowOverlap="1" wp14:anchorId="61E3CD61" wp14:editId="7B4AEAE9">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8DB53" w14:textId="77777777" w:rsidR="00AD68B8" w:rsidRPr="007A78F9" w:rsidRDefault="00AD68B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CD61"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adA7rIkCAAAxBQAADgAAAAAAAAAAAAAAAAAuAgAAZHJzL2Uyb0RvYy54bWxQSwECLQAUAAYACAAA&#10;ACEAyd2DUtsAAAAKAQAADwAAAAAAAAAAAAAAAADjBAAAZHJzL2Rvd25yZXYueG1sUEsFBgAAAAAE&#10;AAQA8wAAAOsFAAAAAA==&#10;" fillcolor="window" strokecolor="windowText" strokeweight="1pt">
                      <v:textbox>
                        <w:txbxContent>
                          <w:p w14:paraId="4478DB53" w14:textId="77777777" w:rsidR="00AD68B8" w:rsidRPr="007A78F9" w:rsidRDefault="00AD68B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5" behindDoc="0" locked="0" layoutInCell="1" allowOverlap="1" wp14:anchorId="0422E356" wp14:editId="497802EE">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15A8DB80" w14:textId="77777777" w:rsidR="00AD68B8" w:rsidRPr="00715415" w:rsidRDefault="00AD68B8"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E356"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Z9UwIAAKE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" fillcolor="window" stroked="f" strokeweight=".5pt">
                      <v:textbox>
                        <w:txbxContent>
                          <w:p w14:paraId="15A8DB80" w14:textId="77777777" w:rsidR="00AD68B8" w:rsidRPr="00715415" w:rsidRDefault="00AD68B8" w:rsidP="006D60CC">
                            <w:pPr>
                              <w:rPr>
                                <w:rFonts w:ascii="Calibri" w:hAnsi="Calibri"/>
                              </w:rPr>
                            </w:pPr>
                            <w:r>
                              <w:rPr>
                                <w:rFonts w:ascii="Calibri" w:hAnsi="Calibri" w:cs="Arial"/>
                                <w:bCs/>
                              </w:rPr>
                              <w:t>Date:</w:t>
                            </w:r>
                          </w:p>
                        </w:txbxContent>
                      </v:textbox>
                    </v:shape>
                  </w:pict>
                </mc:Fallback>
              </mc:AlternateContent>
            </w:r>
          </w:p>
          <w:p w14:paraId="28E56901" w14:textId="77777777" w:rsidR="006D60CC" w:rsidRPr="00082CE7" w:rsidRDefault="006D60CC" w:rsidP="00556818">
            <w:pPr>
              <w:rPr>
                <w:rFonts w:asciiTheme="minorHAnsi" w:eastAsia="Calibri" w:hAnsiTheme="minorHAnsi" w:cs="Arial"/>
                <w:b/>
                <w:bCs/>
                <w:sz w:val="24"/>
                <w:lang w:eastAsia="en-US"/>
              </w:rPr>
            </w:pPr>
          </w:p>
          <w:p w14:paraId="03FA0E94" w14:textId="77777777" w:rsidR="006D60CC" w:rsidRPr="00082CE7" w:rsidRDefault="006D60CC" w:rsidP="00556818">
            <w:pPr>
              <w:rPr>
                <w:rFonts w:asciiTheme="minorHAnsi" w:eastAsia="Calibri" w:hAnsiTheme="minorHAnsi" w:cs="Arial"/>
                <w:b/>
                <w:bCs/>
                <w:sz w:val="24"/>
                <w:lang w:eastAsia="en-US"/>
              </w:rPr>
            </w:pPr>
          </w:p>
          <w:p w14:paraId="2B0DF49F" w14:textId="77777777" w:rsidR="006D60CC" w:rsidRPr="00082CE7" w:rsidRDefault="006D60CC" w:rsidP="00556818">
            <w:pPr>
              <w:rPr>
                <w:rFonts w:asciiTheme="minorHAnsi" w:eastAsia="Calibri" w:hAnsiTheme="minorHAnsi" w:cs="Arial"/>
                <w:b/>
                <w:bCs/>
                <w:sz w:val="24"/>
                <w:lang w:eastAsia="en-US"/>
              </w:rPr>
            </w:pPr>
          </w:p>
          <w:p w14:paraId="516E3BB9"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7" behindDoc="0" locked="0" layoutInCell="1" allowOverlap="1" wp14:anchorId="1C153024" wp14:editId="73E49A16">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430DE5DF" w14:textId="77777777" w:rsidR="00AD68B8" w:rsidRPr="004C7C13" w:rsidRDefault="00AD68B8"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3024"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" fillcolor="window" stroked="f" strokeweight=".5pt">
                      <v:textbox>
                        <w:txbxContent>
                          <w:p w14:paraId="430DE5DF" w14:textId="77777777" w:rsidR="00AD68B8" w:rsidRPr="004C7C13" w:rsidRDefault="00AD68B8"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v:textbox>
                    </v:shape>
                  </w:pict>
                </mc:Fallback>
              </mc:AlternateContent>
            </w:r>
          </w:p>
          <w:p w14:paraId="0CF5F862"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0" behindDoc="0" locked="0" layoutInCell="1" allowOverlap="1" wp14:anchorId="23F822FF" wp14:editId="016364C9">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DDAF" w14:textId="77777777" w:rsidR="00AD68B8" w:rsidRPr="003B2BBF" w:rsidRDefault="00AD68B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FF"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" fillcolor="window" strokecolor="windowText" strokeweight="1pt">
                      <v:textbox>
                        <w:txbxContent>
                          <w:p w14:paraId="194ADDAF" w14:textId="77777777" w:rsidR="00AD68B8" w:rsidRPr="003B2BBF" w:rsidRDefault="00AD68B8"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9" behindDoc="0" locked="0" layoutInCell="1" allowOverlap="1" wp14:anchorId="5D1E25D2" wp14:editId="689DC8F9">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2C6FA" w14:textId="77777777" w:rsidR="00AD68B8" w:rsidRPr="003B2BBF" w:rsidRDefault="00AD68B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5D2"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CaXOlKMAgAAMQUAAA4AAAAAAAAAAAAAAAAALgIAAGRycy9lMm9Eb2MueG1sUEsBAi0AFAAGAAgA&#10;AAAhACvwKr/ZAAAACAEAAA8AAAAAAAAAAAAAAAAA5gQAAGRycy9kb3ducmV2LnhtbFBLBQYAAAAA&#10;BAAEAPMAAADsBQAAAAA=&#10;" fillcolor="window" strokecolor="windowText" strokeweight="1pt">
                      <v:textbox>
                        <w:txbxContent>
                          <w:p w14:paraId="45B2C6FA" w14:textId="77777777" w:rsidR="00AD68B8" w:rsidRPr="003B2BBF" w:rsidRDefault="00AD68B8"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8" behindDoc="0" locked="0" layoutInCell="1" allowOverlap="1" wp14:anchorId="0833DC0A" wp14:editId="488D2E78">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4DCD7" w14:textId="77777777" w:rsidR="00AD68B8" w:rsidRPr="003B2BBF" w:rsidRDefault="00AD68B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DC0A"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" fillcolor="window" strokecolor="windowText" strokeweight="1pt">
                      <v:textbox>
                        <w:txbxContent>
                          <w:p w14:paraId="6514DCD7" w14:textId="77777777" w:rsidR="00AD68B8" w:rsidRPr="003B2BBF" w:rsidRDefault="00AD68B8" w:rsidP="006D60CC">
                            <w:pPr>
                              <w:jc w:val="center"/>
                              <w:rPr>
                                <w:color w:val="FF0000"/>
                              </w:rPr>
                            </w:pPr>
                          </w:p>
                        </w:txbxContent>
                      </v:textbox>
                    </v:shape>
                  </w:pict>
                </mc:Fallback>
              </mc:AlternateContent>
            </w:r>
          </w:p>
          <w:p w14:paraId="534688B7" w14:textId="77777777" w:rsidR="006D60CC" w:rsidRPr="00082CE7" w:rsidRDefault="006D60CC" w:rsidP="00556818">
            <w:pPr>
              <w:rPr>
                <w:rFonts w:asciiTheme="minorHAnsi" w:eastAsia="Calibri" w:hAnsiTheme="minorHAnsi" w:cs="Arial"/>
                <w:b/>
                <w:bCs/>
                <w:sz w:val="24"/>
                <w:lang w:eastAsia="en-US"/>
              </w:rPr>
            </w:pPr>
          </w:p>
          <w:p w14:paraId="53F7A866" w14:textId="77777777" w:rsidR="006D60CC" w:rsidRPr="00082CE7" w:rsidRDefault="006D60CC" w:rsidP="00556818">
            <w:pPr>
              <w:rPr>
                <w:rFonts w:asciiTheme="minorHAnsi" w:eastAsia="Calibri" w:hAnsiTheme="minorHAnsi" w:cs="Arial"/>
                <w:b/>
                <w:bCs/>
                <w:sz w:val="24"/>
                <w:lang w:eastAsia="en-US"/>
              </w:rPr>
            </w:pPr>
          </w:p>
          <w:p w14:paraId="5F043BAD" w14:textId="77777777" w:rsidR="006D60CC" w:rsidRPr="00082CE7" w:rsidRDefault="006D60CC" w:rsidP="00556818">
            <w:pPr>
              <w:rPr>
                <w:rFonts w:asciiTheme="minorHAnsi" w:eastAsia="Calibri" w:hAnsiTheme="minorHAnsi" w:cs="Arial"/>
                <w:b/>
                <w:bCs/>
                <w:sz w:val="24"/>
                <w:lang w:eastAsia="en-US"/>
              </w:rPr>
            </w:pPr>
          </w:p>
          <w:p w14:paraId="407247E5"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3" behindDoc="0" locked="0" layoutInCell="1" allowOverlap="1" wp14:anchorId="6B3C8C54" wp14:editId="0CE07173">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13DFF335" w14:textId="77777777" w:rsidR="00AD68B8" w:rsidRPr="000006CC" w:rsidRDefault="00AD68B8"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8C54"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hgY/jlECAAChBAAADgAAAAAAAAAAAAAAAAAuAgAAZHJzL2Uyb0RvYy54bWxQSwECLQAU&#10;AAYACAAAACEA+KIKWOAAAAAJAQAADwAAAAAAAAAAAAAAAACrBAAAZHJzL2Rvd25yZXYueG1sUEsF&#10;BgAAAAAEAAQA8wAAALgFAAAAAA==&#10;" fillcolor="window" stroked="f" strokeweight=".5pt">
                      <v:textbox>
                        <w:txbxContent>
                          <w:p w14:paraId="13DFF335" w14:textId="77777777" w:rsidR="00AD68B8" w:rsidRPr="000006CC" w:rsidRDefault="00AD68B8" w:rsidP="006D60CC">
                            <w:pPr>
                              <w:rPr>
                                <w:rFonts w:ascii="Calibri" w:hAnsi="Calibri"/>
                              </w:rPr>
                            </w:pPr>
                            <w:r>
                              <w:rPr>
                                <w:rFonts w:ascii="Calibri" w:hAnsi="Calibri" w:cs="Arial"/>
                              </w:rPr>
                              <w:t xml:space="preserve">Signature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1" behindDoc="0" locked="0" layoutInCell="1" allowOverlap="1" wp14:anchorId="196CF0DE" wp14:editId="03612EF2">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35692E9" w14:textId="77777777" w:rsidR="00AD68B8" w:rsidRPr="000006CC" w:rsidRDefault="00AD68B8"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F0D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" fillcolor="window" stroked="f" strokeweight=".5pt">
                      <v:textbox>
                        <w:txbxContent>
                          <w:p w14:paraId="435692E9" w14:textId="77777777" w:rsidR="00AD68B8" w:rsidRPr="000006CC" w:rsidRDefault="00AD68B8"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2" behindDoc="0" locked="0" layoutInCell="1" allowOverlap="1" wp14:anchorId="4252B987" wp14:editId="7AA4520C">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4B486637" w14:textId="77777777" w:rsidR="00AD68B8" w:rsidRPr="000006CC" w:rsidRDefault="00AD68B8"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B987"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" fillcolor="window" stroked="f" strokeweight=".5pt">
                      <v:textbox>
                        <w:txbxContent>
                          <w:p w14:paraId="4B486637" w14:textId="77777777" w:rsidR="00AD68B8" w:rsidRPr="000006CC" w:rsidRDefault="00AD68B8" w:rsidP="006D60CC">
                            <w:pPr>
                              <w:rPr>
                                <w:rFonts w:ascii="Calibri" w:hAnsi="Calibri"/>
                              </w:rPr>
                            </w:pPr>
                            <w:r>
                              <w:rPr>
                                <w:rFonts w:ascii="Calibri" w:hAnsi="Calibri" w:cs="Arial"/>
                              </w:rPr>
                              <w:t xml:space="preserve">Print Name &amp; Position </w:t>
                            </w:r>
                          </w:p>
                        </w:txbxContent>
                      </v:textbox>
                    </v:shape>
                  </w:pict>
                </mc:Fallback>
              </mc:AlternateContent>
            </w:r>
          </w:p>
          <w:p w14:paraId="7B3CF32E" w14:textId="77777777" w:rsidR="006D60CC" w:rsidRPr="00082CE7" w:rsidRDefault="006D60CC" w:rsidP="00556818">
            <w:pPr>
              <w:rPr>
                <w:rFonts w:asciiTheme="minorHAnsi" w:eastAsia="Calibri" w:hAnsiTheme="minorHAnsi" w:cs="Arial"/>
                <w:b/>
                <w:bCs/>
                <w:sz w:val="24"/>
                <w:lang w:eastAsia="en-US"/>
              </w:rPr>
            </w:pPr>
          </w:p>
          <w:p w14:paraId="6C4A277D"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D394B27" w14:textId="77777777" w:rsidTr="00556818">
        <w:trPr>
          <w:trHeight w:val="290"/>
        </w:trPr>
        <w:tc>
          <w:tcPr>
            <w:tcW w:w="11058" w:type="dxa"/>
            <w:gridSpan w:val="8"/>
            <w:noWrap/>
            <w:hideMark/>
          </w:tcPr>
          <w:p w14:paraId="09D86221"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14:paraId="1B53C341" w14:textId="77777777" w:rsidTr="00556818">
        <w:trPr>
          <w:trHeight w:val="290"/>
        </w:trPr>
        <w:tc>
          <w:tcPr>
            <w:tcW w:w="11058" w:type="dxa"/>
            <w:gridSpan w:val="8"/>
            <w:noWrap/>
          </w:tcPr>
          <w:p w14:paraId="2A04F5BB" w14:textId="77777777"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szCs w:val="22"/>
                <w:lang w:eastAsia="en-US"/>
              </w:rPr>
              <w:t>[this stage is to be used if CCS/ customer organisation are not clear on or don't agree with the supplier's proposals for CCN implementation.]</w:t>
            </w:r>
          </w:p>
        </w:tc>
      </w:tr>
      <w:tr w:rsidR="006D60CC" w:rsidRPr="00082CE7" w14:paraId="12127501" w14:textId="77777777" w:rsidTr="00556818">
        <w:trPr>
          <w:trHeight w:val="728"/>
        </w:trPr>
        <w:tc>
          <w:tcPr>
            <w:tcW w:w="11058" w:type="dxa"/>
            <w:gridSpan w:val="8"/>
            <w:noWrap/>
            <w:hideMark/>
          </w:tcPr>
          <w:p w14:paraId="7776508E"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5" behindDoc="0" locked="0" layoutInCell="1" allowOverlap="1" wp14:anchorId="0CEC86AE" wp14:editId="68F77F79">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1AA74E" w14:textId="77777777" w:rsidR="00AD68B8" w:rsidRPr="007A78F9" w:rsidRDefault="00AD68B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86A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" fillcolor="window" strokecolor="windowText" strokeweight="1pt">
                      <v:textbox>
                        <w:txbxContent>
                          <w:p w14:paraId="3E1AA74E" w14:textId="77777777" w:rsidR="00AD68B8" w:rsidRPr="007A78F9" w:rsidRDefault="00AD68B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4" behindDoc="0" locked="0" layoutInCell="1" allowOverlap="1" wp14:anchorId="79E242FC" wp14:editId="7830AB50">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BDA786" w14:textId="77777777" w:rsidR="00AD68B8" w:rsidRPr="007A78F9" w:rsidRDefault="00AD68B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42FC"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BhiQ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" fillcolor="window" strokecolor="windowText" strokeweight="1pt">
                      <v:textbox>
                        <w:txbxContent>
                          <w:p w14:paraId="1EBDA786" w14:textId="77777777" w:rsidR="00AD68B8" w:rsidRPr="007A78F9" w:rsidRDefault="00AD68B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b/>
                <w:bCs/>
                <w:szCs w:val="22"/>
                <w:u w:val="single"/>
                <w:lang w:eastAsia="en-US"/>
              </w:rPr>
              <w:br/>
            </w:r>
            <w:r w:rsidRPr="00082CE7">
              <w:rPr>
                <w:rFonts w:asciiTheme="minorHAnsi" w:eastAsia="Calibri" w:hAnsiTheme="minorHAnsi" w:cs="Arial"/>
                <w:szCs w:val="22"/>
                <w:lang w:eastAsia="en-US"/>
              </w:rPr>
              <w:t xml:space="preserve">Clarifications/ queries </w:t>
            </w:r>
          </w:p>
          <w:p w14:paraId="10FD3D6B"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to supplier regarding                                                                                                             Date:</w:t>
            </w:r>
          </w:p>
          <w:p w14:paraId="5E29DFA7"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szCs w:val="22"/>
                <w:lang w:eastAsia="en-US"/>
              </w:rPr>
              <w:t xml:space="preserve">their proposals:                                                                 </w:t>
            </w:r>
          </w:p>
          <w:p w14:paraId="0775E2D6" w14:textId="77777777" w:rsidR="006D60CC" w:rsidRPr="00082CE7" w:rsidRDefault="006D60CC" w:rsidP="00556818">
            <w:pPr>
              <w:rPr>
                <w:rFonts w:asciiTheme="minorHAnsi" w:eastAsia="Calibri" w:hAnsiTheme="minorHAnsi" w:cs="Arial"/>
                <w:i/>
                <w:iCs/>
                <w:sz w:val="24"/>
                <w:lang w:eastAsia="en-US"/>
              </w:rPr>
            </w:pPr>
          </w:p>
          <w:p w14:paraId="508BE510" w14:textId="77777777" w:rsidR="006D60CC" w:rsidRPr="00082CE7" w:rsidRDefault="006D60CC" w:rsidP="00556818">
            <w:pPr>
              <w:rPr>
                <w:rFonts w:asciiTheme="minorHAnsi" w:eastAsia="Calibri" w:hAnsiTheme="minorHAnsi" w:cs="Arial"/>
                <w:i/>
                <w:iCs/>
                <w:sz w:val="24"/>
                <w:lang w:eastAsia="en-US"/>
              </w:rPr>
            </w:pPr>
          </w:p>
          <w:p w14:paraId="21DF6EEE"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7" behindDoc="0" locked="0" layoutInCell="1" allowOverlap="1" wp14:anchorId="7E29204F" wp14:editId="0AC96778">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C6EA33" w14:textId="77777777" w:rsidR="00AD68B8" w:rsidRPr="007A78F9" w:rsidRDefault="00AD68B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04F"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" fillcolor="window" strokecolor="windowText" strokeweight="1pt">
                      <v:textbox>
                        <w:txbxContent>
                          <w:p w14:paraId="17C6EA33" w14:textId="77777777" w:rsidR="00AD68B8" w:rsidRPr="007A78F9" w:rsidRDefault="00AD68B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6" behindDoc="0" locked="0" layoutInCell="1" allowOverlap="1" wp14:anchorId="6B93284E" wp14:editId="077E1DA5">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181B0" w14:textId="77777777" w:rsidR="00AD68B8" w:rsidRPr="007A78F9" w:rsidRDefault="00AD68B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284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AzI7U6jAIAADMFAAAOAAAAAAAAAAAAAAAAAC4CAABkcnMvZTJvRG9jLnhtbFBLAQItABQABgAI&#10;AAAAIQCsx15l2gAAAAoBAAAPAAAAAAAAAAAAAAAAAOYEAABkcnMvZG93bnJldi54bWxQSwUGAAAA&#10;AAQABADzAAAA7QUAAAAA&#10;" fillcolor="window" strokecolor="windowText" strokeweight="1pt">
                      <v:textbox>
                        <w:txbxContent>
                          <w:p w14:paraId="15F181B0" w14:textId="77777777" w:rsidR="00AD68B8" w:rsidRPr="007A78F9" w:rsidRDefault="00AD68B8" w:rsidP="006D60CC">
                            <w:pPr>
                              <w:jc w:val="center"/>
                              <w:rPr>
                                <w:rFonts w:ascii="Calibri" w:hAnsi="Calibri"/>
                                <w:color w:val="FF0000"/>
                              </w:rPr>
                            </w:pPr>
                          </w:p>
                        </w:txbxContent>
                      </v:textbox>
                    </v:shape>
                  </w:pict>
                </mc:Fallback>
              </mc:AlternateContent>
            </w:r>
          </w:p>
          <w:p w14:paraId="13AF6B51" w14:textId="77777777" w:rsidR="006D60CC" w:rsidRPr="00082CE7" w:rsidRDefault="006D60CC" w:rsidP="00556818">
            <w:pPr>
              <w:rPr>
                <w:rFonts w:asciiTheme="minorHAnsi" w:eastAsia="Calibri" w:hAnsiTheme="minorHAnsi" w:cs="Arial"/>
                <w:iCs/>
                <w:szCs w:val="22"/>
                <w:lang w:eastAsia="en-US"/>
              </w:rPr>
            </w:pPr>
          </w:p>
          <w:p w14:paraId="4BB4C78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Supplier Response                                                                                                                  Date:                       </w:t>
            </w:r>
          </w:p>
          <w:p w14:paraId="7156B23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                            </w:t>
            </w:r>
          </w:p>
          <w:p w14:paraId="25FF1E8D" w14:textId="77777777" w:rsidR="006D60CC" w:rsidRPr="00082CE7" w:rsidRDefault="006D60CC" w:rsidP="00556818">
            <w:pPr>
              <w:rPr>
                <w:rFonts w:asciiTheme="minorHAnsi" w:eastAsia="Calibri" w:hAnsiTheme="minorHAnsi" w:cs="Arial"/>
                <w:i/>
                <w:iCs/>
                <w:sz w:val="24"/>
                <w:lang w:eastAsia="en-US"/>
              </w:rPr>
            </w:pPr>
          </w:p>
          <w:p w14:paraId="4743E0C3" w14:textId="77777777" w:rsidR="006D60CC" w:rsidRPr="00082CE7" w:rsidRDefault="006D60CC" w:rsidP="00556818">
            <w:pPr>
              <w:rPr>
                <w:rFonts w:asciiTheme="minorHAnsi" w:eastAsia="Calibri" w:hAnsiTheme="minorHAnsi" w:cs="Arial"/>
                <w:i/>
                <w:iCs/>
                <w:sz w:val="24"/>
                <w:lang w:eastAsia="en-US"/>
              </w:rPr>
            </w:pPr>
          </w:p>
        </w:tc>
      </w:tr>
      <w:tr w:rsidR="006D60CC" w:rsidRPr="00082CE7" w14:paraId="7553E019" w14:textId="77777777" w:rsidTr="00556818">
        <w:trPr>
          <w:trHeight w:val="381"/>
        </w:trPr>
        <w:tc>
          <w:tcPr>
            <w:tcW w:w="11058" w:type="dxa"/>
            <w:gridSpan w:val="8"/>
            <w:noWrap/>
          </w:tcPr>
          <w:p w14:paraId="691F6ADF"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 w:val="24"/>
                <w:u w:val="single"/>
                <w:lang w:eastAsia="en-US"/>
              </w:rPr>
              <w:t>STAGE 4 - CUSTOMER CCN SIGN-OFF TO PROCEED TO IMPLEMENTATION</w:t>
            </w:r>
          </w:p>
        </w:tc>
      </w:tr>
      <w:tr w:rsidR="006D60CC" w:rsidRPr="00082CE7" w14:paraId="7EFD49EA" w14:textId="77777777" w:rsidTr="00556818">
        <w:trPr>
          <w:trHeight w:val="982"/>
        </w:trPr>
        <w:tc>
          <w:tcPr>
            <w:tcW w:w="11058" w:type="dxa"/>
            <w:gridSpan w:val="8"/>
            <w:noWrap/>
            <w:hideMark/>
          </w:tcPr>
          <w:p w14:paraId="2DC91F49"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8" behindDoc="0" locked="0" layoutInCell="1" allowOverlap="1" wp14:anchorId="0C43E63C" wp14:editId="23E4547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0DB384E3" w14:textId="77777777" w:rsidR="00AD68B8" w:rsidRPr="00E57A1D" w:rsidRDefault="00AD68B8"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E63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" fillcolor="window" stroked="f" strokeweight=".5pt">
                      <v:textbox>
                        <w:txbxContent>
                          <w:p w14:paraId="0DB384E3" w14:textId="77777777" w:rsidR="00AD68B8" w:rsidRPr="00E57A1D" w:rsidRDefault="00AD68B8"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9" behindDoc="0" locked="0" layoutInCell="1" allowOverlap="1" wp14:anchorId="0989AD82" wp14:editId="01D1F7E6">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E8EBE" w14:textId="77777777" w:rsidR="00AD68B8" w:rsidRPr="00207057" w:rsidRDefault="00AD68B8"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AD82"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KO2j&#10;m4cCAAAyBQAADgAAAAAAAAAAAAAAAAAuAgAAZHJzL2Uyb0RvYy54bWxQSwECLQAUAAYACAAAACEA&#10;2hcq3doAAAAJAQAADwAAAAAAAAAAAAAAAADhBAAAZHJzL2Rvd25yZXYueG1sUEsFBgAAAAAEAAQA&#10;8wAAAOgFAAAAAA==&#10;" fillcolor="window" strokecolor="windowText" strokeweight="1pt">
                      <v:textbox>
                        <w:txbxContent>
                          <w:p w14:paraId="30AE8EBE" w14:textId="77777777" w:rsidR="00AD68B8" w:rsidRPr="00207057" w:rsidRDefault="00AD68B8"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Pr="00082CE7">
              <w:rPr>
                <w:rFonts w:asciiTheme="minorHAnsi" w:eastAsia="Calibri" w:hAnsiTheme="minorHAnsi" w:cs="Arial"/>
                <w:b/>
                <w:bCs/>
                <w:szCs w:val="22"/>
                <w:lang w:eastAsia="en-US"/>
              </w:rPr>
              <w:t> </w:t>
            </w:r>
          </w:p>
          <w:p w14:paraId="17C20545" w14:textId="77777777" w:rsidR="006D60CC" w:rsidRPr="00082CE7" w:rsidRDefault="006D60CC" w:rsidP="00556818">
            <w:pPr>
              <w:rPr>
                <w:rFonts w:asciiTheme="minorHAnsi" w:eastAsia="Calibri" w:hAnsiTheme="minorHAnsi" w:cs="Arial"/>
                <w:b/>
                <w:bCs/>
                <w:szCs w:val="22"/>
                <w:lang w:eastAsia="en-US"/>
              </w:rPr>
            </w:pPr>
          </w:p>
          <w:p w14:paraId="0950E211"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6C65EF5" w14:textId="77777777" w:rsidTr="00556818">
        <w:trPr>
          <w:trHeight w:val="293"/>
        </w:trPr>
        <w:tc>
          <w:tcPr>
            <w:tcW w:w="11058" w:type="dxa"/>
            <w:gridSpan w:val="8"/>
            <w:vMerge w:val="restart"/>
            <w:hideMark/>
          </w:tcPr>
          <w:p w14:paraId="5609887F" w14:textId="77777777" w:rsidR="006D60CC" w:rsidRPr="00082CE7" w:rsidRDefault="006D60CC" w:rsidP="00556818">
            <w:pPr>
              <w:jc w:val="cente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By signing below, unless CCN is withdrawn, </w:t>
            </w:r>
            <w:r w:rsidRPr="00082CE7">
              <w:rPr>
                <w:rFonts w:asciiTheme="minorHAnsi" w:eastAsia="Calibri" w:hAnsiTheme="minorHAnsi" w:cs="Arial"/>
                <w:color w:val="FF0000"/>
                <w:szCs w:val="22"/>
                <w:lang w:eastAsia="en-US"/>
              </w:rPr>
              <w:t xml:space="preserve">the </w:t>
            </w:r>
            <w:r w:rsidRPr="00082CE7">
              <w:rPr>
                <w:rFonts w:asciiTheme="minorHAnsi" w:eastAsia="Calibri" w:hAnsiTheme="minorHAnsi" w:cs="Arial"/>
                <w:i/>
                <w:iCs/>
                <w:color w:val="FF0000"/>
                <w:szCs w:val="22"/>
                <w:lang w:eastAsia="en-US"/>
              </w:rPr>
              <w:t>[Customer / Authority, as defined in the contract]</w:t>
            </w:r>
            <w:r w:rsidRPr="00082CE7">
              <w:rPr>
                <w:rFonts w:asciiTheme="minorHAnsi" w:eastAsia="Calibri" w:hAnsiTheme="minorHAnsi" w:cs="Arial"/>
                <w:color w:val="FF0000"/>
                <w:szCs w:val="22"/>
                <w:lang w:eastAsia="en-US"/>
              </w:rPr>
              <w:t xml:space="preserve"> </w:t>
            </w:r>
            <w:r w:rsidRPr="00082CE7">
              <w:rPr>
                <w:rFonts w:asciiTheme="minorHAnsi" w:eastAsia="Calibri" w:hAnsiTheme="minorHAnsi" w:cs="Arial"/>
                <w:szCs w:val="22"/>
                <w:lang w:eastAsia="en-US"/>
              </w:rPr>
              <w:t xml:space="preserve">agrees to pay the </w:t>
            </w:r>
            <w:r w:rsidRPr="00082CE7">
              <w:rPr>
                <w:rFonts w:asciiTheme="minorHAnsi" w:eastAsia="Calibri" w:hAnsiTheme="minorHAnsi" w:cs="Arial"/>
                <w:i/>
                <w:iCs/>
                <w:color w:val="FF0000"/>
                <w:szCs w:val="22"/>
                <w:lang w:eastAsia="en-US"/>
              </w:rPr>
              <w:t xml:space="preserve">[Supplier/ Contractor, as defined in the contract] </w:t>
            </w:r>
            <w:r w:rsidRPr="00082CE7">
              <w:rPr>
                <w:rFonts w:asciiTheme="minorHAnsi" w:eastAsia="Calibri" w:hAnsiTheme="minorHAnsi" w:cs="Arial"/>
                <w:szCs w:val="22"/>
                <w:lang w:eastAsia="en-US"/>
              </w:rPr>
              <w:t>the costs detailed in Stage 2, by deadlines agreed with the supplier, or as defined in the contract.</w:t>
            </w:r>
          </w:p>
        </w:tc>
      </w:tr>
      <w:tr w:rsidR="006D60CC" w:rsidRPr="00082CE7" w14:paraId="7CAC058C" w14:textId="77777777" w:rsidTr="00556818">
        <w:trPr>
          <w:trHeight w:val="300"/>
        </w:trPr>
        <w:tc>
          <w:tcPr>
            <w:tcW w:w="11058" w:type="dxa"/>
            <w:gridSpan w:val="8"/>
            <w:vMerge/>
            <w:hideMark/>
          </w:tcPr>
          <w:p w14:paraId="4335A948" w14:textId="77777777" w:rsidR="006D60CC" w:rsidRPr="00082CE7" w:rsidRDefault="006D60CC" w:rsidP="00556818">
            <w:pPr>
              <w:rPr>
                <w:rFonts w:asciiTheme="minorHAnsi" w:eastAsia="Calibri" w:hAnsiTheme="minorHAnsi" w:cs="Arial"/>
                <w:sz w:val="24"/>
                <w:lang w:eastAsia="en-US"/>
              </w:rPr>
            </w:pPr>
          </w:p>
        </w:tc>
      </w:tr>
      <w:tr w:rsidR="006D60CC" w:rsidRPr="00082CE7" w14:paraId="4D6F3455" w14:textId="77777777" w:rsidTr="00556818">
        <w:trPr>
          <w:trHeight w:val="5260"/>
        </w:trPr>
        <w:tc>
          <w:tcPr>
            <w:tcW w:w="11058" w:type="dxa"/>
            <w:gridSpan w:val="8"/>
            <w:noWrap/>
            <w:hideMark/>
          </w:tcPr>
          <w:p w14:paraId="6E5DB64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0" behindDoc="0" locked="0" layoutInCell="1" allowOverlap="1" wp14:anchorId="6F1FD159" wp14:editId="32AF3647">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21E79E80" w14:textId="77777777" w:rsidR="00AD68B8" w:rsidRPr="00082CE7" w:rsidRDefault="00AD68B8"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D159"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E1idUFMCAACkBAAADgAAAAAAAAAAAAAAAAAuAgAAZHJzL2Uyb0RvYy54bWxQSwEC&#10;LQAUAAYACAAAACEAxdEkQeEAAAAJAQAADwAAAAAAAAAAAAAAAACtBAAAZHJzL2Rvd25yZXYueG1s&#10;UEsFBgAAAAAEAAQA8wAAALsFAAAAAA==&#10;" fillcolor="window" stroked="f" strokeweight=".5pt">
                      <v:textbox>
                        <w:txbxContent>
                          <w:p w14:paraId="21E79E80" w14:textId="77777777" w:rsidR="00AD68B8" w:rsidRPr="00082CE7" w:rsidRDefault="00AD68B8"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2" behindDoc="0" locked="0" layoutInCell="1" allowOverlap="1" wp14:anchorId="06C1FE6A" wp14:editId="5B49D9F6">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137E" w14:textId="77777777" w:rsidR="00AD68B8" w:rsidRPr="007A78F9" w:rsidRDefault="00AD68B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E6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" fillcolor="window" strokecolor="windowText" strokeweight="1pt">
                      <v:textbox>
                        <w:txbxContent>
                          <w:p w14:paraId="31AE137E" w14:textId="77777777" w:rsidR="00AD68B8" w:rsidRPr="007A78F9" w:rsidRDefault="00AD68B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3" behindDoc="0" locked="0" layoutInCell="1" allowOverlap="1" wp14:anchorId="3B3B87B6" wp14:editId="75D226AF">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FF37B" w14:textId="77777777" w:rsidR="00AD68B8" w:rsidRPr="007A78F9" w:rsidRDefault="00AD68B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87B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GJVf9uNAgAAMwUAAA4AAAAAAAAAAAAAAAAALgIAAGRycy9lMm9Eb2MueG1sUEsBAi0AFAAG&#10;AAgAAAAhAGnMRyPbAAAACwEAAA8AAAAAAAAAAAAAAAAA5wQAAGRycy9kb3ducmV2LnhtbFBLBQYA&#10;AAAABAAEAPMAAADvBQAAAAA=&#10;" fillcolor="window" strokecolor="windowText" strokeweight="1pt">
                      <v:textbox>
                        <w:txbxContent>
                          <w:p w14:paraId="5E0FF37B" w14:textId="77777777" w:rsidR="00AD68B8" w:rsidRPr="007A78F9" w:rsidRDefault="00AD68B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1" behindDoc="0" locked="0" layoutInCell="1" allowOverlap="1" wp14:anchorId="1A22F20D" wp14:editId="49AC948B">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0BBE2F74" w14:textId="77777777" w:rsidR="00AD68B8" w:rsidRPr="00082CE7" w:rsidRDefault="00AD68B8"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0D"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tlYCo1QCAACkBAAADgAAAAAAAAAAAAAAAAAuAgAAZHJzL2Uyb0RvYy54bWxQSwEC&#10;LQAUAAYACAAAACEAMFGCXeAAAAAJAQAADwAAAAAAAAAAAAAAAACuBAAAZHJzL2Rvd25yZXYueG1s&#10;UEsFBgAAAAAEAAQA8wAAALsFAAAAAA==&#10;" fillcolor="window" stroked="f" strokeweight=".5pt">
                      <v:textbox>
                        <w:txbxContent>
                          <w:p w14:paraId="0BBE2F74" w14:textId="77777777" w:rsidR="00AD68B8" w:rsidRPr="00082CE7" w:rsidRDefault="00AD68B8"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082CE7">
              <w:rPr>
                <w:rFonts w:asciiTheme="minorHAnsi" w:eastAsia="Calibri" w:hAnsiTheme="minorHAnsi" w:cs="Arial"/>
                <w:sz w:val="24"/>
                <w:lang w:eastAsia="en-US"/>
              </w:rPr>
              <w:t> </w:t>
            </w:r>
          </w:p>
          <w:p w14:paraId="1C25D91F" w14:textId="77777777" w:rsidR="006D60CC" w:rsidRPr="00082CE7" w:rsidRDefault="006D60CC" w:rsidP="00556818">
            <w:pPr>
              <w:rPr>
                <w:rFonts w:asciiTheme="minorHAnsi" w:eastAsia="Calibri" w:hAnsiTheme="minorHAnsi" w:cs="Arial"/>
                <w:sz w:val="24"/>
                <w:lang w:eastAsia="en-US"/>
              </w:rPr>
            </w:pPr>
          </w:p>
          <w:p w14:paraId="73073753" w14:textId="77777777" w:rsidR="006D60CC" w:rsidRPr="00082CE7" w:rsidRDefault="006D60CC" w:rsidP="00556818">
            <w:pPr>
              <w:rPr>
                <w:rFonts w:asciiTheme="minorHAnsi" w:eastAsia="Calibri" w:hAnsiTheme="minorHAnsi" w:cs="Arial"/>
                <w:sz w:val="24"/>
                <w:lang w:eastAsia="en-US"/>
              </w:rPr>
            </w:pPr>
          </w:p>
          <w:p w14:paraId="76E26CC6" w14:textId="77777777" w:rsidR="006D60CC" w:rsidRPr="00082CE7" w:rsidRDefault="006D60CC" w:rsidP="00556818">
            <w:pPr>
              <w:rPr>
                <w:rFonts w:asciiTheme="minorHAnsi" w:eastAsia="Calibri" w:hAnsiTheme="minorHAnsi" w:cs="Arial"/>
                <w:sz w:val="24"/>
                <w:lang w:eastAsia="en-US"/>
              </w:rPr>
            </w:pPr>
          </w:p>
          <w:p w14:paraId="6773F16C" w14:textId="77777777" w:rsidR="006D60CC" w:rsidRPr="00082CE7" w:rsidRDefault="006D60CC" w:rsidP="00556818">
            <w:pPr>
              <w:rPr>
                <w:rFonts w:asciiTheme="minorHAnsi" w:eastAsia="Calibri" w:hAnsiTheme="minorHAnsi" w:cs="Arial"/>
                <w:sz w:val="24"/>
                <w:lang w:eastAsia="en-US"/>
              </w:rPr>
            </w:pPr>
          </w:p>
          <w:p w14:paraId="6601A20F"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4" behindDoc="0" locked="0" layoutInCell="1" allowOverlap="1" wp14:anchorId="7CCB7EB2" wp14:editId="25C86994">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43AEA" w14:textId="77777777" w:rsidR="00AD68B8" w:rsidRPr="007A78F9" w:rsidRDefault="00AD68B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7EB2"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C5QggNjQIAADMFAAAOAAAAAAAAAAAAAAAAAC4CAABkcnMvZTJvRG9jLnhtbFBLAQItABQABgAI&#10;AAAAIQCpsCiZ2QAAAAoBAAAPAAAAAAAAAAAAAAAAAOcEAABkcnMvZG93bnJldi54bWxQSwUGAAAA&#10;AAQABADzAAAA7QUAAAAA&#10;" fillcolor="window" strokecolor="windowText" strokeweight="1pt">
                      <v:textbox>
                        <w:txbxContent>
                          <w:p w14:paraId="1F443AEA" w14:textId="77777777" w:rsidR="00AD68B8" w:rsidRPr="007A78F9" w:rsidRDefault="00AD68B8" w:rsidP="006D60CC">
                            <w:pPr>
                              <w:jc w:val="center"/>
                              <w:rPr>
                                <w:rFonts w:ascii="Calibri" w:hAnsi="Calibri"/>
                                <w:color w:val="FF0000"/>
                              </w:rPr>
                            </w:pPr>
                          </w:p>
                        </w:txbxContent>
                      </v:textbox>
                    </v:shape>
                  </w:pict>
                </mc:Fallback>
              </mc:AlternateContent>
            </w:r>
          </w:p>
          <w:p w14:paraId="67B313E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5" behindDoc="0" locked="0" layoutInCell="1" allowOverlap="1" wp14:anchorId="1487106F" wp14:editId="1C8E389C">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913E9BF" w14:textId="77777777" w:rsidR="00AD68B8" w:rsidRPr="00082CE7" w:rsidRDefault="00AD68B8"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106F"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M1VAIAAKM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C8KbM1VAIAAKMEAAAOAAAAAAAAAAAAAAAAAC4CAABkcnMvZTJvRG9jLnhtbFBLAQIt&#10;ABQABgAIAAAAIQClAHrB3wAAAAgBAAAPAAAAAAAAAAAAAAAAAK4EAABkcnMvZG93bnJldi54bWxQ&#10;SwUGAAAAAAQABADzAAAAugUAAAAA&#10;" fillcolor="window" stroked="f" strokeweight=".5pt">
                      <v:textbox>
                        <w:txbxContent>
                          <w:p w14:paraId="4913E9BF" w14:textId="77777777" w:rsidR="00AD68B8" w:rsidRPr="00082CE7" w:rsidRDefault="00AD68B8"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5C0E974C" w14:textId="77777777" w:rsidR="006D60CC" w:rsidRPr="00082CE7" w:rsidRDefault="006D60CC" w:rsidP="00556818">
            <w:pPr>
              <w:rPr>
                <w:rFonts w:asciiTheme="minorHAnsi" w:eastAsia="Calibri" w:hAnsiTheme="minorHAnsi" w:cs="Arial"/>
                <w:sz w:val="24"/>
                <w:lang w:eastAsia="en-US"/>
              </w:rPr>
            </w:pPr>
          </w:p>
          <w:p w14:paraId="36CF226A"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7" behindDoc="0" locked="0" layoutInCell="1" allowOverlap="1" wp14:anchorId="171E7AB0" wp14:editId="07556664">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C9287D" w14:textId="77777777" w:rsidR="00AD68B8" w:rsidRPr="007A78F9" w:rsidRDefault="00AD68B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AB0"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" fillcolor="window" strokecolor="windowText" strokeweight="1pt">
                      <v:textbox>
                        <w:txbxContent>
                          <w:p w14:paraId="0BC9287D" w14:textId="77777777" w:rsidR="00AD68B8" w:rsidRPr="007A78F9" w:rsidRDefault="00AD68B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6" behindDoc="0" locked="0" layoutInCell="1" allowOverlap="1" wp14:anchorId="7245C37F" wp14:editId="7969CFAD">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3A18C324" w14:textId="77777777" w:rsidR="00AD68B8" w:rsidRPr="00156BD4" w:rsidRDefault="00AD68B8"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C37F"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" fillcolor="window" stroked="f" strokeweight=".5pt">
                      <v:textbox>
                        <w:txbxContent>
                          <w:p w14:paraId="3A18C324" w14:textId="77777777" w:rsidR="00AD68B8" w:rsidRPr="00156BD4" w:rsidRDefault="00AD68B8"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3681440"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8" behindDoc="0" locked="0" layoutInCell="1" allowOverlap="1" wp14:anchorId="6B511974" wp14:editId="214A6FDA">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420E84" w14:textId="77777777" w:rsidR="00AD68B8" w:rsidRPr="007A78F9" w:rsidRDefault="00AD68B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97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" fillcolor="window" strokecolor="windowText" strokeweight="1pt">
                      <v:textbox>
                        <w:txbxContent>
                          <w:p w14:paraId="05420E84" w14:textId="77777777" w:rsidR="00AD68B8" w:rsidRPr="007A78F9" w:rsidRDefault="00AD68B8" w:rsidP="006D60CC">
                            <w:pPr>
                              <w:jc w:val="center"/>
                              <w:rPr>
                                <w:rFonts w:ascii="Calibri" w:hAnsi="Calibri"/>
                                <w:color w:val="FF0000"/>
                              </w:rPr>
                            </w:pPr>
                          </w:p>
                        </w:txbxContent>
                      </v:textbox>
                    </v:shape>
                  </w:pict>
                </mc:Fallback>
              </mc:AlternateContent>
            </w:r>
          </w:p>
          <w:p w14:paraId="0ADDA9A1" w14:textId="77777777" w:rsidR="006D60CC" w:rsidRPr="00082CE7" w:rsidRDefault="006D60CC" w:rsidP="00556818">
            <w:pPr>
              <w:rPr>
                <w:rFonts w:asciiTheme="minorHAnsi" w:eastAsia="Calibri" w:hAnsiTheme="minorHAnsi" w:cs="Arial"/>
                <w:sz w:val="24"/>
                <w:lang w:eastAsia="en-US"/>
              </w:rPr>
            </w:pPr>
          </w:p>
          <w:p w14:paraId="74C138D0" w14:textId="77777777" w:rsidR="006D60CC" w:rsidRPr="00082CE7" w:rsidRDefault="006D60CC" w:rsidP="00556818">
            <w:pPr>
              <w:rPr>
                <w:rFonts w:asciiTheme="minorHAnsi" w:eastAsia="Calibri" w:hAnsiTheme="minorHAnsi" w:cs="Arial"/>
                <w:sz w:val="24"/>
                <w:lang w:eastAsia="en-US"/>
              </w:rPr>
            </w:pPr>
          </w:p>
          <w:p w14:paraId="33AD6DA9" w14:textId="77777777" w:rsidR="006D60CC" w:rsidRPr="00082CE7" w:rsidRDefault="006D60CC" w:rsidP="00556818">
            <w:pPr>
              <w:rPr>
                <w:rFonts w:asciiTheme="minorHAnsi" w:eastAsia="Calibri" w:hAnsiTheme="minorHAnsi" w:cs="Arial"/>
                <w:sz w:val="24"/>
                <w:lang w:eastAsia="en-US"/>
              </w:rPr>
            </w:pPr>
          </w:p>
          <w:p w14:paraId="1F54CE07"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0" behindDoc="0" locked="0" layoutInCell="1" allowOverlap="1" wp14:anchorId="3FB1C9A6" wp14:editId="2291BBC6">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20FCE803" w14:textId="77777777" w:rsidR="00AD68B8" w:rsidRPr="00E57A1D" w:rsidRDefault="00AD68B8"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9A6"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" fillcolor="window" stroked="f" strokeweight=".5pt">
                      <v:textbox>
                        <w:txbxContent>
                          <w:p w14:paraId="20FCE803" w14:textId="77777777" w:rsidR="00AD68B8" w:rsidRPr="00E57A1D" w:rsidRDefault="00AD68B8" w:rsidP="006D60CC">
                            <w:pPr>
                              <w:jc w:val="center"/>
                            </w:pPr>
                            <w:r w:rsidRPr="00082CE7">
                              <w:rPr>
                                <w:rFonts w:asciiTheme="minorHAnsi" w:hAnsiTheme="minorHAnsi"/>
                              </w:rPr>
                              <w:t>Print Name &amp; Position</w:t>
                            </w:r>
                            <w:r>
                              <w:t xml:space="preserv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9" behindDoc="0" locked="0" layoutInCell="1" allowOverlap="1" wp14:anchorId="4BDD65EF" wp14:editId="079C54D9">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1B641FF3" w14:textId="77777777" w:rsidR="00AD68B8" w:rsidRPr="00082CE7" w:rsidRDefault="00AD68B8"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65EF"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C8PhAZTAgAAowQAAA4AAAAAAAAAAAAAAAAALgIAAGRycy9lMm9Eb2MueG1sUEsBAi0A&#10;FAAGAAgAAAAhAPb+7yLfAAAACAEAAA8AAAAAAAAAAAAAAAAArQQAAGRycy9kb3ducmV2LnhtbFBL&#10;BQYAAAAABAAEAPMAAAC5BQAAAAA=&#10;" fillcolor="window" stroked="f" strokeweight=".5pt">
                      <v:textbox>
                        <w:txbxContent>
                          <w:p w14:paraId="1B641FF3" w14:textId="77777777" w:rsidR="00AD68B8" w:rsidRPr="00082CE7" w:rsidRDefault="00AD68B8"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370B006" w14:textId="77777777" w:rsidR="006D60CC" w:rsidRPr="00082CE7" w:rsidRDefault="006D60CC" w:rsidP="00556818">
            <w:pPr>
              <w:rPr>
                <w:rFonts w:asciiTheme="minorHAnsi" w:eastAsia="Calibri" w:hAnsiTheme="minorHAnsi" w:cs="Arial"/>
                <w:sz w:val="24"/>
                <w:lang w:eastAsia="en-US"/>
              </w:rPr>
            </w:pPr>
          </w:p>
          <w:p w14:paraId="651D829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1" behindDoc="0" locked="0" layoutInCell="1" allowOverlap="1" wp14:anchorId="136FC634" wp14:editId="4213634D">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0025E" w14:textId="77777777" w:rsidR="00AD68B8" w:rsidRPr="007A78F9" w:rsidRDefault="00AD68B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C634"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" fillcolor="window" strokecolor="windowText" strokeweight="1pt">
                      <v:textbox>
                        <w:txbxContent>
                          <w:p w14:paraId="5630025E" w14:textId="77777777" w:rsidR="00AD68B8" w:rsidRPr="007A78F9" w:rsidRDefault="00AD68B8" w:rsidP="006D60CC">
                            <w:pPr>
                              <w:jc w:val="center"/>
                              <w:rPr>
                                <w:rFonts w:ascii="Calibri" w:hAnsi="Calibri"/>
                                <w:color w:val="FF0000"/>
                              </w:rPr>
                            </w:pPr>
                          </w:p>
                        </w:txbxContent>
                      </v:textbox>
                    </v:shape>
                  </w:pict>
                </mc:Fallback>
              </mc:AlternateContent>
            </w:r>
          </w:p>
          <w:p w14:paraId="38288FD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2" behindDoc="0" locked="0" layoutInCell="1" allowOverlap="1" wp14:anchorId="7CD55377" wp14:editId="1EEFFBE9">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FE3121A" w14:textId="77777777" w:rsidR="00AD68B8" w:rsidRPr="00E57A1D" w:rsidRDefault="00AD68B8"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5377"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HWkvZxTAgAAowQAAA4AAAAAAAAAAAAAAAAALgIAAGRycy9lMm9Eb2MueG1sUEsBAi0A&#10;FAAGAAgAAAAhABqH8hXfAAAACAEAAA8AAAAAAAAAAAAAAAAArQQAAGRycy9kb3ducmV2LnhtbFBL&#10;BQYAAAAABAAEAPMAAAC5BQAAAAA=&#10;" fillcolor="window" stroked="f" strokeweight=".5pt">
                      <v:textbox>
                        <w:txbxContent>
                          <w:p w14:paraId="0FE3121A" w14:textId="77777777" w:rsidR="00AD68B8" w:rsidRPr="00E57A1D" w:rsidRDefault="00AD68B8" w:rsidP="006D60CC">
                            <w:pPr>
                              <w:jc w:val="center"/>
                            </w:pPr>
                            <w:r>
                              <w:t>Date:</w:t>
                            </w:r>
                          </w:p>
                        </w:txbxContent>
                      </v:textbox>
                    </v:shape>
                  </w:pict>
                </mc:Fallback>
              </mc:AlternateContent>
            </w:r>
          </w:p>
          <w:p w14:paraId="0723C810" w14:textId="77777777" w:rsidR="006D60CC" w:rsidRPr="00082CE7" w:rsidRDefault="006D60CC" w:rsidP="00556818">
            <w:pPr>
              <w:rPr>
                <w:rFonts w:asciiTheme="minorHAnsi" w:eastAsia="Calibri" w:hAnsiTheme="minorHAnsi" w:cs="Arial"/>
                <w:sz w:val="24"/>
                <w:lang w:eastAsia="en-US"/>
              </w:rPr>
            </w:pPr>
          </w:p>
          <w:p w14:paraId="02BEB8D3" w14:textId="77777777" w:rsidR="006D60CC" w:rsidRPr="00082CE7" w:rsidRDefault="006D60CC" w:rsidP="00556818">
            <w:pPr>
              <w:rPr>
                <w:rFonts w:asciiTheme="minorHAnsi" w:eastAsia="Calibri" w:hAnsiTheme="minorHAnsi" w:cs="Arial"/>
                <w:sz w:val="24"/>
                <w:lang w:eastAsia="en-US"/>
              </w:rPr>
            </w:pPr>
          </w:p>
          <w:p w14:paraId="69C5342B" w14:textId="77777777" w:rsidR="006D60CC" w:rsidRPr="00082CE7" w:rsidRDefault="006D60CC" w:rsidP="00556818">
            <w:pPr>
              <w:rPr>
                <w:rFonts w:asciiTheme="minorHAnsi" w:eastAsia="Calibri" w:hAnsiTheme="minorHAnsi" w:cs="Arial"/>
                <w:sz w:val="24"/>
                <w:lang w:eastAsia="en-US"/>
              </w:rPr>
            </w:pPr>
          </w:p>
        </w:tc>
      </w:tr>
      <w:tr w:rsidR="006D60CC" w:rsidRPr="00082CE7" w14:paraId="1B395DAE" w14:textId="77777777" w:rsidTr="00556818">
        <w:trPr>
          <w:trHeight w:val="430"/>
        </w:trPr>
        <w:tc>
          <w:tcPr>
            <w:tcW w:w="11058" w:type="dxa"/>
            <w:gridSpan w:val="8"/>
            <w:noWrap/>
            <w:hideMark/>
          </w:tcPr>
          <w:p w14:paraId="3E378223" w14:textId="77777777" w:rsidR="006D60CC" w:rsidRPr="00082CE7" w:rsidRDefault="006D60CC" w:rsidP="00556818">
            <w:pPr>
              <w:rPr>
                <w:rFonts w:asciiTheme="minorHAnsi" w:eastAsia="Calibri" w:hAnsiTheme="minorHAnsi" w:cs="Arial"/>
                <w:b/>
                <w:bCs/>
                <w:sz w:val="24"/>
                <w:u w:val="single"/>
                <w:lang w:eastAsia="en-US"/>
              </w:rPr>
            </w:pPr>
          </w:p>
          <w:p w14:paraId="728849B6"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7180B284"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3" behindDoc="0" locked="0" layoutInCell="1" allowOverlap="1" wp14:anchorId="779FE0E6" wp14:editId="4B83CDCB">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721B4C40" w14:textId="77777777" w:rsidR="00AD68B8" w:rsidRPr="00156BD4" w:rsidRDefault="00AD68B8"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E0E6"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" fillcolor="window" stroked="f" strokeweight=".5pt">
                      <v:textbox>
                        <w:txbxContent>
                          <w:p w14:paraId="721B4C40" w14:textId="77777777" w:rsidR="00AD68B8" w:rsidRPr="00156BD4" w:rsidRDefault="00AD68B8"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714D6544" w14:textId="77777777" w:rsidR="006D60CC" w:rsidRPr="00082CE7" w:rsidRDefault="006D60CC" w:rsidP="00556818">
            <w:pPr>
              <w:rPr>
                <w:rFonts w:asciiTheme="minorHAnsi" w:eastAsia="Calibri" w:hAnsiTheme="minorHAnsi" w:cs="Arial"/>
                <w:b/>
                <w:bCs/>
                <w:sz w:val="24"/>
                <w:u w:val="single"/>
                <w:lang w:eastAsia="en-US"/>
              </w:rPr>
            </w:pPr>
          </w:p>
          <w:p w14:paraId="4132D086" w14:textId="33068F7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4" behindDoc="0" locked="0" layoutInCell="1" allowOverlap="1" wp14:anchorId="1A7AB080" wp14:editId="2BA104A9">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B8D65D3" w14:textId="77777777" w:rsidR="00AD68B8" w:rsidRPr="00156BD4" w:rsidRDefault="00AD68B8"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B08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BnwKTlUAgAApAQAAA4AAAAAAAAAAAAAAAAALgIAAGRycy9lMm9Eb2MueG1sUEsB&#10;Ai0AFAAGAAgAAAAhABNK1wzhAAAACQEAAA8AAAAAAAAAAAAAAAAArgQAAGRycy9kb3ducmV2Lnht&#10;bFBLBQYAAAAABAAEAPMAAAC8BQAAAAA=&#10;" fillcolor="window" stroked="f" strokeweight=".5pt">
                      <v:textbox>
                        <w:txbxContent>
                          <w:p w14:paraId="3B8D65D3" w14:textId="77777777" w:rsidR="00AD68B8" w:rsidRPr="00156BD4" w:rsidRDefault="00AD68B8"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55767108" w14:textId="570B9CB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5" behindDoc="0" locked="0" layoutInCell="1" allowOverlap="1" wp14:anchorId="28A6B823" wp14:editId="5BDA1643">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 xmlns:a="http://schemas.openxmlformats.org/drawingml/2006/main">
                        <a:graphicData uri="http://schemas.microsoft.com/office/word/2010/wordprocessingShape">
                          <wps:wsp>
                            <wps:cNvSpPr txBox="1"/>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92AF9B" w14:textId="77777777" w:rsidR="00AD68B8" w:rsidRPr="007A78F9" w:rsidRDefault="00AD68B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823"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0Wun&#10;X4gCAAAzBQAADgAAAAAAAAAAAAAAAAAuAgAAZHJzL2Uyb0RvYy54bWxQSwECLQAUAAYACAAAACEA&#10;LXMRKNkAAAAJAQAADwAAAAAAAAAAAAAAAADiBAAAZHJzL2Rvd25yZXYueG1sUEsFBgAAAAAEAAQA&#10;8wAAAOgFAAAAAA==&#10;" fillcolor="window" strokecolor="windowText" strokeweight="1pt">
                      <v:textbox>
                        <w:txbxContent>
                          <w:p w14:paraId="3392AF9B" w14:textId="77777777" w:rsidR="00AD68B8" w:rsidRPr="007A78F9" w:rsidRDefault="00AD68B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7" behindDoc="0" locked="0" layoutInCell="1" allowOverlap="1" wp14:anchorId="70DCF7A8" wp14:editId="3BF98137">
                      <wp:simplePos x="0" y="0"/>
                      <wp:positionH relativeFrom="column">
                        <wp:posOffset>4768215</wp:posOffset>
                      </wp:positionH>
                      <wp:positionV relativeFrom="paragraph">
                        <wp:posOffset>32385</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3D9D3" w14:textId="77777777" w:rsidR="00AD68B8" w:rsidRPr="007A78F9" w:rsidRDefault="00AD68B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A8"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" fillcolor="window" strokecolor="windowText" strokeweight="1pt">
                      <v:textbox>
                        <w:txbxContent>
                          <w:p w14:paraId="5DC3D9D3" w14:textId="77777777" w:rsidR="00AD68B8" w:rsidRPr="007A78F9" w:rsidRDefault="00AD68B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6" behindDoc="0" locked="0" layoutInCell="1" allowOverlap="1" wp14:anchorId="631D2B33" wp14:editId="73874515">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13B84371" w14:textId="77777777" w:rsidR="00AD68B8" w:rsidRPr="00156BD4" w:rsidRDefault="00AD68B8"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B33"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" fillcolor="window" stroked="f" strokeweight=".5pt">
                      <v:textbox>
                        <w:txbxContent>
                          <w:p w14:paraId="13B84371" w14:textId="77777777" w:rsidR="00AD68B8" w:rsidRPr="00156BD4" w:rsidRDefault="00AD68B8" w:rsidP="006D60CC">
                            <w:pPr>
                              <w:rPr>
                                <w:rFonts w:ascii="Calibri" w:hAnsi="Calibri"/>
                              </w:rPr>
                            </w:pPr>
                            <w:r>
                              <w:rPr>
                                <w:rFonts w:ascii="Calibri" w:hAnsi="Calibri" w:cs="Arial"/>
                              </w:rPr>
                              <w:t>Date Signed by Customer:</w:t>
                            </w:r>
                          </w:p>
                        </w:txbxContent>
                      </v:textbox>
                    </v:shape>
                  </w:pict>
                </mc:Fallback>
              </mc:AlternateContent>
            </w:r>
          </w:p>
          <w:p w14:paraId="3BDB1D44" w14:textId="0688C301" w:rsidR="006D60CC" w:rsidRPr="00082CE7" w:rsidRDefault="006D60CC" w:rsidP="00556818">
            <w:pPr>
              <w:rPr>
                <w:rFonts w:asciiTheme="minorHAnsi" w:eastAsia="Calibri" w:hAnsiTheme="minorHAnsi" w:cs="Arial"/>
                <w:b/>
                <w:bCs/>
                <w:sz w:val="24"/>
                <w:u w:val="single"/>
                <w:lang w:eastAsia="en-US"/>
              </w:rPr>
            </w:pPr>
          </w:p>
          <w:p w14:paraId="5FFE9FFB" w14:textId="1E6AE495" w:rsidR="006D60CC" w:rsidRPr="00082CE7" w:rsidRDefault="006D60CC" w:rsidP="00556818">
            <w:pPr>
              <w:rPr>
                <w:rFonts w:asciiTheme="minorHAnsi" w:eastAsia="Calibri" w:hAnsiTheme="minorHAnsi" w:cs="Arial"/>
                <w:b/>
                <w:bCs/>
                <w:sz w:val="24"/>
                <w:u w:val="single"/>
                <w:lang w:eastAsia="en-US"/>
              </w:rPr>
            </w:pPr>
          </w:p>
          <w:p w14:paraId="464C37B3" w14:textId="77777777" w:rsidR="006D60CC" w:rsidRPr="00082CE7" w:rsidRDefault="006D60CC" w:rsidP="00556818">
            <w:pPr>
              <w:rPr>
                <w:rFonts w:asciiTheme="minorHAnsi" w:eastAsia="Calibri" w:hAnsiTheme="minorHAnsi" w:cs="Arial"/>
                <w:b/>
                <w:bCs/>
                <w:sz w:val="24"/>
                <w:u w:val="single"/>
                <w:lang w:eastAsia="en-US"/>
              </w:rPr>
            </w:pPr>
          </w:p>
          <w:p w14:paraId="7501ADDC" w14:textId="09AE402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9" behindDoc="0" locked="0" layoutInCell="1" allowOverlap="1" wp14:anchorId="26EEFF80" wp14:editId="7B3B140C">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2C82CB" w14:textId="77777777" w:rsidR="00AD68B8" w:rsidRPr="007A78F9" w:rsidRDefault="00AD68B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FF80"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Ad&#10;B8zkiQIAADMFAAAOAAAAAAAAAAAAAAAAAC4CAABkcnMvZTJvRG9jLnhtbFBLAQItABQABgAIAAAA&#10;IQBDPXlV2gAAAAoBAAAPAAAAAAAAAAAAAAAAAOMEAABkcnMvZG93bnJldi54bWxQSwUGAAAAAAQA&#10;BADzAAAA6gUAAAAA&#10;" fillcolor="window" strokecolor="windowText" strokeweight="1pt">
                      <v:textbox>
                        <w:txbxContent>
                          <w:p w14:paraId="282C82CB" w14:textId="77777777" w:rsidR="00AD68B8" w:rsidRPr="007A78F9" w:rsidRDefault="00AD68B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1" behindDoc="0" locked="0" layoutInCell="1" allowOverlap="1" wp14:anchorId="780D45DB" wp14:editId="7CDECEC2">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 xmlns:a="http://schemas.openxmlformats.org/drawingml/2006/main">
                        <a:graphicData uri="http://schemas.microsoft.com/office/word/2010/wordprocessingShape">
                          <wps:wsp>
                            <wps:cNvSpPr txBox="1"/>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00C98" w14:textId="77777777" w:rsidR="00AD68B8" w:rsidRPr="007A78F9" w:rsidRDefault="00AD68B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45DB"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" fillcolor="window" strokecolor="windowText" strokeweight="1pt">
                      <v:textbox>
                        <w:txbxContent>
                          <w:p w14:paraId="45B00C98" w14:textId="77777777" w:rsidR="00AD68B8" w:rsidRPr="007A78F9" w:rsidRDefault="00AD68B8" w:rsidP="006D60CC">
                            <w:pPr>
                              <w:jc w:val="center"/>
                              <w:rPr>
                                <w:rFonts w:ascii="Calibri" w:hAnsi="Calibri"/>
                                <w:color w:val="FF0000"/>
                              </w:rPr>
                            </w:pPr>
                          </w:p>
                        </w:txbxContent>
                      </v:textbox>
                    </v:shape>
                  </w:pict>
                </mc:Fallback>
              </mc:AlternateContent>
            </w:r>
          </w:p>
          <w:p w14:paraId="5C77B6F9" w14:textId="1ECB2CC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8" behindDoc="0" locked="0" layoutInCell="1" allowOverlap="1" wp14:anchorId="64A51B90" wp14:editId="24379BBA">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2CB50C48" w14:textId="77777777" w:rsidR="00AD68B8" w:rsidRPr="00082CE7" w:rsidRDefault="00AD68B8"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1B90"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" fillcolor="window" stroked="f" strokeweight=".5pt">
                      <v:textbox>
                        <w:txbxContent>
                          <w:p w14:paraId="2CB50C48" w14:textId="77777777" w:rsidR="00AD68B8" w:rsidRPr="00082CE7" w:rsidRDefault="00AD68B8"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0" behindDoc="0" locked="0" layoutInCell="1" allowOverlap="1" wp14:anchorId="5247F7F7" wp14:editId="349CF749">
                      <wp:simplePos x="0" y="0"/>
                      <wp:positionH relativeFrom="column">
                        <wp:posOffset>3792855</wp:posOffset>
                      </wp:positionH>
                      <wp:positionV relativeFrom="paragraph">
                        <wp:posOffset>77470</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65101937" w14:textId="77777777" w:rsidR="00AD68B8" w:rsidRPr="00082CE7" w:rsidRDefault="00AD68B8"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F7F7"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" fillcolor="window" stroked="f" strokeweight=".5pt">
                      <v:textbox>
                        <w:txbxContent>
                          <w:p w14:paraId="65101937" w14:textId="77777777" w:rsidR="00AD68B8" w:rsidRPr="00082CE7" w:rsidRDefault="00AD68B8"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7B35794" w14:textId="1332CC10" w:rsidR="006D60CC" w:rsidRPr="00082CE7" w:rsidRDefault="006D60CC" w:rsidP="00556818">
            <w:pPr>
              <w:rPr>
                <w:rFonts w:asciiTheme="minorHAnsi" w:eastAsia="Calibri" w:hAnsiTheme="minorHAnsi" w:cs="Arial"/>
                <w:b/>
                <w:bCs/>
                <w:sz w:val="24"/>
                <w:u w:val="single"/>
                <w:lang w:eastAsia="en-US"/>
              </w:rPr>
            </w:pPr>
          </w:p>
          <w:p w14:paraId="3633C2E6" w14:textId="27C183F6" w:rsidR="006D60CC" w:rsidRPr="00082CE7" w:rsidRDefault="006D60CC" w:rsidP="00556818">
            <w:pPr>
              <w:rPr>
                <w:rFonts w:asciiTheme="minorHAnsi" w:eastAsia="Calibri" w:hAnsiTheme="minorHAnsi" w:cs="Arial"/>
                <w:b/>
                <w:bCs/>
                <w:sz w:val="24"/>
                <w:u w:val="single"/>
                <w:lang w:eastAsia="en-US"/>
              </w:rPr>
            </w:pPr>
          </w:p>
          <w:p w14:paraId="38DD41FD" w14:textId="77777777" w:rsidR="006D60CC" w:rsidRPr="00082CE7" w:rsidRDefault="006D60CC" w:rsidP="00556818">
            <w:pPr>
              <w:rPr>
                <w:rFonts w:asciiTheme="minorHAnsi" w:eastAsia="Calibri" w:hAnsiTheme="minorHAnsi" w:cs="Arial"/>
                <w:sz w:val="24"/>
                <w:lang w:eastAsia="en-US"/>
              </w:rPr>
            </w:pPr>
          </w:p>
        </w:tc>
      </w:tr>
    </w:tbl>
    <w:p w14:paraId="0B777176"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46798D">
          <w:endnotePr>
            <w:numFmt w:val="decimal"/>
          </w:endnotePr>
          <w:pgSz w:w="11909" w:h="16834" w:code="9"/>
          <w:pgMar w:top="1241" w:right="1440" w:bottom="1418" w:left="1440" w:header="426" w:footer="433"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14:paraId="43AFEFC0" w14:textId="77777777" w:rsidTr="00556818">
        <w:trPr>
          <w:trHeight w:val="308"/>
        </w:trPr>
        <w:tc>
          <w:tcPr>
            <w:tcW w:w="11058" w:type="dxa"/>
            <w:gridSpan w:val="5"/>
            <w:hideMark/>
          </w:tcPr>
          <w:p w14:paraId="3A0DEFA9" w14:textId="77777777" w:rsidR="006D60CC" w:rsidRPr="00FF2CAE" w:rsidRDefault="006D60CC" w:rsidP="00556818">
            <w:pPr>
              <w:jc w:val="center"/>
              <w:rPr>
                <w:rFonts w:ascii="Calibri" w:eastAsia="Calibri" w:hAnsi="Calibri"/>
                <w:b/>
                <w:bCs/>
                <w:szCs w:val="22"/>
                <w:lang w:eastAsia="en-US"/>
              </w:rPr>
            </w:pPr>
            <w:r w:rsidRPr="00FF2CAE">
              <w:rPr>
                <w:rFonts w:ascii="Calibri" w:eastAsia="Calibri" w:hAnsi="Calibri"/>
                <w:b/>
                <w:bCs/>
                <w:szCs w:val="22"/>
                <w:lang w:eastAsia="en-US"/>
              </w:rPr>
              <w:t>Contract Management Guidance – Template #10</w:t>
            </w:r>
            <w:r w:rsidRPr="00FF2CAE">
              <w:rPr>
                <w:rFonts w:ascii="Calibri" w:eastAsia="Calibri" w:hAnsi="Calibri"/>
                <w:b/>
                <w:bCs/>
                <w:szCs w:val="22"/>
                <w:lang w:eastAsia="en-US"/>
              </w:rPr>
              <w:br/>
              <w:t>CHANGE CONTROL FORM- Extensions – v. 5</w:t>
            </w:r>
          </w:p>
        </w:tc>
      </w:tr>
      <w:tr w:rsidR="006D60CC" w:rsidRPr="00FF2CAE" w14:paraId="745EBD22" w14:textId="77777777" w:rsidTr="00556818">
        <w:trPr>
          <w:trHeight w:val="721"/>
        </w:trPr>
        <w:tc>
          <w:tcPr>
            <w:tcW w:w="2354" w:type="dxa"/>
            <w:shd w:val="clear" w:color="auto" w:fill="00B0F0"/>
            <w:hideMark/>
          </w:tcPr>
          <w:p w14:paraId="4F8D6BEB"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Name:</w:t>
            </w:r>
          </w:p>
        </w:tc>
        <w:tc>
          <w:tcPr>
            <w:tcW w:w="2628" w:type="dxa"/>
            <w:gridSpan w:val="2"/>
            <w:noWrap/>
            <w:hideMark/>
          </w:tcPr>
          <w:p w14:paraId="7F720809"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p>
        </w:tc>
        <w:tc>
          <w:tcPr>
            <w:tcW w:w="2102" w:type="dxa"/>
            <w:shd w:val="clear" w:color="auto" w:fill="00B0F0"/>
            <w:hideMark/>
          </w:tcPr>
          <w:p w14:paraId="54AB302A"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Ref. No.</w:t>
            </w:r>
          </w:p>
        </w:tc>
        <w:tc>
          <w:tcPr>
            <w:tcW w:w="3974" w:type="dxa"/>
            <w:hideMark/>
          </w:tcPr>
          <w:p w14:paraId="46638E81"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r w:rsidRPr="00FF2CAE">
              <w:rPr>
                <w:rFonts w:ascii="Calibri" w:eastAsia="Calibri" w:hAnsi="Calibri"/>
                <w:color w:val="FF0000"/>
                <w:szCs w:val="22"/>
                <w:lang w:eastAsia="en-US"/>
              </w:rPr>
              <w:br/>
              <w:t>[Insert CCN Change Number]</w:t>
            </w:r>
          </w:p>
        </w:tc>
      </w:tr>
      <w:tr w:rsidR="006D60CC" w:rsidRPr="00FF2CAE" w14:paraId="642BA337" w14:textId="77777777" w:rsidTr="00556818">
        <w:trPr>
          <w:trHeight w:val="2715"/>
        </w:trPr>
        <w:tc>
          <w:tcPr>
            <w:tcW w:w="11058" w:type="dxa"/>
            <w:gridSpan w:val="5"/>
            <w:shd w:val="clear" w:color="auto" w:fill="FFFF00"/>
            <w:hideMark/>
          </w:tcPr>
          <w:p w14:paraId="718AAC1F"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6FFA1B51"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 </w:t>
            </w:r>
            <w:r w:rsidRPr="00FF2CAE">
              <w:rPr>
                <w:rFonts w:ascii="Calibri" w:eastAsia="Calibri" w:hAnsi="Calibr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szCs w:val="22"/>
                <w:lang w:eastAsia="en-US"/>
              </w:rPr>
              <w:br/>
            </w:r>
            <w:r w:rsidRPr="00FF2CAE">
              <w:rPr>
                <w:rFonts w:ascii="Calibri" w:eastAsia="Calibri" w:hAnsi="Calibri" w:cs="Arial"/>
                <w:i/>
                <w:iCs/>
                <w:color w:val="FF0000"/>
                <w:szCs w:val="22"/>
                <w:lang w:eastAsia="en-US"/>
              </w:rPr>
              <w:br/>
              <w:t>[Guidance on how to fill in specific stages or the wording to be added in relation to each specific contract is put in square brackets and in Italics throughout the document]</w:t>
            </w:r>
          </w:p>
          <w:p w14:paraId="68F6EE94" w14:textId="77777777" w:rsidR="006D60CC" w:rsidRPr="00FF2CAE" w:rsidRDefault="006D60CC" w:rsidP="00556818">
            <w:pPr>
              <w:jc w:val="center"/>
              <w:rPr>
                <w:rFonts w:ascii="Calibri" w:eastAsia="Calibri" w:hAnsi="Calibri"/>
                <w:i/>
                <w:iCs/>
                <w:szCs w:val="22"/>
                <w:lang w:eastAsia="en-US"/>
              </w:rPr>
            </w:pPr>
            <w:r w:rsidRPr="00FF2CAE">
              <w:rPr>
                <w:rFonts w:ascii="Calibri" w:eastAsia="Calibri" w:hAnsi="Calibri" w:cs="Arial"/>
                <w:iCs/>
                <w:color w:val="FF0000"/>
                <w:szCs w:val="22"/>
                <w:lang w:eastAsia="en-US"/>
              </w:rPr>
              <w:t xml:space="preserve">Change Control Process map: </w:t>
            </w:r>
            <w:r w:rsidRPr="00FF2CAE">
              <w:rPr>
                <w:rFonts w:ascii="Calibri" w:eastAsia="Calibri" w:hAnsi="Calibri" w:cs="Arial"/>
                <w:iCs/>
                <w:color w:val="FF0000"/>
                <w:szCs w:val="22"/>
                <w:lang w:eastAsia="en-US"/>
              </w:rPr>
              <w:object w:dxaOrig="1490" w:dyaOrig="991" w14:anchorId="54F59344">
                <v:shape id="_x0000_i1048" type="#_x0000_t75" style="width:75pt;height:49.5pt" o:ole="">
                  <v:imagedata r:id="rId19" o:title=""/>
                </v:shape>
                <o:OLEObject Type="Embed" ProgID="Package" ShapeID="_x0000_i1048" DrawAspect="Icon" ObjectID="_1554896869" r:id="rId21"/>
              </w:object>
            </w:r>
          </w:p>
        </w:tc>
      </w:tr>
      <w:tr w:rsidR="006D60CC" w:rsidRPr="00FF2CAE" w14:paraId="6FA86A58" w14:textId="77777777" w:rsidTr="00556818">
        <w:trPr>
          <w:trHeight w:val="473"/>
        </w:trPr>
        <w:tc>
          <w:tcPr>
            <w:tcW w:w="2960" w:type="dxa"/>
            <w:gridSpan w:val="2"/>
            <w:noWrap/>
            <w:hideMark/>
          </w:tcPr>
          <w:p w14:paraId="7921740E" w14:textId="77777777" w:rsidR="006D60CC" w:rsidRPr="00FF2CAE" w:rsidRDefault="006D60CC" w:rsidP="00556818">
            <w:pPr>
              <w:rPr>
                <w:rFonts w:ascii="Calibri" w:eastAsia="Calibri" w:hAnsi="Calibri"/>
                <w:szCs w:val="22"/>
                <w:lang w:eastAsia="en-US"/>
              </w:rPr>
            </w:pPr>
          </w:p>
        </w:tc>
        <w:tc>
          <w:tcPr>
            <w:tcW w:w="4124" w:type="dxa"/>
            <w:gridSpan w:val="2"/>
            <w:shd w:val="clear" w:color="auto" w:fill="00B0F0"/>
            <w:noWrap/>
            <w:hideMark/>
          </w:tcPr>
          <w:p w14:paraId="136E3FB0" w14:textId="77777777" w:rsidR="006D60CC" w:rsidRPr="00FF2CAE" w:rsidRDefault="006D60CC" w:rsidP="00556818">
            <w:pPr>
              <w:jc w:val="center"/>
              <w:rPr>
                <w:rFonts w:ascii="Calibri" w:eastAsia="Calibri" w:hAnsi="Calibri"/>
                <w:b/>
                <w:bCs/>
                <w:szCs w:val="22"/>
                <w:u w:val="single"/>
                <w:lang w:eastAsia="en-US"/>
              </w:rPr>
            </w:pPr>
            <w:r w:rsidRPr="00FF2CAE">
              <w:rPr>
                <w:rFonts w:ascii="Calibri" w:eastAsia="Calibri" w:hAnsi="Calibri"/>
                <w:b/>
                <w:bCs/>
                <w:sz w:val="28"/>
                <w:szCs w:val="22"/>
                <w:u w:val="single"/>
                <w:lang w:eastAsia="en-US"/>
              </w:rPr>
              <w:t>CLIENT CHANGE NOTICE (CCN)</w:t>
            </w:r>
          </w:p>
        </w:tc>
        <w:tc>
          <w:tcPr>
            <w:tcW w:w="3974" w:type="dxa"/>
            <w:noWrap/>
            <w:hideMark/>
          </w:tcPr>
          <w:p w14:paraId="078E0D7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6DA45A32" w14:textId="77777777" w:rsidTr="00556818">
        <w:trPr>
          <w:trHeight w:val="293"/>
        </w:trPr>
        <w:tc>
          <w:tcPr>
            <w:tcW w:w="11058" w:type="dxa"/>
            <w:gridSpan w:val="5"/>
            <w:hideMark/>
          </w:tcPr>
          <w:p w14:paraId="2B04AE6D"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0C19D637" w14:textId="77777777" w:rsidTr="00556818">
        <w:trPr>
          <w:trHeight w:val="293"/>
        </w:trPr>
        <w:tc>
          <w:tcPr>
            <w:tcW w:w="11058" w:type="dxa"/>
            <w:gridSpan w:val="5"/>
            <w:hideMark/>
          </w:tcPr>
          <w:p w14:paraId="55251EC2" w14:textId="77777777" w:rsidR="006D60CC" w:rsidRPr="00FF2CAE" w:rsidRDefault="006D60CC" w:rsidP="00556818">
            <w:pPr>
              <w:rPr>
                <w:rFonts w:ascii="Calibri" w:eastAsia="Calibri" w:hAnsi="Calibri"/>
                <w:i/>
                <w:iCs/>
                <w:color w:val="FF0000"/>
                <w:szCs w:val="22"/>
                <w:lang w:eastAsia="en-US"/>
              </w:rPr>
            </w:pPr>
            <w:r w:rsidRPr="00FF2CAE">
              <w:rPr>
                <w:rFonts w:ascii="Calibri" w:eastAsia="Calibri" w:hAnsi="Calibri" w:cs="Arial"/>
                <w:i/>
                <w:iCs/>
                <w:color w:val="FF0000"/>
                <w:szCs w:val="22"/>
                <w:lang w:eastAsia="en-US"/>
              </w:rPr>
              <w:t>[insert summary of contractual provision/ process agreed with the supplier for contractual change control]</w:t>
            </w:r>
          </w:p>
        </w:tc>
      </w:tr>
      <w:tr w:rsidR="006D60CC" w:rsidRPr="00FF2CAE" w14:paraId="4C1CFDC9" w14:textId="77777777" w:rsidTr="00556818">
        <w:trPr>
          <w:trHeight w:val="293"/>
        </w:trPr>
        <w:tc>
          <w:tcPr>
            <w:tcW w:w="11058" w:type="dxa"/>
            <w:gridSpan w:val="5"/>
            <w:hideMark/>
          </w:tcPr>
          <w:p w14:paraId="563BB85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389D1E72" w14:textId="77777777" w:rsidTr="00556818">
        <w:trPr>
          <w:trHeight w:val="2708"/>
        </w:trPr>
        <w:tc>
          <w:tcPr>
            <w:tcW w:w="11058" w:type="dxa"/>
            <w:gridSpan w:val="5"/>
            <w:noWrap/>
          </w:tcPr>
          <w:p w14:paraId="0F40E9BB" w14:textId="77777777" w:rsidR="006D60CC" w:rsidRPr="00FF2CAE" w:rsidRDefault="006D60CC" w:rsidP="00556818">
            <w:pPr>
              <w:rPr>
                <w:rFonts w:ascii="Calibri" w:eastAsia="Calibri" w:hAnsi="Calibri" w:cs="Arial"/>
                <w:i/>
                <w:iCs/>
                <w:szCs w:val="22"/>
                <w:lang w:eastAsia="en-US"/>
              </w:rPr>
            </w:pPr>
          </w:p>
          <w:p w14:paraId="4853590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2" behindDoc="0" locked="0" layoutInCell="1" allowOverlap="1" wp14:anchorId="3B30CB94" wp14:editId="59FEC8DA">
                      <wp:simplePos x="0" y="0"/>
                      <wp:positionH relativeFrom="column">
                        <wp:posOffset>4611461</wp:posOffset>
                      </wp:positionH>
                      <wp:positionV relativeFrom="paragraph">
                        <wp:posOffset>77346</wp:posOffset>
                      </wp:positionV>
                      <wp:extent cx="2297875" cy="7239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1F876B" w14:textId="77777777" w:rsidR="00AD68B8" w:rsidRPr="00FF2CAE" w:rsidRDefault="00AD68B8"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CB94"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" fillcolor="window" strokecolor="windowText" strokeweight="1pt">
                      <v:textbox>
                        <w:txbxContent>
                          <w:p w14:paraId="6C1F876B" w14:textId="77777777" w:rsidR="00AD68B8" w:rsidRPr="00FF2CAE" w:rsidRDefault="00AD68B8"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0" behindDoc="0" locked="0" layoutInCell="1" allowOverlap="1" wp14:anchorId="1E6C361A" wp14:editId="3864544B">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5E1A3C" w14:textId="77777777" w:rsidR="00AD68B8" w:rsidRPr="00F91D0C" w:rsidRDefault="00AD68B8"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361A"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" fillcolor="window" strokecolor="windowText" strokeweight="1pt">
                      <v:textbox>
                        <w:txbxContent>
                          <w:p w14:paraId="275E1A3C" w14:textId="77777777" w:rsidR="00AD68B8" w:rsidRPr="00F91D0C" w:rsidRDefault="00AD68B8"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1" behindDoc="0" locked="0" layoutInCell="1" allowOverlap="1" wp14:anchorId="7C029AB5" wp14:editId="0AF60D50">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79169B4" w14:textId="77777777" w:rsidR="00AD68B8" w:rsidRPr="00F91D0C" w:rsidRDefault="00AD68B8"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AB5"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Ms7Csg3AgAAaQQAAA4AAAAAAAAA&#10;AAAAAAAALgIAAGRycy9lMm9Eb2MueG1sUEsBAi0AFAAGAAgAAAAhAE/7UK/gAAAACAEAAA8AAAAA&#10;AAAAAAAAAAAAkQQAAGRycy9kb3ducmV2LnhtbFBLBQYAAAAABAAEAPMAAACeBQAAAAA=&#10;" filled="f" stroked="f" strokeweight=".5pt">
                      <v:textbox>
                        <w:txbxContent>
                          <w:p w14:paraId="779169B4" w14:textId="77777777" w:rsidR="00AD68B8" w:rsidRPr="00F91D0C" w:rsidRDefault="00AD68B8"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408ABD21"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7" behindDoc="0" locked="0" layoutInCell="1" allowOverlap="1" wp14:anchorId="1C697DC5" wp14:editId="160AC1E4">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7949EAA8" w14:textId="77777777" w:rsidR="00AD68B8" w:rsidRPr="00E35B14" w:rsidRDefault="00AD68B8" w:rsidP="006D60CC">
                                  <w:pPr>
                                    <w:rPr>
                                      <w:rFonts w:cs="Arial"/>
                                      <w:sz w:val="24"/>
                                    </w:rPr>
                                  </w:pPr>
                                  <w:r w:rsidRPr="00F91D0C">
                                    <w:rPr>
                                      <w:rFonts w:ascii="Calibri" w:hAnsi="Calibri" w:cs="Arial"/>
                                    </w:rPr>
                                    <w:t>Initiated by</w:t>
                                  </w:r>
                                  <w:r w:rsidRPr="00E35B14">
                                    <w:rPr>
                                      <w:rFonts w:cs="Arial"/>
                                      <w:sz w:val="24"/>
                                    </w:rPr>
                                    <w:t>:</w:t>
                                  </w:r>
                                </w:p>
                                <w:p w14:paraId="23BC262B" w14:textId="77777777" w:rsidR="00AD68B8" w:rsidRDefault="00AD68B8"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7DC5"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" fillcolor="window" stroked="f" strokeweight=".5pt">
                      <v:textbox>
                        <w:txbxContent>
                          <w:p w14:paraId="7949EAA8" w14:textId="77777777" w:rsidR="00AD68B8" w:rsidRPr="00E35B14" w:rsidRDefault="00AD68B8" w:rsidP="006D60CC">
                            <w:pPr>
                              <w:rPr>
                                <w:rFonts w:cs="Arial"/>
                                <w:sz w:val="24"/>
                              </w:rPr>
                            </w:pPr>
                            <w:r w:rsidRPr="00F91D0C">
                              <w:rPr>
                                <w:rFonts w:ascii="Calibri" w:hAnsi="Calibri" w:cs="Arial"/>
                              </w:rPr>
                              <w:t>Initiated by</w:t>
                            </w:r>
                            <w:r w:rsidRPr="00E35B14">
                              <w:rPr>
                                <w:rFonts w:cs="Arial"/>
                                <w:sz w:val="24"/>
                              </w:rPr>
                              <w:t>:</w:t>
                            </w:r>
                          </w:p>
                          <w:p w14:paraId="23BC262B" w14:textId="77777777" w:rsidR="00AD68B8" w:rsidRDefault="00AD68B8" w:rsidP="006D60CC"/>
                        </w:txbxContent>
                      </v:textbox>
                    </v:shape>
                  </w:pict>
                </mc:Fallback>
              </mc:AlternateContent>
            </w:r>
          </w:p>
          <w:p w14:paraId="25866A30" w14:textId="77777777" w:rsidR="006D60CC" w:rsidRPr="00FF2CAE" w:rsidRDefault="006D60CC" w:rsidP="00556818">
            <w:pPr>
              <w:rPr>
                <w:rFonts w:ascii="Calibri" w:eastAsia="Calibri" w:hAnsi="Calibri" w:cs="Arial"/>
                <w:i/>
                <w:iCs/>
                <w:szCs w:val="22"/>
                <w:lang w:eastAsia="en-US"/>
              </w:rPr>
            </w:pPr>
          </w:p>
          <w:p w14:paraId="30A48D0E" w14:textId="77777777" w:rsidR="006D60CC" w:rsidRPr="00FF2CAE" w:rsidRDefault="006D60CC" w:rsidP="00556818">
            <w:pPr>
              <w:rPr>
                <w:rFonts w:ascii="Calibri" w:eastAsia="Calibri" w:hAnsi="Calibri" w:cs="Arial"/>
                <w:i/>
                <w:iCs/>
                <w:szCs w:val="22"/>
                <w:lang w:eastAsia="en-US"/>
              </w:rPr>
            </w:pPr>
          </w:p>
          <w:p w14:paraId="33C40EDB" w14:textId="77777777" w:rsidR="006D60CC" w:rsidRPr="00FF2CAE" w:rsidRDefault="006D60CC" w:rsidP="00556818">
            <w:pPr>
              <w:rPr>
                <w:rFonts w:ascii="Calibri" w:eastAsia="Calibri" w:hAnsi="Calibri" w:cs="Arial"/>
                <w:i/>
                <w:iCs/>
                <w:szCs w:val="22"/>
                <w:lang w:eastAsia="en-US"/>
              </w:rPr>
            </w:pPr>
          </w:p>
          <w:p w14:paraId="037AA6F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4" behindDoc="0" locked="0" layoutInCell="1" allowOverlap="1" wp14:anchorId="35BCFAB5" wp14:editId="2DEAB20B">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1DF6A1F5" w14:textId="77777777" w:rsidR="00AD68B8" w:rsidRDefault="00AD68B8"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FAB5"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" fillcolor="window" stroked="f" strokeweight=".5pt">
                      <v:textbox>
                        <w:txbxContent>
                          <w:p w14:paraId="1DF6A1F5" w14:textId="77777777" w:rsidR="00AD68B8" w:rsidRDefault="00AD68B8" w:rsidP="006D60CC">
                            <w:r w:rsidRPr="00F91D0C">
                              <w:rPr>
                                <w:rFonts w:ascii="Calibri" w:hAnsi="Calibri" w:cs="Arial"/>
                              </w:rPr>
                              <w:t>Source of change</w:t>
                            </w:r>
                            <w:r>
                              <w:rPr>
                                <w:rFonts w:ascii="Calibri" w:hAnsi="Calibri" w:cs="Arial"/>
                              </w:rPr>
                              <w:t>:</w:t>
                            </w:r>
                          </w:p>
                        </w:txbxContent>
                      </v:textbox>
                    </v:shape>
                  </w:pict>
                </mc:Fallback>
              </mc:AlternateContent>
            </w:r>
          </w:p>
          <w:p w14:paraId="13638562"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5" behindDoc="0" locked="0" layoutInCell="1" allowOverlap="1" wp14:anchorId="1FBD23FE" wp14:editId="361A9281">
                      <wp:simplePos x="0" y="0"/>
                      <wp:positionH relativeFrom="column">
                        <wp:posOffset>3762375</wp:posOffset>
                      </wp:positionH>
                      <wp:positionV relativeFrom="paragraph">
                        <wp:posOffset>15874</wp:posOffset>
                      </wp:positionV>
                      <wp:extent cx="952500" cy="82391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0E0AD771" w14:textId="77777777" w:rsidR="00AD68B8" w:rsidRPr="00F91D0C" w:rsidRDefault="00AD68B8"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AD68B8" w:rsidRPr="00E35B14" w:rsidRDefault="00AD68B8" w:rsidP="006D60CC">
                                  <w:pPr>
                                    <w:rPr>
                                      <w:rFonts w:cs="Arial"/>
                                      <w:sz w:val="24"/>
                                    </w:rPr>
                                  </w:pPr>
                                </w:p>
                                <w:p w14:paraId="4DBE183A" w14:textId="77777777" w:rsidR="00AD68B8" w:rsidRDefault="00AD68B8"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23F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" fillcolor="window" stroked="f" strokeweight=".5pt">
                      <v:textbox>
                        <w:txbxContent>
                          <w:p w14:paraId="0E0AD771" w14:textId="77777777" w:rsidR="00AD68B8" w:rsidRPr="00F91D0C" w:rsidRDefault="00AD68B8"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AD68B8" w:rsidRPr="00E35B14" w:rsidRDefault="00AD68B8" w:rsidP="006D60CC">
                            <w:pPr>
                              <w:rPr>
                                <w:rFonts w:cs="Arial"/>
                                <w:sz w:val="24"/>
                              </w:rPr>
                            </w:pPr>
                          </w:p>
                          <w:p w14:paraId="4DBE183A" w14:textId="77777777" w:rsidR="00AD68B8" w:rsidRDefault="00AD68B8" w:rsidP="006D60CC"/>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6" behindDoc="0" locked="0" layoutInCell="1" allowOverlap="1" wp14:anchorId="3473206D" wp14:editId="3FAFCCF7">
                      <wp:simplePos x="0" y="0"/>
                      <wp:positionH relativeFrom="column">
                        <wp:posOffset>4617398</wp:posOffset>
                      </wp:positionH>
                      <wp:positionV relativeFrom="paragraph">
                        <wp:posOffset>51889</wp:posOffset>
                      </wp:positionV>
                      <wp:extent cx="2291493" cy="723900"/>
                      <wp:effectExtent l="0" t="0" r="13970" b="19050"/>
                      <wp:wrapNone/>
                      <wp:docPr id="38" name="Text Box 3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51D577" w14:textId="77777777" w:rsidR="00AD68B8" w:rsidRPr="00136F61" w:rsidRDefault="00AD68B8"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206D"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" fillcolor="window" strokecolor="windowText" strokeweight="1pt">
                      <v:textbox>
                        <w:txbxContent>
                          <w:p w14:paraId="7151D577" w14:textId="77777777" w:rsidR="00AD68B8" w:rsidRPr="00136F61" w:rsidRDefault="00AD68B8" w:rsidP="006D60CC">
                            <w:pPr>
                              <w:rPr>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3" behindDoc="0" locked="0" layoutInCell="1" allowOverlap="1" wp14:anchorId="5656F1A0" wp14:editId="6080756B">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BB25BA" w14:textId="77777777" w:rsidR="00AD68B8" w:rsidRPr="00136F61" w:rsidRDefault="00AD68B8"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AD68B8" w:rsidRPr="00F91D0C" w:rsidRDefault="00AD68B8"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F1A0"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FWYLZSI&#10;AgAAMQUAAA4AAAAAAAAAAAAAAAAALgIAAGRycy9lMm9Eb2MueG1sUEsBAi0AFAAGAAgAAAAhAKeh&#10;UG/XAAAACQEAAA8AAAAAAAAAAAAAAAAA4gQAAGRycy9kb3ducmV2LnhtbFBLBQYAAAAABAAEAPMA&#10;AADmBQAAAAA=&#10;" fillcolor="window" strokecolor="windowText" strokeweight="1pt">
                      <v:textbox>
                        <w:txbxContent>
                          <w:p w14:paraId="55BB25BA" w14:textId="77777777" w:rsidR="00AD68B8" w:rsidRPr="00136F61" w:rsidRDefault="00AD68B8"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AD68B8" w:rsidRPr="00F91D0C" w:rsidRDefault="00AD68B8" w:rsidP="006D60CC">
                            <w:pPr>
                              <w:rPr>
                                <w:rFonts w:ascii="Calibri" w:hAnsi="Calibri"/>
                                <w:color w:val="FF0000"/>
                              </w:rPr>
                            </w:pPr>
                          </w:p>
                        </w:txbxContent>
                      </v:textbox>
                    </v:shape>
                  </w:pict>
                </mc:Fallback>
              </mc:AlternateContent>
            </w:r>
            <w:r w:rsidRPr="00FF2CAE">
              <w:rPr>
                <w:rFonts w:ascii="Calibri" w:eastAsia="Calibri" w:hAnsi="Calibri" w:cs="Arial"/>
                <w:szCs w:val="22"/>
                <w:lang w:eastAsia="en-US"/>
              </w:rPr>
              <w:t>:</w:t>
            </w:r>
            <w:r w:rsidRPr="00FF2CAE">
              <w:rPr>
                <w:rFonts w:ascii="Calibri" w:eastAsia="Calibri" w:hAnsi="Calibri" w:cs="Arial"/>
                <w:i/>
                <w:iCs/>
                <w:noProof/>
                <w:szCs w:val="22"/>
                <w:lang w:eastAsia="en-GB"/>
              </w:rPr>
              <w:t xml:space="preserve"> </w:t>
            </w:r>
          </w:p>
          <w:p w14:paraId="6C00B08E" w14:textId="77777777" w:rsidR="006D60CC" w:rsidRPr="00FF2CAE" w:rsidRDefault="006D60CC" w:rsidP="00556818">
            <w:pPr>
              <w:rPr>
                <w:rFonts w:ascii="Calibri" w:eastAsia="Calibri" w:hAnsi="Calibri" w:cs="Arial"/>
                <w:szCs w:val="22"/>
                <w:lang w:eastAsia="en-US"/>
              </w:rPr>
            </w:pPr>
          </w:p>
          <w:p w14:paraId="71821B03" w14:textId="77777777" w:rsidR="006D60CC" w:rsidRPr="00FF2CAE" w:rsidRDefault="006D60CC" w:rsidP="00556818">
            <w:pPr>
              <w:rPr>
                <w:rFonts w:ascii="Calibri" w:eastAsia="Calibri" w:hAnsi="Calibri" w:cs="Arial"/>
                <w:szCs w:val="22"/>
                <w:lang w:eastAsia="en-US"/>
              </w:rPr>
            </w:pPr>
          </w:p>
          <w:p w14:paraId="275343CB" w14:textId="77777777" w:rsidR="006D60CC" w:rsidRPr="00FF2CAE" w:rsidRDefault="006D60CC" w:rsidP="00556818">
            <w:pPr>
              <w:rPr>
                <w:rFonts w:ascii="Calibri" w:eastAsia="Calibri" w:hAnsi="Calibri"/>
                <w:b/>
                <w:bCs/>
                <w:szCs w:val="22"/>
                <w:u w:val="single"/>
                <w:lang w:eastAsia="en-US"/>
              </w:rPr>
            </w:pPr>
          </w:p>
          <w:p w14:paraId="405C8668"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 </w:t>
            </w:r>
          </w:p>
        </w:tc>
      </w:tr>
      <w:tr w:rsidR="006D60CC" w:rsidRPr="00FF2CAE" w14:paraId="39B6BE83" w14:textId="77777777" w:rsidTr="00556818">
        <w:trPr>
          <w:trHeight w:val="285"/>
        </w:trPr>
        <w:tc>
          <w:tcPr>
            <w:tcW w:w="11058" w:type="dxa"/>
            <w:gridSpan w:val="5"/>
            <w:hideMark/>
          </w:tcPr>
          <w:p w14:paraId="7EA5CD02"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4608052D" w14:textId="77777777" w:rsidTr="00556818">
        <w:trPr>
          <w:trHeight w:val="420"/>
        </w:trPr>
        <w:tc>
          <w:tcPr>
            <w:tcW w:w="11058" w:type="dxa"/>
            <w:gridSpan w:val="5"/>
            <w:noWrap/>
            <w:hideMark/>
          </w:tcPr>
          <w:p w14:paraId="32B779F0" w14:textId="77777777" w:rsidR="006D60CC" w:rsidRPr="00FF2CAE" w:rsidRDefault="006D60CC" w:rsidP="00556818">
            <w:pPr>
              <w:rPr>
                <w:rFonts w:asciiTheme="minorHAnsi" w:eastAsia="Calibri" w:hAnsiTheme="minorHAnsi" w:cs="Arial"/>
                <w:szCs w:val="22"/>
                <w:lang w:eastAsia="en-US"/>
              </w:rPr>
            </w:pPr>
            <w:r w:rsidRPr="00FF2CAE">
              <w:rPr>
                <w:rFonts w:asciiTheme="minorHAnsi" w:eastAsia="Calibri" w:hAnsiTheme="minorHAnsi" w:cs="Arial"/>
                <w:b/>
                <w:bCs/>
                <w:sz w:val="24"/>
                <w:u w:val="single"/>
                <w:lang w:eastAsia="en-US"/>
              </w:rPr>
              <w:t>STAGE 1 - CLIENT</w:t>
            </w:r>
          </w:p>
          <w:p w14:paraId="43CDB791" w14:textId="43B2E864" w:rsidR="006D60CC" w:rsidRPr="00FF2CAE" w:rsidRDefault="006D60CC" w:rsidP="00556818">
            <w:pPr>
              <w:rPr>
                <w:rFonts w:ascii="Calibri" w:eastAsia="Calibri" w:hAnsi="Calibri"/>
                <w:i/>
                <w:iCs/>
                <w:szCs w:val="22"/>
                <w:lang w:eastAsia="en-US"/>
              </w:rPr>
            </w:pPr>
          </w:p>
        </w:tc>
      </w:tr>
      <w:tr w:rsidR="006D60CC" w:rsidRPr="00FF2CAE" w14:paraId="1245B515" w14:textId="77777777" w:rsidTr="0046798D">
        <w:trPr>
          <w:trHeight w:val="1760"/>
        </w:trPr>
        <w:tc>
          <w:tcPr>
            <w:tcW w:w="2354" w:type="dxa"/>
            <w:hideMark/>
          </w:tcPr>
          <w:p w14:paraId="3CBB5E7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Summary of proposals/ requirements :</w:t>
            </w:r>
          </w:p>
          <w:p w14:paraId="7B241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331D6D3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0AF2FCB2"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26D4F0DD"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52290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c>
          <w:tcPr>
            <w:tcW w:w="8704" w:type="dxa"/>
            <w:gridSpan w:val="4"/>
            <w:hideMark/>
          </w:tcPr>
          <w:p w14:paraId="0B889841" w14:textId="6C7774FD"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Further to the current contract expiry date of </w:t>
            </w:r>
            <w:r w:rsidRPr="00FF2CAE">
              <w:rPr>
                <w:rFonts w:ascii="Calibri" w:eastAsia="Calibri" w:hAnsi="Calibri"/>
                <w:color w:val="FF0000"/>
                <w:szCs w:val="22"/>
                <w:lang w:eastAsia="en-US"/>
              </w:rPr>
              <w:t xml:space="preserve">[insert date] </w:t>
            </w:r>
            <w:r w:rsidRPr="00FF2CAE">
              <w:rPr>
                <w:rFonts w:ascii="Calibri" w:eastAsia="Calibri" w:hAnsi="Calibri"/>
                <w:szCs w:val="22"/>
                <w:lang w:eastAsia="en-US"/>
              </w:rPr>
              <w:t>the</w:t>
            </w:r>
            <w:r w:rsidRPr="00FF2CAE">
              <w:rPr>
                <w:rFonts w:ascii="Calibri" w:eastAsia="Calibri" w:hAnsi="Calibri"/>
                <w:color w:val="FF0000"/>
                <w:szCs w:val="22"/>
                <w:lang w:eastAsia="en-US"/>
              </w:rPr>
              <w:t xml:space="preserve"> [insert contracting authority name] </w:t>
            </w:r>
            <w:r w:rsidRPr="00FF2CAE">
              <w:rPr>
                <w:rFonts w:ascii="Calibri" w:eastAsia="Calibri" w:hAnsi="Calibri"/>
                <w:szCs w:val="22"/>
                <w:lang w:eastAsia="en-US"/>
              </w:rPr>
              <w:t xml:space="preserve">wishes to take up the option of a </w:t>
            </w:r>
            <w:r w:rsidRPr="00FF2CAE">
              <w:rPr>
                <w:rFonts w:ascii="Calibri" w:eastAsia="Calibri" w:hAnsi="Calibri"/>
                <w:color w:val="FF0000"/>
                <w:szCs w:val="22"/>
                <w:lang w:eastAsia="en-US"/>
              </w:rPr>
              <w:t xml:space="preserve">[insert extensions duration] </w:t>
            </w:r>
            <w:r w:rsidRPr="00FF2CAE">
              <w:rPr>
                <w:rFonts w:ascii="Calibri" w:eastAsia="Calibri" w:hAnsi="Calibri"/>
                <w:szCs w:val="22"/>
                <w:lang w:eastAsia="en-US"/>
              </w:rPr>
              <w:t>extension to</w:t>
            </w:r>
            <w:r w:rsidRPr="00FF2CAE">
              <w:rPr>
                <w:rFonts w:ascii="Calibri" w:eastAsia="Calibri" w:hAnsi="Calibri"/>
                <w:color w:val="FF0000"/>
                <w:szCs w:val="22"/>
                <w:lang w:eastAsia="en-US"/>
              </w:rPr>
              <w:t xml:space="preserve"> [insert new expiry date] </w:t>
            </w:r>
            <w:r w:rsidRPr="00FF2CAE">
              <w:rPr>
                <w:rFonts w:ascii="Calibri" w:eastAsia="Calibri" w:hAnsi="Calibri"/>
                <w:szCs w:val="22"/>
                <w:lang w:eastAsia="en-US"/>
              </w:rPr>
              <w:t>as per the [</w:t>
            </w:r>
            <w:r w:rsidRPr="00FF2CAE">
              <w:rPr>
                <w:rFonts w:ascii="Calibri" w:eastAsia="Calibri" w:hAnsi="Calibri"/>
                <w:color w:val="FF0000"/>
                <w:szCs w:val="22"/>
                <w:lang w:eastAsia="en-US"/>
              </w:rPr>
              <w:t>Contract/ Agreement/ Call off</w:t>
            </w:r>
            <w:r w:rsidRPr="00FF2CAE">
              <w:rPr>
                <w:rFonts w:ascii="Calibri" w:eastAsia="Calibri" w:hAnsi="Calibri"/>
                <w:szCs w:val="22"/>
                <w:lang w:eastAsia="en-US"/>
              </w:rPr>
              <w:t xml:space="preserve">]. </w:t>
            </w:r>
            <w:r w:rsidRPr="00FF2CAE">
              <w:rPr>
                <w:rFonts w:ascii="Calibri" w:eastAsia="Calibri" w:hAnsi="Calibri"/>
                <w:szCs w:val="22"/>
                <w:lang w:eastAsia="en-US"/>
              </w:rPr>
              <w:br/>
            </w:r>
            <w:r w:rsidRPr="00FF2CAE">
              <w:rPr>
                <w:rFonts w:ascii="Calibri" w:eastAsia="Calibri" w:hAnsi="Calibri"/>
                <w:color w:val="FF0000"/>
                <w:szCs w:val="22"/>
                <w:lang w:eastAsia="en-US"/>
              </w:rPr>
              <w:br/>
            </w:r>
            <w:r w:rsidRPr="00FF2CAE">
              <w:rPr>
                <w:rFonts w:ascii="Calibri" w:eastAsia="Calibri" w:hAnsi="Calibri"/>
                <w:szCs w:val="22"/>
                <w:lang w:eastAsia="en-US"/>
              </w:rPr>
              <w:t>The contract extension will be in line with the current contract terms and conditions and based upon the init</w:t>
            </w:r>
            <w:r w:rsidR="0046798D">
              <w:rPr>
                <w:rFonts w:ascii="Calibri" w:eastAsia="Calibri" w:hAnsi="Calibri"/>
                <w:szCs w:val="22"/>
                <w:lang w:eastAsia="en-US"/>
              </w:rPr>
              <w:t>ial pricing schedule.</w:t>
            </w:r>
          </w:p>
        </w:tc>
      </w:tr>
      <w:tr w:rsidR="006D60CC" w:rsidRPr="00FF2CAE" w14:paraId="1F4AA17F" w14:textId="77777777" w:rsidTr="00556818">
        <w:trPr>
          <w:trHeight w:val="293"/>
        </w:trPr>
        <w:tc>
          <w:tcPr>
            <w:tcW w:w="2354" w:type="dxa"/>
            <w:noWrap/>
            <w:hideMark/>
          </w:tcPr>
          <w:p w14:paraId="1740945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Proposed payment:</w:t>
            </w:r>
          </w:p>
        </w:tc>
        <w:tc>
          <w:tcPr>
            <w:tcW w:w="8704" w:type="dxa"/>
            <w:gridSpan w:val="4"/>
            <w:noWrap/>
            <w:hideMark/>
          </w:tcPr>
          <w:p w14:paraId="23877971"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color w:val="FF0000"/>
                <w:szCs w:val="22"/>
                <w:lang w:eastAsia="en-US"/>
              </w:rPr>
              <w:t>In line with the Terms and Conditions of Contract</w:t>
            </w:r>
          </w:p>
        </w:tc>
      </w:tr>
      <w:tr w:rsidR="006D60CC" w:rsidRPr="00FF2CAE" w14:paraId="74923453" w14:textId="77777777" w:rsidTr="00556818">
        <w:trPr>
          <w:trHeight w:val="91"/>
        </w:trPr>
        <w:tc>
          <w:tcPr>
            <w:tcW w:w="11058" w:type="dxa"/>
            <w:gridSpan w:val="5"/>
            <w:noWrap/>
          </w:tcPr>
          <w:p w14:paraId="0D223685" w14:textId="77777777" w:rsidR="006D60CC" w:rsidRPr="00FF2CAE" w:rsidRDefault="006D60CC" w:rsidP="00556818">
            <w:pPr>
              <w:rPr>
                <w:rFonts w:ascii="Calibri" w:eastAsia="Calibri" w:hAnsi="Calibri"/>
                <w:b/>
                <w:bCs/>
                <w:szCs w:val="22"/>
                <w:u w:val="single"/>
                <w:lang w:eastAsia="en-US"/>
              </w:rPr>
            </w:pPr>
          </w:p>
        </w:tc>
      </w:tr>
      <w:tr w:rsidR="006D60CC" w:rsidRPr="00FF2CAE" w14:paraId="7E970369" w14:textId="77777777" w:rsidTr="00556818">
        <w:trPr>
          <w:trHeight w:val="293"/>
        </w:trPr>
        <w:tc>
          <w:tcPr>
            <w:tcW w:w="2354" w:type="dxa"/>
            <w:hideMark/>
          </w:tcPr>
          <w:p w14:paraId="27EE5435"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Required delivery date, with rationale:</w:t>
            </w:r>
          </w:p>
        </w:tc>
        <w:tc>
          <w:tcPr>
            <w:tcW w:w="8704" w:type="dxa"/>
            <w:gridSpan w:val="4"/>
            <w:noWrap/>
            <w:hideMark/>
          </w:tcPr>
          <w:p w14:paraId="7D213910" w14:textId="77777777" w:rsidR="006D60CC" w:rsidRPr="00FF2CAE" w:rsidRDefault="006D60CC" w:rsidP="00556818">
            <w:pPr>
              <w:jc w:val="center"/>
              <w:rPr>
                <w:rFonts w:ascii="Calibri" w:eastAsia="Calibri" w:hAnsi="Calibri"/>
                <w:i/>
                <w:szCs w:val="22"/>
                <w:lang w:eastAsia="en-US"/>
              </w:rPr>
            </w:pPr>
            <w:r w:rsidRPr="00FF2CAE">
              <w:rPr>
                <w:rFonts w:ascii="Calibri" w:eastAsia="Calibri" w:hAnsi="Calibri"/>
                <w:i/>
                <w:color w:val="FF0000"/>
                <w:szCs w:val="22"/>
                <w:lang w:eastAsia="en-US"/>
              </w:rPr>
              <w:t>[Contract current expiry date]</w:t>
            </w:r>
          </w:p>
        </w:tc>
      </w:tr>
      <w:tr w:rsidR="006D60CC" w:rsidRPr="00FF2CAE" w14:paraId="54C26B88" w14:textId="77777777" w:rsidTr="00556818">
        <w:trPr>
          <w:trHeight w:val="293"/>
        </w:trPr>
        <w:tc>
          <w:tcPr>
            <w:tcW w:w="11058" w:type="dxa"/>
            <w:gridSpan w:val="5"/>
            <w:noWrap/>
          </w:tcPr>
          <w:p w14:paraId="026AC2DE" w14:textId="77777777" w:rsidR="006D60CC" w:rsidRPr="00FF2CAE" w:rsidRDefault="006D60CC" w:rsidP="00556818">
            <w:pPr>
              <w:rPr>
                <w:rFonts w:ascii="Calibri" w:eastAsia="Calibri" w:hAnsi="Calibri"/>
                <w:szCs w:val="22"/>
                <w:lang w:eastAsia="en-US"/>
              </w:rPr>
            </w:pPr>
          </w:p>
        </w:tc>
      </w:tr>
      <w:tr w:rsidR="006D60CC" w:rsidRPr="00FF2CAE" w14:paraId="1379755C" w14:textId="77777777" w:rsidTr="00556818">
        <w:trPr>
          <w:trHeight w:val="3353"/>
        </w:trPr>
        <w:tc>
          <w:tcPr>
            <w:tcW w:w="11058" w:type="dxa"/>
            <w:gridSpan w:val="5"/>
            <w:hideMark/>
          </w:tcPr>
          <w:p w14:paraId="41A412AE"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17" behindDoc="1" locked="0" layoutInCell="1" allowOverlap="1" wp14:anchorId="3B257219" wp14:editId="2696F5F6">
                      <wp:simplePos x="0" y="0"/>
                      <wp:positionH relativeFrom="column">
                        <wp:posOffset>5454015</wp:posOffset>
                      </wp:positionH>
                      <wp:positionV relativeFrom="page">
                        <wp:posOffset>52895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43014253" w14:textId="77777777" w:rsidR="00AD68B8" w:rsidRDefault="00AD68B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57219"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7PKAIAAE0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GiOezygCAABNBAAADgAAAAAAAAAAAAAAAAAuAgAAZHJzL2Uy&#10;b0RvYy54bWxQSwECLQAUAAYACAAAACEA162HFt8AAAAKAQAADwAAAAAAAAAAAAAAAACCBAAAZHJz&#10;L2Rvd25yZXYueG1sUEsFBgAAAAAEAAQA8wAAAI4FAAAAAA==&#10;">
                      <v:textbox>
                        <w:txbxContent>
                          <w:p w14:paraId="43014253" w14:textId="77777777" w:rsidR="00AD68B8" w:rsidRDefault="00AD68B8"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6" behindDoc="1" locked="0" layoutInCell="1" allowOverlap="1" wp14:anchorId="08669FC9" wp14:editId="640C8516">
                      <wp:simplePos x="0" y="0"/>
                      <wp:positionH relativeFrom="column">
                        <wp:posOffset>3370580</wp:posOffset>
                      </wp:positionH>
                      <wp:positionV relativeFrom="page">
                        <wp:posOffset>50833</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D118BE1" w14:textId="77777777" w:rsidR="00AD68B8" w:rsidRDefault="00AD68B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69FC9"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6nKAIAAE0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CO3T6nKAIAAE0EAAAOAAAAAAAAAAAAAAAAAC4CAABkcnMvZTJv&#10;RG9jLnhtbFBLAQItABQABgAIAAAAIQCiodHv3gAAAAkBAAAPAAAAAAAAAAAAAAAAAIIEAABkcnMv&#10;ZG93bnJldi54bWxQSwUGAAAAAAQABADzAAAAjQUAAAAA&#10;">
                      <v:textbox>
                        <w:txbxContent>
                          <w:p w14:paraId="7D118BE1" w14:textId="77777777" w:rsidR="00AD68B8" w:rsidRDefault="00AD68B8"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5" behindDoc="1" locked="0" layoutInCell="1" allowOverlap="1" wp14:anchorId="4F5A7721" wp14:editId="5C991A88">
                      <wp:simplePos x="0" y="0"/>
                      <wp:positionH relativeFrom="column">
                        <wp:posOffset>1458149</wp:posOffset>
                      </wp:positionH>
                      <wp:positionV relativeFrom="page">
                        <wp:posOffset>53438</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4684A431" w14:textId="77777777" w:rsidR="00AD68B8" w:rsidRDefault="00AD68B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7721"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I0KAIAAE0EAAAOAAAAZHJzL2Uyb0RvYy54bWysVNuO0zAQfUfiHyy/06Qh3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AeofI0KAIAAE0EAAAOAAAAAAAAAAAAAAAAAC4CAABkcnMvZTJv&#10;RG9jLnhtbFBLAQItABQABgAIAAAAIQBdLWqS3gAAAAkBAAAPAAAAAAAAAAAAAAAAAIIEAABkcnMv&#10;ZG93bnJldi54bWxQSwUGAAAAAAQABADzAAAAjQUAAAAA&#10;">
                      <v:textbox>
                        <w:txbxContent>
                          <w:p w14:paraId="4684A431" w14:textId="77777777" w:rsidR="00AD68B8" w:rsidRDefault="00AD68B8" w:rsidP="006D60CC"/>
                        </w:txbxContent>
                      </v:textbox>
                      <w10:wrap type="tight" anchory="page"/>
                    </v:shape>
                  </w:pict>
                </mc:Fallback>
              </mc:AlternateContent>
            </w:r>
            <w:r w:rsidRPr="00FF2CAE">
              <w:rPr>
                <w:rFonts w:ascii="Calibri" w:eastAsia="Calibri" w:hAnsi="Calibri"/>
                <w:szCs w:val="22"/>
                <w:lang w:eastAsia="en-US"/>
              </w:rPr>
              <w:t> </w:t>
            </w:r>
          </w:p>
          <w:p w14:paraId="4E6D789F"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(Customer organisation representative):</w:t>
            </w:r>
            <w:r w:rsidRPr="00FF2CAE">
              <w:rPr>
                <w:rFonts w:ascii="Calibri" w:eastAsia="Calibri" w:hAnsi="Calibri"/>
                <w:szCs w:val="22"/>
                <w:lang w:eastAsia="en-US"/>
              </w:rPr>
              <w:t xml:space="preserve">                           Signature                                  Print Name &amp; Position                                Date</w:t>
            </w:r>
          </w:p>
          <w:p w14:paraId="58B95CA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0" behindDoc="1" locked="0" layoutInCell="1" allowOverlap="1" wp14:anchorId="789BC2AC" wp14:editId="0A883693">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1664A87D" w14:textId="77777777" w:rsidR="00AD68B8" w:rsidRDefault="00AD68B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BC2AC"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rMKA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tbTrMKAIAAE0EAAAOAAAAAAAAAAAAAAAAAC4CAABkcnMv&#10;ZTJvRG9jLnhtbFBLAQItABQABgAIAAAAIQC3ms9s4QAAAAwBAAAPAAAAAAAAAAAAAAAAAIIEAABk&#10;cnMvZG93bnJldi54bWxQSwUGAAAAAAQABADzAAAAkAUAAAAA&#10;">
                      <v:textbox>
                        <w:txbxContent>
                          <w:p w14:paraId="1664A87D" w14:textId="77777777" w:rsidR="00AD68B8" w:rsidRDefault="00AD68B8"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9" behindDoc="1" locked="0" layoutInCell="1" allowOverlap="1" wp14:anchorId="26A26312" wp14:editId="3EBF6FD2">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DC40B36" w14:textId="77777777" w:rsidR="00AD68B8" w:rsidRDefault="00AD68B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6312"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9h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Djf69hKAIAAE0EAAAOAAAAAAAAAAAAAAAAAC4CAABkcnMv&#10;ZTJvRG9jLnhtbFBLAQItABQABgAIAAAAIQCjq0I14QAAAAsBAAAPAAAAAAAAAAAAAAAAAIIEAABk&#10;cnMvZG93bnJldi54bWxQSwUGAAAAAAQABADzAAAAkAUAAAAA&#10;">
                      <v:textbox>
                        <w:txbxContent>
                          <w:p w14:paraId="5DC40B36" w14:textId="77777777" w:rsidR="00AD68B8" w:rsidRDefault="00AD68B8"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8" behindDoc="1" locked="0" layoutInCell="1" allowOverlap="1" wp14:anchorId="5131B3AA" wp14:editId="7AC65B91">
                      <wp:simplePos x="0" y="0"/>
                      <wp:positionH relativeFrom="column">
                        <wp:posOffset>1446885</wp:posOffset>
                      </wp:positionH>
                      <wp:positionV relativeFrom="page">
                        <wp:posOffset>1171451</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0DB8407" w14:textId="77777777" w:rsidR="00AD68B8" w:rsidRDefault="00AD68B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1B3AA"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ZR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O+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DT2zZRKAIAAE0EAAAOAAAAAAAAAAAAAAAAAC4CAABkcnMv&#10;ZTJvRG9jLnhtbFBLAQItABQABgAIAAAAIQBart654QAAAAsBAAAPAAAAAAAAAAAAAAAAAIIEAABk&#10;cnMvZG93bnJldi54bWxQSwUGAAAAAAQABADzAAAAkAUAAAAA&#10;">
                      <v:textbox>
                        <w:txbxContent>
                          <w:p w14:paraId="20DB8407" w14:textId="77777777" w:rsidR="00AD68B8" w:rsidRDefault="00AD68B8" w:rsidP="006D60CC"/>
                        </w:txbxContent>
                      </v:textbox>
                      <w10:wrap type="tight" anchory="page"/>
                    </v:shape>
                  </w:pict>
                </mc:Fallback>
              </mc:AlternateContent>
            </w:r>
            <w:r w:rsidRPr="00FF2CAE">
              <w:rPr>
                <w:rFonts w:ascii="Calibri" w:eastAsia="Calibri" w:hAnsi="Calibri"/>
                <w:szCs w:val="22"/>
                <w:lang w:eastAsia="en-US"/>
              </w:rPr>
              <w:t xml:space="preserve">                                                                </w:t>
            </w:r>
          </w:p>
          <w:p w14:paraId="5A254EC9" w14:textId="77777777" w:rsidR="006D60CC" w:rsidRPr="00FF2CAE" w:rsidRDefault="006D60CC" w:rsidP="00556818">
            <w:pPr>
              <w:rPr>
                <w:rFonts w:ascii="Calibri" w:eastAsia="Calibri" w:hAnsi="Calibri"/>
                <w:szCs w:val="22"/>
                <w:lang w:eastAsia="en-US"/>
              </w:rPr>
            </w:pPr>
          </w:p>
          <w:p w14:paraId="644C4B1C" w14:textId="77777777" w:rsidR="006D60CC" w:rsidRPr="00FF2CAE" w:rsidRDefault="006D60CC" w:rsidP="00556818">
            <w:pPr>
              <w:rPr>
                <w:rFonts w:ascii="Calibri" w:eastAsia="Calibri" w:hAnsi="Calibri" w:cs="Arial"/>
                <w:b/>
                <w:bCs/>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(CCS representative)</w:t>
            </w:r>
          </w:p>
          <w:p w14:paraId="5DEA660F" w14:textId="77777777" w:rsidR="006D60CC" w:rsidRPr="00FF2CAE" w:rsidRDefault="006D60CC" w:rsidP="00556818">
            <w:pPr>
              <w:rPr>
                <w:rFonts w:ascii="Calibri" w:eastAsia="Calibri" w:hAnsi="Calibri" w:cs="Arial"/>
                <w:b/>
                <w:bCs/>
                <w:szCs w:val="22"/>
                <w:lang w:eastAsia="en-US"/>
              </w:rPr>
            </w:pPr>
          </w:p>
          <w:p w14:paraId="045A3514" w14:textId="77777777" w:rsidR="006D60CC" w:rsidRPr="00FF2CAE" w:rsidRDefault="006D60CC" w:rsidP="00556818">
            <w:pPr>
              <w:rPr>
                <w:rFonts w:ascii="Calibri" w:eastAsia="Calibri" w:hAnsi="Calibri" w:cs="Arial"/>
                <w:b/>
                <w:bCs/>
                <w:szCs w:val="22"/>
                <w:lang w:eastAsia="en-US"/>
              </w:rPr>
            </w:pPr>
          </w:p>
          <w:p w14:paraId="13B2FBC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                                                            Signature                                  Print Name &amp; Position                                Date</w:t>
            </w:r>
          </w:p>
          <w:p w14:paraId="547123DB" w14:textId="77777777" w:rsidR="006D60CC" w:rsidRPr="00FF2CAE" w:rsidRDefault="006D60CC" w:rsidP="00556818">
            <w:pPr>
              <w:rPr>
                <w:rFonts w:ascii="Calibri" w:eastAsia="Calibri" w:hAnsi="Calibri"/>
                <w:szCs w:val="22"/>
                <w:lang w:eastAsia="en-US"/>
              </w:rPr>
            </w:pPr>
          </w:p>
        </w:tc>
      </w:tr>
      <w:tr w:rsidR="006D60CC" w:rsidRPr="00FF2CAE" w14:paraId="2178C34D" w14:textId="77777777" w:rsidTr="00556818">
        <w:trPr>
          <w:trHeight w:val="293"/>
        </w:trPr>
        <w:tc>
          <w:tcPr>
            <w:tcW w:w="11058" w:type="dxa"/>
            <w:gridSpan w:val="5"/>
            <w:noWrap/>
          </w:tcPr>
          <w:p w14:paraId="3597F402" w14:textId="77777777" w:rsidR="006D60CC" w:rsidRPr="00FF2CAE" w:rsidRDefault="006D60CC" w:rsidP="00556818">
            <w:pPr>
              <w:rPr>
                <w:rFonts w:ascii="Calibri" w:eastAsia="Calibri" w:hAnsi="Calibri"/>
                <w:b/>
                <w:bCs/>
                <w:szCs w:val="22"/>
                <w:u w:val="single"/>
                <w:lang w:eastAsia="en-US"/>
              </w:rPr>
            </w:pPr>
          </w:p>
        </w:tc>
      </w:tr>
      <w:tr w:rsidR="006D60CC" w:rsidRPr="00FF2CAE" w14:paraId="5D6314C3" w14:textId="77777777" w:rsidTr="00556818">
        <w:trPr>
          <w:trHeight w:val="428"/>
        </w:trPr>
        <w:tc>
          <w:tcPr>
            <w:tcW w:w="11058" w:type="dxa"/>
            <w:gridSpan w:val="5"/>
            <w:noWrap/>
            <w:hideMark/>
          </w:tcPr>
          <w:p w14:paraId="30E91AE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14:paraId="79B98653"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 </w:t>
            </w:r>
          </w:p>
        </w:tc>
      </w:tr>
      <w:tr w:rsidR="006D60CC" w:rsidRPr="00FF2CAE" w14:paraId="733754F6" w14:textId="77777777" w:rsidTr="00556818">
        <w:trPr>
          <w:trHeight w:val="960"/>
        </w:trPr>
        <w:tc>
          <w:tcPr>
            <w:tcW w:w="2354" w:type="dxa"/>
            <w:hideMark/>
          </w:tcPr>
          <w:p w14:paraId="3D206B5C" w14:textId="77777777" w:rsidR="006D60CC" w:rsidRPr="00FF2CAE" w:rsidRDefault="006D60CC" w:rsidP="00556818">
            <w:pPr>
              <w:rPr>
                <w:rFonts w:ascii="Calibri" w:eastAsia="Calibri" w:hAnsi="Calibri"/>
                <w:b/>
                <w:szCs w:val="22"/>
                <w:lang w:eastAsia="en-US"/>
              </w:rPr>
            </w:pPr>
            <w:r w:rsidRPr="00FF2CAE">
              <w:rPr>
                <w:rFonts w:ascii="Calibri" w:eastAsia="Calibri" w:hAnsi="Calibri"/>
                <w:b/>
                <w:szCs w:val="22"/>
                <w:lang w:eastAsia="en-US"/>
              </w:rPr>
              <w:t>Comments/ caveats on requested change:</w:t>
            </w:r>
          </w:p>
        </w:tc>
        <w:tc>
          <w:tcPr>
            <w:tcW w:w="8704" w:type="dxa"/>
            <w:gridSpan w:val="4"/>
            <w:hideMark/>
          </w:tcPr>
          <w:p w14:paraId="1FC37F31" w14:textId="77777777" w:rsidR="006D60CC" w:rsidRPr="00FF2CAE" w:rsidRDefault="006D60CC" w:rsidP="00556818">
            <w:pPr>
              <w:jc w:val="center"/>
              <w:rPr>
                <w:rFonts w:ascii="Calibri" w:eastAsia="Calibri" w:hAnsi="Calibri"/>
                <w:color w:val="FF0000"/>
                <w:szCs w:val="22"/>
                <w:lang w:eastAsia="en-US"/>
              </w:rPr>
            </w:pPr>
            <w:r w:rsidRPr="00FF2CAE">
              <w:rPr>
                <w:rFonts w:ascii="Calibri" w:eastAsia="Calibri" w:hAnsi="Calibri" w:cs="Arial"/>
                <w:i/>
                <w:iCs/>
                <w:color w:val="FF0000"/>
                <w:szCs w:val="22"/>
                <w:lang w:eastAsia="en-US"/>
              </w:rPr>
              <w:t>[e.g. proposed implementation route; conditions of delivery]</w:t>
            </w:r>
          </w:p>
          <w:p w14:paraId="29F33B51" w14:textId="77777777" w:rsidR="006D60CC" w:rsidRPr="00FF2CAE" w:rsidRDefault="006D60CC" w:rsidP="00556818">
            <w:pPr>
              <w:rPr>
                <w:rFonts w:ascii="Calibri" w:eastAsia="Calibri" w:hAnsi="Calibri"/>
                <w:szCs w:val="22"/>
                <w:lang w:eastAsia="en-US"/>
              </w:rPr>
            </w:pPr>
          </w:p>
        </w:tc>
      </w:tr>
      <w:tr w:rsidR="006D60CC" w:rsidRPr="00FF2CAE" w14:paraId="5A781E58" w14:textId="77777777" w:rsidTr="00556818">
        <w:trPr>
          <w:trHeight w:val="343"/>
        </w:trPr>
        <w:tc>
          <w:tcPr>
            <w:tcW w:w="11058" w:type="dxa"/>
            <w:gridSpan w:val="5"/>
            <w:noWrap/>
            <w:hideMark/>
          </w:tcPr>
          <w:p w14:paraId="2CC3469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24762842" w14:textId="77777777" w:rsidTr="00556818">
        <w:trPr>
          <w:trHeight w:val="293"/>
        </w:trPr>
        <w:tc>
          <w:tcPr>
            <w:tcW w:w="2960" w:type="dxa"/>
            <w:gridSpan w:val="2"/>
            <w:noWrap/>
            <w:hideMark/>
          </w:tcPr>
          <w:p w14:paraId="4D30E9BD"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ABORTIVE COSTS :</w:t>
            </w:r>
          </w:p>
        </w:tc>
        <w:tc>
          <w:tcPr>
            <w:tcW w:w="8098" w:type="dxa"/>
            <w:gridSpan w:val="3"/>
            <w:noWrap/>
            <w:hideMark/>
          </w:tcPr>
          <w:p w14:paraId="6883D458"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bCs/>
                <w:i/>
                <w:color w:val="FF0000"/>
                <w:szCs w:val="22"/>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szCs w:val="22"/>
                <w:lang w:eastAsia="en-US"/>
              </w:rPr>
              <w:t> </w:t>
            </w:r>
          </w:p>
        </w:tc>
      </w:tr>
      <w:tr w:rsidR="006D60CC" w:rsidRPr="00FF2CAE" w14:paraId="06403ACF" w14:textId="77777777" w:rsidTr="00556818">
        <w:trPr>
          <w:trHeight w:val="285"/>
        </w:trPr>
        <w:tc>
          <w:tcPr>
            <w:tcW w:w="11058" w:type="dxa"/>
            <w:gridSpan w:val="5"/>
            <w:noWrap/>
            <w:hideMark/>
          </w:tcPr>
          <w:p w14:paraId="63F34238"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i/>
                <w:iCs/>
                <w:color w:val="FF0000"/>
                <w:szCs w:val="22"/>
                <w:lang w:eastAsia="en-US"/>
              </w:rPr>
              <w:t>NB: Any abortive costs to be discussed with the client before being incurred</w:t>
            </w:r>
            <w:r w:rsidRPr="00FF2CAE">
              <w:rPr>
                <w:rFonts w:ascii="Calibri" w:eastAsia="Calibri" w:hAnsi="Calibri"/>
                <w:b/>
                <w:bCs/>
                <w:color w:val="FF0000"/>
                <w:szCs w:val="22"/>
                <w:lang w:eastAsia="en-US"/>
              </w:rPr>
              <w:t> </w:t>
            </w:r>
          </w:p>
        </w:tc>
      </w:tr>
      <w:tr w:rsidR="006D60CC" w:rsidRPr="00FF2CAE" w14:paraId="177F039E" w14:textId="77777777" w:rsidTr="00556818">
        <w:trPr>
          <w:trHeight w:val="2220"/>
        </w:trPr>
        <w:tc>
          <w:tcPr>
            <w:tcW w:w="11058" w:type="dxa"/>
            <w:gridSpan w:val="5"/>
            <w:tcBorders>
              <w:bottom w:val="single" w:sz="4" w:space="0" w:color="auto"/>
            </w:tcBorders>
            <w:noWrap/>
          </w:tcPr>
          <w:p w14:paraId="691CD038"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1" behindDoc="1" locked="0" layoutInCell="1" allowOverlap="1" wp14:anchorId="26B3CF93" wp14:editId="5B2F04A8">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5412C1B3" w14:textId="77777777" w:rsidR="00AD68B8" w:rsidRDefault="00AD68B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CF93"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oqJgIAAE0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A6YiiomAgAATQQAAA4AAAAAAAAAAAAAAAAALgIAAGRycy9lMm9E&#10;b2MueG1sUEsBAi0AFAAGAAgAAAAhAHYkVlLfAAAACgEAAA8AAAAAAAAAAAAAAAAAgAQAAGRycy9k&#10;b3ducmV2LnhtbFBLBQYAAAAABAAEAPMAAACMBQAAAAA=&#10;">
                      <v:textbox>
                        <w:txbxContent>
                          <w:p w14:paraId="5412C1B3" w14:textId="77777777" w:rsidR="00AD68B8" w:rsidRDefault="00AD68B8" w:rsidP="006D60CC"/>
                        </w:txbxContent>
                      </v:textbox>
                      <w10:wrap type="square" anchory="page"/>
                    </v:shape>
                  </w:pict>
                </mc:Fallback>
              </mc:AlternateContent>
            </w:r>
          </w:p>
          <w:p w14:paraId="116CD6F4" w14:textId="77777777" w:rsidR="006D60CC" w:rsidRPr="00FF2CAE" w:rsidRDefault="006D60CC" w:rsidP="00556818">
            <w:pPr>
              <w:rPr>
                <w:rFonts w:ascii="Calibri" w:eastAsia="Calibri" w:hAnsi="Calibri"/>
                <w:bCs/>
                <w:szCs w:val="22"/>
                <w:lang w:eastAsia="en-US"/>
              </w:rPr>
            </w:pPr>
            <w:r w:rsidRPr="00FF2CAE">
              <w:rPr>
                <w:rFonts w:ascii="Calibri" w:eastAsia="Calibri" w:hAnsi="Calibri" w:cs="Arial"/>
                <w:szCs w:val="22"/>
                <w:lang w:eastAsia="en-US"/>
              </w:rPr>
              <w:t>Anticipated period from CCN being authorised by client to start of related provision</w:t>
            </w:r>
          </w:p>
        </w:tc>
      </w:tr>
      <w:tr w:rsidR="006D60CC" w:rsidRPr="00FF2CAE" w14:paraId="54FFA23E" w14:textId="77777777" w:rsidTr="00556818">
        <w:trPr>
          <w:trHeight w:val="285"/>
        </w:trPr>
        <w:tc>
          <w:tcPr>
            <w:tcW w:w="11058" w:type="dxa"/>
            <w:gridSpan w:val="5"/>
            <w:vMerge w:val="restart"/>
            <w:shd w:val="clear" w:color="auto" w:fill="FFFFFF"/>
            <w:hideMark/>
          </w:tcPr>
          <w:p w14:paraId="7EBA87FB"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w:t>
            </w:r>
            <w:r w:rsidRPr="00FF2CAE">
              <w:rPr>
                <w:rFonts w:ascii="Calibri" w:eastAsia="Calibri" w:hAnsi="Calibri"/>
                <w:color w:val="FF0000"/>
                <w:szCs w:val="22"/>
                <w:lang w:eastAsia="en-US"/>
              </w:rPr>
              <w:t>Supplier name, as appears in the contract</w:t>
            </w:r>
            <w:r w:rsidRPr="00FF2CAE">
              <w:rPr>
                <w:rFonts w:ascii="Calibri" w:eastAsia="Calibri" w:hAnsi="Calibri"/>
                <w:szCs w:val="22"/>
                <w:lang w:eastAsia="en-US"/>
              </w:rPr>
              <w:t>] confirms that the costs identified above are the agreed figures that will be payable on CCN implementation</w:t>
            </w:r>
          </w:p>
        </w:tc>
      </w:tr>
      <w:tr w:rsidR="006D60CC" w:rsidRPr="00FF2CAE" w14:paraId="1032CE72" w14:textId="77777777" w:rsidTr="00556818">
        <w:trPr>
          <w:trHeight w:val="285"/>
        </w:trPr>
        <w:tc>
          <w:tcPr>
            <w:tcW w:w="11058" w:type="dxa"/>
            <w:gridSpan w:val="5"/>
            <w:vMerge/>
            <w:tcBorders>
              <w:bottom w:val="single" w:sz="4" w:space="0" w:color="auto"/>
            </w:tcBorders>
            <w:shd w:val="clear" w:color="auto" w:fill="FFFFFF"/>
            <w:hideMark/>
          </w:tcPr>
          <w:p w14:paraId="6DFFFA50" w14:textId="77777777" w:rsidR="006D60CC" w:rsidRPr="00FF2CAE" w:rsidRDefault="006D60CC" w:rsidP="00556818">
            <w:pPr>
              <w:rPr>
                <w:rFonts w:ascii="Calibri" w:eastAsia="Calibri" w:hAnsi="Calibri"/>
                <w:szCs w:val="22"/>
                <w:lang w:eastAsia="en-US"/>
              </w:rPr>
            </w:pPr>
          </w:p>
        </w:tc>
      </w:tr>
      <w:tr w:rsidR="006D60CC" w:rsidRPr="00FF2CAE" w14:paraId="4003DE07" w14:textId="77777777" w:rsidTr="00556818">
        <w:trPr>
          <w:trHeight w:val="1800"/>
        </w:trPr>
        <w:tc>
          <w:tcPr>
            <w:tcW w:w="11058" w:type="dxa"/>
            <w:gridSpan w:val="5"/>
            <w:tcBorders>
              <w:bottom w:val="single" w:sz="4" w:space="0" w:color="auto"/>
            </w:tcBorders>
            <w:noWrap/>
            <w:hideMark/>
          </w:tcPr>
          <w:p w14:paraId="082696CD"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2" behindDoc="0" locked="0" layoutInCell="1" allowOverlap="1" wp14:anchorId="35D27B19" wp14:editId="66C92E4B">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98396B9" w14:textId="77777777" w:rsidR="00AD68B8" w:rsidRDefault="00AD68B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7B19"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kOe4omAgAATQQAAA4AAAAAAAAAAAAAAAAALgIAAGRycy9lMm9E&#10;b2MueG1sUEsBAi0AFAAGAAgAAAAhAG5d/tDfAAAACAEAAA8AAAAAAAAAAAAAAAAAgAQAAGRycy9k&#10;b3ducmV2LnhtbFBLBQYAAAAABAAEAPMAAACMBQAAAAA=&#10;">
                      <v:textbox>
                        <w:txbxContent>
                          <w:p w14:paraId="398396B9" w14:textId="77777777" w:rsidR="00AD68B8" w:rsidRDefault="00AD68B8" w:rsidP="006D60CC"/>
                        </w:txbxContent>
                      </v:textbox>
                      <w10:wrap anchory="page"/>
                    </v:shape>
                  </w:pict>
                </mc:Fallback>
              </mc:AlternateContent>
            </w:r>
          </w:p>
          <w:p w14:paraId="4B73F077"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Signed </w:t>
            </w:r>
            <w:r w:rsidRPr="00FF2CAE">
              <w:rPr>
                <w:rFonts w:ascii="Calibri" w:eastAsia="Calibri" w:hAnsi="Calibri" w:cs="Arial"/>
                <w:szCs w:val="22"/>
                <w:lang w:eastAsia="en-US"/>
              </w:rPr>
              <w:t>(</w:t>
            </w:r>
            <w:r w:rsidRPr="00FF2CAE">
              <w:rPr>
                <w:rFonts w:ascii="Calibri" w:eastAsia="Calibri" w:hAnsi="Calibri" w:cs="Arial"/>
                <w:b/>
                <w:szCs w:val="22"/>
                <w:lang w:eastAsia="en-US"/>
              </w:rPr>
              <w:t>Supplier Representative</w:t>
            </w:r>
            <w:r w:rsidRPr="00FF2CAE">
              <w:rPr>
                <w:rFonts w:ascii="Calibri" w:eastAsia="Calibri" w:hAnsi="Calibri" w:cs="Arial"/>
                <w:szCs w:val="22"/>
                <w:lang w:eastAsia="en-US"/>
              </w:rPr>
              <w:t>)</w:t>
            </w:r>
            <w:r w:rsidRPr="00FF2CAE">
              <w:rPr>
                <w:rFonts w:ascii="Calibri" w:eastAsia="Calibri" w:hAnsi="Calibri"/>
                <w:bCs/>
                <w:szCs w:val="22"/>
                <w:lang w:eastAsia="en-US"/>
              </w:rPr>
              <w:t xml:space="preserve">:                                                                                                       </w:t>
            </w:r>
          </w:p>
          <w:p w14:paraId="39DCF5B3" w14:textId="77777777" w:rsidR="006D60CC" w:rsidRPr="00FF2CAE" w:rsidRDefault="006D60CC" w:rsidP="00556818">
            <w:pPr>
              <w:rPr>
                <w:rFonts w:ascii="Calibri" w:eastAsia="Calibri" w:hAnsi="Calibri"/>
                <w:bCs/>
                <w:szCs w:val="22"/>
                <w:lang w:eastAsia="en-US"/>
              </w:rPr>
            </w:pPr>
          </w:p>
          <w:p w14:paraId="6CCAA027" w14:textId="77777777" w:rsidR="006D60CC" w:rsidRPr="00FF2CAE" w:rsidRDefault="006D60CC" w:rsidP="00556818">
            <w:pPr>
              <w:rPr>
                <w:rFonts w:ascii="Calibri" w:eastAsia="Calibri" w:hAnsi="Calibri"/>
                <w:bCs/>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3" behindDoc="0" locked="0" layoutInCell="1" allowOverlap="1" wp14:anchorId="4F01E6A3" wp14:editId="16F9CA9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4512631" w14:textId="77777777" w:rsidR="00AD68B8" w:rsidRDefault="00AD68B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1E6A3"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9r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ZpfiPJDbSPyKyDacBxIVHowX2nZMDhrqn/tmdOUKLe&#10;G+zOspjP4zYkZb64LFFx55bm3MIMR6iaBkomcRPSBkUKDNxgFzuZCH7O5JgzDm3i/bhgcSvO9eT1&#10;/BtY/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Eud/2slAgAATgQAAA4AAAAAAAAAAAAAAAAALgIAAGRycy9lMm9E&#10;b2MueG1sUEsBAi0AFAAGAAgAAAAhAD4VMTjgAAAACgEAAA8AAAAAAAAAAAAAAAAAfwQAAGRycy9k&#10;b3ducmV2LnhtbFBLBQYAAAAABAAEAPMAAACMBQAAAAA=&#10;">
                      <v:textbox>
                        <w:txbxContent>
                          <w:p w14:paraId="34512631" w14:textId="77777777" w:rsidR="00AD68B8" w:rsidRDefault="00AD68B8" w:rsidP="006D60CC"/>
                        </w:txbxContent>
                      </v:textbox>
                      <w10:wrap anchory="page"/>
                    </v:shape>
                  </w:pict>
                </mc:Fallback>
              </mc:AlternateContent>
            </w:r>
          </w:p>
          <w:p w14:paraId="346EE6FD" w14:textId="77777777" w:rsidR="006D60CC" w:rsidRPr="00FF2CAE" w:rsidRDefault="006D60CC" w:rsidP="00556818">
            <w:pPr>
              <w:rPr>
                <w:rFonts w:ascii="Calibri" w:eastAsia="Calibri" w:hAnsi="Calibri"/>
                <w:bCs/>
                <w:szCs w:val="22"/>
                <w:lang w:eastAsia="en-US"/>
              </w:rPr>
            </w:pPr>
          </w:p>
          <w:p w14:paraId="1DA04444"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Print Name &amp; Position: </w:t>
            </w:r>
          </w:p>
          <w:p w14:paraId="28679BB4"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4" behindDoc="0" locked="0" layoutInCell="1" allowOverlap="1" wp14:anchorId="07DCDDDE" wp14:editId="3F38422C">
                      <wp:simplePos x="0" y="0"/>
                      <wp:positionH relativeFrom="column">
                        <wp:posOffset>1943417</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44EB2641" w14:textId="77777777" w:rsidR="00AD68B8" w:rsidRDefault="00AD68B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DDD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EPJQIAAE4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">
                      <v:textbox>
                        <w:txbxContent>
                          <w:p w14:paraId="44EB2641" w14:textId="77777777" w:rsidR="00AD68B8" w:rsidRDefault="00AD68B8" w:rsidP="006D60CC"/>
                        </w:txbxContent>
                      </v:textbox>
                      <w10:wrap anchory="page"/>
                    </v:shape>
                  </w:pict>
                </mc:Fallback>
              </mc:AlternateContent>
            </w:r>
          </w:p>
          <w:p w14:paraId="29CD084E"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Date:  </w:t>
            </w:r>
          </w:p>
          <w:p w14:paraId="39C46FDA" w14:textId="77777777" w:rsidR="006D60CC" w:rsidRPr="00FF2CAE" w:rsidRDefault="006D60CC" w:rsidP="00556818">
            <w:pPr>
              <w:rPr>
                <w:rFonts w:ascii="Calibri" w:eastAsia="Calibri" w:hAnsi="Calibri"/>
                <w:b/>
                <w:bCs/>
                <w:szCs w:val="22"/>
                <w:u w:val="single"/>
                <w:lang w:eastAsia="en-US"/>
              </w:rPr>
            </w:pPr>
          </w:p>
        </w:tc>
      </w:tr>
      <w:tr w:rsidR="006D60CC" w:rsidRPr="00FF2CAE" w14:paraId="38B9C709" w14:textId="77777777" w:rsidTr="00556818">
        <w:trPr>
          <w:trHeight w:val="428"/>
        </w:trPr>
        <w:tc>
          <w:tcPr>
            <w:tcW w:w="11058" w:type="dxa"/>
            <w:gridSpan w:val="5"/>
            <w:tcBorders>
              <w:top w:val="single" w:sz="4" w:space="0" w:color="auto"/>
              <w:left w:val="nil"/>
              <w:bottom w:val="nil"/>
              <w:right w:val="nil"/>
            </w:tcBorders>
            <w:noWrap/>
            <w:hideMark/>
          </w:tcPr>
          <w:p w14:paraId="382EAF21"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14:paraId="720158D5"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szCs w:val="22"/>
                <w:u w:val="single"/>
                <w:lang w:eastAsia="en-US"/>
              </w:rPr>
            </w:pPr>
            <w:r w:rsidRPr="00FF2CAE">
              <w:rPr>
                <w:rFonts w:ascii="Calibri" w:eastAsia="Calibri" w:hAnsi="Calibri" w:cs="Arial"/>
                <w:bCs/>
                <w:i/>
                <w:color w:val="FF0000"/>
                <w:szCs w:val="22"/>
                <w:lang w:eastAsia="en-US"/>
              </w:rPr>
              <w:t>[this stage is to be used if CCS/ customer organisation are not clear on- or don't agree with the supplier's proposals for CCN implementation.]</w:t>
            </w:r>
          </w:p>
        </w:tc>
      </w:tr>
      <w:tr w:rsidR="006D60CC" w:rsidRPr="00FF2CAE" w14:paraId="1445C2E4" w14:textId="77777777" w:rsidTr="00556818">
        <w:trPr>
          <w:trHeight w:val="3409"/>
        </w:trPr>
        <w:tc>
          <w:tcPr>
            <w:tcW w:w="11058" w:type="dxa"/>
            <w:gridSpan w:val="5"/>
            <w:tcBorders>
              <w:top w:val="nil"/>
              <w:bottom w:val="single" w:sz="4" w:space="0" w:color="auto"/>
            </w:tcBorders>
            <w:noWrap/>
            <w:hideMark/>
          </w:tcPr>
          <w:p w14:paraId="4A156E39"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5" behindDoc="1" locked="0" layoutInCell="1" allowOverlap="1" wp14:anchorId="6C4F787C" wp14:editId="3FCE1978">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5DE7AAC3" w14:textId="77777777" w:rsidR="00AD68B8" w:rsidRDefault="00AD68B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F787C"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">
                      <v:textbox>
                        <w:txbxContent>
                          <w:p w14:paraId="5DE7AAC3" w14:textId="77777777" w:rsidR="00AD68B8" w:rsidRDefault="00AD68B8" w:rsidP="006D60CC"/>
                        </w:txbxContent>
                      </v:textbox>
                      <w10:wrap type="tight" anchory="page"/>
                    </v:shape>
                  </w:pict>
                </mc:Fallback>
              </mc:AlternateContent>
            </w: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6" behindDoc="1" locked="0" layoutInCell="1" allowOverlap="1" wp14:anchorId="60B3E423" wp14:editId="704400DB">
                      <wp:simplePos x="0" y="0"/>
                      <wp:positionH relativeFrom="column">
                        <wp:posOffset>5537216</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11A6D8A" w14:textId="77777777" w:rsidR="00AD68B8" w:rsidRDefault="00AD68B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3E423"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FDAbP0oAgAATgQAAA4AAAAAAAAAAAAAAAAALgIAAGRycy9l&#10;Mm9Eb2MueG1sUEsBAi0AFAAGAAgAAAAhAIjqZhLgAAAACwEAAA8AAAAAAAAAAAAAAAAAggQAAGRy&#10;cy9kb3ducmV2LnhtbFBLBQYAAAAABAAEAPMAAACPBQAAAAA=&#10;">
                      <v:textbox>
                        <w:txbxContent>
                          <w:p w14:paraId="511A6D8A" w14:textId="77777777" w:rsidR="00AD68B8" w:rsidRDefault="00AD68B8" w:rsidP="006D60CC"/>
                        </w:txbxContent>
                      </v:textbox>
                      <w10:wrap type="tight" anchory="page"/>
                    </v:shape>
                  </w:pict>
                </mc:Fallback>
              </mc:AlternateContent>
            </w:r>
          </w:p>
          <w:p w14:paraId="3332654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Clarification/ queries to </w:t>
            </w:r>
          </w:p>
          <w:p w14:paraId="2F638C0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to supplier regarding                                                                                                                Date:          </w:t>
            </w:r>
          </w:p>
          <w:p w14:paraId="1900272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their proposals:</w:t>
            </w:r>
          </w:p>
          <w:p w14:paraId="35EB2D55" w14:textId="77777777" w:rsidR="006D60CC" w:rsidRPr="00FF2CAE" w:rsidRDefault="006D60CC" w:rsidP="00556818">
            <w:pPr>
              <w:rPr>
                <w:rFonts w:ascii="Calibri" w:eastAsia="Calibri" w:hAnsi="Calibri"/>
                <w:szCs w:val="22"/>
                <w:lang w:eastAsia="en-US"/>
              </w:rPr>
            </w:pPr>
          </w:p>
          <w:p w14:paraId="1A36DCC4" w14:textId="77777777" w:rsidR="006D60CC" w:rsidRPr="00FF2CAE" w:rsidRDefault="006D60CC" w:rsidP="00556818">
            <w:pPr>
              <w:rPr>
                <w:rFonts w:ascii="Calibri" w:eastAsia="Calibri" w:hAnsi="Calibri"/>
                <w:szCs w:val="22"/>
                <w:lang w:eastAsia="en-US"/>
              </w:rPr>
            </w:pPr>
          </w:p>
          <w:p w14:paraId="45BFF83C" w14:textId="77777777" w:rsidR="006D60CC" w:rsidRPr="00FF2CAE" w:rsidRDefault="006D60CC" w:rsidP="00556818">
            <w:pPr>
              <w:rPr>
                <w:rFonts w:ascii="Calibri" w:eastAsia="Calibri" w:hAnsi="Calibri"/>
                <w:szCs w:val="22"/>
                <w:lang w:eastAsia="en-US"/>
              </w:rPr>
            </w:pPr>
          </w:p>
          <w:p w14:paraId="70A2F601"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7" behindDoc="1" locked="0" layoutInCell="1" allowOverlap="1" wp14:anchorId="7BE1D235" wp14:editId="214A36D0">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72CE0BB2" w14:textId="77777777" w:rsidR="00AD68B8" w:rsidRDefault="00AD68B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1D235"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v4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2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IVWG/gqAgAATgQAAA4AAAAAAAAAAAAAAAAALgIAAGRy&#10;cy9lMm9Eb2MueG1sUEsBAi0AFAAGAAgAAAAhAD+D8GjhAAAACwEAAA8AAAAAAAAAAAAAAAAAhAQA&#10;AGRycy9kb3ducmV2LnhtbFBLBQYAAAAABAAEAPMAAACSBQAAAAA=&#10;">
                      <v:textbox>
                        <w:txbxContent>
                          <w:p w14:paraId="72CE0BB2" w14:textId="77777777" w:rsidR="00AD68B8" w:rsidRDefault="00AD68B8"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28" behindDoc="1" locked="0" layoutInCell="1" allowOverlap="1" wp14:anchorId="37259145" wp14:editId="3742D763">
                      <wp:simplePos x="0" y="0"/>
                      <wp:positionH relativeFrom="column">
                        <wp:posOffset>5537019</wp:posOffset>
                      </wp:positionH>
                      <wp:positionV relativeFrom="page">
                        <wp:posOffset>1249466</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2A93988" w14:textId="77777777" w:rsidR="00AD68B8" w:rsidRDefault="00AD68B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59145"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e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">
                      <v:textbox>
                        <w:txbxContent>
                          <w:p w14:paraId="52A93988" w14:textId="77777777" w:rsidR="00AD68B8" w:rsidRDefault="00AD68B8" w:rsidP="006D60CC"/>
                        </w:txbxContent>
                      </v:textbox>
                      <w10:wrap type="tight" anchory="page"/>
                    </v:shape>
                  </w:pict>
                </mc:Fallback>
              </mc:AlternateContent>
            </w:r>
          </w:p>
          <w:p w14:paraId="36C466E5" w14:textId="77777777" w:rsidR="006D60CC" w:rsidRPr="00FF2CAE" w:rsidRDefault="006D60CC" w:rsidP="00556818">
            <w:pPr>
              <w:rPr>
                <w:rFonts w:ascii="Calibri" w:eastAsia="Calibri" w:hAnsi="Calibri"/>
                <w:szCs w:val="22"/>
                <w:lang w:eastAsia="en-US"/>
              </w:rPr>
            </w:pPr>
          </w:p>
          <w:p w14:paraId="27AC33A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Supplier response                                                                                                                                 Date:</w:t>
            </w:r>
          </w:p>
        </w:tc>
      </w:tr>
      <w:tr w:rsidR="006D60CC" w:rsidRPr="00FF2CAE" w14:paraId="1D3A0A29" w14:textId="77777777" w:rsidTr="00556818">
        <w:trPr>
          <w:trHeight w:val="428"/>
        </w:trPr>
        <w:tc>
          <w:tcPr>
            <w:tcW w:w="11058" w:type="dxa"/>
            <w:gridSpan w:val="5"/>
            <w:tcBorders>
              <w:top w:val="single" w:sz="4" w:space="0" w:color="auto"/>
            </w:tcBorders>
            <w:noWrap/>
            <w:hideMark/>
          </w:tcPr>
          <w:p w14:paraId="53527407" w14:textId="77777777" w:rsidR="006D60CC" w:rsidRPr="00FF2CAE" w:rsidRDefault="006D60CC" w:rsidP="00556818">
            <w:pPr>
              <w:rPr>
                <w:rFonts w:asciiTheme="minorHAnsi" w:eastAsia="Calibri" w:hAnsiTheme="minorHAnsi"/>
                <w:b/>
                <w:bCs/>
                <w:szCs w:val="22"/>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szCs w:val="22"/>
                <w:lang w:eastAsia="en-US"/>
              </w:rPr>
              <w:t> </w:t>
            </w:r>
          </w:p>
        </w:tc>
      </w:tr>
      <w:tr w:rsidR="006D60CC" w:rsidRPr="00FF2CAE" w14:paraId="7041B099" w14:textId="77777777" w:rsidTr="00556818">
        <w:trPr>
          <w:trHeight w:val="982"/>
        </w:trPr>
        <w:tc>
          <w:tcPr>
            <w:tcW w:w="11058" w:type="dxa"/>
            <w:gridSpan w:val="5"/>
            <w:noWrap/>
            <w:hideMark/>
          </w:tcPr>
          <w:p w14:paraId="56A483A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9" behindDoc="1" locked="0" layoutInCell="1" allowOverlap="1" wp14:anchorId="1A4DCA35" wp14:editId="3553138B">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455B6A57" w14:textId="77777777" w:rsidR="00AD68B8" w:rsidRPr="00FF2CAE" w:rsidRDefault="00AD68B8"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CA35"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XT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O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C8GHXTJgIAAE4EAAAOAAAAAAAAAAAAAAAAAC4CAABkcnMvZTJv&#10;RG9jLnhtbFBLAQItABQABgAIAAAAIQD+gFOM4AAAAAkBAAAPAAAAAAAAAAAAAAAAAIAEAABkcnMv&#10;ZG93bnJldi54bWxQSwUGAAAAAAQABADzAAAAjQUAAAAA&#10;">
                      <v:textbox>
                        <w:txbxContent>
                          <w:p w14:paraId="455B6A57" w14:textId="77777777" w:rsidR="00AD68B8" w:rsidRPr="00FF2CAE" w:rsidRDefault="00AD68B8"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Pr="00FF2CAE">
              <w:rPr>
                <w:rFonts w:ascii="Calibri" w:eastAsia="Calibri" w:hAnsi="Calibri"/>
                <w:szCs w:val="22"/>
                <w:lang w:eastAsia="en-US"/>
              </w:rPr>
              <w:t> </w:t>
            </w:r>
          </w:p>
          <w:p w14:paraId="005BD02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Variation Withdrawn </w:t>
            </w:r>
          </w:p>
          <w:p w14:paraId="5D4D0EE8" w14:textId="77777777" w:rsidR="006D60CC" w:rsidRPr="00FF2CAE" w:rsidRDefault="006D60CC" w:rsidP="00556818">
            <w:pPr>
              <w:rPr>
                <w:rFonts w:ascii="Calibri" w:eastAsia="Calibri" w:hAnsi="Calibri"/>
                <w:b/>
                <w:bCs/>
                <w:szCs w:val="22"/>
                <w:lang w:eastAsia="en-US"/>
              </w:rPr>
            </w:pPr>
          </w:p>
        </w:tc>
      </w:tr>
      <w:tr w:rsidR="006D60CC" w:rsidRPr="00FF2CAE" w14:paraId="3CC15299" w14:textId="77777777" w:rsidTr="00556818">
        <w:trPr>
          <w:trHeight w:val="285"/>
        </w:trPr>
        <w:tc>
          <w:tcPr>
            <w:tcW w:w="11058" w:type="dxa"/>
            <w:gridSpan w:val="5"/>
            <w:vMerge w:val="restart"/>
            <w:hideMark/>
          </w:tcPr>
          <w:p w14:paraId="2320CF66"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By signing below, unless CCN is withdrawn, </w:t>
            </w:r>
            <w:r w:rsidRPr="00FF2CAE">
              <w:rPr>
                <w:rFonts w:ascii="Calibri" w:eastAsia="Calibri" w:hAnsi="Calibri" w:cs="Arial"/>
                <w:color w:val="FF0000"/>
                <w:szCs w:val="22"/>
                <w:lang w:eastAsia="en-US"/>
              </w:rPr>
              <w:t xml:space="preserve">the </w:t>
            </w:r>
            <w:r w:rsidRPr="00FF2CAE">
              <w:rPr>
                <w:rFonts w:ascii="Calibri" w:eastAsia="Calibri" w:hAnsi="Calibri" w:cs="Arial"/>
                <w:i/>
                <w:iCs/>
                <w:color w:val="FF0000"/>
                <w:szCs w:val="22"/>
                <w:lang w:eastAsia="en-US"/>
              </w:rPr>
              <w:t>[Client / Authority, as defined in the contract]</w:t>
            </w:r>
            <w:r w:rsidRPr="00FF2CAE">
              <w:rPr>
                <w:rFonts w:ascii="Calibri" w:eastAsia="Calibri" w:hAnsi="Calibri" w:cs="Arial"/>
                <w:color w:val="FF0000"/>
                <w:szCs w:val="22"/>
                <w:lang w:eastAsia="en-US"/>
              </w:rPr>
              <w:t xml:space="preserve"> </w:t>
            </w:r>
            <w:r w:rsidRPr="00FF2CAE">
              <w:rPr>
                <w:rFonts w:ascii="Calibri" w:eastAsia="Calibri" w:hAnsi="Calibri" w:cs="Arial"/>
                <w:szCs w:val="22"/>
                <w:lang w:eastAsia="en-US"/>
              </w:rPr>
              <w:t xml:space="preserve">agrees to pay the </w:t>
            </w:r>
            <w:r w:rsidRPr="00FF2CAE">
              <w:rPr>
                <w:rFonts w:ascii="Calibri" w:eastAsia="Calibri" w:hAnsi="Calibri" w:cs="Arial"/>
                <w:i/>
                <w:iCs/>
                <w:color w:val="FF0000"/>
                <w:szCs w:val="22"/>
                <w:lang w:eastAsia="en-US"/>
              </w:rPr>
              <w:t xml:space="preserve">[Supplier/ Contractor, as defined in the contract] </w:t>
            </w:r>
            <w:r w:rsidRPr="00FF2CAE">
              <w:rPr>
                <w:rFonts w:ascii="Calibri" w:eastAsia="Calibri" w:hAnsi="Calibri" w:cs="Arial"/>
                <w:szCs w:val="22"/>
                <w:lang w:eastAsia="en-US"/>
              </w:rPr>
              <w:t>the costs detailed in Stage 2, by deadlines agreed with the supplier.</w:t>
            </w:r>
          </w:p>
        </w:tc>
      </w:tr>
      <w:tr w:rsidR="006D60CC" w:rsidRPr="00FF2CAE" w14:paraId="60CBDB7C" w14:textId="77777777" w:rsidTr="00556818">
        <w:trPr>
          <w:trHeight w:val="293"/>
        </w:trPr>
        <w:tc>
          <w:tcPr>
            <w:tcW w:w="11058" w:type="dxa"/>
            <w:gridSpan w:val="5"/>
            <w:vMerge/>
            <w:hideMark/>
          </w:tcPr>
          <w:p w14:paraId="5F8A898D" w14:textId="77777777" w:rsidR="006D60CC" w:rsidRPr="00FF2CAE" w:rsidRDefault="006D60CC" w:rsidP="00556818">
            <w:pPr>
              <w:rPr>
                <w:rFonts w:ascii="Calibri" w:eastAsia="Calibri" w:hAnsi="Calibri"/>
                <w:szCs w:val="22"/>
                <w:lang w:eastAsia="en-US"/>
              </w:rPr>
            </w:pPr>
          </w:p>
        </w:tc>
      </w:tr>
      <w:tr w:rsidR="006D60CC" w:rsidRPr="00FF2CAE" w14:paraId="3A7B27E1" w14:textId="77777777" w:rsidTr="00556818">
        <w:trPr>
          <w:trHeight w:val="2663"/>
        </w:trPr>
        <w:tc>
          <w:tcPr>
            <w:tcW w:w="11058" w:type="dxa"/>
            <w:gridSpan w:val="5"/>
            <w:noWrap/>
          </w:tcPr>
          <w:p w14:paraId="07B00828" w14:textId="77777777" w:rsidR="006D60CC" w:rsidRPr="00FF2CAE" w:rsidRDefault="006D60CC" w:rsidP="00556818">
            <w:pPr>
              <w:rPr>
                <w:rFonts w:ascii="Calibri" w:eastAsia="Calibri" w:hAnsi="Calibri"/>
                <w:szCs w:val="22"/>
                <w:lang w:eastAsia="en-US"/>
              </w:rPr>
            </w:pPr>
          </w:p>
          <w:p w14:paraId="07358D6C"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9" behindDoc="0" locked="0" layoutInCell="1" allowOverlap="1" wp14:anchorId="4F218F7D" wp14:editId="558AA000">
                      <wp:simplePos x="0" y="0"/>
                      <wp:positionH relativeFrom="column">
                        <wp:posOffset>5033963</wp:posOffset>
                      </wp:positionH>
                      <wp:positionV relativeFrom="paragraph">
                        <wp:posOffset>168909</wp:posOffset>
                      </wp:positionV>
                      <wp:extent cx="1438275" cy="538163"/>
                      <wp:effectExtent l="0" t="0" r="28575" b="14605"/>
                      <wp:wrapNone/>
                      <wp:docPr id="226" name="Text Box 226"/>
                      <wp:cNvGraphicFramePr/>
                      <a:graphic xmlns:a="http://schemas.openxmlformats.org/drawingml/2006/main">
                        <a:graphicData uri="http://schemas.microsoft.com/office/word/2010/wordprocessingShape">
                          <wps:wsp>
                            <wps:cNvSpPr txBox="1"/>
                            <wps:spPr>
                              <a:xfrm>
                                <a:off x="0" y="0"/>
                                <a:ext cx="1438275" cy="538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593E4" w14:textId="77777777" w:rsidR="00AD68B8" w:rsidRPr="007A78F9" w:rsidRDefault="00AD68B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8F7D"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kWTx6YsCAAAzBQAADgAAAAAAAAAAAAAAAAAuAgAAZHJzL2Uyb0RvYy54bWxQSwECLQAUAAYA&#10;CAAAACEA3K1rwdwAAAALAQAADwAAAAAAAAAAAAAAAADlBAAAZHJzL2Rvd25yZXYueG1sUEsFBgAA&#10;AAAEAAQA8wAAAO4FAAAAAA==&#10;" fillcolor="window" strokecolor="windowText" strokeweight="1pt">
                      <v:textbox>
                        <w:txbxContent>
                          <w:p w14:paraId="50D593E4" w14:textId="77777777" w:rsidR="00AD68B8" w:rsidRPr="007A78F9" w:rsidRDefault="00AD68B8"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2" behindDoc="0" locked="0" layoutInCell="1" allowOverlap="1" wp14:anchorId="422907ED" wp14:editId="3B21E677">
                      <wp:simplePos x="0" y="0"/>
                      <wp:positionH relativeFrom="column">
                        <wp:posOffset>3105150</wp:posOffset>
                      </wp:positionH>
                      <wp:positionV relativeFrom="paragraph">
                        <wp:posOffset>116523</wp:posOffset>
                      </wp:positionV>
                      <wp:extent cx="1319213" cy="657225"/>
                      <wp:effectExtent l="0" t="0" r="14605" b="28575"/>
                      <wp:wrapNone/>
                      <wp:docPr id="227" name="Text Box 227"/>
                      <wp:cNvGraphicFramePr/>
                      <a:graphic xmlns:a="http://schemas.openxmlformats.org/drawingml/2006/main">
                        <a:graphicData uri="http://schemas.microsoft.com/office/word/2010/wordprocessingShape">
                          <wps:wsp>
                            <wps:cNvSpPr txBox="1"/>
                            <wps:spPr>
                              <a:xfrm>
                                <a:off x="0" y="0"/>
                                <a:ext cx="1319213"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85EB3B" w14:textId="77777777" w:rsidR="00AD68B8" w:rsidRPr="007A78F9" w:rsidRDefault="00AD68B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907ED"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" fillcolor="window" strokecolor="windowText" strokeweight="1pt">
                      <v:textbox>
                        <w:txbxContent>
                          <w:p w14:paraId="4885EB3B" w14:textId="77777777" w:rsidR="00AD68B8" w:rsidRPr="007A78F9" w:rsidRDefault="00AD68B8"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8" behindDoc="0" locked="0" layoutInCell="1" allowOverlap="1" wp14:anchorId="1E933521" wp14:editId="1069FAEC">
                      <wp:simplePos x="0" y="0"/>
                      <wp:positionH relativeFrom="column">
                        <wp:posOffset>7938</wp:posOffset>
                      </wp:positionH>
                      <wp:positionV relativeFrom="paragraph">
                        <wp:posOffset>169228</wp:posOffset>
                      </wp:positionV>
                      <wp:extent cx="1138238" cy="635000"/>
                      <wp:effectExtent l="0" t="0" r="5080" b="0"/>
                      <wp:wrapNone/>
                      <wp:docPr id="228" name="Text Box 228"/>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510266A9" w14:textId="77777777" w:rsidR="00AD68B8" w:rsidRPr="00FF2CAE" w:rsidRDefault="00AD68B8"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3521"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" fillcolor="window" stroked="f" strokeweight=".5pt">
                      <v:textbox>
                        <w:txbxContent>
                          <w:p w14:paraId="510266A9" w14:textId="77777777" w:rsidR="00AD68B8" w:rsidRPr="00FF2CAE" w:rsidRDefault="00AD68B8"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0" behindDoc="0" locked="0" layoutInCell="1" allowOverlap="1" wp14:anchorId="4CCBF199" wp14:editId="47004775">
                      <wp:simplePos x="0" y="0"/>
                      <wp:positionH relativeFrom="column">
                        <wp:posOffset>1264285</wp:posOffset>
                      </wp:positionH>
                      <wp:positionV relativeFrom="paragraph">
                        <wp:posOffset>118110</wp:posOffset>
                      </wp:positionV>
                      <wp:extent cx="1643062" cy="685800"/>
                      <wp:effectExtent l="0" t="0" r="14605" b="19050"/>
                      <wp:wrapNone/>
                      <wp:docPr id="229" name="Text Box 229"/>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03734B" w14:textId="77777777" w:rsidR="00AD68B8" w:rsidRPr="007A78F9" w:rsidRDefault="00AD68B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F199"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" fillcolor="window" strokecolor="windowText" strokeweight="1pt">
                      <v:textbox>
                        <w:txbxContent>
                          <w:p w14:paraId="1B03734B" w14:textId="77777777" w:rsidR="00AD68B8" w:rsidRPr="007A78F9" w:rsidRDefault="00AD68B8" w:rsidP="006D60CC">
                            <w:pPr>
                              <w:jc w:val="center"/>
                              <w:rPr>
                                <w:rFonts w:ascii="Calibri" w:hAnsi="Calibri"/>
                                <w:color w:val="FF0000"/>
                              </w:rPr>
                            </w:pPr>
                          </w:p>
                        </w:txbxContent>
                      </v:textbox>
                    </v:shape>
                  </w:pict>
                </mc:Fallback>
              </mc:AlternateContent>
            </w:r>
          </w:p>
          <w:p w14:paraId="2C7F2620" w14:textId="77777777" w:rsidR="006D60CC" w:rsidRPr="00FF2CAE" w:rsidRDefault="006D60CC" w:rsidP="00556818">
            <w:pPr>
              <w:rPr>
                <w:rFonts w:ascii="Calibri" w:eastAsia="Calibri" w:hAnsi="Calibri"/>
                <w:szCs w:val="22"/>
                <w:lang w:eastAsia="en-US"/>
              </w:rPr>
            </w:pPr>
          </w:p>
          <w:p w14:paraId="24E674D1" w14:textId="77777777" w:rsidR="006D60CC" w:rsidRPr="00FF2CAE" w:rsidRDefault="006D60CC" w:rsidP="00556818">
            <w:pPr>
              <w:rPr>
                <w:rFonts w:ascii="Calibri" w:eastAsia="Calibri" w:hAnsi="Calibri"/>
                <w:szCs w:val="22"/>
                <w:lang w:eastAsia="en-US"/>
              </w:rPr>
            </w:pPr>
          </w:p>
          <w:p w14:paraId="381C2B93" w14:textId="77777777" w:rsidR="006D60CC" w:rsidRPr="00FF2CAE" w:rsidRDefault="006D60CC" w:rsidP="00556818">
            <w:pPr>
              <w:rPr>
                <w:rFonts w:ascii="Calibri" w:eastAsia="Calibri" w:hAnsi="Calibri"/>
                <w:szCs w:val="22"/>
                <w:lang w:eastAsia="en-US"/>
              </w:rPr>
            </w:pPr>
          </w:p>
          <w:p w14:paraId="2BC08257"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0" behindDoc="0" locked="0" layoutInCell="1" allowOverlap="1" wp14:anchorId="70C23B47" wp14:editId="66690295">
                      <wp:simplePos x="0" y="0"/>
                      <wp:positionH relativeFrom="column">
                        <wp:posOffset>5459730</wp:posOffset>
                      </wp:positionH>
                      <wp:positionV relativeFrom="paragraph">
                        <wp:posOffset>165417</wp:posOffset>
                      </wp:positionV>
                      <wp:extent cx="546100" cy="266700"/>
                      <wp:effectExtent l="0" t="0" r="6350" b="0"/>
                      <wp:wrapNone/>
                      <wp:docPr id="230" name="Text Box 23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10B7D321" w14:textId="77777777" w:rsidR="00AD68B8" w:rsidRPr="00FF2CAE" w:rsidRDefault="00AD68B8"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3B47"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" fillcolor="window" stroked="f" strokeweight=".5pt">
                      <v:textbox>
                        <w:txbxContent>
                          <w:p w14:paraId="10B7D321" w14:textId="77777777" w:rsidR="00AD68B8" w:rsidRPr="00FF2CAE" w:rsidRDefault="00AD68B8" w:rsidP="006D60CC">
                            <w:pPr>
                              <w:jc w:val="center"/>
                              <w:rPr>
                                <w:rFonts w:asciiTheme="minorHAnsi" w:hAnsiTheme="minorHAnsi"/>
                              </w:rPr>
                            </w:pPr>
                            <w:r w:rsidRPr="00FF2CAE">
                              <w:rPr>
                                <w:rFonts w:asciiTheme="minorHAnsi" w:hAnsiTheme="minorHAnsi"/>
                              </w:rPr>
                              <w:t>Date</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8" behindDoc="0" locked="0" layoutInCell="1" allowOverlap="1" wp14:anchorId="65950EA1" wp14:editId="225F2409">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5582A77C" w14:textId="77777777" w:rsidR="00AD68B8" w:rsidRPr="00E57A1D" w:rsidRDefault="00AD68B8"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0EA1"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LdN0YFUCAAClBAAADgAAAAAAAAAAAAAAAAAuAgAAZHJzL2Uyb0RvYy54bWxQ&#10;SwECLQAUAAYACAAAACEAxopqieIAAAAJAQAADwAAAAAAAAAAAAAAAACvBAAAZHJzL2Rvd25yZXYu&#10;eG1sUEsFBgAAAAAEAAQA8wAAAL4FAAAAAA==&#10;" fillcolor="window" stroked="f" strokeweight=".5pt">
                      <v:textbox>
                        <w:txbxContent>
                          <w:p w14:paraId="5582A77C" w14:textId="77777777" w:rsidR="00AD68B8" w:rsidRPr="00E57A1D" w:rsidRDefault="00AD68B8" w:rsidP="006D60CC">
                            <w:pPr>
                              <w:jc w:val="center"/>
                            </w:pPr>
                            <w:r w:rsidRPr="00FF2CAE">
                              <w:rPr>
                                <w:rFonts w:asciiTheme="minorHAnsi" w:hAnsiTheme="minorHAnsi"/>
                              </w:rPr>
                              <w:t>Print Name &amp; Position</w:t>
                            </w:r>
                            <w:r>
                              <w:t xml:space="preserve"> </w:t>
                            </w:r>
                          </w:p>
                        </w:txbxContent>
                      </v:textbox>
                    </v:shape>
                  </w:pict>
                </mc:Fallback>
              </mc:AlternateContent>
            </w:r>
          </w:p>
          <w:p w14:paraId="13551894"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1" behindDoc="0" locked="0" layoutInCell="1" allowOverlap="1" wp14:anchorId="36F6362D" wp14:editId="1E892C13">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530FDCA7" w14:textId="77777777" w:rsidR="00AD68B8" w:rsidRPr="00FF2CAE" w:rsidRDefault="00AD68B8"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362D"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Nv8pYVQCAACkBAAADgAAAAAAAAAAAAAAAAAuAgAAZHJzL2Uyb0RvYy54bWxQSwEC&#10;LQAUAAYACAAAACEAtNCo9+AAAAAIAQAADwAAAAAAAAAAAAAAAACuBAAAZHJzL2Rvd25yZXYueG1s&#10;UEsFBgAAAAAEAAQA8wAAALsFAAAAAA==&#10;" fillcolor="window" stroked="f" strokeweight=".5pt">
                      <v:textbox>
                        <w:txbxContent>
                          <w:p w14:paraId="530FDCA7" w14:textId="77777777" w:rsidR="00AD68B8" w:rsidRPr="00FF2CAE" w:rsidRDefault="00AD68B8"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429C987E" w14:textId="77777777" w:rsidR="006D60CC" w:rsidRPr="00FF2CAE" w:rsidRDefault="006D60CC" w:rsidP="00556818">
            <w:pPr>
              <w:rPr>
                <w:rFonts w:ascii="Calibri" w:eastAsia="Calibri" w:hAnsi="Calibri"/>
                <w:szCs w:val="22"/>
                <w:lang w:eastAsia="en-US"/>
              </w:rPr>
            </w:pPr>
          </w:p>
          <w:p w14:paraId="0C92F27E" w14:textId="77777777" w:rsidR="006D60CC" w:rsidRPr="00FF2CAE" w:rsidRDefault="006D60CC" w:rsidP="00556818">
            <w:pPr>
              <w:rPr>
                <w:rFonts w:ascii="Calibri" w:eastAsia="Calibri" w:hAnsi="Calibri"/>
                <w:szCs w:val="22"/>
                <w:lang w:eastAsia="en-US"/>
              </w:rPr>
            </w:pPr>
          </w:p>
          <w:p w14:paraId="7C6D81A5"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4" behindDoc="0" locked="0" layoutInCell="1" allowOverlap="1" wp14:anchorId="0F6C9292" wp14:editId="533FB152">
                      <wp:simplePos x="0" y="0"/>
                      <wp:positionH relativeFrom="column">
                        <wp:posOffset>-6033</wp:posOffset>
                      </wp:positionH>
                      <wp:positionV relativeFrom="paragraph">
                        <wp:posOffset>166370</wp:posOffset>
                      </wp:positionV>
                      <wp:extent cx="1193800" cy="1104900"/>
                      <wp:effectExtent l="0" t="0" r="6350" b="0"/>
                      <wp:wrapNone/>
                      <wp:docPr id="233" name="Text Box 233"/>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27C32BBF" w14:textId="77777777" w:rsidR="00AD68B8" w:rsidRPr="00156BD4" w:rsidRDefault="00AD68B8"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9292"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" fillcolor="window" stroked="f" strokeweight=".5pt">
                      <v:textbox>
                        <w:txbxContent>
                          <w:p w14:paraId="27C32BBF" w14:textId="77777777" w:rsidR="00AD68B8" w:rsidRPr="00156BD4" w:rsidRDefault="00AD68B8"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101387C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1" behindDoc="0" locked="0" layoutInCell="1" allowOverlap="1" wp14:anchorId="4D827F2A" wp14:editId="22554913">
                      <wp:simplePos x="0" y="0"/>
                      <wp:positionH relativeFrom="column">
                        <wp:posOffset>5071745</wp:posOffset>
                      </wp:positionH>
                      <wp:positionV relativeFrom="paragraph">
                        <wp:posOffset>96202</wp:posOffset>
                      </wp:positionV>
                      <wp:extent cx="1543050" cy="685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5DE5AF" w14:textId="77777777" w:rsidR="00AD68B8" w:rsidRPr="007A78F9" w:rsidRDefault="00AD68B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7F2A"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BLgvuJjgIAADQFAAAOAAAAAAAAAAAAAAAAAC4CAABkcnMvZTJvRG9jLnhtbFBLAQItABQA&#10;BgAIAAAAIQBqjt0H2wAAAAsBAAAPAAAAAAAAAAAAAAAAAOgEAABkcnMvZG93bnJldi54bWxQSwUG&#10;AAAAAAQABADzAAAA8AUAAAAA&#10;" fillcolor="window" strokecolor="windowText" strokeweight="1pt">
                      <v:textbox>
                        <w:txbxContent>
                          <w:p w14:paraId="015DE5AF" w14:textId="77777777" w:rsidR="00AD68B8" w:rsidRPr="007A78F9" w:rsidRDefault="00AD68B8"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6" behindDoc="0" locked="0" layoutInCell="1" allowOverlap="1" wp14:anchorId="3CE11713" wp14:editId="223EFE15">
                      <wp:simplePos x="0" y="0"/>
                      <wp:positionH relativeFrom="column">
                        <wp:posOffset>3157537</wp:posOffset>
                      </wp:positionH>
                      <wp:positionV relativeFrom="paragraph">
                        <wp:posOffset>91440</wp:posOffset>
                      </wp:positionV>
                      <wp:extent cx="1552575" cy="685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2B016A" w14:textId="77777777" w:rsidR="00AD68B8" w:rsidRPr="007A78F9" w:rsidRDefault="00AD68B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1713"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FMuQNCOAgAANAUAAA4AAAAAAAAAAAAAAAAALgIAAGRycy9lMm9Eb2MueG1sUEsBAi0AFAAG&#10;AAgAAAAhAMJ1a9vaAAAACgEAAA8AAAAAAAAAAAAAAAAA6AQAAGRycy9kb3ducmV2LnhtbFBLBQYA&#10;AAAABAAEAPMAAADvBQAAAAA=&#10;" fillcolor="window" strokecolor="windowText" strokeweight="1pt">
                      <v:textbox>
                        <w:txbxContent>
                          <w:p w14:paraId="7D2B016A" w14:textId="77777777" w:rsidR="00AD68B8" w:rsidRPr="007A78F9" w:rsidRDefault="00AD68B8"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5" behindDoc="0" locked="0" layoutInCell="1" allowOverlap="1" wp14:anchorId="65A63EB9" wp14:editId="35C129E8">
                      <wp:simplePos x="0" y="0"/>
                      <wp:positionH relativeFrom="column">
                        <wp:posOffset>1262063</wp:posOffset>
                      </wp:positionH>
                      <wp:positionV relativeFrom="paragraph">
                        <wp:posOffset>91440</wp:posOffset>
                      </wp:positionV>
                      <wp:extent cx="1590675" cy="68580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4D7207" w14:textId="77777777" w:rsidR="00AD68B8" w:rsidRPr="007A78F9" w:rsidRDefault="00AD68B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3EB9"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BZoboKjwIAADQFAAAOAAAAAAAAAAAAAAAAAC4CAABkcnMvZTJvRG9jLnhtbFBLAQItABQA&#10;BgAIAAAAIQAXMSbH2gAAAAoBAAAPAAAAAAAAAAAAAAAAAOkEAABkcnMvZG93bnJldi54bWxQSwUG&#10;AAAAAAQABADzAAAA8AUAAAAA&#10;" fillcolor="window" strokecolor="windowText" strokeweight="1pt">
                      <v:textbox>
                        <w:txbxContent>
                          <w:p w14:paraId="004D7207" w14:textId="77777777" w:rsidR="00AD68B8" w:rsidRPr="007A78F9" w:rsidRDefault="00AD68B8" w:rsidP="006D60CC">
                            <w:pPr>
                              <w:jc w:val="center"/>
                              <w:rPr>
                                <w:rFonts w:ascii="Calibri" w:hAnsi="Calibri"/>
                                <w:color w:val="FF0000"/>
                              </w:rPr>
                            </w:pPr>
                          </w:p>
                        </w:txbxContent>
                      </v:textbox>
                    </v:shape>
                  </w:pict>
                </mc:Fallback>
              </mc:AlternateContent>
            </w:r>
          </w:p>
          <w:p w14:paraId="584CF2C6" w14:textId="77777777" w:rsidR="006D60CC" w:rsidRPr="00FF2CAE" w:rsidRDefault="006D60CC" w:rsidP="00556818">
            <w:pPr>
              <w:rPr>
                <w:rFonts w:ascii="Calibri" w:eastAsia="Calibri" w:hAnsi="Calibri"/>
                <w:szCs w:val="22"/>
                <w:lang w:eastAsia="en-US"/>
              </w:rPr>
            </w:pPr>
          </w:p>
          <w:p w14:paraId="1B0A7E15" w14:textId="77777777" w:rsidR="006D60CC" w:rsidRPr="00FF2CAE" w:rsidRDefault="006D60CC" w:rsidP="00556818">
            <w:pPr>
              <w:rPr>
                <w:rFonts w:ascii="Calibri" w:eastAsia="Calibri" w:hAnsi="Calibri"/>
                <w:szCs w:val="22"/>
                <w:lang w:eastAsia="en-US"/>
              </w:rPr>
            </w:pPr>
          </w:p>
          <w:p w14:paraId="7C93B189" w14:textId="77777777" w:rsidR="006D60CC" w:rsidRPr="00FF2CAE" w:rsidRDefault="006D60CC" w:rsidP="00556818">
            <w:pPr>
              <w:rPr>
                <w:rFonts w:ascii="Calibri" w:eastAsia="Calibri" w:hAnsi="Calibri"/>
                <w:szCs w:val="22"/>
                <w:lang w:eastAsia="en-US"/>
              </w:rPr>
            </w:pPr>
          </w:p>
          <w:p w14:paraId="490EC0AB" w14:textId="77777777" w:rsidR="006D60CC" w:rsidRPr="00FF2CAE" w:rsidRDefault="006D60CC" w:rsidP="00556818">
            <w:pPr>
              <w:rPr>
                <w:rFonts w:ascii="Calibri" w:eastAsia="Calibri" w:hAnsi="Calibri"/>
                <w:szCs w:val="22"/>
                <w:lang w:eastAsia="en-US"/>
              </w:rPr>
            </w:pPr>
          </w:p>
          <w:p w14:paraId="5602292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3" behindDoc="0" locked="0" layoutInCell="1" allowOverlap="1" wp14:anchorId="4E7175EF" wp14:editId="71C624B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70206386" w14:textId="77777777" w:rsidR="00AD68B8" w:rsidRPr="00FF2CAE" w:rsidRDefault="00AD68B8"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75EF"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" fillcolor="window" stroked="f" strokeweight=".5pt">
                      <v:textbox>
                        <w:txbxContent>
                          <w:p w14:paraId="70206386" w14:textId="77777777" w:rsidR="00AD68B8" w:rsidRPr="00FF2CAE" w:rsidRDefault="00AD68B8"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9" behindDoc="0" locked="0" layoutInCell="1" allowOverlap="1" wp14:anchorId="597A9675" wp14:editId="4EEADF98">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2CDE03CD" w14:textId="77777777" w:rsidR="00AD68B8" w:rsidRPr="00FF2CAE" w:rsidRDefault="00AD68B8"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9675"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" fillcolor="window" stroked="f" strokeweight=".5pt">
                      <v:textbox>
                        <w:txbxContent>
                          <w:p w14:paraId="2CDE03CD" w14:textId="77777777" w:rsidR="00AD68B8" w:rsidRPr="00FF2CAE" w:rsidRDefault="00AD68B8"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7" behindDoc="0" locked="0" layoutInCell="1" allowOverlap="1" wp14:anchorId="2390A2F0" wp14:editId="7EC7870F">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4EAAB00E" w14:textId="77777777" w:rsidR="00AD68B8" w:rsidRPr="00FF2CAE" w:rsidRDefault="00AD68B8"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A2F0"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" fillcolor="window" stroked="f" strokeweight=".5pt">
                      <v:textbox>
                        <w:txbxContent>
                          <w:p w14:paraId="4EAAB00E" w14:textId="77777777" w:rsidR="00AD68B8" w:rsidRPr="00FF2CAE" w:rsidRDefault="00AD68B8"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2BF28102" w14:textId="77777777" w:rsidR="006D60CC" w:rsidRPr="00FF2CAE" w:rsidRDefault="006D60CC" w:rsidP="00556818">
            <w:pPr>
              <w:rPr>
                <w:rFonts w:ascii="Calibri" w:eastAsia="Calibri" w:hAnsi="Calibri"/>
                <w:szCs w:val="22"/>
                <w:lang w:eastAsia="en-US"/>
              </w:rPr>
            </w:pPr>
          </w:p>
          <w:p w14:paraId="114C0584" w14:textId="77777777" w:rsidR="006D60CC" w:rsidRPr="00FF2CAE" w:rsidRDefault="006D60CC" w:rsidP="00556818">
            <w:pPr>
              <w:rPr>
                <w:rFonts w:ascii="Calibri" w:eastAsia="Calibri" w:hAnsi="Calibri"/>
                <w:szCs w:val="22"/>
                <w:lang w:eastAsia="en-US"/>
              </w:rPr>
            </w:pPr>
          </w:p>
          <w:p w14:paraId="2C7C5FFD" w14:textId="77777777" w:rsidR="006D60CC" w:rsidRPr="00FF2CAE" w:rsidRDefault="006D60CC" w:rsidP="00556818">
            <w:pPr>
              <w:rPr>
                <w:rFonts w:ascii="Calibri" w:eastAsia="Calibri" w:hAnsi="Calibri"/>
                <w:szCs w:val="22"/>
                <w:lang w:eastAsia="en-US"/>
              </w:rPr>
            </w:pPr>
          </w:p>
        </w:tc>
      </w:tr>
      <w:tr w:rsidR="006D60CC" w:rsidRPr="00FF2CAE" w14:paraId="0595B56D" w14:textId="77777777" w:rsidTr="00556818">
        <w:trPr>
          <w:trHeight w:val="428"/>
        </w:trPr>
        <w:tc>
          <w:tcPr>
            <w:tcW w:w="11058" w:type="dxa"/>
            <w:gridSpan w:val="5"/>
            <w:noWrap/>
            <w:hideMark/>
          </w:tcPr>
          <w:p w14:paraId="21B5BAB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5 - CCN COMPLETION SIGN-OFF</w:t>
            </w:r>
          </w:p>
          <w:p w14:paraId="53C86EAB" w14:textId="77777777"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4B4A89CF" w14:textId="77777777" w:rsidR="006D60CC" w:rsidRPr="00FF2CAE" w:rsidRDefault="006D60CC" w:rsidP="00556818">
            <w:pPr>
              <w:rPr>
                <w:rFonts w:ascii="Calibri" w:eastAsia="Calibri" w:hAnsi="Calibri"/>
                <w:szCs w:val="22"/>
                <w:lang w:eastAsia="en-US"/>
              </w:rPr>
            </w:pPr>
          </w:p>
        </w:tc>
      </w:tr>
      <w:tr w:rsidR="006D60CC" w:rsidRPr="00FF2CAE" w14:paraId="03A7EED7" w14:textId="77777777" w:rsidTr="00556818">
        <w:trPr>
          <w:trHeight w:val="285"/>
        </w:trPr>
        <w:tc>
          <w:tcPr>
            <w:tcW w:w="11058" w:type="dxa"/>
            <w:gridSpan w:val="5"/>
            <w:hideMark/>
          </w:tcPr>
          <w:p w14:paraId="5B5DC74D"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szCs w:val="22"/>
                <w:lang w:eastAsia="en-US"/>
              </w:rPr>
              <w:t xml:space="preserve">I confirm that the </w:t>
            </w:r>
            <w:r w:rsidRPr="00FF2CAE">
              <w:rPr>
                <w:rFonts w:ascii="Calibri" w:eastAsia="Calibri" w:hAnsi="Calibri"/>
                <w:color w:val="FF0000"/>
                <w:szCs w:val="22"/>
                <w:lang w:eastAsia="en-US"/>
              </w:rPr>
              <w:t xml:space="preserve">[works have been completed/ provision required under the CCN commenced] </w:t>
            </w:r>
            <w:r w:rsidRPr="00FF2CAE">
              <w:rPr>
                <w:rFonts w:ascii="Calibri" w:eastAsia="Calibri" w:hAnsi="Calibri"/>
                <w:szCs w:val="22"/>
                <w:lang w:eastAsia="en-US"/>
              </w:rPr>
              <w:t>in accordance with the customer requirements and supplier proposals in this CCN.</w:t>
            </w:r>
          </w:p>
          <w:p w14:paraId="37B3B15C" w14:textId="77777777" w:rsidR="006D60CC" w:rsidRPr="00FF2CAE" w:rsidRDefault="006D60CC" w:rsidP="00556818">
            <w:pPr>
              <w:rPr>
                <w:rFonts w:ascii="Calibri" w:eastAsia="Calibri" w:hAnsi="Calibri"/>
                <w:szCs w:val="22"/>
                <w:lang w:eastAsia="en-US"/>
              </w:rPr>
            </w:pPr>
          </w:p>
        </w:tc>
      </w:tr>
      <w:tr w:rsidR="006D60CC" w:rsidRPr="00FF2CAE" w14:paraId="1FF954A4" w14:textId="77777777" w:rsidTr="00556818">
        <w:trPr>
          <w:trHeight w:val="2819"/>
        </w:trPr>
        <w:tc>
          <w:tcPr>
            <w:tcW w:w="11058" w:type="dxa"/>
            <w:gridSpan w:val="5"/>
          </w:tcPr>
          <w:p w14:paraId="5C826E78" w14:textId="77777777" w:rsidR="006D60CC" w:rsidRPr="00FF2CAE" w:rsidRDefault="006D60CC" w:rsidP="00556818">
            <w:pPr>
              <w:rPr>
                <w:rFonts w:eastAsia="Calibri" w:cs="Arial"/>
                <w:b/>
                <w:bCs/>
                <w:sz w:val="24"/>
                <w:u w:val="single"/>
                <w:lang w:eastAsia="en-US"/>
              </w:rPr>
            </w:pPr>
          </w:p>
          <w:p w14:paraId="12D4CC8F"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9" behindDoc="0" locked="0" layoutInCell="1" allowOverlap="1" wp14:anchorId="47953B4B" wp14:editId="43107500">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42726DC2" w14:textId="77777777" w:rsidR="00AD68B8" w:rsidRPr="00156BD4" w:rsidRDefault="00AD68B8"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3B4B"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" fillcolor="window" stroked="f" strokeweight=".5pt">
                      <v:textbox>
                        <w:txbxContent>
                          <w:p w14:paraId="42726DC2" w14:textId="77777777" w:rsidR="00AD68B8" w:rsidRPr="00156BD4" w:rsidRDefault="00AD68B8"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3" behindDoc="0" locked="0" layoutInCell="1" allowOverlap="1" wp14:anchorId="69656926" wp14:editId="727FC313">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2A28378F" w14:textId="77777777" w:rsidR="00AD68B8" w:rsidRPr="00156BD4" w:rsidRDefault="00AD68B8"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6926"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" fillcolor="window" stroked="f" strokeweight=".5pt">
                      <v:textbox>
                        <w:txbxContent>
                          <w:p w14:paraId="2A28378F" w14:textId="77777777" w:rsidR="00AD68B8" w:rsidRPr="00156BD4" w:rsidRDefault="00AD68B8" w:rsidP="006D60CC">
                            <w:pPr>
                              <w:rPr>
                                <w:rFonts w:ascii="Calibri" w:hAnsi="Calibri"/>
                              </w:rPr>
                            </w:pPr>
                            <w:r>
                              <w:rPr>
                                <w:rFonts w:ascii="Calibri" w:hAnsi="Calibri" w:cs="Arial"/>
                              </w:rPr>
                              <w:t>Date Signed by Customer: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4" behindDoc="0" locked="0" layoutInCell="1" allowOverlap="1" wp14:anchorId="2A6B9BCD" wp14:editId="7D44D086">
                      <wp:simplePos x="0" y="0"/>
                      <wp:positionH relativeFrom="column">
                        <wp:posOffset>4777715</wp:posOffset>
                      </wp:positionH>
                      <wp:positionV relativeFrom="paragraph">
                        <wp:posOffset>11183</wp:posOffset>
                      </wp:positionV>
                      <wp:extent cx="2131299" cy="749300"/>
                      <wp:effectExtent l="0" t="0" r="21590" b="12700"/>
                      <wp:wrapNone/>
                      <wp:docPr id="242" name="Text Box 242"/>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8D2CF" w14:textId="77777777" w:rsidR="00AD68B8" w:rsidRPr="007A78F9" w:rsidRDefault="00AD68B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BCD"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NkjBT6OAgAANAUAAA4AAAAAAAAAAAAAAAAALgIAAGRycy9lMm9Eb2MueG1sUEsBAi0AFAAG&#10;AAgAAAAhAHVkKujaAAAACgEAAA8AAAAAAAAAAAAAAAAA6AQAAGRycy9kb3ducmV2LnhtbFBLBQYA&#10;AAAABAAEAPMAAADvBQAAAAA=&#10;" fillcolor="window" strokecolor="windowText" strokeweight="1pt">
                      <v:textbox>
                        <w:txbxContent>
                          <w:p w14:paraId="5D68D2CF" w14:textId="77777777" w:rsidR="00AD68B8" w:rsidRPr="007A78F9" w:rsidRDefault="00AD68B8" w:rsidP="006D60CC">
                            <w:pPr>
                              <w:jc w:val="center"/>
                              <w:rPr>
                                <w:rFonts w:ascii="Calibri" w:hAnsi="Calibri"/>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2" behindDoc="0" locked="0" layoutInCell="1" allowOverlap="1" wp14:anchorId="5400A8B4" wp14:editId="3854DD54">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4949F" w14:textId="77777777" w:rsidR="00AD68B8" w:rsidRPr="007A78F9" w:rsidRDefault="00AD68B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A8B4"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VdiQIAADQFAAAOAAAAZHJzL2Uyb0RvYy54bWysVFtP2zAUfp+0/2D5faQNZUB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" fillcolor="window" strokecolor="windowText" strokeweight="1pt">
                      <v:textbox>
                        <w:txbxContent>
                          <w:p w14:paraId="6594949F" w14:textId="77777777" w:rsidR="00AD68B8" w:rsidRPr="007A78F9" w:rsidRDefault="00AD68B8" w:rsidP="006D60CC">
                            <w:pPr>
                              <w:jc w:val="center"/>
                              <w:rPr>
                                <w:rFonts w:ascii="Calibri" w:hAnsi="Calibri"/>
                                <w:color w:val="FF0000"/>
                              </w:rPr>
                            </w:pPr>
                          </w:p>
                        </w:txbxContent>
                      </v:textbox>
                    </v:shape>
                  </w:pict>
                </mc:Fallback>
              </mc:AlternateContent>
            </w:r>
          </w:p>
          <w:p w14:paraId="08B8510F" w14:textId="77777777" w:rsidR="006D60CC" w:rsidRPr="00FF2CAE" w:rsidRDefault="006D60CC" w:rsidP="00556818">
            <w:pPr>
              <w:rPr>
                <w:rFonts w:eastAsia="Calibri" w:cs="Arial"/>
                <w:b/>
                <w:bCs/>
                <w:sz w:val="24"/>
                <w:u w:val="single"/>
                <w:lang w:eastAsia="en-US"/>
              </w:rPr>
            </w:pPr>
          </w:p>
          <w:p w14:paraId="220A6E63" w14:textId="77777777" w:rsidR="006D60CC" w:rsidRPr="00FF2CAE" w:rsidRDefault="006D60CC" w:rsidP="00556818">
            <w:pPr>
              <w:rPr>
                <w:rFonts w:eastAsia="Calibri" w:cs="Arial"/>
                <w:b/>
                <w:bCs/>
                <w:sz w:val="24"/>
                <w:u w:val="single"/>
                <w:lang w:eastAsia="en-US"/>
              </w:rPr>
            </w:pPr>
          </w:p>
          <w:p w14:paraId="05399FD0" w14:textId="77777777" w:rsidR="006D60CC" w:rsidRPr="00FF2CAE" w:rsidRDefault="006D60CC" w:rsidP="00556818">
            <w:pPr>
              <w:rPr>
                <w:rFonts w:eastAsia="Calibri" w:cs="Arial"/>
                <w:b/>
                <w:bCs/>
                <w:sz w:val="24"/>
                <w:u w:val="single"/>
                <w:lang w:eastAsia="en-US"/>
              </w:rPr>
            </w:pPr>
          </w:p>
          <w:p w14:paraId="0EB4ABDB" w14:textId="77777777" w:rsidR="006D60CC" w:rsidRPr="00FF2CAE" w:rsidRDefault="006D60CC" w:rsidP="00556818">
            <w:pPr>
              <w:rPr>
                <w:rFonts w:eastAsia="Calibri" w:cs="Arial"/>
                <w:b/>
                <w:bCs/>
                <w:sz w:val="24"/>
                <w:u w:val="single"/>
                <w:lang w:eastAsia="en-US"/>
              </w:rPr>
            </w:pPr>
          </w:p>
          <w:p w14:paraId="4431BA5D" w14:textId="613DAE31" w:rsidR="006D60CC" w:rsidRPr="00FF2CAE" w:rsidRDefault="0046798D"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5" behindDoc="0" locked="0" layoutInCell="1" allowOverlap="1" wp14:anchorId="0D15616F" wp14:editId="0BBAD2FA">
                      <wp:simplePos x="0" y="0"/>
                      <wp:positionH relativeFrom="column">
                        <wp:posOffset>-68580</wp:posOffset>
                      </wp:positionH>
                      <wp:positionV relativeFrom="paragraph">
                        <wp:posOffset>153035</wp:posOffset>
                      </wp:positionV>
                      <wp:extent cx="1195388" cy="673100"/>
                      <wp:effectExtent l="0" t="0" r="5080" b="0"/>
                      <wp:wrapNone/>
                      <wp:docPr id="245" name="Text Box 245"/>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709EB10B" w14:textId="77777777" w:rsidR="00AD68B8" w:rsidRPr="00FF2CAE" w:rsidRDefault="00AD68B8"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616F"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" fillcolor="window" stroked="f" strokeweight=".5pt">
                      <v:textbox>
                        <w:txbxContent>
                          <w:p w14:paraId="709EB10B" w14:textId="77777777" w:rsidR="00AD68B8" w:rsidRPr="00FF2CAE" w:rsidRDefault="00AD68B8"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6" behindDoc="0" locked="0" layoutInCell="1" allowOverlap="1" wp14:anchorId="2ABBB47C" wp14:editId="16507A73">
                      <wp:simplePos x="0" y="0"/>
                      <wp:positionH relativeFrom="column">
                        <wp:posOffset>995363</wp:posOffset>
                      </wp:positionH>
                      <wp:positionV relativeFrom="paragraph">
                        <wp:posOffset>145733</wp:posOffset>
                      </wp:positionV>
                      <wp:extent cx="2162175" cy="95250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77EB6E" w14:textId="77777777" w:rsidR="00AD68B8" w:rsidRPr="007A78F9" w:rsidRDefault="00AD68B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B47C"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Ok0iGWOAgAANAUAAA4AAAAAAAAAAAAAAAAALgIAAGRycy9lMm9Eb2MueG1sUEsBAi0AFAAG&#10;AAgAAAAhAKKgZ7faAAAACgEAAA8AAAAAAAAAAAAAAAAA6AQAAGRycy9kb3ducmV2LnhtbFBLBQYA&#10;AAAABAAEAPMAAADvBQAAAAA=&#10;" fillcolor="window" strokecolor="windowText" strokeweight="1pt">
                      <v:textbox>
                        <w:txbxContent>
                          <w:p w14:paraId="4B77EB6E" w14:textId="77777777" w:rsidR="00AD68B8" w:rsidRPr="007A78F9" w:rsidRDefault="00AD68B8" w:rsidP="006D60CC">
                            <w:pPr>
                              <w:jc w:val="center"/>
                              <w:rPr>
                                <w:rFonts w:ascii="Calibri" w:hAnsi="Calibri"/>
                                <w:color w:val="FF0000"/>
                              </w:rPr>
                            </w:pP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8" behindDoc="0" locked="0" layoutInCell="1" allowOverlap="1" wp14:anchorId="3D339002" wp14:editId="7E286554">
                      <wp:simplePos x="0" y="0"/>
                      <wp:positionH relativeFrom="column">
                        <wp:posOffset>4195824</wp:posOffset>
                      </wp:positionH>
                      <wp:positionV relativeFrom="paragraph">
                        <wp:posOffset>120535</wp:posOffset>
                      </wp:positionV>
                      <wp:extent cx="2701637" cy="952500"/>
                      <wp:effectExtent l="0" t="0" r="22860" b="19050"/>
                      <wp:wrapNone/>
                      <wp:docPr id="246" name="Text Box 246"/>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456960" w14:textId="77777777" w:rsidR="00AD68B8" w:rsidRPr="007A78F9" w:rsidRDefault="00AD68B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9002"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" fillcolor="window" strokecolor="windowText" strokeweight="1pt">
                      <v:textbox>
                        <w:txbxContent>
                          <w:p w14:paraId="3F456960" w14:textId="77777777" w:rsidR="00AD68B8" w:rsidRPr="007A78F9" w:rsidRDefault="00AD68B8" w:rsidP="006D60CC">
                            <w:pPr>
                              <w:jc w:val="center"/>
                              <w:rPr>
                                <w:rFonts w:ascii="Calibri" w:hAnsi="Calibri"/>
                                <w:color w:val="FF0000"/>
                              </w:rPr>
                            </w:pPr>
                          </w:p>
                        </w:txbxContent>
                      </v:textbox>
                    </v:shape>
                  </w:pict>
                </mc:Fallback>
              </mc:AlternateContent>
            </w:r>
          </w:p>
          <w:p w14:paraId="42C75867"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7" behindDoc="0" locked="0" layoutInCell="1" allowOverlap="1" wp14:anchorId="6EC44817" wp14:editId="7B0E8EDE">
                      <wp:simplePos x="0" y="0"/>
                      <wp:positionH relativeFrom="column">
                        <wp:posOffset>3244585</wp:posOffset>
                      </wp:positionH>
                      <wp:positionV relativeFrom="paragraph">
                        <wp:posOffset>26405</wp:posOffset>
                      </wp:positionV>
                      <wp:extent cx="1153615" cy="444500"/>
                      <wp:effectExtent l="0" t="0" r="8890" b="0"/>
                      <wp:wrapNone/>
                      <wp:docPr id="247" name="Text Box 247"/>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43F08485" w14:textId="77777777" w:rsidR="00AD68B8" w:rsidRPr="00FF2CAE" w:rsidRDefault="00AD68B8"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4817"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&#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nFGiYVkCAAClBAAADgAAAAAAAAAAAAAAAAAuAgAAZHJzL2Uyb0RvYy54&#10;bWxQSwECLQAUAAYACAAAACEAsLhrd+EAAAAIAQAADwAAAAAAAAAAAAAAAACzBAAAZHJzL2Rvd25y&#10;ZXYueG1sUEsFBgAAAAAEAAQA8wAAAMEFAAAAAA==&#10;" fillcolor="window" stroked="f" strokeweight=".5pt">
                      <v:textbox>
                        <w:txbxContent>
                          <w:p w14:paraId="43F08485" w14:textId="77777777" w:rsidR="00AD68B8" w:rsidRPr="00FF2CAE" w:rsidRDefault="00AD68B8"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7497405B" w14:textId="77777777" w:rsidR="006D60CC" w:rsidRPr="00FF2CAE" w:rsidRDefault="006D60CC" w:rsidP="00556818">
            <w:pPr>
              <w:rPr>
                <w:rFonts w:eastAsia="Calibri" w:cs="Arial"/>
                <w:b/>
                <w:bCs/>
                <w:sz w:val="24"/>
                <w:u w:val="single"/>
                <w:lang w:eastAsia="en-US"/>
              </w:rPr>
            </w:pPr>
          </w:p>
          <w:p w14:paraId="698CD433" w14:textId="77777777" w:rsidR="006D60CC" w:rsidRPr="00FF2CAE" w:rsidRDefault="006D60CC" w:rsidP="00556818">
            <w:pPr>
              <w:rPr>
                <w:rFonts w:eastAsia="Calibri" w:cs="Arial"/>
                <w:b/>
                <w:bCs/>
                <w:sz w:val="24"/>
                <w:u w:val="single"/>
                <w:lang w:eastAsia="en-US"/>
              </w:rPr>
            </w:pPr>
          </w:p>
          <w:p w14:paraId="5AB58D28" w14:textId="77777777" w:rsidR="006D60CC" w:rsidRPr="00FF2CAE" w:rsidRDefault="006D60CC" w:rsidP="00556818">
            <w:pPr>
              <w:rPr>
                <w:rFonts w:eastAsia="Calibri" w:cs="Arial"/>
                <w:b/>
                <w:bCs/>
                <w:sz w:val="24"/>
                <w:u w:val="single"/>
                <w:lang w:eastAsia="en-US"/>
              </w:rPr>
            </w:pPr>
          </w:p>
          <w:p w14:paraId="01F50F34" w14:textId="77777777" w:rsidR="006D60CC" w:rsidRPr="00FF2CAE" w:rsidRDefault="006D60CC" w:rsidP="00556818">
            <w:pPr>
              <w:rPr>
                <w:rFonts w:ascii="Calibri" w:eastAsia="Calibri" w:hAnsi="Calibri"/>
                <w:szCs w:val="22"/>
                <w:lang w:eastAsia="en-US"/>
              </w:rPr>
            </w:pPr>
          </w:p>
          <w:p w14:paraId="3154DEEF" w14:textId="77777777" w:rsidR="006D60CC" w:rsidRPr="00FF2CAE" w:rsidRDefault="006D60CC" w:rsidP="00556818">
            <w:pPr>
              <w:rPr>
                <w:rFonts w:ascii="Calibri" w:eastAsia="Calibri" w:hAnsi="Calibri"/>
                <w:szCs w:val="22"/>
                <w:lang w:eastAsia="en-US"/>
              </w:rPr>
            </w:pPr>
          </w:p>
        </w:tc>
      </w:tr>
    </w:tbl>
    <w:p w14:paraId="4155EE78" w14:textId="6DE87FB0"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3EF0295F" w14:textId="77777777"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0E40F" w14:textId="77777777" w:rsidR="00AD68B8" w:rsidRDefault="00AD68B8">
      <w:pPr>
        <w:spacing w:line="20" w:lineRule="exact"/>
      </w:pPr>
    </w:p>
  </w:endnote>
  <w:endnote w:type="continuationSeparator" w:id="0">
    <w:p w14:paraId="74927270" w14:textId="77777777" w:rsidR="00AD68B8" w:rsidRDefault="00AD68B8">
      <w:pPr>
        <w:spacing w:line="20" w:lineRule="exact"/>
      </w:pPr>
      <w:r>
        <w:t xml:space="preserve"> </w:t>
      </w:r>
    </w:p>
  </w:endnote>
  <w:endnote w:type="continuationNotice" w:id="1">
    <w:p w14:paraId="1180417A" w14:textId="77777777" w:rsidR="00AD68B8" w:rsidRDefault="00AD68B8">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MS Mincho"/>
    <w:charset w:val="86"/>
    <w:family w:val="auto"/>
    <w:pitch w:val="variable"/>
    <w:sig w:usb0="00000287"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AD68B8" w:rsidRDefault="00AD68B8"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AD68B8" w:rsidRDefault="00AD68B8"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AD68B8" w:rsidRDefault="00AD68B8"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AD68B8" w:rsidRPr="00C34E12" w:rsidRDefault="00AD68B8"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AD68B8" w:rsidRDefault="00AD68B8"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AD68B8" w:rsidRPr="00A65391" w:rsidRDefault="00AD68B8"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AD68B8" w:rsidRPr="00CE50FE" w:rsidRDefault="00AD68B8" w:rsidP="00F70073">
        <w:pPr>
          <w:pStyle w:val="Footer"/>
          <w:pBdr>
            <w:top w:val="single" w:sz="4" w:space="1" w:color="auto"/>
          </w:pBdr>
          <w:jc w:val="center"/>
          <w:rPr>
            <w:sz w:val="20"/>
            <w:szCs w:val="20"/>
          </w:rPr>
        </w:pPr>
        <w:r w:rsidRPr="00CE50FE">
          <w:rPr>
            <w:sz w:val="20"/>
            <w:szCs w:val="20"/>
          </w:rPr>
          <w:t>OFFICIAL</w:t>
        </w:r>
      </w:p>
      <w:p w14:paraId="6369C02F" w14:textId="77777777" w:rsidR="00AD68B8" w:rsidRPr="00CE50FE" w:rsidRDefault="00AD68B8"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4F7F402C" w:rsidR="00AD68B8" w:rsidRDefault="00AD68B8" w:rsidP="00F70073">
        <w:pPr>
          <w:pStyle w:val="Footer"/>
          <w:pBdr>
            <w:top w:val="single" w:sz="4" w:space="1" w:color="auto"/>
          </w:pBdr>
          <w:rPr>
            <w:sz w:val="20"/>
            <w:szCs w:val="20"/>
          </w:rPr>
        </w:pPr>
        <w:r w:rsidRPr="00F407AA">
          <w:rPr>
            <w:sz w:val="20"/>
            <w:szCs w:val="20"/>
          </w:rPr>
          <w:t>Robert Card</w:t>
        </w:r>
      </w:p>
      <w:p w14:paraId="59D982FD" w14:textId="12802125" w:rsidR="00AD68B8" w:rsidRPr="00CE50FE" w:rsidRDefault="00AD68B8" w:rsidP="00F70073">
        <w:pPr>
          <w:pStyle w:val="Footer"/>
          <w:pBdr>
            <w:top w:val="single" w:sz="4" w:space="1" w:color="auto"/>
          </w:pBdr>
          <w:rPr>
            <w:sz w:val="20"/>
            <w:szCs w:val="20"/>
          </w:rPr>
        </w:pPr>
        <w:r>
          <w:rPr>
            <w:rFonts w:cs="Arial"/>
            <w:color w:val="222222"/>
            <w:sz w:val="19"/>
            <w:szCs w:val="19"/>
            <w:shd w:val="clear" w:color="auto" w:fill="FFFFFF"/>
          </w:rPr>
          <w:t>© Crown copyright 2016</w:t>
        </w:r>
      </w:p>
      <w:p w14:paraId="49CF4B3A" w14:textId="146DDCB4" w:rsidR="00AD68B8" w:rsidRPr="00CE50FE" w:rsidRDefault="00AD68B8" w:rsidP="00F70073">
        <w:pPr>
          <w:pStyle w:val="Footer"/>
          <w:pBdr>
            <w:top w:val="single" w:sz="4" w:space="1" w:color="auto"/>
          </w:pBdr>
          <w:jc w:val="right"/>
          <w:rPr>
            <w:sz w:val="20"/>
            <w:szCs w:val="20"/>
          </w:rPr>
        </w:pPr>
        <w:r>
          <w:rPr>
            <w:sz w:val="20"/>
            <w:szCs w:val="20"/>
          </w:rPr>
          <w:t>V1.0 1</w:t>
        </w:r>
        <w:r w:rsidRPr="00F407AA">
          <w:rPr>
            <w:sz w:val="20"/>
            <w:szCs w:val="20"/>
            <w:vertAlign w:val="superscript"/>
          </w:rPr>
          <w:t>st</w:t>
        </w:r>
        <w:r>
          <w:rPr>
            <w:sz w:val="20"/>
            <w:szCs w:val="20"/>
          </w:rPr>
          <w:t xml:space="preserve"> March 2017</w:t>
        </w:r>
      </w:p>
      <w:p w14:paraId="3085C604" w14:textId="77777777" w:rsidR="00AD68B8" w:rsidRDefault="00AD68B8"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9D08AD">
          <w:rPr>
            <w:noProof/>
            <w:sz w:val="20"/>
            <w:szCs w:val="20"/>
          </w:rPr>
          <w:t>32</w:t>
        </w:r>
        <w:r w:rsidRPr="00CE50FE">
          <w:rPr>
            <w:noProof/>
            <w:sz w:val="20"/>
            <w:szCs w:val="20"/>
          </w:rPr>
          <w:fldChar w:fldCharType="end"/>
        </w:r>
      </w:p>
    </w:sdtContent>
  </w:sdt>
  <w:p w14:paraId="170A480B" w14:textId="77777777" w:rsidR="00AD68B8" w:rsidRPr="00360755" w:rsidRDefault="00AD68B8"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CA930" w14:textId="77777777" w:rsidR="00AD68B8" w:rsidRDefault="00AD68B8">
      <w:r>
        <w:separator/>
      </w:r>
    </w:p>
  </w:footnote>
  <w:footnote w:type="continuationSeparator" w:id="0">
    <w:p w14:paraId="00B64BEB" w14:textId="77777777" w:rsidR="00AD68B8" w:rsidRDefault="00AD68B8">
      <w:r>
        <w:continuationSeparator/>
      </w:r>
    </w:p>
  </w:footnote>
  <w:footnote w:type="continuationNotice" w:id="1">
    <w:p w14:paraId="32E24F38" w14:textId="77777777" w:rsidR="00AD68B8" w:rsidRDefault="00AD68B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AD68B8" w:rsidRDefault="00AD68B8"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AD68B8" w:rsidRDefault="00AD68B8" w:rsidP="00F3190B">
    <w:pPr>
      <w:pStyle w:val="Header"/>
      <w:jc w:val="center"/>
      <w:rPr>
        <w:b/>
      </w:rPr>
    </w:pPr>
  </w:p>
  <w:p w14:paraId="64559850" w14:textId="77777777" w:rsidR="00AD68B8" w:rsidRDefault="00AD68B8"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AD68B8" w:rsidRDefault="00AD68B8"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209B0C0D" w14:textId="684F1334" w:rsidR="00AD68B8" w:rsidRDefault="00AD68B8" w:rsidP="00F407AA">
    <w:pPr>
      <w:pStyle w:val="Header"/>
      <w:pBdr>
        <w:bottom w:val="single" w:sz="4" w:space="1" w:color="auto"/>
      </w:pBdr>
      <w:jc w:val="center"/>
      <w:rPr>
        <w:rFonts w:cs="Arial"/>
        <w:sz w:val="20"/>
        <w:szCs w:val="20"/>
      </w:rPr>
    </w:pPr>
    <w:r>
      <w:rPr>
        <w:rFonts w:cs="Arial"/>
        <w:sz w:val="20"/>
        <w:szCs w:val="20"/>
      </w:rPr>
      <w:t>Agreement Annexes – Services</w:t>
    </w:r>
  </w:p>
  <w:p w14:paraId="3CA0ADD3" w14:textId="77777777" w:rsidR="00AD68B8" w:rsidRDefault="00AD68B8" w:rsidP="00F407AA">
    <w:pPr>
      <w:pStyle w:val="Header"/>
      <w:pBdr>
        <w:bottom w:val="single" w:sz="4" w:space="1" w:color="auto"/>
      </w:pBdr>
      <w:jc w:val="center"/>
      <w:rPr>
        <w:sz w:val="20"/>
        <w:szCs w:val="20"/>
      </w:rPr>
    </w:pPr>
    <w:r w:rsidRPr="00D03DA9">
      <w:rPr>
        <w:sz w:val="20"/>
        <w:szCs w:val="20"/>
      </w:rPr>
      <w:t xml:space="preserve">Provision of Consultancy for Aviation </w:t>
    </w:r>
    <w:r>
      <w:rPr>
        <w:sz w:val="20"/>
        <w:szCs w:val="20"/>
      </w:rPr>
      <w:t xml:space="preserve">Marginal Abatement Cost Curves </w:t>
    </w:r>
  </w:p>
  <w:p w14:paraId="06758F8F" w14:textId="77777777" w:rsidR="00AD68B8" w:rsidRDefault="00AD68B8" w:rsidP="00F407AA">
    <w:pPr>
      <w:pStyle w:val="Header"/>
      <w:pBdr>
        <w:bottom w:val="single" w:sz="4" w:space="1" w:color="auto"/>
      </w:pBdr>
      <w:jc w:val="center"/>
      <w:rPr>
        <w:sz w:val="20"/>
        <w:szCs w:val="20"/>
      </w:rPr>
    </w:pPr>
    <w:r>
      <w:rPr>
        <w:sz w:val="20"/>
        <w:szCs w:val="20"/>
      </w:rPr>
      <w:t>(</w:t>
    </w:r>
    <w:r w:rsidRPr="00D03DA9">
      <w:rPr>
        <w:sz w:val="20"/>
        <w:szCs w:val="20"/>
      </w:rPr>
      <w:t>MACC</w:t>
    </w:r>
    <w:r>
      <w:rPr>
        <w:sz w:val="20"/>
        <w:szCs w:val="20"/>
      </w:rPr>
      <w:t>)</w:t>
    </w:r>
    <w:r w:rsidRPr="00D03DA9">
      <w:rPr>
        <w:sz w:val="20"/>
        <w:szCs w:val="20"/>
      </w:rPr>
      <w:t xml:space="preserve"> Technical Measures Requirements</w:t>
    </w:r>
    <w:r>
      <w:rPr>
        <w:sz w:val="20"/>
        <w:szCs w:val="20"/>
      </w:rPr>
      <w:t xml:space="preserve"> </w:t>
    </w:r>
  </w:p>
  <w:p w14:paraId="732C3349" w14:textId="671123C8" w:rsidR="00AD68B8" w:rsidRDefault="00AD68B8" w:rsidP="00F407AA">
    <w:pPr>
      <w:pStyle w:val="Header"/>
      <w:pBdr>
        <w:bottom w:val="single" w:sz="4" w:space="1" w:color="auto"/>
      </w:pBdr>
      <w:jc w:val="center"/>
      <w:rPr>
        <w:sz w:val="20"/>
        <w:szCs w:val="20"/>
      </w:rPr>
    </w:pPr>
    <w:r>
      <w:rPr>
        <w:sz w:val="20"/>
        <w:szCs w:val="20"/>
      </w:rPr>
      <w:t xml:space="preserve">Contract Reference: </w:t>
    </w:r>
    <w:r w:rsidRPr="00D03DA9">
      <w:rPr>
        <w:sz w:val="20"/>
        <w:szCs w:val="20"/>
      </w:rPr>
      <w:t>CCCC16B03</w:t>
    </w:r>
  </w:p>
  <w:p w14:paraId="68388EBA" w14:textId="77777777" w:rsidR="00AD68B8" w:rsidRDefault="00AD68B8"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29"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1"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37"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8"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0"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9"/>
  </w:num>
  <w:num w:numId="3">
    <w:abstractNumId w:val="19"/>
  </w:num>
  <w:num w:numId="4">
    <w:abstractNumId w:val="20"/>
  </w:num>
  <w:num w:numId="5">
    <w:abstractNumId w:val="5"/>
  </w:num>
  <w:num w:numId="6">
    <w:abstractNumId w:val="25"/>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0"/>
  </w:num>
  <w:num w:numId="15">
    <w:abstractNumId w:val="10"/>
  </w:num>
  <w:num w:numId="16">
    <w:abstractNumId w:val="35"/>
  </w:num>
  <w:num w:numId="17">
    <w:abstractNumId w:val="9"/>
  </w:num>
  <w:num w:numId="18">
    <w:abstractNumId w:val="24"/>
  </w:num>
  <w:num w:numId="19">
    <w:abstractNumId w:val="21"/>
  </w:num>
  <w:num w:numId="20">
    <w:abstractNumId w:val="33"/>
  </w:num>
  <w:num w:numId="21">
    <w:abstractNumId w:val="14"/>
  </w:num>
  <w:num w:numId="22">
    <w:abstractNumId w:val="37"/>
  </w:num>
  <w:num w:numId="23">
    <w:abstractNumId w:val="34"/>
  </w:num>
  <w:num w:numId="24">
    <w:abstractNumId w:val="7"/>
  </w:num>
  <w:num w:numId="25">
    <w:abstractNumId w:val="18"/>
  </w:num>
  <w:num w:numId="26">
    <w:abstractNumId w:val="13"/>
  </w:num>
  <w:num w:numId="27">
    <w:abstractNumId w:val="8"/>
  </w:num>
  <w:num w:numId="28">
    <w:abstractNumId w:val="10"/>
  </w:num>
  <w:num w:numId="29">
    <w:abstractNumId w:val="2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31"/>
  </w:num>
  <w:num w:numId="34">
    <w:abstractNumId w:val="27"/>
  </w:num>
  <w:num w:numId="35">
    <w:abstractNumId w:val="16"/>
  </w:num>
  <w:num w:numId="36">
    <w:abstractNumId w:val="32"/>
  </w:num>
  <w:num w:numId="37">
    <w:abstractNumId w:val="39"/>
  </w:num>
  <w:num w:numId="38">
    <w:abstractNumId w:val="30"/>
  </w:num>
  <w:num w:numId="39">
    <w:abstractNumId w:val="23"/>
  </w:num>
  <w:num w:numId="40">
    <w:abstractNumId w:val="32"/>
    <w:lvlOverride w:ilvl="0">
      <w:startOverride w:val="7"/>
    </w:lvlOverride>
    <w:lvlOverride w:ilvl="1">
      <w:startOverride w:val="2"/>
    </w:lvlOverride>
  </w:num>
  <w:num w:numId="41">
    <w:abstractNumId w:val="12"/>
  </w:num>
  <w:num w:numId="42">
    <w:abstractNumId w:val="17"/>
  </w:num>
  <w:num w:numId="43">
    <w:abstractNumId w:val="40"/>
  </w:num>
  <w:num w:numId="44">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289F"/>
    <w:rsid w:val="00032ECD"/>
    <w:rsid w:val="00035A45"/>
    <w:rsid w:val="00037CB6"/>
    <w:rsid w:val="00040A60"/>
    <w:rsid w:val="00040C66"/>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1ACD"/>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3899"/>
    <w:rsid w:val="002D3A27"/>
    <w:rsid w:val="002E05A6"/>
    <w:rsid w:val="002E0B4C"/>
    <w:rsid w:val="002E0DBC"/>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064"/>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761B"/>
    <w:rsid w:val="007B22E8"/>
    <w:rsid w:val="007B3FCD"/>
    <w:rsid w:val="007B5019"/>
    <w:rsid w:val="007B52CD"/>
    <w:rsid w:val="007B7B17"/>
    <w:rsid w:val="007C33F9"/>
    <w:rsid w:val="007C389F"/>
    <w:rsid w:val="007C41BD"/>
    <w:rsid w:val="007C6334"/>
    <w:rsid w:val="007C79FC"/>
    <w:rsid w:val="007D04CE"/>
    <w:rsid w:val="007D12DA"/>
    <w:rsid w:val="007D1C75"/>
    <w:rsid w:val="007D4622"/>
    <w:rsid w:val="007D4E4C"/>
    <w:rsid w:val="007D5356"/>
    <w:rsid w:val="007D5C41"/>
    <w:rsid w:val="007D5D50"/>
    <w:rsid w:val="007D64FD"/>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3EDD"/>
    <w:rsid w:val="00854513"/>
    <w:rsid w:val="008556F2"/>
    <w:rsid w:val="00861D08"/>
    <w:rsid w:val="00862C72"/>
    <w:rsid w:val="00862E1D"/>
    <w:rsid w:val="008630B7"/>
    <w:rsid w:val="008633F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317C"/>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437"/>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AD"/>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8B8"/>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102F"/>
    <w:rsid w:val="00DF451D"/>
    <w:rsid w:val="00DF4C9B"/>
    <w:rsid w:val="00E024D2"/>
    <w:rsid w:val="00E030C9"/>
    <w:rsid w:val="00E0414D"/>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7A45"/>
    <w:rsid w:val="00E613F6"/>
    <w:rsid w:val="00E63383"/>
    <w:rsid w:val="00E63E21"/>
    <w:rsid w:val="00E640E5"/>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7AA"/>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package" Target="embeddings/Microsoft_Word_Document1.docx"/><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CEAC777D-B4C1-41BF-BF77-98B9B1F4D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91</TotalTime>
  <Pages>32</Pages>
  <Words>8282</Words>
  <Characters>47208</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55380</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Robert Card</cp:lastModifiedBy>
  <cp:revision>22</cp:revision>
  <cp:lastPrinted>2012-12-10T12:26:00Z</cp:lastPrinted>
  <dcterms:created xsi:type="dcterms:W3CDTF">2015-12-07T16:20:00Z</dcterms:created>
  <dcterms:modified xsi:type="dcterms:W3CDTF">2017-04-28T14:00:00Z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