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EF" w:rsidRPr="00C51F89" w:rsidRDefault="007E54EF" w:rsidP="007E54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No. </w:t>
      </w:r>
      <w:proofErr w:type="gramStart"/>
      <w:r w:rsidR="00C76A3A">
        <w:rPr>
          <w:rFonts w:ascii="Arial" w:hAnsi="Arial" w:cs="Arial"/>
          <w:b/>
        </w:rPr>
        <w:t>05a(</w:t>
      </w:r>
      <w:proofErr w:type="gramEnd"/>
      <w:r w:rsidR="00C76A3A">
        <w:rPr>
          <w:rFonts w:ascii="Arial" w:hAnsi="Arial" w:cs="Arial"/>
          <w:b/>
        </w:rPr>
        <w:t>ii)</w:t>
      </w:r>
      <w:r w:rsidRPr="00C51F89">
        <w:rPr>
          <w:rFonts w:ascii="Arial" w:hAnsi="Arial" w:cs="Arial"/>
          <w:b/>
        </w:rPr>
        <w:t xml:space="preserve"> SELECTT Application</w:t>
      </w:r>
    </w:p>
    <w:p w:rsidR="007E54EF" w:rsidRDefault="007E54EF" w:rsidP="007E54EF">
      <w:pPr>
        <w:rPr>
          <w:rFonts w:ascii="Arial" w:hAnsi="Arial" w:cs="Arial"/>
        </w:rPr>
      </w:pPr>
    </w:p>
    <w:p w:rsidR="00292AC8" w:rsidRPr="00292AC8" w:rsidRDefault="00292AC8" w:rsidP="00292AC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292AC8">
        <w:rPr>
          <w:rFonts w:ascii="Arial" w:eastAsia="Times New Roman" w:hAnsi="Arial" w:cs="Times New Roman"/>
          <w:b/>
          <w:szCs w:val="24"/>
        </w:rPr>
        <w:t>Invitation to offer for NHS National Framework Agreement for the Supply of Generic Pharmaceuticals – Wave 12</w:t>
      </w:r>
    </w:p>
    <w:p w:rsidR="00292AC8" w:rsidRPr="00292AC8" w:rsidRDefault="00292AC8" w:rsidP="00292AC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292AC8">
        <w:rPr>
          <w:rFonts w:ascii="Arial" w:eastAsia="Times New Roman" w:hAnsi="Arial" w:cs="Times New Roman"/>
          <w:b/>
          <w:szCs w:val="24"/>
        </w:rPr>
        <w:t>Offer reference number: CM/PHG/17/5531</w:t>
      </w:r>
    </w:p>
    <w:p w:rsidR="00292AC8" w:rsidRPr="00292AC8" w:rsidRDefault="00292AC8" w:rsidP="00292AC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292AC8">
        <w:rPr>
          <w:rFonts w:ascii="Arial" w:eastAsia="Times New Roman" w:hAnsi="Arial" w:cs="Times New Roman"/>
          <w:b/>
          <w:szCs w:val="24"/>
        </w:rPr>
        <w:t>Period of framework agreement: The total maximum duration of the framework agreement to be no more than 48 months (24 months plus options to extend (at the Authority's sole discretion) for up to a further 24 months)</w:t>
      </w:r>
    </w:p>
    <w:p w:rsidR="00292AC8" w:rsidRPr="00292AC8" w:rsidRDefault="00292AC8" w:rsidP="00292AC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292AC8">
        <w:rPr>
          <w:rFonts w:ascii="Arial" w:eastAsia="Times New Roman" w:hAnsi="Arial" w:cs="Times New Roman"/>
          <w:b/>
          <w:szCs w:val="24"/>
        </w:rPr>
        <w:t xml:space="preserve">Oral Products: </w:t>
      </w:r>
      <w:r w:rsidRPr="00292AC8">
        <w:rPr>
          <w:rFonts w:ascii="Arial" w:eastAsia="Times New Roman" w:hAnsi="Arial" w:cs="Times New Roman"/>
          <w:b/>
          <w:szCs w:val="24"/>
        </w:rPr>
        <w:tab/>
      </w:r>
      <w:r w:rsidRPr="00292AC8">
        <w:rPr>
          <w:rFonts w:ascii="Arial" w:eastAsia="Times New Roman" w:hAnsi="Arial" w:cs="Times New Roman"/>
          <w:b/>
          <w:szCs w:val="24"/>
        </w:rPr>
        <w:tab/>
        <w:t xml:space="preserve">All regions  </w:t>
      </w:r>
      <w:r w:rsidRPr="00292AC8">
        <w:rPr>
          <w:rFonts w:ascii="Arial" w:eastAsia="Times New Roman" w:hAnsi="Arial" w:cs="Times New Roman"/>
          <w:b/>
          <w:szCs w:val="24"/>
        </w:rPr>
        <w:tab/>
        <w:t>01/02/2020 to 28/02/2021 (13 months)</w:t>
      </w:r>
    </w:p>
    <w:p w:rsidR="00292AC8" w:rsidRPr="00292AC8" w:rsidRDefault="00292AC8" w:rsidP="00292AC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292AC8">
        <w:rPr>
          <w:rFonts w:ascii="Arial" w:eastAsia="Times New Roman" w:hAnsi="Arial" w:cs="Times New Roman"/>
          <w:b/>
          <w:szCs w:val="24"/>
        </w:rPr>
        <w:t>Hospital Only Products:</w:t>
      </w:r>
      <w:r w:rsidRPr="00292AC8">
        <w:rPr>
          <w:rFonts w:ascii="Arial" w:eastAsia="Times New Roman" w:hAnsi="Arial" w:cs="Times New Roman"/>
          <w:b/>
          <w:szCs w:val="24"/>
        </w:rPr>
        <w:tab/>
        <w:t>DLS/DNE/DNW 01/02/2020 to 31/01/2022 (24 months)</w:t>
      </w:r>
    </w:p>
    <w:p w:rsidR="00292AC8" w:rsidRPr="00292AC8" w:rsidRDefault="00292AC8" w:rsidP="00292AC8">
      <w:pPr>
        <w:spacing w:after="0" w:line="240" w:lineRule="auto"/>
        <w:rPr>
          <w:rFonts w:ascii="Arial" w:eastAsia="Times New Roman" w:hAnsi="Arial" w:cs="Times New Roman"/>
          <w:b/>
          <w:szCs w:val="24"/>
        </w:rPr>
      </w:pPr>
      <w:r w:rsidRPr="00292AC8">
        <w:rPr>
          <w:rFonts w:ascii="Arial" w:eastAsia="Times New Roman" w:hAnsi="Arial" w:cs="Times New Roman"/>
          <w:b/>
          <w:szCs w:val="24"/>
        </w:rPr>
        <w:tab/>
      </w:r>
      <w:r w:rsidRPr="00292AC8">
        <w:rPr>
          <w:rFonts w:ascii="Arial" w:eastAsia="Times New Roman" w:hAnsi="Arial" w:cs="Times New Roman"/>
          <w:b/>
          <w:szCs w:val="24"/>
        </w:rPr>
        <w:tab/>
      </w:r>
      <w:r w:rsidRPr="00292AC8">
        <w:rPr>
          <w:rFonts w:ascii="Arial" w:eastAsia="Times New Roman" w:hAnsi="Arial" w:cs="Times New Roman"/>
          <w:b/>
          <w:szCs w:val="24"/>
        </w:rPr>
        <w:tab/>
      </w:r>
      <w:r w:rsidRPr="00292AC8">
        <w:rPr>
          <w:rFonts w:ascii="Arial" w:eastAsia="Times New Roman" w:hAnsi="Arial" w:cs="Times New Roman"/>
          <w:b/>
          <w:szCs w:val="24"/>
        </w:rPr>
        <w:tab/>
        <w:t>DLN/DCE/DSW 01/02/2020 to 31/01/2021 (12 months)</w:t>
      </w:r>
    </w:p>
    <w:p w:rsidR="00292AC8" w:rsidRPr="00C51F89" w:rsidRDefault="00292AC8" w:rsidP="007E54EF">
      <w:pPr>
        <w:rPr>
          <w:rFonts w:ascii="Arial" w:hAnsi="Arial" w:cs="Arial"/>
        </w:rPr>
      </w:pPr>
      <w:bookmarkStart w:id="0" w:name="_GoBack"/>
      <w:bookmarkEnd w:id="0"/>
    </w:p>
    <w:p w:rsidR="007E54EF" w:rsidRPr="00C51F89" w:rsidRDefault="007E54EF" w:rsidP="007E54EF">
      <w:pPr>
        <w:keepNext/>
        <w:overflowPunct w:val="0"/>
        <w:autoSpaceDE w:val="0"/>
        <w:autoSpaceDN w:val="0"/>
        <w:adjustRightInd w:val="0"/>
        <w:outlineLvl w:val="4"/>
        <w:rPr>
          <w:rFonts w:ascii="Arial" w:hAnsi="Arial" w:cs="Arial"/>
        </w:rPr>
      </w:pPr>
      <w:r w:rsidRPr="00C51F89">
        <w:rPr>
          <w:rFonts w:ascii="Arial" w:hAnsi="Arial" w:cs="Arial"/>
        </w:rPr>
        <w:t>Docu</w:t>
      </w:r>
      <w:r w:rsidR="00C76A3A">
        <w:rPr>
          <w:rFonts w:ascii="Arial" w:hAnsi="Arial" w:cs="Arial"/>
        </w:rPr>
        <w:t xml:space="preserve">ment No. </w:t>
      </w:r>
      <w:proofErr w:type="gramStart"/>
      <w:r w:rsidR="00C76A3A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="00C76A3A">
        <w:rPr>
          <w:rFonts w:ascii="Arial" w:hAnsi="Arial" w:cs="Arial"/>
        </w:rPr>
        <w:t>a(</w:t>
      </w:r>
      <w:proofErr w:type="gramEnd"/>
      <w:r w:rsidR="00C76A3A">
        <w:rPr>
          <w:rFonts w:ascii="Arial" w:hAnsi="Arial" w:cs="Arial"/>
        </w:rPr>
        <w:t xml:space="preserve">ii) </w:t>
      </w:r>
      <w:r w:rsidRPr="00C51F89">
        <w:rPr>
          <w:rFonts w:ascii="Arial" w:hAnsi="Arial" w:cs="Arial"/>
        </w:rPr>
        <w:t xml:space="preserve">within the ITO is not actually a document, but a link to an application called </w:t>
      </w:r>
      <w:r w:rsidR="0083244F">
        <w:rPr>
          <w:rFonts w:ascii="Arial" w:hAnsi="Arial" w:cs="Arial"/>
        </w:rPr>
        <w:t>SELECTT – Oral Products.</w:t>
      </w:r>
    </w:p>
    <w:p w:rsidR="00D45AF5" w:rsidRDefault="00D45AF5" w:rsidP="006717B2">
      <w:pPr>
        <w:pStyle w:val="PlainText"/>
        <w:tabs>
          <w:tab w:val="left" w:pos="2988"/>
        </w:tabs>
        <w:jc w:val="both"/>
        <w:rPr>
          <w:rFonts w:ascii="Arial" w:hAnsi="Arial" w:cs="Arial"/>
          <w:sz w:val="24"/>
          <w:szCs w:val="24"/>
        </w:rPr>
      </w:pPr>
    </w:p>
    <w:p w:rsidR="00193F95" w:rsidRDefault="00193F95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p w:rsidR="00B771C9" w:rsidRDefault="00B771C9" w:rsidP="00F83C09">
      <w:pPr>
        <w:pStyle w:val="PlainText"/>
        <w:jc w:val="both"/>
        <w:rPr>
          <w:rFonts w:ascii="Arial" w:hAnsi="Arial" w:cs="Arial"/>
          <w:sz w:val="24"/>
          <w:szCs w:val="24"/>
        </w:rPr>
      </w:pPr>
    </w:p>
    <w:sectPr w:rsidR="00B771C9" w:rsidSect="003D7F7A"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05" w:rsidRDefault="000D7005" w:rsidP="002B7D66">
      <w:pPr>
        <w:spacing w:after="0" w:line="240" w:lineRule="auto"/>
      </w:pPr>
      <w:r>
        <w:separator/>
      </w:r>
    </w:p>
  </w:endnote>
  <w:endnote w:type="continuationSeparator" w:id="0">
    <w:p w:rsidR="000D7005" w:rsidRDefault="000D7005" w:rsidP="002B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99698"/>
      <w:docPartObj>
        <w:docPartGallery w:val="Page Numbers (Top of Page)"/>
        <w:docPartUnique/>
      </w:docPartObj>
    </w:sdtPr>
    <w:sdtEndPr/>
    <w:sdtContent>
      <w:p w:rsidR="00A77914" w:rsidRDefault="00A77914" w:rsidP="00A77914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A979A1">
          <w:rPr>
            <w:sz w:val="20"/>
            <w:szCs w:val="20"/>
          </w:rPr>
          <w:t>OFFICIAL</w:t>
        </w:r>
      </w:p>
    </w:sdtContent>
  </w:sdt>
  <w:p w:rsidR="007702C1" w:rsidRPr="00A77914" w:rsidRDefault="007702C1" w:rsidP="00A77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05" w:rsidRDefault="000D7005" w:rsidP="002B7D66">
      <w:pPr>
        <w:spacing w:after="0" w:line="240" w:lineRule="auto"/>
      </w:pPr>
      <w:r>
        <w:separator/>
      </w:r>
    </w:p>
  </w:footnote>
  <w:footnote w:type="continuationSeparator" w:id="0">
    <w:p w:rsidR="000D7005" w:rsidRDefault="000D7005" w:rsidP="002B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0581"/>
    <w:multiLevelType w:val="hybridMultilevel"/>
    <w:tmpl w:val="BDB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65DF0"/>
    <w:multiLevelType w:val="hybridMultilevel"/>
    <w:tmpl w:val="C0FAF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A201C"/>
    <w:multiLevelType w:val="hybridMultilevel"/>
    <w:tmpl w:val="347A7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99"/>
    <w:rsid w:val="00003AF9"/>
    <w:rsid w:val="00045F9D"/>
    <w:rsid w:val="000A6155"/>
    <w:rsid w:val="000D20B8"/>
    <w:rsid w:val="000D7005"/>
    <w:rsid w:val="000E64A7"/>
    <w:rsid w:val="00122FF8"/>
    <w:rsid w:val="001419BC"/>
    <w:rsid w:val="00170927"/>
    <w:rsid w:val="00193F95"/>
    <w:rsid w:val="001D2D5D"/>
    <w:rsid w:val="00270D73"/>
    <w:rsid w:val="0029125C"/>
    <w:rsid w:val="00291CF6"/>
    <w:rsid w:val="00292AC8"/>
    <w:rsid w:val="002B7D66"/>
    <w:rsid w:val="002E0DA5"/>
    <w:rsid w:val="003B7BFD"/>
    <w:rsid w:val="003D7F7A"/>
    <w:rsid w:val="003E6E73"/>
    <w:rsid w:val="003F01FD"/>
    <w:rsid w:val="0042633E"/>
    <w:rsid w:val="00430C81"/>
    <w:rsid w:val="004A302E"/>
    <w:rsid w:val="004D0B33"/>
    <w:rsid w:val="004D48F5"/>
    <w:rsid w:val="005963B7"/>
    <w:rsid w:val="005A3073"/>
    <w:rsid w:val="005F28EE"/>
    <w:rsid w:val="00654EB2"/>
    <w:rsid w:val="006703A0"/>
    <w:rsid w:val="006717B2"/>
    <w:rsid w:val="00673619"/>
    <w:rsid w:val="006D2CFA"/>
    <w:rsid w:val="007600FD"/>
    <w:rsid w:val="00762A08"/>
    <w:rsid w:val="007702C1"/>
    <w:rsid w:val="00774DD0"/>
    <w:rsid w:val="007A350F"/>
    <w:rsid w:val="007D7762"/>
    <w:rsid w:val="007D7D46"/>
    <w:rsid w:val="007E54EF"/>
    <w:rsid w:val="0083244F"/>
    <w:rsid w:val="00842547"/>
    <w:rsid w:val="00882851"/>
    <w:rsid w:val="00887BFC"/>
    <w:rsid w:val="008A2BD7"/>
    <w:rsid w:val="008D63F1"/>
    <w:rsid w:val="008E4939"/>
    <w:rsid w:val="00904A4C"/>
    <w:rsid w:val="0092617B"/>
    <w:rsid w:val="00967FC2"/>
    <w:rsid w:val="00973CCE"/>
    <w:rsid w:val="009760D2"/>
    <w:rsid w:val="00982AF1"/>
    <w:rsid w:val="0098717C"/>
    <w:rsid w:val="009E0F1D"/>
    <w:rsid w:val="009E125C"/>
    <w:rsid w:val="009E6C59"/>
    <w:rsid w:val="00A343D6"/>
    <w:rsid w:val="00A77914"/>
    <w:rsid w:val="00AA1142"/>
    <w:rsid w:val="00B31127"/>
    <w:rsid w:val="00B3293A"/>
    <w:rsid w:val="00B35AD6"/>
    <w:rsid w:val="00B528D9"/>
    <w:rsid w:val="00B539D5"/>
    <w:rsid w:val="00B771C9"/>
    <w:rsid w:val="00B8582C"/>
    <w:rsid w:val="00BA1575"/>
    <w:rsid w:val="00BC2E9F"/>
    <w:rsid w:val="00BF64BF"/>
    <w:rsid w:val="00C26FC6"/>
    <w:rsid w:val="00C340C7"/>
    <w:rsid w:val="00C76A3A"/>
    <w:rsid w:val="00CB1971"/>
    <w:rsid w:val="00CB539E"/>
    <w:rsid w:val="00CF0217"/>
    <w:rsid w:val="00D33145"/>
    <w:rsid w:val="00D45AF5"/>
    <w:rsid w:val="00D631ED"/>
    <w:rsid w:val="00D94891"/>
    <w:rsid w:val="00DB04DE"/>
    <w:rsid w:val="00DB2012"/>
    <w:rsid w:val="00DD2550"/>
    <w:rsid w:val="00DD4339"/>
    <w:rsid w:val="00DE4336"/>
    <w:rsid w:val="00E01EBB"/>
    <w:rsid w:val="00E248C2"/>
    <w:rsid w:val="00E50452"/>
    <w:rsid w:val="00E70109"/>
    <w:rsid w:val="00E72006"/>
    <w:rsid w:val="00ED3231"/>
    <w:rsid w:val="00EE512C"/>
    <w:rsid w:val="00F11D4F"/>
    <w:rsid w:val="00F13CAD"/>
    <w:rsid w:val="00F57BE9"/>
    <w:rsid w:val="00F83C09"/>
    <w:rsid w:val="00FB4826"/>
    <w:rsid w:val="00FC6B99"/>
    <w:rsid w:val="00FD00B4"/>
    <w:rsid w:val="00FE60F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45AF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B9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C6B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B99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B201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343D6"/>
    <w:rPr>
      <w:b/>
      <w:bCs/>
    </w:rPr>
  </w:style>
  <w:style w:type="paragraph" w:styleId="ListParagraph">
    <w:name w:val="List Paragraph"/>
    <w:basedOn w:val="Normal"/>
    <w:uiPriority w:val="34"/>
    <w:qFormat/>
    <w:rsid w:val="006703A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7D66"/>
  </w:style>
  <w:style w:type="paragraph" w:styleId="Footer">
    <w:name w:val="footer"/>
    <w:basedOn w:val="Normal"/>
    <w:link w:val="FooterChar"/>
    <w:uiPriority w:val="99"/>
    <w:unhideWhenUsed/>
    <w:rsid w:val="002B7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D66"/>
  </w:style>
  <w:style w:type="character" w:styleId="PageNumber">
    <w:name w:val="page number"/>
    <w:basedOn w:val="DefaultParagraphFont"/>
    <w:rsid w:val="00E50452"/>
  </w:style>
  <w:style w:type="character" w:customStyle="1" w:styleId="Heading5Char">
    <w:name w:val="Heading 5 Char"/>
    <w:basedOn w:val="DefaultParagraphFont"/>
    <w:link w:val="Heading5"/>
    <w:rsid w:val="00D45AF5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styleId="NoSpacing">
    <w:name w:val="No Spacing"/>
    <w:link w:val="NoSpacingChar"/>
    <w:uiPriority w:val="1"/>
    <w:qFormat/>
    <w:rsid w:val="00D45AF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5AF5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2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60508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43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556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8887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675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343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4826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86552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292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6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506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1080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a5e16ba3440b49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A2480064</value>
    </field>
    <field name="Objective-Title">
      <value order="0">Document No. 05a(ii) CM_PHG_17_5531_01 SELECTT Application</value>
    </field>
    <field name="Objective-Description">
      <value order="0"/>
    </field>
    <field name="Objective-CreationStamp">
      <value order="0">2019-05-14T14:18:22Z</value>
    </field>
    <field name="Objective-IsApproved">
      <value order="0">false</value>
    </field>
    <field name="Objective-IsPublished">
      <value order="0">true</value>
    </field>
    <field name="Objective-DatePublished">
      <value order="0">2019-05-14T15:59:06Z</value>
    </field>
    <field name="Objective-ModificationStamp">
      <value order="0">2019-05-14T15:59:08Z</value>
    </field>
    <field name="Objective-Owner">
      <value order="0">Ford, David</value>
    </field>
    <field name="Objective-Path">
      <value order="0">Global Folder:03 Generic Medicine Projects and Contracts:Live Projects:14 Generic Pharmaceuticals Projects 2017:CM/PHG/17/5531/W - National Generic Pharmaceuticals Wave 12:03 Tender for CM/PHG/17/5531 - National Generic Pharmaceuticals Wave 12:05 Transparency:a) Contracts Finder Opportunity</value>
    </field>
    <field name="Objective-Parent">
      <value order="0">a) Contracts Finder Opportunity</value>
    </field>
    <field name="Objective-State">
      <value order="0">Published</value>
    </field>
    <field name="Objective-VersionId">
      <value order="0">vA3763711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qA18501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 Arun</dc:creator>
  <cp:lastModifiedBy>Ford, David</cp:lastModifiedBy>
  <cp:revision>4</cp:revision>
  <cp:lastPrinted>2012-10-10T08:49:00Z</cp:lastPrinted>
  <dcterms:created xsi:type="dcterms:W3CDTF">2019-05-14T14:18:00Z</dcterms:created>
  <dcterms:modified xsi:type="dcterms:W3CDTF">2019-05-14T15:59:00Z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A2480064</vt:lpwstr>
  </property>
  <property fmtid="{D5CDD505-2E9C-101B-9397-08002B2CF9AE}" pid="4" name="Objective-Title">
    <vt:lpwstr>Document No. 05a(ii) CM_PHG_17_5531_01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2019-05-14T14:18:26Z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2019-05-14T15:59:06Z</vt:filetime>
  </property>
  <property fmtid="{D5CDD505-2E9C-101B-9397-08002B2CF9AE}" pid="10" name="Objective-ModificationStamp">
    <vt:filetime>2019-05-14T15:59:08Z</vt:filetime>
  </property>
  <property fmtid="{D5CDD505-2E9C-101B-9397-08002B2CF9AE}" pid="11" name="Objective-Owner">
    <vt:lpwstr>Ford, David</vt:lpwstr>
  </property>
  <property fmtid="{D5CDD505-2E9C-101B-9397-08002B2CF9AE}" pid="12" name="Objective-Path">
    <vt:lpwstr>Global Folder:03 Generic Medicine Projects and Contracts:Live Projects:14 Generic Pharmaceuticals Projects 2017:CM/PHG/17/5531/W - National Generic Pharmaceuticals Wave 12:03 Tender for CM/PHG/17/5531 - National Generic Pharmaceuticals Wave 12:05 Transparency:a) Contracts Finder Opportunity:</vt:lpwstr>
  </property>
  <property fmtid="{D5CDD505-2E9C-101B-9397-08002B2CF9AE}" pid="13" name="Objective-Parent">
    <vt:lpwstr>a) 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qA18501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  <property fmtid="{D5CDD505-2E9C-101B-9397-08002B2CF9AE}" pid="21" name="Objective-Description">
    <vt:lpwstr>
    </vt:lpwstr>
  </property>
  <property fmtid="{D5CDD505-2E9C-101B-9397-08002B2CF9AE}" pid="22" name="Objective-VersionId">
    <vt:lpwstr>vA3763711</vt:lpwstr>
  </property>
</Properties>
</file>