
<file path=[Content_Types].xml><?xml version="1.0" encoding="utf-8"?>
<Types xmlns="http://schemas.openxmlformats.org/package/2006/content-types">
  <Default Extension="png" ContentType="image/png"/>
  <Default Extension="emf" ContentType="image/x-emf"/>
  <Default Extension="dotm" ContentType="application/vnd.ms-word.template.macroEnabled.12"/>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9B0205" w14:textId="77777777" w:rsidR="0017412D" w:rsidRPr="00831EDA" w:rsidRDefault="0017412D" w:rsidP="00507664">
      <w:pPr>
        <w:pStyle w:val="AmionBodyText"/>
        <w:rPr>
          <w:rFonts w:ascii="Arial" w:hAnsi="Arial" w:cs="Arial"/>
          <w:sz w:val="20"/>
          <w:szCs w:val="20"/>
        </w:rPr>
      </w:pPr>
    </w:p>
    <w:p w14:paraId="7EA949E9" w14:textId="77777777" w:rsidR="0017412D" w:rsidRPr="00831EDA" w:rsidRDefault="0017412D" w:rsidP="006F14EA">
      <w:pPr>
        <w:spacing w:after="0" w:line="360" w:lineRule="auto"/>
        <w:ind w:left="-567"/>
        <w:rPr>
          <w:rFonts w:ascii="Arial" w:hAnsi="Arial" w:cs="Arial"/>
          <w:b/>
          <w:sz w:val="20"/>
          <w:szCs w:val="20"/>
        </w:rPr>
      </w:pPr>
    </w:p>
    <w:p w14:paraId="3F857684" w14:textId="77777777" w:rsidR="0017412D" w:rsidRPr="00831EDA" w:rsidRDefault="0017412D" w:rsidP="006F14EA">
      <w:pPr>
        <w:spacing w:after="0" w:line="360" w:lineRule="auto"/>
        <w:ind w:left="-567"/>
        <w:rPr>
          <w:rFonts w:ascii="Arial" w:hAnsi="Arial" w:cs="Arial"/>
          <w:b/>
          <w:sz w:val="20"/>
          <w:szCs w:val="20"/>
        </w:rPr>
      </w:pPr>
    </w:p>
    <w:p w14:paraId="7E207DFE" w14:textId="77777777" w:rsidR="0017412D" w:rsidRPr="00831EDA" w:rsidRDefault="0017412D" w:rsidP="006F14EA">
      <w:pPr>
        <w:spacing w:after="0" w:line="360" w:lineRule="auto"/>
        <w:ind w:left="-567"/>
        <w:rPr>
          <w:rFonts w:ascii="Arial" w:hAnsi="Arial" w:cs="Arial"/>
          <w:b/>
          <w:sz w:val="20"/>
          <w:szCs w:val="20"/>
        </w:rPr>
      </w:pPr>
    </w:p>
    <w:p w14:paraId="3F8E6386" w14:textId="77777777" w:rsidR="0017412D" w:rsidRPr="00831EDA" w:rsidRDefault="0017412D" w:rsidP="006F14EA">
      <w:pPr>
        <w:spacing w:after="0" w:line="360" w:lineRule="auto"/>
        <w:ind w:left="-567"/>
        <w:rPr>
          <w:rFonts w:ascii="Arial" w:hAnsi="Arial" w:cs="Arial"/>
          <w:b/>
          <w:sz w:val="20"/>
          <w:szCs w:val="20"/>
        </w:rPr>
      </w:pPr>
    </w:p>
    <w:p w14:paraId="548CD509" w14:textId="77777777" w:rsidR="00D549FA" w:rsidRPr="00831EDA" w:rsidRDefault="00D549FA" w:rsidP="006F14EA">
      <w:pPr>
        <w:spacing w:after="0" w:line="360" w:lineRule="auto"/>
        <w:ind w:left="-567"/>
        <w:rPr>
          <w:rFonts w:ascii="Arial" w:hAnsi="Arial" w:cs="Arial"/>
          <w:b/>
          <w:caps/>
          <w:sz w:val="20"/>
          <w:szCs w:val="20"/>
        </w:rPr>
      </w:pPr>
    </w:p>
    <w:p w14:paraId="39D58D71" w14:textId="77777777" w:rsidR="00D549FA" w:rsidRPr="00831EDA" w:rsidRDefault="00D549FA" w:rsidP="006F14EA">
      <w:pPr>
        <w:spacing w:after="0" w:line="360" w:lineRule="auto"/>
        <w:ind w:left="-567"/>
        <w:rPr>
          <w:rFonts w:ascii="Arial" w:hAnsi="Arial" w:cs="Arial"/>
          <w:b/>
          <w:caps/>
          <w:sz w:val="20"/>
          <w:szCs w:val="20"/>
        </w:rPr>
      </w:pPr>
    </w:p>
    <w:p w14:paraId="509FF35A" w14:textId="77777777" w:rsidR="00F67F94" w:rsidRPr="00831EDA" w:rsidRDefault="00F67F94" w:rsidP="006F14EA">
      <w:pPr>
        <w:spacing w:after="0" w:line="360" w:lineRule="auto"/>
        <w:rPr>
          <w:rFonts w:ascii="Arial" w:hAnsi="Arial" w:cs="Arial"/>
          <w:b/>
          <w:bCs/>
          <w:sz w:val="20"/>
          <w:szCs w:val="20"/>
        </w:rPr>
      </w:pPr>
    </w:p>
    <w:p w14:paraId="2347B297" w14:textId="77777777" w:rsidR="00F67F94" w:rsidRPr="00831EDA" w:rsidRDefault="00F67F94" w:rsidP="006F14EA">
      <w:pPr>
        <w:spacing w:after="0" w:line="360" w:lineRule="auto"/>
        <w:rPr>
          <w:rFonts w:ascii="Arial" w:hAnsi="Arial" w:cs="Arial"/>
          <w:b/>
          <w:bCs/>
          <w:sz w:val="20"/>
          <w:szCs w:val="20"/>
        </w:rPr>
      </w:pPr>
    </w:p>
    <w:p w14:paraId="109B1E1B" w14:textId="77777777" w:rsidR="00F67F94" w:rsidRPr="00831EDA" w:rsidRDefault="00F67F94" w:rsidP="006F14EA">
      <w:pPr>
        <w:spacing w:after="0" w:line="360" w:lineRule="auto"/>
        <w:jc w:val="center"/>
        <w:rPr>
          <w:rFonts w:ascii="Arial" w:hAnsi="Arial" w:cs="Arial"/>
          <w:b/>
          <w:bCs/>
          <w:sz w:val="20"/>
          <w:szCs w:val="20"/>
        </w:rPr>
      </w:pPr>
    </w:p>
    <w:p w14:paraId="29DE9DB8" w14:textId="77777777" w:rsidR="008F012A" w:rsidRPr="00831EDA" w:rsidRDefault="0050047D" w:rsidP="006F14EA">
      <w:pPr>
        <w:spacing w:after="0" w:line="360" w:lineRule="auto"/>
        <w:jc w:val="center"/>
        <w:rPr>
          <w:rFonts w:ascii="Arial" w:hAnsi="Arial" w:cs="Arial"/>
          <w:b/>
          <w:bCs/>
          <w:sz w:val="20"/>
          <w:szCs w:val="20"/>
        </w:rPr>
      </w:pPr>
      <w:r w:rsidRPr="00831EDA">
        <w:rPr>
          <w:rFonts w:ascii="Arial" w:hAnsi="Arial" w:cs="Arial"/>
          <w:b/>
          <w:bCs/>
          <w:sz w:val="20"/>
          <w:szCs w:val="20"/>
        </w:rPr>
        <w:t>LIVERPOOL VISION</w:t>
      </w:r>
    </w:p>
    <w:p w14:paraId="5C556040" w14:textId="77777777" w:rsidR="0017412D" w:rsidRPr="00831EDA" w:rsidRDefault="0050580F" w:rsidP="006F14EA">
      <w:pPr>
        <w:spacing w:after="0" w:line="360" w:lineRule="auto"/>
        <w:jc w:val="center"/>
        <w:rPr>
          <w:rFonts w:ascii="Arial" w:hAnsi="Arial" w:cs="Arial"/>
          <w:b/>
          <w:bCs/>
          <w:sz w:val="20"/>
          <w:szCs w:val="20"/>
        </w:rPr>
      </w:pPr>
      <w:r w:rsidRPr="00831EDA">
        <w:rPr>
          <w:rFonts w:ascii="Arial" w:hAnsi="Arial" w:cs="Arial"/>
          <w:b/>
          <w:bCs/>
          <w:sz w:val="20"/>
          <w:szCs w:val="20"/>
        </w:rPr>
        <w:t>INVITATION TO TENDER</w:t>
      </w:r>
    </w:p>
    <w:p w14:paraId="525A713C" w14:textId="77777777" w:rsidR="0050580F" w:rsidRPr="00831EDA" w:rsidRDefault="008F012A" w:rsidP="006F14EA">
      <w:pPr>
        <w:spacing w:after="0" w:line="360" w:lineRule="auto"/>
        <w:jc w:val="center"/>
        <w:rPr>
          <w:rFonts w:ascii="Arial" w:hAnsi="Arial" w:cs="Arial"/>
          <w:b/>
          <w:bCs/>
          <w:sz w:val="20"/>
          <w:szCs w:val="20"/>
        </w:rPr>
      </w:pPr>
      <w:r w:rsidRPr="00831EDA">
        <w:rPr>
          <w:rFonts w:ascii="Arial" w:hAnsi="Arial" w:cs="Arial"/>
          <w:b/>
          <w:bCs/>
          <w:sz w:val="20"/>
          <w:szCs w:val="20"/>
        </w:rPr>
        <w:t>for</w:t>
      </w:r>
    </w:p>
    <w:p w14:paraId="3212EF68" w14:textId="77777777" w:rsidR="00C321EE" w:rsidRPr="000D298C" w:rsidRDefault="00A15CCE" w:rsidP="006F14EA">
      <w:pPr>
        <w:spacing w:after="0" w:line="360" w:lineRule="auto"/>
        <w:ind w:left="-567" w:firstLine="567"/>
        <w:jc w:val="center"/>
        <w:rPr>
          <w:rFonts w:ascii="Arial" w:hAnsi="Arial" w:cs="Arial"/>
          <w:b/>
          <w:sz w:val="20"/>
          <w:szCs w:val="20"/>
        </w:rPr>
      </w:pPr>
      <w:r w:rsidRPr="000D298C">
        <w:rPr>
          <w:rFonts w:ascii="Arial" w:hAnsi="Arial" w:cs="Arial"/>
          <w:b/>
          <w:sz w:val="20"/>
          <w:szCs w:val="20"/>
        </w:rPr>
        <w:t>2018 International Business Festival</w:t>
      </w:r>
    </w:p>
    <w:p w14:paraId="41A569AB" w14:textId="77777777" w:rsidR="00C321EE" w:rsidRPr="000D298C" w:rsidRDefault="00C321EE" w:rsidP="006F14EA">
      <w:pPr>
        <w:spacing w:after="0" w:line="360" w:lineRule="auto"/>
        <w:ind w:left="-567" w:firstLine="567"/>
        <w:jc w:val="center"/>
        <w:rPr>
          <w:rFonts w:ascii="Arial" w:hAnsi="Arial" w:cs="Arial"/>
          <w:b/>
          <w:sz w:val="20"/>
          <w:szCs w:val="20"/>
        </w:rPr>
      </w:pPr>
    </w:p>
    <w:p w14:paraId="72B6D98B" w14:textId="1DBEF40D" w:rsidR="00150FD1" w:rsidRPr="000D298C" w:rsidRDefault="00A15CCE" w:rsidP="006F14EA">
      <w:pPr>
        <w:spacing w:after="0" w:line="360" w:lineRule="auto"/>
        <w:ind w:left="-567" w:firstLine="567"/>
        <w:jc w:val="center"/>
        <w:rPr>
          <w:rFonts w:ascii="Arial" w:hAnsi="Arial" w:cs="Arial"/>
          <w:b/>
          <w:sz w:val="20"/>
          <w:szCs w:val="20"/>
        </w:rPr>
      </w:pPr>
      <w:r w:rsidRPr="000D298C">
        <w:rPr>
          <w:rFonts w:ascii="Arial" w:hAnsi="Arial" w:cs="Arial"/>
          <w:b/>
          <w:sz w:val="20"/>
          <w:szCs w:val="20"/>
        </w:rPr>
        <w:t>Interpretation Services</w:t>
      </w:r>
    </w:p>
    <w:p w14:paraId="6BC4A606" w14:textId="77777777" w:rsidR="009B6610" w:rsidRPr="00831EDA" w:rsidRDefault="00A430BA" w:rsidP="006F14EA">
      <w:pPr>
        <w:spacing w:after="0" w:line="360" w:lineRule="auto"/>
        <w:ind w:left="-567" w:firstLine="567"/>
        <w:jc w:val="center"/>
        <w:rPr>
          <w:rFonts w:ascii="Arial" w:hAnsi="Arial" w:cs="Arial"/>
          <w:b/>
          <w:sz w:val="20"/>
          <w:szCs w:val="20"/>
        </w:rPr>
      </w:pPr>
      <w:r w:rsidRPr="00831EDA">
        <w:rPr>
          <w:rFonts w:ascii="Arial" w:hAnsi="Arial" w:cs="Arial"/>
          <w:b/>
          <w:sz w:val="20"/>
          <w:szCs w:val="20"/>
        </w:rPr>
        <w:t xml:space="preserve">                </w:t>
      </w:r>
      <w:r w:rsidR="0086358D" w:rsidRPr="00831EDA">
        <w:rPr>
          <w:rFonts w:ascii="Arial" w:hAnsi="Arial" w:cs="Arial"/>
          <w:b/>
          <w:sz w:val="20"/>
          <w:szCs w:val="20"/>
        </w:rPr>
        <w:t xml:space="preserve"> </w:t>
      </w:r>
    </w:p>
    <w:p w14:paraId="7222302F" w14:textId="77777777" w:rsidR="00DE2BE0" w:rsidRPr="00831EDA" w:rsidRDefault="00DE2BE0" w:rsidP="006F14EA">
      <w:pPr>
        <w:spacing w:after="0" w:line="360" w:lineRule="auto"/>
        <w:ind w:left="-567"/>
        <w:rPr>
          <w:rFonts w:ascii="Arial" w:hAnsi="Arial" w:cs="Arial"/>
          <w:b/>
          <w:caps/>
          <w:sz w:val="20"/>
          <w:szCs w:val="20"/>
        </w:rPr>
      </w:pPr>
    </w:p>
    <w:p w14:paraId="249F6C98" w14:textId="77777777" w:rsidR="00DE2BE0" w:rsidRPr="00831EDA" w:rsidRDefault="00DE2BE0" w:rsidP="006F14EA">
      <w:pPr>
        <w:spacing w:after="0" w:line="360" w:lineRule="auto"/>
        <w:ind w:left="-567"/>
        <w:rPr>
          <w:rFonts w:ascii="Arial" w:hAnsi="Arial" w:cs="Arial"/>
          <w:b/>
          <w:caps/>
          <w:sz w:val="20"/>
          <w:szCs w:val="20"/>
        </w:rPr>
      </w:pPr>
    </w:p>
    <w:p w14:paraId="1315BDE4" w14:textId="77777777" w:rsidR="004751B4" w:rsidRPr="00831EDA" w:rsidRDefault="008A11B2" w:rsidP="008A11B2">
      <w:pPr>
        <w:tabs>
          <w:tab w:val="left" w:pos="3465"/>
        </w:tabs>
        <w:spacing w:after="0" w:line="360" w:lineRule="auto"/>
        <w:ind w:left="-567"/>
        <w:rPr>
          <w:rFonts w:ascii="Arial" w:hAnsi="Arial" w:cs="Arial"/>
          <w:b/>
          <w:caps/>
          <w:sz w:val="20"/>
          <w:szCs w:val="20"/>
        </w:rPr>
      </w:pPr>
      <w:r w:rsidRPr="00831EDA">
        <w:rPr>
          <w:rFonts w:ascii="Arial" w:hAnsi="Arial" w:cs="Arial"/>
          <w:b/>
          <w:caps/>
          <w:sz w:val="20"/>
          <w:szCs w:val="20"/>
        </w:rPr>
        <w:tab/>
      </w:r>
    </w:p>
    <w:p w14:paraId="44228FEC" w14:textId="77777777" w:rsidR="004751B4" w:rsidRPr="00831EDA" w:rsidRDefault="004751B4" w:rsidP="006F14EA">
      <w:pPr>
        <w:spacing w:after="0" w:line="360" w:lineRule="auto"/>
        <w:ind w:left="-567"/>
        <w:rPr>
          <w:rFonts w:ascii="Arial" w:hAnsi="Arial" w:cs="Arial"/>
          <w:b/>
          <w:caps/>
          <w:sz w:val="20"/>
          <w:szCs w:val="20"/>
        </w:rPr>
      </w:pPr>
    </w:p>
    <w:p w14:paraId="7CF81E22" w14:textId="77777777" w:rsidR="00C91EA4" w:rsidRPr="00831EDA" w:rsidRDefault="004751B4" w:rsidP="006F14EA">
      <w:pPr>
        <w:spacing w:after="0" w:line="360" w:lineRule="auto"/>
        <w:ind w:left="-567"/>
        <w:rPr>
          <w:rFonts w:ascii="Arial" w:hAnsi="Arial" w:cs="Arial"/>
          <w:b/>
          <w:sz w:val="20"/>
          <w:szCs w:val="20"/>
        </w:rPr>
      </w:pPr>
      <w:r w:rsidRPr="00831EDA">
        <w:rPr>
          <w:rFonts w:ascii="Arial" w:hAnsi="Arial" w:cs="Arial"/>
          <w:b/>
          <w:caps/>
          <w:sz w:val="20"/>
          <w:szCs w:val="20"/>
        </w:rPr>
        <w:br w:type="page"/>
      </w:r>
      <w:bookmarkStart w:id="0" w:name="_GoBack"/>
      <w:bookmarkEnd w:id="0"/>
    </w:p>
    <w:p w14:paraId="55A8F08B" w14:textId="77777777" w:rsidR="006F14EA" w:rsidRPr="00831EDA" w:rsidRDefault="006F14EA" w:rsidP="006F14EA">
      <w:pPr>
        <w:pStyle w:val="TOCHeading"/>
        <w:spacing w:before="0" w:line="360" w:lineRule="auto"/>
        <w:rPr>
          <w:rFonts w:ascii="Arial" w:hAnsi="Arial" w:cs="Arial"/>
          <w:sz w:val="20"/>
          <w:szCs w:val="20"/>
        </w:rPr>
      </w:pPr>
      <w:r w:rsidRPr="00831EDA">
        <w:rPr>
          <w:rFonts w:ascii="Arial" w:hAnsi="Arial" w:cs="Arial"/>
          <w:sz w:val="20"/>
          <w:szCs w:val="20"/>
        </w:rPr>
        <w:lastRenderedPageBreak/>
        <w:t>Contents</w:t>
      </w:r>
    </w:p>
    <w:p w14:paraId="4D20D771" w14:textId="77777777" w:rsidR="00D955EA" w:rsidRPr="00831EDA" w:rsidRDefault="0068063F">
      <w:pPr>
        <w:pStyle w:val="TOC1"/>
        <w:tabs>
          <w:tab w:val="right" w:leader="dot" w:pos="10456"/>
        </w:tabs>
        <w:rPr>
          <w:rFonts w:ascii="Arial" w:eastAsiaTheme="minorEastAsia" w:hAnsi="Arial" w:cs="Arial"/>
          <w:noProof/>
          <w:sz w:val="20"/>
          <w:szCs w:val="20"/>
          <w:lang w:eastAsia="en-GB"/>
        </w:rPr>
      </w:pPr>
      <w:r w:rsidRPr="00831EDA">
        <w:rPr>
          <w:rFonts w:ascii="Arial" w:hAnsi="Arial" w:cs="Arial"/>
          <w:sz w:val="20"/>
          <w:szCs w:val="20"/>
        </w:rPr>
        <w:fldChar w:fldCharType="begin"/>
      </w:r>
      <w:r w:rsidR="006F14EA" w:rsidRPr="00831EDA">
        <w:rPr>
          <w:rFonts w:ascii="Arial" w:hAnsi="Arial" w:cs="Arial"/>
          <w:sz w:val="20"/>
          <w:szCs w:val="20"/>
        </w:rPr>
        <w:instrText xml:space="preserve"> TOC \o "1-3" \h \z \u </w:instrText>
      </w:r>
      <w:r w:rsidRPr="00831EDA">
        <w:rPr>
          <w:rFonts w:ascii="Arial" w:hAnsi="Arial" w:cs="Arial"/>
          <w:sz w:val="20"/>
          <w:szCs w:val="20"/>
        </w:rPr>
        <w:fldChar w:fldCharType="separate"/>
      </w:r>
      <w:hyperlink w:anchor="_Toc473116023" w:history="1">
        <w:r w:rsidR="00D955EA" w:rsidRPr="00831EDA">
          <w:rPr>
            <w:rStyle w:val="Hyperlink"/>
            <w:rFonts w:ascii="Arial" w:hAnsi="Arial" w:cs="Arial"/>
            <w:noProof/>
            <w:sz w:val="20"/>
            <w:szCs w:val="20"/>
          </w:rPr>
          <w:t>Structure of the Invitation to Tender</w:t>
        </w:r>
        <w:r w:rsidR="00D955EA" w:rsidRPr="00831EDA">
          <w:rPr>
            <w:rFonts w:ascii="Arial" w:hAnsi="Arial" w:cs="Arial"/>
            <w:noProof/>
            <w:webHidden/>
            <w:sz w:val="20"/>
            <w:szCs w:val="20"/>
          </w:rPr>
          <w:tab/>
        </w:r>
        <w:r w:rsidR="00D955EA" w:rsidRPr="00831EDA">
          <w:rPr>
            <w:rFonts w:ascii="Arial" w:hAnsi="Arial" w:cs="Arial"/>
            <w:noProof/>
            <w:webHidden/>
            <w:sz w:val="20"/>
            <w:szCs w:val="20"/>
          </w:rPr>
          <w:fldChar w:fldCharType="begin"/>
        </w:r>
        <w:r w:rsidR="00D955EA" w:rsidRPr="00831EDA">
          <w:rPr>
            <w:rFonts w:ascii="Arial" w:hAnsi="Arial" w:cs="Arial"/>
            <w:noProof/>
            <w:webHidden/>
            <w:sz w:val="20"/>
            <w:szCs w:val="20"/>
          </w:rPr>
          <w:instrText xml:space="preserve"> PAGEREF _Toc473116023 \h </w:instrText>
        </w:r>
        <w:r w:rsidR="00D955EA" w:rsidRPr="00831EDA">
          <w:rPr>
            <w:rFonts w:ascii="Arial" w:hAnsi="Arial" w:cs="Arial"/>
            <w:noProof/>
            <w:webHidden/>
            <w:sz w:val="20"/>
            <w:szCs w:val="20"/>
          </w:rPr>
        </w:r>
        <w:r w:rsidR="00D955EA" w:rsidRPr="00831EDA">
          <w:rPr>
            <w:rFonts w:ascii="Arial" w:hAnsi="Arial" w:cs="Arial"/>
            <w:noProof/>
            <w:webHidden/>
            <w:sz w:val="20"/>
            <w:szCs w:val="20"/>
          </w:rPr>
          <w:fldChar w:fldCharType="separate"/>
        </w:r>
        <w:r w:rsidR="00C05881" w:rsidRPr="00831EDA">
          <w:rPr>
            <w:rFonts w:ascii="Arial" w:hAnsi="Arial" w:cs="Arial"/>
            <w:noProof/>
            <w:webHidden/>
            <w:sz w:val="20"/>
            <w:szCs w:val="20"/>
          </w:rPr>
          <w:t>3</w:t>
        </w:r>
        <w:r w:rsidR="00D955EA" w:rsidRPr="00831EDA">
          <w:rPr>
            <w:rFonts w:ascii="Arial" w:hAnsi="Arial" w:cs="Arial"/>
            <w:noProof/>
            <w:webHidden/>
            <w:sz w:val="20"/>
            <w:szCs w:val="20"/>
          </w:rPr>
          <w:fldChar w:fldCharType="end"/>
        </w:r>
      </w:hyperlink>
    </w:p>
    <w:p w14:paraId="7FF5E6CF" w14:textId="77777777" w:rsidR="00D955EA" w:rsidRPr="00831EDA" w:rsidRDefault="002551F1">
      <w:pPr>
        <w:pStyle w:val="TOC1"/>
        <w:tabs>
          <w:tab w:val="left" w:pos="440"/>
          <w:tab w:val="right" w:leader="dot" w:pos="10456"/>
        </w:tabs>
        <w:rPr>
          <w:rFonts w:ascii="Arial" w:eastAsiaTheme="minorEastAsia" w:hAnsi="Arial" w:cs="Arial"/>
          <w:noProof/>
          <w:sz w:val="20"/>
          <w:szCs w:val="20"/>
          <w:lang w:eastAsia="en-GB"/>
        </w:rPr>
      </w:pPr>
      <w:hyperlink w:anchor="_Toc473116024" w:history="1">
        <w:r w:rsidR="00D955EA" w:rsidRPr="00831EDA">
          <w:rPr>
            <w:rStyle w:val="Hyperlink"/>
            <w:rFonts w:ascii="Arial" w:hAnsi="Arial" w:cs="Arial"/>
            <w:noProof/>
            <w:sz w:val="20"/>
            <w:szCs w:val="20"/>
          </w:rPr>
          <w:t>1.</w:t>
        </w:r>
        <w:r w:rsidR="00D955EA" w:rsidRPr="00831EDA">
          <w:rPr>
            <w:rFonts w:ascii="Arial" w:eastAsiaTheme="minorEastAsia" w:hAnsi="Arial" w:cs="Arial"/>
            <w:noProof/>
            <w:sz w:val="20"/>
            <w:szCs w:val="20"/>
            <w:lang w:eastAsia="en-GB"/>
          </w:rPr>
          <w:tab/>
        </w:r>
        <w:r w:rsidR="00D955EA" w:rsidRPr="00831EDA">
          <w:rPr>
            <w:rStyle w:val="Hyperlink"/>
            <w:rFonts w:ascii="Arial" w:hAnsi="Arial" w:cs="Arial"/>
            <w:noProof/>
            <w:sz w:val="20"/>
            <w:szCs w:val="20"/>
          </w:rPr>
          <w:t>Introduction</w:t>
        </w:r>
        <w:r w:rsidR="00D955EA" w:rsidRPr="00831EDA">
          <w:rPr>
            <w:rFonts w:ascii="Arial" w:hAnsi="Arial" w:cs="Arial"/>
            <w:noProof/>
            <w:webHidden/>
            <w:sz w:val="20"/>
            <w:szCs w:val="20"/>
          </w:rPr>
          <w:tab/>
        </w:r>
        <w:r w:rsidR="00D955EA" w:rsidRPr="00831EDA">
          <w:rPr>
            <w:rFonts w:ascii="Arial" w:hAnsi="Arial" w:cs="Arial"/>
            <w:noProof/>
            <w:webHidden/>
            <w:sz w:val="20"/>
            <w:szCs w:val="20"/>
          </w:rPr>
          <w:fldChar w:fldCharType="begin"/>
        </w:r>
        <w:r w:rsidR="00D955EA" w:rsidRPr="00831EDA">
          <w:rPr>
            <w:rFonts w:ascii="Arial" w:hAnsi="Arial" w:cs="Arial"/>
            <w:noProof/>
            <w:webHidden/>
            <w:sz w:val="20"/>
            <w:szCs w:val="20"/>
          </w:rPr>
          <w:instrText xml:space="preserve"> PAGEREF _Toc473116024 \h </w:instrText>
        </w:r>
        <w:r w:rsidR="00D955EA" w:rsidRPr="00831EDA">
          <w:rPr>
            <w:rFonts w:ascii="Arial" w:hAnsi="Arial" w:cs="Arial"/>
            <w:noProof/>
            <w:webHidden/>
            <w:sz w:val="20"/>
            <w:szCs w:val="20"/>
          </w:rPr>
        </w:r>
        <w:r w:rsidR="00D955EA" w:rsidRPr="00831EDA">
          <w:rPr>
            <w:rFonts w:ascii="Arial" w:hAnsi="Arial" w:cs="Arial"/>
            <w:noProof/>
            <w:webHidden/>
            <w:sz w:val="20"/>
            <w:szCs w:val="20"/>
          </w:rPr>
          <w:fldChar w:fldCharType="separate"/>
        </w:r>
        <w:r w:rsidR="00C05881" w:rsidRPr="00831EDA">
          <w:rPr>
            <w:rFonts w:ascii="Arial" w:hAnsi="Arial" w:cs="Arial"/>
            <w:noProof/>
            <w:webHidden/>
            <w:sz w:val="20"/>
            <w:szCs w:val="20"/>
          </w:rPr>
          <w:t>4</w:t>
        </w:r>
        <w:r w:rsidR="00D955EA" w:rsidRPr="00831EDA">
          <w:rPr>
            <w:rFonts w:ascii="Arial" w:hAnsi="Arial" w:cs="Arial"/>
            <w:noProof/>
            <w:webHidden/>
            <w:sz w:val="20"/>
            <w:szCs w:val="20"/>
          </w:rPr>
          <w:fldChar w:fldCharType="end"/>
        </w:r>
      </w:hyperlink>
    </w:p>
    <w:p w14:paraId="17A48E76" w14:textId="77777777" w:rsidR="00D955EA" w:rsidRPr="00831EDA" w:rsidRDefault="002551F1">
      <w:pPr>
        <w:pStyle w:val="TOC1"/>
        <w:tabs>
          <w:tab w:val="left" w:pos="440"/>
          <w:tab w:val="right" w:leader="dot" w:pos="10456"/>
        </w:tabs>
        <w:rPr>
          <w:rFonts w:ascii="Arial" w:eastAsiaTheme="minorEastAsia" w:hAnsi="Arial" w:cs="Arial"/>
          <w:noProof/>
          <w:sz w:val="20"/>
          <w:szCs w:val="20"/>
          <w:lang w:eastAsia="en-GB"/>
        </w:rPr>
      </w:pPr>
      <w:hyperlink w:anchor="_Toc473116025" w:history="1">
        <w:r w:rsidR="00D955EA" w:rsidRPr="00831EDA">
          <w:rPr>
            <w:rStyle w:val="Hyperlink"/>
            <w:rFonts w:ascii="Arial" w:hAnsi="Arial" w:cs="Arial"/>
            <w:noProof/>
            <w:sz w:val="20"/>
            <w:szCs w:val="20"/>
          </w:rPr>
          <w:t>2.</w:t>
        </w:r>
        <w:r w:rsidR="00D955EA" w:rsidRPr="00831EDA">
          <w:rPr>
            <w:rFonts w:ascii="Arial" w:eastAsiaTheme="minorEastAsia" w:hAnsi="Arial" w:cs="Arial"/>
            <w:noProof/>
            <w:sz w:val="20"/>
            <w:szCs w:val="20"/>
            <w:lang w:eastAsia="en-GB"/>
          </w:rPr>
          <w:tab/>
        </w:r>
        <w:r w:rsidR="00D955EA" w:rsidRPr="00831EDA">
          <w:rPr>
            <w:rStyle w:val="Hyperlink"/>
            <w:rFonts w:ascii="Arial" w:hAnsi="Arial" w:cs="Arial"/>
            <w:noProof/>
            <w:sz w:val="20"/>
            <w:szCs w:val="20"/>
          </w:rPr>
          <w:t>Requirement Overview</w:t>
        </w:r>
        <w:r w:rsidR="00D955EA" w:rsidRPr="00831EDA">
          <w:rPr>
            <w:rFonts w:ascii="Arial" w:hAnsi="Arial" w:cs="Arial"/>
            <w:noProof/>
            <w:webHidden/>
            <w:sz w:val="20"/>
            <w:szCs w:val="20"/>
          </w:rPr>
          <w:tab/>
        </w:r>
        <w:r w:rsidR="00D955EA" w:rsidRPr="00831EDA">
          <w:rPr>
            <w:rFonts w:ascii="Arial" w:hAnsi="Arial" w:cs="Arial"/>
            <w:noProof/>
            <w:webHidden/>
            <w:sz w:val="20"/>
            <w:szCs w:val="20"/>
          </w:rPr>
          <w:fldChar w:fldCharType="begin"/>
        </w:r>
        <w:r w:rsidR="00D955EA" w:rsidRPr="00831EDA">
          <w:rPr>
            <w:rFonts w:ascii="Arial" w:hAnsi="Arial" w:cs="Arial"/>
            <w:noProof/>
            <w:webHidden/>
            <w:sz w:val="20"/>
            <w:szCs w:val="20"/>
          </w:rPr>
          <w:instrText xml:space="preserve"> PAGEREF _Toc473116025 \h </w:instrText>
        </w:r>
        <w:r w:rsidR="00D955EA" w:rsidRPr="00831EDA">
          <w:rPr>
            <w:rFonts w:ascii="Arial" w:hAnsi="Arial" w:cs="Arial"/>
            <w:noProof/>
            <w:webHidden/>
            <w:sz w:val="20"/>
            <w:szCs w:val="20"/>
          </w:rPr>
        </w:r>
        <w:r w:rsidR="00D955EA" w:rsidRPr="00831EDA">
          <w:rPr>
            <w:rFonts w:ascii="Arial" w:hAnsi="Arial" w:cs="Arial"/>
            <w:noProof/>
            <w:webHidden/>
            <w:sz w:val="20"/>
            <w:szCs w:val="20"/>
          </w:rPr>
          <w:fldChar w:fldCharType="separate"/>
        </w:r>
        <w:r w:rsidR="00C05881" w:rsidRPr="00831EDA">
          <w:rPr>
            <w:rFonts w:ascii="Arial" w:hAnsi="Arial" w:cs="Arial"/>
            <w:noProof/>
            <w:webHidden/>
            <w:sz w:val="20"/>
            <w:szCs w:val="20"/>
          </w:rPr>
          <w:t>7</w:t>
        </w:r>
        <w:r w:rsidR="00D955EA" w:rsidRPr="00831EDA">
          <w:rPr>
            <w:rFonts w:ascii="Arial" w:hAnsi="Arial" w:cs="Arial"/>
            <w:noProof/>
            <w:webHidden/>
            <w:sz w:val="20"/>
            <w:szCs w:val="20"/>
          </w:rPr>
          <w:fldChar w:fldCharType="end"/>
        </w:r>
      </w:hyperlink>
    </w:p>
    <w:p w14:paraId="1EF9F0B4" w14:textId="77777777" w:rsidR="00D955EA" w:rsidRPr="00831EDA" w:rsidRDefault="002551F1">
      <w:pPr>
        <w:pStyle w:val="TOC1"/>
        <w:tabs>
          <w:tab w:val="left" w:pos="440"/>
          <w:tab w:val="right" w:leader="dot" w:pos="10456"/>
        </w:tabs>
        <w:rPr>
          <w:rFonts w:ascii="Arial" w:eastAsiaTheme="minorEastAsia" w:hAnsi="Arial" w:cs="Arial"/>
          <w:noProof/>
          <w:sz w:val="20"/>
          <w:szCs w:val="20"/>
          <w:lang w:eastAsia="en-GB"/>
        </w:rPr>
      </w:pPr>
      <w:hyperlink w:anchor="_Toc473116026" w:history="1">
        <w:r w:rsidR="00D955EA" w:rsidRPr="00831EDA">
          <w:rPr>
            <w:rStyle w:val="Hyperlink"/>
            <w:rFonts w:ascii="Arial" w:hAnsi="Arial" w:cs="Arial"/>
            <w:noProof/>
            <w:sz w:val="20"/>
            <w:szCs w:val="20"/>
          </w:rPr>
          <w:t>3.</w:t>
        </w:r>
        <w:r w:rsidR="00D955EA" w:rsidRPr="00831EDA">
          <w:rPr>
            <w:rFonts w:ascii="Arial" w:eastAsiaTheme="minorEastAsia" w:hAnsi="Arial" w:cs="Arial"/>
            <w:noProof/>
            <w:sz w:val="20"/>
            <w:szCs w:val="20"/>
            <w:lang w:eastAsia="en-GB"/>
          </w:rPr>
          <w:tab/>
        </w:r>
        <w:r w:rsidR="00D955EA" w:rsidRPr="00831EDA">
          <w:rPr>
            <w:rStyle w:val="Hyperlink"/>
            <w:rFonts w:ascii="Arial" w:hAnsi="Arial" w:cs="Arial"/>
            <w:noProof/>
            <w:sz w:val="20"/>
            <w:szCs w:val="20"/>
          </w:rPr>
          <w:t>Indicative Timetable</w:t>
        </w:r>
        <w:r w:rsidR="00D955EA" w:rsidRPr="00831EDA">
          <w:rPr>
            <w:rFonts w:ascii="Arial" w:hAnsi="Arial" w:cs="Arial"/>
            <w:noProof/>
            <w:webHidden/>
            <w:sz w:val="20"/>
            <w:szCs w:val="20"/>
          </w:rPr>
          <w:tab/>
        </w:r>
        <w:r w:rsidR="00D955EA" w:rsidRPr="00831EDA">
          <w:rPr>
            <w:rFonts w:ascii="Arial" w:hAnsi="Arial" w:cs="Arial"/>
            <w:noProof/>
            <w:webHidden/>
            <w:sz w:val="20"/>
            <w:szCs w:val="20"/>
          </w:rPr>
          <w:fldChar w:fldCharType="begin"/>
        </w:r>
        <w:r w:rsidR="00D955EA" w:rsidRPr="00831EDA">
          <w:rPr>
            <w:rFonts w:ascii="Arial" w:hAnsi="Arial" w:cs="Arial"/>
            <w:noProof/>
            <w:webHidden/>
            <w:sz w:val="20"/>
            <w:szCs w:val="20"/>
          </w:rPr>
          <w:instrText xml:space="preserve"> PAGEREF _Toc473116026 \h </w:instrText>
        </w:r>
        <w:r w:rsidR="00D955EA" w:rsidRPr="00831EDA">
          <w:rPr>
            <w:rFonts w:ascii="Arial" w:hAnsi="Arial" w:cs="Arial"/>
            <w:noProof/>
            <w:webHidden/>
            <w:sz w:val="20"/>
            <w:szCs w:val="20"/>
          </w:rPr>
        </w:r>
        <w:r w:rsidR="00D955EA" w:rsidRPr="00831EDA">
          <w:rPr>
            <w:rFonts w:ascii="Arial" w:hAnsi="Arial" w:cs="Arial"/>
            <w:noProof/>
            <w:webHidden/>
            <w:sz w:val="20"/>
            <w:szCs w:val="20"/>
          </w:rPr>
          <w:fldChar w:fldCharType="separate"/>
        </w:r>
        <w:r w:rsidR="00C05881" w:rsidRPr="00831EDA">
          <w:rPr>
            <w:rFonts w:ascii="Arial" w:hAnsi="Arial" w:cs="Arial"/>
            <w:noProof/>
            <w:webHidden/>
            <w:sz w:val="20"/>
            <w:szCs w:val="20"/>
          </w:rPr>
          <w:t>8</w:t>
        </w:r>
        <w:r w:rsidR="00D955EA" w:rsidRPr="00831EDA">
          <w:rPr>
            <w:rFonts w:ascii="Arial" w:hAnsi="Arial" w:cs="Arial"/>
            <w:noProof/>
            <w:webHidden/>
            <w:sz w:val="20"/>
            <w:szCs w:val="20"/>
          </w:rPr>
          <w:fldChar w:fldCharType="end"/>
        </w:r>
      </w:hyperlink>
    </w:p>
    <w:p w14:paraId="7593E6D4" w14:textId="77777777" w:rsidR="00D955EA" w:rsidRPr="00831EDA" w:rsidRDefault="002551F1">
      <w:pPr>
        <w:pStyle w:val="TOC1"/>
        <w:tabs>
          <w:tab w:val="left" w:pos="440"/>
          <w:tab w:val="right" w:leader="dot" w:pos="10456"/>
        </w:tabs>
        <w:rPr>
          <w:rFonts w:ascii="Arial" w:eastAsiaTheme="minorEastAsia" w:hAnsi="Arial" w:cs="Arial"/>
          <w:noProof/>
          <w:sz w:val="20"/>
          <w:szCs w:val="20"/>
          <w:lang w:eastAsia="en-GB"/>
        </w:rPr>
      </w:pPr>
      <w:hyperlink w:anchor="_Toc473116027" w:history="1">
        <w:r w:rsidR="00D955EA" w:rsidRPr="00831EDA">
          <w:rPr>
            <w:rStyle w:val="Hyperlink"/>
            <w:rFonts w:ascii="Arial" w:hAnsi="Arial" w:cs="Arial"/>
            <w:noProof/>
            <w:sz w:val="20"/>
            <w:szCs w:val="20"/>
          </w:rPr>
          <w:t>4.</w:t>
        </w:r>
        <w:r w:rsidR="00D955EA" w:rsidRPr="00831EDA">
          <w:rPr>
            <w:rFonts w:ascii="Arial" w:eastAsiaTheme="minorEastAsia" w:hAnsi="Arial" w:cs="Arial"/>
            <w:noProof/>
            <w:sz w:val="20"/>
            <w:szCs w:val="20"/>
            <w:lang w:eastAsia="en-GB"/>
          </w:rPr>
          <w:tab/>
        </w:r>
        <w:r w:rsidR="00D955EA" w:rsidRPr="00831EDA">
          <w:rPr>
            <w:rStyle w:val="Hyperlink"/>
            <w:rFonts w:ascii="Arial" w:hAnsi="Arial" w:cs="Arial"/>
            <w:noProof/>
            <w:sz w:val="20"/>
            <w:szCs w:val="20"/>
          </w:rPr>
          <w:t>Specification of services or goods required</w:t>
        </w:r>
        <w:r w:rsidR="00D955EA" w:rsidRPr="00831EDA">
          <w:rPr>
            <w:rFonts w:ascii="Arial" w:hAnsi="Arial" w:cs="Arial"/>
            <w:noProof/>
            <w:webHidden/>
            <w:sz w:val="20"/>
            <w:szCs w:val="20"/>
          </w:rPr>
          <w:tab/>
        </w:r>
        <w:r w:rsidR="00D955EA" w:rsidRPr="00831EDA">
          <w:rPr>
            <w:rFonts w:ascii="Arial" w:hAnsi="Arial" w:cs="Arial"/>
            <w:noProof/>
            <w:webHidden/>
            <w:sz w:val="20"/>
            <w:szCs w:val="20"/>
          </w:rPr>
          <w:fldChar w:fldCharType="begin"/>
        </w:r>
        <w:r w:rsidR="00D955EA" w:rsidRPr="00831EDA">
          <w:rPr>
            <w:rFonts w:ascii="Arial" w:hAnsi="Arial" w:cs="Arial"/>
            <w:noProof/>
            <w:webHidden/>
            <w:sz w:val="20"/>
            <w:szCs w:val="20"/>
          </w:rPr>
          <w:instrText xml:space="preserve"> PAGEREF _Toc473116027 \h </w:instrText>
        </w:r>
        <w:r w:rsidR="00D955EA" w:rsidRPr="00831EDA">
          <w:rPr>
            <w:rFonts w:ascii="Arial" w:hAnsi="Arial" w:cs="Arial"/>
            <w:noProof/>
            <w:webHidden/>
            <w:sz w:val="20"/>
            <w:szCs w:val="20"/>
          </w:rPr>
        </w:r>
        <w:r w:rsidR="00D955EA" w:rsidRPr="00831EDA">
          <w:rPr>
            <w:rFonts w:ascii="Arial" w:hAnsi="Arial" w:cs="Arial"/>
            <w:noProof/>
            <w:webHidden/>
            <w:sz w:val="20"/>
            <w:szCs w:val="20"/>
          </w:rPr>
          <w:fldChar w:fldCharType="separate"/>
        </w:r>
        <w:r w:rsidR="00C05881" w:rsidRPr="00831EDA">
          <w:rPr>
            <w:rFonts w:ascii="Arial" w:hAnsi="Arial" w:cs="Arial"/>
            <w:noProof/>
            <w:webHidden/>
            <w:sz w:val="20"/>
            <w:szCs w:val="20"/>
          </w:rPr>
          <w:t>9</w:t>
        </w:r>
        <w:r w:rsidR="00D955EA" w:rsidRPr="00831EDA">
          <w:rPr>
            <w:rFonts w:ascii="Arial" w:hAnsi="Arial" w:cs="Arial"/>
            <w:noProof/>
            <w:webHidden/>
            <w:sz w:val="20"/>
            <w:szCs w:val="20"/>
          </w:rPr>
          <w:fldChar w:fldCharType="end"/>
        </w:r>
      </w:hyperlink>
    </w:p>
    <w:p w14:paraId="460B511F" w14:textId="77777777" w:rsidR="00D955EA" w:rsidRPr="00831EDA" w:rsidRDefault="002551F1">
      <w:pPr>
        <w:pStyle w:val="TOC1"/>
        <w:tabs>
          <w:tab w:val="left" w:pos="440"/>
          <w:tab w:val="right" w:leader="dot" w:pos="10456"/>
        </w:tabs>
        <w:rPr>
          <w:rFonts w:ascii="Arial" w:eastAsiaTheme="minorEastAsia" w:hAnsi="Arial" w:cs="Arial"/>
          <w:noProof/>
          <w:sz w:val="20"/>
          <w:szCs w:val="20"/>
          <w:lang w:eastAsia="en-GB"/>
        </w:rPr>
      </w:pPr>
      <w:hyperlink w:anchor="_Toc473116028" w:history="1">
        <w:r w:rsidR="00D955EA" w:rsidRPr="00831EDA">
          <w:rPr>
            <w:rStyle w:val="Hyperlink"/>
            <w:rFonts w:ascii="Arial" w:hAnsi="Arial" w:cs="Arial"/>
            <w:noProof/>
            <w:sz w:val="20"/>
            <w:szCs w:val="20"/>
          </w:rPr>
          <w:t>5.</w:t>
        </w:r>
        <w:r w:rsidR="00D955EA" w:rsidRPr="00831EDA">
          <w:rPr>
            <w:rFonts w:ascii="Arial" w:eastAsiaTheme="minorEastAsia" w:hAnsi="Arial" w:cs="Arial"/>
            <w:noProof/>
            <w:sz w:val="20"/>
            <w:szCs w:val="20"/>
            <w:lang w:eastAsia="en-GB"/>
          </w:rPr>
          <w:tab/>
        </w:r>
        <w:r w:rsidR="00D955EA" w:rsidRPr="00831EDA">
          <w:rPr>
            <w:rStyle w:val="Hyperlink"/>
            <w:rFonts w:ascii="Arial" w:hAnsi="Arial" w:cs="Arial"/>
            <w:noProof/>
            <w:sz w:val="20"/>
            <w:szCs w:val="20"/>
          </w:rPr>
          <w:t>Responses required:</w:t>
        </w:r>
        <w:r w:rsidR="00D955EA" w:rsidRPr="00831EDA">
          <w:rPr>
            <w:rFonts w:ascii="Arial" w:hAnsi="Arial" w:cs="Arial"/>
            <w:noProof/>
            <w:webHidden/>
            <w:sz w:val="20"/>
            <w:szCs w:val="20"/>
          </w:rPr>
          <w:tab/>
        </w:r>
        <w:r w:rsidR="00D955EA" w:rsidRPr="00831EDA">
          <w:rPr>
            <w:rFonts w:ascii="Arial" w:hAnsi="Arial" w:cs="Arial"/>
            <w:noProof/>
            <w:webHidden/>
            <w:sz w:val="20"/>
            <w:szCs w:val="20"/>
          </w:rPr>
          <w:fldChar w:fldCharType="begin"/>
        </w:r>
        <w:r w:rsidR="00D955EA" w:rsidRPr="00831EDA">
          <w:rPr>
            <w:rFonts w:ascii="Arial" w:hAnsi="Arial" w:cs="Arial"/>
            <w:noProof/>
            <w:webHidden/>
            <w:sz w:val="20"/>
            <w:szCs w:val="20"/>
          </w:rPr>
          <w:instrText xml:space="preserve"> PAGEREF _Toc473116028 \h </w:instrText>
        </w:r>
        <w:r w:rsidR="00D955EA" w:rsidRPr="00831EDA">
          <w:rPr>
            <w:rFonts w:ascii="Arial" w:hAnsi="Arial" w:cs="Arial"/>
            <w:noProof/>
            <w:webHidden/>
            <w:sz w:val="20"/>
            <w:szCs w:val="20"/>
          </w:rPr>
        </w:r>
        <w:r w:rsidR="00D955EA" w:rsidRPr="00831EDA">
          <w:rPr>
            <w:rFonts w:ascii="Arial" w:hAnsi="Arial" w:cs="Arial"/>
            <w:noProof/>
            <w:webHidden/>
            <w:sz w:val="20"/>
            <w:szCs w:val="20"/>
          </w:rPr>
          <w:fldChar w:fldCharType="separate"/>
        </w:r>
        <w:r w:rsidR="00C05881" w:rsidRPr="00831EDA">
          <w:rPr>
            <w:rFonts w:ascii="Arial" w:hAnsi="Arial" w:cs="Arial"/>
            <w:noProof/>
            <w:webHidden/>
            <w:sz w:val="20"/>
            <w:szCs w:val="20"/>
          </w:rPr>
          <w:t>10</w:t>
        </w:r>
        <w:r w:rsidR="00D955EA" w:rsidRPr="00831EDA">
          <w:rPr>
            <w:rFonts w:ascii="Arial" w:hAnsi="Arial" w:cs="Arial"/>
            <w:noProof/>
            <w:webHidden/>
            <w:sz w:val="20"/>
            <w:szCs w:val="20"/>
          </w:rPr>
          <w:fldChar w:fldCharType="end"/>
        </w:r>
      </w:hyperlink>
    </w:p>
    <w:p w14:paraId="3B33E0B6" w14:textId="77777777" w:rsidR="00D955EA" w:rsidRPr="00831EDA" w:rsidRDefault="002551F1">
      <w:pPr>
        <w:pStyle w:val="TOC1"/>
        <w:tabs>
          <w:tab w:val="left" w:pos="440"/>
          <w:tab w:val="right" w:leader="dot" w:pos="10456"/>
        </w:tabs>
        <w:rPr>
          <w:rFonts w:ascii="Arial" w:eastAsiaTheme="minorEastAsia" w:hAnsi="Arial" w:cs="Arial"/>
          <w:noProof/>
          <w:sz w:val="20"/>
          <w:szCs w:val="20"/>
          <w:lang w:eastAsia="en-GB"/>
        </w:rPr>
      </w:pPr>
      <w:hyperlink w:anchor="_Toc473116029" w:history="1">
        <w:r w:rsidR="00D955EA" w:rsidRPr="00831EDA">
          <w:rPr>
            <w:rStyle w:val="Hyperlink"/>
            <w:rFonts w:ascii="Arial" w:hAnsi="Arial" w:cs="Arial"/>
            <w:noProof/>
            <w:sz w:val="20"/>
            <w:szCs w:val="20"/>
          </w:rPr>
          <w:t>6.</w:t>
        </w:r>
        <w:r w:rsidR="00D955EA" w:rsidRPr="00831EDA">
          <w:rPr>
            <w:rFonts w:ascii="Arial" w:eastAsiaTheme="minorEastAsia" w:hAnsi="Arial" w:cs="Arial"/>
            <w:noProof/>
            <w:sz w:val="20"/>
            <w:szCs w:val="20"/>
            <w:lang w:eastAsia="en-GB"/>
          </w:rPr>
          <w:tab/>
        </w:r>
        <w:r w:rsidR="00D955EA" w:rsidRPr="00831EDA">
          <w:rPr>
            <w:rStyle w:val="Hyperlink"/>
            <w:rFonts w:ascii="Arial" w:hAnsi="Arial" w:cs="Arial"/>
            <w:noProof/>
            <w:sz w:val="20"/>
            <w:szCs w:val="20"/>
          </w:rPr>
          <w:t>Evaluation</w:t>
        </w:r>
        <w:r w:rsidR="00D955EA" w:rsidRPr="00831EDA">
          <w:rPr>
            <w:rFonts w:ascii="Arial" w:hAnsi="Arial" w:cs="Arial"/>
            <w:noProof/>
            <w:webHidden/>
            <w:sz w:val="20"/>
            <w:szCs w:val="20"/>
          </w:rPr>
          <w:tab/>
        </w:r>
        <w:r w:rsidR="00D955EA" w:rsidRPr="00831EDA">
          <w:rPr>
            <w:rFonts w:ascii="Arial" w:hAnsi="Arial" w:cs="Arial"/>
            <w:noProof/>
            <w:webHidden/>
            <w:sz w:val="20"/>
            <w:szCs w:val="20"/>
          </w:rPr>
          <w:fldChar w:fldCharType="begin"/>
        </w:r>
        <w:r w:rsidR="00D955EA" w:rsidRPr="00831EDA">
          <w:rPr>
            <w:rFonts w:ascii="Arial" w:hAnsi="Arial" w:cs="Arial"/>
            <w:noProof/>
            <w:webHidden/>
            <w:sz w:val="20"/>
            <w:szCs w:val="20"/>
          </w:rPr>
          <w:instrText xml:space="preserve"> PAGEREF _Toc473116029 \h </w:instrText>
        </w:r>
        <w:r w:rsidR="00D955EA" w:rsidRPr="00831EDA">
          <w:rPr>
            <w:rFonts w:ascii="Arial" w:hAnsi="Arial" w:cs="Arial"/>
            <w:noProof/>
            <w:webHidden/>
            <w:sz w:val="20"/>
            <w:szCs w:val="20"/>
          </w:rPr>
        </w:r>
        <w:r w:rsidR="00D955EA" w:rsidRPr="00831EDA">
          <w:rPr>
            <w:rFonts w:ascii="Arial" w:hAnsi="Arial" w:cs="Arial"/>
            <w:noProof/>
            <w:webHidden/>
            <w:sz w:val="20"/>
            <w:szCs w:val="20"/>
          </w:rPr>
          <w:fldChar w:fldCharType="separate"/>
        </w:r>
        <w:r w:rsidR="00C05881" w:rsidRPr="00831EDA">
          <w:rPr>
            <w:rFonts w:ascii="Arial" w:hAnsi="Arial" w:cs="Arial"/>
            <w:noProof/>
            <w:webHidden/>
            <w:sz w:val="20"/>
            <w:szCs w:val="20"/>
          </w:rPr>
          <w:t>18</w:t>
        </w:r>
        <w:r w:rsidR="00D955EA" w:rsidRPr="00831EDA">
          <w:rPr>
            <w:rFonts w:ascii="Arial" w:hAnsi="Arial" w:cs="Arial"/>
            <w:noProof/>
            <w:webHidden/>
            <w:sz w:val="20"/>
            <w:szCs w:val="20"/>
          </w:rPr>
          <w:fldChar w:fldCharType="end"/>
        </w:r>
      </w:hyperlink>
    </w:p>
    <w:p w14:paraId="504086C6" w14:textId="77777777" w:rsidR="00D955EA" w:rsidRPr="00831EDA" w:rsidRDefault="002551F1">
      <w:pPr>
        <w:pStyle w:val="TOC1"/>
        <w:tabs>
          <w:tab w:val="right" w:leader="dot" w:pos="10456"/>
        </w:tabs>
        <w:rPr>
          <w:rFonts w:ascii="Arial" w:eastAsiaTheme="minorEastAsia" w:hAnsi="Arial" w:cs="Arial"/>
          <w:noProof/>
          <w:sz w:val="20"/>
          <w:szCs w:val="20"/>
          <w:lang w:eastAsia="en-GB"/>
        </w:rPr>
      </w:pPr>
      <w:hyperlink w:anchor="_Toc473116030" w:history="1">
        <w:r w:rsidR="00D955EA" w:rsidRPr="00831EDA">
          <w:rPr>
            <w:rStyle w:val="Hyperlink"/>
            <w:rFonts w:ascii="Arial" w:hAnsi="Arial" w:cs="Arial"/>
            <w:noProof/>
            <w:sz w:val="20"/>
            <w:szCs w:val="20"/>
          </w:rPr>
          <w:t>Appendix 1 - ITT Instructions and Conditions</w:t>
        </w:r>
        <w:r w:rsidR="00D955EA" w:rsidRPr="00831EDA">
          <w:rPr>
            <w:rFonts w:ascii="Arial" w:hAnsi="Arial" w:cs="Arial"/>
            <w:noProof/>
            <w:webHidden/>
            <w:sz w:val="20"/>
            <w:szCs w:val="20"/>
          </w:rPr>
          <w:tab/>
        </w:r>
        <w:r w:rsidR="00D955EA" w:rsidRPr="00831EDA">
          <w:rPr>
            <w:rFonts w:ascii="Arial" w:hAnsi="Arial" w:cs="Arial"/>
            <w:noProof/>
            <w:webHidden/>
            <w:sz w:val="20"/>
            <w:szCs w:val="20"/>
          </w:rPr>
          <w:fldChar w:fldCharType="begin"/>
        </w:r>
        <w:r w:rsidR="00D955EA" w:rsidRPr="00831EDA">
          <w:rPr>
            <w:rFonts w:ascii="Arial" w:hAnsi="Arial" w:cs="Arial"/>
            <w:noProof/>
            <w:webHidden/>
            <w:sz w:val="20"/>
            <w:szCs w:val="20"/>
          </w:rPr>
          <w:instrText xml:space="preserve"> PAGEREF _Toc473116030 \h </w:instrText>
        </w:r>
        <w:r w:rsidR="00D955EA" w:rsidRPr="00831EDA">
          <w:rPr>
            <w:rFonts w:ascii="Arial" w:hAnsi="Arial" w:cs="Arial"/>
            <w:noProof/>
            <w:webHidden/>
            <w:sz w:val="20"/>
            <w:szCs w:val="20"/>
          </w:rPr>
        </w:r>
        <w:r w:rsidR="00D955EA" w:rsidRPr="00831EDA">
          <w:rPr>
            <w:rFonts w:ascii="Arial" w:hAnsi="Arial" w:cs="Arial"/>
            <w:noProof/>
            <w:webHidden/>
            <w:sz w:val="20"/>
            <w:szCs w:val="20"/>
          </w:rPr>
          <w:fldChar w:fldCharType="separate"/>
        </w:r>
        <w:r w:rsidR="00C05881" w:rsidRPr="00831EDA">
          <w:rPr>
            <w:rFonts w:ascii="Arial" w:hAnsi="Arial" w:cs="Arial"/>
            <w:noProof/>
            <w:webHidden/>
            <w:sz w:val="20"/>
            <w:szCs w:val="20"/>
          </w:rPr>
          <w:t>19</w:t>
        </w:r>
        <w:r w:rsidR="00D955EA" w:rsidRPr="00831EDA">
          <w:rPr>
            <w:rFonts w:ascii="Arial" w:hAnsi="Arial" w:cs="Arial"/>
            <w:noProof/>
            <w:webHidden/>
            <w:sz w:val="20"/>
            <w:szCs w:val="20"/>
          </w:rPr>
          <w:fldChar w:fldCharType="end"/>
        </w:r>
      </w:hyperlink>
    </w:p>
    <w:p w14:paraId="567F3FE8" w14:textId="77777777" w:rsidR="00D955EA" w:rsidRPr="00831EDA" w:rsidRDefault="002551F1">
      <w:pPr>
        <w:pStyle w:val="TOC1"/>
        <w:tabs>
          <w:tab w:val="right" w:leader="dot" w:pos="10456"/>
        </w:tabs>
        <w:rPr>
          <w:rFonts w:ascii="Arial" w:eastAsiaTheme="minorEastAsia" w:hAnsi="Arial" w:cs="Arial"/>
          <w:noProof/>
          <w:sz w:val="20"/>
          <w:szCs w:val="20"/>
          <w:lang w:eastAsia="en-GB"/>
        </w:rPr>
      </w:pPr>
      <w:hyperlink w:anchor="_Toc473116031" w:history="1">
        <w:r w:rsidR="00D955EA" w:rsidRPr="00831EDA">
          <w:rPr>
            <w:rStyle w:val="Hyperlink"/>
            <w:rFonts w:ascii="Arial" w:hAnsi="Arial" w:cs="Arial"/>
            <w:noProof/>
            <w:sz w:val="20"/>
            <w:szCs w:val="20"/>
          </w:rPr>
          <w:t>Appendix 2- About Liverpool Vision</w:t>
        </w:r>
        <w:r w:rsidR="00D955EA" w:rsidRPr="00831EDA">
          <w:rPr>
            <w:rFonts w:ascii="Arial" w:hAnsi="Arial" w:cs="Arial"/>
            <w:noProof/>
            <w:webHidden/>
            <w:sz w:val="20"/>
            <w:szCs w:val="20"/>
          </w:rPr>
          <w:tab/>
        </w:r>
        <w:r w:rsidR="00D955EA" w:rsidRPr="00831EDA">
          <w:rPr>
            <w:rFonts w:ascii="Arial" w:hAnsi="Arial" w:cs="Arial"/>
            <w:noProof/>
            <w:webHidden/>
            <w:sz w:val="20"/>
            <w:szCs w:val="20"/>
          </w:rPr>
          <w:fldChar w:fldCharType="begin"/>
        </w:r>
        <w:r w:rsidR="00D955EA" w:rsidRPr="00831EDA">
          <w:rPr>
            <w:rFonts w:ascii="Arial" w:hAnsi="Arial" w:cs="Arial"/>
            <w:noProof/>
            <w:webHidden/>
            <w:sz w:val="20"/>
            <w:szCs w:val="20"/>
          </w:rPr>
          <w:instrText xml:space="preserve"> PAGEREF _Toc473116031 \h </w:instrText>
        </w:r>
        <w:r w:rsidR="00D955EA" w:rsidRPr="00831EDA">
          <w:rPr>
            <w:rFonts w:ascii="Arial" w:hAnsi="Arial" w:cs="Arial"/>
            <w:noProof/>
            <w:webHidden/>
            <w:sz w:val="20"/>
            <w:szCs w:val="20"/>
          </w:rPr>
        </w:r>
        <w:r w:rsidR="00D955EA" w:rsidRPr="00831EDA">
          <w:rPr>
            <w:rFonts w:ascii="Arial" w:hAnsi="Arial" w:cs="Arial"/>
            <w:noProof/>
            <w:webHidden/>
            <w:sz w:val="20"/>
            <w:szCs w:val="20"/>
          </w:rPr>
          <w:fldChar w:fldCharType="separate"/>
        </w:r>
        <w:r w:rsidR="00C05881" w:rsidRPr="00831EDA">
          <w:rPr>
            <w:rFonts w:ascii="Arial" w:hAnsi="Arial" w:cs="Arial"/>
            <w:noProof/>
            <w:webHidden/>
            <w:sz w:val="20"/>
            <w:szCs w:val="20"/>
          </w:rPr>
          <w:t>23</w:t>
        </w:r>
        <w:r w:rsidR="00D955EA" w:rsidRPr="00831EDA">
          <w:rPr>
            <w:rFonts w:ascii="Arial" w:hAnsi="Arial" w:cs="Arial"/>
            <w:noProof/>
            <w:webHidden/>
            <w:sz w:val="20"/>
            <w:szCs w:val="20"/>
          </w:rPr>
          <w:fldChar w:fldCharType="end"/>
        </w:r>
      </w:hyperlink>
    </w:p>
    <w:p w14:paraId="6AC38949" w14:textId="77777777" w:rsidR="00D955EA" w:rsidRPr="00831EDA" w:rsidRDefault="002551F1">
      <w:pPr>
        <w:pStyle w:val="TOC1"/>
        <w:tabs>
          <w:tab w:val="right" w:leader="dot" w:pos="10456"/>
        </w:tabs>
        <w:rPr>
          <w:rFonts w:ascii="Arial" w:eastAsiaTheme="minorEastAsia" w:hAnsi="Arial" w:cs="Arial"/>
          <w:noProof/>
          <w:sz w:val="20"/>
          <w:szCs w:val="20"/>
          <w:lang w:eastAsia="en-GB"/>
        </w:rPr>
      </w:pPr>
      <w:hyperlink w:anchor="_Toc473116032" w:history="1">
        <w:r w:rsidR="00D955EA" w:rsidRPr="00831EDA">
          <w:rPr>
            <w:rStyle w:val="Hyperlink"/>
            <w:rFonts w:ascii="Arial" w:hAnsi="Arial" w:cs="Arial"/>
            <w:noProof/>
            <w:sz w:val="20"/>
            <w:szCs w:val="20"/>
          </w:rPr>
          <w:t>Appendix 3 – Terms &amp; Conditions of Contract</w:t>
        </w:r>
        <w:r w:rsidR="00D955EA" w:rsidRPr="00831EDA">
          <w:rPr>
            <w:rFonts w:ascii="Arial" w:hAnsi="Arial" w:cs="Arial"/>
            <w:noProof/>
            <w:webHidden/>
            <w:sz w:val="20"/>
            <w:szCs w:val="20"/>
          </w:rPr>
          <w:tab/>
        </w:r>
        <w:r w:rsidR="00D955EA" w:rsidRPr="00831EDA">
          <w:rPr>
            <w:rFonts w:ascii="Arial" w:hAnsi="Arial" w:cs="Arial"/>
            <w:noProof/>
            <w:webHidden/>
            <w:sz w:val="20"/>
            <w:szCs w:val="20"/>
          </w:rPr>
          <w:fldChar w:fldCharType="begin"/>
        </w:r>
        <w:r w:rsidR="00D955EA" w:rsidRPr="00831EDA">
          <w:rPr>
            <w:rFonts w:ascii="Arial" w:hAnsi="Arial" w:cs="Arial"/>
            <w:noProof/>
            <w:webHidden/>
            <w:sz w:val="20"/>
            <w:szCs w:val="20"/>
          </w:rPr>
          <w:instrText xml:space="preserve"> PAGEREF _Toc473116032 \h </w:instrText>
        </w:r>
        <w:r w:rsidR="00D955EA" w:rsidRPr="00831EDA">
          <w:rPr>
            <w:rFonts w:ascii="Arial" w:hAnsi="Arial" w:cs="Arial"/>
            <w:noProof/>
            <w:webHidden/>
            <w:sz w:val="20"/>
            <w:szCs w:val="20"/>
          </w:rPr>
        </w:r>
        <w:r w:rsidR="00D955EA" w:rsidRPr="00831EDA">
          <w:rPr>
            <w:rFonts w:ascii="Arial" w:hAnsi="Arial" w:cs="Arial"/>
            <w:noProof/>
            <w:webHidden/>
            <w:sz w:val="20"/>
            <w:szCs w:val="20"/>
          </w:rPr>
          <w:fldChar w:fldCharType="separate"/>
        </w:r>
        <w:r w:rsidR="00C05881" w:rsidRPr="00831EDA">
          <w:rPr>
            <w:rFonts w:ascii="Arial" w:hAnsi="Arial" w:cs="Arial"/>
            <w:noProof/>
            <w:webHidden/>
            <w:sz w:val="20"/>
            <w:szCs w:val="20"/>
          </w:rPr>
          <w:t>24</w:t>
        </w:r>
        <w:r w:rsidR="00D955EA" w:rsidRPr="00831EDA">
          <w:rPr>
            <w:rFonts w:ascii="Arial" w:hAnsi="Arial" w:cs="Arial"/>
            <w:noProof/>
            <w:webHidden/>
            <w:sz w:val="20"/>
            <w:szCs w:val="20"/>
          </w:rPr>
          <w:fldChar w:fldCharType="end"/>
        </w:r>
      </w:hyperlink>
    </w:p>
    <w:p w14:paraId="6A76A5D6" w14:textId="77777777" w:rsidR="00D955EA" w:rsidRPr="00831EDA" w:rsidRDefault="002551F1">
      <w:pPr>
        <w:pStyle w:val="TOC1"/>
        <w:tabs>
          <w:tab w:val="right" w:leader="dot" w:pos="10456"/>
        </w:tabs>
        <w:rPr>
          <w:rFonts w:ascii="Arial" w:eastAsiaTheme="minorEastAsia" w:hAnsi="Arial" w:cs="Arial"/>
          <w:noProof/>
          <w:sz w:val="20"/>
          <w:szCs w:val="20"/>
          <w:lang w:eastAsia="en-GB"/>
        </w:rPr>
      </w:pPr>
      <w:hyperlink w:anchor="_Toc473116033" w:history="1">
        <w:r w:rsidR="00D955EA" w:rsidRPr="00831EDA">
          <w:rPr>
            <w:rStyle w:val="Hyperlink"/>
            <w:rFonts w:ascii="Arial" w:hAnsi="Arial" w:cs="Arial"/>
            <w:noProof/>
            <w:sz w:val="20"/>
            <w:szCs w:val="20"/>
          </w:rPr>
          <w:t>Appendix 4 – Legal Comments Table</w:t>
        </w:r>
        <w:r w:rsidR="00D955EA" w:rsidRPr="00831EDA">
          <w:rPr>
            <w:rFonts w:ascii="Arial" w:hAnsi="Arial" w:cs="Arial"/>
            <w:noProof/>
            <w:webHidden/>
            <w:sz w:val="20"/>
            <w:szCs w:val="20"/>
          </w:rPr>
          <w:tab/>
        </w:r>
        <w:r w:rsidR="00D955EA" w:rsidRPr="00831EDA">
          <w:rPr>
            <w:rFonts w:ascii="Arial" w:hAnsi="Arial" w:cs="Arial"/>
            <w:noProof/>
            <w:webHidden/>
            <w:sz w:val="20"/>
            <w:szCs w:val="20"/>
          </w:rPr>
          <w:fldChar w:fldCharType="begin"/>
        </w:r>
        <w:r w:rsidR="00D955EA" w:rsidRPr="00831EDA">
          <w:rPr>
            <w:rFonts w:ascii="Arial" w:hAnsi="Arial" w:cs="Arial"/>
            <w:noProof/>
            <w:webHidden/>
            <w:sz w:val="20"/>
            <w:szCs w:val="20"/>
          </w:rPr>
          <w:instrText xml:space="preserve"> PAGEREF _Toc473116033 \h </w:instrText>
        </w:r>
        <w:r w:rsidR="00D955EA" w:rsidRPr="00831EDA">
          <w:rPr>
            <w:rFonts w:ascii="Arial" w:hAnsi="Arial" w:cs="Arial"/>
            <w:noProof/>
            <w:webHidden/>
            <w:sz w:val="20"/>
            <w:szCs w:val="20"/>
          </w:rPr>
        </w:r>
        <w:r w:rsidR="00D955EA" w:rsidRPr="00831EDA">
          <w:rPr>
            <w:rFonts w:ascii="Arial" w:hAnsi="Arial" w:cs="Arial"/>
            <w:noProof/>
            <w:webHidden/>
            <w:sz w:val="20"/>
            <w:szCs w:val="20"/>
          </w:rPr>
          <w:fldChar w:fldCharType="separate"/>
        </w:r>
        <w:r w:rsidR="00C05881" w:rsidRPr="00831EDA">
          <w:rPr>
            <w:rFonts w:ascii="Arial" w:hAnsi="Arial" w:cs="Arial"/>
            <w:noProof/>
            <w:webHidden/>
            <w:sz w:val="20"/>
            <w:szCs w:val="20"/>
          </w:rPr>
          <w:t>25</w:t>
        </w:r>
        <w:r w:rsidR="00D955EA" w:rsidRPr="00831EDA">
          <w:rPr>
            <w:rFonts w:ascii="Arial" w:hAnsi="Arial" w:cs="Arial"/>
            <w:noProof/>
            <w:webHidden/>
            <w:sz w:val="20"/>
            <w:szCs w:val="20"/>
          </w:rPr>
          <w:fldChar w:fldCharType="end"/>
        </w:r>
      </w:hyperlink>
    </w:p>
    <w:p w14:paraId="64C4E74B" w14:textId="77777777" w:rsidR="006F14EA" w:rsidRPr="00831EDA" w:rsidRDefault="0068063F" w:rsidP="006F14EA">
      <w:pPr>
        <w:spacing w:after="0" w:line="360" w:lineRule="auto"/>
        <w:rPr>
          <w:rFonts w:ascii="Arial" w:hAnsi="Arial" w:cs="Arial"/>
          <w:sz w:val="20"/>
          <w:szCs w:val="20"/>
        </w:rPr>
      </w:pPr>
      <w:r w:rsidRPr="00831EDA">
        <w:rPr>
          <w:rFonts w:ascii="Arial" w:hAnsi="Arial" w:cs="Arial"/>
          <w:b/>
          <w:bCs/>
          <w:noProof/>
          <w:sz w:val="20"/>
          <w:szCs w:val="20"/>
        </w:rPr>
        <w:fldChar w:fldCharType="end"/>
      </w:r>
    </w:p>
    <w:p w14:paraId="70EA1F4E" w14:textId="77777777" w:rsidR="00CD4C68" w:rsidRPr="00831EDA" w:rsidRDefault="00CD4C68">
      <w:pPr>
        <w:spacing w:after="0" w:line="240" w:lineRule="auto"/>
        <w:rPr>
          <w:rFonts w:ascii="Arial" w:eastAsia="Times New Roman" w:hAnsi="Arial" w:cs="Arial"/>
          <w:b/>
          <w:sz w:val="20"/>
          <w:szCs w:val="20"/>
        </w:rPr>
      </w:pPr>
      <w:r w:rsidRPr="00831EDA">
        <w:rPr>
          <w:rFonts w:ascii="Arial" w:hAnsi="Arial" w:cs="Arial"/>
          <w:bCs/>
          <w:sz w:val="20"/>
          <w:szCs w:val="20"/>
        </w:rPr>
        <w:br w:type="page"/>
      </w:r>
    </w:p>
    <w:p w14:paraId="60BFE53A" w14:textId="77777777" w:rsidR="00CD4C68" w:rsidRPr="00831EDA" w:rsidRDefault="00CD4C68" w:rsidP="009A4CCF">
      <w:pPr>
        <w:rPr>
          <w:rFonts w:ascii="Arial" w:hAnsi="Arial" w:cs="Arial"/>
          <w:sz w:val="20"/>
          <w:szCs w:val="20"/>
        </w:rPr>
      </w:pPr>
    </w:p>
    <w:p w14:paraId="3CC9BF82" w14:textId="77777777" w:rsidR="00147CF0" w:rsidRPr="00831EDA" w:rsidRDefault="00147CF0" w:rsidP="008136FC">
      <w:pPr>
        <w:pStyle w:val="Heading1"/>
        <w:rPr>
          <w:rFonts w:ascii="Arial" w:hAnsi="Arial" w:cs="Arial"/>
          <w:iCs/>
          <w:sz w:val="20"/>
          <w:szCs w:val="20"/>
        </w:rPr>
      </w:pPr>
      <w:bookmarkStart w:id="1" w:name="_Toc473116023"/>
      <w:r w:rsidRPr="00831EDA">
        <w:rPr>
          <w:rFonts w:ascii="Arial" w:hAnsi="Arial" w:cs="Arial"/>
          <w:sz w:val="20"/>
          <w:szCs w:val="20"/>
        </w:rPr>
        <w:t>Structure of the Invitation to Tender</w:t>
      </w:r>
      <w:bookmarkEnd w:id="1"/>
    </w:p>
    <w:p w14:paraId="22C4A51C" w14:textId="77777777" w:rsidR="00147CF0" w:rsidRPr="00831EDA" w:rsidRDefault="00147CF0" w:rsidP="00147CF0">
      <w:pPr>
        <w:spacing w:after="0" w:line="360" w:lineRule="auto"/>
        <w:rPr>
          <w:rFonts w:ascii="Arial" w:hAnsi="Arial" w:cs="Arial"/>
          <w:sz w:val="20"/>
          <w:szCs w:val="20"/>
        </w:rPr>
      </w:pPr>
    </w:p>
    <w:p w14:paraId="6CFEF691" w14:textId="77777777" w:rsidR="00147CF0" w:rsidRPr="00831EDA" w:rsidRDefault="00147CF0" w:rsidP="008136FC">
      <w:pPr>
        <w:rPr>
          <w:rFonts w:ascii="Arial" w:hAnsi="Arial" w:cs="Arial"/>
          <w:sz w:val="20"/>
          <w:szCs w:val="20"/>
        </w:rPr>
      </w:pPr>
      <w:r w:rsidRPr="00831EDA">
        <w:rPr>
          <w:rFonts w:ascii="Arial" w:hAnsi="Arial" w:cs="Arial"/>
          <w:sz w:val="20"/>
          <w:szCs w:val="20"/>
        </w:rPr>
        <w:t>This Invitation to Tender (‘ITT’) is divided into a number of specific sections:</w:t>
      </w:r>
    </w:p>
    <w:p w14:paraId="0C45F8E3" w14:textId="77777777" w:rsidR="00147CF0" w:rsidRPr="00831EDA" w:rsidRDefault="00147CF0" w:rsidP="008136FC">
      <w:pPr>
        <w:rPr>
          <w:rFonts w:ascii="Arial" w:hAnsi="Arial" w:cs="Arial"/>
          <w:sz w:val="20"/>
          <w:szCs w:val="20"/>
        </w:rPr>
      </w:pPr>
      <w:bookmarkStart w:id="2" w:name="_Toc336549693"/>
    </w:p>
    <w:bookmarkEnd w:id="2"/>
    <w:p w14:paraId="7369D8A1" w14:textId="77777777" w:rsidR="00147CF0" w:rsidRPr="00831EDA" w:rsidRDefault="00152405" w:rsidP="00152405">
      <w:pPr>
        <w:rPr>
          <w:rFonts w:ascii="Arial" w:hAnsi="Arial" w:cs="Arial"/>
          <w:sz w:val="20"/>
          <w:szCs w:val="20"/>
        </w:rPr>
      </w:pPr>
      <w:r w:rsidRPr="00831EDA">
        <w:rPr>
          <w:rFonts w:ascii="Arial" w:hAnsi="Arial" w:cs="Arial"/>
          <w:sz w:val="20"/>
          <w:szCs w:val="20"/>
        </w:rPr>
        <w:t xml:space="preserve">1. </w:t>
      </w:r>
      <w:r w:rsidRPr="00831EDA">
        <w:rPr>
          <w:rFonts w:ascii="Arial" w:hAnsi="Arial" w:cs="Arial"/>
          <w:sz w:val="20"/>
          <w:szCs w:val="20"/>
        </w:rPr>
        <w:tab/>
      </w:r>
      <w:r w:rsidR="006515DC" w:rsidRPr="00831EDA">
        <w:rPr>
          <w:rFonts w:ascii="Arial" w:hAnsi="Arial" w:cs="Arial"/>
          <w:sz w:val="20"/>
          <w:szCs w:val="20"/>
        </w:rPr>
        <w:t>Introduction</w:t>
      </w:r>
    </w:p>
    <w:p w14:paraId="3EA89339" w14:textId="77777777" w:rsidR="00147CF0" w:rsidRPr="00831EDA" w:rsidRDefault="00147CF0" w:rsidP="008136FC">
      <w:pPr>
        <w:rPr>
          <w:rFonts w:ascii="Arial" w:hAnsi="Arial" w:cs="Arial"/>
          <w:sz w:val="20"/>
          <w:szCs w:val="20"/>
        </w:rPr>
      </w:pPr>
    </w:p>
    <w:p w14:paraId="6424B990" w14:textId="77777777" w:rsidR="00152405" w:rsidRPr="00831EDA" w:rsidRDefault="00147CF0" w:rsidP="008136FC">
      <w:pPr>
        <w:rPr>
          <w:rFonts w:ascii="Arial" w:hAnsi="Arial" w:cs="Arial"/>
          <w:sz w:val="20"/>
          <w:szCs w:val="20"/>
        </w:rPr>
      </w:pPr>
      <w:bookmarkStart w:id="3" w:name="_Toc336549695"/>
      <w:bookmarkStart w:id="4" w:name="_Toc459737192"/>
      <w:r w:rsidRPr="00831EDA">
        <w:rPr>
          <w:rFonts w:ascii="Arial" w:hAnsi="Arial" w:cs="Arial"/>
          <w:sz w:val="20"/>
          <w:szCs w:val="20"/>
        </w:rPr>
        <w:t xml:space="preserve">2. </w:t>
      </w:r>
      <w:bookmarkEnd w:id="3"/>
      <w:r w:rsidR="00152405" w:rsidRPr="00831EDA">
        <w:rPr>
          <w:rFonts w:ascii="Arial" w:hAnsi="Arial" w:cs="Arial"/>
          <w:sz w:val="20"/>
          <w:szCs w:val="20"/>
        </w:rPr>
        <w:tab/>
        <w:t>Requirement Overview</w:t>
      </w:r>
    </w:p>
    <w:p w14:paraId="6FEFAA91" w14:textId="77777777" w:rsidR="008A27F7" w:rsidRPr="00831EDA" w:rsidRDefault="008A27F7" w:rsidP="008136FC">
      <w:pPr>
        <w:rPr>
          <w:rFonts w:ascii="Arial" w:hAnsi="Arial" w:cs="Arial"/>
          <w:sz w:val="20"/>
          <w:szCs w:val="20"/>
        </w:rPr>
      </w:pPr>
      <w:r w:rsidRPr="00831EDA">
        <w:rPr>
          <w:rFonts w:ascii="Arial" w:hAnsi="Arial" w:cs="Arial"/>
          <w:sz w:val="20"/>
          <w:szCs w:val="20"/>
        </w:rPr>
        <w:t>High level background to the requirement, specified in more detail in section 4.</w:t>
      </w:r>
    </w:p>
    <w:p w14:paraId="586F7409" w14:textId="77777777" w:rsidR="00147CF0" w:rsidRPr="00831EDA" w:rsidRDefault="00147CF0" w:rsidP="008136FC">
      <w:pPr>
        <w:rPr>
          <w:rFonts w:ascii="Arial" w:hAnsi="Arial" w:cs="Arial"/>
          <w:sz w:val="20"/>
          <w:szCs w:val="20"/>
        </w:rPr>
      </w:pPr>
      <w:bookmarkStart w:id="5" w:name="_Toc336549700"/>
      <w:bookmarkEnd w:id="4"/>
    </w:p>
    <w:p w14:paraId="46C364BF" w14:textId="77777777" w:rsidR="00147CF0" w:rsidRPr="00831EDA" w:rsidRDefault="00147CF0" w:rsidP="008136FC">
      <w:pPr>
        <w:rPr>
          <w:rFonts w:ascii="Arial" w:hAnsi="Arial" w:cs="Arial"/>
          <w:sz w:val="20"/>
          <w:szCs w:val="20"/>
        </w:rPr>
      </w:pPr>
      <w:bookmarkStart w:id="6" w:name="_Toc459737193"/>
      <w:r w:rsidRPr="00831EDA">
        <w:rPr>
          <w:rFonts w:ascii="Arial" w:hAnsi="Arial" w:cs="Arial"/>
          <w:sz w:val="20"/>
          <w:szCs w:val="20"/>
        </w:rPr>
        <w:t xml:space="preserve">3. </w:t>
      </w:r>
      <w:r w:rsidR="00152405" w:rsidRPr="00831EDA">
        <w:rPr>
          <w:rFonts w:ascii="Arial" w:hAnsi="Arial" w:cs="Arial"/>
          <w:sz w:val="20"/>
          <w:szCs w:val="20"/>
        </w:rPr>
        <w:tab/>
      </w:r>
      <w:bookmarkEnd w:id="6"/>
      <w:r w:rsidR="00152405" w:rsidRPr="00831EDA">
        <w:rPr>
          <w:rFonts w:ascii="Arial" w:hAnsi="Arial" w:cs="Arial"/>
          <w:sz w:val="20"/>
          <w:szCs w:val="20"/>
        </w:rPr>
        <w:t>Indicative Timetable</w:t>
      </w:r>
    </w:p>
    <w:p w14:paraId="50FCC74E" w14:textId="77777777" w:rsidR="00147CF0" w:rsidRPr="00831EDA" w:rsidRDefault="00152405" w:rsidP="00152405">
      <w:pPr>
        <w:rPr>
          <w:rFonts w:ascii="Arial" w:hAnsi="Arial" w:cs="Arial"/>
          <w:sz w:val="20"/>
          <w:szCs w:val="20"/>
        </w:rPr>
      </w:pPr>
      <w:r w:rsidRPr="00831EDA">
        <w:rPr>
          <w:rFonts w:ascii="Arial" w:hAnsi="Arial" w:cs="Arial"/>
          <w:sz w:val="20"/>
          <w:szCs w:val="20"/>
        </w:rPr>
        <w:t xml:space="preserve">This sets out the dates </w:t>
      </w:r>
      <w:r w:rsidR="00D955EA" w:rsidRPr="00831EDA">
        <w:rPr>
          <w:rFonts w:ascii="Arial" w:hAnsi="Arial" w:cs="Arial"/>
          <w:sz w:val="20"/>
          <w:szCs w:val="20"/>
        </w:rPr>
        <w:t xml:space="preserve">and times </w:t>
      </w:r>
      <w:r w:rsidRPr="00831EDA">
        <w:rPr>
          <w:rFonts w:ascii="Arial" w:hAnsi="Arial" w:cs="Arial"/>
          <w:sz w:val="20"/>
          <w:szCs w:val="20"/>
        </w:rPr>
        <w:t>for responding, evaluating, award and service commencement.</w:t>
      </w:r>
    </w:p>
    <w:p w14:paraId="0C76E5F6" w14:textId="77777777" w:rsidR="006515DC" w:rsidRPr="00831EDA" w:rsidRDefault="006515DC" w:rsidP="008136FC">
      <w:pPr>
        <w:rPr>
          <w:rFonts w:ascii="Arial" w:hAnsi="Arial" w:cs="Arial"/>
          <w:sz w:val="20"/>
          <w:szCs w:val="20"/>
        </w:rPr>
      </w:pPr>
      <w:bookmarkStart w:id="7" w:name="_Toc459737194"/>
    </w:p>
    <w:p w14:paraId="4860D40D" w14:textId="77777777" w:rsidR="00147CF0" w:rsidRPr="00831EDA" w:rsidRDefault="00147CF0" w:rsidP="008136FC">
      <w:pPr>
        <w:rPr>
          <w:rFonts w:ascii="Arial" w:hAnsi="Arial" w:cs="Arial"/>
          <w:sz w:val="20"/>
          <w:szCs w:val="20"/>
        </w:rPr>
      </w:pPr>
      <w:r w:rsidRPr="00831EDA">
        <w:rPr>
          <w:rFonts w:ascii="Arial" w:hAnsi="Arial" w:cs="Arial"/>
          <w:sz w:val="20"/>
          <w:szCs w:val="20"/>
        </w:rPr>
        <w:t xml:space="preserve">4. </w:t>
      </w:r>
      <w:r w:rsidR="00152405" w:rsidRPr="00831EDA">
        <w:rPr>
          <w:rFonts w:ascii="Arial" w:hAnsi="Arial" w:cs="Arial"/>
          <w:sz w:val="20"/>
          <w:szCs w:val="20"/>
        </w:rPr>
        <w:tab/>
      </w:r>
      <w:bookmarkEnd w:id="5"/>
      <w:bookmarkEnd w:id="7"/>
      <w:r w:rsidR="008A27F7" w:rsidRPr="00831EDA">
        <w:rPr>
          <w:rFonts w:ascii="Arial" w:hAnsi="Arial" w:cs="Arial"/>
          <w:sz w:val="20"/>
          <w:szCs w:val="20"/>
        </w:rPr>
        <w:t xml:space="preserve">Specification of </w:t>
      </w:r>
      <w:r w:rsidR="0009629F" w:rsidRPr="00831EDA">
        <w:rPr>
          <w:rFonts w:ascii="Arial" w:hAnsi="Arial" w:cs="Arial"/>
          <w:sz w:val="20"/>
          <w:szCs w:val="20"/>
        </w:rPr>
        <w:t>Services or Goods required</w:t>
      </w:r>
      <w:r w:rsidR="008A27F7" w:rsidRPr="00831EDA">
        <w:rPr>
          <w:rFonts w:ascii="Arial" w:hAnsi="Arial" w:cs="Arial"/>
          <w:sz w:val="20"/>
          <w:szCs w:val="20"/>
        </w:rPr>
        <w:t>.</w:t>
      </w:r>
      <w:r w:rsidRPr="00831EDA">
        <w:rPr>
          <w:rFonts w:ascii="Arial" w:hAnsi="Arial" w:cs="Arial"/>
          <w:sz w:val="20"/>
          <w:szCs w:val="20"/>
        </w:rPr>
        <w:t xml:space="preserve"> </w:t>
      </w:r>
    </w:p>
    <w:p w14:paraId="45B3CDB7" w14:textId="77777777" w:rsidR="008A27F7" w:rsidRPr="00831EDA" w:rsidRDefault="008A27F7" w:rsidP="008A27F7">
      <w:pPr>
        <w:rPr>
          <w:rFonts w:ascii="Arial" w:hAnsi="Arial" w:cs="Arial"/>
          <w:sz w:val="20"/>
          <w:szCs w:val="20"/>
        </w:rPr>
      </w:pPr>
      <w:r w:rsidRPr="00831EDA">
        <w:rPr>
          <w:rFonts w:ascii="Arial" w:hAnsi="Arial" w:cs="Arial"/>
          <w:sz w:val="20"/>
          <w:szCs w:val="20"/>
        </w:rPr>
        <w:t>This section provides the details of LV’s specific requirements and your Response should ensure these are referred to.</w:t>
      </w:r>
    </w:p>
    <w:p w14:paraId="1DE7BAE7" w14:textId="77777777" w:rsidR="00147CF0" w:rsidRPr="00831EDA" w:rsidRDefault="00147CF0" w:rsidP="008136FC">
      <w:pPr>
        <w:rPr>
          <w:rFonts w:ascii="Arial" w:hAnsi="Arial" w:cs="Arial"/>
          <w:sz w:val="20"/>
          <w:szCs w:val="20"/>
        </w:rPr>
      </w:pPr>
    </w:p>
    <w:p w14:paraId="5DF9E617" w14:textId="77777777" w:rsidR="00147CF0" w:rsidRPr="00831EDA" w:rsidRDefault="00147CF0" w:rsidP="008136FC">
      <w:pPr>
        <w:rPr>
          <w:rFonts w:ascii="Arial" w:hAnsi="Arial" w:cs="Arial"/>
          <w:sz w:val="20"/>
          <w:szCs w:val="20"/>
        </w:rPr>
      </w:pPr>
      <w:bookmarkStart w:id="8" w:name="_Toc459737195"/>
      <w:r w:rsidRPr="00831EDA">
        <w:rPr>
          <w:rFonts w:ascii="Arial" w:hAnsi="Arial" w:cs="Arial"/>
          <w:sz w:val="20"/>
          <w:szCs w:val="20"/>
        </w:rPr>
        <w:t xml:space="preserve">5. </w:t>
      </w:r>
      <w:r w:rsidR="00152405" w:rsidRPr="00831EDA">
        <w:rPr>
          <w:rFonts w:ascii="Arial" w:hAnsi="Arial" w:cs="Arial"/>
          <w:sz w:val="20"/>
          <w:szCs w:val="20"/>
        </w:rPr>
        <w:tab/>
      </w:r>
      <w:bookmarkEnd w:id="8"/>
      <w:r w:rsidR="008A27F7" w:rsidRPr="00831EDA">
        <w:rPr>
          <w:rFonts w:ascii="Arial" w:hAnsi="Arial" w:cs="Arial"/>
          <w:sz w:val="20"/>
          <w:szCs w:val="20"/>
        </w:rPr>
        <w:t>Tender Response</w:t>
      </w:r>
    </w:p>
    <w:p w14:paraId="56FCE6B5" w14:textId="77777777" w:rsidR="00147CF0" w:rsidRPr="00831EDA" w:rsidRDefault="00147CF0" w:rsidP="008136FC">
      <w:pPr>
        <w:rPr>
          <w:rFonts w:ascii="Arial" w:hAnsi="Arial" w:cs="Arial"/>
          <w:sz w:val="20"/>
          <w:szCs w:val="20"/>
        </w:rPr>
      </w:pPr>
      <w:r w:rsidRPr="00831EDA">
        <w:rPr>
          <w:rFonts w:ascii="Arial" w:hAnsi="Arial" w:cs="Arial"/>
          <w:sz w:val="20"/>
          <w:szCs w:val="20"/>
        </w:rPr>
        <w:t xml:space="preserve">This section </w:t>
      </w:r>
      <w:r w:rsidR="008A27F7" w:rsidRPr="00831EDA">
        <w:rPr>
          <w:rFonts w:ascii="Arial" w:hAnsi="Arial" w:cs="Arial"/>
          <w:sz w:val="20"/>
          <w:szCs w:val="20"/>
        </w:rPr>
        <w:t>sets out the information that you are requested to provide, so that Liverpool Vision can assess, evaluate and select the tenderer that best meets its requirements.</w:t>
      </w:r>
      <w:r w:rsidRPr="00831EDA">
        <w:rPr>
          <w:rFonts w:ascii="Arial" w:hAnsi="Arial" w:cs="Arial"/>
          <w:sz w:val="20"/>
          <w:szCs w:val="20"/>
        </w:rPr>
        <w:t xml:space="preserve"> </w:t>
      </w:r>
    </w:p>
    <w:p w14:paraId="3F2B8C3D" w14:textId="77777777" w:rsidR="00147CF0" w:rsidRPr="00831EDA" w:rsidRDefault="00147CF0" w:rsidP="008136FC">
      <w:pPr>
        <w:rPr>
          <w:rFonts w:ascii="Arial" w:hAnsi="Arial" w:cs="Arial"/>
          <w:sz w:val="20"/>
          <w:szCs w:val="20"/>
        </w:rPr>
      </w:pPr>
    </w:p>
    <w:p w14:paraId="04AFDBE0" w14:textId="77777777" w:rsidR="008A27F7" w:rsidRPr="00831EDA" w:rsidRDefault="008A27F7" w:rsidP="008136FC">
      <w:pPr>
        <w:rPr>
          <w:rFonts w:ascii="Arial" w:hAnsi="Arial" w:cs="Arial"/>
          <w:sz w:val="20"/>
          <w:szCs w:val="20"/>
        </w:rPr>
      </w:pPr>
      <w:r w:rsidRPr="00831EDA">
        <w:rPr>
          <w:rFonts w:ascii="Arial" w:hAnsi="Arial" w:cs="Arial"/>
          <w:sz w:val="20"/>
          <w:szCs w:val="20"/>
        </w:rPr>
        <w:t>6.</w:t>
      </w:r>
      <w:r w:rsidRPr="00831EDA">
        <w:rPr>
          <w:rFonts w:ascii="Arial" w:hAnsi="Arial" w:cs="Arial"/>
          <w:sz w:val="20"/>
          <w:szCs w:val="20"/>
        </w:rPr>
        <w:tab/>
        <w:t>Evaluation</w:t>
      </w:r>
    </w:p>
    <w:p w14:paraId="6992E070" w14:textId="77777777" w:rsidR="008A27F7" w:rsidRPr="00831EDA" w:rsidRDefault="008A27F7" w:rsidP="008136FC">
      <w:pPr>
        <w:rPr>
          <w:rFonts w:ascii="Arial" w:hAnsi="Arial" w:cs="Arial"/>
          <w:sz w:val="20"/>
          <w:szCs w:val="20"/>
        </w:rPr>
      </w:pPr>
      <w:r w:rsidRPr="00831EDA">
        <w:rPr>
          <w:rFonts w:ascii="Arial" w:hAnsi="Arial" w:cs="Arial"/>
          <w:sz w:val="20"/>
          <w:szCs w:val="20"/>
        </w:rPr>
        <w:t>This section sets out the criteria, weighting and scoring methodology that Liverpool Vision will use to evaluate Responses.</w:t>
      </w:r>
    </w:p>
    <w:p w14:paraId="42B90E24" w14:textId="77777777" w:rsidR="006515DC" w:rsidRPr="00831EDA" w:rsidRDefault="006515DC" w:rsidP="008136FC">
      <w:pPr>
        <w:rPr>
          <w:rFonts w:ascii="Arial" w:hAnsi="Arial" w:cs="Arial"/>
          <w:sz w:val="20"/>
          <w:szCs w:val="20"/>
        </w:rPr>
      </w:pPr>
    </w:p>
    <w:p w14:paraId="506052AB" w14:textId="77777777" w:rsidR="00147CF0" w:rsidRPr="00831EDA" w:rsidRDefault="00147CF0" w:rsidP="008136FC">
      <w:pPr>
        <w:rPr>
          <w:rFonts w:ascii="Arial" w:hAnsi="Arial" w:cs="Arial"/>
          <w:b/>
          <w:i/>
          <w:sz w:val="20"/>
          <w:szCs w:val="20"/>
        </w:rPr>
      </w:pPr>
      <w:r w:rsidRPr="00831EDA">
        <w:rPr>
          <w:rFonts w:ascii="Arial" w:hAnsi="Arial" w:cs="Arial"/>
          <w:b/>
          <w:i/>
          <w:sz w:val="20"/>
          <w:szCs w:val="20"/>
        </w:rPr>
        <w:t>Appendix 1</w:t>
      </w:r>
      <w:r w:rsidR="006515DC" w:rsidRPr="00831EDA">
        <w:rPr>
          <w:rFonts w:ascii="Arial" w:hAnsi="Arial" w:cs="Arial"/>
          <w:b/>
          <w:i/>
          <w:sz w:val="20"/>
          <w:szCs w:val="20"/>
        </w:rPr>
        <w:tab/>
        <w:t>ITT Instructions and Conditions</w:t>
      </w:r>
    </w:p>
    <w:p w14:paraId="1A5050ED" w14:textId="2F4C169B" w:rsidR="00147CF0" w:rsidRPr="00831EDA" w:rsidRDefault="006515DC" w:rsidP="00147CF0">
      <w:pPr>
        <w:rPr>
          <w:rFonts w:ascii="Arial" w:hAnsi="Arial" w:cs="Arial"/>
          <w:b/>
          <w:i/>
          <w:sz w:val="20"/>
          <w:szCs w:val="20"/>
        </w:rPr>
      </w:pPr>
      <w:r w:rsidRPr="00831EDA">
        <w:rPr>
          <w:rFonts w:ascii="Arial" w:hAnsi="Arial" w:cs="Arial"/>
          <w:b/>
          <w:i/>
          <w:sz w:val="20"/>
          <w:szCs w:val="20"/>
        </w:rPr>
        <w:t>A</w:t>
      </w:r>
      <w:r w:rsidR="00FE3F73">
        <w:rPr>
          <w:rFonts w:ascii="Arial" w:hAnsi="Arial" w:cs="Arial"/>
          <w:b/>
          <w:i/>
          <w:sz w:val="20"/>
          <w:szCs w:val="20"/>
        </w:rPr>
        <w:t>ppendix 2</w:t>
      </w:r>
      <w:r w:rsidR="00FE3F73">
        <w:rPr>
          <w:rFonts w:ascii="Arial" w:hAnsi="Arial" w:cs="Arial"/>
          <w:b/>
          <w:i/>
          <w:sz w:val="20"/>
          <w:szCs w:val="20"/>
        </w:rPr>
        <w:tab/>
        <w:t>About t</w:t>
      </w:r>
      <w:r w:rsidR="00B30948" w:rsidRPr="00831EDA">
        <w:rPr>
          <w:rFonts w:ascii="Arial" w:hAnsi="Arial" w:cs="Arial"/>
          <w:b/>
          <w:i/>
          <w:sz w:val="20"/>
          <w:szCs w:val="20"/>
        </w:rPr>
        <w:t>he Business Festival- Presentation</w:t>
      </w:r>
      <w:r w:rsidRPr="00831EDA">
        <w:rPr>
          <w:rFonts w:ascii="Arial" w:hAnsi="Arial" w:cs="Arial"/>
          <w:b/>
          <w:i/>
          <w:sz w:val="20"/>
          <w:szCs w:val="20"/>
        </w:rPr>
        <w:t xml:space="preserve"> (the Client)</w:t>
      </w:r>
      <w:r w:rsidR="00147CF0" w:rsidRPr="00831EDA">
        <w:rPr>
          <w:rFonts w:ascii="Arial" w:hAnsi="Arial" w:cs="Arial"/>
          <w:b/>
          <w:i/>
          <w:sz w:val="20"/>
          <w:szCs w:val="20"/>
        </w:rPr>
        <w:t xml:space="preserve"> </w:t>
      </w:r>
    </w:p>
    <w:p w14:paraId="163D4FAB" w14:textId="77777777" w:rsidR="006515DC" w:rsidRPr="00831EDA" w:rsidRDefault="006515DC" w:rsidP="006515DC">
      <w:pPr>
        <w:rPr>
          <w:rFonts w:ascii="Arial" w:hAnsi="Arial" w:cs="Arial"/>
          <w:b/>
          <w:i/>
          <w:sz w:val="20"/>
          <w:szCs w:val="20"/>
        </w:rPr>
      </w:pPr>
      <w:r w:rsidRPr="00831EDA">
        <w:rPr>
          <w:rFonts w:ascii="Arial" w:hAnsi="Arial" w:cs="Arial"/>
          <w:b/>
          <w:i/>
          <w:sz w:val="20"/>
          <w:szCs w:val="20"/>
        </w:rPr>
        <w:t>Appendix 3</w:t>
      </w:r>
      <w:r w:rsidRPr="00831EDA">
        <w:rPr>
          <w:rFonts w:ascii="Arial" w:hAnsi="Arial" w:cs="Arial"/>
          <w:b/>
          <w:i/>
          <w:sz w:val="20"/>
          <w:szCs w:val="20"/>
        </w:rPr>
        <w:tab/>
        <w:t xml:space="preserve">Terms and Conditions </w:t>
      </w:r>
      <w:r w:rsidR="00152405" w:rsidRPr="00831EDA">
        <w:rPr>
          <w:rFonts w:ascii="Arial" w:hAnsi="Arial" w:cs="Arial"/>
          <w:b/>
          <w:i/>
          <w:sz w:val="20"/>
          <w:szCs w:val="20"/>
        </w:rPr>
        <w:t>of Contract</w:t>
      </w:r>
    </w:p>
    <w:p w14:paraId="4926161B" w14:textId="77777777" w:rsidR="00147CF0" w:rsidRPr="00831EDA" w:rsidRDefault="006515DC" w:rsidP="006515DC">
      <w:pPr>
        <w:rPr>
          <w:rFonts w:ascii="Arial" w:eastAsia="Times New Roman" w:hAnsi="Arial" w:cs="Arial"/>
          <w:b/>
          <w:sz w:val="20"/>
          <w:szCs w:val="20"/>
        </w:rPr>
      </w:pPr>
      <w:r w:rsidRPr="00831EDA">
        <w:rPr>
          <w:rFonts w:ascii="Arial" w:hAnsi="Arial" w:cs="Arial"/>
          <w:b/>
          <w:i/>
          <w:sz w:val="20"/>
          <w:szCs w:val="20"/>
        </w:rPr>
        <w:t>Appendix 4</w:t>
      </w:r>
      <w:r w:rsidRPr="00831EDA">
        <w:rPr>
          <w:rFonts w:ascii="Arial" w:hAnsi="Arial" w:cs="Arial"/>
          <w:b/>
          <w:i/>
          <w:sz w:val="20"/>
          <w:szCs w:val="20"/>
        </w:rPr>
        <w:tab/>
        <w:t>Legal Comments Table</w:t>
      </w:r>
      <w:r w:rsidRPr="00831EDA">
        <w:rPr>
          <w:rFonts w:ascii="Arial" w:hAnsi="Arial" w:cs="Arial"/>
          <w:bCs/>
          <w:sz w:val="20"/>
          <w:szCs w:val="20"/>
        </w:rPr>
        <w:t xml:space="preserve"> </w:t>
      </w:r>
      <w:r w:rsidR="00147CF0" w:rsidRPr="00831EDA">
        <w:rPr>
          <w:rFonts w:ascii="Arial" w:hAnsi="Arial" w:cs="Arial"/>
          <w:bCs/>
          <w:sz w:val="20"/>
          <w:szCs w:val="20"/>
        </w:rPr>
        <w:br w:type="page"/>
      </w:r>
    </w:p>
    <w:p w14:paraId="552AF27C" w14:textId="77777777" w:rsidR="00147CF0" w:rsidRPr="00831EDA" w:rsidRDefault="00147CF0" w:rsidP="009A4CCF">
      <w:pPr>
        <w:rPr>
          <w:rFonts w:ascii="Arial" w:hAnsi="Arial" w:cs="Arial"/>
          <w:sz w:val="20"/>
          <w:szCs w:val="20"/>
        </w:rPr>
      </w:pPr>
    </w:p>
    <w:p w14:paraId="6BA54F5E" w14:textId="77777777" w:rsidR="000E3007" w:rsidRPr="00831EDA" w:rsidRDefault="00147CF0" w:rsidP="00823233">
      <w:pPr>
        <w:pStyle w:val="Heading1"/>
        <w:numPr>
          <w:ilvl w:val="0"/>
          <w:numId w:val="2"/>
        </w:numPr>
        <w:rPr>
          <w:rFonts w:ascii="Arial" w:hAnsi="Arial" w:cs="Arial"/>
          <w:sz w:val="20"/>
          <w:szCs w:val="20"/>
        </w:rPr>
      </w:pPr>
      <w:bookmarkStart w:id="9" w:name="_Toc473116024"/>
      <w:r w:rsidRPr="00831EDA">
        <w:rPr>
          <w:rFonts w:ascii="Arial" w:hAnsi="Arial" w:cs="Arial"/>
          <w:sz w:val="20"/>
          <w:szCs w:val="20"/>
        </w:rPr>
        <w:t>I</w:t>
      </w:r>
      <w:r w:rsidR="000E3007" w:rsidRPr="00831EDA">
        <w:rPr>
          <w:rFonts w:ascii="Arial" w:hAnsi="Arial" w:cs="Arial"/>
          <w:sz w:val="20"/>
          <w:szCs w:val="20"/>
        </w:rPr>
        <w:t>ntroduction</w:t>
      </w:r>
      <w:bookmarkEnd w:id="9"/>
    </w:p>
    <w:p w14:paraId="3FE2BE90" w14:textId="77777777" w:rsidR="000E3007" w:rsidRPr="00831EDA" w:rsidRDefault="000E3007" w:rsidP="000E3007">
      <w:pPr>
        <w:pStyle w:val="NormalWeb"/>
        <w:spacing w:before="0" w:beforeAutospacing="0" w:after="0" w:afterAutospacing="0" w:line="360" w:lineRule="auto"/>
        <w:rPr>
          <w:rFonts w:ascii="Arial" w:hAnsi="Arial" w:cs="Arial"/>
          <w:sz w:val="20"/>
          <w:szCs w:val="20"/>
        </w:rPr>
      </w:pPr>
    </w:p>
    <w:p w14:paraId="78B56610" w14:textId="77777777" w:rsidR="00D04D6B" w:rsidRPr="00831EDA" w:rsidRDefault="00D04D6B" w:rsidP="000E3007">
      <w:pPr>
        <w:pStyle w:val="NormalWeb"/>
        <w:spacing w:before="0" w:beforeAutospacing="0" w:after="0" w:afterAutospacing="0" w:line="360" w:lineRule="auto"/>
        <w:rPr>
          <w:rFonts w:ascii="Arial" w:hAnsi="Arial" w:cs="Arial"/>
          <w:sz w:val="20"/>
          <w:szCs w:val="20"/>
        </w:rPr>
      </w:pPr>
      <w:r w:rsidRPr="00831EDA">
        <w:rPr>
          <w:rFonts w:ascii="Arial" w:hAnsi="Arial" w:cs="Arial"/>
          <w:sz w:val="20"/>
          <w:szCs w:val="20"/>
        </w:rPr>
        <w:t>Liverpool Vision invites companies to tender to supply the interpretation services during the 2018 International Business Festival, the biggest business event in the world, which will be hosted in Liverpool fr</w:t>
      </w:r>
      <w:r w:rsidR="001C2959" w:rsidRPr="00831EDA">
        <w:rPr>
          <w:rFonts w:ascii="Arial" w:hAnsi="Arial" w:cs="Arial"/>
          <w:sz w:val="20"/>
          <w:szCs w:val="20"/>
        </w:rPr>
        <w:t>om 12-28 June 2018 across 3 weeks, with the Festival taking place every Tuesday, Wednesday and Thursday, totalling 9 days.</w:t>
      </w:r>
    </w:p>
    <w:p w14:paraId="62196627" w14:textId="77777777" w:rsidR="00D04D6B" w:rsidRPr="00831EDA" w:rsidRDefault="00D04D6B" w:rsidP="000E3007">
      <w:pPr>
        <w:pStyle w:val="NormalWeb"/>
        <w:spacing w:before="0" w:beforeAutospacing="0" w:after="0" w:afterAutospacing="0" w:line="360" w:lineRule="auto"/>
        <w:rPr>
          <w:rFonts w:ascii="Arial" w:hAnsi="Arial" w:cs="Arial"/>
          <w:sz w:val="20"/>
          <w:szCs w:val="20"/>
        </w:rPr>
      </w:pPr>
    </w:p>
    <w:p w14:paraId="0370C734" w14:textId="59568D83" w:rsidR="00D04D6B" w:rsidRPr="00831EDA" w:rsidRDefault="00D04D6B" w:rsidP="000E3007">
      <w:pPr>
        <w:pStyle w:val="NormalWeb"/>
        <w:spacing w:before="0" w:beforeAutospacing="0" w:after="0" w:afterAutospacing="0" w:line="360" w:lineRule="auto"/>
        <w:rPr>
          <w:rFonts w:ascii="Arial" w:hAnsi="Arial" w:cs="Arial"/>
          <w:sz w:val="20"/>
          <w:szCs w:val="20"/>
        </w:rPr>
      </w:pPr>
      <w:r w:rsidRPr="00831EDA">
        <w:rPr>
          <w:rFonts w:ascii="Arial" w:hAnsi="Arial" w:cs="Arial"/>
          <w:sz w:val="20"/>
          <w:szCs w:val="20"/>
        </w:rPr>
        <w:t xml:space="preserve">Liverpool Vision is looking for several languages to be </w:t>
      </w:r>
      <w:r w:rsidR="00DB276B" w:rsidRPr="00831EDA">
        <w:rPr>
          <w:rFonts w:ascii="Arial" w:hAnsi="Arial" w:cs="Arial"/>
          <w:sz w:val="20"/>
          <w:szCs w:val="20"/>
        </w:rPr>
        <w:t>interpreted</w:t>
      </w:r>
      <w:r w:rsidRPr="00831EDA">
        <w:rPr>
          <w:rFonts w:ascii="Arial" w:hAnsi="Arial" w:cs="Arial"/>
          <w:sz w:val="20"/>
          <w:szCs w:val="20"/>
        </w:rPr>
        <w:t xml:space="preserve"> for</w:t>
      </w:r>
      <w:r w:rsidR="00BC33E4" w:rsidRPr="00831EDA">
        <w:rPr>
          <w:rFonts w:ascii="Arial" w:hAnsi="Arial" w:cs="Arial"/>
          <w:sz w:val="20"/>
          <w:szCs w:val="20"/>
        </w:rPr>
        <w:t xml:space="preserve"> a</w:t>
      </w:r>
      <w:r w:rsidRPr="00831EDA">
        <w:rPr>
          <w:rFonts w:ascii="Arial" w:hAnsi="Arial" w:cs="Arial"/>
          <w:sz w:val="20"/>
          <w:szCs w:val="20"/>
        </w:rPr>
        <w:t xml:space="preserve"> wide </w:t>
      </w:r>
      <w:r w:rsidR="001C2959" w:rsidRPr="00831EDA">
        <w:rPr>
          <w:rFonts w:ascii="Arial" w:hAnsi="Arial" w:cs="Arial"/>
          <w:sz w:val="20"/>
          <w:szCs w:val="20"/>
        </w:rPr>
        <w:t>range of International Delegations</w:t>
      </w:r>
      <w:r w:rsidRPr="00831EDA">
        <w:rPr>
          <w:rFonts w:ascii="Arial" w:hAnsi="Arial" w:cs="Arial"/>
          <w:sz w:val="20"/>
          <w:szCs w:val="20"/>
        </w:rPr>
        <w:t>.</w:t>
      </w:r>
    </w:p>
    <w:p w14:paraId="1896D1FC" w14:textId="77777777" w:rsidR="00D04D6B" w:rsidRPr="00831EDA" w:rsidRDefault="00D04D6B" w:rsidP="000E3007">
      <w:pPr>
        <w:pStyle w:val="NormalWeb"/>
        <w:spacing w:before="0" w:beforeAutospacing="0" w:after="0" w:afterAutospacing="0" w:line="360" w:lineRule="auto"/>
        <w:rPr>
          <w:rFonts w:ascii="Arial" w:hAnsi="Arial" w:cs="Arial"/>
          <w:sz w:val="20"/>
          <w:szCs w:val="20"/>
        </w:rPr>
      </w:pPr>
    </w:p>
    <w:p w14:paraId="6D027DF2" w14:textId="009D831B" w:rsidR="00B704D8" w:rsidRPr="00831EDA" w:rsidRDefault="00D04D6B" w:rsidP="000E3007">
      <w:pPr>
        <w:pStyle w:val="NormalWeb"/>
        <w:spacing w:before="0" w:beforeAutospacing="0" w:after="0" w:afterAutospacing="0" w:line="360" w:lineRule="auto"/>
        <w:rPr>
          <w:rFonts w:ascii="Arial" w:hAnsi="Arial" w:cs="Arial"/>
          <w:sz w:val="20"/>
          <w:szCs w:val="20"/>
        </w:rPr>
      </w:pPr>
      <w:r w:rsidRPr="00831EDA">
        <w:rPr>
          <w:rFonts w:ascii="Arial" w:hAnsi="Arial" w:cs="Arial"/>
          <w:sz w:val="20"/>
          <w:szCs w:val="20"/>
        </w:rPr>
        <w:t>For more information</w:t>
      </w:r>
      <w:r w:rsidR="00C321EE" w:rsidRPr="00831EDA">
        <w:rPr>
          <w:rFonts w:ascii="Arial" w:hAnsi="Arial" w:cs="Arial"/>
          <w:sz w:val="20"/>
          <w:szCs w:val="20"/>
        </w:rPr>
        <w:t>,</w:t>
      </w:r>
      <w:r w:rsidRPr="00831EDA">
        <w:rPr>
          <w:rFonts w:ascii="Arial" w:hAnsi="Arial" w:cs="Arial"/>
          <w:sz w:val="20"/>
          <w:szCs w:val="20"/>
        </w:rPr>
        <w:t xml:space="preserve"> please see </w:t>
      </w:r>
      <w:r w:rsidR="00B704D8" w:rsidRPr="00831EDA">
        <w:rPr>
          <w:rFonts w:ascii="Arial" w:hAnsi="Arial" w:cs="Arial"/>
          <w:sz w:val="20"/>
          <w:szCs w:val="20"/>
        </w:rPr>
        <w:t>Section 2: Requirement Overview and Section 4: Specification of Services and Goods Required.</w:t>
      </w:r>
    </w:p>
    <w:p w14:paraId="13A69F1C" w14:textId="77777777" w:rsidR="00B704D8" w:rsidRPr="00831EDA" w:rsidRDefault="00B704D8" w:rsidP="000E3007">
      <w:pPr>
        <w:pStyle w:val="NormalWeb"/>
        <w:spacing w:before="0" w:beforeAutospacing="0" w:after="0" w:afterAutospacing="0" w:line="360" w:lineRule="auto"/>
        <w:rPr>
          <w:rFonts w:ascii="Arial" w:hAnsi="Arial" w:cs="Arial"/>
          <w:sz w:val="20"/>
          <w:szCs w:val="20"/>
        </w:rPr>
      </w:pPr>
    </w:p>
    <w:p w14:paraId="7A32A1C0" w14:textId="7E473AF0" w:rsidR="00B704D8" w:rsidRPr="00831EDA" w:rsidRDefault="00B704D8" w:rsidP="000E3007">
      <w:pPr>
        <w:pStyle w:val="NormalWeb"/>
        <w:spacing w:before="0" w:beforeAutospacing="0" w:after="0" w:afterAutospacing="0" w:line="360" w:lineRule="auto"/>
        <w:rPr>
          <w:rFonts w:ascii="Arial" w:hAnsi="Arial" w:cs="Arial"/>
          <w:sz w:val="20"/>
          <w:szCs w:val="20"/>
        </w:rPr>
      </w:pPr>
      <w:r w:rsidRPr="00831EDA">
        <w:rPr>
          <w:rFonts w:ascii="Arial" w:hAnsi="Arial" w:cs="Arial"/>
          <w:sz w:val="20"/>
          <w:szCs w:val="20"/>
        </w:rPr>
        <w:t>Tenderers will need to respond to the requirements listed, considering the evaluation criteria specified and submitting via the process and timelines as indicated</w:t>
      </w:r>
      <w:r w:rsidR="008A0F37" w:rsidRPr="00831EDA">
        <w:rPr>
          <w:rFonts w:ascii="Arial" w:hAnsi="Arial" w:cs="Arial"/>
          <w:sz w:val="20"/>
          <w:szCs w:val="20"/>
        </w:rPr>
        <w:t xml:space="preserve"> in Section 3: Indic</w:t>
      </w:r>
      <w:r w:rsidR="00C321EE" w:rsidRPr="00831EDA">
        <w:rPr>
          <w:rFonts w:ascii="Arial" w:hAnsi="Arial" w:cs="Arial"/>
          <w:sz w:val="20"/>
          <w:szCs w:val="20"/>
        </w:rPr>
        <w:t>a</w:t>
      </w:r>
      <w:r w:rsidR="008A0F37" w:rsidRPr="00831EDA">
        <w:rPr>
          <w:rFonts w:ascii="Arial" w:hAnsi="Arial" w:cs="Arial"/>
          <w:sz w:val="20"/>
          <w:szCs w:val="20"/>
        </w:rPr>
        <w:t xml:space="preserve">tive Timeline, </w:t>
      </w:r>
      <w:r w:rsidRPr="00831EDA">
        <w:rPr>
          <w:rFonts w:ascii="Arial" w:hAnsi="Arial" w:cs="Arial"/>
          <w:sz w:val="20"/>
          <w:szCs w:val="20"/>
        </w:rPr>
        <w:t xml:space="preserve">in addition to the requirements specified </w:t>
      </w:r>
      <w:r w:rsidR="008A0F37" w:rsidRPr="00831EDA">
        <w:rPr>
          <w:rFonts w:ascii="Arial" w:hAnsi="Arial" w:cs="Arial"/>
          <w:sz w:val="20"/>
          <w:szCs w:val="20"/>
        </w:rPr>
        <w:t>in Section 4: Specification of Services and Goods Required.</w:t>
      </w:r>
      <w:r w:rsidRPr="00831EDA">
        <w:rPr>
          <w:rFonts w:ascii="Arial" w:hAnsi="Arial" w:cs="Arial"/>
          <w:sz w:val="20"/>
          <w:szCs w:val="20"/>
        </w:rPr>
        <w:t xml:space="preserve">   </w:t>
      </w:r>
    </w:p>
    <w:p w14:paraId="037445E1" w14:textId="77777777" w:rsidR="008A0F37" w:rsidRPr="00831EDA" w:rsidRDefault="008A0F37" w:rsidP="008A0F37">
      <w:pPr>
        <w:pStyle w:val="NormalWeb"/>
        <w:spacing w:after="0" w:line="360" w:lineRule="auto"/>
        <w:rPr>
          <w:rFonts w:ascii="Arial" w:hAnsi="Arial" w:cs="Arial"/>
          <w:b/>
          <w:i/>
          <w:iCs/>
          <w:sz w:val="20"/>
          <w:szCs w:val="20"/>
        </w:rPr>
      </w:pPr>
      <w:r w:rsidRPr="00831EDA">
        <w:rPr>
          <w:rFonts w:ascii="Arial" w:hAnsi="Arial" w:cs="Arial"/>
          <w:b/>
          <w:i/>
          <w:iCs/>
          <w:sz w:val="20"/>
          <w:szCs w:val="20"/>
        </w:rPr>
        <w:t>NB: Please note that Liverpool Vision retains the right to select one supplier, multiple suppliers (dependent on proven integration capability) or none (if any one or all of the bids be adjudged by the selection panel as being of an inadequate standard).</w:t>
      </w:r>
    </w:p>
    <w:p w14:paraId="1EA9776C" w14:textId="77777777" w:rsidR="008A0F37" w:rsidRPr="00831EDA" w:rsidRDefault="008A0F37" w:rsidP="000E3007">
      <w:pPr>
        <w:pStyle w:val="NormalWeb"/>
        <w:spacing w:before="0" w:beforeAutospacing="0" w:after="0" w:afterAutospacing="0" w:line="360" w:lineRule="auto"/>
        <w:rPr>
          <w:rFonts w:ascii="Arial" w:hAnsi="Arial" w:cs="Arial"/>
          <w:color w:val="FF0000"/>
          <w:sz w:val="20"/>
          <w:szCs w:val="20"/>
        </w:rPr>
      </w:pPr>
    </w:p>
    <w:p w14:paraId="665723ED" w14:textId="77777777" w:rsidR="00B704D8" w:rsidRPr="00831EDA" w:rsidRDefault="00B704D8" w:rsidP="000E3007">
      <w:pPr>
        <w:pStyle w:val="NormalWeb"/>
        <w:spacing w:before="0" w:beforeAutospacing="0" w:after="0" w:afterAutospacing="0" w:line="360" w:lineRule="auto"/>
        <w:rPr>
          <w:rFonts w:ascii="Arial" w:hAnsi="Arial" w:cs="Arial"/>
          <w:color w:val="FF0000"/>
          <w:sz w:val="20"/>
          <w:szCs w:val="20"/>
        </w:rPr>
      </w:pPr>
    </w:p>
    <w:p w14:paraId="380A360E" w14:textId="77777777" w:rsidR="000E3007" w:rsidRPr="00831EDA" w:rsidRDefault="00B704D8" w:rsidP="000E3007">
      <w:pPr>
        <w:pStyle w:val="NormalWeb"/>
        <w:spacing w:before="0" w:beforeAutospacing="0" w:after="0" w:afterAutospacing="0" w:line="360" w:lineRule="auto"/>
        <w:rPr>
          <w:rFonts w:ascii="Arial" w:hAnsi="Arial" w:cs="Arial"/>
          <w:color w:val="FF0000"/>
          <w:sz w:val="20"/>
          <w:szCs w:val="20"/>
        </w:rPr>
      </w:pPr>
      <w:r w:rsidRPr="00831EDA">
        <w:rPr>
          <w:rFonts w:ascii="Arial" w:hAnsi="Arial" w:cs="Arial"/>
          <w:color w:val="FF0000"/>
          <w:sz w:val="20"/>
          <w:szCs w:val="20"/>
        </w:rPr>
        <w:t xml:space="preserve"> </w:t>
      </w:r>
      <w:r w:rsidR="00D04D6B" w:rsidRPr="00831EDA">
        <w:rPr>
          <w:rFonts w:ascii="Arial" w:hAnsi="Arial" w:cs="Arial"/>
          <w:color w:val="FF0000"/>
          <w:sz w:val="20"/>
          <w:szCs w:val="20"/>
        </w:rPr>
        <w:t xml:space="preserve">   </w:t>
      </w:r>
    </w:p>
    <w:p w14:paraId="7AC893B2" w14:textId="77777777" w:rsidR="000E3007" w:rsidRPr="00831EDA" w:rsidRDefault="000E3007" w:rsidP="000E3007">
      <w:pPr>
        <w:rPr>
          <w:rFonts w:ascii="Arial" w:hAnsi="Arial" w:cs="Arial"/>
          <w:b/>
          <w:iCs/>
          <w:sz w:val="20"/>
          <w:szCs w:val="20"/>
        </w:rPr>
      </w:pPr>
    </w:p>
    <w:p w14:paraId="7BD700FB" w14:textId="77777777" w:rsidR="00ED0F51" w:rsidRPr="00831EDA" w:rsidRDefault="00ED0F51">
      <w:pPr>
        <w:spacing w:after="0" w:line="240" w:lineRule="auto"/>
        <w:rPr>
          <w:rFonts w:ascii="Arial" w:hAnsi="Arial" w:cs="Arial"/>
          <w:sz w:val="20"/>
          <w:szCs w:val="20"/>
        </w:rPr>
      </w:pPr>
    </w:p>
    <w:p w14:paraId="024D9DFD" w14:textId="77777777" w:rsidR="00ED0F51" w:rsidRPr="00831EDA" w:rsidRDefault="00ED0F51">
      <w:pPr>
        <w:spacing w:after="0" w:line="240" w:lineRule="auto"/>
        <w:rPr>
          <w:rFonts w:ascii="Arial" w:hAnsi="Arial" w:cs="Arial"/>
          <w:sz w:val="20"/>
          <w:szCs w:val="20"/>
        </w:rPr>
      </w:pPr>
    </w:p>
    <w:p w14:paraId="76B2AFAD" w14:textId="77777777" w:rsidR="00ED0F51" w:rsidRPr="00831EDA" w:rsidRDefault="00ED0F51">
      <w:pPr>
        <w:spacing w:after="0" w:line="240" w:lineRule="auto"/>
        <w:rPr>
          <w:rFonts w:ascii="Arial" w:hAnsi="Arial" w:cs="Arial"/>
          <w:sz w:val="20"/>
          <w:szCs w:val="20"/>
        </w:rPr>
      </w:pPr>
    </w:p>
    <w:p w14:paraId="400A659A" w14:textId="77777777" w:rsidR="00ED0F51" w:rsidRPr="00831EDA" w:rsidRDefault="00ED0F51">
      <w:pPr>
        <w:spacing w:after="0" w:line="240" w:lineRule="auto"/>
        <w:rPr>
          <w:rFonts w:ascii="Arial" w:hAnsi="Arial" w:cs="Arial"/>
          <w:sz w:val="20"/>
          <w:szCs w:val="20"/>
        </w:rPr>
      </w:pPr>
    </w:p>
    <w:p w14:paraId="69E8A91F" w14:textId="77777777" w:rsidR="00ED0F51" w:rsidRPr="00831EDA" w:rsidRDefault="00ED0F51">
      <w:pPr>
        <w:spacing w:after="0" w:line="240" w:lineRule="auto"/>
        <w:rPr>
          <w:rFonts w:ascii="Arial" w:hAnsi="Arial" w:cs="Arial"/>
          <w:sz w:val="20"/>
          <w:szCs w:val="20"/>
        </w:rPr>
      </w:pPr>
    </w:p>
    <w:p w14:paraId="1DAD04D9" w14:textId="77777777" w:rsidR="00ED0F51" w:rsidRPr="00831EDA" w:rsidRDefault="00ED0F51">
      <w:pPr>
        <w:spacing w:after="0" w:line="240" w:lineRule="auto"/>
        <w:rPr>
          <w:rFonts w:ascii="Arial" w:hAnsi="Arial" w:cs="Arial"/>
          <w:sz w:val="20"/>
          <w:szCs w:val="20"/>
        </w:rPr>
      </w:pPr>
    </w:p>
    <w:p w14:paraId="119FB29B" w14:textId="77777777" w:rsidR="00ED0F51" w:rsidRPr="00831EDA" w:rsidRDefault="00ED0F51">
      <w:pPr>
        <w:spacing w:after="0" w:line="240" w:lineRule="auto"/>
        <w:rPr>
          <w:rFonts w:ascii="Arial" w:hAnsi="Arial" w:cs="Arial"/>
          <w:sz w:val="20"/>
          <w:szCs w:val="20"/>
        </w:rPr>
      </w:pPr>
    </w:p>
    <w:p w14:paraId="36939982" w14:textId="77777777" w:rsidR="00ED0F51" w:rsidRPr="00831EDA" w:rsidRDefault="00ED0F51">
      <w:pPr>
        <w:spacing w:after="0" w:line="240" w:lineRule="auto"/>
        <w:rPr>
          <w:rFonts w:ascii="Arial" w:hAnsi="Arial" w:cs="Arial"/>
          <w:sz w:val="20"/>
          <w:szCs w:val="20"/>
        </w:rPr>
      </w:pPr>
    </w:p>
    <w:p w14:paraId="5774E8B7" w14:textId="77777777" w:rsidR="00ED0F51" w:rsidRPr="00831EDA" w:rsidRDefault="00ED0F51">
      <w:pPr>
        <w:spacing w:after="0" w:line="240" w:lineRule="auto"/>
        <w:rPr>
          <w:rFonts w:ascii="Arial" w:hAnsi="Arial" w:cs="Arial"/>
          <w:sz w:val="20"/>
          <w:szCs w:val="20"/>
        </w:rPr>
      </w:pPr>
    </w:p>
    <w:p w14:paraId="3B10A22D" w14:textId="77777777" w:rsidR="00ED0F51" w:rsidRPr="00831EDA" w:rsidRDefault="00ED0F51">
      <w:pPr>
        <w:spacing w:after="0" w:line="240" w:lineRule="auto"/>
        <w:rPr>
          <w:rFonts w:ascii="Arial" w:hAnsi="Arial" w:cs="Arial"/>
          <w:sz w:val="20"/>
          <w:szCs w:val="20"/>
        </w:rPr>
      </w:pPr>
    </w:p>
    <w:p w14:paraId="082A6F31" w14:textId="77777777" w:rsidR="00ED0F51" w:rsidRPr="00831EDA" w:rsidRDefault="00ED0F51">
      <w:pPr>
        <w:spacing w:after="0" w:line="240" w:lineRule="auto"/>
        <w:rPr>
          <w:rFonts w:ascii="Arial" w:hAnsi="Arial" w:cs="Arial"/>
          <w:sz w:val="20"/>
          <w:szCs w:val="20"/>
        </w:rPr>
      </w:pPr>
    </w:p>
    <w:p w14:paraId="5EF87248" w14:textId="77777777" w:rsidR="00ED0F51" w:rsidRPr="00831EDA" w:rsidRDefault="00ED0F51">
      <w:pPr>
        <w:spacing w:after="0" w:line="240" w:lineRule="auto"/>
        <w:rPr>
          <w:rFonts w:ascii="Arial" w:hAnsi="Arial" w:cs="Arial"/>
          <w:sz w:val="20"/>
          <w:szCs w:val="20"/>
        </w:rPr>
      </w:pPr>
    </w:p>
    <w:p w14:paraId="7C4518EE" w14:textId="77777777" w:rsidR="00ED0F51" w:rsidRPr="00831EDA" w:rsidRDefault="00ED0F51">
      <w:pPr>
        <w:spacing w:after="0" w:line="240" w:lineRule="auto"/>
        <w:rPr>
          <w:rFonts w:ascii="Arial" w:hAnsi="Arial" w:cs="Arial"/>
          <w:sz w:val="20"/>
          <w:szCs w:val="20"/>
        </w:rPr>
      </w:pPr>
    </w:p>
    <w:p w14:paraId="01DA6E6E" w14:textId="77777777" w:rsidR="00ED0F51" w:rsidRPr="00831EDA" w:rsidRDefault="00ED0F51">
      <w:pPr>
        <w:spacing w:after="0" w:line="240" w:lineRule="auto"/>
        <w:rPr>
          <w:rFonts w:ascii="Arial" w:hAnsi="Arial" w:cs="Arial"/>
          <w:sz w:val="20"/>
          <w:szCs w:val="20"/>
        </w:rPr>
      </w:pPr>
    </w:p>
    <w:p w14:paraId="33CB3120" w14:textId="77777777" w:rsidR="00ED0F51" w:rsidRPr="00831EDA" w:rsidRDefault="00ED0F51">
      <w:pPr>
        <w:spacing w:after="0" w:line="240" w:lineRule="auto"/>
        <w:rPr>
          <w:rFonts w:ascii="Arial" w:hAnsi="Arial" w:cs="Arial"/>
          <w:sz w:val="20"/>
          <w:szCs w:val="20"/>
        </w:rPr>
      </w:pPr>
    </w:p>
    <w:p w14:paraId="15287731" w14:textId="77777777" w:rsidR="00ED0F51" w:rsidRPr="00831EDA" w:rsidRDefault="00ED0F51">
      <w:pPr>
        <w:spacing w:after="0" w:line="240" w:lineRule="auto"/>
        <w:rPr>
          <w:rFonts w:ascii="Arial" w:hAnsi="Arial" w:cs="Arial"/>
          <w:sz w:val="20"/>
          <w:szCs w:val="20"/>
        </w:rPr>
      </w:pPr>
    </w:p>
    <w:p w14:paraId="4C713FC2" w14:textId="77777777" w:rsidR="00ED0F51" w:rsidRPr="00831EDA" w:rsidRDefault="00ED0F51">
      <w:pPr>
        <w:spacing w:after="0" w:line="240" w:lineRule="auto"/>
        <w:rPr>
          <w:rFonts w:ascii="Arial" w:hAnsi="Arial" w:cs="Arial"/>
          <w:sz w:val="20"/>
          <w:szCs w:val="20"/>
        </w:rPr>
      </w:pPr>
    </w:p>
    <w:p w14:paraId="2FA7CEB8" w14:textId="77777777" w:rsidR="00ED0F51" w:rsidRPr="00831EDA" w:rsidRDefault="00ED0F51">
      <w:pPr>
        <w:spacing w:after="0" w:line="240" w:lineRule="auto"/>
        <w:rPr>
          <w:rFonts w:ascii="Arial" w:hAnsi="Arial" w:cs="Arial"/>
          <w:sz w:val="20"/>
          <w:szCs w:val="20"/>
        </w:rPr>
      </w:pPr>
    </w:p>
    <w:p w14:paraId="53B22922" w14:textId="77777777" w:rsidR="00ED0F51" w:rsidRPr="00831EDA" w:rsidRDefault="00ED0F51">
      <w:pPr>
        <w:spacing w:after="0" w:line="240" w:lineRule="auto"/>
        <w:rPr>
          <w:rFonts w:ascii="Arial" w:hAnsi="Arial" w:cs="Arial"/>
          <w:sz w:val="20"/>
          <w:szCs w:val="20"/>
        </w:rPr>
      </w:pPr>
    </w:p>
    <w:p w14:paraId="74E0D158" w14:textId="77777777" w:rsidR="00ED0F51" w:rsidRPr="00831EDA" w:rsidRDefault="00ED0F51">
      <w:pPr>
        <w:spacing w:after="0" w:line="240" w:lineRule="auto"/>
        <w:rPr>
          <w:rFonts w:ascii="Arial" w:hAnsi="Arial" w:cs="Arial"/>
          <w:sz w:val="20"/>
          <w:szCs w:val="20"/>
        </w:rPr>
      </w:pPr>
    </w:p>
    <w:p w14:paraId="6FCC0E8F" w14:textId="77777777" w:rsidR="00ED0F51" w:rsidRPr="00831EDA" w:rsidRDefault="00ED0F51">
      <w:pPr>
        <w:spacing w:after="0" w:line="240" w:lineRule="auto"/>
        <w:rPr>
          <w:rFonts w:ascii="Arial" w:hAnsi="Arial" w:cs="Arial"/>
          <w:sz w:val="20"/>
          <w:szCs w:val="20"/>
        </w:rPr>
      </w:pPr>
    </w:p>
    <w:p w14:paraId="02576BE1" w14:textId="77777777" w:rsidR="00ED0F51" w:rsidRPr="00831EDA" w:rsidRDefault="00ED0F51">
      <w:pPr>
        <w:spacing w:after="0" w:line="240" w:lineRule="auto"/>
        <w:rPr>
          <w:rFonts w:ascii="Arial" w:hAnsi="Arial" w:cs="Arial"/>
          <w:sz w:val="20"/>
          <w:szCs w:val="20"/>
        </w:rPr>
      </w:pPr>
    </w:p>
    <w:p w14:paraId="6ED247D0" w14:textId="77777777" w:rsidR="00ED0F51" w:rsidRPr="00831EDA" w:rsidRDefault="00ED0F51">
      <w:pPr>
        <w:spacing w:after="0" w:line="240" w:lineRule="auto"/>
        <w:rPr>
          <w:rFonts w:ascii="Arial" w:hAnsi="Arial" w:cs="Arial"/>
          <w:sz w:val="20"/>
          <w:szCs w:val="20"/>
        </w:rPr>
      </w:pPr>
    </w:p>
    <w:p w14:paraId="1419F5CC" w14:textId="77777777" w:rsidR="00ED0F51" w:rsidRPr="00831EDA" w:rsidRDefault="00ED0F51">
      <w:pPr>
        <w:spacing w:after="0" w:line="240" w:lineRule="auto"/>
        <w:rPr>
          <w:rFonts w:ascii="Arial" w:hAnsi="Arial" w:cs="Arial"/>
          <w:sz w:val="20"/>
          <w:szCs w:val="20"/>
        </w:rPr>
      </w:pPr>
    </w:p>
    <w:p w14:paraId="42F747A2" w14:textId="77777777" w:rsidR="00ED0F51" w:rsidRPr="00831EDA" w:rsidRDefault="00ED0F51">
      <w:pPr>
        <w:spacing w:after="0" w:line="240" w:lineRule="auto"/>
        <w:rPr>
          <w:rFonts w:ascii="Arial" w:hAnsi="Arial" w:cs="Arial"/>
          <w:sz w:val="20"/>
          <w:szCs w:val="20"/>
        </w:rPr>
      </w:pPr>
    </w:p>
    <w:p w14:paraId="2383F85B" w14:textId="77777777" w:rsidR="00ED0F51" w:rsidRPr="00831EDA" w:rsidRDefault="00ED0F51">
      <w:pPr>
        <w:spacing w:after="0" w:line="240" w:lineRule="auto"/>
        <w:rPr>
          <w:rFonts w:ascii="Arial" w:hAnsi="Arial" w:cs="Arial"/>
          <w:sz w:val="20"/>
          <w:szCs w:val="20"/>
        </w:rPr>
      </w:pPr>
    </w:p>
    <w:p w14:paraId="18DB811F" w14:textId="77777777" w:rsidR="00ED0F51" w:rsidRPr="00831EDA" w:rsidRDefault="00ED0F51">
      <w:pPr>
        <w:spacing w:after="0" w:line="240" w:lineRule="auto"/>
        <w:rPr>
          <w:rFonts w:ascii="Arial" w:hAnsi="Arial" w:cs="Arial"/>
          <w:sz w:val="20"/>
          <w:szCs w:val="20"/>
        </w:rPr>
      </w:pPr>
    </w:p>
    <w:p w14:paraId="37F52F5F" w14:textId="77777777" w:rsidR="00ED0F51" w:rsidRPr="00831EDA" w:rsidRDefault="00ED0F51">
      <w:pPr>
        <w:spacing w:after="0" w:line="240" w:lineRule="auto"/>
        <w:rPr>
          <w:rFonts w:ascii="Arial" w:hAnsi="Arial" w:cs="Arial"/>
          <w:sz w:val="20"/>
          <w:szCs w:val="20"/>
        </w:rPr>
      </w:pPr>
    </w:p>
    <w:p w14:paraId="54271053" w14:textId="77777777" w:rsidR="00ED0F51" w:rsidRPr="00831EDA" w:rsidRDefault="00ED0F51">
      <w:pPr>
        <w:spacing w:after="0" w:line="240" w:lineRule="auto"/>
        <w:rPr>
          <w:rFonts w:ascii="Arial" w:hAnsi="Arial" w:cs="Arial"/>
          <w:sz w:val="20"/>
          <w:szCs w:val="20"/>
        </w:rPr>
      </w:pPr>
    </w:p>
    <w:p w14:paraId="79AA1E8F" w14:textId="77777777" w:rsidR="00ED0F51" w:rsidRPr="00831EDA" w:rsidRDefault="00ED0F51">
      <w:pPr>
        <w:spacing w:after="0" w:line="240" w:lineRule="auto"/>
        <w:rPr>
          <w:rFonts w:ascii="Arial" w:hAnsi="Arial" w:cs="Arial"/>
          <w:sz w:val="20"/>
          <w:szCs w:val="20"/>
        </w:rPr>
      </w:pPr>
    </w:p>
    <w:p w14:paraId="0E634F0F" w14:textId="16C28454" w:rsidR="00ED0F51" w:rsidRPr="00831EDA" w:rsidRDefault="00100784" w:rsidP="00100784">
      <w:pPr>
        <w:pStyle w:val="Heading1"/>
        <w:keepLines/>
        <w:spacing w:before="400" w:after="40"/>
        <w:ind w:left="360"/>
        <w:rPr>
          <w:rFonts w:ascii="Arial" w:hAnsi="Arial" w:cs="Arial"/>
          <w:iCs/>
          <w:sz w:val="20"/>
          <w:szCs w:val="20"/>
        </w:rPr>
      </w:pPr>
      <w:bookmarkStart w:id="10" w:name="_Toc470257811"/>
      <w:bookmarkStart w:id="11" w:name="_Toc489457751"/>
      <w:r w:rsidRPr="00831EDA">
        <w:rPr>
          <w:rFonts w:ascii="Arial" w:hAnsi="Arial" w:cs="Arial"/>
          <w:iCs/>
          <w:sz w:val="20"/>
          <w:szCs w:val="20"/>
        </w:rPr>
        <w:t>1.1</w:t>
      </w:r>
      <w:r w:rsidRPr="00831EDA">
        <w:rPr>
          <w:rFonts w:ascii="Arial" w:hAnsi="Arial" w:cs="Arial"/>
          <w:iCs/>
          <w:sz w:val="20"/>
          <w:szCs w:val="20"/>
        </w:rPr>
        <w:tab/>
      </w:r>
      <w:r w:rsidR="00ED0F51" w:rsidRPr="00831EDA">
        <w:rPr>
          <w:rFonts w:ascii="Arial" w:hAnsi="Arial" w:cs="Arial"/>
          <w:iCs/>
          <w:sz w:val="20"/>
          <w:szCs w:val="20"/>
        </w:rPr>
        <w:t>About Liverpool Vision</w:t>
      </w:r>
      <w:bookmarkEnd w:id="10"/>
      <w:bookmarkEnd w:id="11"/>
    </w:p>
    <w:p w14:paraId="12DCB6B6" w14:textId="77777777" w:rsidR="00ED0F51" w:rsidRPr="00831EDA" w:rsidRDefault="00ED0F51" w:rsidP="00ED0F51">
      <w:pPr>
        <w:rPr>
          <w:rFonts w:ascii="Arial" w:hAnsi="Arial" w:cs="Arial"/>
          <w:sz w:val="20"/>
          <w:szCs w:val="20"/>
        </w:rPr>
      </w:pPr>
    </w:p>
    <w:p w14:paraId="385A29CD" w14:textId="77777777" w:rsidR="00ED0F51" w:rsidRPr="00831EDA" w:rsidRDefault="00ED0F51" w:rsidP="00ED0F51">
      <w:pPr>
        <w:rPr>
          <w:rFonts w:ascii="Arial" w:hAnsi="Arial" w:cs="Arial"/>
          <w:iCs/>
          <w:sz w:val="20"/>
          <w:szCs w:val="20"/>
        </w:rPr>
      </w:pPr>
      <w:r w:rsidRPr="00831EDA">
        <w:rPr>
          <w:rFonts w:ascii="Arial" w:hAnsi="Arial" w:cs="Arial"/>
          <w:iCs/>
          <w:sz w:val="20"/>
          <w:szCs w:val="20"/>
        </w:rPr>
        <w:t xml:space="preserve">Liverpool Vision is a company limited by guarantee, wholly owned by Liverpool City Council.  Its business plan, activities and finances are overseen by a Board of Directors, chaired by the Mayor of Liverpool.  Vision’s purpose is to generate jobs and investment in the city.  It does this by marketing it as a business, investment and leisure location, through the Marketing Liverpool team and by working with the private sector in the city and internationally to generate investment projects.  </w:t>
      </w:r>
    </w:p>
    <w:p w14:paraId="76027476" w14:textId="77777777" w:rsidR="00ED0F51" w:rsidRPr="00831EDA" w:rsidRDefault="00ED0F51" w:rsidP="00ED0F51">
      <w:pPr>
        <w:rPr>
          <w:rFonts w:ascii="Arial" w:hAnsi="Arial" w:cs="Arial"/>
          <w:iCs/>
          <w:sz w:val="20"/>
          <w:szCs w:val="20"/>
        </w:rPr>
      </w:pPr>
      <w:r w:rsidRPr="00831EDA">
        <w:rPr>
          <w:rFonts w:ascii="Arial" w:hAnsi="Arial" w:cs="Arial"/>
          <w:iCs/>
          <w:sz w:val="20"/>
          <w:szCs w:val="20"/>
        </w:rPr>
        <w:t>Liverpool is a global city, one that’s proud of its heritage and culture but also passionate about looking to the future. That makes it an inspiring and exhilarating place to do business.</w:t>
      </w:r>
    </w:p>
    <w:p w14:paraId="573ACEA6" w14:textId="77777777" w:rsidR="00ED0F51" w:rsidRPr="00831EDA" w:rsidRDefault="00ED0F51" w:rsidP="00ED0F51">
      <w:pPr>
        <w:rPr>
          <w:rFonts w:ascii="Arial" w:hAnsi="Arial" w:cs="Arial"/>
          <w:iCs/>
          <w:sz w:val="20"/>
          <w:szCs w:val="20"/>
        </w:rPr>
      </w:pPr>
      <w:r w:rsidRPr="00831EDA">
        <w:rPr>
          <w:rFonts w:ascii="Arial" w:hAnsi="Arial" w:cs="Arial"/>
          <w:iCs/>
          <w:sz w:val="20"/>
          <w:szCs w:val="20"/>
        </w:rPr>
        <w:t>With a global perspective and exceptional economic strengths, Liverpool is recognised as one of the UK’s leading business destinations. Blue-chips, start-ups, entrepreneurs and emerging talent are attracted to Liverpool by investment opportunities, business benefits and an outstanding quality of life. That’s where we fit in at Liverpool Vision.</w:t>
      </w:r>
    </w:p>
    <w:p w14:paraId="061692D8" w14:textId="77777777" w:rsidR="00ED0F51" w:rsidRPr="00831EDA" w:rsidRDefault="00ED0F51" w:rsidP="00ED0F51">
      <w:pPr>
        <w:rPr>
          <w:rFonts w:ascii="Arial" w:hAnsi="Arial" w:cs="Arial"/>
          <w:iCs/>
          <w:sz w:val="20"/>
          <w:szCs w:val="20"/>
        </w:rPr>
      </w:pPr>
      <w:r w:rsidRPr="00831EDA">
        <w:rPr>
          <w:rFonts w:ascii="Arial" w:hAnsi="Arial" w:cs="Arial"/>
          <w:iCs/>
          <w:sz w:val="20"/>
          <w:szCs w:val="20"/>
        </w:rPr>
        <w:t xml:space="preserve">Liverpool Vision is the city’s economic development company that integrates economic development and business and enterprise support designed to accelerate the city’s growth and build a sustainable economy. </w:t>
      </w:r>
    </w:p>
    <w:p w14:paraId="2B0C2876" w14:textId="77777777" w:rsidR="00ED0F51" w:rsidRPr="00831EDA" w:rsidRDefault="00ED0F51" w:rsidP="00ED0F51">
      <w:pPr>
        <w:rPr>
          <w:rFonts w:ascii="Arial" w:hAnsi="Arial" w:cs="Arial"/>
          <w:iCs/>
          <w:sz w:val="20"/>
          <w:szCs w:val="20"/>
        </w:rPr>
      </w:pPr>
      <w:r w:rsidRPr="00831EDA">
        <w:rPr>
          <w:rFonts w:ascii="Arial" w:hAnsi="Arial" w:cs="Arial"/>
          <w:iCs/>
          <w:sz w:val="20"/>
          <w:szCs w:val="20"/>
        </w:rPr>
        <w:t>We are the company creating an environment for growth, generating a long term impact in both the supply and demand sides of the economy. Liverpool Vision also plays a huge role in transforming perceptions of Liverpool, by communicating positive messages about the city to local, national and international audiences, reaching many hundreds of businesses and opinion formers.</w:t>
      </w:r>
    </w:p>
    <w:p w14:paraId="0C78EEFE" w14:textId="77777777" w:rsidR="00ED0F51" w:rsidRPr="00831EDA" w:rsidRDefault="00ED0F51" w:rsidP="00ED0F51">
      <w:pPr>
        <w:rPr>
          <w:rFonts w:ascii="Arial" w:hAnsi="Arial" w:cs="Arial"/>
          <w:iCs/>
          <w:sz w:val="20"/>
          <w:szCs w:val="20"/>
        </w:rPr>
      </w:pPr>
      <w:r w:rsidRPr="00831EDA">
        <w:rPr>
          <w:rFonts w:ascii="Arial" w:hAnsi="Arial" w:cs="Arial"/>
          <w:iCs/>
          <w:sz w:val="20"/>
          <w:szCs w:val="20"/>
        </w:rPr>
        <w:t>Liverpool Vision has three (directorates) related functions:</w:t>
      </w:r>
    </w:p>
    <w:p w14:paraId="16753BA0" w14:textId="77777777" w:rsidR="00ED0F51" w:rsidRPr="00831EDA" w:rsidRDefault="00ED0F51" w:rsidP="00823233">
      <w:pPr>
        <w:numPr>
          <w:ilvl w:val="0"/>
          <w:numId w:val="5"/>
        </w:numPr>
        <w:tabs>
          <w:tab w:val="clear" w:pos="3600"/>
          <w:tab w:val="num" w:pos="426"/>
        </w:tabs>
        <w:spacing w:before="100" w:beforeAutospacing="1" w:after="90" w:line="300" w:lineRule="atLeast"/>
        <w:ind w:left="0" w:firstLine="0"/>
        <w:rPr>
          <w:rFonts w:ascii="Arial" w:eastAsia="Times New Roman" w:hAnsi="Arial" w:cs="Arial"/>
          <w:sz w:val="20"/>
          <w:szCs w:val="20"/>
          <w:lang w:val="en-US"/>
        </w:rPr>
      </w:pPr>
      <w:r w:rsidRPr="00831EDA">
        <w:rPr>
          <w:rFonts w:ascii="Arial" w:eastAsia="Times New Roman" w:hAnsi="Arial" w:cs="Arial"/>
          <w:sz w:val="20"/>
          <w:szCs w:val="20"/>
          <w:lang w:val="en-US"/>
        </w:rPr>
        <w:t>Marketing Liverpool.</w:t>
      </w:r>
    </w:p>
    <w:p w14:paraId="2A7D2931" w14:textId="77777777" w:rsidR="00ED0F51" w:rsidRPr="00831EDA" w:rsidRDefault="00ED0F51" w:rsidP="00823233">
      <w:pPr>
        <w:numPr>
          <w:ilvl w:val="0"/>
          <w:numId w:val="5"/>
        </w:numPr>
        <w:tabs>
          <w:tab w:val="clear" w:pos="3600"/>
          <w:tab w:val="num" w:pos="426"/>
        </w:tabs>
        <w:spacing w:before="100" w:beforeAutospacing="1" w:after="90" w:line="300" w:lineRule="atLeast"/>
        <w:ind w:left="0" w:firstLine="0"/>
        <w:rPr>
          <w:rFonts w:ascii="Arial" w:eastAsia="Times New Roman" w:hAnsi="Arial" w:cs="Arial"/>
          <w:sz w:val="20"/>
          <w:szCs w:val="20"/>
          <w:lang w:val="en-US"/>
        </w:rPr>
      </w:pPr>
      <w:r w:rsidRPr="00831EDA">
        <w:rPr>
          <w:rFonts w:ascii="Arial" w:eastAsia="Times New Roman" w:hAnsi="Arial" w:cs="Arial"/>
          <w:sz w:val="20"/>
          <w:szCs w:val="20"/>
          <w:lang w:val="en-US"/>
        </w:rPr>
        <w:t>Invest Liverpool.</w:t>
      </w:r>
    </w:p>
    <w:p w14:paraId="1EA1FBE5" w14:textId="77777777" w:rsidR="00ED0F51" w:rsidRPr="00831EDA" w:rsidRDefault="00ED0F51" w:rsidP="00823233">
      <w:pPr>
        <w:numPr>
          <w:ilvl w:val="0"/>
          <w:numId w:val="5"/>
        </w:numPr>
        <w:tabs>
          <w:tab w:val="clear" w:pos="3600"/>
          <w:tab w:val="num" w:pos="426"/>
        </w:tabs>
        <w:spacing w:before="100" w:beforeAutospacing="1" w:after="0" w:line="300" w:lineRule="atLeast"/>
        <w:ind w:left="0" w:firstLine="0"/>
        <w:rPr>
          <w:rFonts w:ascii="Arial" w:eastAsia="Times New Roman" w:hAnsi="Arial" w:cs="Arial"/>
          <w:sz w:val="20"/>
          <w:szCs w:val="20"/>
          <w:lang w:val="en-US"/>
        </w:rPr>
      </w:pPr>
      <w:r w:rsidRPr="00831EDA">
        <w:rPr>
          <w:rFonts w:ascii="Arial" w:eastAsia="Times New Roman" w:hAnsi="Arial" w:cs="Arial"/>
          <w:sz w:val="20"/>
          <w:szCs w:val="20"/>
          <w:lang w:val="en-US"/>
        </w:rPr>
        <w:t xml:space="preserve">2018 International Business Festival </w:t>
      </w:r>
    </w:p>
    <w:p w14:paraId="4749316B" w14:textId="77777777" w:rsidR="00ED0F51" w:rsidRPr="00831EDA" w:rsidRDefault="00ED0F51" w:rsidP="00ED0F51">
      <w:pPr>
        <w:spacing w:after="0" w:line="300" w:lineRule="atLeast"/>
        <w:rPr>
          <w:rFonts w:ascii="Arial" w:eastAsia="Times New Roman" w:hAnsi="Arial" w:cs="Arial"/>
          <w:sz w:val="20"/>
          <w:szCs w:val="20"/>
          <w:lang w:val="en-US"/>
        </w:rPr>
      </w:pPr>
    </w:p>
    <w:p w14:paraId="5DF9BCAC" w14:textId="77777777" w:rsidR="00ED0F51" w:rsidRPr="00831EDA" w:rsidRDefault="00ED0F51" w:rsidP="00ED0F51">
      <w:pPr>
        <w:spacing w:after="120" w:line="300" w:lineRule="atLeast"/>
        <w:rPr>
          <w:rFonts w:ascii="Arial" w:eastAsia="Times New Roman" w:hAnsi="Arial" w:cs="Arial"/>
          <w:sz w:val="20"/>
          <w:szCs w:val="20"/>
          <w:lang w:val="en-US"/>
        </w:rPr>
      </w:pPr>
      <w:r w:rsidRPr="00831EDA">
        <w:rPr>
          <w:rFonts w:ascii="Arial" w:eastAsia="Times New Roman" w:hAnsi="Arial" w:cs="Arial"/>
          <w:sz w:val="20"/>
          <w:szCs w:val="20"/>
          <w:lang w:val="en-US"/>
        </w:rPr>
        <w:t>Each directorate is overseen by an experienced director, leading a dedicated team of staff. They are supported by a small support function providing business planning and development services, financial management and human resources skills.</w:t>
      </w:r>
    </w:p>
    <w:p w14:paraId="50C7F46A" w14:textId="77777777" w:rsidR="00ED0F51" w:rsidRPr="00831EDA" w:rsidRDefault="00ED0F51" w:rsidP="00ED0F51">
      <w:pPr>
        <w:spacing w:after="300" w:line="300" w:lineRule="atLeast"/>
        <w:rPr>
          <w:rFonts w:ascii="Arial" w:eastAsia="Times New Roman" w:hAnsi="Arial" w:cs="Arial"/>
          <w:sz w:val="20"/>
          <w:szCs w:val="20"/>
          <w:lang w:val="en-US"/>
        </w:rPr>
      </w:pPr>
      <w:r w:rsidRPr="00831EDA">
        <w:rPr>
          <w:rFonts w:ascii="Arial" w:hAnsi="Arial" w:cs="Arial"/>
          <w:iCs/>
          <w:sz w:val="20"/>
          <w:szCs w:val="20"/>
        </w:rPr>
        <w:t>Marketing Liverpool includes the Liverpool Convention Bureau.</w:t>
      </w:r>
    </w:p>
    <w:p w14:paraId="21F86FDC" w14:textId="77777777" w:rsidR="00ED0F51" w:rsidRPr="00831EDA" w:rsidRDefault="00ED0F51" w:rsidP="00ED0F51">
      <w:pPr>
        <w:rPr>
          <w:rFonts w:ascii="Arial" w:hAnsi="Arial" w:cs="Arial"/>
          <w:iCs/>
          <w:sz w:val="20"/>
          <w:szCs w:val="20"/>
        </w:rPr>
      </w:pPr>
    </w:p>
    <w:p w14:paraId="52E80D3C" w14:textId="77777777" w:rsidR="00ED0F51" w:rsidRPr="00831EDA" w:rsidRDefault="00ED0F51" w:rsidP="00ED0F51">
      <w:pPr>
        <w:rPr>
          <w:rFonts w:ascii="Arial" w:hAnsi="Arial" w:cs="Arial"/>
          <w:iCs/>
          <w:color w:val="1F497D"/>
          <w:sz w:val="20"/>
          <w:szCs w:val="20"/>
        </w:rPr>
      </w:pPr>
      <w:r w:rsidRPr="00831EDA">
        <w:rPr>
          <w:rFonts w:ascii="Arial" w:hAnsi="Arial" w:cs="Arial"/>
          <w:iCs/>
          <w:sz w:val="20"/>
          <w:szCs w:val="20"/>
        </w:rPr>
        <w:t xml:space="preserve">You can find out more at </w:t>
      </w:r>
      <w:hyperlink r:id="rId8" w:history="1">
        <w:r w:rsidRPr="00831EDA">
          <w:rPr>
            <w:rStyle w:val="Hyperlink"/>
            <w:rFonts w:ascii="Arial" w:hAnsi="Arial" w:cs="Arial"/>
            <w:iCs/>
            <w:sz w:val="20"/>
            <w:szCs w:val="20"/>
          </w:rPr>
          <w:t>www.liverpoolvision.co.uk</w:t>
        </w:r>
      </w:hyperlink>
      <w:r w:rsidRPr="00831EDA">
        <w:rPr>
          <w:rFonts w:ascii="Arial" w:hAnsi="Arial" w:cs="Arial"/>
          <w:iCs/>
          <w:sz w:val="20"/>
          <w:szCs w:val="20"/>
        </w:rPr>
        <w:t xml:space="preserve"> and </w:t>
      </w:r>
      <w:hyperlink r:id="rId9" w:history="1">
        <w:r w:rsidRPr="00831EDA">
          <w:rPr>
            <w:rStyle w:val="Hyperlink"/>
            <w:rFonts w:ascii="Arial" w:hAnsi="Arial" w:cs="Arial"/>
            <w:iCs/>
            <w:sz w:val="20"/>
            <w:szCs w:val="20"/>
          </w:rPr>
          <w:t>www.itsliverpool.com</w:t>
        </w:r>
      </w:hyperlink>
    </w:p>
    <w:p w14:paraId="2B50871F" w14:textId="77777777" w:rsidR="00A0547E" w:rsidRPr="00831EDA" w:rsidRDefault="00A0547E">
      <w:pPr>
        <w:spacing w:after="0" w:line="240" w:lineRule="auto"/>
        <w:rPr>
          <w:rFonts w:ascii="Arial" w:hAnsi="Arial" w:cs="Arial"/>
          <w:sz w:val="20"/>
          <w:szCs w:val="20"/>
        </w:rPr>
      </w:pPr>
    </w:p>
    <w:p w14:paraId="4B5C7F50" w14:textId="77777777" w:rsidR="00A0547E" w:rsidRPr="00831EDA" w:rsidRDefault="00A0547E">
      <w:pPr>
        <w:spacing w:after="0" w:line="240" w:lineRule="auto"/>
        <w:rPr>
          <w:rFonts w:ascii="Arial" w:hAnsi="Arial" w:cs="Arial"/>
          <w:sz w:val="20"/>
          <w:szCs w:val="20"/>
        </w:rPr>
      </w:pPr>
    </w:p>
    <w:p w14:paraId="368CEBBE" w14:textId="77777777" w:rsidR="00A0547E" w:rsidRPr="00831EDA" w:rsidRDefault="00A0547E">
      <w:pPr>
        <w:spacing w:after="0" w:line="240" w:lineRule="auto"/>
        <w:rPr>
          <w:rFonts w:ascii="Arial" w:hAnsi="Arial" w:cs="Arial"/>
          <w:sz w:val="20"/>
          <w:szCs w:val="20"/>
        </w:rPr>
      </w:pPr>
    </w:p>
    <w:p w14:paraId="573C9D08" w14:textId="77777777" w:rsidR="00A0547E" w:rsidRPr="00831EDA" w:rsidRDefault="00A0547E">
      <w:pPr>
        <w:spacing w:after="0" w:line="240" w:lineRule="auto"/>
        <w:rPr>
          <w:rFonts w:ascii="Arial" w:hAnsi="Arial" w:cs="Arial"/>
          <w:sz w:val="20"/>
          <w:szCs w:val="20"/>
        </w:rPr>
      </w:pPr>
    </w:p>
    <w:p w14:paraId="4B6120E9" w14:textId="77777777" w:rsidR="00A0547E" w:rsidRPr="00831EDA" w:rsidRDefault="00A0547E">
      <w:pPr>
        <w:spacing w:after="0" w:line="240" w:lineRule="auto"/>
        <w:rPr>
          <w:rFonts w:ascii="Arial" w:hAnsi="Arial" w:cs="Arial"/>
          <w:sz w:val="20"/>
          <w:szCs w:val="20"/>
        </w:rPr>
      </w:pPr>
    </w:p>
    <w:p w14:paraId="68385EC9" w14:textId="77777777" w:rsidR="00A0547E" w:rsidRPr="00831EDA" w:rsidRDefault="00A0547E">
      <w:pPr>
        <w:spacing w:after="0" w:line="240" w:lineRule="auto"/>
        <w:rPr>
          <w:rFonts w:ascii="Arial" w:hAnsi="Arial" w:cs="Arial"/>
          <w:sz w:val="20"/>
          <w:szCs w:val="20"/>
        </w:rPr>
      </w:pPr>
    </w:p>
    <w:p w14:paraId="5599448C" w14:textId="77777777" w:rsidR="00A0547E" w:rsidRPr="00831EDA" w:rsidRDefault="00A0547E">
      <w:pPr>
        <w:spacing w:after="0" w:line="240" w:lineRule="auto"/>
        <w:rPr>
          <w:rFonts w:ascii="Arial" w:hAnsi="Arial" w:cs="Arial"/>
          <w:sz w:val="20"/>
          <w:szCs w:val="20"/>
        </w:rPr>
      </w:pPr>
    </w:p>
    <w:p w14:paraId="73E78E8A" w14:textId="77777777" w:rsidR="00A0547E" w:rsidRPr="00831EDA" w:rsidRDefault="00A0547E">
      <w:pPr>
        <w:spacing w:after="0" w:line="240" w:lineRule="auto"/>
        <w:rPr>
          <w:rFonts w:ascii="Arial" w:hAnsi="Arial" w:cs="Arial"/>
          <w:sz w:val="20"/>
          <w:szCs w:val="20"/>
        </w:rPr>
      </w:pPr>
    </w:p>
    <w:p w14:paraId="1554429D" w14:textId="77777777" w:rsidR="00A0547E" w:rsidRPr="00831EDA" w:rsidRDefault="00A0547E">
      <w:pPr>
        <w:spacing w:after="0" w:line="240" w:lineRule="auto"/>
        <w:rPr>
          <w:rFonts w:ascii="Arial" w:hAnsi="Arial" w:cs="Arial"/>
          <w:sz w:val="20"/>
          <w:szCs w:val="20"/>
        </w:rPr>
      </w:pPr>
    </w:p>
    <w:p w14:paraId="5C8C4BE3" w14:textId="77777777" w:rsidR="00A0547E" w:rsidRPr="00831EDA" w:rsidRDefault="00A0547E">
      <w:pPr>
        <w:spacing w:after="0" w:line="240" w:lineRule="auto"/>
        <w:rPr>
          <w:rFonts w:ascii="Arial" w:hAnsi="Arial" w:cs="Arial"/>
          <w:sz w:val="20"/>
          <w:szCs w:val="20"/>
        </w:rPr>
      </w:pPr>
    </w:p>
    <w:p w14:paraId="0D482EEA" w14:textId="77777777" w:rsidR="00A0547E" w:rsidRPr="00831EDA" w:rsidRDefault="00A0547E">
      <w:pPr>
        <w:spacing w:after="0" w:line="240" w:lineRule="auto"/>
        <w:rPr>
          <w:rFonts w:ascii="Arial" w:hAnsi="Arial" w:cs="Arial"/>
          <w:sz w:val="20"/>
          <w:szCs w:val="20"/>
        </w:rPr>
      </w:pPr>
    </w:p>
    <w:p w14:paraId="253C8C9E" w14:textId="77777777" w:rsidR="00A0547E" w:rsidRPr="00831EDA" w:rsidRDefault="00A0547E">
      <w:pPr>
        <w:spacing w:after="0" w:line="240" w:lineRule="auto"/>
        <w:rPr>
          <w:rFonts w:ascii="Arial" w:hAnsi="Arial" w:cs="Arial"/>
          <w:sz w:val="20"/>
          <w:szCs w:val="20"/>
        </w:rPr>
      </w:pPr>
    </w:p>
    <w:p w14:paraId="1EEB596D" w14:textId="77777777" w:rsidR="00A0547E" w:rsidRPr="00831EDA" w:rsidRDefault="00A0547E">
      <w:pPr>
        <w:spacing w:after="0" w:line="240" w:lineRule="auto"/>
        <w:rPr>
          <w:rFonts w:ascii="Arial" w:hAnsi="Arial" w:cs="Arial"/>
          <w:sz w:val="20"/>
          <w:szCs w:val="20"/>
        </w:rPr>
      </w:pPr>
    </w:p>
    <w:p w14:paraId="45D25DC6" w14:textId="77777777" w:rsidR="00A0547E" w:rsidRPr="00831EDA" w:rsidRDefault="00A0547E">
      <w:pPr>
        <w:spacing w:after="0" w:line="240" w:lineRule="auto"/>
        <w:rPr>
          <w:rFonts w:ascii="Arial" w:hAnsi="Arial" w:cs="Arial"/>
          <w:sz w:val="20"/>
          <w:szCs w:val="20"/>
        </w:rPr>
      </w:pPr>
    </w:p>
    <w:p w14:paraId="32645118" w14:textId="77777777" w:rsidR="00A0547E" w:rsidRPr="00831EDA" w:rsidRDefault="00A0547E">
      <w:pPr>
        <w:spacing w:after="0" w:line="240" w:lineRule="auto"/>
        <w:rPr>
          <w:rFonts w:ascii="Arial" w:hAnsi="Arial" w:cs="Arial"/>
          <w:sz w:val="20"/>
          <w:szCs w:val="20"/>
        </w:rPr>
      </w:pPr>
    </w:p>
    <w:p w14:paraId="4D87C93B" w14:textId="30426A10" w:rsidR="00A0547E" w:rsidRPr="00831EDA" w:rsidRDefault="00100784" w:rsidP="00100784">
      <w:pPr>
        <w:pStyle w:val="Heading1"/>
        <w:spacing w:after="200" w:line="276" w:lineRule="auto"/>
        <w:ind w:left="360"/>
        <w:rPr>
          <w:rFonts w:ascii="Arial" w:hAnsi="Arial" w:cs="Arial"/>
          <w:sz w:val="20"/>
          <w:szCs w:val="20"/>
          <w:lang w:val="en-US"/>
        </w:rPr>
      </w:pPr>
      <w:bookmarkStart w:id="12" w:name="_Toc500512163"/>
      <w:r w:rsidRPr="00831EDA">
        <w:rPr>
          <w:rFonts w:ascii="Arial" w:hAnsi="Arial" w:cs="Arial"/>
          <w:sz w:val="20"/>
          <w:szCs w:val="20"/>
          <w:lang w:val="en-US"/>
        </w:rPr>
        <w:lastRenderedPageBreak/>
        <w:t>1.2</w:t>
      </w:r>
      <w:r w:rsidRPr="00831EDA">
        <w:rPr>
          <w:rFonts w:ascii="Arial" w:hAnsi="Arial" w:cs="Arial"/>
          <w:sz w:val="20"/>
          <w:szCs w:val="20"/>
          <w:lang w:val="en-US"/>
        </w:rPr>
        <w:tab/>
      </w:r>
      <w:r w:rsidR="00A0547E" w:rsidRPr="00831EDA">
        <w:rPr>
          <w:rFonts w:ascii="Arial" w:hAnsi="Arial" w:cs="Arial"/>
          <w:sz w:val="20"/>
          <w:szCs w:val="20"/>
          <w:lang w:val="en-US"/>
        </w:rPr>
        <w:t>About the International Business Festival:</w:t>
      </w:r>
      <w:bookmarkEnd w:id="12"/>
    </w:p>
    <w:p w14:paraId="6D3FA928" w14:textId="77777777" w:rsidR="00A0547E" w:rsidRPr="00831EDA" w:rsidRDefault="00A0547E" w:rsidP="00A0547E">
      <w:pPr>
        <w:autoSpaceDE w:val="0"/>
        <w:autoSpaceDN w:val="0"/>
        <w:adjustRightInd w:val="0"/>
        <w:rPr>
          <w:rFonts w:ascii="Arial" w:hAnsi="Arial" w:cs="Arial"/>
          <w:color w:val="000000" w:themeColor="text1"/>
          <w:sz w:val="20"/>
          <w:szCs w:val="20"/>
          <w:lang w:eastAsia="en-GB"/>
        </w:rPr>
      </w:pPr>
      <w:r w:rsidRPr="00831EDA">
        <w:rPr>
          <w:rFonts w:ascii="Arial" w:hAnsi="Arial" w:cs="Arial"/>
          <w:color w:val="000000" w:themeColor="text1"/>
          <w:sz w:val="20"/>
          <w:szCs w:val="20"/>
          <w:lang w:eastAsia="en-GB"/>
        </w:rPr>
        <w:t xml:space="preserve">The International Business Festival is the biggest event of its kind in the world. Held across nine days over three weeks, the Festival connects globally ambitious businesses with influencers, innovators and industry leaders. </w:t>
      </w:r>
    </w:p>
    <w:p w14:paraId="3E4963BC" w14:textId="77777777" w:rsidR="00A0547E" w:rsidRPr="00831EDA" w:rsidRDefault="00A0547E" w:rsidP="00A0547E">
      <w:pPr>
        <w:autoSpaceDE w:val="0"/>
        <w:autoSpaceDN w:val="0"/>
        <w:adjustRightInd w:val="0"/>
        <w:rPr>
          <w:rFonts w:ascii="Arial" w:hAnsi="Arial" w:cs="Arial"/>
          <w:color w:val="000000" w:themeColor="text1"/>
          <w:sz w:val="20"/>
          <w:szCs w:val="20"/>
          <w:lang w:eastAsia="en-GB"/>
        </w:rPr>
      </w:pPr>
      <w:r w:rsidRPr="00831EDA">
        <w:rPr>
          <w:rFonts w:ascii="Arial" w:hAnsi="Arial" w:cs="Arial"/>
          <w:color w:val="000000" w:themeColor="text1"/>
          <w:sz w:val="20"/>
          <w:szCs w:val="20"/>
          <w:lang w:eastAsia="en-GB"/>
        </w:rPr>
        <w:t xml:space="preserve">Hosted every two years in its home city of Liverpool, the event gives businesses access to the space, support and expertise they need to take the next step – whether that’s scaling up, building better supply chains or exploring new export markets.  Since its beginning in 2014, the International Business Festival has attracted more than 30,000 delegates from over 100 countries, and facilitated more than £600m of additional trade and investment for UK and international companies. </w:t>
      </w:r>
    </w:p>
    <w:p w14:paraId="2083F50C" w14:textId="77777777" w:rsidR="00A0547E" w:rsidRPr="00831EDA" w:rsidRDefault="00A0547E" w:rsidP="00A0547E">
      <w:pPr>
        <w:autoSpaceDE w:val="0"/>
        <w:autoSpaceDN w:val="0"/>
        <w:adjustRightInd w:val="0"/>
        <w:rPr>
          <w:rFonts w:ascii="Arial" w:hAnsi="Arial" w:cs="Arial"/>
          <w:color w:val="000000" w:themeColor="text1"/>
          <w:sz w:val="20"/>
          <w:szCs w:val="20"/>
        </w:rPr>
      </w:pPr>
      <w:r w:rsidRPr="00831EDA">
        <w:rPr>
          <w:rFonts w:ascii="Arial" w:hAnsi="Arial" w:cs="Arial"/>
          <w:color w:val="000000" w:themeColor="text1"/>
          <w:sz w:val="20"/>
          <w:szCs w:val="20"/>
          <w:lang w:eastAsia="en-GB"/>
        </w:rPr>
        <w:t>The International Business Festival will return in June 2018, delivered in partnership with the UK government through the Department for International Trade. We are also supported by a range of leading trade and commercial partners including the Confederation for British Industry, HSBC, British Airways, DWF and by our global media partner BBC Worldwide.</w:t>
      </w:r>
    </w:p>
    <w:p w14:paraId="015C875C" w14:textId="77777777" w:rsidR="00A0547E" w:rsidRPr="00831EDA" w:rsidRDefault="00A0547E" w:rsidP="00A0547E">
      <w:pPr>
        <w:rPr>
          <w:rFonts w:ascii="Arial" w:hAnsi="Arial" w:cs="Arial"/>
          <w:sz w:val="20"/>
          <w:szCs w:val="20"/>
        </w:rPr>
      </w:pPr>
      <w:r w:rsidRPr="00831EDA">
        <w:rPr>
          <w:rFonts w:ascii="Arial" w:hAnsi="Arial" w:cs="Arial"/>
          <w:sz w:val="20"/>
          <w:szCs w:val="20"/>
        </w:rPr>
        <w:t xml:space="preserve">Further information and background to the International Business Festival can be found in Appendix 4 - Generic Presentation - International Business Festival </w:t>
      </w:r>
    </w:p>
    <w:p w14:paraId="55C17829" w14:textId="77777777" w:rsidR="008136FC" w:rsidRPr="00831EDA" w:rsidRDefault="008136FC">
      <w:pPr>
        <w:spacing w:after="0" w:line="240" w:lineRule="auto"/>
        <w:rPr>
          <w:rFonts w:ascii="Arial" w:eastAsia="Times New Roman" w:hAnsi="Arial" w:cs="Arial"/>
          <w:b/>
          <w:bCs/>
          <w:sz w:val="20"/>
          <w:szCs w:val="20"/>
        </w:rPr>
      </w:pPr>
      <w:r w:rsidRPr="00831EDA">
        <w:rPr>
          <w:rFonts w:ascii="Arial" w:hAnsi="Arial" w:cs="Arial"/>
          <w:sz w:val="20"/>
          <w:szCs w:val="20"/>
        </w:rPr>
        <w:br w:type="page"/>
      </w:r>
    </w:p>
    <w:p w14:paraId="7A2BAF62" w14:textId="77777777" w:rsidR="000E3007" w:rsidRPr="00831EDA" w:rsidRDefault="000E3007" w:rsidP="00D46DCB">
      <w:pPr>
        <w:pStyle w:val="Heading1"/>
        <w:numPr>
          <w:ilvl w:val="0"/>
          <w:numId w:val="2"/>
        </w:numPr>
        <w:rPr>
          <w:rFonts w:ascii="Arial" w:hAnsi="Arial" w:cs="Arial"/>
          <w:sz w:val="20"/>
          <w:szCs w:val="20"/>
        </w:rPr>
      </w:pPr>
      <w:bookmarkStart w:id="13" w:name="_Toc473116025"/>
      <w:r w:rsidRPr="00831EDA">
        <w:rPr>
          <w:rFonts w:ascii="Arial" w:hAnsi="Arial" w:cs="Arial"/>
          <w:sz w:val="20"/>
          <w:szCs w:val="20"/>
        </w:rPr>
        <w:lastRenderedPageBreak/>
        <w:t>Requirement Overview</w:t>
      </w:r>
      <w:bookmarkEnd w:id="13"/>
    </w:p>
    <w:p w14:paraId="78F43CE2" w14:textId="77777777" w:rsidR="009A4CCF" w:rsidRPr="00831EDA" w:rsidRDefault="009A4CCF" w:rsidP="000E3007">
      <w:pPr>
        <w:pStyle w:val="NormalWeb"/>
        <w:spacing w:before="0" w:beforeAutospacing="0" w:after="0" w:afterAutospacing="0" w:line="360" w:lineRule="auto"/>
        <w:rPr>
          <w:rFonts w:ascii="Arial" w:hAnsi="Arial" w:cs="Arial"/>
          <w:color w:val="FF0000"/>
          <w:sz w:val="20"/>
          <w:szCs w:val="20"/>
        </w:rPr>
      </w:pPr>
    </w:p>
    <w:p w14:paraId="4CD094B9" w14:textId="07449946" w:rsidR="004C6EDB" w:rsidRPr="00831EDA" w:rsidRDefault="00AB2B53" w:rsidP="000E3007">
      <w:pPr>
        <w:pStyle w:val="NormalWeb"/>
        <w:spacing w:before="0" w:beforeAutospacing="0" w:after="0" w:afterAutospacing="0" w:line="360" w:lineRule="auto"/>
        <w:rPr>
          <w:rFonts w:ascii="Arial" w:hAnsi="Arial" w:cs="Arial"/>
          <w:sz w:val="20"/>
          <w:szCs w:val="20"/>
        </w:rPr>
      </w:pPr>
      <w:r w:rsidRPr="00831EDA">
        <w:rPr>
          <w:rFonts w:ascii="Arial" w:hAnsi="Arial" w:cs="Arial"/>
          <w:sz w:val="20"/>
          <w:szCs w:val="20"/>
        </w:rPr>
        <w:t xml:space="preserve">Liverpool Vision is now seeking to procure the services </w:t>
      </w:r>
      <w:r w:rsidR="002646C3" w:rsidRPr="00831EDA">
        <w:rPr>
          <w:rFonts w:ascii="Arial" w:hAnsi="Arial" w:cs="Arial"/>
          <w:sz w:val="20"/>
          <w:szCs w:val="20"/>
        </w:rPr>
        <w:t>of</w:t>
      </w:r>
      <w:r w:rsidR="00F55E2B" w:rsidRPr="00831EDA">
        <w:rPr>
          <w:rFonts w:ascii="Arial" w:hAnsi="Arial" w:cs="Arial"/>
          <w:sz w:val="20"/>
          <w:szCs w:val="20"/>
        </w:rPr>
        <w:t xml:space="preserve"> an</w:t>
      </w:r>
      <w:r w:rsidR="002646C3" w:rsidRPr="00831EDA">
        <w:rPr>
          <w:rFonts w:ascii="Arial" w:hAnsi="Arial" w:cs="Arial"/>
          <w:sz w:val="20"/>
          <w:szCs w:val="20"/>
        </w:rPr>
        <w:t xml:space="preserve"> organisation to </w:t>
      </w:r>
      <w:r w:rsidR="00FE3F73" w:rsidRPr="00831EDA">
        <w:rPr>
          <w:rFonts w:ascii="Arial" w:hAnsi="Arial" w:cs="Arial"/>
          <w:sz w:val="20"/>
          <w:szCs w:val="20"/>
        </w:rPr>
        <w:t>supply interpretation</w:t>
      </w:r>
      <w:r w:rsidR="00F55E2B" w:rsidRPr="00831EDA">
        <w:rPr>
          <w:rFonts w:ascii="Arial" w:hAnsi="Arial" w:cs="Arial"/>
          <w:sz w:val="20"/>
          <w:szCs w:val="20"/>
        </w:rPr>
        <w:t xml:space="preserve"> service</w:t>
      </w:r>
      <w:r w:rsidR="00304DAF" w:rsidRPr="00831EDA">
        <w:rPr>
          <w:rFonts w:ascii="Arial" w:hAnsi="Arial" w:cs="Arial"/>
          <w:sz w:val="20"/>
          <w:szCs w:val="20"/>
        </w:rPr>
        <w:t>s</w:t>
      </w:r>
      <w:r w:rsidR="00F55E2B" w:rsidRPr="00831EDA">
        <w:rPr>
          <w:rFonts w:ascii="Arial" w:hAnsi="Arial" w:cs="Arial"/>
          <w:sz w:val="20"/>
          <w:szCs w:val="20"/>
        </w:rPr>
        <w:t xml:space="preserve"> for the </w:t>
      </w:r>
      <w:r w:rsidR="003F603C" w:rsidRPr="00831EDA">
        <w:rPr>
          <w:rFonts w:ascii="Arial" w:hAnsi="Arial" w:cs="Arial"/>
          <w:sz w:val="20"/>
          <w:szCs w:val="20"/>
        </w:rPr>
        <w:t xml:space="preserve">2018 International Business Festival. The </w:t>
      </w:r>
      <w:r w:rsidR="00C321EE" w:rsidRPr="00831EDA">
        <w:rPr>
          <w:rFonts w:ascii="Arial" w:hAnsi="Arial" w:cs="Arial"/>
          <w:sz w:val="20"/>
          <w:szCs w:val="20"/>
        </w:rPr>
        <w:t>appointed supplier</w:t>
      </w:r>
      <w:r w:rsidR="003F603C" w:rsidRPr="00831EDA">
        <w:rPr>
          <w:rFonts w:ascii="Arial" w:hAnsi="Arial" w:cs="Arial"/>
          <w:sz w:val="20"/>
          <w:szCs w:val="20"/>
        </w:rPr>
        <w:t xml:space="preserve"> will need to provide </w:t>
      </w:r>
      <w:r w:rsidR="00AD082D" w:rsidRPr="00831EDA">
        <w:rPr>
          <w:rFonts w:ascii="Arial" w:hAnsi="Arial" w:cs="Arial"/>
          <w:sz w:val="20"/>
          <w:szCs w:val="20"/>
        </w:rPr>
        <w:t>a number of selected languages to meet the Festival</w:t>
      </w:r>
      <w:r w:rsidR="00C321EE" w:rsidRPr="00831EDA">
        <w:rPr>
          <w:rFonts w:ascii="Arial" w:hAnsi="Arial" w:cs="Arial"/>
          <w:sz w:val="20"/>
          <w:szCs w:val="20"/>
        </w:rPr>
        <w:t>’</w:t>
      </w:r>
      <w:r w:rsidR="00AD082D" w:rsidRPr="00831EDA">
        <w:rPr>
          <w:rFonts w:ascii="Arial" w:hAnsi="Arial" w:cs="Arial"/>
          <w:sz w:val="20"/>
          <w:szCs w:val="20"/>
        </w:rPr>
        <w:t>s requirements</w:t>
      </w:r>
      <w:r w:rsidR="00C14159" w:rsidRPr="00831EDA">
        <w:rPr>
          <w:rFonts w:ascii="Arial" w:hAnsi="Arial" w:cs="Arial"/>
          <w:sz w:val="20"/>
          <w:szCs w:val="20"/>
        </w:rPr>
        <w:t xml:space="preserve"> and will need to work with the International Festival Team to </w:t>
      </w:r>
      <w:r w:rsidR="00FE3F73" w:rsidRPr="00831EDA">
        <w:rPr>
          <w:rFonts w:ascii="Arial" w:hAnsi="Arial" w:cs="Arial"/>
          <w:sz w:val="20"/>
          <w:szCs w:val="20"/>
        </w:rPr>
        <w:t>provide interpretation</w:t>
      </w:r>
      <w:r w:rsidR="00C14159" w:rsidRPr="00831EDA">
        <w:rPr>
          <w:rFonts w:ascii="Arial" w:hAnsi="Arial" w:cs="Arial"/>
          <w:sz w:val="20"/>
          <w:szCs w:val="20"/>
        </w:rPr>
        <w:t xml:space="preserve"> service</w:t>
      </w:r>
      <w:r w:rsidR="00FD2E58" w:rsidRPr="00831EDA">
        <w:rPr>
          <w:rFonts w:ascii="Arial" w:hAnsi="Arial" w:cs="Arial"/>
          <w:sz w:val="20"/>
          <w:szCs w:val="20"/>
        </w:rPr>
        <w:t>s</w:t>
      </w:r>
      <w:r w:rsidR="00C14159" w:rsidRPr="00831EDA">
        <w:rPr>
          <w:rFonts w:ascii="Arial" w:hAnsi="Arial" w:cs="Arial"/>
          <w:sz w:val="20"/>
          <w:szCs w:val="20"/>
        </w:rPr>
        <w:t xml:space="preserve"> to the Official International Delegations</w:t>
      </w:r>
      <w:r w:rsidR="001A6147" w:rsidRPr="00831EDA">
        <w:rPr>
          <w:rFonts w:ascii="Arial" w:hAnsi="Arial" w:cs="Arial"/>
          <w:sz w:val="20"/>
          <w:szCs w:val="20"/>
        </w:rPr>
        <w:t xml:space="preserve"> and </w:t>
      </w:r>
      <w:r w:rsidR="00FD2E58" w:rsidRPr="00831EDA">
        <w:rPr>
          <w:rFonts w:ascii="Arial" w:hAnsi="Arial" w:cs="Arial"/>
          <w:sz w:val="20"/>
          <w:szCs w:val="20"/>
        </w:rPr>
        <w:t xml:space="preserve">will need to </w:t>
      </w:r>
      <w:r w:rsidR="001A6147" w:rsidRPr="00831EDA">
        <w:rPr>
          <w:rFonts w:ascii="Arial" w:hAnsi="Arial" w:cs="Arial"/>
          <w:sz w:val="20"/>
          <w:szCs w:val="20"/>
        </w:rPr>
        <w:t>de</w:t>
      </w:r>
      <w:r w:rsidR="004E45B4" w:rsidRPr="00831EDA">
        <w:rPr>
          <w:rFonts w:ascii="Arial" w:hAnsi="Arial" w:cs="Arial"/>
          <w:sz w:val="20"/>
          <w:szCs w:val="20"/>
        </w:rPr>
        <w:t>velop a working plan with the International Team to provide the best service</w:t>
      </w:r>
      <w:r w:rsidR="001C2959" w:rsidRPr="00831EDA">
        <w:rPr>
          <w:rFonts w:ascii="Arial" w:hAnsi="Arial" w:cs="Arial"/>
          <w:sz w:val="20"/>
          <w:szCs w:val="20"/>
        </w:rPr>
        <w:t xml:space="preserve"> and experience</w:t>
      </w:r>
      <w:r w:rsidR="004E45B4" w:rsidRPr="00831EDA">
        <w:rPr>
          <w:rFonts w:ascii="Arial" w:hAnsi="Arial" w:cs="Arial"/>
          <w:sz w:val="20"/>
          <w:szCs w:val="20"/>
        </w:rPr>
        <w:t xml:space="preserve"> to the delegations</w:t>
      </w:r>
      <w:r w:rsidR="001C2959" w:rsidRPr="00831EDA">
        <w:rPr>
          <w:rFonts w:ascii="Arial" w:hAnsi="Arial" w:cs="Arial"/>
          <w:sz w:val="20"/>
          <w:szCs w:val="20"/>
        </w:rPr>
        <w:t xml:space="preserve"> attending</w:t>
      </w:r>
      <w:r w:rsidR="004E45B4" w:rsidRPr="00831EDA">
        <w:rPr>
          <w:rFonts w:ascii="Arial" w:hAnsi="Arial" w:cs="Arial"/>
          <w:sz w:val="20"/>
          <w:szCs w:val="20"/>
        </w:rPr>
        <w:t>.</w:t>
      </w:r>
      <w:r w:rsidR="00C14159" w:rsidRPr="00831EDA">
        <w:rPr>
          <w:rFonts w:ascii="Arial" w:hAnsi="Arial" w:cs="Arial"/>
          <w:sz w:val="20"/>
          <w:szCs w:val="20"/>
        </w:rPr>
        <w:t xml:space="preserve"> </w:t>
      </w:r>
    </w:p>
    <w:p w14:paraId="78E66953" w14:textId="77777777" w:rsidR="004C6EDB" w:rsidRPr="00831EDA" w:rsidRDefault="004C6EDB" w:rsidP="000E3007">
      <w:pPr>
        <w:pStyle w:val="NormalWeb"/>
        <w:spacing w:before="0" w:beforeAutospacing="0" w:after="0" w:afterAutospacing="0" w:line="360" w:lineRule="auto"/>
        <w:rPr>
          <w:rFonts w:ascii="Arial" w:hAnsi="Arial" w:cs="Arial"/>
          <w:sz w:val="20"/>
          <w:szCs w:val="20"/>
        </w:rPr>
      </w:pPr>
    </w:p>
    <w:p w14:paraId="3A63997A" w14:textId="77777777" w:rsidR="00F6046D" w:rsidRPr="00831EDA" w:rsidRDefault="00963FB5" w:rsidP="000E3007">
      <w:pPr>
        <w:pStyle w:val="NormalWeb"/>
        <w:spacing w:before="0" w:beforeAutospacing="0" w:after="0" w:afterAutospacing="0" w:line="360" w:lineRule="auto"/>
        <w:rPr>
          <w:rFonts w:ascii="Arial" w:hAnsi="Arial" w:cs="Arial"/>
          <w:sz w:val="20"/>
          <w:szCs w:val="20"/>
        </w:rPr>
      </w:pPr>
      <w:r w:rsidRPr="00831EDA">
        <w:rPr>
          <w:rFonts w:ascii="Arial" w:hAnsi="Arial" w:cs="Arial"/>
          <w:sz w:val="20"/>
          <w:szCs w:val="20"/>
        </w:rPr>
        <w:t>Liverpool Vision requires Mandarin</w:t>
      </w:r>
      <w:r w:rsidR="001C2959" w:rsidRPr="00831EDA">
        <w:rPr>
          <w:rFonts w:ascii="Arial" w:hAnsi="Arial" w:cs="Arial"/>
          <w:sz w:val="20"/>
          <w:szCs w:val="20"/>
        </w:rPr>
        <w:t xml:space="preserve"> interpreters</w:t>
      </w:r>
      <w:r w:rsidR="00C14159" w:rsidRPr="00831EDA">
        <w:rPr>
          <w:rFonts w:ascii="Arial" w:hAnsi="Arial" w:cs="Arial"/>
          <w:sz w:val="20"/>
          <w:szCs w:val="20"/>
        </w:rPr>
        <w:t>, that</w:t>
      </w:r>
      <w:r w:rsidR="00F6046D" w:rsidRPr="00831EDA">
        <w:rPr>
          <w:rFonts w:ascii="Arial" w:hAnsi="Arial" w:cs="Arial"/>
          <w:sz w:val="20"/>
          <w:szCs w:val="20"/>
        </w:rPr>
        <w:t xml:space="preserve"> will need to be onsite at the Festival on every Tuesday, Wednesday and Thursday of the Festival, between the 12</w:t>
      </w:r>
      <w:r w:rsidR="00F6046D" w:rsidRPr="00831EDA">
        <w:rPr>
          <w:rFonts w:ascii="Arial" w:hAnsi="Arial" w:cs="Arial"/>
          <w:sz w:val="20"/>
          <w:szCs w:val="20"/>
          <w:vertAlign w:val="superscript"/>
        </w:rPr>
        <w:t>th</w:t>
      </w:r>
      <w:r w:rsidR="00F6046D" w:rsidRPr="00831EDA">
        <w:rPr>
          <w:rFonts w:ascii="Arial" w:hAnsi="Arial" w:cs="Arial"/>
          <w:sz w:val="20"/>
          <w:szCs w:val="20"/>
        </w:rPr>
        <w:t xml:space="preserve"> to the 28</w:t>
      </w:r>
      <w:r w:rsidR="00F6046D" w:rsidRPr="00831EDA">
        <w:rPr>
          <w:rFonts w:ascii="Arial" w:hAnsi="Arial" w:cs="Arial"/>
          <w:sz w:val="20"/>
          <w:szCs w:val="20"/>
          <w:vertAlign w:val="superscript"/>
        </w:rPr>
        <w:t>th</w:t>
      </w:r>
      <w:r w:rsidR="00F6046D" w:rsidRPr="00831EDA">
        <w:rPr>
          <w:rFonts w:ascii="Arial" w:hAnsi="Arial" w:cs="Arial"/>
          <w:sz w:val="20"/>
          <w:szCs w:val="20"/>
        </w:rPr>
        <w:t xml:space="preserve"> June 2018.</w:t>
      </w:r>
      <w:r w:rsidR="00F2526F" w:rsidRPr="00831EDA">
        <w:rPr>
          <w:rFonts w:ascii="Arial" w:hAnsi="Arial" w:cs="Arial"/>
          <w:sz w:val="20"/>
          <w:szCs w:val="20"/>
        </w:rPr>
        <w:t xml:space="preserve"> The cost of these interpreters must be presented as a fixed co</w:t>
      </w:r>
      <w:r w:rsidR="001C2959" w:rsidRPr="00831EDA">
        <w:rPr>
          <w:rFonts w:ascii="Arial" w:hAnsi="Arial" w:cs="Arial"/>
          <w:sz w:val="20"/>
          <w:szCs w:val="20"/>
        </w:rPr>
        <w:t>st for the period of the 9 days of the Festival.</w:t>
      </w:r>
      <w:r w:rsidR="00F2526F" w:rsidRPr="00831EDA">
        <w:rPr>
          <w:rFonts w:ascii="Arial" w:hAnsi="Arial" w:cs="Arial"/>
          <w:sz w:val="20"/>
          <w:szCs w:val="20"/>
        </w:rPr>
        <w:t xml:space="preserve">  </w:t>
      </w:r>
      <w:r w:rsidR="00F6046D" w:rsidRPr="00831EDA">
        <w:rPr>
          <w:rFonts w:ascii="Arial" w:hAnsi="Arial" w:cs="Arial"/>
          <w:sz w:val="20"/>
          <w:szCs w:val="20"/>
        </w:rPr>
        <w:t xml:space="preserve"> </w:t>
      </w:r>
    </w:p>
    <w:p w14:paraId="1A03AEC5" w14:textId="77777777" w:rsidR="00F6046D" w:rsidRPr="00831EDA" w:rsidRDefault="00F6046D" w:rsidP="000E3007">
      <w:pPr>
        <w:pStyle w:val="NormalWeb"/>
        <w:spacing w:before="0" w:beforeAutospacing="0" w:after="0" w:afterAutospacing="0" w:line="360" w:lineRule="auto"/>
        <w:rPr>
          <w:rFonts w:ascii="Arial" w:hAnsi="Arial" w:cs="Arial"/>
          <w:sz w:val="20"/>
          <w:szCs w:val="20"/>
        </w:rPr>
      </w:pPr>
    </w:p>
    <w:p w14:paraId="1A54800E" w14:textId="2D2B3561" w:rsidR="00EF1EC1" w:rsidRPr="00831EDA" w:rsidRDefault="00F6046D" w:rsidP="000E3007">
      <w:pPr>
        <w:pStyle w:val="NormalWeb"/>
        <w:spacing w:before="0" w:beforeAutospacing="0" w:after="0" w:afterAutospacing="0" w:line="360" w:lineRule="auto"/>
        <w:rPr>
          <w:rFonts w:ascii="Arial" w:hAnsi="Arial" w:cs="Arial"/>
          <w:sz w:val="20"/>
          <w:szCs w:val="20"/>
        </w:rPr>
      </w:pPr>
      <w:r w:rsidRPr="00831EDA">
        <w:rPr>
          <w:rFonts w:ascii="Arial" w:hAnsi="Arial" w:cs="Arial"/>
          <w:sz w:val="20"/>
          <w:szCs w:val="20"/>
        </w:rPr>
        <w:t>Liverpool Vision will also require</w:t>
      </w:r>
      <w:r w:rsidR="00C14159" w:rsidRPr="00831EDA">
        <w:rPr>
          <w:rFonts w:ascii="Arial" w:hAnsi="Arial" w:cs="Arial"/>
          <w:sz w:val="20"/>
          <w:szCs w:val="20"/>
        </w:rPr>
        <w:t xml:space="preserve"> other interpreters, that can be called upon when required. The other languages that need to be provided on this bias a</w:t>
      </w:r>
      <w:r w:rsidR="00DD1C99">
        <w:rPr>
          <w:rFonts w:ascii="Arial" w:hAnsi="Arial" w:cs="Arial"/>
          <w:sz w:val="20"/>
          <w:szCs w:val="20"/>
        </w:rPr>
        <w:t>re: Italian, Spanish, Arabic,</w:t>
      </w:r>
      <w:r w:rsidR="00C14159" w:rsidRPr="00831EDA">
        <w:rPr>
          <w:rFonts w:ascii="Arial" w:hAnsi="Arial" w:cs="Arial"/>
          <w:sz w:val="20"/>
          <w:szCs w:val="20"/>
        </w:rPr>
        <w:t xml:space="preserve"> Russian</w:t>
      </w:r>
      <w:r w:rsidR="00DD1C99">
        <w:rPr>
          <w:rFonts w:ascii="Arial" w:hAnsi="Arial" w:cs="Arial"/>
          <w:sz w:val="20"/>
          <w:szCs w:val="20"/>
        </w:rPr>
        <w:t xml:space="preserve"> and French</w:t>
      </w:r>
      <w:r w:rsidR="00C14159" w:rsidRPr="00831EDA">
        <w:rPr>
          <w:rFonts w:ascii="Arial" w:hAnsi="Arial" w:cs="Arial"/>
          <w:sz w:val="20"/>
          <w:szCs w:val="20"/>
        </w:rPr>
        <w:t xml:space="preserve">. </w:t>
      </w:r>
      <w:r w:rsidR="00F2526F" w:rsidRPr="00831EDA">
        <w:rPr>
          <w:rFonts w:ascii="Arial" w:hAnsi="Arial" w:cs="Arial"/>
          <w:sz w:val="20"/>
          <w:szCs w:val="20"/>
        </w:rPr>
        <w:t>The cost of these interpreters must be presented as a day rate cost, considering the ad-</w:t>
      </w:r>
      <w:r w:rsidR="00170F89" w:rsidRPr="00831EDA">
        <w:rPr>
          <w:rFonts w:ascii="Arial" w:hAnsi="Arial" w:cs="Arial"/>
          <w:sz w:val="20"/>
          <w:szCs w:val="20"/>
        </w:rPr>
        <w:t>h</w:t>
      </w:r>
      <w:r w:rsidR="00F2526F" w:rsidRPr="00831EDA">
        <w:rPr>
          <w:rFonts w:ascii="Arial" w:hAnsi="Arial" w:cs="Arial"/>
          <w:sz w:val="20"/>
          <w:szCs w:val="20"/>
        </w:rPr>
        <w:t xml:space="preserve">oc requirements of these speakers.  </w:t>
      </w:r>
    </w:p>
    <w:p w14:paraId="36C14D50" w14:textId="77777777" w:rsidR="002C3E1B" w:rsidRPr="00831EDA" w:rsidRDefault="002C3E1B" w:rsidP="000E3007">
      <w:pPr>
        <w:pStyle w:val="NormalWeb"/>
        <w:spacing w:before="0" w:beforeAutospacing="0" w:after="0" w:afterAutospacing="0" w:line="360" w:lineRule="auto"/>
        <w:rPr>
          <w:rFonts w:ascii="Arial" w:hAnsi="Arial" w:cs="Arial"/>
          <w:sz w:val="20"/>
          <w:szCs w:val="20"/>
        </w:rPr>
      </w:pPr>
    </w:p>
    <w:p w14:paraId="30BFC0B1" w14:textId="77777777" w:rsidR="002C3E1B" w:rsidRPr="00831EDA" w:rsidRDefault="002C3E1B" w:rsidP="000E3007">
      <w:pPr>
        <w:pStyle w:val="NormalWeb"/>
        <w:spacing w:before="0" w:beforeAutospacing="0" w:after="0" w:afterAutospacing="0" w:line="360" w:lineRule="auto"/>
        <w:rPr>
          <w:rFonts w:ascii="Arial" w:hAnsi="Arial" w:cs="Arial"/>
          <w:sz w:val="20"/>
          <w:szCs w:val="20"/>
        </w:rPr>
      </w:pPr>
      <w:r w:rsidRPr="00831EDA">
        <w:rPr>
          <w:rFonts w:ascii="Arial" w:hAnsi="Arial" w:cs="Arial"/>
          <w:sz w:val="20"/>
          <w:szCs w:val="20"/>
        </w:rPr>
        <w:t>However, if tenderers can supply other language services, then they are free to add these as part</w:t>
      </w:r>
      <w:r w:rsidR="0039155B" w:rsidRPr="00831EDA">
        <w:rPr>
          <w:rFonts w:ascii="Arial" w:hAnsi="Arial" w:cs="Arial"/>
          <w:sz w:val="20"/>
          <w:szCs w:val="20"/>
        </w:rPr>
        <w:t xml:space="preserve"> of</w:t>
      </w:r>
      <w:r w:rsidRPr="00831EDA">
        <w:rPr>
          <w:rFonts w:ascii="Arial" w:hAnsi="Arial" w:cs="Arial"/>
          <w:sz w:val="20"/>
          <w:szCs w:val="20"/>
        </w:rPr>
        <w:t xml:space="preserve"> their tender</w:t>
      </w:r>
      <w:r w:rsidR="0039155B" w:rsidRPr="00831EDA">
        <w:rPr>
          <w:rFonts w:ascii="Arial" w:hAnsi="Arial" w:cs="Arial"/>
          <w:sz w:val="20"/>
          <w:szCs w:val="20"/>
        </w:rPr>
        <w:t xml:space="preserve"> response. Yet, the requirements</w:t>
      </w:r>
      <w:r w:rsidR="00732CDA" w:rsidRPr="00831EDA">
        <w:rPr>
          <w:rFonts w:ascii="Arial" w:hAnsi="Arial" w:cs="Arial"/>
          <w:sz w:val="20"/>
          <w:szCs w:val="20"/>
        </w:rPr>
        <w:t xml:space="preserve"> above, are</w:t>
      </w:r>
      <w:r w:rsidR="0039155B" w:rsidRPr="00831EDA">
        <w:rPr>
          <w:rFonts w:ascii="Arial" w:hAnsi="Arial" w:cs="Arial"/>
          <w:sz w:val="20"/>
          <w:szCs w:val="20"/>
        </w:rPr>
        <w:t xml:space="preserve"> the priority for this te</w:t>
      </w:r>
      <w:r w:rsidR="001C2959" w:rsidRPr="00831EDA">
        <w:rPr>
          <w:rFonts w:ascii="Arial" w:hAnsi="Arial" w:cs="Arial"/>
          <w:sz w:val="20"/>
          <w:szCs w:val="20"/>
        </w:rPr>
        <w:t xml:space="preserve">nder and if they cannot provide additional languages from those that are required, they will not be penalised for this. </w:t>
      </w:r>
      <w:r w:rsidRPr="00831EDA">
        <w:rPr>
          <w:rFonts w:ascii="Arial" w:hAnsi="Arial" w:cs="Arial"/>
          <w:sz w:val="20"/>
          <w:szCs w:val="20"/>
        </w:rPr>
        <w:t xml:space="preserve"> </w:t>
      </w:r>
    </w:p>
    <w:p w14:paraId="363A29F4" w14:textId="77777777" w:rsidR="00732CDA" w:rsidRPr="00831EDA" w:rsidRDefault="00732CDA" w:rsidP="000E3007">
      <w:pPr>
        <w:pStyle w:val="NormalWeb"/>
        <w:spacing w:before="0" w:beforeAutospacing="0" w:after="0" w:afterAutospacing="0" w:line="360" w:lineRule="auto"/>
        <w:rPr>
          <w:rFonts w:ascii="Arial" w:hAnsi="Arial" w:cs="Arial"/>
          <w:sz w:val="20"/>
          <w:szCs w:val="20"/>
        </w:rPr>
      </w:pPr>
    </w:p>
    <w:p w14:paraId="70683361" w14:textId="1F0E9CD9" w:rsidR="00732CDA" w:rsidRPr="00831EDA" w:rsidRDefault="00732CDA" w:rsidP="000E3007">
      <w:pPr>
        <w:pStyle w:val="NormalWeb"/>
        <w:spacing w:before="0" w:beforeAutospacing="0" w:after="0" w:afterAutospacing="0" w:line="360" w:lineRule="auto"/>
        <w:rPr>
          <w:rFonts w:ascii="Arial" w:hAnsi="Arial" w:cs="Arial"/>
          <w:sz w:val="20"/>
          <w:szCs w:val="20"/>
        </w:rPr>
      </w:pPr>
      <w:r w:rsidRPr="00831EDA">
        <w:rPr>
          <w:rFonts w:ascii="Arial" w:hAnsi="Arial" w:cs="Arial"/>
          <w:sz w:val="20"/>
          <w:szCs w:val="20"/>
        </w:rPr>
        <w:t xml:space="preserve">Further specification </w:t>
      </w:r>
      <w:r w:rsidR="00C321EE" w:rsidRPr="00831EDA">
        <w:rPr>
          <w:rFonts w:ascii="Arial" w:hAnsi="Arial" w:cs="Arial"/>
          <w:sz w:val="20"/>
          <w:szCs w:val="20"/>
        </w:rPr>
        <w:t xml:space="preserve">is </w:t>
      </w:r>
      <w:r w:rsidRPr="00831EDA">
        <w:rPr>
          <w:rFonts w:ascii="Arial" w:hAnsi="Arial" w:cs="Arial"/>
          <w:sz w:val="20"/>
          <w:szCs w:val="20"/>
        </w:rPr>
        <w:t xml:space="preserve">available in section 4- Specification of Services or Goods required. </w:t>
      </w:r>
    </w:p>
    <w:p w14:paraId="688803DA" w14:textId="77777777" w:rsidR="002C3E1B" w:rsidRPr="00831EDA" w:rsidRDefault="002C3E1B" w:rsidP="000E3007">
      <w:pPr>
        <w:pStyle w:val="NormalWeb"/>
        <w:spacing w:before="0" w:beforeAutospacing="0" w:after="0" w:afterAutospacing="0" w:line="360" w:lineRule="auto"/>
        <w:rPr>
          <w:rFonts w:ascii="Arial" w:hAnsi="Arial" w:cs="Arial"/>
          <w:sz w:val="20"/>
          <w:szCs w:val="20"/>
        </w:rPr>
      </w:pPr>
    </w:p>
    <w:p w14:paraId="4508A686" w14:textId="77777777" w:rsidR="004E45B4" w:rsidRPr="00831EDA" w:rsidRDefault="00F6046D" w:rsidP="000E3007">
      <w:pPr>
        <w:pStyle w:val="NormalWeb"/>
        <w:spacing w:before="0" w:beforeAutospacing="0" w:after="0" w:afterAutospacing="0" w:line="360" w:lineRule="auto"/>
        <w:rPr>
          <w:rFonts w:ascii="Arial" w:hAnsi="Arial" w:cs="Arial"/>
          <w:sz w:val="20"/>
          <w:szCs w:val="20"/>
        </w:rPr>
      </w:pPr>
      <w:r w:rsidRPr="00831EDA">
        <w:rPr>
          <w:rFonts w:ascii="Arial" w:hAnsi="Arial" w:cs="Arial"/>
          <w:sz w:val="20"/>
          <w:szCs w:val="20"/>
        </w:rPr>
        <w:t xml:space="preserve"> </w:t>
      </w:r>
      <w:r w:rsidR="00963FB5" w:rsidRPr="00831EDA">
        <w:rPr>
          <w:rFonts w:ascii="Arial" w:hAnsi="Arial" w:cs="Arial"/>
          <w:sz w:val="20"/>
          <w:szCs w:val="20"/>
        </w:rPr>
        <w:t xml:space="preserve">    </w:t>
      </w:r>
      <w:r w:rsidR="004C6EDB" w:rsidRPr="00831EDA">
        <w:rPr>
          <w:rFonts w:ascii="Arial" w:hAnsi="Arial" w:cs="Arial"/>
          <w:sz w:val="20"/>
          <w:szCs w:val="20"/>
        </w:rPr>
        <w:t xml:space="preserve">  </w:t>
      </w:r>
    </w:p>
    <w:p w14:paraId="77E944D5" w14:textId="77777777" w:rsidR="004E45B4" w:rsidRPr="00831EDA" w:rsidRDefault="004E45B4" w:rsidP="000E3007">
      <w:pPr>
        <w:pStyle w:val="NormalWeb"/>
        <w:spacing w:before="0" w:beforeAutospacing="0" w:after="0" w:afterAutospacing="0" w:line="360" w:lineRule="auto"/>
        <w:rPr>
          <w:rFonts w:ascii="Arial" w:hAnsi="Arial" w:cs="Arial"/>
          <w:sz w:val="20"/>
          <w:szCs w:val="20"/>
        </w:rPr>
      </w:pPr>
    </w:p>
    <w:p w14:paraId="4B029DA2" w14:textId="77777777" w:rsidR="000E3007" w:rsidRPr="00831EDA" w:rsidRDefault="00AD082D" w:rsidP="000E3007">
      <w:pPr>
        <w:pStyle w:val="NormalWeb"/>
        <w:spacing w:before="0" w:beforeAutospacing="0" w:after="0" w:afterAutospacing="0" w:line="360" w:lineRule="auto"/>
        <w:rPr>
          <w:rFonts w:ascii="Arial" w:hAnsi="Arial" w:cs="Arial"/>
          <w:sz w:val="20"/>
          <w:szCs w:val="20"/>
        </w:rPr>
      </w:pPr>
      <w:r w:rsidRPr="00831EDA">
        <w:rPr>
          <w:rFonts w:ascii="Arial" w:hAnsi="Arial" w:cs="Arial"/>
          <w:sz w:val="20"/>
          <w:szCs w:val="20"/>
        </w:rPr>
        <w:t xml:space="preserve">  </w:t>
      </w:r>
      <w:r w:rsidR="003F603C" w:rsidRPr="00831EDA">
        <w:rPr>
          <w:rFonts w:ascii="Arial" w:hAnsi="Arial" w:cs="Arial"/>
          <w:sz w:val="20"/>
          <w:szCs w:val="20"/>
        </w:rPr>
        <w:t xml:space="preserve">  </w:t>
      </w:r>
      <w:r w:rsidR="002646C3" w:rsidRPr="00831EDA">
        <w:rPr>
          <w:rFonts w:ascii="Arial" w:hAnsi="Arial" w:cs="Arial"/>
          <w:sz w:val="20"/>
          <w:szCs w:val="20"/>
        </w:rPr>
        <w:t xml:space="preserve"> </w:t>
      </w:r>
    </w:p>
    <w:p w14:paraId="3E662C3D" w14:textId="77777777" w:rsidR="008136FC" w:rsidRPr="00831EDA" w:rsidRDefault="008136FC">
      <w:pPr>
        <w:spacing w:after="0" w:line="240" w:lineRule="auto"/>
        <w:rPr>
          <w:rFonts w:ascii="Arial" w:hAnsi="Arial" w:cs="Arial"/>
          <w:color w:val="FF0000"/>
          <w:sz w:val="20"/>
          <w:szCs w:val="20"/>
          <w:lang w:eastAsia="en-GB"/>
        </w:rPr>
      </w:pPr>
      <w:r w:rsidRPr="00831EDA">
        <w:rPr>
          <w:rFonts w:ascii="Arial" w:hAnsi="Arial" w:cs="Arial"/>
          <w:color w:val="FF0000"/>
          <w:sz w:val="20"/>
          <w:szCs w:val="20"/>
        </w:rPr>
        <w:br w:type="page"/>
      </w:r>
    </w:p>
    <w:p w14:paraId="70BBF893" w14:textId="77777777" w:rsidR="00AD0D5D" w:rsidRPr="00831EDA" w:rsidRDefault="00AD0D5D" w:rsidP="000E3007">
      <w:pPr>
        <w:pStyle w:val="NormalWeb"/>
        <w:spacing w:before="0" w:beforeAutospacing="0" w:after="0" w:afterAutospacing="0" w:line="360" w:lineRule="auto"/>
        <w:rPr>
          <w:rFonts w:ascii="Arial" w:hAnsi="Arial" w:cs="Arial"/>
          <w:color w:val="FF0000"/>
          <w:sz w:val="20"/>
          <w:szCs w:val="20"/>
        </w:rPr>
      </w:pPr>
    </w:p>
    <w:p w14:paraId="763C0620" w14:textId="77777777" w:rsidR="00F93BEB" w:rsidRPr="00831EDA" w:rsidRDefault="00F93BEB" w:rsidP="00D46DCB">
      <w:pPr>
        <w:pStyle w:val="Heading1"/>
        <w:numPr>
          <w:ilvl w:val="0"/>
          <w:numId w:val="2"/>
        </w:numPr>
        <w:rPr>
          <w:rFonts w:ascii="Arial" w:hAnsi="Arial" w:cs="Arial"/>
          <w:sz w:val="20"/>
          <w:szCs w:val="20"/>
        </w:rPr>
      </w:pPr>
      <w:bookmarkStart w:id="14" w:name="_Toc473116026"/>
      <w:r w:rsidRPr="00831EDA">
        <w:rPr>
          <w:rFonts w:ascii="Arial" w:hAnsi="Arial" w:cs="Arial"/>
          <w:sz w:val="20"/>
          <w:szCs w:val="20"/>
        </w:rPr>
        <w:t>Indicative Timetable</w:t>
      </w:r>
      <w:bookmarkEnd w:id="14"/>
      <w:r w:rsidRPr="00831EDA">
        <w:rPr>
          <w:rFonts w:ascii="Arial" w:hAnsi="Arial" w:cs="Arial"/>
          <w:sz w:val="20"/>
          <w:szCs w:val="20"/>
        </w:rPr>
        <w:t xml:space="preserve">  </w:t>
      </w:r>
    </w:p>
    <w:p w14:paraId="77C3FB06" w14:textId="77777777" w:rsidR="000B3839" w:rsidRPr="00831EDA" w:rsidRDefault="000B3839" w:rsidP="009A4CCF">
      <w:pPr>
        <w:rPr>
          <w:rFonts w:ascii="Arial" w:hAnsi="Arial" w:cs="Arial"/>
          <w:sz w:val="20"/>
          <w:szCs w:val="20"/>
        </w:rPr>
      </w:pPr>
    </w:p>
    <w:p w14:paraId="348209B2" w14:textId="77777777" w:rsidR="00F93BEB" w:rsidRPr="00831EDA" w:rsidRDefault="00F93BEB" w:rsidP="009A4CCF">
      <w:pPr>
        <w:rPr>
          <w:rFonts w:ascii="Arial" w:hAnsi="Arial" w:cs="Arial"/>
          <w:sz w:val="20"/>
          <w:szCs w:val="20"/>
        </w:rPr>
      </w:pPr>
      <w:r w:rsidRPr="00831EDA">
        <w:rPr>
          <w:rFonts w:ascii="Arial" w:hAnsi="Arial" w:cs="Arial"/>
          <w:sz w:val="20"/>
          <w:szCs w:val="20"/>
        </w:rPr>
        <w:t>This timetable is indicative only and LV reserves the right to change it at its absolute discretion.</w:t>
      </w:r>
    </w:p>
    <w:tbl>
      <w:tblPr>
        <w:tblpPr w:leftFromText="180" w:rightFromText="180" w:vertAnchor="text" w:horzAnchor="margin" w:tblpXSpec="center" w:tblpY="18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5"/>
        <w:gridCol w:w="4320"/>
      </w:tblGrid>
      <w:tr w:rsidR="00F93BEB" w:rsidRPr="00831EDA" w14:paraId="20F7C0ED" w14:textId="77777777" w:rsidTr="000B3839">
        <w:trPr>
          <w:trHeight w:val="339"/>
        </w:trPr>
        <w:tc>
          <w:tcPr>
            <w:tcW w:w="4815" w:type="dxa"/>
            <w:tcBorders>
              <w:top w:val="single" w:sz="4" w:space="0" w:color="auto"/>
              <w:left w:val="single" w:sz="4" w:space="0" w:color="auto"/>
              <w:bottom w:val="single" w:sz="4" w:space="0" w:color="auto"/>
              <w:right w:val="single" w:sz="4" w:space="0" w:color="auto"/>
            </w:tcBorders>
          </w:tcPr>
          <w:p w14:paraId="7BBAB685" w14:textId="77777777" w:rsidR="00F93BEB" w:rsidRPr="00831EDA" w:rsidRDefault="000B3839" w:rsidP="000B3839">
            <w:pPr>
              <w:rPr>
                <w:rFonts w:ascii="Arial" w:eastAsia="Times New Roman" w:hAnsi="Arial" w:cs="Arial"/>
                <w:bCs/>
                <w:sz w:val="20"/>
                <w:szCs w:val="20"/>
              </w:rPr>
            </w:pPr>
            <w:r w:rsidRPr="00831EDA">
              <w:rPr>
                <w:rFonts w:ascii="Arial" w:eastAsia="Times New Roman" w:hAnsi="Arial" w:cs="Arial"/>
                <w:bCs/>
                <w:sz w:val="20"/>
                <w:szCs w:val="20"/>
              </w:rPr>
              <w:t xml:space="preserve">Publication </w:t>
            </w:r>
            <w:r w:rsidR="00F93BEB" w:rsidRPr="00831EDA">
              <w:rPr>
                <w:rFonts w:ascii="Arial" w:eastAsia="Times New Roman" w:hAnsi="Arial" w:cs="Arial"/>
                <w:bCs/>
                <w:sz w:val="20"/>
                <w:szCs w:val="20"/>
              </w:rPr>
              <w:t>of ITT</w:t>
            </w:r>
          </w:p>
        </w:tc>
        <w:tc>
          <w:tcPr>
            <w:tcW w:w="4320" w:type="dxa"/>
            <w:tcBorders>
              <w:top w:val="single" w:sz="4" w:space="0" w:color="auto"/>
              <w:left w:val="single" w:sz="4" w:space="0" w:color="auto"/>
              <w:bottom w:val="single" w:sz="4" w:space="0" w:color="auto"/>
              <w:right w:val="single" w:sz="4" w:space="0" w:color="auto"/>
            </w:tcBorders>
          </w:tcPr>
          <w:p w14:paraId="44F909BF" w14:textId="3A933620" w:rsidR="00F93BEB" w:rsidRPr="00831EDA" w:rsidRDefault="00DD1C99" w:rsidP="009A4CCF">
            <w:pPr>
              <w:rPr>
                <w:rFonts w:ascii="Arial" w:eastAsia="Times New Roman" w:hAnsi="Arial" w:cs="Arial"/>
                <w:sz w:val="20"/>
                <w:szCs w:val="20"/>
                <w:highlight w:val="yellow"/>
              </w:rPr>
            </w:pPr>
            <w:r w:rsidRPr="00804E97">
              <w:rPr>
                <w:rFonts w:ascii="Arial" w:eastAsia="Times New Roman" w:hAnsi="Arial" w:cs="Arial"/>
                <w:sz w:val="20"/>
                <w:szCs w:val="20"/>
              </w:rPr>
              <w:t>13</w:t>
            </w:r>
            <w:r w:rsidRPr="00804E97">
              <w:rPr>
                <w:rFonts w:ascii="Arial" w:eastAsia="Times New Roman" w:hAnsi="Arial" w:cs="Arial"/>
                <w:sz w:val="20"/>
                <w:szCs w:val="20"/>
                <w:vertAlign w:val="superscript"/>
              </w:rPr>
              <w:t>th</w:t>
            </w:r>
            <w:r w:rsidRPr="00804E97">
              <w:rPr>
                <w:rFonts w:ascii="Arial" w:eastAsia="Times New Roman" w:hAnsi="Arial" w:cs="Arial"/>
                <w:sz w:val="20"/>
                <w:szCs w:val="20"/>
              </w:rPr>
              <w:t xml:space="preserve"> April 2018 </w:t>
            </w:r>
          </w:p>
        </w:tc>
      </w:tr>
      <w:tr w:rsidR="00F93BEB" w:rsidRPr="00831EDA" w14:paraId="002A8A09" w14:textId="77777777" w:rsidTr="000B3839">
        <w:trPr>
          <w:trHeight w:val="324"/>
        </w:trPr>
        <w:tc>
          <w:tcPr>
            <w:tcW w:w="4815" w:type="dxa"/>
            <w:tcBorders>
              <w:top w:val="single" w:sz="4" w:space="0" w:color="auto"/>
              <w:left w:val="single" w:sz="4" w:space="0" w:color="auto"/>
              <w:bottom w:val="single" w:sz="4" w:space="0" w:color="auto"/>
              <w:right w:val="single" w:sz="4" w:space="0" w:color="auto"/>
            </w:tcBorders>
          </w:tcPr>
          <w:p w14:paraId="5BB10416" w14:textId="77777777" w:rsidR="00F93BEB" w:rsidRPr="00831EDA" w:rsidRDefault="00F93BEB" w:rsidP="009A4CCF">
            <w:pPr>
              <w:rPr>
                <w:rFonts w:ascii="Arial" w:eastAsia="Times New Roman" w:hAnsi="Arial" w:cs="Arial"/>
                <w:bCs/>
                <w:sz w:val="20"/>
                <w:szCs w:val="20"/>
              </w:rPr>
            </w:pPr>
            <w:r w:rsidRPr="00831EDA">
              <w:rPr>
                <w:rFonts w:ascii="Arial" w:eastAsia="Times New Roman" w:hAnsi="Arial" w:cs="Arial"/>
                <w:bCs/>
                <w:sz w:val="20"/>
                <w:szCs w:val="20"/>
              </w:rPr>
              <w:t>Opportunity to raise items for clarification ends</w:t>
            </w:r>
          </w:p>
        </w:tc>
        <w:tc>
          <w:tcPr>
            <w:tcW w:w="4320" w:type="dxa"/>
            <w:tcBorders>
              <w:top w:val="single" w:sz="4" w:space="0" w:color="auto"/>
              <w:left w:val="single" w:sz="4" w:space="0" w:color="auto"/>
              <w:bottom w:val="single" w:sz="4" w:space="0" w:color="auto"/>
              <w:right w:val="single" w:sz="4" w:space="0" w:color="auto"/>
            </w:tcBorders>
          </w:tcPr>
          <w:p w14:paraId="30F69E7A" w14:textId="4D4C8A14" w:rsidR="00F93BEB" w:rsidRPr="000D298C" w:rsidRDefault="00093C89" w:rsidP="009A4CCF">
            <w:pPr>
              <w:rPr>
                <w:rFonts w:ascii="Arial" w:eastAsia="Times New Roman" w:hAnsi="Arial" w:cs="Arial"/>
                <w:sz w:val="20"/>
                <w:szCs w:val="20"/>
              </w:rPr>
            </w:pPr>
            <w:r w:rsidRPr="000D298C">
              <w:rPr>
                <w:rFonts w:ascii="Arial" w:eastAsia="Times New Roman" w:hAnsi="Arial" w:cs="Arial"/>
                <w:sz w:val="20"/>
                <w:szCs w:val="20"/>
              </w:rPr>
              <w:t>23</w:t>
            </w:r>
            <w:r w:rsidRPr="000D298C">
              <w:rPr>
                <w:rFonts w:ascii="Arial" w:eastAsia="Times New Roman" w:hAnsi="Arial" w:cs="Arial"/>
                <w:sz w:val="20"/>
                <w:szCs w:val="20"/>
                <w:vertAlign w:val="superscript"/>
              </w:rPr>
              <w:t>rd</w:t>
            </w:r>
            <w:r w:rsidR="00804E97" w:rsidRPr="000D298C">
              <w:rPr>
                <w:rFonts w:ascii="Arial" w:eastAsia="Times New Roman" w:hAnsi="Arial" w:cs="Arial"/>
                <w:sz w:val="20"/>
                <w:szCs w:val="20"/>
              </w:rPr>
              <w:t xml:space="preserve"> April 2018 by 2:00pm </w:t>
            </w:r>
          </w:p>
        </w:tc>
      </w:tr>
      <w:tr w:rsidR="00F93BEB" w:rsidRPr="00831EDA" w14:paraId="09A0CFDC" w14:textId="77777777" w:rsidTr="000B3839">
        <w:trPr>
          <w:cantSplit/>
          <w:trHeight w:val="155"/>
        </w:trPr>
        <w:tc>
          <w:tcPr>
            <w:tcW w:w="4815" w:type="dxa"/>
            <w:tcBorders>
              <w:top w:val="single" w:sz="4" w:space="0" w:color="auto"/>
              <w:left w:val="single" w:sz="4" w:space="0" w:color="auto"/>
              <w:bottom w:val="single" w:sz="4" w:space="0" w:color="auto"/>
              <w:right w:val="single" w:sz="4" w:space="0" w:color="auto"/>
            </w:tcBorders>
          </w:tcPr>
          <w:p w14:paraId="7AFE3B54" w14:textId="77777777" w:rsidR="00F93BEB" w:rsidRPr="00831EDA" w:rsidRDefault="00F93BEB" w:rsidP="009A4CCF">
            <w:pPr>
              <w:rPr>
                <w:rFonts w:ascii="Arial" w:eastAsia="Times New Roman" w:hAnsi="Arial" w:cs="Arial"/>
                <w:bCs/>
                <w:sz w:val="20"/>
                <w:szCs w:val="20"/>
              </w:rPr>
            </w:pPr>
            <w:r w:rsidRPr="00831EDA">
              <w:rPr>
                <w:rFonts w:ascii="Arial" w:eastAsia="Times New Roman" w:hAnsi="Arial" w:cs="Arial"/>
                <w:bCs/>
                <w:sz w:val="20"/>
                <w:szCs w:val="20"/>
              </w:rPr>
              <w:t>LV response to clarification requests</w:t>
            </w:r>
          </w:p>
        </w:tc>
        <w:tc>
          <w:tcPr>
            <w:tcW w:w="4320" w:type="dxa"/>
            <w:tcBorders>
              <w:top w:val="single" w:sz="4" w:space="0" w:color="auto"/>
              <w:left w:val="single" w:sz="4" w:space="0" w:color="auto"/>
              <w:bottom w:val="single" w:sz="4" w:space="0" w:color="auto"/>
              <w:right w:val="single" w:sz="4" w:space="0" w:color="auto"/>
            </w:tcBorders>
          </w:tcPr>
          <w:p w14:paraId="06371156" w14:textId="611CE448" w:rsidR="00F93BEB" w:rsidRPr="000D298C" w:rsidRDefault="00093C89" w:rsidP="009A4CCF">
            <w:pPr>
              <w:rPr>
                <w:rFonts w:ascii="Arial" w:eastAsia="Times New Roman" w:hAnsi="Arial" w:cs="Arial"/>
                <w:sz w:val="20"/>
                <w:szCs w:val="20"/>
              </w:rPr>
            </w:pPr>
            <w:r w:rsidRPr="000D298C">
              <w:rPr>
                <w:rFonts w:ascii="Arial" w:eastAsia="Times New Roman" w:hAnsi="Arial" w:cs="Arial"/>
                <w:sz w:val="20"/>
                <w:szCs w:val="20"/>
              </w:rPr>
              <w:t>24</w:t>
            </w:r>
            <w:r w:rsidR="00804E97" w:rsidRPr="000D298C">
              <w:rPr>
                <w:rFonts w:ascii="Arial" w:eastAsia="Times New Roman" w:hAnsi="Arial" w:cs="Arial"/>
                <w:sz w:val="20"/>
                <w:szCs w:val="20"/>
                <w:vertAlign w:val="superscript"/>
              </w:rPr>
              <w:t>th</w:t>
            </w:r>
            <w:r w:rsidR="00804E97" w:rsidRPr="000D298C">
              <w:rPr>
                <w:rFonts w:ascii="Arial" w:eastAsia="Times New Roman" w:hAnsi="Arial" w:cs="Arial"/>
                <w:sz w:val="20"/>
                <w:szCs w:val="20"/>
              </w:rPr>
              <w:t xml:space="preserve"> April 2018 </w:t>
            </w:r>
          </w:p>
        </w:tc>
      </w:tr>
      <w:tr w:rsidR="00F93BEB" w:rsidRPr="00831EDA" w14:paraId="262B8F1E" w14:textId="77777777" w:rsidTr="000B3839">
        <w:trPr>
          <w:cantSplit/>
          <w:trHeight w:val="155"/>
        </w:trPr>
        <w:tc>
          <w:tcPr>
            <w:tcW w:w="4815" w:type="dxa"/>
            <w:tcBorders>
              <w:top w:val="single" w:sz="4" w:space="0" w:color="auto"/>
              <w:left w:val="single" w:sz="4" w:space="0" w:color="auto"/>
              <w:bottom w:val="single" w:sz="4" w:space="0" w:color="auto"/>
              <w:right w:val="single" w:sz="4" w:space="0" w:color="auto"/>
            </w:tcBorders>
          </w:tcPr>
          <w:p w14:paraId="7952E690" w14:textId="77777777" w:rsidR="00F93BEB" w:rsidRPr="00831EDA" w:rsidRDefault="00F93BEB" w:rsidP="009A4CCF">
            <w:pPr>
              <w:rPr>
                <w:rFonts w:ascii="Arial" w:eastAsia="Times New Roman" w:hAnsi="Arial" w:cs="Arial"/>
                <w:bCs/>
                <w:sz w:val="20"/>
                <w:szCs w:val="20"/>
              </w:rPr>
            </w:pPr>
            <w:r w:rsidRPr="00831EDA">
              <w:rPr>
                <w:rFonts w:ascii="Arial" w:eastAsia="Times New Roman" w:hAnsi="Arial" w:cs="Arial"/>
                <w:bCs/>
                <w:sz w:val="20"/>
                <w:szCs w:val="20"/>
              </w:rPr>
              <w:t xml:space="preserve">Return of completed </w:t>
            </w:r>
            <w:r w:rsidR="000B3839" w:rsidRPr="00831EDA">
              <w:rPr>
                <w:rFonts w:ascii="Arial" w:eastAsia="Times New Roman" w:hAnsi="Arial" w:cs="Arial"/>
                <w:bCs/>
                <w:sz w:val="20"/>
                <w:szCs w:val="20"/>
              </w:rPr>
              <w:t>ITT response to LV</w:t>
            </w:r>
          </w:p>
        </w:tc>
        <w:tc>
          <w:tcPr>
            <w:tcW w:w="4320" w:type="dxa"/>
            <w:tcBorders>
              <w:top w:val="single" w:sz="4" w:space="0" w:color="auto"/>
              <w:left w:val="single" w:sz="4" w:space="0" w:color="auto"/>
              <w:bottom w:val="single" w:sz="4" w:space="0" w:color="auto"/>
              <w:right w:val="single" w:sz="4" w:space="0" w:color="auto"/>
            </w:tcBorders>
          </w:tcPr>
          <w:p w14:paraId="7C6412A0" w14:textId="6CA1AB3D" w:rsidR="00F93BEB" w:rsidRPr="000D298C" w:rsidRDefault="00093C89" w:rsidP="009A4CCF">
            <w:pPr>
              <w:rPr>
                <w:rFonts w:ascii="Arial" w:eastAsia="Times New Roman" w:hAnsi="Arial" w:cs="Arial"/>
                <w:sz w:val="20"/>
                <w:szCs w:val="20"/>
              </w:rPr>
            </w:pPr>
            <w:r w:rsidRPr="000D298C">
              <w:rPr>
                <w:rFonts w:ascii="Arial" w:eastAsia="Times New Roman" w:hAnsi="Arial" w:cs="Arial"/>
                <w:sz w:val="20"/>
                <w:szCs w:val="20"/>
              </w:rPr>
              <w:t>1</w:t>
            </w:r>
            <w:r w:rsidRPr="000D298C">
              <w:rPr>
                <w:rFonts w:ascii="Arial" w:eastAsia="Times New Roman" w:hAnsi="Arial" w:cs="Arial"/>
                <w:sz w:val="20"/>
                <w:szCs w:val="20"/>
                <w:vertAlign w:val="superscript"/>
              </w:rPr>
              <w:t>st</w:t>
            </w:r>
            <w:r w:rsidR="00804E97" w:rsidRPr="000D298C">
              <w:rPr>
                <w:rFonts w:ascii="Arial" w:eastAsia="Times New Roman" w:hAnsi="Arial" w:cs="Arial"/>
                <w:sz w:val="20"/>
                <w:szCs w:val="20"/>
              </w:rPr>
              <w:t xml:space="preserve"> </w:t>
            </w:r>
            <w:r w:rsidRPr="000D298C">
              <w:rPr>
                <w:rFonts w:ascii="Arial" w:eastAsia="Times New Roman" w:hAnsi="Arial" w:cs="Arial"/>
                <w:sz w:val="20"/>
                <w:szCs w:val="20"/>
              </w:rPr>
              <w:t>May</w:t>
            </w:r>
            <w:r w:rsidR="00804E97" w:rsidRPr="000D298C">
              <w:rPr>
                <w:rFonts w:ascii="Arial" w:eastAsia="Times New Roman" w:hAnsi="Arial" w:cs="Arial"/>
                <w:sz w:val="20"/>
                <w:szCs w:val="20"/>
              </w:rPr>
              <w:t xml:space="preserve"> 2018</w:t>
            </w:r>
            <w:r w:rsidRPr="000D298C">
              <w:rPr>
                <w:rFonts w:ascii="Arial" w:eastAsia="Times New Roman" w:hAnsi="Arial" w:cs="Arial"/>
                <w:sz w:val="20"/>
                <w:szCs w:val="20"/>
              </w:rPr>
              <w:t xml:space="preserve"> by 2:00pm </w:t>
            </w:r>
            <w:r w:rsidR="00804E97" w:rsidRPr="000D298C">
              <w:rPr>
                <w:rFonts w:ascii="Arial" w:eastAsia="Times New Roman" w:hAnsi="Arial" w:cs="Arial"/>
                <w:sz w:val="20"/>
                <w:szCs w:val="20"/>
              </w:rPr>
              <w:t xml:space="preserve"> </w:t>
            </w:r>
          </w:p>
        </w:tc>
      </w:tr>
      <w:tr w:rsidR="00F93BEB" w:rsidRPr="00831EDA" w14:paraId="5ED7F87A" w14:textId="77777777" w:rsidTr="000B3839">
        <w:trPr>
          <w:cantSplit/>
          <w:trHeight w:val="155"/>
        </w:trPr>
        <w:tc>
          <w:tcPr>
            <w:tcW w:w="4815" w:type="dxa"/>
            <w:tcBorders>
              <w:top w:val="single" w:sz="4" w:space="0" w:color="auto"/>
              <w:left w:val="single" w:sz="4" w:space="0" w:color="auto"/>
              <w:bottom w:val="single" w:sz="4" w:space="0" w:color="auto"/>
              <w:right w:val="single" w:sz="4" w:space="0" w:color="auto"/>
            </w:tcBorders>
          </w:tcPr>
          <w:p w14:paraId="701E49A3" w14:textId="77777777" w:rsidR="00F93BEB" w:rsidRPr="00831EDA" w:rsidRDefault="00F93BEB" w:rsidP="009A4CCF">
            <w:pPr>
              <w:rPr>
                <w:rFonts w:ascii="Arial" w:eastAsia="Times New Roman" w:hAnsi="Arial" w:cs="Arial"/>
                <w:bCs/>
                <w:sz w:val="20"/>
                <w:szCs w:val="20"/>
              </w:rPr>
            </w:pPr>
            <w:r w:rsidRPr="00831EDA">
              <w:rPr>
                <w:rFonts w:ascii="Arial" w:eastAsia="Times New Roman" w:hAnsi="Arial" w:cs="Arial"/>
                <w:bCs/>
                <w:sz w:val="20"/>
                <w:szCs w:val="20"/>
              </w:rPr>
              <w:t>Presentation / Interview with shortlisted tenderers (if applicable)</w:t>
            </w:r>
          </w:p>
        </w:tc>
        <w:tc>
          <w:tcPr>
            <w:tcW w:w="4320" w:type="dxa"/>
            <w:tcBorders>
              <w:top w:val="single" w:sz="4" w:space="0" w:color="auto"/>
              <w:left w:val="single" w:sz="4" w:space="0" w:color="auto"/>
              <w:bottom w:val="single" w:sz="4" w:space="0" w:color="auto"/>
              <w:right w:val="single" w:sz="4" w:space="0" w:color="auto"/>
            </w:tcBorders>
          </w:tcPr>
          <w:p w14:paraId="54FBE6F4" w14:textId="3EF66B2B" w:rsidR="00F93BEB" w:rsidRPr="000D298C" w:rsidRDefault="007553BC" w:rsidP="009A4CCF">
            <w:pPr>
              <w:rPr>
                <w:rFonts w:ascii="Arial" w:eastAsia="Times New Roman" w:hAnsi="Arial" w:cs="Arial"/>
                <w:sz w:val="20"/>
                <w:szCs w:val="20"/>
              </w:rPr>
            </w:pPr>
            <w:r>
              <w:rPr>
                <w:rFonts w:ascii="Arial" w:eastAsia="Times New Roman" w:hAnsi="Arial" w:cs="Arial"/>
                <w:sz w:val="20"/>
                <w:szCs w:val="20"/>
              </w:rPr>
              <w:t>TBC</w:t>
            </w:r>
          </w:p>
        </w:tc>
      </w:tr>
      <w:tr w:rsidR="00F93BEB" w:rsidRPr="00831EDA" w14:paraId="7BE62E00" w14:textId="77777777" w:rsidTr="000B3839">
        <w:trPr>
          <w:cantSplit/>
          <w:trHeight w:val="154"/>
        </w:trPr>
        <w:tc>
          <w:tcPr>
            <w:tcW w:w="4815" w:type="dxa"/>
            <w:tcBorders>
              <w:top w:val="single" w:sz="4" w:space="0" w:color="auto"/>
              <w:left w:val="single" w:sz="4" w:space="0" w:color="auto"/>
              <w:bottom w:val="single" w:sz="4" w:space="0" w:color="auto"/>
              <w:right w:val="single" w:sz="4" w:space="0" w:color="auto"/>
            </w:tcBorders>
          </w:tcPr>
          <w:p w14:paraId="1E64585C" w14:textId="77777777" w:rsidR="00F93BEB" w:rsidRPr="00831EDA" w:rsidRDefault="00F93BEB" w:rsidP="000B3839">
            <w:pPr>
              <w:rPr>
                <w:rFonts w:ascii="Arial" w:eastAsia="Times New Roman" w:hAnsi="Arial" w:cs="Arial"/>
                <w:bCs/>
                <w:sz w:val="20"/>
                <w:szCs w:val="20"/>
              </w:rPr>
            </w:pPr>
            <w:r w:rsidRPr="00831EDA">
              <w:rPr>
                <w:rFonts w:ascii="Arial" w:eastAsia="Times New Roman" w:hAnsi="Arial" w:cs="Arial"/>
                <w:bCs/>
                <w:sz w:val="20"/>
                <w:szCs w:val="20"/>
              </w:rPr>
              <w:t>Indicative award</w:t>
            </w:r>
            <w:r w:rsidR="000B3839" w:rsidRPr="00831EDA">
              <w:rPr>
                <w:rFonts w:ascii="Arial" w:eastAsia="Times New Roman" w:hAnsi="Arial" w:cs="Arial"/>
                <w:bCs/>
                <w:sz w:val="20"/>
                <w:szCs w:val="20"/>
              </w:rPr>
              <w:t xml:space="preserve"> (subject to contract)</w:t>
            </w:r>
          </w:p>
        </w:tc>
        <w:tc>
          <w:tcPr>
            <w:tcW w:w="4320" w:type="dxa"/>
            <w:tcBorders>
              <w:top w:val="single" w:sz="4" w:space="0" w:color="auto"/>
              <w:left w:val="single" w:sz="4" w:space="0" w:color="auto"/>
              <w:bottom w:val="single" w:sz="4" w:space="0" w:color="auto"/>
              <w:right w:val="single" w:sz="4" w:space="0" w:color="auto"/>
            </w:tcBorders>
          </w:tcPr>
          <w:p w14:paraId="0A9E7474" w14:textId="382B02C3" w:rsidR="00F93BEB" w:rsidRPr="000D298C" w:rsidRDefault="00804E97" w:rsidP="009A4CCF">
            <w:pPr>
              <w:rPr>
                <w:rFonts w:ascii="Arial" w:eastAsia="Times New Roman" w:hAnsi="Arial" w:cs="Arial"/>
                <w:sz w:val="20"/>
                <w:szCs w:val="20"/>
              </w:rPr>
            </w:pPr>
            <w:r w:rsidRPr="000D298C">
              <w:rPr>
                <w:rFonts w:ascii="Arial" w:eastAsia="Times New Roman" w:hAnsi="Arial" w:cs="Arial"/>
                <w:sz w:val="20"/>
                <w:szCs w:val="20"/>
              </w:rPr>
              <w:t xml:space="preserve">w/c </w:t>
            </w:r>
            <w:r w:rsidR="000D298C" w:rsidRPr="000D298C">
              <w:rPr>
                <w:rFonts w:ascii="Arial" w:eastAsia="Times New Roman" w:hAnsi="Arial" w:cs="Arial"/>
                <w:sz w:val="20"/>
                <w:szCs w:val="20"/>
              </w:rPr>
              <w:t>7</w:t>
            </w:r>
            <w:r w:rsidRPr="000D298C">
              <w:rPr>
                <w:rFonts w:ascii="Arial" w:eastAsia="Times New Roman" w:hAnsi="Arial" w:cs="Arial"/>
                <w:sz w:val="20"/>
                <w:szCs w:val="20"/>
                <w:vertAlign w:val="superscript"/>
              </w:rPr>
              <w:t>th</w:t>
            </w:r>
            <w:r w:rsidRPr="000D298C">
              <w:rPr>
                <w:rFonts w:ascii="Arial" w:eastAsia="Times New Roman" w:hAnsi="Arial" w:cs="Arial"/>
                <w:sz w:val="20"/>
                <w:szCs w:val="20"/>
              </w:rPr>
              <w:t xml:space="preserve"> </w:t>
            </w:r>
            <w:r w:rsidR="000D298C" w:rsidRPr="000D298C">
              <w:rPr>
                <w:rFonts w:ascii="Arial" w:eastAsia="Times New Roman" w:hAnsi="Arial" w:cs="Arial"/>
                <w:sz w:val="20"/>
                <w:szCs w:val="20"/>
              </w:rPr>
              <w:t>May</w:t>
            </w:r>
            <w:r w:rsidRPr="000D298C">
              <w:rPr>
                <w:rFonts w:ascii="Arial" w:eastAsia="Times New Roman" w:hAnsi="Arial" w:cs="Arial"/>
                <w:sz w:val="20"/>
                <w:szCs w:val="20"/>
              </w:rPr>
              <w:t xml:space="preserve"> 2018 </w:t>
            </w:r>
          </w:p>
        </w:tc>
      </w:tr>
      <w:tr w:rsidR="00F93BEB" w:rsidRPr="00831EDA" w14:paraId="04B81C22" w14:textId="77777777" w:rsidTr="000B3839">
        <w:trPr>
          <w:cantSplit/>
          <w:trHeight w:val="154"/>
        </w:trPr>
        <w:tc>
          <w:tcPr>
            <w:tcW w:w="4815" w:type="dxa"/>
            <w:tcBorders>
              <w:top w:val="single" w:sz="4" w:space="0" w:color="auto"/>
              <w:left w:val="single" w:sz="4" w:space="0" w:color="auto"/>
              <w:bottom w:val="single" w:sz="4" w:space="0" w:color="auto"/>
              <w:right w:val="single" w:sz="4" w:space="0" w:color="auto"/>
            </w:tcBorders>
          </w:tcPr>
          <w:p w14:paraId="487FA81E" w14:textId="77777777" w:rsidR="00F93BEB" w:rsidRPr="00831EDA" w:rsidRDefault="000B3839" w:rsidP="009A4CCF">
            <w:pPr>
              <w:rPr>
                <w:rFonts w:ascii="Arial" w:eastAsia="Times New Roman" w:hAnsi="Arial" w:cs="Arial"/>
                <w:bCs/>
                <w:sz w:val="20"/>
                <w:szCs w:val="20"/>
              </w:rPr>
            </w:pPr>
            <w:r w:rsidRPr="00831EDA">
              <w:rPr>
                <w:rFonts w:ascii="Arial" w:eastAsia="Times New Roman" w:hAnsi="Arial" w:cs="Arial"/>
                <w:bCs/>
                <w:sz w:val="20"/>
                <w:szCs w:val="20"/>
              </w:rPr>
              <w:t>Service</w:t>
            </w:r>
            <w:r w:rsidR="00F93BEB" w:rsidRPr="00831EDA">
              <w:rPr>
                <w:rFonts w:ascii="Arial" w:eastAsia="Times New Roman" w:hAnsi="Arial" w:cs="Arial"/>
                <w:bCs/>
                <w:sz w:val="20"/>
                <w:szCs w:val="20"/>
              </w:rPr>
              <w:t xml:space="preserve"> Commencement</w:t>
            </w:r>
          </w:p>
        </w:tc>
        <w:tc>
          <w:tcPr>
            <w:tcW w:w="4320" w:type="dxa"/>
            <w:tcBorders>
              <w:top w:val="single" w:sz="4" w:space="0" w:color="auto"/>
              <w:left w:val="single" w:sz="4" w:space="0" w:color="auto"/>
              <w:bottom w:val="single" w:sz="4" w:space="0" w:color="auto"/>
              <w:right w:val="single" w:sz="4" w:space="0" w:color="auto"/>
            </w:tcBorders>
          </w:tcPr>
          <w:p w14:paraId="646152F3" w14:textId="35B78BA3" w:rsidR="00F93BEB" w:rsidRPr="000D298C" w:rsidRDefault="00804E97" w:rsidP="009A4CCF">
            <w:pPr>
              <w:rPr>
                <w:rFonts w:ascii="Arial" w:eastAsia="Times New Roman" w:hAnsi="Arial" w:cs="Arial"/>
                <w:sz w:val="20"/>
                <w:szCs w:val="20"/>
              </w:rPr>
            </w:pPr>
            <w:r w:rsidRPr="000D298C">
              <w:rPr>
                <w:rFonts w:ascii="Arial" w:eastAsia="Times New Roman" w:hAnsi="Arial" w:cs="Arial"/>
                <w:sz w:val="20"/>
                <w:szCs w:val="20"/>
              </w:rPr>
              <w:t>12</w:t>
            </w:r>
            <w:r w:rsidRPr="000D298C">
              <w:rPr>
                <w:rFonts w:ascii="Arial" w:eastAsia="Times New Roman" w:hAnsi="Arial" w:cs="Arial"/>
                <w:sz w:val="20"/>
                <w:szCs w:val="20"/>
                <w:vertAlign w:val="superscript"/>
              </w:rPr>
              <w:t>th</w:t>
            </w:r>
            <w:r w:rsidRPr="000D298C">
              <w:rPr>
                <w:rFonts w:ascii="Arial" w:eastAsia="Times New Roman" w:hAnsi="Arial" w:cs="Arial"/>
                <w:sz w:val="20"/>
                <w:szCs w:val="20"/>
              </w:rPr>
              <w:t xml:space="preserve"> June 2018 </w:t>
            </w:r>
          </w:p>
        </w:tc>
      </w:tr>
    </w:tbl>
    <w:p w14:paraId="261BEE63" w14:textId="77777777" w:rsidR="00F93BEB" w:rsidRPr="00831EDA" w:rsidRDefault="00F93BEB" w:rsidP="009A4CCF">
      <w:pPr>
        <w:rPr>
          <w:rFonts w:ascii="Arial" w:hAnsi="Arial" w:cs="Arial"/>
          <w:sz w:val="20"/>
          <w:szCs w:val="20"/>
        </w:rPr>
      </w:pPr>
    </w:p>
    <w:p w14:paraId="189521FC" w14:textId="77777777" w:rsidR="00F93BEB" w:rsidRPr="00831EDA" w:rsidRDefault="00F93BEB" w:rsidP="009A4CCF">
      <w:pPr>
        <w:rPr>
          <w:rFonts w:ascii="Arial" w:hAnsi="Arial" w:cs="Arial"/>
          <w:sz w:val="20"/>
          <w:szCs w:val="20"/>
        </w:rPr>
      </w:pPr>
    </w:p>
    <w:p w14:paraId="2C45881B" w14:textId="77777777" w:rsidR="00F93BEB" w:rsidRPr="00831EDA" w:rsidRDefault="00F93BEB" w:rsidP="009A4CCF">
      <w:pPr>
        <w:rPr>
          <w:rFonts w:ascii="Arial" w:hAnsi="Arial" w:cs="Arial"/>
          <w:sz w:val="20"/>
          <w:szCs w:val="20"/>
        </w:rPr>
      </w:pPr>
    </w:p>
    <w:p w14:paraId="02833932" w14:textId="77777777" w:rsidR="00F93BEB" w:rsidRPr="00831EDA" w:rsidRDefault="00F93BEB" w:rsidP="009A4CCF">
      <w:pPr>
        <w:rPr>
          <w:rFonts w:ascii="Arial" w:hAnsi="Arial" w:cs="Arial"/>
          <w:sz w:val="20"/>
          <w:szCs w:val="20"/>
        </w:rPr>
      </w:pPr>
    </w:p>
    <w:p w14:paraId="7F35EE47" w14:textId="77777777" w:rsidR="00F93BEB" w:rsidRPr="00831EDA" w:rsidRDefault="00F93BEB" w:rsidP="009A4CCF">
      <w:pPr>
        <w:rPr>
          <w:rFonts w:ascii="Arial" w:hAnsi="Arial" w:cs="Arial"/>
          <w:sz w:val="20"/>
          <w:szCs w:val="20"/>
        </w:rPr>
      </w:pPr>
    </w:p>
    <w:p w14:paraId="5303260F" w14:textId="77777777" w:rsidR="00F93BEB" w:rsidRPr="00831EDA" w:rsidRDefault="00F93BEB" w:rsidP="009A4CCF">
      <w:pPr>
        <w:rPr>
          <w:rFonts w:ascii="Arial" w:hAnsi="Arial" w:cs="Arial"/>
          <w:sz w:val="20"/>
          <w:szCs w:val="20"/>
        </w:rPr>
      </w:pPr>
    </w:p>
    <w:p w14:paraId="3AD7FF91" w14:textId="77777777" w:rsidR="00F93BEB" w:rsidRPr="00831EDA" w:rsidRDefault="00F93BEB" w:rsidP="009A4CCF">
      <w:pPr>
        <w:rPr>
          <w:rFonts w:ascii="Arial" w:hAnsi="Arial" w:cs="Arial"/>
          <w:sz w:val="20"/>
          <w:szCs w:val="20"/>
        </w:rPr>
      </w:pPr>
    </w:p>
    <w:p w14:paraId="0B7429A8" w14:textId="77777777" w:rsidR="00F93BEB" w:rsidRPr="00831EDA" w:rsidRDefault="00F93BEB" w:rsidP="009A4CCF">
      <w:pPr>
        <w:rPr>
          <w:rFonts w:ascii="Arial" w:hAnsi="Arial" w:cs="Arial"/>
          <w:sz w:val="20"/>
          <w:szCs w:val="20"/>
        </w:rPr>
      </w:pPr>
    </w:p>
    <w:p w14:paraId="026ECC8E" w14:textId="77777777" w:rsidR="00F93BEB" w:rsidRPr="00831EDA" w:rsidRDefault="00F93BEB" w:rsidP="009A4CCF">
      <w:pPr>
        <w:rPr>
          <w:rFonts w:ascii="Arial" w:hAnsi="Arial" w:cs="Arial"/>
          <w:sz w:val="20"/>
          <w:szCs w:val="20"/>
        </w:rPr>
      </w:pPr>
    </w:p>
    <w:p w14:paraId="04D03135" w14:textId="7E7A9BC6" w:rsidR="00F93BEB" w:rsidRPr="00831EDA" w:rsidRDefault="00F93BEB" w:rsidP="009A4CCF">
      <w:pPr>
        <w:rPr>
          <w:rFonts w:ascii="Arial" w:hAnsi="Arial" w:cs="Arial"/>
          <w:sz w:val="20"/>
          <w:szCs w:val="20"/>
        </w:rPr>
      </w:pPr>
    </w:p>
    <w:p w14:paraId="41FC68D0" w14:textId="77777777" w:rsidR="00F93BEB" w:rsidRPr="00831EDA" w:rsidRDefault="00F93BEB" w:rsidP="00D46DCB">
      <w:pPr>
        <w:pStyle w:val="Heading1"/>
        <w:numPr>
          <w:ilvl w:val="0"/>
          <w:numId w:val="2"/>
        </w:numPr>
        <w:rPr>
          <w:rFonts w:ascii="Arial" w:hAnsi="Arial" w:cs="Arial"/>
          <w:sz w:val="20"/>
          <w:szCs w:val="20"/>
        </w:rPr>
      </w:pPr>
      <w:bookmarkStart w:id="15" w:name="_Toc473116027"/>
      <w:r w:rsidRPr="00831EDA">
        <w:rPr>
          <w:rFonts w:ascii="Arial" w:hAnsi="Arial" w:cs="Arial"/>
          <w:sz w:val="20"/>
          <w:szCs w:val="20"/>
        </w:rPr>
        <w:t>Specification of services or goods required</w:t>
      </w:r>
      <w:bookmarkEnd w:id="15"/>
    </w:p>
    <w:p w14:paraId="0B4DD400" w14:textId="77777777" w:rsidR="00F93BEB" w:rsidRPr="00831EDA" w:rsidRDefault="00F93BEB" w:rsidP="009A4CCF">
      <w:pPr>
        <w:rPr>
          <w:rFonts w:ascii="Arial" w:hAnsi="Arial" w:cs="Arial"/>
          <w:sz w:val="20"/>
          <w:szCs w:val="20"/>
        </w:rPr>
      </w:pPr>
    </w:p>
    <w:p w14:paraId="43CAAEB6" w14:textId="1D049C24" w:rsidR="00390A93" w:rsidRPr="00831EDA" w:rsidRDefault="00390A93" w:rsidP="00F93BEB">
      <w:pPr>
        <w:rPr>
          <w:rFonts w:ascii="Arial" w:hAnsi="Arial" w:cs="Arial"/>
          <w:iCs/>
          <w:sz w:val="20"/>
          <w:szCs w:val="20"/>
        </w:rPr>
      </w:pPr>
      <w:r w:rsidRPr="00831EDA">
        <w:rPr>
          <w:rFonts w:ascii="Arial" w:hAnsi="Arial" w:cs="Arial"/>
          <w:iCs/>
          <w:sz w:val="20"/>
          <w:szCs w:val="20"/>
        </w:rPr>
        <w:t>Liverpool Vision is seeking a service supplier to provide 3 Mandarin Int</w:t>
      </w:r>
      <w:r w:rsidR="00405330" w:rsidRPr="00831EDA">
        <w:rPr>
          <w:rFonts w:ascii="Arial" w:hAnsi="Arial" w:cs="Arial"/>
          <w:iCs/>
          <w:sz w:val="20"/>
          <w:szCs w:val="20"/>
        </w:rPr>
        <w:t xml:space="preserve">erpreters </w:t>
      </w:r>
      <w:r w:rsidR="00D23220" w:rsidRPr="00831EDA">
        <w:rPr>
          <w:rFonts w:ascii="Arial" w:hAnsi="Arial" w:cs="Arial"/>
          <w:iCs/>
          <w:sz w:val="20"/>
          <w:szCs w:val="20"/>
        </w:rPr>
        <w:t xml:space="preserve">to </w:t>
      </w:r>
      <w:r w:rsidR="00405330" w:rsidRPr="00831EDA">
        <w:rPr>
          <w:rFonts w:ascii="Arial" w:hAnsi="Arial" w:cs="Arial"/>
          <w:iCs/>
          <w:sz w:val="20"/>
          <w:szCs w:val="20"/>
        </w:rPr>
        <w:t>be</w:t>
      </w:r>
      <w:r w:rsidRPr="00831EDA">
        <w:rPr>
          <w:rFonts w:ascii="Arial" w:hAnsi="Arial" w:cs="Arial"/>
          <w:iCs/>
          <w:sz w:val="20"/>
          <w:szCs w:val="20"/>
        </w:rPr>
        <w:t xml:space="preserve"> permanent</w:t>
      </w:r>
      <w:r w:rsidR="00405330" w:rsidRPr="00831EDA">
        <w:rPr>
          <w:rFonts w:ascii="Arial" w:hAnsi="Arial" w:cs="Arial"/>
          <w:iCs/>
          <w:sz w:val="20"/>
          <w:szCs w:val="20"/>
        </w:rPr>
        <w:t>ly on site and on</w:t>
      </w:r>
      <w:r w:rsidRPr="00831EDA">
        <w:rPr>
          <w:rFonts w:ascii="Arial" w:hAnsi="Arial" w:cs="Arial"/>
          <w:iCs/>
          <w:sz w:val="20"/>
          <w:szCs w:val="20"/>
        </w:rPr>
        <w:t xml:space="preserve"> call throughout the period of the 2018 International Business Festival, between the 12-28</w:t>
      </w:r>
      <w:r w:rsidRPr="00831EDA">
        <w:rPr>
          <w:rFonts w:ascii="Arial" w:hAnsi="Arial" w:cs="Arial"/>
          <w:iCs/>
          <w:sz w:val="20"/>
          <w:szCs w:val="20"/>
          <w:vertAlign w:val="superscript"/>
        </w:rPr>
        <w:t>th</w:t>
      </w:r>
      <w:r w:rsidRPr="00831EDA">
        <w:rPr>
          <w:rFonts w:ascii="Arial" w:hAnsi="Arial" w:cs="Arial"/>
          <w:iCs/>
          <w:sz w:val="20"/>
          <w:szCs w:val="20"/>
        </w:rPr>
        <w:t xml:space="preserve"> of June but only on Tuesday</w:t>
      </w:r>
      <w:r w:rsidR="00AB0255" w:rsidRPr="00831EDA">
        <w:rPr>
          <w:rFonts w:ascii="Arial" w:hAnsi="Arial" w:cs="Arial"/>
          <w:iCs/>
          <w:sz w:val="20"/>
          <w:szCs w:val="20"/>
        </w:rPr>
        <w:t>s</w:t>
      </w:r>
      <w:r w:rsidRPr="00831EDA">
        <w:rPr>
          <w:rFonts w:ascii="Arial" w:hAnsi="Arial" w:cs="Arial"/>
          <w:iCs/>
          <w:sz w:val="20"/>
          <w:szCs w:val="20"/>
        </w:rPr>
        <w:t>, Wednesday</w:t>
      </w:r>
      <w:r w:rsidR="00943535" w:rsidRPr="00831EDA">
        <w:rPr>
          <w:rFonts w:ascii="Arial" w:hAnsi="Arial" w:cs="Arial"/>
          <w:iCs/>
          <w:sz w:val="20"/>
          <w:szCs w:val="20"/>
        </w:rPr>
        <w:t>s</w:t>
      </w:r>
      <w:r w:rsidRPr="00831EDA">
        <w:rPr>
          <w:rFonts w:ascii="Arial" w:hAnsi="Arial" w:cs="Arial"/>
          <w:iCs/>
          <w:sz w:val="20"/>
          <w:szCs w:val="20"/>
        </w:rPr>
        <w:t xml:space="preserve"> and Thursday</w:t>
      </w:r>
      <w:r w:rsidR="00943535" w:rsidRPr="00831EDA">
        <w:rPr>
          <w:rFonts w:ascii="Arial" w:hAnsi="Arial" w:cs="Arial"/>
          <w:iCs/>
          <w:sz w:val="20"/>
          <w:szCs w:val="20"/>
        </w:rPr>
        <w:t>s</w:t>
      </w:r>
      <w:r w:rsidRPr="00831EDA">
        <w:rPr>
          <w:rFonts w:ascii="Arial" w:hAnsi="Arial" w:cs="Arial"/>
          <w:iCs/>
          <w:sz w:val="20"/>
          <w:szCs w:val="20"/>
        </w:rPr>
        <w:t xml:space="preserve"> of the </w:t>
      </w:r>
      <w:r w:rsidR="00C63FA7" w:rsidRPr="00831EDA">
        <w:rPr>
          <w:rFonts w:ascii="Arial" w:hAnsi="Arial" w:cs="Arial"/>
          <w:iCs/>
          <w:sz w:val="20"/>
          <w:szCs w:val="20"/>
        </w:rPr>
        <w:t>that period, which in total is 9 days over 3 weeks (3 days a week).</w:t>
      </w:r>
      <w:r w:rsidR="002551F1">
        <w:rPr>
          <w:rFonts w:ascii="Arial" w:hAnsi="Arial" w:cs="Arial"/>
          <w:iCs/>
          <w:sz w:val="20"/>
          <w:szCs w:val="20"/>
        </w:rPr>
        <w:t xml:space="preserve">  </w:t>
      </w:r>
      <w:bookmarkStart w:id="16" w:name="_Hlk511388721"/>
      <w:r w:rsidR="002551F1">
        <w:rPr>
          <w:rFonts w:ascii="Arial" w:hAnsi="Arial" w:cs="Arial"/>
          <w:iCs/>
          <w:sz w:val="20"/>
          <w:szCs w:val="20"/>
        </w:rPr>
        <w:t>Whilst a certain amount of flexibility is to be expected it is anticipated that</w:t>
      </w:r>
      <w:r w:rsidR="00FE3F73">
        <w:rPr>
          <w:rFonts w:ascii="Arial" w:hAnsi="Arial" w:cs="Arial"/>
          <w:iCs/>
          <w:sz w:val="20"/>
          <w:szCs w:val="20"/>
        </w:rPr>
        <w:t xml:space="preserve"> a</w:t>
      </w:r>
      <w:r w:rsidR="002551F1">
        <w:rPr>
          <w:rFonts w:ascii="Arial" w:hAnsi="Arial" w:cs="Arial"/>
          <w:iCs/>
          <w:sz w:val="20"/>
          <w:szCs w:val="20"/>
        </w:rPr>
        <w:t xml:space="preserve"> working day will be from 8.30am – 6.00pm. </w:t>
      </w:r>
    </w:p>
    <w:bookmarkEnd w:id="16"/>
    <w:p w14:paraId="519D441F" w14:textId="77777777" w:rsidR="00C63FA7" w:rsidRPr="00831EDA" w:rsidRDefault="004D6DB2" w:rsidP="002264A9">
      <w:pPr>
        <w:rPr>
          <w:rFonts w:ascii="Arial" w:hAnsi="Arial" w:cs="Arial"/>
          <w:iCs/>
          <w:sz w:val="20"/>
          <w:szCs w:val="20"/>
        </w:rPr>
      </w:pPr>
      <w:r w:rsidRPr="00831EDA">
        <w:rPr>
          <w:rFonts w:ascii="Arial" w:hAnsi="Arial" w:cs="Arial"/>
          <w:iCs/>
          <w:sz w:val="20"/>
          <w:szCs w:val="20"/>
        </w:rPr>
        <w:t xml:space="preserve">Those tendering </w:t>
      </w:r>
      <w:r w:rsidR="00C63FA7" w:rsidRPr="00831EDA">
        <w:rPr>
          <w:rFonts w:ascii="Arial" w:hAnsi="Arial" w:cs="Arial"/>
          <w:iCs/>
          <w:sz w:val="20"/>
          <w:szCs w:val="20"/>
        </w:rPr>
        <w:t>should</w:t>
      </w:r>
      <w:r w:rsidRPr="00831EDA">
        <w:rPr>
          <w:rFonts w:ascii="Arial" w:hAnsi="Arial" w:cs="Arial"/>
          <w:iCs/>
          <w:sz w:val="20"/>
          <w:szCs w:val="20"/>
        </w:rPr>
        <w:t xml:space="preserve"> also</w:t>
      </w:r>
      <w:r w:rsidR="00C63FA7" w:rsidRPr="00831EDA">
        <w:rPr>
          <w:rFonts w:ascii="Arial" w:hAnsi="Arial" w:cs="Arial"/>
          <w:iCs/>
          <w:sz w:val="20"/>
          <w:szCs w:val="20"/>
        </w:rPr>
        <w:t xml:space="preserve"> have access to other languages as well as Mandarin, which should include:</w:t>
      </w:r>
    </w:p>
    <w:p w14:paraId="194B4875" w14:textId="4B898023" w:rsidR="002264A9" w:rsidRPr="00831EDA" w:rsidRDefault="00C63FA7" w:rsidP="00823233">
      <w:pPr>
        <w:pStyle w:val="ListParagraph"/>
        <w:numPr>
          <w:ilvl w:val="0"/>
          <w:numId w:val="7"/>
        </w:numPr>
        <w:rPr>
          <w:rFonts w:ascii="Arial" w:hAnsi="Arial" w:cs="Arial"/>
          <w:iCs/>
          <w:sz w:val="20"/>
          <w:szCs w:val="20"/>
        </w:rPr>
      </w:pPr>
      <w:r w:rsidRPr="00831EDA">
        <w:rPr>
          <w:rFonts w:ascii="Arial" w:hAnsi="Arial" w:cs="Arial"/>
          <w:iCs/>
          <w:sz w:val="20"/>
          <w:szCs w:val="20"/>
        </w:rPr>
        <w:t>Italian</w:t>
      </w:r>
    </w:p>
    <w:p w14:paraId="78277942" w14:textId="77777777" w:rsidR="00C63FA7" w:rsidRPr="00831EDA" w:rsidRDefault="00C63FA7" w:rsidP="00823233">
      <w:pPr>
        <w:pStyle w:val="ListParagraph"/>
        <w:numPr>
          <w:ilvl w:val="0"/>
          <w:numId w:val="7"/>
        </w:numPr>
        <w:rPr>
          <w:rFonts w:ascii="Arial" w:hAnsi="Arial" w:cs="Arial"/>
          <w:iCs/>
          <w:sz w:val="20"/>
          <w:szCs w:val="20"/>
        </w:rPr>
      </w:pPr>
      <w:r w:rsidRPr="00831EDA">
        <w:rPr>
          <w:rFonts w:ascii="Arial" w:hAnsi="Arial" w:cs="Arial"/>
          <w:iCs/>
          <w:sz w:val="20"/>
          <w:szCs w:val="20"/>
        </w:rPr>
        <w:t xml:space="preserve">Spanish </w:t>
      </w:r>
    </w:p>
    <w:p w14:paraId="1D63C121" w14:textId="77777777" w:rsidR="00C63FA7" w:rsidRPr="00831EDA" w:rsidRDefault="00C63FA7" w:rsidP="00823233">
      <w:pPr>
        <w:pStyle w:val="ListParagraph"/>
        <w:numPr>
          <w:ilvl w:val="0"/>
          <w:numId w:val="7"/>
        </w:numPr>
        <w:rPr>
          <w:rFonts w:ascii="Arial" w:hAnsi="Arial" w:cs="Arial"/>
          <w:iCs/>
          <w:sz w:val="20"/>
          <w:szCs w:val="20"/>
        </w:rPr>
      </w:pPr>
      <w:r w:rsidRPr="00831EDA">
        <w:rPr>
          <w:rFonts w:ascii="Arial" w:hAnsi="Arial" w:cs="Arial"/>
          <w:iCs/>
          <w:sz w:val="20"/>
          <w:szCs w:val="20"/>
        </w:rPr>
        <w:t xml:space="preserve">Arabic </w:t>
      </w:r>
    </w:p>
    <w:p w14:paraId="16F4D50D" w14:textId="1169E900" w:rsidR="00C63FA7" w:rsidRDefault="00C63FA7" w:rsidP="00823233">
      <w:pPr>
        <w:pStyle w:val="ListParagraph"/>
        <w:numPr>
          <w:ilvl w:val="0"/>
          <w:numId w:val="7"/>
        </w:numPr>
        <w:rPr>
          <w:rFonts w:ascii="Arial" w:hAnsi="Arial" w:cs="Arial"/>
          <w:iCs/>
          <w:sz w:val="20"/>
          <w:szCs w:val="20"/>
        </w:rPr>
      </w:pPr>
      <w:r w:rsidRPr="00831EDA">
        <w:rPr>
          <w:rFonts w:ascii="Arial" w:hAnsi="Arial" w:cs="Arial"/>
          <w:iCs/>
          <w:sz w:val="20"/>
          <w:szCs w:val="20"/>
        </w:rPr>
        <w:t xml:space="preserve">Russian </w:t>
      </w:r>
    </w:p>
    <w:p w14:paraId="271C533C" w14:textId="12CAB48E" w:rsidR="002551F1" w:rsidRPr="00831EDA" w:rsidRDefault="002551F1" w:rsidP="00823233">
      <w:pPr>
        <w:pStyle w:val="ListParagraph"/>
        <w:numPr>
          <w:ilvl w:val="0"/>
          <w:numId w:val="7"/>
        </w:numPr>
        <w:rPr>
          <w:rFonts w:ascii="Arial" w:hAnsi="Arial" w:cs="Arial"/>
          <w:iCs/>
          <w:sz w:val="20"/>
          <w:szCs w:val="20"/>
        </w:rPr>
      </w:pPr>
      <w:r>
        <w:rPr>
          <w:rFonts w:ascii="Arial" w:hAnsi="Arial" w:cs="Arial"/>
          <w:iCs/>
          <w:sz w:val="20"/>
          <w:szCs w:val="20"/>
        </w:rPr>
        <w:t>French</w:t>
      </w:r>
    </w:p>
    <w:p w14:paraId="499E00D4" w14:textId="7505A789" w:rsidR="0045098F" w:rsidRPr="00831EDA" w:rsidRDefault="00C22987" w:rsidP="00C63FA7">
      <w:pPr>
        <w:rPr>
          <w:rFonts w:ascii="Arial" w:hAnsi="Arial" w:cs="Arial"/>
          <w:iCs/>
          <w:sz w:val="20"/>
          <w:szCs w:val="20"/>
        </w:rPr>
      </w:pPr>
      <w:r w:rsidRPr="00831EDA">
        <w:rPr>
          <w:rFonts w:ascii="Arial" w:hAnsi="Arial" w:cs="Arial"/>
          <w:iCs/>
          <w:sz w:val="20"/>
          <w:szCs w:val="20"/>
        </w:rPr>
        <w:t>A</w:t>
      </w:r>
      <w:r w:rsidR="0045098F" w:rsidRPr="00831EDA">
        <w:rPr>
          <w:rFonts w:ascii="Arial" w:hAnsi="Arial" w:cs="Arial"/>
          <w:iCs/>
          <w:sz w:val="20"/>
          <w:szCs w:val="20"/>
        </w:rPr>
        <w:t>ccess to the other langu</w:t>
      </w:r>
      <w:r w:rsidR="004D6DB2" w:rsidRPr="00831EDA">
        <w:rPr>
          <w:rFonts w:ascii="Arial" w:hAnsi="Arial" w:cs="Arial"/>
          <w:iCs/>
          <w:sz w:val="20"/>
          <w:szCs w:val="20"/>
        </w:rPr>
        <w:t>ages will be on an ad-hoc basis but again, only on Tuesday</w:t>
      </w:r>
      <w:r w:rsidR="00AC7E63" w:rsidRPr="00831EDA">
        <w:rPr>
          <w:rFonts w:ascii="Arial" w:hAnsi="Arial" w:cs="Arial"/>
          <w:iCs/>
          <w:sz w:val="20"/>
          <w:szCs w:val="20"/>
        </w:rPr>
        <w:t>s</w:t>
      </w:r>
      <w:r w:rsidR="004D6DB2" w:rsidRPr="00831EDA">
        <w:rPr>
          <w:rFonts w:ascii="Arial" w:hAnsi="Arial" w:cs="Arial"/>
          <w:iCs/>
          <w:sz w:val="20"/>
          <w:szCs w:val="20"/>
        </w:rPr>
        <w:t>, Wednesday</w:t>
      </w:r>
      <w:r w:rsidR="00AC7E63" w:rsidRPr="00831EDA">
        <w:rPr>
          <w:rFonts w:ascii="Arial" w:hAnsi="Arial" w:cs="Arial"/>
          <w:iCs/>
          <w:sz w:val="20"/>
          <w:szCs w:val="20"/>
        </w:rPr>
        <w:t>s</w:t>
      </w:r>
      <w:r w:rsidR="004D6DB2" w:rsidRPr="00831EDA">
        <w:rPr>
          <w:rFonts w:ascii="Arial" w:hAnsi="Arial" w:cs="Arial"/>
          <w:iCs/>
          <w:sz w:val="20"/>
          <w:szCs w:val="20"/>
        </w:rPr>
        <w:t xml:space="preserve"> and Thursday</w:t>
      </w:r>
      <w:r w:rsidR="00AC7E63" w:rsidRPr="00831EDA">
        <w:rPr>
          <w:rFonts w:ascii="Arial" w:hAnsi="Arial" w:cs="Arial"/>
          <w:iCs/>
          <w:sz w:val="20"/>
          <w:szCs w:val="20"/>
        </w:rPr>
        <w:t>s</w:t>
      </w:r>
      <w:r w:rsidR="004D6DB2" w:rsidRPr="00831EDA">
        <w:rPr>
          <w:rFonts w:ascii="Arial" w:hAnsi="Arial" w:cs="Arial"/>
          <w:iCs/>
          <w:sz w:val="20"/>
          <w:szCs w:val="20"/>
        </w:rPr>
        <w:t xml:space="preserve"> </w:t>
      </w:r>
      <w:r w:rsidR="009C0CBB" w:rsidRPr="00831EDA">
        <w:rPr>
          <w:rFonts w:ascii="Arial" w:hAnsi="Arial" w:cs="Arial"/>
          <w:iCs/>
          <w:sz w:val="20"/>
          <w:szCs w:val="20"/>
        </w:rPr>
        <w:t>over</w:t>
      </w:r>
      <w:r w:rsidR="004D6DB2" w:rsidRPr="00831EDA">
        <w:rPr>
          <w:rFonts w:ascii="Arial" w:hAnsi="Arial" w:cs="Arial"/>
          <w:iCs/>
          <w:sz w:val="20"/>
          <w:szCs w:val="20"/>
        </w:rPr>
        <w:t xml:space="preserve"> the Festival period.</w:t>
      </w:r>
    </w:p>
    <w:p w14:paraId="0EE4B237" w14:textId="77777777" w:rsidR="004D6DB2" w:rsidRPr="00831EDA" w:rsidRDefault="004D6DB2" w:rsidP="00C63FA7">
      <w:pPr>
        <w:rPr>
          <w:rFonts w:ascii="Arial" w:hAnsi="Arial" w:cs="Arial"/>
          <w:iCs/>
          <w:sz w:val="20"/>
          <w:szCs w:val="20"/>
        </w:rPr>
      </w:pPr>
      <w:r w:rsidRPr="00831EDA">
        <w:rPr>
          <w:rFonts w:ascii="Arial" w:hAnsi="Arial" w:cs="Arial"/>
          <w:iCs/>
          <w:sz w:val="20"/>
          <w:szCs w:val="20"/>
        </w:rPr>
        <w:t xml:space="preserve">Considering the above, the response to the costing of the Mandarin </w:t>
      </w:r>
      <w:r w:rsidR="00170F89" w:rsidRPr="00831EDA">
        <w:rPr>
          <w:rFonts w:ascii="Arial" w:hAnsi="Arial" w:cs="Arial"/>
          <w:iCs/>
          <w:sz w:val="20"/>
          <w:szCs w:val="20"/>
        </w:rPr>
        <w:t>i</w:t>
      </w:r>
      <w:r w:rsidRPr="00831EDA">
        <w:rPr>
          <w:rFonts w:ascii="Arial" w:hAnsi="Arial" w:cs="Arial"/>
          <w:iCs/>
          <w:sz w:val="20"/>
          <w:szCs w:val="20"/>
        </w:rPr>
        <w:t xml:space="preserve">nterpreters should be a fixed cost, considering the requirement that they will be on site during the Festival. </w:t>
      </w:r>
    </w:p>
    <w:p w14:paraId="7695965C" w14:textId="77777777" w:rsidR="004D6DB2" w:rsidRPr="00831EDA" w:rsidRDefault="004D6DB2" w:rsidP="00C63FA7">
      <w:pPr>
        <w:rPr>
          <w:rFonts w:ascii="Arial" w:hAnsi="Arial" w:cs="Arial"/>
          <w:iCs/>
          <w:sz w:val="20"/>
          <w:szCs w:val="20"/>
        </w:rPr>
      </w:pPr>
      <w:r w:rsidRPr="00831EDA">
        <w:rPr>
          <w:rFonts w:ascii="Arial" w:hAnsi="Arial" w:cs="Arial"/>
          <w:iCs/>
          <w:sz w:val="20"/>
          <w:szCs w:val="20"/>
        </w:rPr>
        <w:t>However, the other languages</w:t>
      </w:r>
      <w:r w:rsidR="00170F89" w:rsidRPr="00831EDA">
        <w:rPr>
          <w:rFonts w:ascii="Arial" w:hAnsi="Arial" w:cs="Arial"/>
          <w:iCs/>
          <w:sz w:val="20"/>
          <w:szCs w:val="20"/>
        </w:rPr>
        <w:t xml:space="preserve"> required, in the response to costing of these interpreters </w:t>
      </w:r>
      <w:r w:rsidR="00C22987" w:rsidRPr="00831EDA">
        <w:rPr>
          <w:rFonts w:ascii="Arial" w:hAnsi="Arial" w:cs="Arial"/>
          <w:iCs/>
          <w:sz w:val="20"/>
          <w:szCs w:val="20"/>
        </w:rPr>
        <w:t>should be</w:t>
      </w:r>
      <w:r w:rsidR="00170F89" w:rsidRPr="00831EDA">
        <w:rPr>
          <w:rFonts w:ascii="Arial" w:hAnsi="Arial" w:cs="Arial"/>
          <w:iCs/>
          <w:sz w:val="20"/>
          <w:szCs w:val="20"/>
        </w:rPr>
        <w:t xml:space="preserve"> on Cost Per Day rate, based on the ad-hoc nature that these interpreters will be required. </w:t>
      </w:r>
    </w:p>
    <w:p w14:paraId="63B631F8" w14:textId="77777777" w:rsidR="00036949" w:rsidRPr="00831EDA" w:rsidRDefault="0045098F" w:rsidP="00C63FA7">
      <w:pPr>
        <w:rPr>
          <w:rFonts w:ascii="Arial" w:hAnsi="Arial" w:cs="Arial"/>
          <w:iCs/>
          <w:sz w:val="20"/>
          <w:szCs w:val="20"/>
        </w:rPr>
      </w:pPr>
      <w:r w:rsidRPr="00831EDA">
        <w:rPr>
          <w:rFonts w:ascii="Arial" w:hAnsi="Arial" w:cs="Arial"/>
          <w:iCs/>
          <w:sz w:val="20"/>
          <w:szCs w:val="20"/>
        </w:rPr>
        <w:t>The primary function for the interpreters will be to aid Liverpool Vision Staff and the International Delegations that attend the Festiv</w:t>
      </w:r>
      <w:r w:rsidR="00036949" w:rsidRPr="00831EDA">
        <w:rPr>
          <w:rFonts w:ascii="Arial" w:hAnsi="Arial" w:cs="Arial"/>
          <w:iCs/>
          <w:sz w:val="20"/>
          <w:szCs w:val="20"/>
        </w:rPr>
        <w:t>al in communicating to groups of International Delegation and in one to one business meetings.</w:t>
      </w:r>
    </w:p>
    <w:p w14:paraId="5FA7DC52" w14:textId="2AB36D41" w:rsidR="004F2236" w:rsidRPr="00831EDA" w:rsidRDefault="00036949" w:rsidP="00C63FA7">
      <w:pPr>
        <w:rPr>
          <w:rFonts w:ascii="Arial" w:hAnsi="Arial" w:cs="Arial"/>
          <w:iCs/>
          <w:sz w:val="20"/>
          <w:szCs w:val="20"/>
        </w:rPr>
      </w:pPr>
      <w:r w:rsidRPr="00831EDA">
        <w:rPr>
          <w:rFonts w:ascii="Arial" w:hAnsi="Arial" w:cs="Arial"/>
          <w:iCs/>
          <w:sz w:val="20"/>
          <w:szCs w:val="20"/>
        </w:rPr>
        <w:t>The International Delegation will consist of a number of individuals, with various ranging job types and status.</w:t>
      </w:r>
      <w:r w:rsidR="00A33409" w:rsidRPr="00831EDA">
        <w:rPr>
          <w:rFonts w:ascii="Arial" w:hAnsi="Arial" w:cs="Arial"/>
          <w:iCs/>
          <w:sz w:val="20"/>
          <w:szCs w:val="20"/>
        </w:rPr>
        <w:t xml:space="preserve"> From delegates that</w:t>
      </w:r>
      <w:r w:rsidRPr="00831EDA">
        <w:rPr>
          <w:rFonts w:ascii="Arial" w:hAnsi="Arial" w:cs="Arial"/>
          <w:iCs/>
          <w:sz w:val="20"/>
          <w:szCs w:val="20"/>
        </w:rPr>
        <w:t xml:space="preserve"> are buyers, sellers and investors</w:t>
      </w:r>
      <w:r w:rsidR="00511489" w:rsidRPr="00831EDA">
        <w:rPr>
          <w:rFonts w:ascii="Arial" w:hAnsi="Arial" w:cs="Arial"/>
          <w:iCs/>
          <w:sz w:val="20"/>
          <w:szCs w:val="20"/>
        </w:rPr>
        <w:t>,</w:t>
      </w:r>
      <w:r w:rsidR="00A33409" w:rsidRPr="00831EDA">
        <w:rPr>
          <w:rFonts w:ascii="Arial" w:hAnsi="Arial" w:cs="Arial"/>
          <w:iCs/>
          <w:sz w:val="20"/>
          <w:szCs w:val="20"/>
        </w:rPr>
        <w:t xml:space="preserve"> to CEO’s, directors and </w:t>
      </w:r>
      <w:r w:rsidR="004F2236" w:rsidRPr="00831EDA">
        <w:rPr>
          <w:rFonts w:ascii="Arial" w:hAnsi="Arial" w:cs="Arial"/>
          <w:iCs/>
          <w:sz w:val="20"/>
          <w:szCs w:val="20"/>
        </w:rPr>
        <w:t>high-level</w:t>
      </w:r>
      <w:r w:rsidR="00A33409" w:rsidRPr="00831EDA">
        <w:rPr>
          <w:rFonts w:ascii="Arial" w:hAnsi="Arial" w:cs="Arial"/>
          <w:iCs/>
          <w:sz w:val="20"/>
          <w:szCs w:val="20"/>
        </w:rPr>
        <w:t xml:space="preserve"> government officials.  </w:t>
      </w:r>
    </w:p>
    <w:p w14:paraId="45BC1ED7" w14:textId="77777777" w:rsidR="005C4FB4" w:rsidRPr="00831EDA" w:rsidRDefault="00EC25C4" w:rsidP="00C63FA7">
      <w:pPr>
        <w:rPr>
          <w:rFonts w:ascii="Arial" w:hAnsi="Arial" w:cs="Arial"/>
          <w:iCs/>
          <w:sz w:val="20"/>
          <w:szCs w:val="20"/>
        </w:rPr>
      </w:pPr>
      <w:r w:rsidRPr="00831EDA">
        <w:rPr>
          <w:rFonts w:ascii="Arial" w:hAnsi="Arial" w:cs="Arial"/>
          <w:iCs/>
          <w:sz w:val="20"/>
          <w:szCs w:val="20"/>
        </w:rPr>
        <w:lastRenderedPageBreak/>
        <w:t xml:space="preserve">International Delegations, in most case will be made up of at least 5 </w:t>
      </w:r>
      <w:r w:rsidR="00347ED3" w:rsidRPr="00831EDA">
        <w:rPr>
          <w:rFonts w:ascii="Arial" w:hAnsi="Arial" w:cs="Arial"/>
          <w:iCs/>
          <w:sz w:val="20"/>
          <w:szCs w:val="20"/>
        </w:rPr>
        <w:t xml:space="preserve">delegates from different companies but the number of delegates in one delegation could be higher. </w:t>
      </w:r>
    </w:p>
    <w:p w14:paraId="5CF7EAE8" w14:textId="77777777" w:rsidR="00EC25C4" w:rsidRPr="00831EDA" w:rsidRDefault="00C22987" w:rsidP="00C63FA7">
      <w:pPr>
        <w:rPr>
          <w:rFonts w:ascii="Arial" w:hAnsi="Arial" w:cs="Arial"/>
          <w:iCs/>
          <w:sz w:val="20"/>
          <w:szCs w:val="20"/>
        </w:rPr>
      </w:pPr>
      <w:r w:rsidRPr="00831EDA">
        <w:rPr>
          <w:rFonts w:ascii="Arial" w:hAnsi="Arial" w:cs="Arial"/>
          <w:iCs/>
          <w:sz w:val="20"/>
          <w:szCs w:val="20"/>
        </w:rPr>
        <w:t>To give a scale of the i</w:t>
      </w:r>
      <w:r w:rsidR="00347ED3" w:rsidRPr="00831EDA">
        <w:rPr>
          <w:rFonts w:ascii="Arial" w:hAnsi="Arial" w:cs="Arial"/>
          <w:iCs/>
          <w:sz w:val="20"/>
          <w:szCs w:val="20"/>
        </w:rPr>
        <w:t>nternational presence during the Festival, we will be looking to attract 3,000 delegates a day to the Festival. While 1,500 will be taking part in the events</w:t>
      </w:r>
      <w:r w:rsidRPr="00831EDA">
        <w:rPr>
          <w:rFonts w:ascii="Arial" w:hAnsi="Arial" w:cs="Arial"/>
          <w:iCs/>
          <w:sz w:val="20"/>
          <w:szCs w:val="20"/>
        </w:rPr>
        <w:t xml:space="preserve"> being held in the 3</w:t>
      </w:r>
      <w:r w:rsidRPr="00831EDA">
        <w:rPr>
          <w:rFonts w:ascii="Arial" w:hAnsi="Arial" w:cs="Arial"/>
          <w:iCs/>
          <w:sz w:val="20"/>
          <w:szCs w:val="20"/>
          <w:vertAlign w:val="superscript"/>
        </w:rPr>
        <w:t>rd</w:t>
      </w:r>
      <w:r w:rsidRPr="00831EDA">
        <w:rPr>
          <w:rFonts w:ascii="Arial" w:hAnsi="Arial" w:cs="Arial"/>
          <w:iCs/>
          <w:sz w:val="20"/>
          <w:szCs w:val="20"/>
        </w:rPr>
        <w:t xml:space="preserve"> party event space</w:t>
      </w:r>
      <w:r w:rsidR="00347ED3" w:rsidRPr="00831EDA">
        <w:rPr>
          <w:rFonts w:ascii="Arial" w:hAnsi="Arial" w:cs="Arial"/>
          <w:iCs/>
          <w:sz w:val="20"/>
          <w:szCs w:val="20"/>
        </w:rPr>
        <w:t>, the other 1,500 will be on the Festival floor. With at least 20%</w:t>
      </w:r>
      <w:r w:rsidR="005C4FB4" w:rsidRPr="00831EDA">
        <w:rPr>
          <w:rFonts w:ascii="Arial" w:hAnsi="Arial" w:cs="Arial"/>
          <w:iCs/>
          <w:sz w:val="20"/>
          <w:szCs w:val="20"/>
        </w:rPr>
        <w:t xml:space="preserve"> of the 1,500, 300 delegates per da</w:t>
      </w:r>
      <w:r w:rsidRPr="00831EDA">
        <w:rPr>
          <w:rFonts w:ascii="Arial" w:hAnsi="Arial" w:cs="Arial"/>
          <w:iCs/>
          <w:sz w:val="20"/>
          <w:szCs w:val="20"/>
        </w:rPr>
        <w:t>y, being international delegates, some of which will be part of the Official Delegations.</w:t>
      </w:r>
    </w:p>
    <w:p w14:paraId="2DFBA717" w14:textId="77777777" w:rsidR="00EC25C4" w:rsidRPr="00831EDA" w:rsidRDefault="004F2236" w:rsidP="00C63FA7">
      <w:pPr>
        <w:rPr>
          <w:rFonts w:ascii="Arial" w:hAnsi="Arial" w:cs="Arial"/>
          <w:iCs/>
          <w:sz w:val="20"/>
          <w:szCs w:val="20"/>
        </w:rPr>
      </w:pPr>
      <w:r w:rsidRPr="00831EDA">
        <w:rPr>
          <w:rFonts w:ascii="Arial" w:hAnsi="Arial" w:cs="Arial"/>
          <w:iCs/>
          <w:sz w:val="20"/>
          <w:szCs w:val="20"/>
        </w:rPr>
        <w:t xml:space="preserve">With the above in mind, those tendering will need </w:t>
      </w:r>
      <w:r w:rsidR="00C22987" w:rsidRPr="00831EDA">
        <w:rPr>
          <w:rFonts w:ascii="Arial" w:hAnsi="Arial" w:cs="Arial"/>
          <w:iCs/>
          <w:sz w:val="20"/>
          <w:szCs w:val="20"/>
        </w:rPr>
        <w:t>demonstrate evidence that the</w:t>
      </w:r>
      <w:r w:rsidR="00EC25C4" w:rsidRPr="00831EDA">
        <w:rPr>
          <w:rFonts w:ascii="Arial" w:hAnsi="Arial" w:cs="Arial"/>
          <w:iCs/>
          <w:sz w:val="20"/>
          <w:szCs w:val="20"/>
        </w:rPr>
        <w:t xml:space="preserve"> </w:t>
      </w:r>
      <w:r w:rsidR="00C22987" w:rsidRPr="00831EDA">
        <w:rPr>
          <w:rFonts w:ascii="Arial" w:hAnsi="Arial" w:cs="Arial"/>
          <w:iCs/>
          <w:sz w:val="20"/>
          <w:szCs w:val="20"/>
        </w:rPr>
        <w:t xml:space="preserve">interpretation service they can provide is to a high standard, considering the type of delegates </w:t>
      </w:r>
      <w:r w:rsidR="00E42010" w:rsidRPr="00831EDA">
        <w:rPr>
          <w:rFonts w:ascii="Arial" w:hAnsi="Arial" w:cs="Arial"/>
          <w:iCs/>
          <w:sz w:val="20"/>
          <w:szCs w:val="20"/>
        </w:rPr>
        <w:t>that will be attending. They also have to be</w:t>
      </w:r>
      <w:r w:rsidR="00EC25C4" w:rsidRPr="00831EDA">
        <w:rPr>
          <w:rFonts w:ascii="Arial" w:hAnsi="Arial" w:cs="Arial"/>
          <w:iCs/>
          <w:sz w:val="20"/>
          <w:szCs w:val="20"/>
        </w:rPr>
        <w:t xml:space="preserve"> </w:t>
      </w:r>
      <w:r w:rsidR="00E42010" w:rsidRPr="00831EDA">
        <w:rPr>
          <w:rFonts w:ascii="Arial" w:hAnsi="Arial" w:cs="Arial"/>
          <w:iCs/>
          <w:sz w:val="20"/>
          <w:szCs w:val="20"/>
        </w:rPr>
        <w:t>flexible with their time and have the ability to</w:t>
      </w:r>
      <w:r w:rsidR="00EC25C4" w:rsidRPr="00831EDA">
        <w:rPr>
          <w:rFonts w:ascii="Arial" w:hAnsi="Arial" w:cs="Arial"/>
          <w:iCs/>
          <w:sz w:val="20"/>
          <w:szCs w:val="20"/>
        </w:rPr>
        <w:t xml:space="preserve"> handle multiple delegations throughout a single Festival Day, as well as the rest of the nine days.</w:t>
      </w:r>
    </w:p>
    <w:p w14:paraId="2A45EAE8" w14:textId="77777777" w:rsidR="009701F1" w:rsidRPr="00831EDA" w:rsidRDefault="009701F1" w:rsidP="009701F1">
      <w:pPr>
        <w:rPr>
          <w:rFonts w:ascii="Arial" w:hAnsi="Arial" w:cs="Arial"/>
          <w:iCs/>
          <w:sz w:val="20"/>
          <w:szCs w:val="20"/>
        </w:rPr>
      </w:pPr>
      <w:r w:rsidRPr="00831EDA">
        <w:rPr>
          <w:rFonts w:ascii="Arial" w:hAnsi="Arial" w:cs="Arial"/>
          <w:iCs/>
          <w:sz w:val="20"/>
          <w:szCs w:val="20"/>
        </w:rPr>
        <w:t xml:space="preserve">However, interpreters will only need to be used for Official Festival Delegations and those as part of our Fly to Buy Grant, which aids in helping bring International Business Delegations over from countries across the world, including those countries we are asking language interpreters for.   </w:t>
      </w:r>
    </w:p>
    <w:p w14:paraId="5751A00B" w14:textId="12D9C834" w:rsidR="009701F1" w:rsidRPr="00831EDA" w:rsidRDefault="009701F1" w:rsidP="00C63FA7">
      <w:pPr>
        <w:rPr>
          <w:rFonts w:ascii="Arial" w:hAnsi="Arial" w:cs="Arial"/>
          <w:iCs/>
          <w:sz w:val="20"/>
          <w:szCs w:val="20"/>
        </w:rPr>
      </w:pPr>
      <w:r w:rsidRPr="00831EDA">
        <w:rPr>
          <w:rFonts w:ascii="Arial" w:hAnsi="Arial" w:cs="Arial"/>
          <w:iCs/>
          <w:sz w:val="20"/>
          <w:szCs w:val="20"/>
        </w:rPr>
        <w:t xml:space="preserve">The successful </w:t>
      </w:r>
      <w:r w:rsidR="00511489" w:rsidRPr="00831EDA">
        <w:rPr>
          <w:rFonts w:ascii="Arial" w:hAnsi="Arial" w:cs="Arial"/>
          <w:iCs/>
          <w:sz w:val="20"/>
          <w:szCs w:val="20"/>
        </w:rPr>
        <w:t>supplier</w:t>
      </w:r>
      <w:r w:rsidRPr="00831EDA">
        <w:rPr>
          <w:rFonts w:ascii="Arial" w:hAnsi="Arial" w:cs="Arial"/>
          <w:iCs/>
          <w:sz w:val="20"/>
          <w:szCs w:val="20"/>
        </w:rPr>
        <w:t xml:space="preserve"> will need to work closely with the Festiva</w:t>
      </w:r>
      <w:r w:rsidR="00B30948" w:rsidRPr="00831EDA">
        <w:rPr>
          <w:rFonts w:ascii="Arial" w:hAnsi="Arial" w:cs="Arial"/>
          <w:iCs/>
          <w:sz w:val="20"/>
          <w:szCs w:val="20"/>
        </w:rPr>
        <w:t>l</w:t>
      </w:r>
      <w:r w:rsidR="007902A3" w:rsidRPr="00831EDA">
        <w:rPr>
          <w:rFonts w:ascii="Arial" w:hAnsi="Arial" w:cs="Arial"/>
          <w:iCs/>
          <w:sz w:val="20"/>
          <w:szCs w:val="20"/>
        </w:rPr>
        <w:t>’s</w:t>
      </w:r>
      <w:r w:rsidR="00B30948" w:rsidRPr="00831EDA">
        <w:rPr>
          <w:rFonts w:ascii="Arial" w:hAnsi="Arial" w:cs="Arial"/>
          <w:iCs/>
          <w:sz w:val="20"/>
          <w:szCs w:val="20"/>
        </w:rPr>
        <w:t xml:space="preserve"> International Team to provide a working plan and to identify which delegations will need interpretation assistance. </w:t>
      </w:r>
      <w:r w:rsidRPr="00831EDA">
        <w:rPr>
          <w:rFonts w:ascii="Arial" w:hAnsi="Arial" w:cs="Arial"/>
          <w:iCs/>
          <w:sz w:val="20"/>
          <w:szCs w:val="20"/>
        </w:rPr>
        <w:t xml:space="preserve">  </w:t>
      </w:r>
    </w:p>
    <w:p w14:paraId="4BFCBE53" w14:textId="30C23B32" w:rsidR="00F93BEB" w:rsidRDefault="00036949" w:rsidP="009A4CCF">
      <w:pPr>
        <w:rPr>
          <w:rFonts w:ascii="Arial" w:hAnsi="Arial" w:cs="Arial"/>
          <w:iCs/>
          <w:sz w:val="20"/>
          <w:szCs w:val="20"/>
        </w:rPr>
      </w:pPr>
      <w:r w:rsidRPr="00831EDA">
        <w:rPr>
          <w:rFonts w:ascii="Arial" w:hAnsi="Arial" w:cs="Arial"/>
          <w:iCs/>
          <w:sz w:val="20"/>
          <w:szCs w:val="20"/>
        </w:rPr>
        <w:t xml:space="preserve">    </w:t>
      </w:r>
      <w:r w:rsidR="0045098F" w:rsidRPr="00831EDA">
        <w:rPr>
          <w:rFonts w:ascii="Arial" w:hAnsi="Arial" w:cs="Arial"/>
          <w:iCs/>
          <w:sz w:val="20"/>
          <w:szCs w:val="20"/>
        </w:rPr>
        <w:t xml:space="preserve">    </w:t>
      </w:r>
      <w:r w:rsidR="00405330" w:rsidRPr="00831EDA">
        <w:rPr>
          <w:rFonts w:ascii="Arial" w:hAnsi="Arial" w:cs="Arial"/>
          <w:iCs/>
          <w:sz w:val="20"/>
          <w:szCs w:val="20"/>
        </w:rPr>
        <w:t xml:space="preserve">  </w:t>
      </w:r>
    </w:p>
    <w:p w14:paraId="2665AE17" w14:textId="77777777" w:rsidR="000B0645" w:rsidRPr="000B0645" w:rsidRDefault="000B0645" w:rsidP="009A4CCF">
      <w:pPr>
        <w:rPr>
          <w:rFonts w:ascii="Arial" w:hAnsi="Arial" w:cs="Arial"/>
          <w:iCs/>
          <w:sz w:val="20"/>
          <w:szCs w:val="20"/>
        </w:rPr>
      </w:pPr>
    </w:p>
    <w:p w14:paraId="3A1E4401" w14:textId="77777777" w:rsidR="00F93BEB" w:rsidRPr="00831EDA" w:rsidRDefault="00F93BEB" w:rsidP="00D46DCB">
      <w:pPr>
        <w:pStyle w:val="Heading1"/>
        <w:numPr>
          <w:ilvl w:val="0"/>
          <w:numId w:val="2"/>
        </w:numPr>
        <w:rPr>
          <w:rFonts w:ascii="Arial" w:hAnsi="Arial" w:cs="Arial"/>
          <w:sz w:val="20"/>
          <w:szCs w:val="20"/>
        </w:rPr>
      </w:pPr>
      <w:bookmarkStart w:id="17" w:name="_Toc473116028"/>
      <w:r w:rsidRPr="00831EDA">
        <w:rPr>
          <w:rFonts w:ascii="Arial" w:hAnsi="Arial" w:cs="Arial"/>
          <w:sz w:val="20"/>
          <w:szCs w:val="20"/>
        </w:rPr>
        <w:t>Responses required:</w:t>
      </w:r>
      <w:bookmarkEnd w:id="17"/>
      <w:r w:rsidRPr="00831EDA">
        <w:rPr>
          <w:rFonts w:ascii="Arial" w:hAnsi="Arial" w:cs="Arial"/>
          <w:sz w:val="20"/>
          <w:szCs w:val="20"/>
        </w:rPr>
        <w:br/>
      </w:r>
    </w:p>
    <w:p w14:paraId="3623A9A3" w14:textId="77777777" w:rsidR="00566624" w:rsidRPr="00831EDA" w:rsidRDefault="00073F35" w:rsidP="00322FF7">
      <w:pPr>
        <w:spacing w:after="0"/>
        <w:rPr>
          <w:rFonts w:ascii="Arial" w:hAnsi="Arial" w:cs="Arial"/>
          <w:sz w:val="20"/>
          <w:szCs w:val="20"/>
        </w:rPr>
      </w:pPr>
      <w:r w:rsidRPr="00831EDA">
        <w:rPr>
          <w:rFonts w:ascii="Arial" w:hAnsi="Arial" w:cs="Arial"/>
          <w:sz w:val="20"/>
          <w:szCs w:val="20"/>
        </w:rPr>
        <w:t>Tenderers are invited to respond to the questions</w:t>
      </w:r>
      <w:r w:rsidR="00322FF7" w:rsidRPr="00831EDA">
        <w:rPr>
          <w:rFonts w:ascii="Arial" w:hAnsi="Arial" w:cs="Arial"/>
          <w:sz w:val="20"/>
          <w:szCs w:val="20"/>
        </w:rPr>
        <w:t xml:space="preserve"> set out in this section</w:t>
      </w:r>
      <w:r w:rsidRPr="00831EDA">
        <w:rPr>
          <w:rFonts w:ascii="Arial" w:hAnsi="Arial" w:cs="Arial"/>
          <w:sz w:val="20"/>
          <w:szCs w:val="20"/>
        </w:rPr>
        <w:t xml:space="preserve">, having regard for the evaluation criteria </w:t>
      </w:r>
      <w:r w:rsidR="00566624" w:rsidRPr="00831EDA">
        <w:rPr>
          <w:rFonts w:ascii="Arial" w:hAnsi="Arial" w:cs="Arial"/>
          <w:sz w:val="20"/>
          <w:szCs w:val="20"/>
        </w:rPr>
        <w:t>weightings set below:</w:t>
      </w:r>
      <w:r w:rsidR="00566624" w:rsidRPr="00831EDA">
        <w:rPr>
          <w:rFonts w:ascii="Arial" w:hAnsi="Arial" w:cs="Arial"/>
          <w:sz w:val="20"/>
          <w:szCs w:val="20"/>
        </w:rPr>
        <w:br/>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03"/>
        <w:gridCol w:w="2447"/>
      </w:tblGrid>
      <w:tr w:rsidR="00566624" w:rsidRPr="00831EDA" w14:paraId="6DEB1B1E" w14:textId="77777777" w:rsidTr="00A15CCE">
        <w:trPr>
          <w:trHeight w:val="268"/>
        </w:trPr>
        <w:tc>
          <w:tcPr>
            <w:tcW w:w="1035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12FB2CD" w14:textId="77777777" w:rsidR="00566624" w:rsidRPr="00831EDA" w:rsidRDefault="00566624" w:rsidP="00A15CCE">
            <w:pPr>
              <w:pStyle w:val="DefaultText"/>
              <w:tabs>
                <w:tab w:val="left" w:pos="360"/>
                <w:tab w:val="left" w:pos="1080"/>
                <w:tab w:val="left" w:pos="2280"/>
                <w:tab w:val="left" w:pos="4680"/>
                <w:tab w:val="left" w:pos="7080"/>
                <w:tab w:val="left" w:pos="8280"/>
              </w:tabs>
              <w:ind w:left="360"/>
              <w:jc w:val="both"/>
              <w:rPr>
                <w:rFonts w:ascii="Arial" w:hAnsi="Arial" w:cs="Arial"/>
                <w:sz w:val="20"/>
              </w:rPr>
            </w:pPr>
          </w:p>
        </w:tc>
      </w:tr>
      <w:tr w:rsidR="00566624" w:rsidRPr="00831EDA" w14:paraId="03C7FF49" w14:textId="77777777" w:rsidTr="0096433D">
        <w:trPr>
          <w:trHeight w:val="268"/>
        </w:trPr>
        <w:tc>
          <w:tcPr>
            <w:tcW w:w="7903" w:type="dxa"/>
            <w:tcBorders>
              <w:top w:val="single" w:sz="4" w:space="0" w:color="auto"/>
              <w:left w:val="single" w:sz="4" w:space="0" w:color="auto"/>
              <w:bottom w:val="single" w:sz="4" w:space="0" w:color="auto"/>
              <w:right w:val="single" w:sz="4" w:space="0" w:color="auto"/>
            </w:tcBorders>
          </w:tcPr>
          <w:p w14:paraId="6F7C3406" w14:textId="47E22BB0" w:rsidR="00566624" w:rsidRPr="000B0645" w:rsidRDefault="00511489" w:rsidP="00A15CCE">
            <w:pPr>
              <w:pStyle w:val="DefaultText"/>
              <w:tabs>
                <w:tab w:val="left" w:pos="360"/>
                <w:tab w:val="left" w:pos="1080"/>
                <w:tab w:val="left" w:pos="2280"/>
                <w:tab w:val="left" w:pos="4680"/>
                <w:tab w:val="left" w:pos="7080"/>
                <w:tab w:val="left" w:pos="8280"/>
              </w:tabs>
              <w:ind w:left="360"/>
              <w:jc w:val="both"/>
              <w:rPr>
                <w:rFonts w:ascii="Arial" w:hAnsi="Arial" w:cs="Arial"/>
                <w:sz w:val="20"/>
              </w:rPr>
            </w:pPr>
            <w:r w:rsidRPr="000B0645">
              <w:rPr>
                <w:rFonts w:ascii="Arial" w:hAnsi="Arial" w:cs="Arial"/>
                <w:sz w:val="20"/>
              </w:rPr>
              <w:t>Cost</w:t>
            </w:r>
          </w:p>
        </w:tc>
        <w:tc>
          <w:tcPr>
            <w:tcW w:w="2447" w:type="dxa"/>
            <w:tcBorders>
              <w:top w:val="single" w:sz="4" w:space="0" w:color="auto"/>
              <w:left w:val="single" w:sz="4" w:space="0" w:color="auto"/>
              <w:bottom w:val="single" w:sz="4" w:space="0" w:color="auto"/>
              <w:right w:val="single" w:sz="4" w:space="0" w:color="auto"/>
            </w:tcBorders>
          </w:tcPr>
          <w:p w14:paraId="0AE4BA33" w14:textId="77777777" w:rsidR="00566624" w:rsidRPr="000B0645" w:rsidRDefault="009701F1" w:rsidP="00A15CCE">
            <w:pPr>
              <w:pStyle w:val="DefaultText"/>
              <w:tabs>
                <w:tab w:val="left" w:pos="360"/>
                <w:tab w:val="left" w:pos="1080"/>
                <w:tab w:val="left" w:pos="2280"/>
                <w:tab w:val="left" w:pos="4680"/>
                <w:tab w:val="left" w:pos="7080"/>
                <w:tab w:val="left" w:pos="8280"/>
              </w:tabs>
              <w:jc w:val="center"/>
              <w:rPr>
                <w:rFonts w:ascii="Arial" w:hAnsi="Arial" w:cs="Arial"/>
                <w:sz w:val="20"/>
              </w:rPr>
            </w:pPr>
            <w:r w:rsidRPr="000B0645">
              <w:rPr>
                <w:rFonts w:ascii="Arial" w:hAnsi="Arial" w:cs="Arial"/>
                <w:sz w:val="20"/>
              </w:rPr>
              <w:t>25</w:t>
            </w:r>
            <w:r w:rsidR="00566624" w:rsidRPr="000B0645">
              <w:rPr>
                <w:rFonts w:ascii="Arial" w:hAnsi="Arial" w:cs="Arial"/>
                <w:sz w:val="20"/>
              </w:rPr>
              <w:t>%</w:t>
            </w:r>
          </w:p>
        </w:tc>
      </w:tr>
      <w:tr w:rsidR="00566624" w:rsidRPr="00831EDA" w14:paraId="2B618F35" w14:textId="77777777" w:rsidTr="0096433D">
        <w:trPr>
          <w:trHeight w:val="280"/>
        </w:trPr>
        <w:tc>
          <w:tcPr>
            <w:tcW w:w="7903" w:type="dxa"/>
            <w:tcBorders>
              <w:top w:val="single" w:sz="4" w:space="0" w:color="auto"/>
              <w:left w:val="single" w:sz="4" w:space="0" w:color="auto"/>
              <w:bottom w:val="single" w:sz="4" w:space="0" w:color="auto"/>
              <w:right w:val="single" w:sz="4" w:space="0" w:color="auto"/>
            </w:tcBorders>
            <w:vAlign w:val="bottom"/>
          </w:tcPr>
          <w:p w14:paraId="2A99554F" w14:textId="77777777" w:rsidR="00566624" w:rsidRPr="000B0645" w:rsidRDefault="00566624" w:rsidP="00A15CCE">
            <w:pPr>
              <w:pStyle w:val="DefaultText"/>
              <w:tabs>
                <w:tab w:val="left" w:pos="360"/>
                <w:tab w:val="left" w:pos="1080"/>
                <w:tab w:val="left" w:pos="2280"/>
                <w:tab w:val="left" w:pos="4680"/>
                <w:tab w:val="left" w:pos="7080"/>
                <w:tab w:val="left" w:pos="8280"/>
              </w:tabs>
              <w:overflowPunct/>
              <w:ind w:left="360"/>
              <w:rPr>
                <w:rFonts w:ascii="Arial" w:hAnsi="Arial" w:cs="Arial"/>
                <w:sz w:val="20"/>
              </w:rPr>
            </w:pPr>
            <w:r w:rsidRPr="000B0645">
              <w:rPr>
                <w:rFonts w:ascii="Arial" w:hAnsi="Arial" w:cs="Arial"/>
                <w:sz w:val="20"/>
              </w:rPr>
              <w:t>Capability and Resource</w:t>
            </w:r>
          </w:p>
        </w:tc>
        <w:tc>
          <w:tcPr>
            <w:tcW w:w="2447" w:type="dxa"/>
            <w:tcBorders>
              <w:top w:val="single" w:sz="4" w:space="0" w:color="auto"/>
              <w:left w:val="single" w:sz="4" w:space="0" w:color="auto"/>
              <w:bottom w:val="single" w:sz="4" w:space="0" w:color="auto"/>
              <w:right w:val="single" w:sz="4" w:space="0" w:color="auto"/>
            </w:tcBorders>
            <w:vAlign w:val="bottom"/>
          </w:tcPr>
          <w:p w14:paraId="576A7D9B" w14:textId="77777777" w:rsidR="00566624" w:rsidRPr="000B0645" w:rsidRDefault="009701F1" w:rsidP="00A15CCE">
            <w:pPr>
              <w:pStyle w:val="DefaultText"/>
              <w:tabs>
                <w:tab w:val="left" w:pos="360"/>
                <w:tab w:val="left" w:pos="1080"/>
                <w:tab w:val="left" w:pos="2280"/>
                <w:tab w:val="left" w:pos="4680"/>
                <w:tab w:val="left" w:pos="7080"/>
                <w:tab w:val="left" w:pos="8280"/>
              </w:tabs>
              <w:jc w:val="center"/>
              <w:rPr>
                <w:rFonts w:ascii="Arial" w:hAnsi="Arial" w:cs="Arial"/>
                <w:sz w:val="20"/>
              </w:rPr>
            </w:pPr>
            <w:r w:rsidRPr="000B0645">
              <w:rPr>
                <w:rFonts w:ascii="Arial" w:hAnsi="Arial" w:cs="Arial"/>
                <w:sz w:val="20"/>
              </w:rPr>
              <w:t>25</w:t>
            </w:r>
            <w:r w:rsidR="00566624" w:rsidRPr="000B0645">
              <w:rPr>
                <w:rFonts w:ascii="Arial" w:hAnsi="Arial" w:cs="Arial"/>
                <w:sz w:val="20"/>
              </w:rPr>
              <w:t>%</w:t>
            </w:r>
          </w:p>
        </w:tc>
      </w:tr>
      <w:tr w:rsidR="00566624" w:rsidRPr="00831EDA" w14:paraId="6203DE35" w14:textId="77777777" w:rsidTr="0096433D">
        <w:trPr>
          <w:trHeight w:val="268"/>
        </w:trPr>
        <w:tc>
          <w:tcPr>
            <w:tcW w:w="7903" w:type="dxa"/>
            <w:tcBorders>
              <w:top w:val="single" w:sz="4" w:space="0" w:color="auto"/>
              <w:left w:val="single" w:sz="4" w:space="0" w:color="auto"/>
              <w:bottom w:val="single" w:sz="4" w:space="0" w:color="auto"/>
              <w:right w:val="single" w:sz="4" w:space="0" w:color="auto"/>
            </w:tcBorders>
            <w:vAlign w:val="bottom"/>
          </w:tcPr>
          <w:p w14:paraId="58BFAD4F" w14:textId="77777777" w:rsidR="00566624" w:rsidRPr="000B0645" w:rsidRDefault="00566624" w:rsidP="00A15CCE">
            <w:pPr>
              <w:pStyle w:val="DefaultText"/>
              <w:tabs>
                <w:tab w:val="left" w:pos="360"/>
                <w:tab w:val="left" w:pos="1080"/>
                <w:tab w:val="left" w:pos="2280"/>
                <w:tab w:val="left" w:pos="4680"/>
                <w:tab w:val="left" w:pos="7080"/>
                <w:tab w:val="left" w:pos="8280"/>
              </w:tabs>
              <w:overflowPunct/>
              <w:ind w:left="360"/>
              <w:rPr>
                <w:rFonts w:ascii="Arial" w:hAnsi="Arial" w:cs="Arial"/>
                <w:sz w:val="20"/>
              </w:rPr>
            </w:pPr>
            <w:r w:rsidRPr="000B0645">
              <w:rPr>
                <w:rFonts w:ascii="Arial" w:hAnsi="Arial" w:cs="Arial"/>
                <w:sz w:val="20"/>
              </w:rPr>
              <w:t>Approach and Understanding of the Requirement</w:t>
            </w:r>
          </w:p>
        </w:tc>
        <w:tc>
          <w:tcPr>
            <w:tcW w:w="2447" w:type="dxa"/>
            <w:tcBorders>
              <w:top w:val="single" w:sz="4" w:space="0" w:color="auto"/>
              <w:left w:val="single" w:sz="4" w:space="0" w:color="auto"/>
              <w:bottom w:val="single" w:sz="4" w:space="0" w:color="auto"/>
              <w:right w:val="single" w:sz="4" w:space="0" w:color="auto"/>
            </w:tcBorders>
            <w:vAlign w:val="bottom"/>
          </w:tcPr>
          <w:p w14:paraId="4C688D5C" w14:textId="4AB2CCA3" w:rsidR="00566624" w:rsidRPr="000B0645" w:rsidRDefault="00511489" w:rsidP="00511489">
            <w:pPr>
              <w:pStyle w:val="DefaultText"/>
              <w:tabs>
                <w:tab w:val="left" w:pos="360"/>
                <w:tab w:val="left" w:pos="1080"/>
                <w:tab w:val="left" w:pos="2280"/>
                <w:tab w:val="left" w:pos="4680"/>
                <w:tab w:val="left" w:pos="7080"/>
                <w:tab w:val="left" w:pos="8280"/>
              </w:tabs>
              <w:jc w:val="center"/>
              <w:rPr>
                <w:rFonts w:ascii="Arial" w:hAnsi="Arial" w:cs="Arial"/>
                <w:sz w:val="20"/>
              </w:rPr>
            </w:pPr>
            <w:r w:rsidRPr="000B0645">
              <w:rPr>
                <w:rFonts w:ascii="Arial" w:hAnsi="Arial" w:cs="Arial"/>
                <w:sz w:val="20"/>
              </w:rPr>
              <w:t>15</w:t>
            </w:r>
            <w:r w:rsidR="00566624" w:rsidRPr="000B0645">
              <w:rPr>
                <w:rFonts w:ascii="Arial" w:hAnsi="Arial" w:cs="Arial"/>
                <w:sz w:val="20"/>
              </w:rPr>
              <w:t>%</w:t>
            </w:r>
          </w:p>
        </w:tc>
      </w:tr>
      <w:tr w:rsidR="00566624" w:rsidRPr="00831EDA" w14:paraId="494E062E" w14:textId="77777777" w:rsidTr="0096433D">
        <w:trPr>
          <w:trHeight w:val="268"/>
        </w:trPr>
        <w:tc>
          <w:tcPr>
            <w:tcW w:w="7903" w:type="dxa"/>
            <w:tcBorders>
              <w:top w:val="single" w:sz="4" w:space="0" w:color="auto"/>
              <w:left w:val="single" w:sz="4" w:space="0" w:color="auto"/>
              <w:bottom w:val="single" w:sz="4" w:space="0" w:color="auto"/>
              <w:right w:val="single" w:sz="4" w:space="0" w:color="auto"/>
            </w:tcBorders>
            <w:vAlign w:val="bottom"/>
          </w:tcPr>
          <w:p w14:paraId="497084A6" w14:textId="77777777" w:rsidR="00566624" w:rsidRPr="000B0645" w:rsidRDefault="00566624" w:rsidP="00A15CCE">
            <w:pPr>
              <w:pStyle w:val="DefaultText"/>
              <w:tabs>
                <w:tab w:val="left" w:pos="360"/>
                <w:tab w:val="left" w:pos="1080"/>
                <w:tab w:val="left" w:pos="2280"/>
                <w:tab w:val="left" w:pos="4680"/>
                <w:tab w:val="left" w:pos="7080"/>
                <w:tab w:val="left" w:pos="8280"/>
              </w:tabs>
              <w:overflowPunct/>
              <w:ind w:left="360"/>
              <w:jc w:val="both"/>
              <w:rPr>
                <w:rFonts w:ascii="Arial" w:hAnsi="Arial" w:cs="Arial"/>
                <w:sz w:val="20"/>
              </w:rPr>
            </w:pPr>
            <w:r w:rsidRPr="000B0645">
              <w:rPr>
                <w:rFonts w:ascii="Arial" w:hAnsi="Arial" w:cs="Arial"/>
                <w:sz w:val="20"/>
              </w:rPr>
              <w:t>Flexibility / Innovativeness</w:t>
            </w:r>
          </w:p>
        </w:tc>
        <w:tc>
          <w:tcPr>
            <w:tcW w:w="2447" w:type="dxa"/>
            <w:tcBorders>
              <w:top w:val="single" w:sz="4" w:space="0" w:color="auto"/>
              <w:left w:val="single" w:sz="4" w:space="0" w:color="auto"/>
              <w:bottom w:val="single" w:sz="4" w:space="0" w:color="auto"/>
              <w:right w:val="single" w:sz="4" w:space="0" w:color="auto"/>
            </w:tcBorders>
            <w:vAlign w:val="bottom"/>
          </w:tcPr>
          <w:p w14:paraId="7C9DB5A2" w14:textId="486170EA" w:rsidR="00566624" w:rsidRPr="000B0645" w:rsidRDefault="00511489" w:rsidP="00511489">
            <w:pPr>
              <w:pStyle w:val="DefaultText"/>
              <w:tabs>
                <w:tab w:val="left" w:pos="360"/>
                <w:tab w:val="left" w:pos="1080"/>
                <w:tab w:val="left" w:pos="2280"/>
                <w:tab w:val="left" w:pos="4680"/>
                <w:tab w:val="left" w:pos="7080"/>
                <w:tab w:val="left" w:pos="8280"/>
              </w:tabs>
              <w:jc w:val="center"/>
              <w:rPr>
                <w:rFonts w:ascii="Arial" w:hAnsi="Arial" w:cs="Arial"/>
                <w:sz w:val="20"/>
              </w:rPr>
            </w:pPr>
            <w:r w:rsidRPr="000B0645">
              <w:rPr>
                <w:rFonts w:ascii="Arial" w:hAnsi="Arial" w:cs="Arial"/>
                <w:sz w:val="20"/>
              </w:rPr>
              <w:t>15</w:t>
            </w:r>
            <w:r w:rsidR="00566624" w:rsidRPr="000B0645">
              <w:rPr>
                <w:rFonts w:ascii="Arial" w:hAnsi="Arial" w:cs="Arial"/>
                <w:sz w:val="20"/>
              </w:rPr>
              <w:t>%</w:t>
            </w:r>
          </w:p>
        </w:tc>
      </w:tr>
      <w:tr w:rsidR="00566624" w:rsidRPr="00831EDA" w14:paraId="10A15297" w14:textId="77777777" w:rsidTr="0096433D">
        <w:trPr>
          <w:trHeight w:val="268"/>
        </w:trPr>
        <w:tc>
          <w:tcPr>
            <w:tcW w:w="7903" w:type="dxa"/>
            <w:tcBorders>
              <w:top w:val="single" w:sz="4" w:space="0" w:color="auto"/>
              <w:left w:val="single" w:sz="4" w:space="0" w:color="auto"/>
              <w:bottom w:val="single" w:sz="4" w:space="0" w:color="auto"/>
              <w:right w:val="single" w:sz="4" w:space="0" w:color="auto"/>
            </w:tcBorders>
            <w:vAlign w:val="bottom"/>
          </w:tcPr>
          <w:p w14:paraId="514FF624" w14:textId="77777777" w:rsidR="00566624" w:rsidRPr="000B0645" w:rsidRDefault="00566624" w:rsidP="00A15CCE">
            <w:pPr>
              <w:pStyle w:val="DefaultText"/>
              <w:tabs>
                <w:tab w:val="left" w:pos="360"/>
                <w:tab w:val="left" w:pos="1080"/>
                <w:tab w:val="left" w:pos="2280"/>
                <w:tab w:val="left" w:pos="4680"/>
                <w:tab w:val="left" w:pos="7080"/>
                <w:tab w:val="left" w:pos="8280"/>
              </w:tabs>
              <w:ind w:left="360"/>
              <w:rPr>
                <w:rFonts w:ascii="Arial" w:hAnsi="Arial" w:cs="Arial"/>
                <w:sz w:val="20"/>
              </w:rPr>
            </w:pPr>
            <w:r w:rsidRPr="000B0645">
              <w:rPr>
                <w:rFonts w:ascii="Arial" w:hAnsi="Arial" w:cs="Arial"/>
                <w:sz w:val="20"/>
              </w:rPr>
              <w:t>Accreditations / Qualifications</w:t>
            </w:r>
          </w:p>
        </w:tc>
        <w:tc>
          <w:tcPr>
            <w:tcW w:w="2447" w:type="dxa"/>
            <w:tcBorders>
              <w:top w:val="single" w:sz="4" w:space="0" w:color="auto"/>
              <w:left w:val="single" w:sz="4" w:space="0" w:color="auto"/>
              <w:bottom w:val="single" w:sz="4" w:space="0" w:color="auto"/>
              <w:right w:val="single" w:sz="4" w:space="0" w:color="auto"/>
            </w:tcBorders>
            <w:vAlign w:val="bottom"/>
          </w:tcPr>
          <w:p w14:paraId="03A29E58" w14:textId="5D35A9D5" w:rsidR="00566624" w:rsidRPr="000B0645" w:rsidRDefault="00511489" w:rsidP="00511489">
            <w:pPr>
              <w:pStyle w:val="DefaultText"/>
              <w:tabs>
                <w:tab w:val="left" w:pos="360"/>
                <w:tab w:val="left" w:pos="1080"/>
                <w:tab w:val="left" w:pos="2280"/>
                <w:tab w:val="left" w:pos="4680"/>
                <w:tab w:val="left" w:pos="7080"/>
                <w:tab w:val="left" w:pos="8280"/>
              </w:tabs>
              <w:jc w:val="center"/>
              <w:rPr>
                <w:rFonts w:ascii="Arial" w:hAnsi="Arial" w:cs="Arial"/>
                <w:sz w:val="20"/>
              </w:rPr>
            </w:pPr>
            <w:r w:rsidRPr="000B0645">
              <w:rPr>
                <w:rFonts w:ascii="Arial" w:hAnsi="Arial" w:cs="Arial"/>
                <w:sz w:val="20"/>
              </w:rPr>
              <w:t>20</w:t>
            </w:r>
            <w:r w:rsidR="00566624" w:rsidRPr="000B0645">
              <w:rPr>
                <w:rFonts w:ascii="Arial" w:hAnsi="Arial" w:cs="Arial"/>
                <w:sz w:val="20"/>
              </w:rPr>
              <w:t>%</w:t>
            </w:r>
          </w:p>
        </w:tc>
      </w:tr>
      <w:tr w:rsidR="00566624" w:rsidRPr="00831EDA" w14:paraId="7F5D6738" w14:textId="77777777" w:rsidTr="0096433D">
        <w:trPr>
          <w:trHeight w:val="268"/>
        </w:trPr>
        <w:tc>
          <w:tcPr>
            <w:tcW w:w="7903" w:type="dxa"/>
            <w:tcBorders>
              <w:top w:val="single" w:sz="4" w:space="0" w:color="auto"/>
              <w:left w:val="single" w:sz="4" w:space="0" w:color="auto"/>
              <w:bottom w:val="single" w:sz="4" w:space="0" w:color="auto"/>
              <w:right w:val="single" w:sz="4" w:space="0" w:color="auto"/>
            </w:tcBorders>
          </w:tcPr>
          <w:p w14:paraId="5874C5C9" w14:textId="77777777" w:rsidR="00566624" w:rsidRPr="00831EDA" w:rsidRDefault="00566624" w:rsidP="00A15CCE">
            <w:pPr>
              <w:pStyle w:val="DefaultText"/>
              <w:tabs>
                <w:tab w:val="left" w:pos="360"/>
                <w:tab w:val="left" w:pos="1080"/>
                <w:tab w:val="left" w:pos="2280"/>
                <w:tab w:val="left" w:pos="4680"/>
                <w:tab w:val="left" w:pos="7080"/>
                <w:tab w:val="left" w:pos="8280"/>
              </w:tabs>
              <w:jc w:val="right"/>
              <w:rPr>
                <w:rFonts w:ascii="Arial" w:hAnsi="Arial" w:cs="Arial"/>
                <w:sz w:val="20"/>
              </w:rPr>
            </w:pPr>
            <w:r w:rsidRPr="00831EDA">
              <w:rPr>
                <w:rFonts w:ascii="Arial" w:hAnsi="Arial" w:cs="Arial"/>
                <w:sz w:val="20"/>
              </w:rPr>
              <w:t xml:space="preserve">Total </w:t>
            </w:r>
          </w:p>
        </w:tc>
        <w:tc>
          <w:tcPr>
            <w:tcW w:w="2447" w:type="dxa"/>
            <w:tcBorders>
              <w:top w:val="single" w:sz="4" w:space="0" w:color="auto"/>
              <w:left w:val="single" w:sz="4" w:space="0" w:color="auto"/>
              <w:bottom w:val="single" w:sz="4" w:space="0" w:color="auto"/>
              <w:right w:val="single" w:sz="4" w:space="0" w:color="auto"/>
            </w:tcBorders>
            <w:vAlign w:val="bottom"/>
          </w:tcPr>
          <w:p w14:paraId="12D48E22" w14:textId="77777777" w:rsidR="00566624" w:rsidRPr="00831EDA" w:rsidRDefault="00566624" w:rsidP="00A15CCE">
            <w:pPr>
              <w:pStyle w:val="DefaultText"/>
              <w:tabs>
                <w:tab w:val="left" w:pos="360"/>
                <w:tab w:val="left" w:pos="1080"/>
                <w:tab w:val="left" w:pos="2280"/>
                <w:tab w:val="left" w:pos="4680"/>
                <w:tab w:val="left" w:pos="7080"/>
                <w:tab w:val="left" w:pos="8280"/>
              </w:tabs>
              <w:jc w:val="center"/>
              <w:rPr>
                <w:rFonts w:ascii="Arial" w:hAnsi="Arial" w:cs="Arial"/>
                <w:sz w:val="20"/>
              </w:rPr>
            </w:pPr>
            <w:r w:rsidRPr="00831EDA">
              <w:rPr>
                <w:rFonts w:ascii="Arial" w:hAnsi="Arial" w:cs="Arial"/>
                <w:sz w:val="20"/>
              </w:rPr>
              <w:t>100%</w:t>
            </w:r>
          </w:p>
        </w:tc>
      </w:tr>
    </w:tbl>
    <w:p w14:paraId="3D4DCA60" w14:textId="77777777" w:rsidR="009C534F" w:rsidRPr="00831EDA" w:rsidRDefault="009C534F" w:rsidP="00322FF7">
      <w:pPr>
        <w:spacing w:after="0"/>
        <w:rPr>
          <w:rFonts w:ascii="Arial" w:hAnsi="Arial" w:cs="Arial"/>
          <w:sz w:val="20"/>
          <w:szCs w:val="20"/>
        </w:rPr>
      </w:pPr>
    </w:p>
    <w:p w14:paraId="6C59A89A" w14:textId="77777777" w:rsidR="00566624" w:rsidRPr="00831EDA" w:rsidRDefault="00566624" w:rsidP="00322FF7">
      <w:pPr>
        <w:spacing w:after="0"/>
        <w:rPr>
          <w:rFonts w:ascii="Arial" w:hAnsi="Arial" w:cs="Arial"/>
          <w:sz w:val="20"/>
          <w:szCs w:val="20"/>
        </w:rPr>
      </w:pPr>
      <w:r w:rsidRPr="00831EDA">
        <w:rPr>
          <w:rFonts w:ascii="Arial" w:hAnsi="Arial" w:cs="Arial"/>
          <w:sz w:val="20"/>
          <w:szCs w:val="20"/>
        </w:rPr>
        <w:t xml:space="preserve">For more information on evaluation of responses, please see </w:t>
      </w:r>
      <w:hyperlink w:anchor="_Evaluation" w:history="1">
        <w:r w:rsidRPr="00831EDA">
          <w:rPr>
            <w:rStyle w:val="Hyperlink"/>
            <w:rFonts w:ascii="Arial" w:hAnsi="Arial" w:cs="Arial"/>
            <w:sz w:val="20"/>
            <w:szCs w:val="20"/>
          </w:rPr>
          <w:t>Section 6 – Evaluation.</w:t>
        </w:r>
      </w:hyperlink>
    </w:p>
    <w:p w14:paraId="46A61315" w14:textId="77777777" w:rsidR="00322FF7" w:rsidRPr="00831EDA" w:rsidRDefault="00322FF7" w:rsidP="00322FF7">
      <w:pPr>
        <w:spacing w:after="0"/>
        <w:rPr>
          <w:rFonts w:ascii="Arial" w:hAnsi="Arial" w:cs="Arial"/>
          <w:sz w:val="20"/>
          <w:szCs w:val="20"/>
        </w:rPr>
      </w:pPr>
    </w:p>
    <w:p w14:paraId="6C36DF46" w14:textId="77777777" w:rsidR="009D028C" w:rsidRPr="00831EDA" w:rsidRDefault="009D028C" w:rsidP="00322FF7">
      <w:pPr>
        <w:spacing w:after="0"/>
        <w:rPr>
          <w:rFonts w:ascii="Arial" w:hAnsi="Arial" w:cs="Arial"/>
          <w:sz w:val="20"/>
          <w:szCs w:val="20"/>
        </w:rPr>
      </w:pPr>
      <w:r w:rsidRPr="00831EDA">
        <w:rPr>
          <w:rFonts w:ascii="Arial" w:hAnsi="Arial" w:cs="Arial"/>
          <w:sz w:val="20"/>
          <w:szCs w:val="20"/>
        </w:rPr>
        <w:t>Please use the section reference numbering, as this will assist in the evaluation process.</w:t>
      </w:r>
    </w:p>
    <w:p w14:paraId="102067AF" w14:textId="77777777" w:rsidR="009D028C" w:rsidRPr="00831EDA" w:rsidRDefault="009D028C" w:rsidP="00322FF7">
      <w:pPr>
        <w:spacing w:after="0"/>
        <w:rPr>
          <w:rFonts w:ascii="Arial" w:hAnsi="Arial" w:cs="Arial"/>
          <w:sz w:val="20"/>
          <w:szCs w:val="20"/>
        </w:rPr>
      </w:pPr>
    </w:p>
    <w:p w14:paraId="463663BD" w14:textId="6EC12EA3" w:rsidR="009C534F" w:rsidRPr="00831EDA" w:rsidRDefault="009C534F" w:rsidP="003D376E">
      <w:pPr>
        <w:rPr>
          <w:rFonts w:ascii="Arial" w:hAnsi="Arial" w:cs="Arial"/>
          <w:sz w:val="20"/>
          <w:szCs w:val="20"/>
        </w:rPr>
      </w:pPr>
      <w:r w:rsidRPr="00831EDA">
        <w:rPr>
          <w:rFonts w:ascii="Arial" w:hAnsi="Arial" w:cs="Arial"/>
          <w:sz w:val="20"/>
          <w:szCs w:val="20"/>
        </w:rPr>
        <w:t>All responses should be submitted in an unmarked sealed envelope, stating “</w:t>
      </w:r>
      <w:r w:rsidR="00B30948" w:rsidRPr="00831EDA">
        <w:rPr>
          <w:rFonts w:ascii="Arial" w:hAnsi="Arial" w:cs="Arial"/>
          <w:b/>
          <w:sz w:val="20"/>
          <w:szCs w:val="20"/>
        </w:rPr>
        <w:t>THE 2018 INTERNATIONAL BUSINESS FESTIVAL- INTERPERATION SERVICE</w:t>
      </w:r>
      <w:r w:rsidRPr="00831EDA">
        <w:rPr>
          <w:rFonts w:ascii="Arial" w:hAnsi="Arial" w:cs="Arial"/>
          <w:sz w:val="20"/>
          <w:szCs w:val="20"/>
        </w:rPr>
        <w:t xml:space="preserve">” and marked for the attention of:  </w:t>
      </w:r>
      <w:r w:rsidR="00DB0D54" w:rsidRPr="00831EDA">
        <w:rPr>
          <w:rFonts w:ascii="Arial" w:hAnsi="Arial" w:cs="Arial"/>
          <w:sz w:val="20"/>
          <w:szCs w:val="20"/>
        </w:rPr>
        <w:t>Zac Roberts</w:t>
      </w:r>
      <w:r w:rsidRPr="00831EDA">
        <w:rPr>
          <w:rFonts w:ascii="Arial" w:hAnsi="Arial" w:cs="Arial"/>
          <w:sz w:val="20"/>
          <w:szCs w:val="20"/>
        </w:rPr>
        <w:t>, Procurement Intern, Liverpool Vision, 10</w:t>
      </w:r>
      <w:r w:rsidRPr="00831EDA">
        <w:rPr>
          <w:rFonts w:ascii="Arial" w:hAnsi="Arial" w:cs="Arial"/>
          <w:sz w:val="20"/>
          <w:szCs w:val="20"/>
          <w:vertAlign w:val="superscript"/>
        </w:rPr>
        <w:t>th</w:t>
      </w:r>
      <w:r w:rsidRPr="00831EDA">
        <w:rPr>
          <w:rFonts w:ascii="Arial" w:hAnsi="Arial" w:cs="Arial"/>
          <w:sz w:val="20"/>
          <w:szCs w:val="20"/>
        </w:rPr>
        <w:t xml:space="preserve"> Floor, The Capital, 39 Old Hall Street, Liverpool, L3 9PP. </w:t>
      </w:r>
    </w:p>
    <w:p w14:paraId="2F9D2839" w14:textId="77777777" w:rsidR="009C534F" w:rsidRPr="00831EDA" w:rsidRDefault="009C534F" w:rsidP="003D376E">
      <w:pPr>
        <w:rPr>
          <w:rFonts w:ascii="Arial" w:hAnsi="Arial" w:cs="Arial"/>
          <w:b/>
          <w:caps/>
          <w:color w:val="FF0000"/>
          <w:sz w:val="20"/>
          <w:szCs w:val="20"/>
        </w:rPr>
      </w:pPr>
      <w:r w:rsidRPr="00831EDA">
        <w:rPr>
          <w:rFonts w:ascii="Arial" w:hAnsi="Arial" w:cs="Arial"/>
          <w:sz w:val="20"/>
          <w:szCs w:val="20"/>
        </w:rPr>
        <w:t>Please provide 2</w:t>
      </w:r>
      <w:r w:rsidRPr="00831EDA">
        <w:rPr>
          <w:rFonts w:ascii="Arial" w:hAnsi="Arial" w:cs="Arial"/>
          <w:b/>
          <w:sz w:val="20"/>
          <w:szCs w:val="20"/>
        </w:rPr>
        <w:t xml:space="preserve"> </w:t>
      </w:r>
      <w:r w:rsidR="00322FF7" w:rsidRPr="00831EDA">
        <w:rPr>
          <w:rFonts w:ascii="Arial" w:hAnsi="Arial" w:cs="Arial"/>
          <w:sz w:val="20"/>
          <w:szCs w:val="20"/>
        </w:rPr>
        <w:t>printed r</w:t>
      </w:r>
      <w:r w:rsidRPr="00831EDA">
        <w:rPr>
          <w:rFonts w:ascii="Arial" w:hAnsi="Arial" w:cs="Arial"/>
          <w:sz w:val="20"/>
          <w:szCs w:val="20"/>
        </w:rPr>
        <w:t xml:space="preserve">esponses, together with an electronic copy contained on a </w:t>
      </w:r>
      <w:r w:rsidRPr="00831EDA">
        <w:rPr>
          <w:rFonts w:ascii="Arial" w:hAnsi="Arial" w:cs="Arial"/>
          <w:b/>
          <w:sz w:val="20"/>
          <w:szCs w:val="20"/>
        </w:rPr>
        <w:t>USB / Memory Device</w:t>
      </w:r>
      <w:r w:rsidRPr="00831EDA">
        <w:rPr>
          <w:rFonts w:ascii="Arial" w:hAnsi="Arial" w:cs="Arial"/>
          <w:sz w:val="20"/>
          <w:szCs w:val="20"/>
        </w:rPr>
        <w:t>.</w:t>
      </w:r>
      <w:r w:rsidR="00322FF7" w:rsidRPr="00831EDA">
        <w:rPr>
          <w:rFonts w:ascii="Arial" w:hAnsi="Arial" w:cs="Arial"/>
          <w:sz w:val="20"/>
          <w:szCs w:val="20"/>
        </w:rPr>
        <w:t xml:space="preserve"> This will ensure integrity of the process and allow fair, equal and transparent treatment of responses.</w:t>
      </w:r>
    </w:p>
    <w:p w14:paraId="3B1CCF06" w14:textId="77777777" w:rsidR="009C534F" w:rsidRPr="00831EDA" w:rsidRDefault="009C534F" w:rsidP="003D376E">
      <w:pPr>
        <w:rPr>
          <w:rFonts w:ascii="Arial" w:hAnsi="Arial" w:cs="Arial"/>
          <w:sz w:val="20"/>
          <w:szCs w:val="20"/>
        </w:rPr>
      </w:pPr>
      <w:r w:rsidRPr="00831EDA">
        <w:rPr>
          <w:rFonts w:ascii="Arial" w:hAnsi="Arial" w:cs="Arial"/>
          <w:sz w:val="20"/>
          <w:szCs w:val="20"/>
        </w:rPr>
        <w:t xml:space="preserve">LV appreciate the environmental impact and request therefore that where practical duplex printing on environmentally friendly paper is utilised and that additional materials not directly related are </w:t>
      </w:r>
      <w:r w:rsidRPr="00831EDA">
        <w:rPr>
          <w:rFonts w:ascii="Arial" w:hAnsi="Arial" w:cs="Arial"/>
          <w:b/>
          <w:sz w:val="20"/>
          <w:szCs w:val="20"/>
        </w:rPr>
        <w:t>not</w:t>
      </w:r>
      <w:r w:rsidRPr="00831EDA">
        <w:rPr>
          <w:rFonts w:ascii="Arial" w:hAnsi="Arial" w:cs="Arial"/>
          <w:sz w:val="20"/>
          <w:szCs w:val="20"/>
        </w:rPr>
        <w:t xml:space="preserve"> included.</w:t>
      </w:r>
    </w:p>
    <w:p w14:paraId="5B3EFB7C" w14:textId="77777777" w:rsidR="009C534F" w:rsidRPr="00831EDA" w:rsidRDefault="009C534F" w:rsidP="003D376E">
      <w:pPr>
        <w:rPr>
          <w:rFonts w:ascii="Arial" w:hAnsi="Arial" w:cs="Arial"/>
          <w:sz w:val="20"/>
          <w:szCs w:val="20"/>
        </w:rPr>
      </w:pPr>
      <w:r w:rsidRPr="00831EDA">
        <w:rPr>
          <w:rFonts w:ascii="Arial" w:hAnsi="Arial" w:cs="Arial"/>
          <w:sz w:val="20"/>
          <w:szCs w:val="20"/>
        </w:rPr>
        <w:t>Certain documentary requirements that are indicated by a</w:t>
      </w:r>
      <w:r w:rsidRPr="00831EDA">
        <w:rPr>
          <w:rFonts w:ascii="Arial" w:hAnsi="Arial" w:cs="Arial"/>
          <w:noProof/>
          <w:sz w:val="20"/>
          <w:szCs w:val="20"/>
          <w:lang w:eastAsia="en-GB"/>
        </w:rPr>
        <w:drawing>
          <wp:inline distT="0" distB="0" distL="0" distR="0" wp14:anchorId="0FA44A37" wp14:editId="2CBFD16F">
            <wp:extent cx="167640" cy="198783"/>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423333804[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4377" cy="206772"/>
                    </a:xfrm>
                    <a:prstGeom prst="rect">
                      <a:avLst/>
                    </a:prstGeom>
                  </pic:spPr>
                </pic:pic>
              </a:graphicData>
            </a:graphic>
          </wp:inline>
        </w:drawing>
      </w:r>
      <w:r w:rsidRPr="00831EDA">
        <w:rPr>
          <w:rFonts w:ascii="Arial" w:hAnsi="Arial" w:cs="Arial"/>
          <w:sz w:val="20"/>
          <w:szCs w:val="20"/>
        </w:rPr>
        <w:t>symbol need only be submitted in electronic format.</w:t>
      </w:r>
    </w:p>
    <w:p w14:paraId="1A42A9E1" w14:textId="77777777" w:rsidR="009C534F" w:rsidRPr="00831EDA" w:rsidRDefault="009C534F" w:rsidP="003D376E">
      <w:pPr>
        <w:rPr>
          <w:rFonts w:ascii="Arial" w:hAnsi="Arial" w:cs="Arial"/>
          <w:sz w:val="20"/>
          <w:szCs w:val="20"/>
        </w:rPr>
      </w:pPr>
      <w:r w:rsidRPr="00831EDA">
        <w:rPr>
          <w:rFonts w:ascii="Arial" w:hAnsi="Arial" w:cs="Arial"/>
          <w:sz w:val="20"/>
          <w:szCs w:val="20"/>
        </w:rPr>
        <w:t>If delivering by hand, please be advised that because of a barrier system in a shared building, you will need to ask reception in the Capital Building to phone Liverpool Vision (0151) 600 2900 that your submission has arrived for collection.</w:t>
      </w:r>
    </w:p>
    <w:p w14:paraId="0A7BCA73" w14:textId="77777777" w:rsidR="008A243B" w:rsidRPr="00831EDA" w:rsidRDefault="009C534F" w:rsidP="003D376E">
      <w:pPr>
        <w:rPr>
          <w:rFonts w:ascii="Arial" w:hAnsi="Arial" w:cs="Arial"/>
          <w:sz w:val="20"/>
          <w:szCs w:val="20"/>
        </w:rPr>
      </w:pPr>
      <w:r w:rsidRPr="00831EDA">
        <w:rPr>
          <w:rFonts w:ascii="Arial" w:hAnsi="Arial" w:cs="Arial"/>
          <w:sz w:val="20"/>
          <w:szCs w:val="20"/>
        </w:rPr>
        <w:t xml:space="preserve">Envelopes must </w:t>
      </w:r>
      <w:r w:rsidRPr="00831EDA">
        <w:rPr>
          <w:rFonts w:ascii="Arial" w:hAnsi="Arial" w:cs="Arial"/>
          <w:b/>
          <w:sz w:val="20"/>
          <w:szCs w:val="20"/>
        </w:rPr>
        <w:t>not</w:t>
      </w:r>
      <w:r w:rsidRPr="00831EDA">
        <w:rPr>
          <w:rFonts w:ascii="Arial" w:hAnsi="Arial" w:cs="Arial"/>
          <w:sz w:val="20"/>
          <w:szCs w:val="20"/>
        </w:rPr>
        <w:t xml:space="preserve"> indicate the</w:t>
      </w:r>
      <w:r w:rsidR="00B30948" w:rsidRPr="00831EDA">
        <w:rPr>
          <w:rFonts w:ascii="Arial" w:hAnsi="Arial" w:cs="Arial"/>
          <w:sz w:val="20"/>
          <w:szCs w:val="20"/>
        </w:rPr>
        <w:t xml:space="preserve"> identity of your organisation.</w:t>
      </w:r>
    </w:p>
    <w:p w14:paraId="4A12499C" w14:textId="17B02A88" w:rsidR="008A243B" w:rsidRPr="00831EDA" w:rsidRDefault="008A243B" w:rsidP="003D376E">
      <w:pPr>
        <w:rPr>
          <w:rFonts w:ascii="Arial" w:hAnsi="Arial" w:cs="Arial"/>
          <w:sz w:val="20"/>
          <w:szCs w:val="20"/>
        </w:rPr>
      </w:pPr>
      <w:r w:rsidRPr="00831EDA">
        <w:rPr>
          <w:rFonts w:ascii="Arial" w:hAnsi="Arial" w:cs="Arial"/>
          <w:sz w:val="20"/>
          <w:szCs w:val="20"/>
        </w:rPr>
        <w:lastRenderedPageBreak/>
        <w:t xml:space="preserve">There is an opportunity to ask LV for further information to assist you in the preparation of your responses during the Items for Clarification period. If you have an Item for Clarification, please e-mail </w:t>
      </w:r>
      <w:r w:rsidR="00DB0D54" w:rsidRPr="00831EDA">
        <w:rPr>
          <w:rFonts w:ascii="Arial" w:hAnsi="Arial" w:cs="Arial"/>
          <w:sz w:val="20"/>
          <w:szCs w:val="20"/>
        </w:rPr>
        <w:t>Zac Roberts</w:t>
      </w:r>
      <w:r w:rsidRPr="00831EDA">
        <w:rPr>
          <w:rFonts w:ascii="Arial" w:hAnsi="Arial" w:cs="Arial"/>
          <w:sz w:val="20"/>
          <w:szCs w:val="20"/>
        </w:rPr>
        <w:t xml:space="preserve"> </w:t>
      </w:r>
      <w:r w:rsidR="00322FF7" w:rsidRPr="00831EDA">
        <w:rPr>
          <w:rFonts w:ascii="Arial" w:hAnsi="Arial" w:cs="Arial"/>
          <w:sz w:val="20"/>
          <w:szCs w:val="20"/>
        </w:rPr>
        <w:t>(</w:t>
      </w:r>
      <w:r w:rsidR="00DB0D54" w:rsidRPr="00831EDA">
        <w:rPr>
          <w:rFonts w:ascii="Arial" w:hAnsi="Arial" w:cs="Arial"/>
          <w:b/>
          <w:sz w:val="20"/>
          <w:szCs w:val="20"/>
        </w:rPr>
        <w:t>zroberts</w:t>
      </w:r>
      <w:r w:rsidRPr="00831EDA">
        <w:rPr>
          <w:rFonts w:ascii="Arial" w:hAnsi="Arial" w:cs="Arial"/>
          <w:b/>
          <w:sz w:val="20"/>
          <w:szCs w:val="20"/>
        </w:rPr>
        <w:t>@liverpoolvision.co.uk</w:t>
      </w:r>
      <w:r w:rsidRPr="00831EDA">
        <w:rPr>
          <w:rFonts w:ascii="Arial" w:hAnsi="Arial" w:cs="Arial"/>
          <w:sz w:val="20"/>
          <w:szCs w:val="20"/>
        </w:rPr>
        <w:t xml:space="preserve">) during the opportunity period. Please note that responses to these Items for Clarification from LV may be posted on the LV website rather than a response via e-mail. It is your responsibility to make regular checks of the LV website for updates on these.  </w:t>
      </w:r>
    </w:p>
    <w:p w14:paraId="3A9EC97A" w14:textId="77777777" w:rsidR="00322FF7" w:rsidRPr="00831EDA" w:rsidRDefault="00322FF7" w:rsidP="003D376E">
      <w:pPr>
        <w:rPr>
          <w:rFonts w:ascii="Arial" w:hAnsi="Arial" w:cs="Arial"/>
          <w:sz w:val="20"/>
          <w:szCs w:val="20"/>
        </w:rPr>
      </w:pPr>
      <w:r w:rsidRPr="00831EDA">
        <w:rPr>
          <w:rFonts w:ascii="Arial" w:hAnsi="Arial" w:cs="Arial"/>
          <w:sz w:val="20"/>
          <w:szCs w:val="20"/>
        </w:rPr>
        <w:t>Please do not contact any other members of Liverpool vision during the tender process.</w:t>
      </w:r>
    </w:p>
    <w:p w14:paraId="78A4250F" w14:textId="77777777" w:rsidR="009C534F" w:rsidRPr="00831EDA" w:rsidRDefault="009C534F" w:rsidP="003D376E">
      <w:pPr>
        <w:rPr>
          <w:rFonts w:ascii="Arial" w:hAnsi="Arial" w:cs="Arial"/>
          <w:sz w:val="20"/>
          <w:szCs w:val="20"/>
        </w:rPr>
      </w:pPr>
      <w:r w:rsidRPr="00831EDA">
        <w:rPr>
          <w:rFonts w:ascii="Arial" w:hAnsi="Arial" w:cs="Arial"/>
          <w:sz w:val="20"/>
          <w:szCs w:val="20"/>
        </w:rPr>
        <w:br w:type="page"/>
      </w:r>
    </w:p>
    <w:p w14:paraId="4C2EA530" w14:textId="77777777" w:rsidR="00AD0D5D" w:rsidRPr="00831EDA" w:rsidRDefault="00AD0D5D" w:rsidP="00126D33">
      <w:pPr>
        <w:pStyle w:val="AmionBodyText"/>
        <w:rPr>
          <w:rFonts w:ascii="Arial" w:hAnsi="Arial" w:cs="Arial"/>
          <w:sz w:val="20"/>
          <w:szCs w:val="20"/>
        </w:rPr>
      </w:pPr>
    </w:p>
    <w:p w14:paraId="3483FC47" w14:textId="77777777" w:rsidR="000B3839" w:rsidRPr="00831EDA" w:rsidRDefault="000B3839" w:rsidP="00760582">
      <w:pPr>
        <w:rPr>
          <w:rFonts w:ascii="Arial" w:hAnsi="Arial" w:cs="Arial"/>
          <w:i/>
          <w:sz w:val="20"/>
          <w:szCs w:val="20"/>
        </w:rPr>
      </w:pPr>
      <w:r w:rsidRPr="00831EDA">
        <w:rPr>
          <w:rFonts w:ascii="Arial" w:hAnsi="Arial" w:cs="Arial"/>
          <w:i/>
          <w:sz w:val="20"/>
          <w:szCs w:val="20"/>
        </w:rPr>
        <w:t>5.1.1</w:t>
      </w:r>
      <w:r w:rsidRPr="00831EDA">
        <w:rPr>
          <w:rFonts w:ascii="Arial" w:hAnsi="Arial" w:cs="Arial"/>
          <w:i/>
          <w:sz w:val="20"/>
          <w:szCs w:val="20"/>
        </w:rPr>
        <w:tab/>
        <w:t>Lots</w:t>
      </w:r>
    </w:p>
    <w:p w14:paraId="46720177" w14:textId="77777777" w:rsidR="00F93BEB" w:rsidRPr="00831EDA" w:rsidRDefault="00632BBC" w:rsidP="00126D33">
      <w:pPr>
        <w:pStyle w:val="AmionBodyText"/>
        <w:rPr>
          <w:rFonts w:ascii="Arial" w:hAnsi="Arial" w:cs="Arial"/>
          <w:sz w:val="20"/>
          <w:szCs w:val="20"/>
        </w:rPr>
      </w:pPr>
      <w:r w:rsidRPr="00831EDA">
        <w:rPr>
          <w:rFonts w:ascii="Arial" w:hAnsi="Arial" w:cs="Arial"/>
          <w:sz w:val="20"/>
          <w:szCs w:val="20"/>
        </w:rPr>
        <w:t>If applicable, p</w:t>
      </w:r>
      <w:r w:rsidR="00F93BEB" w:rsidRPr="00831EDA">
        <w:rPr>
          <w:rFonts w:ascii="Arial" w:hAnsi="Arial" w:cs="Arial"/>
          <w:sz w:val="20"/>
          <w:szCs w:val="20"/>
        </w:rPr>
        <w:t>lease confirm which Lot(s) you wish to be considered for.</w:t>
      </w:r>
    </w:p>
    <w:p w14:paraId="1EAF0B9F" w14:textId="77777777" w:rsidR="00F93BEB" w:rsidRPr="00831EDA" w:rsidRDefault="00F93BEB" w:rsidP="00126D33">
      <w:pPr>
        <w:pStyle w:val="AmionBodyText"/>
        <w:rPr>
          <w:rFonts w:ascii="Arial" w:hAnsi="Arial" w:cs="Arial"/>
          <w:color w:val="FF0000"/>
          <w:sz w:val="20"/>
          <w:szCs w:val="20"/>
        </w:rPr>
      </w:pPr>
    </w:p>
    <w:p w14:paraId="3C5DA0FD" w14:textId="77777777" w:rsidR="00760582" w:rsidRPr="00831EDA" w:rsidRDefault="00760582" w:rsidP="00126D33">
      <w:pPr>
        <w:pStyle w:val="AmionBodyText"/>
        <w:rPr>
          <w:rFonts w:ascii="Arial" w:hAnsi="Arial" w:cs="Arial"/>
          <w:color w:val="FF0000"/>
          <w:sz w:val="20"/>
          <w:szCs w:val="20"/>
        </w:rPr>
      </w:pPr>
    </w:p>
    <w:p w14:paraId="6EF5D5A9" w14:textId="77777777" w:rsidR="00F93BEB" w:rsidRPr="00831EDA" w:rsidRDefault="008136FC" w:rsidP="00760582">
      <w:pPr>
        <w:rPr>
          <w:rFonts w:ascii="Arial" w:hAnsi="Arial" w:cs="Arial"/>
          <w:i/>
          <w:sz w:val="20"/>
          <w:szCs w:val="20"/>
        </w:rPr>
      </w:pPr>
      <w:r w:rsidRPr="00831EDA">
        <w:rPr>
          <w:rFonts w:ascii="Arial" w:hAnsi="Arial" w:cs="Arial"/>
          <w:i/>
          <w:sz w:val="20"/>
          <w:szCs w:val="20"/>
        </w:rPr>
        <w:t>5</w:t>
      </w:r>
      <w:r w:rsidR="00F93BEB" w:rsidRPr="00831EDA">
        <w:rPr>
          <w:rFonts w:ascii="Arial" w:hAnsi="Arial" w:cs="Arial"/>
          <w:i/>
          <w:sz w:val="20"/>
          <w:szCs w:val="20"/>
        </w:rPr>
        <w:t>.</w:t>
      </w:r>
      <w:r w:rsidR="00073F35" w:rsidRPr="00831EDA">
        <w:rPr>
          <w:rFonts w:ascii="Arial" w:hAnsi="Arial" w:cs="Arial"/>
          <w:i/>
          <w:sz w:val="20"/>
          <w:szCs w:val="20"/>
        </w:rPr>
        <w:t>1.2</w:t>
      </w:r>
      <w:r w:rsidR="00F93BEB" w:rsidRPr="00831EDA">
        <w:rPr>
          <w:rFonts w:ascii="Arial" w:hAnsi="Arial" w:cs="Arial"/>
          <w:i/>
          <w:sz w:val="20"/>
          <w:szCs w:val="20"/>
        </w:rPr>
        <w:t xml:space="preserve"> </w:t>
      </w:r>
      <w:r w:rsidR="00231BEF" w:rsidRPr="00831EDA">
        <w:rPr>
          <w:rFonts w:ascii="Arial" w:hAnsi="Arial" w:cs="Arial"/>
          <w:i/>
          <w:sz w:val="20"/>
          <w:szCs w:val="20"/>
        </w:rPr>
        <w:tab/>
      </w:r>
      <w:r w:rsidR="00F93BEB" w:rsidRPr="00831EDA">
        <w:rPr>
          <w:rFonts w:ascii="Arial" w:hAnsi="Arial" w:cs="Arial"/>
          <w:i/>
          <w:sz w:val="20"/>
          <w:szCs w:val="20"/>
        </w:rPr>
        <w:t>Executive Summary</w:t>
      </w:r>
    </w:p>
    <w:p w14:paraId="6812A6BC" w14:textId="77777777" w:rsidR="00F93BEB" w:rsidRPr="00DD1C99" w:rsidRDefault="00F93BEB" w:rsidP="00126D33">
      <w:pPr>
        <w:pStyle w:val="AmionBodyText"/>
        <w:rPr>
          <w:rFonts w:ascii="Arial" w:hAnsi="Arial" w:cs="Arial"/>
          <w:sz w:val="20"/>
          <w:szCs w:val="20"/>
        </w:rPr>
      </w:pPr>
      <w:r w:rsidRPr="00DD1C99">
        <w:rPr>
          <w:rFonts w:ascii="Arial" w:hAnsi="Arial" w:cs="Arial"/>
          <w:sz w:val="20"/>
          <w:szCs w:val="20"/>
        </w:rPr>
        <w:t>Please provide an Executive Summary of your response.</w:t>
      </w:r>
    </w:p>
    <w:p w14:paraId="2E935B55" w14:textId="77777777" w:rsidR="00F93BEB" w:rsidRPr="00831EDA" w:rsidRDefault="00F93BEB" w:rsidP="00126D33">
      <w:pPr>
        <w:pStyle w:val="AmionBodyText"/>
        <w:rPr>
          <w:rFonts w:ascii="Arial" w:hAnsi="Arial" w:cs="Arial"/>
          <w:color w:val="FF0000"/>
          <w:sz w:val="20"/>
          <w:szCs w:val="20"/>
        </w:rPr>
      </w:pPr>
    </w:p>
    <w:p w14:paraId="662387F8" w14:textId="77777777" w:rsidR="00760582" w:rsidRPr="00831EDA" w:rsidRDefault="00760582" w:rsidP="00126D33">
      <w:pPr>
        <w:pStyle w:val="AmionBodyText"/>
        <w:rPr>
          <w:rFonts w:ascii="Arial" w:hAnsi="Arial" w:cs="Arial"/>
          <w:color w:val="FF0000"/>
          <w:sz w:val="20"/>
          <w:szCs w:val="20"/>
        </w:rPr>
      </w:pPr>
    </w:p>
    <w:p w14:paraId="7C2428DB" w14:textId="77777777" w:rsidR="00F93BEB" w:rsidRPr="00831EDA" w:rsidRDefault="008136FC" w:rsidP="00760582">
      <w:pPr>
        <w:rPr>
          <w:rFonts w:ascii="Arial" w:hAnsi="Arial" w:cs="Arial"/>
          <w:i/>
          <w:sz w:val="20"/>
          <w:szCs w:val="20"/>
        </w:rPr>
      </w:pPr>
      <w:r w:rsidRPr="00831EDA">
        <w:rPr>
          <w:rFonts w:ascii="Arial" w:hAnsi="Arial" w:cs="Arial"/>
          <w:i/>
          <w:sz w:val="20"/>
          <w:szCs w:val="20"/>
        </w:rPr>
        <w:t>5</w:t>
      </w:r>
      <w:r w:rsidR="00F93BEB" w:rsidRPr="00831EDA">
        <w:rPr>
          <w:rFonts w:ascii="Arial" w:hAnsi="Arial" w:cs="Arial"/>
          <w:i/>
          <w:sz w:val="20"/>
          <w:szCs w:val="20"/>
        </w:rPr>
        <w:t>.</w:t>
      </w:r>
      <w:r w:rsidR="00073F35" w:rsidRPr="00831EDA">
        <w:rPr>
          <w:rFonts w:ascii="Arial" w:hAnsi="Arial" w:cs="Arial"/>
          <w:i/>
          <w:sz w:val="20"/>
          <w:szCs w:val="20"/>
        </w:rPr>
        <w:t>1.3</w:t>
      </w:r>
      <w:r w:rsidR="00F93BEB" w:rsidRPr="00831EDA">
        <w:rPr>
          <w:rFonts w:ascii="Arial" w:hAnsi="Arial" w:cs="Arial"/>
          <w:i/>
          <w:sz w:val="20"/>
          <w:szCs w:val="20"/>
        </w:rPr>
        <w:t xml:space="preserve"> </w:t>
      </w:r>
      <w:r w:rsidR="00231BEF" w:rsidRPr="00831EDA">
        <w:rPr>
          <w:rFonts w:ascii="Arial" w:hAnsi="Arial" w:cs="Arial"/>
          <w:i/>
          <w:sz w:val="20"/>
          <w:szCs w:val="20"/>
        </w:rPr>
        <w:tab/>
      </w:r>
      <w:r w:rsidR="00F93BEB" w:rsidRPr="00831EDA">
        <w:rPr>
          <w:rFonts w:ascii="Arial" w:hAnsi="Arial" w:cs="Arial"/>
          <w:i/>
          <w:sz w:val="20"/>
          <w:szCs w:val="20"/>
        </w:rPr>
        <w:t>Evaluation Questions:</w:t>
      </w:r>
    </w:p>
    <w:p w14:paraId="12404BC1" w14:textId="77777777" w:rsidR="00F93BEB" w:rsidRPr="00831EDA" w:rsidRDefault="00F93BEB" w:rsidP="00126D33">
      <w:pPr>
        <w:pStyle w:val="AmionBodyText"/>
        <w:rPr>
          <w:rFonts w:ascii="Arial" w:hAnsi="Arial" w:cs="Arial"/>
          <w:color w:val="FF0000"/>
          <w:sz w:val="20"/>
          <w:szCs w:val="20"/>
        </w:rPr>
      </w:pPr>
    </w:p>
    <w:p w14:paraId="47A6D7B2" w14:textId="5C5C5B14" w:rsidR="00976A61" w:rsidRPr="00831EDA" w:rsidRDefault="00B86E5A" w:rsidP="00823233">
      <w:pPr>
        <w:pStyle w:val="AmionBodyText"/>
        <w:numPr>
          <w:ilvl w:val="3"/>
          <w:numId w:val="8"/>
        </w:numPr>
        <w:spacing w:before="0" w:after="200" w:line="276" w:lineRule="auto"/>
        <w:rPr>
          <w:rFonts w:ascii="Arial" w:hAnsi="Arial" w:cs="Arial"/>
          <w:i/>
          <w:sz w:val="20"/>
          <w:szCs w:val="20"/>
        </w:rPr>
      </w:pPr>
      <w:r w:rsidRPr="00831EDA">
        <w:rPr>
          <w:rFonts w:ascii="Arial" w:hAnsi="Arial" w:cs="Arial"/>
          <w:i/>
          <w:sz w:val="20"/>
          <w:szCs w:val="20"/>
        </w:rPr>
        <w:t>Cost</w:t>
      </w:r>
    </w:p>
    <w:p w14:paraId="25D058D6" w14:textId="17EA7C1E" w:rsidR="00DD1C99" w:rsidRPr="00DD1C99" w:rsidRDefault="00976A61" w:rsidP="00DD1C99">
      <w:pPr>
        <w:pStyle w:val="ListParagraph"/>
        <w:keepNext/>
        <w:keepLines/>
        <w:numPr>
          <w:ilvl w:val="0"/>
          <w:numId w:val="10"/>
        </w:numPr>
        <w:textboxTightWrap w:val="lastLineOnly"/>
        <w:rPr>
          <w:rFonts w:ascii="Arial" w:hAnsi="Arial" w:cs="Arial"/>
          <w:sz w:val="20"/>
          <w:szCs w:val="20"/>
        </w:rPr>
      </w:pPr>
      <w:r w:rsidRPr="00831EDA">
        <w:rPr>
          <w:rFonts w:ascii="Arial" w:hAnsi="Arial" w:cs="Arial"/>
          <w:sz w:val="20"/>
          <w:szCs w:val="20"/>
        </w:rPr>
        <w:t xml:space="preserve">Please provide a full breakdown of proposed costs to deliver the specification of </w:t>
      </w:r>
      <w:r w:rsidR="00E4284F" w:rsidRPr="00831EDA">
        <w:rPr>
          <w:rFonts w:ascii="Arial" w:hAnsi="Arial" w:cs="Arial"/>
          <w:sz w:val="20"/>
          <w:szCs w:val="20"/>
        </w:rPr>
        <w:t xml:space="preserve">both a fixed cost for the 3 </w:t>
      </w:r>
      <w:r w:rsidR="002551F1">
        <w:rPr>
          <w:rFonts w:ascii="Arial" w:hAnsi="Arial" w:cs="Arial"/>
          <w:sz w:val="20"/>
          <w:szCs w:val="20"/>
        </w:rPr>
        <w:t>Mandarin interpreters and a day</w:t>
      </w:r>
      <w:r w:rsidR="00E4284F" w:rsidRPr="00831EDA">
        <w:rPr>
          <w:rFonts w:ascii="Arial" w:hAnsi="Arial" w:cs="Arial"/>
          <w:sz w:val="20"/>
          <w:szCs w:val="20"/>
        </w:rPr>
        <w:t xml:space="preserve"> rate cost for the other required languages, using the table below:</w:t>
      </w:r>
    </w:p>
    <w:tbl>
      <w:tblPr>
        <w:tblStyle w:val="TableGrid"/>
        <w:tblW w:w="0" w:type="auto"/>
        <w:tblLook w:val="04A0" w:firstRow="1" w:lastRow="0" w:firstColumn="1" w:lastColumn="0" w:noHBand="0" w:noVBand="1"/>
      </w:tblPr>
      <w:tblGrid>
        <w:gridCol w:w="1838"/>
        <w:gridCol w:w="1985"/>
        <w:gridCol w:w="6633"/>
      </w:tblGrid>
      <w:tr w:rsidR="00385A94" w:rsidRPr="00831EDA" w14:paraId="5B30DF7B" w14:textId="77777777" w:rsidTr="00B86E5A">
        <w:tc>
          <w:tcPr>
            <w:tcW w:w="1838" w:type="dxa"/>
          </w:tcPr>
          <w:p w14:paraId="2E89BE7E" w14:textId="77777777" w:rsidR="00385A94" w:rsidRPr="00831EDA" w:rsidRDefault="00385A94" w:rsidP="00E4284F">
            <w:pPr>
              <w:keepNext/>
              <w:keepLines/>
              <w:textboxTightWrap w:val="lastLineOnly"/>
              <w:rPr>
                <w:rFonts w:ascii="Arial" w:hAnsi="Arial" w:cs="Arial"/>
                <w:sz w:val="20"/>
                <w:szCs w:val="20"/>
              </w:rPr>
            </w:pPr>
            <w:r w:rsidRPr="00831EDA">
              <w:rPr>
                <w:rFonts w:ascii="Arial" w:hAnsi="Arial" w:cs="Arial"/>
                <w:sz w:val="20"/>
                <w:szCs w:val="20"/>
              </w:rPr>
              <w:t>Language</w:t>
            </w:r>
          </w:p>
        </w:tc>
        <w:tc>
          <w:tcPr>
            <w:tcW w:w="1985" w:type="dxa"/>
          </w:tcPr>
          <w:p w14:paraId="755DB9E4" w14:textId="150310D6" w:rsidR="00385A94" w:rsidRPr="00831EDA" w:rsidRDefault="00385A94" w:rsidP="00E4284F">
            <w:pPr>
              <w:keepNext/>
              <w:keepLines/>
              <w:textboxTightWrap w:val="lastLineOnly"/>
              <w:rPr>
                <w:rFonts w:ascii="Arial" w:hAnsi="Arial" w:cs="Arial"/>
                <w:sz w:val="20"/>
                <w:szCs w:val="20"/>
              </w:rPr>
            </w:pPr>
            <w:r w:rsidRPr="00831EDA">
              <w:rPr>
                <w:rFonts w:ascii="Arial" w:hAnsi="Arial" w:cs="Arial"/>
                <w:sz w:val="20"/>
                <w:szCs w:val="20"/>
              </w:rPr>
              <w:t>Cost Per Day</w:t>
            </w:r>
            <w:r w:rsidR="00DD1C99">
              <w:rPr>
                <w:rFonts w:ascii="Arial" w:hAnsi="Arial" w:cs="Arial"/>
                <w:sz w:val="20"/>
                <w:szCs w:val="20"/>
              </w:rPr>
              <w:t>*</w:t>
            </w:r>
            <w:r w:rsidR="00B86E5A" w:rsidRPr="00831EDA">
              <w:rPr>
                <w:rFonts w:ascii="Arial" w:hAnsi="Arial" w:cs="Arial"/>
                <w:sz w:val="20"/>
                <w:szCs w:val="20"/>
              </w:rPr>
              <w:t xml:space="preserve"> per interpreter</w:t>
            </w:r>
          </w:p>
        </w:tc>
        <w:tc>
          <w:tcPr>
            <w:tcW w:w="6633" w:type="dxa"/>
          </w:tcPr>
          <w:p w14:paraId="27B16308" w14:textId="77777777" w:rsidR="00385A94" w:rsidRPr="00831EDA" w:rsidRDefault="00385A94" w:rsidP="00E4284F">
            <w:pPr>
              <w:keepNext/>
              <w:keepLines/>
              <w:textboxTightWrap w:val="lastLineOnly"/>
              <w:rPr>
                <w:rFonts w:ascii="Arial" w:hAnsi="Arial" w:cs="Arial"/>
                <w:sz w:val="20"/>
                <w:szCs w:val="20"/>
              </w:rPr>
            </w:pPr>
            <w:r w:rsidRPr="00831EDA">
              <w:rPr>
                <w:rFonts w:ascii="Arial" w:hAnsi="Arial" w:cs="Arial"/>
                <w:sz w:val="20"/>
                <w:szCs w:val="20"/>
              </w:rPr>
              <w:t>Comments</w:t>
            </w:r>
          </w:p>
        </w:tc>
      </w:tr>
      <w:tr w:rsidR="00385A94" w:rsidRPr="00831EDA" w14:paraId="0325E7EA" w14:textId="77777777" w:rsidTr="00B86E5A">
        <w:tc>
          <w:tcPr>
            <w:tcW w:w="1838" w:type="dxa"/>
          </w:tcPr>
          <w:p w14:paraId="7CFA46A6" w14:textId="77777777" w:rsidR="00385A94" w:rsidRPr="00831EDA" w:rsidRDefault="00385A94" w:rsidP="00E4284F">
            <w:pPr>
              <w:keepNext/>
              <w:keepLines/>
              <w:textboxTightWrap w:val="lastLineOnly"/>
              <w:rPr>
                <w:rFonts w:ascii="Arial" w:hAnsi="Arial" w:cs="Arial"/>
                <w:sz w:val="20"/>
                <w:szCs w:val="20"/>
              </w:rPr>
            </w:pPr>
            <w:r w:rsidRPr="00831EDA">
              <w:rPr>
                <w:rFonts w:ascii="Arial" w:hAnsi="Arial" w:cs="Arial"/>
                <w:sz w:val="20"/>
                <w:szCs w:val="20"/>
              </w:rPr>
              <w:t>Italian</w:t>
            </w:r>
          </w:p>
        </w:tc>
        <w:tc>
          <w:tcPr>
            <w:tcW w:w="1985" w:type="dxa"/>
          </w:tcPr>
          <w:p w14:paraId="28754DC2" w14:textId="77777777" w:rsidR="00385A94" w:rsidRPr="00831EDA" w:rsidRDefault="00385A94" w:rsidP="00E4284F">
            <w:pPr>
              <w:keepNext/>
              <w:keepLines/>
              <w:textboxTightWrap w:val="lastLineOnly"/>
              <w:rPr>
                <w:rFonts w:ascii="Arial" w:hAnsi="Arial" w:cs="Arial"/>
                <w:sz w:val="20"/>
                <w:szCs w:val="20"/>
              </w:rPr>
            </w:pPr>
          </w:p>
        </w:tc>
        <w:tc>
          <w:tcPr>
            <w:tcW w:w="6633" w:type="dxa"/>
          </w:tcPr>
          <w:p w14:paraId="3734E444" w14:textId="77777777" w:rsidR="00385A94" w:rsidRPr="00831EDA" w:rsidRDefault="00385A94" w:rsidP="00E4284F">
            <w:pPr>
              <w:keepNext/>
              <w:keepLines/>
              <w:textboxTightWrap w:val="lastLineOnly"/>
              <w:rPr>
                <w:rFonts w:ascii="Arial" w:hAnsi="Arial" w:cs="Arial"/>
                <w:sz w:val="20"/>
                <w:szCs w:val="20"/>
              </w:rPr>
            </w:pPr>
          </w:p>
        </w:tc>
      </w:tr>
      <w:tr w:rsidR="00385A94" w:rsidRPr="00831EDA" w14:paraId="4DA48C99" w14:textId="77777777" w:rsidTr="00B86E5A">
        <w:tc>
          <w:tcPr>
            <w:tcW w:w="1838" w:type="dxa"/>
          </w:tcPr>
          <w:p w14:paraId="603E9C00" w14:textId="77777777" w:rsidR="00385A94" w:rsidRPr="00831EDA" w:rsidRDefault="00385A94" w:rsidP="00E4284F">
            <w:pPr>
              <w:keepNext/>
              <w:keepLines/>
              <w:textboxTightWrap w:val="lastLineOnly"/>
              <w:rPr>
                <w:rFonts w:ascii="Arial" w:hAnsi="Arial" w:cs="Arial"/>
                <w:sz w:val="20"/>
                <w:szCs w:val="20"/>
              </w:rPr>
            </w:pPr>
            <w:r w:rsidRPr="00831EDA">
              <w:rPr>
                <w:rFonts w:ascii="Arial" w:hAnsi="Arial" w:cs="Arial"/>
                <w:sz w:val="20"/>
                <w:szCs w:val="20"/>
              </w:rPr>
              <w:t>Spanish</w:t>
            </w:r>
          </w:p>
        </w:tc>
        <w:tc>
          <w:tcPr>
            <w:tcW w:w="1985" w:type="dxa"/>
          </w:tcPr>
          <w:p w14:paraId="5CF39B58" w14:textId="77777777" w:rsidR="00385A94" w:rsidRPr="00831EDA" w:rsidRDefault="00385A94" w:rsidP="00E4284F">
            <w:pPr>
              <w:keepNext/>
              <w:keepLines/>
              <w:textboxTightWrap w:val="lastLineOnly"/>
              <w:rPr>
                <w:rFonts w:ascii="Arial" w:hAnsi="Arial" w:cs="Arial"/>
                <w:sz w:val="20"/>
                <w:szCs w:val="20"/>
              </w:rPr>
            </w:pPr>
          </w:p>
        </w:tc>
        <w:tc>
          <w:tcPr>
            <w:tcW w:w="6633" w:type="dxa"/>
          </w:tcPr>
          <w:p w14:paraId="089B6CAB" w14:textId="77777777" w:rsidR="00385A94" w:rsidRPr="00831EDA" w:rsidRDefault="00385A94" w:rsidP="00E4284F">
            <w:pPr>
              <w:keepNext/>
              <w:keepLines/>
              <w:textboxTightWrap w:val="lastLineOnly"/>
              <w:rPr>
                <w:rFonts w:ascii="Arial" w:hAnsi="Arial" w:cs="Arial"/>
                <w:sz w:val="20"/>
                <w:szCs w:val="20"/>
              </w:rPr>
            </w:pPr>
          </w:p>
        </w:tc>
      </w:tr>
      <w:tr w:rsidR="00385A94" w:rsidRPr="00831EDA" w14:paraId="47F272D9" w14:textId="77777777" w:rsidTr="00B86E5A">
        <w:tc>
          <w:tcPr>
            <w:tcW w:w="1838" w:type="dxa"/>
          </w:tcPr>
          <w:p w14:paraId="3CB2B76D" w14:textId="77777777" w:rsidR="00385A94" w:rsidRPr="00831EDA" w:rsidRDefault="00385A94" w:rsidP="00E4284F">
            <w:pPr>
              <w:keepNext/>
              <w:keepLines/>
              <w:textboxTightWrap w:val="lastLineOnly"/>
              <w:rPr>
                <w:rFonts w:ascii="Arial" w:hAnsi="Arial" w:cs="Arial"/>
                <w:sz w:val="20"/>
                <w:szCs w:val="20"/>
              </w:rPr>
            </w:pPr>
            <w:r w:rsidRPr="00831EDA">
              <w:rPr>
                <w:rFonts w:ascii="Arial" w:hAnsi="Arial" w:cs="Arial"/>
                <w:sz w:val="20"/>
                <w:szCs w:val="20"/>
              </w:rPr>
              <w:t>Arabic</w:t>
            </w:r>
          </w:p>
        </w:tc>
        <w:tc>
          <w:tcPr>
            <w:tcW w:w="1985" w:type="dxa"/>
          </w:tcPr>
          <w:p w14:paraId="2F33B561" w14:textId="77777777" w:rsidR="00385A94" w:rsidRPr="00831EDA" w:rsidRDefault="00385A94" w:rsidP="00E4284F">
            <w:pPr>
              <w:keepNext/>
              <w:keepLines/>
              <w:textboxTightWrap w:val="lastLineOnly"/>
              <w:rPr>
                <w:rFonts w:ascii="Arial" w:hAnsi="Arial" w:cs="Arial"/>
                <w:sz w:val="20"/>
                <w:szCs w:val="20"/>
              </w:rPr>
            </w:pPr>
          </w:p>
        </w:tc>
        <w:tc>
          <w:tcPr>
            <w:tcW w:w="6633" w:type="dxa"/>
          </w:tcPr>
          <w:p w14:paraId="6DC2097A" w14:textId="77777777" w:rsidR="00385A94" w:rsidRPr="00831EDA" w:rsidRDefault="00385A94" w:rsidP="00E4284F">
            <w:pPr>
              <w:keepNext/>
              <w:keepLines/>
              <w:textboxTightWrap w:val="lastLineOnly"/>
              <w:rPr>
                <w:rFonts w:ascii="Arial" w:hAnsi="Arial" w:cs="Arial"/>
                <w:sz w:val="20"/>
                <w:szCs w:val="20"/>
              </w:rPr>
            </w:pPr>
          </w:p>
        </w:tc>
      </w:tr>
      <w:tr w:rsidR="00385A94" w:rsidRPr="00831EDA" w14:paraId="43AB93F0" w14:textId="77777777" w:rsidTr="00B86E5A">
        <w:tc>
          <w:tcPr>
            <w:tcW w:w="1838" w:type="dxa"/>
          </w:tcPr>
          <w:p w14:paraId="3B2CCD78" w14:textId="77777777" w:rsidR="00385A94" w:rsidRPr="00831EDA" w:rsidRDefault="00385A94" w:rsidP="00E4284F">
            <w:pPr>
              <w:keepNext/>
              <w:keepLines/>
              <w:textboxTightWrap w:val="lastLineOnly"/>
              <w:rPr>
                <w:rFonts w:ascii="Arial" w:hAnsi="Arial" w:cs="Arial"/>
                <w:sz w:val="20"/>
                <w:szCs w:val="20"/>
              </w:rPr>
            </w:pPr>
            <w:r w:rsidRPr="00831EDA">
              <w:rPr>
                <w:rFonts w:ascii="Arial" w:hAnsi="Arial" w:cs="Arial"/>
                <w:sz w:val="20"/>
                <w:szCs w:val="20"/>
              </w:rPr>
              <w:t>Russian</w:t>
            </w:r>
          </w:p>
        </w:tc>
        <w:tc>
          <w:tcPr>
            <w:tcW w:w="1985" w:type="dxa"/>
          </w:tcPr>
          <w:p w14:paraId="40D337E1" w14:textId="77777777" w:rsidR="00385A94" w:rsidRPr="00831EDA" w:rsidRDefault="00385A94" w:rsidP="00E4284F">
            <w:pPr>
              <w:keepNext/>
              <w:keepLines/>
              <w:textboxTightWrap w:val="lastLineOnly"/>
              <w:rPr>
                <w:rFonts w:ascii="Arial" w:hAnsi="Arial" w:cs="Arial"/>
                <w:sz w:val="20"/>
                <w:szCs w:val="20"/>
              </w:rPr>
            </w:pPr>
          </w:p>
        </w:tc>
        <w:tc>
          <w:tcPr>
            <w:tcW w:w="6633" w:type="dxa"/>
          </w:tcPr>
          <w:p w14:paraId="021390ED" w14:textId="77777777" w:rsidR="00385A94" w:rsidRPr="00831EDA" w:rsidRDefault="00385A94" w:rsidP="00E4284F">
            <w:pPr>
              <w:keepNext/>
              <w:keepLines/>
              <w:textboxTightWrap w:val="lastLineOnly"/>
              <w:rPr>
                <w:rFonts w:ascii="Arial" w:hAnsi="Arial" w:cs="Arial"/>
                <w:sz w:val="20"/>
                <w:szCs w:val="20"/>
              </w:rPr>
            </w:pPr>
          </w:p>
        </w:tc>
      </w:tr>
      <w:tr w:rsidR="002551F1" w:rsidRPr="00831EDA" w14:paraId="639B90F2" w14:textId="77777777" w:rsidTr="00B86E5A">
        <w:tc>
          <w:tcPr>
            <w:tcW w:w="1838" w:type="dxa"/>
          </w:tcPr>
          <w:p w14:paraId="243356CD" w14:textId="54E92113" w:rsidR="002551F1" w:rsidRPr="00831EDA" w:rsidRDefault="002551F1" w:rsidP="00E4284F">
            <w:pPr>
              <w:keepNext/>
              <w:keepLines/>
              <w:textboxTightWrap w:val="lastLineOnly"/>
              <w:rPr>
                <w:rFonts w:ascii="Arial" w:hAnsi="Arial" w:cs="Arial"/>
                <w:sz w:val="20"/>
                <w:szCs w:val="20"/>
              </w:rPr>
            </w:pPr>
            <w:r>
              <w:rPr>
                <w:rFonts w:ascii="Arial" w:hAnsi="Arial" w:cs="Arial"/>
                <w:sz w:val="20"/>
                <w:szCs w:val="20"/>
              </w:rPr>
              <w:t>French</w:t>
            </w:r>
          </w:p>
        </w:tc>
        <w:tc>
          <w:tcPr>
            <w:tcW w:w="1985" w:type="dxa"/>
          </w:tcPr>
          <w:p w14:paraId="6095C898" w14:textId="77777777" w:rsidR="002551F1" w:rsidRPr="00831EDA" w:rsidRDefault="002551F1" w:rsidP="00E4284F">
            <w:pPr>
              <w:keepNext/>
              <w:keepLines/>
              <w:textboxTightWrap w:val="lastLineOnly"/>
              <w:rPr>
                <w:rFonts w:ascii="Arial" w:hAnsi="Arial" w:cs="Arial"/>
                <w:sz w:val="20"/>
                <w:szCs w:val="20"/>
              </w:rPr>
            </w:pPr>
          </w:p>
        </w:tc>
        <w:tc>
          <w:tcPr>
            <w:tcW w:w="6633" w:type="dxa"/>
          </w:tcPr>
          <w:p w14:paraId="6D3D4C0D" w14:textId="77777777" w:rsidR="002551F1" w:rsidRPr="00831EDA" w:rsidRDefault="002551F1" w:rsidP="00E4284F">
            <w:pPr>
              <w:keepNext/>
              <w:keepLines/>
              <w:textboxTightWrap w:val="lastLineOnly"/>
              <w:rPr>
                <w:rFonts w:ascii="Arial" w:hAnsi="Arial" w:cs="Arial"/>
                <w:sz w:val="20"/>
                <w:szCs w:val="20"/>
              </w:rPr>
            </w:pPr>
          </w:p>
        </w:tc>
      </w:tr>
    </w:tbl>
    <w:p w14:paraId="2014BE6F" w14:textId="69E9A2DA" w:rsidR="00DD1C99" w:rsidRPr="00DD1C99" w:rsidRDefault="00DD1C99" w:rsidP="00E4284F">
      <w:pPr>
        <w:keepNext/>
        <w:keepLines/>
        <w:textboxTightWrap w:val="lastLineOnly"/>
        <w:rPr>
          <w:rFonts w:ascii="Arial" w:hAnsi="Arial" w:cs="Arial"/>
          <w:iCs/>
          <w:sz w:val="20"/>
          <w:szCs w:val="20"/>
        </w:rPr>
      </w:pPr>
      <w:r>
        <w:rPr>
          <w:rFonts w:ascii="Arial" w:hAnsi="Arial" w:cs="Arial"/>
          <w:sz w:val="20"/>
          <w:szCs w:val="20"/>
        </w:rPr>
        <w:t>*</w:t>
      </w:r>
      <w:r w:rsidR="00976A61" w:rsidRPr="00831EDA">
        <w:rPr>
          <w:rFonts w:ascii="Arial" w:hAnsi="Arial" w:cs="Arial"/>
          <w:sz w:val="20"/>
          <w:szCs w:val="20"/>
        </w:rPr>
        <w:t xml:space="preserve"> </w:t>
      </w:r>
      <w:r w:rsidRPr="00DD1C99">
        <w:rPr>
          <w:rFonts w:ascii="Arial" w:hAnsi="Arial" w:cs="Arial"/>
          <w:iCs/>
          <w:sz w:val="20"/>
          <w:szCs w:val="20"/>
        </w:rPr>
        <w:t>Whilst a certain amount of flexibility is to be expected it is anticipated that</w:t>
      </w:r>
      <w:r w:rsidR="00FE3F73">
        <w:rPr>
          <w:rFonts w:ascii="Arial" w:hAnsi="Arial" w:cs="Arial"/>
          <w:iCs/>
          <w:sz w:val="20"/>
          <w:szCs w:val="20"/>
        </w:rPr>
        <w:t xml:space="preserve"> a</w:t>
      </w:r>
      <w:r w:rsidRPr="00DD1C99">
        <w:rPr>
          <w:rFonts w:ascii="Arial" w:hAnsi="Arial" w:cs="Arial"/>
          <w:iCs/>
          <w:sz w:val="20"/>
          <w:szCs w:val="20"/>
        </w:rPr>
        <w:t xml:space="preserve"> wo</w:t>
      </w:r>
      <w:r w:rsidR="00FE3F73">
        <w:rPr>
          <w:rFonts w:ascii="Arial" w:hAnsi="Arial" w:cs="Arial"/>
          <w:iCs/>
          <w:sz w:val="20"/>
          <w:szCs w:val="20"/>
        </w:rPr>
        <w:t>rking day will be from 8.30am -</w:t>
      </w:r>
      <w:r w:rsidRPr="00DD1C99">
        <w:rPr>
          <w:rFonts w:ascii="Arial" w:hAnsi="Arial" w:cs="Arial"/>
          <w:iCs/>
          <w:sz w:val="20"/>
          <w:szCs w:val="20"/>
        </w:rPr>
        <w:t xml:space="preserve">6.00pm. </w:t>
      </w:r>
    </w:p>
    <w:p w14:paraId="33A8DD41" w14:textId="77777777" w:rsidR="00976A61" w:rsidRPr="00831EDA" w:rsidRDefault="00976A61" w:rsidP="00976A61">
      <w:pPr>
        <w:keepNext/>
        <w:keepLines/>
        <w:ind w:left="720"/>
        <w:textboxTightWrap w:val="lastLineOnly"/>
        <w:rPr>
          <w:rFonts w:ascii="Arial" w:hAnsi="Arial" w:cs="Arial"/>
          <w:sz w:val="20"/>
          <w:szCs w:val="20"/>
        </w:rPr>
      </w:pPr>
      <w:r w:rsidRPr="00831EDA">
        <w:rPr>
          <w:rFonts w:ascii="Arial" w:hAnsi="Arial" w:cs="Arial"/>
          <w:sz w:val="20"/>
          <w:szCs w:val="20"/>
        </w:rPr>
        <w:t xml:space="preserve">You must ensure costs presented show the </w:t>
      </w:r>
      <w:r w:rsidRPr="00831EDA">
        <w:rPr>
          <w:rFonts w:ascii="Arial" w:hAnsi="Arial" w:cs="Arial"/>
          <w:b/>
          <w:sz w:val="20"/>
          <w:szCs w:val="20"/>
        </w:rPr>
        <w:t>total</w:t>
      </w:r>
      <w:r w:rsidRPr="00831EDA">
        <w:rPr>
          <w:rFonts w:ascii="Arial" w:hAnsi="Arial" w:cs="Arial"/>
          <w:sz w:val="20"/>
          <w:szCs w:val="20"/>
        </w:rPr>
        <w:t xml:space="preserve"> cost for the Services, inclusive of expenses and exclusive of VAT, with a proposed payment profile. Note that any invoices will become due for payment after 30 days from receipt.</w:t>
      </w:r>
    </w:p>
    <w:p w14:paraId="703CE339" w14:textId="77777777" w:rsidR="00976A61" w:rsidRPr="00831EDA" w:rsidRDefault="00976A61" w:rsidP="00823233">
      <w:pPr>
        <w:pStyle w:val="AmionBodyText"/>
        <w:numPr>
          <w:ilvl w:val="0"/>
          <w:numId w:val="10"/>
        </w:numPr>
        <w:spacing w:before="0" w:after="200" w:line="276" w:lineRule="auto"/>
        <w:rPr>
          <w:rFonts w:ascii="Arial" w:hAnsi="Arial" w:cs="Arial"/>
          <w:sz w:val="20"/>
          <w:szCs w:val="20"/>
        </w:rPr>
      </w:pPr>
      <w:r w:rsidRPr="00831EDA">
        <w:rPr>
          <w:rFonts w:ascii="Arial" w:hAnsi="Arial" w:cs="Arial"/>
          <w:sz w:val="20"/>
          <w:szCs w:val="20"/>
        </w:rPr>
        <w:t xml:space="preserve">Please provide, if possible, options and a breakdown of costs for the consideration </w:t>
      </w:r>
      <w:r w:rsidR="00A01A35" w:rsidRPr="00831EDA">
        <w:rPr>
          <w:rFonts w:ascii="Arial" w:hAnsi="Arial" w:cs="Arial"/>
          <w:sz w:val="20"/>
          <w:szCs w:val="20"/>
        </w:rPr>
        <w:t xml:space="preserve">of other languages and language services that you can supply.  </w:t>
      </w:r>
    </w:p>
    <w:p w14:paraId="6AE5EF06" w14:textId="77777777" w:rsidR="00976A61" w:rsidRPr="00831EDA" w:rsidRDefault="00976A61" w:rsidP="00823233">
      <w:pPr>
        <w:pStyle w:val="AmionBodyText"/>
        <w:numPr>
          <w:ilvl w:val="3"/>
          <w:numId w:val="8"/>
        </w:numPr>
        <w:spacing w:before="0" w:after="200" w:line="276" w:lineRule="auto"/>
        <w:rPr>
          <w:rFonts w:ascii="Arial" w:hAnsi="Arial" w:cs="Arial"/>
          <w:i/>
          <w:sz w:val="20"/>
          <w:szCs w:val="20"/>
        </w:rPr>
      </w:pPr>
      <w:r w:rsidRPr="00831EDA">
        <w:rPr>
          <w:rFonts w:ascii="Arial" w:hAnsi="Arial" w:cs="Arial"/>
          <w:i/>
          <w:sz w:val="20"/>
          <w:szCs w:val="20"/>
        </w:rPr>
        <w:t xml:space="preserve">Approach &amp; Understanding of the requirement </w:t>
      </w:r>
    </w:p>
    <w:p w14:paraId="120FB9FC" w14:textId="5E1EE688" w:rsidR="00A01A35" w:rsidRPr="00831EDA" w:rsidRDefault="00976A61" w:rsidP="00823233">
      <w:pPr>
        <w:pStyle w:val="AmionBodyText"/>
        <w:numPr>
          <w:ilvl w:val="0"/>
          <w:numId w:val="9"/>
        </w:numPr>
        <w:spacing w:before="0" w:after="200" w:line="276" w:lineRule="auto"/>
        <w:rPr>
          <w:rFonts w:ascii="Arial" w:hAnsi="Arial" w:cs="Arial"/>
          <w:sz w:val="20"/>
          <w:szCs w:val="20"/>
        </w:rPr>
      </w:pPr>
      <w:r w:rsidRPr="00831EDA">
        <w:rPr>
          <w:rFonts w:ascii="Arial" w:hAnsi="Arial" w:cs="Arial"/>
          <w:sz w:val="20"/>
          <w:szCs w:val="20"/>
        </w:rPr>
        <w:t>Please provide a detailed presentation that explains your understanding of the ove</w:t>
      </w:r>
      <w:r w:rsidR="00B71488" w:rsidRPr="00831EDA">
        <w:rPr>
          <w:rFonts w:ascii="Arial" w:hAnsi="Arial" w:cs="Arial"/>
          <w:sz w:val="20"/>
          <w:szCs w:val="20"/>
        </w:rPr>
        <w:t>rall requirement for the Festival</w:t>
      </w:r>
      <w:r w:rsidRPr="00831EDA">
        <w:rPr>
          <w:rFonts w:ascii="Arial" w:hAnsi="Arial" w:cs="Arial"/>
          <w:sz w:val="20"/>
          <w:szCs w:val="20"/>
        </w:rPr>
        <w:t xml:space="preserve">, with specific attention to the delivery of </w:t>
      </w:r>
      <w:r w:rsidR="00CB6A4A" w:rsidRPr="00831EDA">
        <w:rPr>
          <w:rFonts w:ascii="Arial" w:hAnsi="Arial" w:cs="Arial"/>
          <w:sz w:val="20"/>
          <w:szCs w:val="20"/>
        </w:rPr>
        <w:t>providing the</w:t>
      </w:r>
      <w:r w:rsidR="00E7075E" w:rsidRPr="00831EDA">
        <w:rPr>
          <w:rFonts w:ascii="Arial" w:hAnsi="Arial" w:cs="Arial"/>
          <w:sz w:val="20"/>
          <w:szCs w:val="20"/>
        </w:rPr>
        <w:t xml:space="preserve"> interpretation</w:t>
      </w:r>
      <w:r w:rsidR="00E31908" w:rsidRPr="00831EDA">
        <w:rPr>
          <w:rFonts w:ascii="Arial" w:hAnsi="Arial" w:cs="Arial"/>
          <w:sz w:val="20"/>
          <w:szCs w:val="20"/>
        </w:rPr>
        <w:t xml:space="preserve"> service on a day to day bas</w:t>
      </w:r>
      <w:r w:rsidR="00B86E5A" w:rsidRPr="00831EDA">
        <w:rPr>
          <w:rFonts w:ascii="Arial" w:hAnsi="Arial" w:cs="Arial"/>
          <w:sz w:val="20"/>
          <w:szCs w:val="20"/>
        </w:rPr>
        <w:t>is</w:t>
      </w:r>
      <w:r w:rsidR="00E31908" w:rsidRPr="00831EDA">
        <w:rPr>
          <w:rFonts w:ascii="Arial" w:hAnsi="Arial" w:cs="Arial"/>
          <w:sz w:val="20"/>
          <w:szCs w:val="20"/>
        </w:rPr>
        <w:t xml:space="preserve"> and how it can be provided on an ad-hoc bias.</w:t>
      </w:r>
      <w:r w:rsidR="00E7075E" w:rsidRPr="00831EDA">
        <w:rPr>
          <w:rFonts w:ascii="Arial" w:hAnsi="Arial" w:cs="Arial"/>
          <w:sz w:val="20"/>
          <w:szCs w:val="20"/>
        </w:rPr>
        <w:t xml:space="preserve"> </w:t>
      </w:r>
    </w:p>
    <w:p w14:paraId="005EB551" w14:textId="77777777" w:rsidR="00976A61" w:rsidRPr="00831EDA" w:rsidRDefault="00976A61" w:rsidP="00823233">
      <w:pPr>
        <w:pStyle w:val="ListParagraph"/>
        <w:keepNext/>
        <w:keepLines/>
        <w:numPr>
          <w:ilvl w:val="0"/>
          <w:numId w:val="9"/>
        </w:numPr>
        <w:textboxTightWrap w:val="lastLineOnly"/>
        <w:rPr>
          <w:rFonts w:ascii="Arial" w:hAnsi="Arial" w:cs="Arial"/>
          <w:sz w:val="20"/>
          <w:szCs w:val="20"/>
        </w:rPr>
      </w:pPr>
      <w:r w:rsidRPr="00831EDA">
        <w:rPr>
          <w:rFonts w:ascii="Arial" w:hAnsi="Arial" w:cs="Arial"/>
          <w:sz w:val="20"/>
          <w:szCs w:val="20"/>
        </w:rPr>
        <w:t xml:space="preserve">Please provide a full project plan demonstrating how your organisation will aim to provide a solution to the tender.  </w:t>
      </w:r>
    </w:p>
    <w:p w14:paraId="4C5EA3D1" w14:textId="77777777" w:rsidR="00976A61" w:rsidRPr="00831EDA" w:rsidRDefault="00976A61" w:rsidP="00823233">
      <w:pPr>
        <w:pStyle w:val="ListParagraph"/>
        <w:keepNext/>
        <w:keepLines/>
        <w:numPr>
          <w:ilvl w:val="0"/>
          <w:numId w:val="9"/>
        </w:numPr>
        <w:textboxTightWrap w:val="lastLineOnly"/>
        <w:rPr>
          <w:rFonts w:ascii="Arial" w:hAnsi="Arial" w:cs="Arial"/>
          <w:sz w:val="20"/>
          <w:szCs w:val="20"/>
        </w:rPr>
      </w:pPr>
      <w:r w:rsidRPr="00831EDA">
        <w:rPr>
          <w:rFonts w:ascii="Arial" w:hAnsi="Arial" w:cs="Arial"/>
          <w:sz w:val="20"/>
          <w:szCs w:val="20"/>
        </w:rPr>
        <w:t xml:space="preserve">Please provide details of any proposed services that you intend to supply, if any, through sub-contractors.  Liverpool Vision will only enter into a contract with the prime service organisation and all and full responsibility for any act whatsoever undertaken by any sub-contractors or other organisation working with the appointed supplier will be taken by the appointed supplier.  </w:t>
      </w:r>
    </w:p>
    <w:p w14:paraId="65BF5607" w14:textId="77777777" w:rsidR="00976A61" w:rsidRPr="00831EDA" w:rsidRDefault="00976A61" w:rsidP="00823233">
      <w:pPr>
        <w:pStyle w:val="AmionBodyText"/>
        <w:numPr>
          <w:ilvl w:val="3"/>
          <w:numId w:val="8"/>
        </w:numPr>
        <w:spacing w:before="0" w:after="200" w:line="276" w:lineRule="auto"/>
        <w:rPr>
          <w:rFonts w:ascii="Arial" w:hAnsi="Arial" w:cs="Arial"/>
          <w:i/>
          <w:sz w:val="20"/>
          <w:szCs w:val="20"/>
        </w:rPr>
      </w:pPr>
      <w:r w:rsidRPr="00831EDA">
        <w:rPr>
          <w:rFonts w:ascii="Arial" w:hAnsi="Arial" w:cs="Arial"/>
          <w:i/>
          <w:sz w:val="20"/>
          <w:szCs w:val="20"/>
        </w:rPr>
        <w:t>Capability &amp; Resource</w:t>
      </w:r>
    </w:p>
    <w:p w14:paraId="78542F3E" w14:textId="1F1B47DF" w:rsidR="00976A61" w:rsidRPr="00831EDA" w:rsidRDefault="00976A61" w:rsidP="00823233">
      <w:pPr>
        <w:pStyle w:val="AmionBodyText"/>
        <w:numPr>
          <w:ilvl w:val="0"/>
          <w:numId w:val="13"/>
        </w:numPr>
        <w:spacing w:before="0" w:after="200" w:line="276" w:lineRule="auto"/>
        <w:rPr>
          <w:rFonts w:ascii="Arial" w:hAnsi="Arial" w:cs="Arial"/>
          <w:sz w:val="20"/>
          <w:szCs w:val="20"/>
        </w:rPr>
      </w:pPr>
      <w:r w:rsidRPr="00831EDA">
        <w:rPr>
          <w:rFonts w:ascii="Arial" w:hAnsi="Arial" w:cs="Arial"/>
          <w:sz w:val="20"/>
          <w:szCs w:val="20"/>
        </w:rPr>
        <w:t xml:space="preserve">Please provide a minimum of 3 case studies of work, demonstrating </w:t>
      </w:r>
      <w:r w:rsidR="00B86E5A" w:rsidRPr="00831EDA">
        <w:rPr>
          <w:rFonts w:ascii="Arial" w:hAnsi="Arial" w:cs="Arial"/>
          <w:sz w:val="20"/>
          <w:szCs w:val="20"/>
        </w:rPr>
        <w:t>skills and expertise in</w:t>
      </w:r>
      <w:r w:rsidRPr="00831EDA">
        <w:rPr>
          <w:rFonts w:ascii="Arial" w:hAnsi="Arial" w:cs="Arial"/>
          <w:sz w:val="20"/>
          <w:szCs w:val="20"/>
        </w:rPr>
        <w:t xml:space="preserve"> providing</w:t>
      </w:r>
      <w:r w:rsidR="007902A3" w:rsidRPr="00831EDA">
        <w:rPr>
          <w:rFonts w:ascii="Arial" w:hAnsi="Arial" w:cs="Arial"/>
          <w:sz w:val="20"/>
          <w:szCs w:val="20"/>
        </w:rPr>
        <w:t xml:space="preserve"> an interpretation service</w:t>
      </w:r>
      <w:r w:rsidRPr="00831EDA">
        <w:rPr>
          <w:rFonts w:ascii="Arial" w:hAnsi="Arial" w:cs="Arial"/>
          <w:sz w:val="20"/>
          <w:szCs w:val="20"/>
        </w:rPr>
        <w:t xml:space="preserve"> on a similar scale to the requirements we have stated and on a similar time scale.  Images </w:t>
      </w:r>
      <w:r w:rsidRPr="00831EDA">
        <w:rPr>
          <w:rFonts w:ascii="Arial" w:hAnsi="Arial" w:cs="Arial"/>
          <w:sz w:val="20"/>
          <w:szCs w:val="20"/>
        </w:rPr>
        <w:lastRenderedPageBreak/>
        <w:t>and detailed explanations of contracted requirements needed for all case studies should be provided along with a contact for each.</w:t>
      </w:r>
    </w:p>
    <w:p w14:paraId="50A56285" w14:textId="698F8152" w:rsidR="00976A61" w:rsidRPr="00831EDA" w:rsidRDefault="00976A61" w:rsidP="00823233">
      <w:pPr>
        <w:pStyle w:val="AmionBodyText"/>
        <w:numPr>
          <w:ilvl w:val="0"/>
          <w:numId w:val="13"/>
        </w:numPr>
        <w:spacing w:before="0" w:after="200" w:line="276" w:lineRule="auto"/>
        <w:rPr>
          <w:rFonts w:ascii="Arial" w:hAnsi="Arial" w:cs="Arial"/>
          <w:sz w:val="20"/>
          <w:szCs w:val="20"/>
        </w:rPr>
      </w:pPr>
      <w:r w:rsidRPr="00831EDA">
        <w:rPr>
          <w:rFonts w:ascii="Arial" w:hAnsi="Arial" w:cs="Arial"/>
          <w:sz w:val="20"/>
          <w:szCs w:val="20"/>
        </w:rPr>
        <w:t>Please provide a full and detailed team plan/organisational chart that would be implemented for this project.  A brief profile of each member of staff should be included, detailing role, responsibility and credentials</w:t>
      </w:r>
      <w:r w:rsidR="00E11F19" w:rsidRPr="00831EDA">
        <w:rPr>
          <w:rFonts w:ascii="Arial" w:hAnsi="Arial" w:cs="Arial"/>
          <w:sz w:val="20"/>
          <w:szCs w:val="20"/>
        </w:rPr>
        <w:t xml:space="preserve"> / qualifications</w:t>
      </w:r>
      <w:r w:rsidRPr="00831EDA">
        <w:rPr>
          <w:rFonts w:ascii="Arial" w:hAnsi="Arial" w:cs="Arial"/>
          <w:sz w:val="20"/>
          <w:szCs w:val="20"/>
        </w:rPr>
        <w:t>.</w:t>
      </w:r>
    </w:p>
    <w:p w14:paraId="73C1720A" w14:textId="77777777" w:rsidR="00976A61" w:rsidRPr="00831EDA" w:rsidRDefault="00976A61" w:rsidP="00823233">
      <w:pPr>
        <w:pStyle w:val="AmionBodyText"/>
        <w:numPr>
          <w:ilvl w:val="3"/>
          <w:numId w:val="8"/>
        </w:numPr>
        <w:spacing w:before="0" w:after="200" w:line="276" w:lineRule="auto"/>
        <w:rPr>
          <w:rFonts w:ascii="Arial" w:hAnsi="Arial" w:cs="Arial"/>
          <w:i/>
          <w:sz w:val="20"/>
          <w:szCs w:val="20"/>
        </w:rPr>
      </w:pPr>
      <w:r w:rsidRPr="00831EDA">
        <w:rPr>
          <w:rFonts w:ascii="Arial" w:hAnsi="Arial" w:cs="Arial"/>
          <w:i/>
          <w:sz w:val="20"/>
          <w:szCs w:val="20"/>
        </w:rPr>
        <w:t xml:space="preserve">Flexibility/Innovativeness </w:t>
      </w:r>
    </w:p>
    <w:p w14:paraId="5F40CEC9" w14:textId="77777777" w:rsidR="00976A61" w:rsidRPr="00831EDA" w:rsidRDefault="00976A61" w:rsidP="00823233">
      <w:pPr>
        <w:pStyle w:val="AmionBodyText"/>
        <w:numPr>
          <w:ilvl w:val="0"/>
          <w:numId w:val="14"/>
        </w:numPr>
        <w:spacing w:before="0" w:after="200" w:line="276" w:lineRule="auto"/>
        <w:rPr>
          <w:rFonts w:ascii="Arial" w:hAnsi="Arial" w:cs="Arial"/>
          <w:sz w:val="20"/>
          <w:szCs w:val="20"/>
        </w:rPr>
      </w:pPr>
      <w:r w:rsidRPr="00831EDA">
        <w:rPr>
          <w:rFonts w:ascii="Arial" w:hAnsi="Arial" w:cs="Arial"/>
          <w:sz w:val="20"/>
          <w:szCs w:val="20"/>
        </w:rPr>
        <w:t xml:space="preserve">Please describe how you would be able to provide an innovative solution in providing the requirements for the Festival.  </w:t>
      </w:r>
    </w:p>
    <w:p w14:paraId="5449D740" w14:textId="77777777" w:rsidR="00976A61" w:rsidRPr="00831EDA" w:rsidRDefault="00976A61" w:rsidP="00823233">
      <w:pPr>
        <w:pStyle w:val="AmionBodyText"/>
        <w:numPr>
          <w:ilvl w:val="0"/>
          <w:numId w:val="14"/>
        </w:numPr>
        <w:spacing w:before="0" w:after="200" w:line="276" w:lineRule="auto"/>
        <w:rPr>
          <w:rFonts w:ascii="Arial" w:hAnsi="Arial" w:cs="Arial"/>
          <w:sz w:val="20"/>
          <w:szCs w:val="20"/>
        </w:rPr>
      </w:pPr>
      <w:r w:rsidRPr="00831EDA">
        <w:rPr>
          <w:rFonts w:ascii="Arial" w:hAnsi="Arial" w:cs="Arial"/>
          <w:sz w:val="20"/>
          <w:szCs w:val="20"/>
        </w:rPr>
        <w:t>Please detail your approach to last minute changes and ad-hoc requests.  Including explanation on stock provisions, locations and SLA agreements.</w:t>
      </w:r>
    </w:p>
    <w:p w14:paraId="2FD3911C" w14:textId="77777777" w:rsidR="00976A61" w:rsidRPr="00831EDA" w:rsidRDefault="00976A61" w:rsidP="00823233">
      <w:pPr>
        <w:pStyle w:val="AmionBodyText"/>
        <w:numPr>
          <w:ilvl w:val="3"/>
          <w:numId w:val="11"/>
        </w:numPr>
        <w:spacing w:before="0" w:after="200" w:line="276" w:lineRule="auto"/>
        <w:rPr>
          <w:rFonts w:ascii="Arial" w:hAnsi="Arial" w:cs="Arial"/>
          <w:i/>
          <w:sz w:val="20"/>
          <w:szCs w:val="20"/>
        </w:rPr>
      </w:pPr>
      <w:r w:rsidRPr="00831EDA">
        <w:rPr>
          <w:rFonts w:ascii="Arial" w:hAnsi="Arial" w:cs="Arial"/>
          <w:i/>
          <w:sz w:val="20"/>
          <w:szCs w:val="20"/>
        </w:rPr>
        <w:t>Accreditations/Qualifications</w:t>
      </w:r>
    </w:p>
    <w:p w14:paraId="6272B75C" w14:textId="74A0FEFD" w:rsidR="00976A61" w:rsidRPr="00831EDA" w:rsidRDefault="00976A61" w:rsidP="00823233">
      <w:pPr>
        <w:pStyle w:val="AmionBodyText"/>
        <w:numPr>
          <w:ilvl w:val="0"/>
          <w:numId w:val="12"/>
        </w:numPr>
        <w:spacing w:before="0" w:after="200" w:line="276" w:lineRule="auto"/>
        <w:rPr>
          <w:rFonts w:ascii="Arial" w:hAnsi="Arial" w:cs="Arial"/>
          <w:sz w:val="20"/>
          <w:szCs w:val="20"/>
        </w:rPr>
      </w:pPr>
      <w:r w:rsidRPr="00831EDA">
        <w:rPr>
          <w:rFonts w:ascii="Arial" w:hAnsi="Arial" w:cs="Arial"/>
          <w:sz w:val="20"/>
          <w:szCs w:val="20"/>
        </w:rPr>
        <w:t xml:space="preserve">Please provide details of any </w:t>
      </w:r>
      <w:r w:rsidR="00E11F19" w:rsidRPr="00831EDA">
        <w:rPr>
          <w:rFonts w:ascii="Arial" w:hAnsi="Arial" w:cs="Arial"/>
          <w:sz w:val="20"/>
          <w:szCs w:val="20"/>
        </w:rPr>
        <w:t xml:space="preserve">relevant </w:t>
      </w:r>
      <w:r w:rsidRPr="00831EDA">
        <w:rPr>
          <w:rFonts w:ascii="Arial" w:hAnsi="Arial" w:cs="Arial"/>
          <w:sz w:val="20"/>
          <w:szCs w:val="20"/>
        </w:rPr>
        <w:t>accreditations, qualifications or awards you</w:t>
      </w:r>
      <w:r w:rsidR="00E11F19" w:rsidRPr="00831EDA">
        <w:rPr>
          <w:rFonts w:ascii="Arial" w:hAnsi="Arial" w:cs="Arial"/>
          <w:sz w:val="20"/>
          <w:szCs w:val="20"/>
        </w:rPr>
        <w:t>r organisation</w:t>
      </w:r>
      <w:r w:rsidRPr="00831EDA">
        <w:rPr>
          <w:rFonts w:ascii="Arial" w:hAnsi="Arial" w:cs="Arial"/>
          <w:sz w:val="20"/>
          <w:szCs w:val="20"/>
        </w:rPr>
        <w:t xml:space="preserve"> ha</w:t>
      </w:r>
      <w:r w:rsidR="00E11F19" w:rsidRPr="00831EDA">
        <w:rPr>
          <w:rFonts w:ascii="Arial" w:hAnsi="Arial" w:cs="Arial"/>
          <w:sz w:val="20"/>
          <w:szCs w:val="20"/>
        </w:rPr>
        <w:t>s</w:t>
      </w:r>
      <w:r w:rsidRPr="00831EDA">
        <w:rPr>
          <w:rFonts w:ascii="Arial" w:hAnsi="Arial" w:cs="Arial"/>
          <w:sz w:val="20"/>
          <w:szCs w:val="20"/>
        </w:rPr>
        <w:t xml:space="preserve"> received.   </w:t>
      </w:r>
    </w:p>
    <w:p w14:paraId="65F13C9B" w14:textId="77777777" w:rsidR="00F93BEB" w:rsidRPr="00831EDA" w:rsidRDefault="00F93BEB" w:rsidP="00126D33">
      <w:pPr>
        <w:pStyle w:val="AmionBodyText"/>
        <w:rPr>
          <w:rFonts w:ascii="Arial" w:hAnsi="Arial" w:cs="Arial"/>
          <w:sz w:val="20"/>
          <w:szCs w:val="20"/>
        </w:rPr>
      </w:pPr>
    </w:p>
    <w:p w14:paraId="72AEEDA2" w14:textId="77777777" w:rsidR="00F93BEB" w:rsidRPr="00831EDA" w:rsidRDefault="00F93BEB" w:rsidP="000E3007">
      <w:pPr>
        <w:rPr>
          <w:rFonts w:ascii="Arial" w:hAnsi="Arial" w:cs="Arial"/>
          <w:sz w:val="20"/>
          <w:szCs w:val="20"/>
        </w:rPr>
      </w:pPr>
    </w:p>
    <w:p w14:paraId="3BDF4C33" w14:textId="77777777" w:rsidR="00F93BEB" w:rsidRPr="00831EDA" w:rsidRDefault="00F93BEB" w:rsidP="000E3007">
      <w:pPr>
        <w:rPr>
          <w:rFonts w:ascii="Arial" w:hAnsi="Arial" w:cs="Arial"/>
          <w:sz w:val="20"/>
          <w:szCs w:val="20"/>
        </w:rPr>
      </w:pPr>
    </w:p>
    <w:p w14:paraId="007B0D2F" w14:textId="77777777" w:rsidR="00F93BEB" w:rsidRPr="00831EDA" w:rsidRDefault="00F93BEB">
      <w:pPr>
        <w:spacing w:after="0" w:line="240" w:lineRule="auto"/>
        <w:rPr>
          <w:rFonts w:ascii="Arial" w:eastAsia="Times New Roman" w:hAnsi="Arial" w:cs="Arial"/>
          <w:b/>
          <w:bCs/>
          <w:sz w:val="20"/>
          <w:szCs w:val="20"/>
        </w:rPr>
      </w:pPr>
      <w:r w:rsidRPr="00831EDA">
        <w:rPr>
          <w:rFonts w:ascii="Arial" w:hAnsi="Arial" w:cs="Arial"/>
          <w:sz w:val="20"/>
          <w:szCs w:val="20"/>
        </w:rPr>
        <w:br w:type="page"/>
      </w:r>
    </w:p>
    <w:p w14:paraId="0BB57096" w14:textId="77777777" w:rsidR="00F93BEB" w:rsidRPr="00831EDA" w:rsidRDefault="003D376E" w:rsidP="00760582">
      <w:pPr>
        <w:rPr>
          <w:rFonts w:ascii="Arial" w:hAnsi="Arial" w:cs="Arial"/>
          <w:i/>
          <w:sz w:val="20"/>
          <w:szCs w:val="20"/>
        </w:rPr>
      </w:pPr>
      <w:r w:rsidRPr="00831EDA">
        <w:rPr>
          <w:rFonts w:ascii="Arial" w:hAnsi="Arial" w:cs="Arial"/>
          <w:i/>
          <w:sz w:val="20"/>
          <w:szCs w:val="20"/>
        </w:rPr>
        <w:lastRenderedPageBreak/>
        <w:t>5.2</w:t>
      </w:r>
      <w:r w:rsidRPr="00831EDA">
        <w:rPr>
          <w:rFonts w:ascii="Arial" w:hAnsi="Arial" w:cs="Arial"/>
          <w:i/>
          <w:sz w:val="20"/>
          <w:szCs w:val="20"/>
        </w:rPr>
        <w:tab/>
      </w:r>
      <w:r w:rsidR="00F93BEB" w:rsidRPr="00831EDA">
        <w:rPr>
          <w:rFonts w:ascii="Arial" w:hAnsi="Arial" w:cs="Arial"/>
          <w:i/>
          <w:sz w:val="20"/>
          <w:szCs w:val="20"/>
        </w:rPr>
        <w:t>General company information required</w:t>
      </w:r>
    </w:p>
    <w:p w14:paraId="4AACD9EC" w14:textId="77777777" w:rsidR="00760582" w:rsidRPr="00831EDA" w:rsidRDefault="00760582" w:rsidP="00760582">
      <w:pPr>
        <w:pStyle w:val="AmionBodyText"/>
        <w:ind w:left="0"/>
        <w:rPr>
          <w:rFonts w:ascii="Arial" w:hAnsi="Arial" w:cs="Arial"/>
          <w:b/>
          <w:sz w:val="20"/>
          <w:szCs w:val="20"/>
        </w:rPr>
      </w:pPr>
    </w:p>
    <w:p w14:paraId="64311740" w14:textId="77777777" w:rsidR="00F93BEB" w:rsidRPr="00831EDA" w:rsidRDefault="00F93BEB" w:rsidP="003D376E">
      <w:pPr>
        <w:rPr>
          <w:rFonts w:ascii="Arial" w:hAnsi="Arial" w:cs="Arial"/>
          <w:sz w:val="20"/>
          <w:szCs w:val="20"/>
        </w:rPr>
      </w:pPr>
      <w:r w:rsidRPr="00831EDA">
        <w:rPr>
          <w:rFonts w:ascii="Arial" w:hAnsi="Arial" w:cs="Arial"/>
          <w:sz w:val="20"/>
          <w:szCs w:val="20"/>
        </w:rPr>
        <w:t>Please provide a suitable response to the following:</w:t>
      </w:r>
    </w:p>
    <w:tbl>
      <w:tblPr>
        <w:tblW w:w="9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571"/>
      </w:tblGrid>
      <w:tr w:rsidR="00F93BEB" w:rsidRPr="00831EDA" w14:paraId="3CF5C26C"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4A55D29C"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t>5.2.1</w:t>
            </w:r>
          </w:p>
        </w:tc>
        <w:tc>
          <w:tcPr>
            <w:tcW w:w="8571" w:type="dxa"/>
            <w:tcBorders>
              <w:top w:val="single" w:sz="4" w:space="0" w:color="auto"/>
              <w:left w:val="single" w:sz="4" w:space="0" w:color="auto"/>
              <w:bottom w:val="single" w:sz="4" w:space="0" w:color="auto"/>
              <w:right w:val="single" w:sz="4" w:space="0" w:color="auto"/>
            </w:tcBorders>
          </w:tcPr>
          <w:p w14:paraId="597D74C6" w14:textId="77777777" w:rsidR="00F93BEB" w:rsidRPr="00831EDA" w:rsidRDefault="00F93BEB" w:rsidP="003D376E">
            <w:pPr>
              <w:rPr>
                <w:rFonts w:ascii="Arial" w:hAnsi="Arial" w:cs="Arial"/>
                <w:color w:val="000000"/>
                <w:sz w:val="20"/>
                <w:szCs w:val="20"/>
              </w:rPr>
            </w:pPr>
            <w:r w:rsidRPr="00831EDA">
              <w:rPr>
                <w:rFonts w:ascii="Arial" w:hAnsi="Arial" w:cs="Arial"/>
                <w:sz w:val="20"/>
                <w:szCs w:val="20"/>
              </w:rPr>
              <w:t>Full name of organisation (this should be the name of the organisation acting as prime contractor, where applicable).</w:t>
            </w:r>
          </w:p>
        </w:tc>
      </w:tr>
      <w:tr w:rsidR="00F93BEB" w:rsidRPr="00831EDA" w14:paraId="5A0D8728"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3B3071B1" w14:textId="77777777" w:rsidR="00F93BEB" w:rsidRPr="00831EDA" w:rsidRDefault="00F93BEB" w:rsidP="003D376E">
            <w:pPr>
              <w:rPr>
                <w:rFonts w:ascii="Arial" w:hAnsi="Arial" w:cs="Arial"/>
                <w:color w:val="000000"/>
                <w:sz w:val="20"/>
                <w:szCs w:val="20"/>
              </w:rPr>
            </w:pPr>
          </w:p>
        </w:tc>
        <w:tc>
          <w:tcPr>
            <w:tcW w:w="8571" w:type="dxa"/>
            <w:tcBorders>
              <w:top w:val="single" w:sz="4" w:space="0" w:color="auto"/>
              <w:left w:val="single" w:sz="4" w:space="0" w:color="auto"/>
              <w:bottom w:val="single" w:sz="4" w:space="0" w:color="auto"/>
              <w:right w:val="single" w:sz="4" w:space="0" w:color="auto"/>
            </w:tcBorders>
          </w:tcPr>
          <w:p w14:paraId="4C865F94" w14:textId="77777777" w:rsidR="00F93BEB" w:rsidRPr="00831EDA" w:rsidRDefault="00F93BEB" w:rsidP="003D376E">
            <w:pPr>
              <w:rPr>
                <w:rFonts w:ascii="Arial" w:hAnsi="Arial" w:cs="Arial"/>
                <w:sz w:val="20"/>
                <w:szCs w:val="20"/>
              </w:rPr>
            </w:pPr>
          </w:p>
        </w:tc>
      </w:tr>
      <w:tr w:rsidR="00F93BEB" w:rsidRPr="00831EDA" w14:paraId="16C49F4E"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5406F3EE"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t>5.2.2</w:t>
            </w:r>
          </w:p>
        </w:tc>
        <w:tc>
          <w:tcPr>
            <w:tcW w:w="8571" w:type="dxa"/>
            <w:tcBorders>
              <w:top w:val="single" w:sz="4" w:space="0" w:color="auto"/>
              <w:left w:val="single" w:sz="4" w:space="0" w:color="auto"/>
              <w:bottom w:val="single" w:sz="4" w:space="0" w:color="auto"/>
              <w:right w:val="single" w:sz="4" w:space="0" w:color="auto"/>
            </w:tcBorders>
          </w:tcPr>
          <w:p w14:paraId="29C8C89B" w14:textId="77777777" w:rsidR="00F93BEB" w:rsidRPr="00831EDA" w:rsidRDefault="00F93BEB" w:rsidP="003D376E">
            <w:pPr>
              <w:rPr>
                <w:rFonts w:ascii="Arial" w:hAnsi="Arial" w:cs="Arial"/>
                <w:color w:val="000000"/>
                <w:sz w:val="20"/>
                <w:szCs w:val="20"/>
              </w:rPr>
            </w:pPr>
            <w:r w:rsidRPr="00831EDA">
              <w:rPr>
                <w:rFonts w:ascii="Arial" w:hAnsi="Arial" w:cs="Arial"/>
                <w:sz w:val="20"/>
                <w:szCs w:val="20"/>
              </w:rPr>
              <w:t>Trading name of organisation (if different from above).</w:t>
            </w:r>
          </w:p>
        </w:tc>
      </w:tr>
      <w:tr w:rsidR="00F93BEB" w:rsidRPr="00831EDA" w14:paraId="608FFA47"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10202145" w14:textId="77777777" w:rsidR="00F93BEB" w:rsidRPr="00831EDA" w:rsidRDefault="00F93BEB" w:rsidP="003D376E">
            <w:pPr>
              <w:rPr>
                <w:rFonts w:ascii="Arial" w:hAnsi="Arial" w:cs="Arial"/>
                <w:color w:val="000000"/>
                <w:sz w:val="20"/>
                <w:szCs w:val="20"/>
              </w:rPr>
            </w:pPr>
          </w:p>
        </w:tc>
        <w:tc>
          <w:tcPr>
            <w:tcW w:w="8571" w:type="dxa"/>
            <w:tcBorders>
              <w:top w:val="single" w:sz="4" w:space="0" w:color="auto"/>
              <w:left w:val="single" w:sz="4" w:space="0" w:color="auto"/>
              <w:bottom w:val="single" w:sz="4" w:space="0" w:color="auto"/>
              <w:right w:val="single" w:sz="4" w:space="0" w:color="auto"/>
            </w:tcBorders>
          </w:tcPr>
          <w:p w14:paraId="3BA914CE" w14:textId="77777777" w:rsidR="00F93BEB" w:rsidRPr="00831EDA" w:rsidRDefault="00F93BEB" w:rsidP="003D376E">
            <w:pPr>
              <w:rPr>
                <w:rFonts w:ascii="Arial" w:hAnsi="Arial" w:cs="Arial"/>
                <w:sz w:val="20"/>
                <w:szCs w:val="20"/>
              </w:rPr>
            </w:pPr>
          </w:p>
        </w:tc>
      </w:tr>
      <w:tr w:rsidR="00F93BEB" w:rsidRPr="00831EDA" w14:paraId="2B714C7E"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0E814EA9"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t>5.2.3</w:t>
            </w:r>
          </w:p>
        </w:tc>
        <w:tc>
          <w:tcPr>
            <w:tcW w:w="8571" w:type="dxa"/>
            <w:tcBorders>
              <w:top w:val="single" w:sz="4" w:space="0" w:color="auto"/>
              <w:left w:val="single" w:sz="4" w:space="0" w:color="auto"/>
              <w:bottom w:val="single" w:sz="4" w:space="0" w:color="auto"/>
              <w:right w:val="single" w:sz="4" w:space="0" w:color="auto"/>
            </w:tcBorders>
          </w:tcPr>
          <w:p w14:paraId="11B36D35" w14:textId="77777777" w:rsidR="00F93BEB" w:rsidRPr="00831EDA" w:rsidRDefault="00F93BEB" w:rsidP="003D376E">
            <w:pPr>
              <w:rPr>
                <w:rFonts w:ascii="Arial" w:hAnsi="Arial" w:cs="Arial"/>
                <w:color w:val="000000"/>
                <w:sz w:val="20"/>
                <w:szCs w:val="20"/>
              </w:rPr>
            </w:pPr>
            <w:r w:rsidRPr="00831EDA">
              <w:rPr>
                <w:rFonts w:ascii="Arial" w:hAnsi="Arial" w:cs="Arial"/>
                <w:sz w:val="20"/>
                <w:szCs w:val="20"/>
              </w:rPr>
              <w:t>Date of formation</w:t>
            </w:r>
          </w:p>
        </w:tc>
      </w:tr>
      <w:tr w:rsidR="00F93BEB" w:rsidRPr="00831EDA" w14:paraId="56784032"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34904721" w14:textId="77777777" w:rsidR="00F93BEB" w:rsidRPr="00831EDA" w:rsidRDefault="00F93BEB" w:rsidP="003D376E">
            <w:pPr>
              <w:rPr>
                <w:rFonts w:ascii="Arial" w:hAnsi="Arial" w:cs="Arial"/>
                <w:color w:val="000000"/>
                <w:sz w:val="20"/>
                <w:szCs w:val="20"/>
              </w:rPr>
            </w:pPr>
          </w:p>
        </w:tc>
        <w:tc>
          <w:tcPr>
            <w:tcW w:w="8571" w:type="dxa"/>
            <w:tcBorders>
              <w:top w:val="single" w:sz="4" w:space="0" w:color="auto"/>
              <w:left w:val="single" w:sz="4" w:space="0" w:color="auto"/>
              <w:bottom w:val="single" w:sz="4" w:space="0" w:color="auto"/>
              <w:right w:val="single" w:sz="4" w:space="0" w:color="auto"/>
            </w:tcBorders>
          </w:tcPr>
          <w:p w14:paraId="1E059029" w14:textId="77777777" w:rsidR="00F93BEB" w:rsidRPr="00831EDA" w:rsidRDefault="00F93BEB" w:rsidP="003D376E">
            <w:pPr>
              <w:rPr>
                <w:rFonts w:ascii="Arial" w:hAnsi="Arial" w:cs="Arial"/>
                <w:sz w:val="20"/>
                <w:szCs w:val="20"/>
              </w:rPr>
            </w:pPr>
          </w:p>
        </w:tc>
      </w:tr>
      <w:tr w:rsidR="00F93BEB" w:rsidRPr="00831EDA" w14:paraId="3928DDF0"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5E43AD0E"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t>5.2.4</w:t>
            </w:r>
          </w:p>
        </w:tc>
        <w:tc>
          <w:tcPr>
            <w:tcW w:w="8571" w:type="dxa"/>
            <w:tcBorders>
              <w:top w:val="single" w:sz="4" w:space="0" w:color="auto"/>
              <w:left w:val="single" w:sz="4" w:space="0" w:color="auto"/>
              <w:bottom w:val="single" w:sz="4" w:space="0" w:color="auto"/>
              <w:right w:val="single" w:sz="4" w:space="0" w:color="auto"/>
            </w:tcBorders>
          </w:tcPr>
          <w:p w14:paraId="6552EBB1" w14:textId="77777777" w:rsidR="00F93BEB" w:rsidRPr="00831EDA" w:rsidRDefault="00F93BEB" w:rsidP="003D376E">
            <w:pPr>
              <w:rPr>
                <w:rFonts w:ascii="Arial" w:hAnsi="Arial" w:cs="Arial"/>
                <w:sz w:val="20"/>
                <w:szCs w:val="20"/>
              </w:rPr>
            </w:pPr>
            <w:r w:rsidRPr="00831EDA">
              <w:rPr>
                <w:rFonts w:ascii="Arial" w:hAnsi="Arial" w:cs="Arial"/>
                <w:sz w:val="20"/>
                <w:szCs w:val="20"/>
              </w:rPr>
              <w:t>Registered number if a limited company (please supply a copy of the certificate of incorporation and any certificate of change of name)</w:t>
            </w:r>
          </w:p>
        </w:tc>
      </w:tr>
      <w:tr w:rsidR="00F93BEB" w:rsidRPr="00831EDA" w14:paraId="4F7DDAA4"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6FD70498" w14:textId="77777777" w:rsidR="00F93BEB" w:rsidRPr="00831EDA" w:rsidRDefault="00F93BEB" w:rsidP="003D376E">
            <w:pPr>
              <w:rPr>
                <w:rFonts w:ascii="Arial" w:hAnsi="Arial" w:cs="Arial"/>
                <w:color w:val="000000"/>
                <w:sz w:val="20"/>
                <w:szCs w:val="20"/>
              </w:rPr>
            </w:pPr>
          </w:p>
        </w:tc>
        <w:tc>
          <w:tcPr>
            <w:tcW w:w="8571" w:type="dxa"/>
            <w:tcBorders>
              <w:top w:val="single" w:sz="4" w:space="0" w:color="auto"/>
              <w:left w:val="single" w:sz="4" w:space="0" w:color="auto"/>
              <w:bottom w:val="single" w:sz="4" w:space="0" w:color="auto"/>
              <w:right w:val="single" w:sz="4" w:space="0" w:color="auto"/>
            </w:tcBorders>
          </w:tcPr>
          <w:p w14:paraId="26D83534" w14:textId="77777777" w:rsidR="00F93BEB" w:rsidRPr="00831EDA" w:rsidRDefault="00F93BEB" w:rsidP="003D376E">
            <w:pPr>
              <w:rPr>
                <w:rFonts w:ascii="Arial" w:hAnsi="Arial" w:cs="Arial"/>
                <w:sz w:val="20"/>
                <w:szCs w:val="20"/>
              </w:rPr>
            </w:pPr>
          </w:p>
        </w:tc>
      </w:tr>
      <w:tr w:rsidR="00F93BEB" w:rsidRPr="00831EDA" w14:paraId="741F723D"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2A399BBF"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t>5.2.5</w:t>
            </w:r>
          </w:p>
        </w:tc>
        <w:tc>
          <w:tcPr>
            <w:tcW w:w="8571" w:type="dxa"/>
            <w:tcBorders>
              <w:top w:val="single" w:sz="4" w:space="0" w:color="auto"/>
              <w:left w:val="single" w:sz="4" w:space="0" w:color="auto"/>
              <w:bottom w:val="single" w:sz="4" w:space="0" w:color="auto"/>
              <w:right w:val="single" w:sz="4" w:space="0" w:color="auto"/>
            </w:tcBorders>
          </w:tcPr>
          <w:p w14:paraId="7F18C3E0" w14:textId="77777777" w:rsidR="00F93BEB" w:rsidRPr="00831EDA" w:rsidRDefault="00F93BEB" w:rsidP="003D376E">
            <w:pPr>
              <w:rPr>
                <w:rFonts w:ascii="Arial" w:hAnsi="Arial" w:cs="Arial"/>
                <w:sz w:val="20"/>
                <w:szCs w:val="20"/>
              </w:rPr>
            </w:pPr>
            <w:r w:rsidRPr="00831EDA">
              <w:rPr>
                <w:rFonts w:ascii="Arial" w:hAnsi="Arial" w:cs="Arial"/>
                <w:sz w:val="20"/>
                <w:szCs w:val="20"/>
              </w:rPr>
              <w:t xml:space="preserve">Registered address of organisation </w:t>
            </w:r>
            <w:r w:rsidRPr="00831EDA">
              <w:rPr>
                <w:rFonts w:ascii="Arial" w:hAnsi="Arial" w:cs="Arial"/>
                <w:b/>
                <w:sz w:val="20"/>
                <w:szCs w:val="20"/>
              </w:rPr>
              <w:t>and</w:t>
            </w:r>
            <w:r w:rsidRPr="00831EDA">
              <w:rPr>
                <w:rFonts w:ascii="Arial" w:hAnsi="Arial" w:cs="Arial"/>
                <w:sz w:val="20"/>
                <w:szCs w:val="20"/>
              </w:rPr>
              <w:t xml:space="preserve"> address of principal trading office </w:t>
            </w:r>
          </w:p>
        </w:tc>
      </w:tr>
      <w:tr w:rsidR="00F93BEB" w:rsidRPr="00831EDA" w14:paraId="6FF13097"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756E96C0" w14:textId="77777777" w:rsidR="00F93BEB" w:rsidRPr="00831EDA" w:rsidRDefault="00F93BEB" w:rsidP="003D376E">
            <w:pPr>
              <w:rPr>
                <w:rFonts w:ascii="Arial" w:hAnsi="Arial" w:cs="Arial"/>
                <w:color w:val="000000"/>
                <w:sz w:val="20"/>
                <w:szCs w:val="20"/>
              </w:rPr>
            </w:pPr>
          </w:p>
        </w:tc>
        <w:tc>
          <w:tcPr>
            <w:tcW w:w="8571" w:type="dxa"/>
            <w:tcBorders>
              <w:top w:val="single" w:sz="4" w:space="0" w:color="auto"/>
              <w:left w:val="single" w:sz="4" w:space="0" w:color="auto"/>
              <w:bottom w:val="single" w:sz="4" w:space="0" w:color="auto"/>
              <w:right w:val="single" w:sz="4" w:space="0" w:color="auto"/>
            </w:tcBorders>
          </w:tcPr>
          <w:p w14:paraId="2E9A490C" w14:textId="77777777" w:rsidR="00F93BEB" w:rsidRPr="00831EDA" w:rsidRDefault="00F93BEB" w:rsidP="003D376E">
            <w:pPr>
              <w:rPr>
                <w:rFonts w:ascii="Arial" w:hAnsi="Arial" w:cs="Arial"/>
                <w:sz w:val="20"/>
                <w:szCs w:val="20"/>
              </w:rPr>
            </w:pPr>
          </w:p>
        </w:tc>
      </w:tr>
      <w:tr w:rsidR="00F93BEB" w:rsidRPr="00831EDA" w14:paraId="5C2839EF"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12E20BE4"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t>5.2.6</w:t>
            </w:r>
          </w:p>
        </w:tc>
        <w:tc>
          <w:tcPr>
            <w:tcW w:w="8571" w:type="dxa"/>
            <w:tcBorders>
              <w:top w:val="single" w:sz="4" w:space="0" w:color="auto"/>
              <w:left w:val="single" w:sz="4" w:space="0" w:color="auto"/>
              <w:bottom w:val="single" w:sz="4" w:space="0" w:color="auto"/>
              <w:right w:val="single" w:sz="4" w:space="0" w:color="auto"/>
            </w:tcBorders>
          </w:tcPr>
          <w:p w14:paraId="04EEE733" w14:textId="77777777" w:rsidR="00F93BEB" w:rsidRPr="00831EDA" w:rsidRDefault="00F93BEB" w:rsidP="003D376E">
            <w:pPr>
              <w:rPr>
                <w:rFonts w:ascii="Arial" w:hAnsi="Arial" w:cs="Arial"/>
                <w:sz w:val="20"/>
                <w:szCs w:val="20"/>
              </w:rPr>
            </w:pPr>
            <w:r w:rsidRPr="00831EDA">
              <w:rPr>
                <w:rFonts w:ascii="Arial" w:hAnsi="Arial" w:cs="Arial"/>
                <w:sz w:val="20"/>
                <w:szCs w:val="20"/>
              </w:rPr>
              <w:t>Main Phone number</w:t>
            </w:r>
          </w:p>
        </w:tc>
      </w:tr>
      <w:tr w:rsidR="00F93BEB" w:rsidRPr="00831EDA" w14:paraId="4E106A16"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0E437EB0" w14:textId="77777777" w:rsidR="00F93BEB" w:rsidRPr="00831EDA" w:rsidRDefault="00F93BEB" w:rsidP="003D376E">
            <w:pPr>
              <w:rPr>
                <w:rFonts w:ascii="Arial" w:hAnsi="Arial" w:cs="Arial"/>
                <w:color w:val="000000"/>
                <w:sz w:val="20"/>
                <w:szCs w:val="20"/>
              </w:rPr>
            </w:pPr>
          </w:p>
        </w:tc>
        <w:tc>
          <w:tcPr>
            <w:tcW w:w="8571" w:type="dxa"/>
            <w:tcBorders>
              <w:top w:val="single" w:sz="4" w:space="0" w:color="auto"/>
              <w:left w:val="single" w:sz="4" w:space="0" w:color="auto"/>
              <w:bottom w:val="single" w:sz="4" w:space="0" w:color="auto"/>
              <w:right w:val="single" w:sz="4" w:space="0" w:color="auto"/>
            </w:tcBorders>
          </w:tcPr>
          <w:p w14:paraId="4E5FD8E3" w14:textId="77777777" w:rsidR="00F93BEB" w:rsidRPr="00831EDA" w:rsidRDefault="00F93BEB" w:rsidP="003D376E">
            <w:pPr>
              <w:rPr>
                <w:rFonts w:ascii="Arial" w:hAnsi="Arial" w:cs="Arial"/>
                <w:sz w:val="20"/>
                <w:szCs w:val="20"/>
              </w:rPr>
            </w:pPr>
          </w:p>
        </w:tc>
      </w:tr>
      <w:tr w:rsidR="00F93BEB" w:rsidRPr="00831EDA" w14:paraId="50E890A7"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66C29DDD"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t>5.2.7</w:t>
            </w:r>
          </w:p>
        </w:tc>
        <w:tc>
          <w:tcPr>
            <w:tcW w:w="8571" w:type="dxa"/>
            <w:tcBorders>
              <w:top w:val="single" w:sz="4" w:space="0" w:color="auto"/>
              <w:left w:val="single" w:sz="4" w:space="0" w:color="auto"/>
              <w:bottom w:val="single" w:sz="4" w:space="0" w:color="auto"/>
              <w:right w:val="single" w:sz="4" w:space="0" w:color="auto"/>
            </w:tcBorders>
          </w:tcPr>
          <w:p w14:paraId="532F1940" w14:textId="385E6D39" w:rsidR="00F93BEB" w:rsidRPr="00831EDA" w:rsidRDefault="00F93BEB" w:rsidP="003D376E">
            <w:pPr>
              <w:rPr>
                <w:rFonts w:ascii="Arial" w:hAnsi="Arial" w:cs="Arial"/>
                <w:sz w:val="20"/>
                <w:szCs w:val="20"/>
              </w:rPr>
            </w:pPr>
            <w:r w:rsidRPr="00831EDA">
              <w:rPr>
                <w:rFonts w:ascii="Arial" w:hAnsi="Arial" w:cs="Arial"/>
                <w:sz w:val="20"/>
                <w:szCs w:val="20"/>
              </w:rPr>
              <w:t>Name and contact details in relation to tender preparation</w:t>
            </w:r>
            <w:r w:rsidR="00E11F19" w:rsidRPr="00831EDA">
              <w:rPr>
                <w:rFonts w:ascii="Arial" w:hAnsi="Arial" w:cs="Arial"/>
                <w:sz w:val="20"/>
                <w:szCs w:val="20"/>
              </w:rPr>
              <w:t xml:space="preserve"> (including telephone and email)</w:t>
            </w:r>
          </w:p>
        </w:tc>
      </w:tr>
      <w:tr w:rsidR="00F93BEB" w:rsidRPr="00831EDA" w14:paraId="7D76FEA3"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05023FCC" w14:textId="77777777" w:rsidR="00F93BEB" w:rsidRPr="00831EDA" w:rsidRDefault="00F93BEB" w:rsidP="003D376E">
            <w:pPr>
              <w:rPr>
                <w:rFonts w:ascii="Arial" w:hAnsi="Arial" w:cs="Arial"/>
                <w:color w:val="000000"/>
                <w:sz w:val="20"/>
                <w:szCs w:val="20"/>
              </w:rPr>
            </w:pPr>
          </w:p>
        </w:tc>
        <w:tc>
          <w:tcPr>
            <w:tcW w:w="8571" w:type="dxa"/>
            <w:tcBorders>
              <w:top w:val="single" w:sz="4" w:space="0" w:color="auto"/>
              <w:left w:val="single" w:sz="4" w:space="0" w:color="auto"/>
              <w:bottom w:val="single" w:sz="4" w:space="0" w:color="auto"/>
              <w:right w:val="single" w:sz="4" w:space="0" w:color="auto"/>
            </w:tcBorders>
          </w:tcPr>
          <w:p w14:paraId="42562284" w14:textId="77777777" w:rsidR="00F93BEB" w:rsidRPr="00831EDA" w:rsidRDefault="00F93BEB" w:rsidP="003D376E">
            <w:pPr>
              <w:rPr>
                <w:rFonts w:ascii="Arial" w:hAnsi="Arial" w:cs="Arial"/>
                <w:sz w:val="20"/>
                <w:szCs w:val="20"/>
              </w:rPr>
            </w:pPr>
          </w:p>
        </w:tc>
      </w:tr>
      <w:tr w:rsidR="00F93BEB" w:rsidRPr="00831EDA" w14:paraId="47DBA645"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5913A781"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t>5.2.8</w:t>
            </w:r>
          </w:p>
        </w:tc>
        <w:tc>
          <w:tcPr>
            <w:tcW w:w="8571" w:type="dxa"/>
            <w:tcBorders>
              <w:top w:val="single" w:sz="4" w:space="0" w:color="auto"/>
              <w:left w:val="single" w:sz="4" w:space="0" w:color="auto"/>
              <w:bottom w:val="single" w:sz="4" w:space="0" w:color="auto"/>
              <w:right w:val="single" w:sz="4" w:space="0" w:color="auto"/>
            </w:tcBorders>
          </w:tcPr>
          <w:p w14:paraId="620DD61B" w14:textId="5F632CF7" w:rsidR="00F93BEB" w:rsidRPr="00831EDA" w:rsidRDefault="00F93BEB" w:rsidP="00E11F19">
            <w:pPr>
              <w:rPr>
                <w:rFonts w:ascii="Arial" w:hAnsi="Arial" w:cs="Arial"/>
                <w:sz w:val="20"/>
                <w:szCs w:val="20"/>
              </w:rPr>
            </w:pPr>
            <w:r w:rsidRPr="00831EDA">
              <w:rPr>
                <w:rFonts w:ascii="Arial" w:hAnsi="Arial" w:cs="Arial"/>
                <w:sz w:val="20"/>
                <w:szCs w:val="20"/>
              </w:rPr>
              <w:t xml:space="preserve">Address of office from where business would be conducted in support of this contract, if different from the above </w:t>
            </w:r>
          </w:p>
        </w:tc>
      </w:tr>
      <w:tr w:rsidR="00F93BEB" w:rsidRPr="00831EDA" w14:paraId="729214F0"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50868473" w14:textId="77777777" w:rsidR="00F93BEB" w:rsidRPr="00831EDA" w:rsidRDefault="00F93BEB" w:rsidP="003D376E">
            <w:pPr>
              <w:rPr>
                <w:rFonts w:ascii="Arial" w:hAnsi="Arial" w:cs="Arial"/>
                <w:color w:val="000000"/>
                <w:sz w:val="20"/>
                <w:szCs w:val="20"/>
              </w:rPr>
            </w:pPr>
          </w:p>
        </w:tc>
        <w:tc>
          <w:tcPr>
            <w:tcW w:w="8571" w:type="dxa"/>
            <w:tcBorders>
              <w:top w:val="single" w:sz="4" w:space="0" w:color="auto"/>
              <w:left w:val="single" w:sz="4" w:space="0" w:color="auto"/>
              <w:bottom w:val="single" w:sz="4" w:space="0" w:color="auto"/>
              <w:right w:val="single" w:sz="4" w:space="0" w:color="auto"/>
            </w:tcBorders>
          </w:tcPr>
          <w:p w14:paraId="53941262" w14:textId="77777777" w:rsidR="00F93BEB" w:rsidRPr="00831EDA" w:rsidRDefault="00F93BEB" w:rsidP="003D376E">
            <w:pPr>
              <w:rPr>
                <w:rFonts w:ascii="Arial" w:hAnsi="Arial" w:cs="Arial"/>
                <w:sz w:val="20"/>
                <w:szCs w:val="20"/>
              </w:rPr>
            </w:pPr>
          </w:p>
        </w:tc>
      </w:tr>
      <w:tr w:rsidR="00F93BEB" w:rsidRPr="00831EDA" w14:paraId="4656E89B"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693A2522"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t>5.2.9</w:t>
            </w:r>
          </w:p>
        </w:tc>
        <w:tc>
          <w:tcPr>
            <w:tcW w:w="8571" w:type="dxa"/>
            <w:tcBorders>
              <w:top w:val="single" w:sz="4" w:space="0" w:color="auto"/>
              <w:left w:val="single" w:sz="4" w:space="0" w:color="auto"/>
              <w:bottom w:val="single" w:sz="4" w:space="0" w:color="auto"/>
              <w:right w:val="single" w:sz="4" w:space="0" w:color="auto"/>
            </w:tcBorders>
          </w:tcPr>
          <w:p w14:paraId="76AF838E" w14:textId="77777777" w:rsidR="00F93BEB" w:rsidRPr="00831EDA" w:rsidRDefault="00F93BEB" w:rsidP="003D376E">
            <w:pPr>
              <w:rPr>
                <w:rFonts w:ascii="Arial" w:hAnsi="Arial" w:cs="Arial"/>
                <w:sz w:val="20"/>
                <w:szCs w:val="20"/>
              </w:rPr>
            </w:pPr>
            <w:r w:rsidRPr="00831EDA">
              <w:rPr>
                <w:rFonts w:ascii="Arial" w:hAnsi="Arial" w:cs="Arial"/>
                <w:sz w:val="20"/>
                <w:szCs w:val="20"/>
              </w:rPr>
              <w:t xml:space="preserve">Full names of all directors / company secretary/ partners/associates or proprietor </w:t>
            </w:r>
          </w:p>
        </w:tc>
      </w:tr>
      <w:tr w:rsidR="00F93BEB" w:rsidRPr="00831EDA" w14:paraId="390543E4"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0F264C44" w14:textId="77777777" w:rsidR="00F93BEB" w:rsidRPr="00831EDA" w:rsidRDefault="00F93BEB" w:rsidP="003D376E">
            <w:pPr>
              <w:rPr>
                <w:rFonts w:ascii="Arial" w:hAnsi="Arial" w:cs="Arial"/>
                <w:color w:val="000000"/>
                <w:sz w:val="20"/>
                <w:szCs w:val="20"/>
              </w:rPr>
            </w:pPr>
          </w:p>
        </w:tc>
        <w:tc>
          <w:tcPr>
            <w:tcW w:w="8571" w:type="dxa"/>
            <w:tcBorders>
              <w:top w:val="single" w:sz="4" w:space="0" w:color="auto"/>
              <w:left w:val="single" w:sz="4" w:space="0" w:color="auto"/>
              <w:bottom w:val="single" w:sz="4" w:space="0" w:color="auto"/>
              <w:right w:val="single" w:sz="4" w:space="0" w:color="auto"/>
            </w:tcBorders>
          </w:tcPr>
          <w:p w14:paraId="4B488AE5" w14:textId="77777777" w:rsidR="00F93BEB" w:rsidRPr="00831EDA" w:rsidRDefault="00F93BEB" w:rsidP="003D376E">
            <w:pPr>
              <w:rPr>
                <w:rFonts w:ascii="Arial" w:hAnsi="Arial" w:cs="Arial"/>
                <w:sz w:val="20"/>
                <w:szCs w:val="20"/>
              </w:rPr>
            </w:pPr>
          </w:p>
        </w:tc>
      </w:tr>
      <w:tr w:rsidR="00F93BEB" w:rsidRPr="00831EDA" w14:paraId="62AFC404"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1A0A4D5C"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t>5.2.10</w:t>
            </w:r>
          </w:p>
        </w:tc>
        <w:tc>
          <w:tcPr>
            <w:tcW w:w="8571" w:type="dxa"/>
            <w:tcBorders>
              <w:top w:val="single" w:sz="4" w:space="0" w:color="auto"/>
              <w:left w:val="single" w:sz="4" w:space="0" w:color="auto"/>
              <w:bottom w:val="single" w:sz="4" w:space="0" w:color="auto"/>
              <w:right w:val="single" w:sz="4" w:space="0" w:color="auto"/>
            </w:tcBorders>
          </w:tcPr>
          <w:p w14:paraId="1846797F" w14:textId="77777777" w:rsidR="00F93BEB" w:rsidRPr="00831EDA" w:rsidRDefault="00F93BEB" w:rsidP="003D376E">
            <w:pPr>
              <w:rPr>
                <w:rFonts w:ascii="Arial" w:hAnsi="Arial" w:cs="Arial"/>
                <w:sz w:val="20"/>
                <w:szCs w:val="20"/>
              </w:rPr>
            </w:pPr>
            <w:r w:rsidRPr="00831EDA">
              <w:rPr>
                <w:rFonts w:ascii="Arial" w:hAnsi="Arial" w:cs="Arial"/>
                <w:sz w:val="20"/>
                <w:szCs w:val="20"/>
              </w:rPr>
              <w:t xml:space="preserve">Have any of the persons named in </w:t>
            </w:r>
            <w:r w:rsidR="00DB021A" w:rsidRPr="00831EDA">
              <w:rPr>
                <w:rFonts w:ascii="Arial" w:hAnsi="Arial" w:cs="Arial"/>
                <w:sz w:val="20"/>
                <w:szCs w:val="20"/>
              </w:rPr>
              <w:t>5.2</w:t>
            </w:r>
            <w:r w:rsidRPr="00831EDA">
              <w:rPr>
                <w:rFonts w:ascii="Arial" w:hAnsi="Arial" w:cs="Arial"/>
                <w:sz w:val="20"/>
                <w:szCs w:val="20"/>
              </w:rPr>
              <w:t>.9 above, been subject to bankruptcy proceedings or been involved in an organisation which has been subject to liquidation proceedings or had receivers appointed?  If yes, please give details.</w:t>
            </w:r>
          </w:p>
        </w:tc>
      </w:tr>
      <w:tr w:rsidR="00F93BEB" w:rsidRPr="00831EDA" w14:paraId="49327B2F"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0BFFC737" w14:textId="77777777" w:rsidR="00F93BEB" w:rsidRPr="00831EDA" w:rsidRDefault="00F93BEB" w:rsidP="003D376E">
            <w:pPr>
              <w:rPr>
                <w:rFonts w:ascii="Arial" w:hAnsi="Arial" w:cs="Arial"/>
                <w:color w:val="000000"/>
                <w:sz w:val="20"/>
                <w:szCs w:val="20"/>
              </w:rPr>
            </w:pPr>
          </w:p>
        </w:tc>
        <w:tc>
          <w:tcPr>
            <w:tcW w:w="8571" w:type="dxa"/>
            <w:tcBorders>
              <w:top w:val="single" w:sz="4" w:space="0" w:color="auto"/>
              <w:left w:val="single" w:sz="4" w:space="0" w:color="auto"/>
              <w:bottom w:val="single" w:sz="4" w:space="0" w:color="auto"/>
              <w:right w:val="single" w:sz="4" w:space="0" w:color="auto"/>
            </w:tcBorders>
          </w:tcPr>
          <w:p w14:paraId="6E8A42D3" w14:textId="77777777" w:rsidR="00F93BEB" w:rsidRPr="00831EDA" w:rsidRDefault="00F93BEB" w:rsidP="003D376E">
            <w:pPr>
              <w:rPr>
                <w:rFonts w:ascii="Arial" w:hAnsi="Arial" w:cs="Arial"/>
                <w:sz w:val="20"/>
                <w:szCs w:val="20"/>
              </w:rPr>
            </w:pPr>
          </w:p>
        </w:tc>
      </w:tr>
      <w:tr w:rsidR="00F93BEB" w:rsidRPr="00831EDA" w14:paraId="6050A979"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30AC8E85"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t>5.2.11</w:t>
            </w:r>
          </w:p>
        </w:tc>
        <w:tc>
          <w:tcPr>
            <w:tcW w:w="8571" w:type="dxa"/>
            <w:tcBorders>
              <w:top w:val="single" w:sz="4" w:space="0" w:color="auto"/>
              <w:left w:val="single" w:sz="4" w:space="0" w:color="auto"/>
              <w:bottom w:val="single" w:sz="4" w:space="0" w:color="auto"/>
              <w:right w:val="single" w:sz="4" w:space="0" w:color="auto"/>
            </w:tcBorders>
          </w:tcPr>
          <w:p w14:paraId="66E452FD" w14:textId="77777777" w:rsidR="00F93BEB" w:rsidRPr="00831EDA" w:rsidRDefault="00F93BEB" w:rsidP="003D376E">
            <w:pPr>
              <w:rPr>
                <w:rFonts w:ascii="Arial" w:hAnsi="Arial" w:cs="Arial"/>
                <w:sz w:val="20"/>
                <w:szCs w:val="20"/>
              </w:rPr>
            </w:pPr>
            <w:r w:rsidRPr="00831EDA">
              <w:rPr>
                <w:rFonts w:ascii="Arial" w:hAnsi="Arial" w:cs="Arial"/>
                <w:sz w:val="20"/>
                <w:szCs w:val="20"/>
              </w:rPr>
              <w:t>Have an</w:t>
            </w:r>
            <w:r w:rsidR="00DB021A" w:rsidRPr="00831EDA">
              <w:rPr>
                <w:rFonts w:ascii="Arial" w:hAnsi="Arial" w:cs="Arial"/>
                <w:sz w:val="20"/>
                <w:szCs w:val="20"/>
              </w:rPr>
              <w:t>y of the persons named in 5.2</w:t>
            </w:r>
            <w:r w:rsidRPr="00831EDA">
              <w:rPr>
                <w:rFonts w:ascii="Arial" w:hAnsi="Arial" w:cs="Arial"/>
                <w:sz w:val="20"/>
                <w:szCs w:val="20"/>
              </w:rPr>
              <w:t>.9 above, been convicted of any criminal offence, apart from minor traffic offence? If yes, please give details.</w:t>
            </w:r>
          </w:p>
        </w:tc>
      </w:tr>
      <w:tr w:rsidR="00F93BEB" w:rsidRPr="00831EDA" w14:paraId="4009EB60"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11826093" w14:textId="77777777" w:rsidR="00F93BEB" w:rsidRPr="00831EDA" w:rsidRDefault="00F93BEB" w:rsidP="003D376E">
            <w:pPr>
              <w:rPr>
                <w:rFonts w:ascii="Arial" w:hAnsi="Arial" w:cs="Arial"/>
                <w:color w:val="000000"/>
                <w:sz w:val="20"/>
                <w:szCs w:val="20"/>
              </w:rPr>
            </w:pPr>
          </w:p>
        </w:tc>
        <w:tc>
          <w:tcPr>
            <w:tcW w:w="8571" w:type="dxa"/>
            <w:tcBorders>
              <w:top w:val="single" w:sz="4" w:space="0" w:color="auto"/>
              <w:left w:val="single" w:sz="4" w:space="0" w:color="auto"/>
              <w:bottom w:val="single" w:sz="4" w:space="0" w:color="auto"/>
              <w:right w:val="single" w:sz="4" w:space="0" w:color="auto"/>
            </w:tcBorders>
          </w:tcPr>
          <w:p w14:paraId="51BFA42B" w14:textId="77777777" w:rsidR="00F93BEB" w:rsidRPr="00831EDA" w:rsidRDefault="00F93BEB" w:rsidP="003D376E">
            <w:pPr>
              <w:rPr>
                <w:rFonts w:ascii="Arial" w:hAnsi="Arial" w:cs="Arial"/>
                <w:sz w:val="20"/>
                <w:szCs w:val="20"/>
              </w:rPr>
            </w:pPr>
          </w:p>
        </w:tc>
      </w:tr>
      <w:tr w:rsidR="00F93BEB" w:rsidRPr="00831EDA" w14:paraId="0F9A9926"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57978EFA"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t>5.2.12</w:t>
            </w:r>
          </w:p>
        </w:tc>
        <w:tc>
          <w:tcPr>
            <w:tcW w:w="8571" w:type="dxa"/>
            <w:tcBorders>
              <w:top w:val="single" w:sz="4" w:space="0" w:color="auto"/>
              <w:left w:val="single" w:sz="4" w:space="0" w:color="auto"/>
              <w:bottom w:val="single" w:sz="4" w:space="0" w:color="auto"/>
              <w:right w:val="single" w:sz="4" w:space="0" w:color="auto"/>
            </w:tcBorders>
          </w:tcPr>
          <w:p w14:paraId="6C54E323" w14:textId="77777777" w:rsidR="00F93BEB" w:rsidRPr="00831EDA" w:rsidRDefault="00F93BEB" w:rsidP="003D376E">
            <w:pPr>
              <w:rPr>
                <w:rFonts w:ascii="Arial" w:hAnsi="Arial" w:cs="Arial"/>
                <w:sz w:val="20"/>
                <w:szCs w:val="20"/>
              </w:rPr>
            </w:pPr>
            <w:r w:rsidRPr="00831EDA">
              <w:rPr>
                <w:rFonts w:ascii="Arial" w:hAnsi="Arial" w:cs="Arial"/>
                <w:sz w:val="20"/>
                <w:szCs w:val="20"/>
              </w:rPr>
              <w:t>Do an</w:t>
            </w:r>
            <w:r w:rsidR="00DB021A" w:rsidRPr="00831EDA">
              <w:rPr>
                <w:rFonts w:ascii="Arial" w:hAnsi="Arial" w:cs="Arial"/>
                <w:sz w:val="20"/>
                <w:szCs w:val="20"/>
              </w:rPr>
              <w:t>y of the persons named in 5.2</w:t>
            </w:r>
            <w:r w:rsidRPr="00831EDA">
              <w:rPr>
                <w:rFonts w:ascii="Arial" w:hAnsi="Arial" w:cs="Arial"/>
                <w:sz w:val="20"/>
                <w:szCs w:val="20"/>
              </w:rPr>
              <w:t>.9 above, have relative(s) who are senior employees of the LV?  If yes, please provide details.</w:t>
            </w:r>
          </w:p>
        </w:tc>
      </w:tr>
      <w:tr w:rsidR="00F93BEB" w:rsidRPr="00831EDA" w14:paraId="72D17D37"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38F1FBC8" w14:textId="77777777" w:rsidR="00F93BEB" w:rsidRPr="00831EDA" w:rsidRDefault="00F93BEB" w:rsidP="003D376E">
            <w:pPr>
              <w:rPr>
                <w:rFonts w:ascii="Arial" w:hAnsi="Arial" w:cs="Arial"/>
                <w:color w:val="000000"/>
                <w:sz w:val="20"/>
                <w:szCs w:val="20"/>
              </w:rPr>
            </w:pPr>
          </w:p>
        </w:tc>
        <w:tc>
          <w:tcPr>
            <w:tcW w:w="8571" w:type="dxa"/>
            <w:tcBorders>
              <w:top w:val="single" w:sz="4" w:space="0" w:color="auto"/>
              <w:left w:val="single" w:sz="4" w:space="0" w:color="auto"/>
              <w:bottom w:val="single" w:sz="4" w:space="0" w:color="auto"/>
              <w:right w:val="single" w:sz="4" w:space="0" w:color="auto"/>
            </w:tcBorders>
          </w:tcPr>
          <w:p w14:paraId="3654EB3E" w14:textId="77777777" w:rsidR="00F93BEB" w:rsidRPr="00831EDA" w:rsidRDefault="00F93BEB" w:rsidP="003D376E">
            <w:pPr>
              <w:rPr>
                <w:rFonts w:ascii="Arial" w:hAnsi="Arial" w:cs="Arial"/>
                <w:sz w:val="20"/>
                <w:szCs w:val="20"/>
              </w:rPr>
            </w:pPr>
          </w:p>
        </w:tc>
      </w:tr>
      <w:tr w:rsidR="00F93BEB" w:rsidRPr="00831EDA" w14:paraId="561AC3CA"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69BDA30F"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lastRenderedPageBreak/>
              <w:t>5.2.13</w:t>
            </w:r>
          </w:p>
        </w:tc>
        <w:tc>
          <w:tcPr>
            <w:tcW w:w="8571" w:type="dxa"/>
            <w:tcBorders>
              <w:top w:val="single" w:sz="4" w:space="0" w:color="auto"/>
              <w:left w:val="single" w:sz="4" w:space="0" w:color="auto"/>
              <w:bottom w:val="single" w:sz="4" w:space="0" w:color="auto"/>
              <w:right w:val="single" w:sz="4" w:space="0" w:color="auto"/>
            </w:tcBorders>
          </w:tcPr>
          <w:p w14:paraId="2B256EDC" w14:textId="77777777" w:rsidR="00F93BEB" w:rsidRPr="00831EDA" w:rsidRDefault="00F93BEB" w:rsidP="003D376E">
            <w:pPr>
              <w:rPr>
                <w:rFonts w:ascii="Arial" w:hAnsi="Arial" w:cs="Arial"/>
                <w:sz w:val="20"/>
                <w:szCs w:val="20"/>
              </w:rPr>
            </w:pPr>
            <w:r w:rsidRPr="00831EDA">
              <w:rPr>
                <w:rFonts w:ascii="Arial" w:hAnsi="Arial" w:cs="Arial"/>
                <w:sz w:val="20"/>
                <w:szCs w:val="20"/>
              </w:rPr>
              <w:t>Have an</w:t>
            </w:r>
            <w:r w:rsidR="00DB021A" w:rsidRPr="00831EDA">
              <w:rPr>
                <w:rFonts w:ascii="Arial" w:hAnsi="Arial" w:cs="Arial"/>
                <w:sz w:val="20"/>
                <w:szCs w:val="20"/>
              </w:rPr>
              <w:t>y of the persons named in 5.2</w:t>
            </w:r>
            <w:r w:rsidRPr="00831EDA">
              <w:rPr>
                <w:rFonts w:ascii="Arial" w:hAnsi="Arial" w:cs="Arial"/>
                <w:sz w:val="20"/>
                <w:szCs w:val="20"/>
              </w:rPr>
              <w:t>.9 above, ever been employed by the LV? If yes, please give details.</w:t>
            </w:r>
          </w:p>
        </w:tc>
      </w:tr>
      <w:tr w:rsidR="00F93BEB" w:rsidRPr="00831EDA" w14:paraId="0BAFDFAA"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5BD5FC5D" w14:textId="77777777" w:rsidR="00F93BEB" w:rsidRPr="00831EDA" w:rsidRDefault="00F93BEB" w:rsidP="003D376E">
            <w:pPr>
              <w:rPr>
                <w:rFonts w:ascii="Arial" w:hAnsi="Arial" w:cs="Arial"/>
                <w:color w:val="000000"/>
                <w:sz w:val="20"/>
                <w:szCs w:val="20"/>
              </w:rPr>
            </w:pPr>
          </w:p>
        </w:tc>
        <w:tc>
          <w:tcPr>
            <w:tcW w:w="8571" w:type="dxa"/>
            <w:tcBorders>
              <w:top w:val="single" w:sz="4" w:space="0" w:color="auto"/>
              <w:left w:val="single" w:sz="4" w:space="0" w:color="auto"/>
              <w:bottom w:val="single" w:sz="4" w:space="0" w:color="auto"/>
              <w:right w:val="single" w:sz="4" w:space="0" w:color="auto"/>
            </w:tcBorders>
          </w:tcPr>
          <w:p w14:paraId="3B3F6FC6" w14:textId="77777777" w:rsidR="00F93BEB" w:rsidRPr="00831EDA" w:rsidRDefault="00F93BEB" w:rsidP="003D376E">
            <w:pPr>
              <w:rPr>
                <w:rFonts w:ascii="Arial" w:hAnsi="Arial" w:cs="Arial"/>
                <w:sz w:val="20"/>
                <w:szCs w:val="20"/>
              </w:rPr>
            </w:pPr>
          </w:p>
        </w:tc>
      </w:tr>
      <w:tr w:rsidR="00F93BEB" w:rsidRPr="00831EDA" w14:paraId="07C2322E"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75244356"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t>5.2.14</w:t>
            </w:r>
          </w:p>
        </w:tc>
        <w:tc>
          <w:tcPr>
            <w:tcW w:w="8571" w:type="dxa"/>
            <w:tcBorders>
              <w:top w:val="single" w:sz="4" w:space="0" w:color="auto"/>
              <w:left w:val="single" w:sz="4" w:space="0" w:color="auto"/>
              <w:bottom w:val="single" w:sz="4" w:space="0" w:color="auto"/>
              <w:right w:val="single" w:sz="4" w:space="0" w:color="auto"/>
            </w:tcBorders>
          </w:tcPr>
          <w:p w14:paraId="0B383E7F" w14:textId="77777777" w:rsidR="00F93BEB" w:rsidRPr="00831EDA" w:rsidRDefault="00F93BEB" w:rsidP="003D376E">
            <w:pPr>
              <w:rPr>
                <w:rFonts w:ascii="Arial" w:hAnsi="Arial" w:cs="Arial"/>
                <w:sz w:val="20"/>
                <w:szCs w:val="20"/>
              </w:rPr>
            </w:pPr>
            <w:r w:rsidRPr="00831EDA">
              <w:rPr>
                <w:rFonts w:ascii="Arial" w:hAnsi="Arial" w:cs="Arial"/>
                <w:sz w:val="20"/>
                <w:szCs w:val="20"/>
              </w:rPr>
              <w:t>If your organisation is a member of a group of companies, give the name and address of the holding company</w:t>
            </w:r>
          </w:p>
        </w:tc>
      </w:tr>
      <w:tr w:rsidR="00F93BEB" w:rsidRPr="00831EDA" w14:paraId="0939A1E6"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400BD059" w14:textId="77777777" w:rsidR="00F93BEB" w:rsidRPr="00831EDA" w:rsidRDefault="00F93BEB" w:rsidP="003D376E">
            <w:pPr>
              <w:rPr>
                <w:rFonts w:ascii="Arial" w:hAnsi="Arial" w:cs="Arial"/>
                <w:sz w:val="20"/>
                <w:szCs w:val="20"/>
              </w:rPr>
            </w:pPr>
          </w:p>
        </w:tc>
        <w:tc>
          <w:tcPr>
            <w:tcW w:w="8571" w:type="dxa"/>
            <w:tcBorders>
              <w:top w:val="single" w:sz="4" w:space="0" w:color="auto"/>
              <w:left w:val="single" w:sz="4" w:space="0" w:color="auto"/>
              <w:bottom w:val="single" w:sz="4" w:space="0" w:color="auto"/>
              <w:right w:val="single" w:sz="4" w:space="0" w:color="auto"/>
            </w:tcBorders>
          </w:tcPr>
          <w:p w14:paraId="2044C4AB" w14:textId="77777777" w:rsidR="00F93BEB" w:rsidRPr="00831EDA" w:rsidRDefault="00F93BEB" w:rsidP="003D376E">
            <w:pPr>
              <w:rPr>
                <w:rFonts w:ascii="Arial" w:hAnsi="Arial" w:cs="Arial"/>
                <w:sz w:val="20"/>
                <w:szCs w:val="20"/>
              </w:rPr>
            </w:pPr>
          </w:p>
        </w:tc>
      </w:tr>
      <w:tr w:rsidR="00F93BEB" w:rsidRPr="00831EDA" w14:paraId="6AF960C2"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0304BCDD"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t>5.2.15</w:t>
            </w:r>
          </w:p>
        </w:tc>
        <w:tc>
          <w:tcPr>
            <w:tcW w:w="8571" w:type="dxa"/>
            <w:tcBorders>
              <w:top w:val="single" w:sz="4" w:space="0" w:color="auto"/>
              <w:left w:val="single" w:sz="4" w:space="0" w:color="auto"/>
              <w:bottom w:val="single" w:sz="4" w:space="0" w:color="auto"/>
              <w:right w:val="single" w:sz="4" w:space="0" w:color="auto"/>
            </w:tcBorders>
          </w:tcPr>
          <w:p w14:paraId="67CE28A0" w14:textId="77777777" w:rsidR="00F93BEB" w:rsidRPr="00831EDA" w:rsidRDefault="00F93BEB" w:rsidP="003D376E">
            <w:pPr>
              <w:rPr>
                <w:rFonts w:ascii="Arial" w:hAnsi="Arial" w:cs="Arial"/>
                <w:sz w:val="20"/>
                <w:szCs w:val="20"/>
              </w:rPr>
            </w:pPr>
            <w:r w:rsidRPr="00831EDA">
              <w:rPr>
                <w:rFonts w:ascii="Arial" w:hAnsi="Arial" w:cs="Arial"/>
                <w:sz w:val="20"/>
                <w:szCs w:val="20"/>
              </w:rPr>
              <w:t>Please state the approximate number of employees in your organisation and companies acting in partnership (where relevant), who are specifically engaged in delivering similar services to those proposed by LV.</w:t>
            </w:r>
          </w:p>
        </w:tc>
      </w:tr>
      <w:tr w:rsidR="00F93BEB" w:rsidRPr="00831EDA" w14:paraId="2F01E8C8" w14:textId="77777777" w:rsidTr="008A243B">
        <w:trPr>
          <w:cantSplit/>
        </w:trPr>
        <w:tc>
          <w:tcPr>
            <w:tcW w:w="959" w:type="dxa"/>
            <w:tcBorders>
              <w:top w:val="single" w:sz="4" w:space="0" w:color="auto"/>
              <w:left w:val="single" w:sz="4" w:space="0" w:color="auto"/>
              <w:bottom w:val="single" w:sz="4" w:space="0" w:color="auto"/>
              <w:right w:val="single" w:sz="4" w:space="0" w:color="auto"/>
            </w:tcBorders>
          </w:tcPr>
          <w:p w14:paraId="7C01F320" w14:textId="77777777" w:rsidR="00F93BEB" w:rsidRPr="00831EDA" w:rsidRDefault="00F93BEB" w:rsidP="003D376E">
            <w:pPr>
              <w:rPr>
                <w:rFonts w:ascii="Arial" w:hAnsi="Arial" w:cs="Arial"/>
                <w:sz w:val="20"/>
                <w:szCs w:val="20"/>
              </w:rPr>
            </w:pPr>
          </w:p>
        </w:tc>
        <w:tc>
          <w:tcPr>
            <w:tcW w:w="8571" w:type="dxa"/>
            <w:tcBorders>
              <w:top w:val="single" w:sz="4" w:space="0" w:color="auto"/>
              <w:left w:val="single" w:sz="4" w:space="0" w:color="auto"/>
              <w:bottom w:val="single" w:sz="4" w:space="0" w:color="auto"/>
              <w:right w:val="single" w:sz="4" w:space="0" w:color="auto"/>
            </w:tcBorders>
          </w:tcPr>
          <w:p w14:paraId="71D90E2E" w14:textId="77777777" w:rsidR="00F93BEB" w:rsidRPr="00831EDA" w:rsidRDefault="00F93BEB" w:rsidP="003D376E">
            <w:pPr>
              <w:rPr>
                <w:rFonts w:ascii="Arial" w:hAnsi="Arial" w:cs="Arial"/>
                <w:sz w:val="20"/>
                <w:szCs w:val="20"/>
              </w:rPr>
            </w:pPr>
          </w:p>
        </w:tc>
      </w:tr>
    </w:tbl>
    <w:p w14:paraId="774C140C" w14:textId="77777777" w:rsidR="00F93BEB" w:rsidRPr="00831EDA" w:rsidRDefault="00F93BEB" w:rsidP="003D376E">
      <w:pPr>
        <w:rPr>
          <w:rFonts w:ascii="Arial" w:hAnsi="Arial" w:cs="Arial"/>
          <w:sz w:val="20"/>
          <w:szCs w:val="20"/>
        </w:rPr>
      </w:pPr>
    </w:p>
    <w:p w14:paraId="3CAA16EE" w14:textId="77777777" w:rsidR="00F93BEB" w:rsidRPr="00831EDA" w:rsidRDefault="00231BEF" w:rsidP="003D376E">
      <w:pPr>
        <w:rPr>
          <w:rFonts w:ascii="Arial" w:hAnsi="Arial" w:cs="Arial"/>
          <w:sz w:val="20"/>
          <w:szCs w:val="20"/>
        </w:rPr>
      </w:pPr>
      <w:bookmarkStart w:id="18" w:name="_Toc336549716"/>
      <w:bookmarkStart w:id="19" w:name="_Toc346048794"/>
      <w:r w:rsidRPr="00831EDA">
        <w:rPr>
          <w:rFonts w:ascii="Arial" w:hAnsi="Arial" w:cs="Arial"/>
          <w:i/>
          <w:sz w:val="20"/>
          <w:szCs w:val="20"/>
        </w:rPr>
        <w:t>5.3</w:t>
      </w:r>
      <w:r w:rsidRPr="00831EDA">
        <w:rPr>
          <w:rFonts w:ascii="Arial" w:hAnsi="Arial" w:cs="Arial"/>
          <w:i/>
          <w:sz w:val="20"/>
          <w:szCs w:val="20"/>
        </w:rPr>
        <w:tab/>
      </w:r>
      <w:r w:rsidR="00F93BEB" w:rsidRPr="00831EDA">
        <w:rPr>
          <w:rFonts w:ascii="Arial" w:hAnsi="Arial" w:cs="Arial"/>
          <w:i/>
          <w:sz w:val="20"/>
          <w:szCs w:val="20"/>
        </w:rPr>
        <w:t xml:space="preserve"> Financial Information</w:t>
      </w:r>
      <w:bookmarkEnd w:id="18"/>
      <w:bookmarkEnd w:id="19"/>
    </w:p>
    <w:tbl>
      <w:tblPr>
        <w:tblW w:w="9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8713"/>
      </w:tblGrid>
      <w:tr w:rsidR="00F93BEB" w:rsidRPr="00831EDA" w14:paraId="6176AFA5" w14:textId="77777777" w:rsidTr="008A243B">
        <w:trPr>
          <w:cantSplit/>
        </w:trPr>
        <w:tc>
          <w:tcPr>
            <w:tcW w:w="817" w:type="dxa"/>
            <w:tcBorders>
              <w:top w:val="single" w:sz="4" w:space="0" w:color="auto"/>
              <w:left w:val="single" w:sz="4" w:space="0" w:color="auto"/>
              <w:bottom w:val="single" w:sz="4" w:space="0" w:color="auto"/>
              <w:right w:val="single" w:sz="4" w:space="0" w:color="auto"/>
            </w:tcBorders>
          </w:tcPr>
          <w:p w14:paraId="643E8AFD"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t>5.3.1</w:t>
            </w:r>
          </w:p>
        </w:tc>
        <w:tc>
          <w:tcPr>
            <w:tcW w:w="8713" w:type="dxa"/>
            <w:tcBorders>
              <w:top w:val="single" w:sz="4" w:space="0" w:color="auto"/>
              <w:left w:val="single" w:sz="4" w:space="0" w:color="auto"/>
              <w:bottom w:val="single" w:sz="4" w:space="0" w:color="auto"/>
              <w:right w:val="single" w:sz="4" w:space="0" w:color="auto"/>
            </w:tcBorders>
          </w:tcPr>
          <w:p w14:paraId="4E6706A4" w14:textId="77777777" w:rsidR="00F93BEB" w:rsidRPr="00831EDA" w:rsidRDefault="00F93BEB" w:rsidP="003D376E">
            <w:pPr>
              <w:rPr>
                <w:rFonts w:ascii="Arial" w:hAnsi="Arial" w:cs="Arial"/>
                <w:color w:val="000000"/>
                <w:sz w:val="20"/>
                <w:szCs w:val="20"/>
              </w:rPr>
            </w:pPr>
            <w:r w:rsidRPr="00831EDA">
              <w:rPr>
                <w:rFonts w:ascii="Arial" w:hAnsi="Arial" w:cs="Arial"/>
                <w:sz w:val="20"/>
                <w:szCs w:val="20"/>
              </w:rPr>
              <w:t xml:space="preserve">Please enclose </w:t>
            </w:r>
            <w:r w:rsidRPr="00831EDA">
              <w:rPr>
                <w:rFonts w:ascii="Arial" w:hAnsi="Arial" w:cs="Arial"/>
                <w:noProof/>
                <w:sz w:val="20"/>
                <w:szCs w:val="20"/>
                <w:lang w:eastAsia="en-GB"/>
              </w:rPr>
              <w:drawing>
                <wp:inline distT="0" distB="0" distL="0" distR="0" wp14:anchorId="55D264AB" wp14:editId="036CC9B1">
                  <wp:extent cx="167640" cy="198783"/>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423333804[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4377" cy="206772"/>
                          </a:xfrm>
                          <a:prstGeom prst="rect">
                            <a:avLst/>
                          </a:prstGeom>
                        </pic:spPr>
                      </pic:pic>
                    </a:graphicData>
                  </a:graphic>
                </wp:inline>
              </w:drawing>
            </w:r>
            <w:r w:rsidRPr="00831EDA">
              <w:rPr>
                <w:rFonts w:ascii="Arial" w:hAnsi="Arial" w:cs="Arial"/>
                <w:sz w:val="20"/>
                <w:szCs w:val="20"/>
              </w:rPr>
              <w:t xml:space="preserve"> your organisation’s most recent audited accounts and annual reports. This should include: Balance Sheet, Profit and Loss Account, Full notes to the accounts, Director’s Report/Auditor’s Report.</w:t>
            </w:r>
          </w:p>
        </w:tc>
      </w:tr>
      <w:tr w:rsidR="00F93BEB" w:rsidRPr="00831EDA" w14:paraId="7E97736F" w14:textId="77777777" w:rsidTr="008A243B">
        <w:trPr>
          <w:cantSplit/>
        </w:trPr>
        <w:tc>
          <w:tcPr>
            <w:tcW w:w="817" w:type="dxa"/>
            <w:tcBorders>
              <w:top w:val="single" w:sz="4" w:space="0" w:color="auto"/>
              <w:left w:val="single" w:sz="4" w:space="0" w:color="auto"/>
              <w:bottom w:val="single" w:sz="4" w:space="0" w:color="auto"/>
              <w:right w:val="single" w:sz="4" w:space="0" w:color="auto"/>
            </w:tcBorders>
          </w:tcPr>
          <w:p w14:paraId="213D46A1" w14:textId="77777777" w:rsidR="00F93BEB" w:rsidRPr="00831EDA" w:rsidRDefault="00F93BEB" w:rsidP="003D376E">
            <w:pPr>
              <w:rPr>
                <w:rFonts w:ascii="Arial" w:hAnsi="Arial" w:cs="Arial"/>
                <w:sz w:val="20"/>
                <w:szCs w:val="20"/>
              </w:rPr>
            </w:pPr>
          </w:p>
        </w:tc>
        <w:tc>
          <w:tcPr>
            <w:tcW w:w="8713" w:type="dxa"/>
            <w:tcBorders>
              <w:top w:val="single" w:sz="4" w:space="0" w:color="auto"/>
              <w:left w:val="single" w:sz="4" w:space="0" w:color="auto"/>
              <w:bottom w:val="single" w:sz="4" w:space="0" w:color="auto"/>
              <w:right w:val="single" w:sz="4" w:space="0" w:color="auto"/>
            </w:tcBorders>
          </w:tcPr>
          <w:p w14:paraId="46CB415D" w14:textId="77777777" w:rsidR="00F93BEB" w:rsidRPr="00831EDA" w:rsidRDefault="00F93BEB" w:rsidP="003D376E">
            <w:pPr>
              <w:rPr>
                <w:rFonts w:ascii="Arial" w:hAnsi="Arial" w:cs="Arial"/>
                <w:sz w:val="20"/>
                <w:szCs w:val="20"/>
              </w:rPr>
            </w:pPr>
          </w:p>
        </w:tc>
      </w:tr>
      <w:tr w:rsidR="00F93BEB" w:rsidRPr="00831EDA" w14:paraId="612BAF44" w14:textId="77777777" w:rsidTr="008A243B">
        <w:trPr>
          <w:cantSplit/>
        </w:trPr>
        <w:tc>
          <w:tcPr>
            <w:tcW w:w="817" w:type="dxa"/>
            <w:tcBorders>
              <w:top w:val="single" w:sz="4" w:space="0" w:color="auto"/>
              <w:left w:val="single" w:sz="4" w:space="0" w:color="auto"/>
              <w:bottom w:val="single" w:sz="4" w:space="0" w:color="auto"/>
              <w:right w:val="single" w:sz="4" w:space="0" w:color="auto"/>
            </w:tcBorders>
          </w:tcPr>
          <w:p w14:paraId="133463AF"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t>5.3.2</w:t>
            </w:r>
          </w:p>
        </w:tc>
        <w:tc>
          <w:tcPr>
            <w:tcW w:w="8713" w:type="dxa"/>
            <w:tcBorders>
              <w:top w:val="single" w:sz="4" w:space="0" w:color="auto"/>
              <w:left w:val="single" w:sz="4" w:space="0" w:color="auto"/>
              <w:bottom w:val="single" w:sz="4" w:space="0" w:color="auto"/>
              <w:right w:val="single" w:sz="4" w:space="0" w:color="auto"/>
            </w:tcBorders>
          </w:tcPr>
          <w:p w14:paraId="5BE0FBE0" w14:textId="77777777" w:rsidR="00F93BEB" w:rsidRPr="00831EDA" w:rsidRDefault="00F93BEB" w:rsidP="003D376E">
            <w:pPr>
              <w:rPr>
                <w:rFonts w:ascii="Arial" w:hAnsi="Arial" w:cs="Arial"/>
                <w:color w:val="000000"/>
                <w:sz w:val="20"/>
                <w:szCs w:val="20"/>
              </w:rPr>
            </w:pPr>
            <w:r w:rsidRPr="00831EDA">
              <w:rPr>
                <w:rFonts w:ascii="Arial" w:hAnsi="Arial" w:cs="Arial"/>
                <w:sz w:val="20"/>
                <w:szCs w:val="20"/>
              </w:rPr>
              <w:t>If you have submitted accounts for a year ending more than 10 months ago, please confirm that the organisation described in the enclosed accounts is still trading.  Also supply a statement of turnover since the last set of published accounts.</w:t>
            </w:r>
          </w:p>
        </w:tc>
      </w:tr>
      <w:tr w:rsidR="00F93BEB" w:rsidRPr="00831EDA" w14:paraId="1A9B3FA8" w14:textId="77777777" w:rsidTr="008A243B">
        <w:trPr>
          <w:cantSplit/>
        </w:trPr>
        <w:tc>
          <w:tcPr>
            <w:tcW w:w="817" w:type="dxa"/>
            <w:tcBorders>
              <w:top w:val="single" w:sz="4" w:space="0" w:color="auto"/>
              <w:left w:val="single" w:sz="4" w:space="0" w:color="auto"/>
              <w:bottom w:val="single" w:sz="4" w:space="0" w:color="auto"/>
              <w:right w:val="single" w:sz="4" w:space="0" w:color="auto"/>
            </w:tcBorders>
          </w:tcPr>
          <w:p w14:paraId="63EFBD4F" w14:textId="77777777" w:rsidR="00F93BEB" w:rsidRPr="00831EDA" w:rsidRDefault="00F93BEB" w:rsidP="003D376E">
            <w:pPr>
              <w:rPr>
                <w:rFonts w:ascii="Arial" w:hAnsi="Arial" w:cs="Arial"/>
                <w:sz w:val="20"/>
                <w:szCs w:val="20"/>
              </w:rPr>
            </w:pPr>
          </w:p>
        </w:tc>
        <w:tc>
          <w:tcPr>
            <w:tcW w:w="8713" w:type="dxa"/>
            <w:tcBorders>
              <w:top w:val="single" w:sz="4" w:space="0" w:color="auto"/>
              <w:left w:val="single" w:sz="4" w:space="0" w:color="auto"/>
              <w:bottom w:val="single" w:sz="4" w:space="0" w:color="auto"/>
              <w:right w:val="single" w:sz="4" w:space="0" w:color="auto"/>
            </w:tcBorders>
          </w:tcPr>
          <w:p w14:paraId="7F3E7855" w14:textId="77777777" w:rsidR="00F93BEB" w:rsidRPr="00831EDA" w:rsidRDefault="00F93BEB" w:rsidP="003D376E">
            <w:pPr>
              <w:rPr>
                <w:rFonts w:ascii="Arial" w:hAnsi="Arial" w:cs="Arial"/>
                <w:sz w:val="20"/>
                <w:szCs w:val="20"/>
              </w:rPr>
            </w:pPr>
          </w:p>
        </w:tc>
      </w:tr>
      <w:tr w:rsidR="00F93BEB" w:rsidRPr="00831EDA" w14:paraId="11021CEA" w14:textId="77777777" w:rsidTr="008A243B">
        <w:trPr>
          <w:cantSplit/>
        </w:trPr>
        <w:tc>
          <w:tcPr>
            <w:tcW w:w="817" w:type="dxa"/>
            <w:tcBorders>
              <w:top w:val="single" w:sz="4" w:space="0" w:color="auto"/>
              <w:left w:val="single" w:sz="4" w:space="0" w:color="auto"/>
              <w:bottom w:val="single" w:sz="4" w:space="0" w:color="auto"/>
              <w:right w:val="single" w:sz="4" w:space="0" w:color="auto"/>
            </w:tcBorders>
          </w:tcPr>
          <w:p w14:paraId="50E5BD5D"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t>5.3.3</w:t>
            </w:r>
          </w:p>
        </w:tc>
        <w:tc>
          <w:tcPr>
            <w:tcW w:w="8713" w:type="dxa"/>
            <w:tcBorders>
              <w:top w:val="single" w:sz="4" w:space="0" w:color="auto"/>
              <w:left w:val="single" w:sz="4" w:space="0" w:color="auto"/>
              <w:bottom w:val="single" w:sz="4" w:space="0" w:color="auto"/>
              <w:right w:val="single" w:sz="4" w:space="0" w:color="auto"/>
            </w:tcBorders>
          </w:tcPr>
          <w:p w14:paraId="189E6E81" w14:textId="77777777" w:rsidR="00F93BEB" w:rsidRPr="00831EDA" w:rsidRDefault="00F93BEB" w:rsidP="003D376E">
            <w:pPr>
              <w:rPr>
                <w:rFonts w:ascii="Arial" w:hAnsi="Arial" w:cs="Arial"/>
                <w:color w:val="000000"/>
                <w:sz w:val="20"/>
                <w:szCs w:val="20"/>
              </w:rPr>
            </w:pPr>
            <w:r w:rsidRPr="00831EDA">
              <w:rPr>
                <w:rFonts w:ascii="Arial" w:hAnsi="Arial" w:cs="Arial"/>
                <w:sz w:val="20"/>
                <w:szCs w:val="20"/>
              </w:rPr>
              <w:t>If your organisation’s accounts and annual reports are consolidated into those of your parent company or group, then for each of the last two years please provide for your organisation, your organisation’s turnover, profit before tax and net assets.</w:t>
            </w:r>
          </w:p>
        </w:tc>
      </w:tr>
      <w:tr w:rsidR="00F93BEB" w:rsidRPr="00831EDA" w14:paraId="313FFE07" w14:textId="77777777" w:rsidTr="008A243B">
        <w:trPr>
          <w:cantSplit/>
        </w:trPr>
        <w:tc>
          <w:tcPr>
            <w:tcW w:w="817" w:type="dxa"/>
            <w:tcBorders>
              <w:top w:val="single" w:sz="4" w:space="0" w:color="auto"/>
              <w:left w:val="single" w:sz="4" w:space="0" w:color="auto"/>
              <w:bottom w:val="single" w:sz="4" w:space="0" w:color="auto"/>
              <w:right w:val="single" w:sz="4" w:space="0" w:color="auto"/>
            </w:tcBorders>
          </w:tcPr>
          <w:p w14:paraId="191BEC84" w14:textId="77777777" w:rsidR="00F93BEB" w:rsidRPr="00831EDA" w:rsidRDefault="00F93BEB" w:rsidP="003D376E">
            <w:pPr>
              <w:rPr>
                <w:rFonts w:ascii="Arial" w:hAnsi="Arial" w:cs="Arial"/>
                <w:sz w:val="20"/>
                <w:szCs w:val="20"/>
              </w:rPr>
            </w:pPr>
          </w:p>
        </w:tc>
        <w:tc>
          <w:tcPr>
            <w:tcW w:w="8713" w:type="dxa"/>
            <w:tcBorders>
              <w:top w:val="single" w:sz="4" w:space="0" w:color="auto"/>
              <w:left w:val="single" w:sz="4" w:space="0" w:color="auto"/>
              <w:bottom w:val="single" w:sz="4" w:space="0" w:color="auto"/>
              <w:right w:val="single" w:sz="4" w:space="0" w:color="auto"/>
            </w:tcBorders>
          </w:tcPr>
          <w:p w14:paraId="5F4D3D92" w14:textId="77777777" w:rsidR="00F93BEB" w:rsidRPr="00831EDA" w:rsidRDefault="00F93BEB" w:rsidP="003D376E">
            <w:pPr>
              <w:rPr>
                <w:rFonts w:ascii="Arial" w:hAnsi="Arial" w:cs="Arial"/>
                <w:sz w:val="20"/>
                <w:szCs w:val="20"/>
              </w:rPr>
            </w:pPr>
          </w:p>
        </w:tc>
      </w:tr>
      <w:tr w:rsidR="00F93BEB" w:rsidRPr="00831EDA" w14:paraId="13F0CDEA" w14:textId="77777777" w:rsidTr="008A243B">
        <w:trPr>
          <w:cantSplit/>
        </w:trPr>
        <w:tc>
          <w:tcPr>
            <w:tcW w:w="817" w:type="dxa"/>
            <w:tcBorders>
              <w:top w:val="single" w:sz="4" w:space="0" w:color="auto"/>
              <w:left w:val="single" w:sz="4" w:space="0" w:color="auto"/>
              <w:bottom w:val="single" w:sz="4" w:space="0" w:color="auto"/>
              <w:right w:val="single" w:sz="4" w:space="0" w:color="auto"/>
            </w:tcBorders>
          </w:tcPr>
          <w:p w14:paraId="7F013346"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t>5.3.4</w:t>
            </w:r>
          </w:p>
        </w:tc>
        <w:tc>
          <w:tcPr>
            <w:tcW w:w="8713" w:type="dxa"/>
            <w:tcBorders>
              <w:top w:val="single" w:sz="4" w:space="0" w:color="auto"/>
              <w:left w:val="single" w:sz="4" w:space="0" w:color="auto"/>
              <w:bottom w:val="single" w:sz="4" w:space="0" w:color="auto"/>
              <w:right w:val="single" w:sz="4" w:space="0" w:color="auto"/>
            </w:tcBorders>
          </w:tcPr>
          <w:p w14:paraId="6C18F160" w14:textId="77777777" w:rsidR="00F93BEB" w:rsidRPr="00831EDA" w:rsidRDefault="00F93BEB" w:rsidP="003D376E">
            <w:pPr>
              <w:rPr>
                <w:rFonts w:ascii="Arial" w:hAnsi="Arial" w:cs="Arial"/>
                <w:sz w:val="20"/>
                <w:szCs w:val="20"/>
              </w:rPr>
            </w:pPr>
            <w:r w:rsidRPr="00831EDA">
              <w:rPr>
                <w:rFonts w:ascii="Arial" w:hAnsi="Arial" w:cs="Arial"/>
                <w:sz w:val="20"/>
                <w:szCs w:val="20"/>
              </w:rPr>
              <w:t>Are there any outstanding claims or litigation against your organisation with regard to systems and / or service delivery? If yes, please give details.</w:t>
            </w:r>
          </w:p>
        </w:tc>
      </w:tr>
      <w:tr w:rsidR="00F93BEB" w:rsidRPr="00831EDA" w14:paraId="5445196B" w14:textId="77777777" w:rsidTr="008A243B">
        <w:trPr>
          <w:cantSplit/>
        </w:trPr>
        <w:tc>
          <w:tcPr>
            <w:tcW w:w="817" w:type="dxa"/>
            <w:tcBorders>
              <w:top w:val="single" w:sz="4" w:space="0" w:color="auto"/>
              <w:left w:val="single" w:sz="4" w:space="0" w:color="auto"/>
              <w:bottom w:val="single" w:sz="4" w:space="0" w:color="auto"/>
              <w:right w:val="single" w:sz="4" w:space="0" w:color="auto"/>
            </w:tcBorders>
          </w:tcPr>
          <w:p w14:paraId="18183BFD" w14:textId="77777777" w:rsidR="00F93BEB" w:rsidRPr="00831EDA" w:rsidRDefault="00F93BEB" w:rsidP="003D376E">
            <w:pPr>
              <w:rPr>
                <w:rFonts w:ascii="Arial" w:hAnsi="Arial" w:cs="Arial"/>
                <w:sz w:val="20"/>
                <w:szCs w:val="20"/>
              </w:rPr>
            </w:pPr>
          </w:p>
        </w:tc>
        <w:tc>
          <w:tcPr>
            <w:tcW w:w="8713" w:type="dxa"/>
            <w:tcBorders>
              <w:top w:val="single" w:sz="4" w:space="0" w:color="auto"/>
              <w:left w:val="single" w:sz="4" w:space="0" w:color="auto"/>
              <w:bottom w:val="single" w:sz="4" w:space="0" w:color="auto"/>
              <w:right w:val="single" w:sz="4" w:space="0" w:color="auto"/>
            </w:tcBorders>
          </w:tcPr>
          <w:p w14:paraId="74C2124D" w14:textId="77777777" w:rsidR="00F93BEB" w:rsidRPr="00831EDA" w:rsidRDefault="00F93BEB" w:rsidP="003D376E">
            <w:pPr>
              <w:rPr>
                <w:rFonts w:ascii="Arial" w:hAnsi="Arial" w:cs="Arial"/>
                <w:sz w:val="20"/>
                <w:szCs w:val="20"/>
              </w:rPr>
            </w:pPr>
          </w:p>
        </w:tc>
      </w:tr>
      <w:tr w:rsidR="00F93BEB" w:rsidRPr="00831EDA" w14:paraId="05852091" w14:textId="77777777" w:rsidTr="008A243B">
        <w:trPr>
          <w:cantSplit/>
        </w:trPr>
        <w:tc>
          <w:tcPr>
            <w:tcW w:w="817" w:type="dxa"/>
            <w:tcBorders>
              <w:top w:val="single" w:sz="4" w:space="0" w:color="auto"/>
              <w:left w:val="single" w:sz="4" w:space="0" w:color="auto"/>
              <w:bottom w:val="single" w:sz="4" w:space="0" w:color="auto"/>
              <w:right w:val="single" w:sz="4" w:space="0" w:color="auto"/>
            </w:tcBorders>
          </w:tcPr>
          <w:p w14:paraId="79ED0B0A" w14:textId="7AC0DFB6" w:rsidR="00F93BEB" w:rsidRPr="00831EDA" w:rsidRDefault="00F93BEB" w:rsidP="003D376E">
            <w:pPr>
              <w:rPr>
                <w:rFonts w:ascii="Arial" w:hAnsi="Arial" w:cs="Arial"/>
                <w:color w:val="000000"/>
                <w:sz w:val="20"/>
                <w:szCs w:val="20"/>
              </w:rPr>
            </w:pPr>
          </w:p>
        </w:tc>
        <w:tc>
          <w:tcPr>
            <w:tcW w:w="8713" w:type="dxa"/>
            <w:tcBorders>
              <w:top w:val="single" w:sz="4" w:space="0" w:color="auto"/>
              <w:left w:val="single" w:sz="4" w:space="0" w:color="auto"/>
              <w:bottom w:val="single" w:sz="4" w:space="0" w:color="auto"/>
              <w:right w:val="single" w:sz="4" w:space="0" w:color="auto"/>
            </w:tcBorders>
          </w:tcPr>
          <w:p w14:paraId="15CD716D" w14:textId="54533D1B" w:rsidR="00F93BEB" w:rsidRPr="00831EDA" w:rsidRDefault="00F93BEB" w:rsidP="003D376E">
            <w:pPr>
              <w:rPr>
                <w:rFonts w:ascii="Arial" w:hAnsi="Arial" w:cs="Arial"/>
                <w:color w:val="000000"/>
                <w:sz w:val="20"/>
                <w:szCs w:val="20"/>
              </w:rPr>
            </w:pPr>
          </w:p>
        </w:tc>
      </w:tr>
      <w:tr w:rsidR="00F93BEB" w:rsidRPr="00831EDA" w14:paraId="4E6A5E5C" w14:textId="77777777" w:rsidTr="008A243B">
        <w:trPr>
          <w:cantSplit/>
        </w:trPr>
        <w:tc>
          <w:tcPr>
            <w:tcW w:w="817" w:type="dxa"/>
            <w:tcBorders>
              <w:top w:val="single" w:sz="4" w:space="0" w:color="auto"/>
              <w:left w:val="single" w:sz="4" w:space="0" w:color="auto"/>
              <w:bottom w:val="single" w:sz="4" w:space="0" w:color="auto"/>
              <w:right w:val="single" w:sz="4" w:space="0" w:color="auto"/>
            </w:tcBorders>
          </w:tcPr>
          <w:p w14:paraId="5F3F1678" w14:textId="77777777" w:rsidR="00F93BEB" w:rsidRPr="00831EDA" w:rsidRDefault="00F93BEB" w:rsidP="003D376E">
            <w:pPr>
              <w:rPr>
                <w:rFonts w:ascii="Arial" w:hAnsi="Arial" w:cs="Arial"/>
                <w:sz w:val="20"/>
                <w:szCs w:val="20"/>
              </w:rPr>
            </w:pPr>
          </w:p>
        </w:tc>
        <w:tc>
          <w:tcPr>
            <w:tcW w:w="8713" w:type="dxa"/>
            <w:tcBorders>
              <w:top w:val="single" w:sz="4" w:space="0" w:color="auto"/>
              <w:left w:val="single" w:sz="4" w:space="0" w:color="auto"/>
              <w:bottom w:val="single" w:sz="4" w:space="0" w:color="auto"/>
              <w:right w:val="single" w:sz="4" w:space="0" w:color="auto"/>
            </w:tcBorders>
          </w:tcPr>
          <w:p w14:paraId="124DD17D" w14:textId="77777777" w:rsidR="00F93BEB" w:rsidRPr="00831EDA" w:rsidRDefault="00F93BEB" w:rsidP="003D376E">
            <w:pPr>
              <w:rPr>
                <w:rFonts w:ascii="Arial" w:hAnsi="Arial" w:cs="Arial"/>
                <w:sz w:val="20"/>
                <w:szCs w:val="20"/>
              </w:rPr>
            </w:pPr>
          </w:p>
        </w:tc>
      </w:tr>
    </w:tbl>
    <w:p w14:paraId="61B2C0DE" w14:textId="77777777" w:rsidR="00F93BEB" w:rsidRPr="00831EDA" w:rsidRDefault="00F93BEB" w:rsidP="003D376E">
      <w:pPr>
        <w:rPr>
          <w:rFonts w:ascii="Arial" w:hAnsi="Arial" w:cs="Arial"/>
          <w:sz w:val="20"/>
          <w:szCs w:val="20"/>
        </w:rPr>
      </w:pPr>
    </w:p>
    <w:p w14:paraId="219DEF80" w14:textId="77777777" w:rsidR="003D376E" w:rsidRPr="00831EDA" w:rsidRDefault="003D376E">
      <w:pPr>
        <w:spacing w:after="0" w:line="240" w:lineRule="auto"/>
        <w:rPr>
          <w:rFonts w:ascii="Arial" w:hAnsi="Arial" w:cs="Arial"/>
          <w:i/>
          <w:color w:val="000000"/>
          <w:sz w:val="20"/>
          <w:szCs w:val="20"/>
        </w:rPr>
      </w:pPr>
      <w:bookmarkStart w:id="20" w:name="_Toc336549719"/>
      <w:bookmarkStart w:id="21" w:name="_Toc346048797"/>
      <w:r w:rsidRPr="00831EDA">
        <w:rPr>
          <w:rFonts w:ascii="Arial" w:hAnsi="Arial" w:cs="Arial"/>
          <w:i/>
          <w:color w:val="000000"/>
          <w:sz w:val="20"/>
          <w:szCs w:val="20"/>
        </w:rPr>
        <w:br w:type="page"/>
      </w:r>
    </w:p>
    <w:p w14:paraId="42F9B5BA" w14:textId="77777777" w:rsidR="00F93BEB" w:rsidRPr="00831EDA" w:rsidRDefault="00231BEF" w:rsidP="003D376E">
      <w:pPr>
        <w:rPr>
          <w:rFonts w:ascii="Arial" w:hAnsi="Arial" w:cs="Arial"/>
          <w:i/>
          <w:color w:val="000000"/>
          <w:sz w:val="20"/>
          <w:szCs w:val="20"/>
        </w:rPr>
      </w:pPr>
      <w:r w:rsidRPr="00831EDA">
        <w:rPr>
          <w:rFonts w:ascii="Arial" w:hAnsi="Arial" w:cs="Arial"/>
          <w:i/>
          <w:color w:val="000000"/>
          <w:sz w:val="20"/>
          <w:szCs w:val="20"/>
        </w:rPr>
        <w:lastRenderedPageBreak/>
        <w:t>5.4</w:t>
      </w:r>
      <w:r w:rsidRPr="00831EDA">
        <w:rPr>
          <w:rFonts w:ascii="Arial" w:hAnsi="Arial" w:cs="Arial"/>
          <w:i/>
          <w:color w:val="000000"/>
          <w:sz w:val="20"/>
          <w:szCs w:val="20"/>
        </w:rPr>
        <w:tab/>
      </w:r>
      <w:r w:rsidR="00F93BEB" w:rsidRPr="00831EDA">
        <w:rPr>
          <w:rFonts w:ascii="Arial" w:hAnsi="Arial" w:cs="Arial"/>
          <w:i/>
          <w:color w:val="000000"/>
          <w:sz w:val="20"/>
          <w:szCs w:val="20"/>
        </w:rPr>
        <w:t xml:space="preserve"> Professional Conduct</w:t>
      </w:r>
      <w:bookmarkEnd w:id="20"/>
      <w:bookmarkEnd w:id="21"/>
    </w:p>
    <w:tbl>
      <w:tblPr>
        <w:tblpPr w:leftFromText="180" w:rightFromText="180" w:vertAnchor="text" w:horzAnchor="margin" w:tblpY="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8713"/>
      </w:tblGrid>
      <w:tr w:rsidR="00F93BEB" w:rsidRPr="00831EDA" w14:paraId="3D7A3683" w14:textId="77777777" w:rsidTr="008A243B">
        <w:trPr>
          <w:cantSplit/>
        </w:trPr>
        <w:tc>
          <w:tcPr>
            <w:tcW w:w="817" w:type="dxa"/>
            <w:tcBorders>
              <w:top w:val="single" w:sz="4" w:space="0" w:color="auto"/>
              <w:left w:val="single" w:sz="4" w:space="0" w:color="auto"/>
              <w:bottom w:val="single" w:sz="4" w:space="0" w:color="auto"/>
              <w:right w:val="single" w:sz="4" w:space="0" w:color="auto"/>
            </w:tcBorders>
          </w:tcPr>
          <w:p w14:paraId="00BD6B34"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t>5.4.1</w:t>
            </w:r>
          </w:p>
        </w:tc>
        <w:tc>
          <w:tcPr>
            <w:tcW w:w="8713" w:type="dxa"/>
            <w:tcBorders>
              <w:top w:val="single" w:sz="4" w:space="0" w:color="auto"/>
              <w:left w:val="single" w:sz="4" w:space="0" w:color="auto"/>
              <w:bottom w:val="single" w:sz="4" w:space="0" w:color="auto"/>
              <w:right w:val="single" w:sz="4" w:space="0" w:color="auto"/>
            </w:tcBorders>
          </w:tcPr>
          <w:p w14:paraId="7DC65A11" w14:textId="77777777" w:rsidR="00F93BEB" w:rsidRPr="00831EDA" w:rsidRDefault="00F93BEB" w:rsidP="003D376E">
            <w:pPr>
              <w:rPr>
                <w:rFonts w:ascii="Arial" w:hAnsi="Arial" w:cs="Arial"/>
                <w:sz w:val="20"/>
                <w:szCs w:val="20"/>
              </w:rPr>
            </w:pPr>
            <w:r w:rsidRPr="00831EDA">
              <w:rPr>
                <w:rFonts w:ascii="Arial" w:hAnsi="Arial" w:cs="Arial"/>
                <w:sz w:val="20"/>
                <w:szCs w:val="20"/>
              </w:rPr>
              <w:t>Has your Organisation or proposed partners or any employee within these organisations who would be working on this contract, committed a criminal offence relating to the conduct of your business or profession? If so, please provide details.</w:t>
            </w:r>
          </w:p>
        </w:tc>
      </w:tr>
      <w:tr w:rsidR="00F93BEB" w:rsidRPr="00831EDA" w14:paraId="7C4E095D" w14:textId="77777777" w:rsidTr="008A243B">
        <w:trPr>
          <w:cantSplit/>
        </w:trPr>
        <w:tc>
          <w:tcPr>
            <w:tcW w:w="817" w:type="dxa"/>
            <w:tcBorders>
              <w:top w:val="single" w:sz="4" w:space="0" w:color="auto"/>
              <w:left w:val="single" w:sz="4" w:space="0" w:color="auto"/>
              <w:bottom w:val="single" w:sz="4" w:space="0" w:color="auto"/>
              <w:right w:val="single" w:sz="4" w:space="0" w:color="auto"/>
            </w:tcBorders>
          </w:tcPr>
          <w:p w14:paraId="148A1A08" w14:textId="77777777" w:rsidR="00F93BEB" w:rsidRPr="00831EDA" w:rsidRDefault="00F93BEB" w:rsidP="003D376E">
            <w:pPr>
              <w:rPr>
                <w:rFonts w:ascii="Arial" w:hAnsi="Arial" w:cs="Arial"/>
                <w:sz w:val="20"/>
                <w:szCs w:val="20"/>
              </w:rPr>
            </w:pPr>
          </w:p>
        </w:tc>
        <w:tc>
          <w:tcPr>
            <w:tcW w:w="8713" w:type="dxa"/>
            <w:tcBorders>
              <w:top w:val="single" w:sz="4" w:space="0" w:color="auto"/>
              <w:left w:val="single" w:sz="4" w:space="0" w:color="auto"/>
              <w:bottom w:val="single" w:sz="4" w:space="0" w:color="auto"/>
              <w:right w:val="single" w:sz="4" w:space="0" w:color="auto"/>
            </w:tcBorders>
          </w:tcPr>
          <w:p w14:paraId="1115619A" w14:textId="77777777" w:rsidR="00F93BEB" w:rsidRPr="00831EDA" w:rsidRDefault="00F93BEB" w:rsidP="003D376E">
            <w:pPr>
              <w:rPr>
                <w:rFonts w:ascii="Arial" w:hAnsi="Arial" w:cs="Arial"/>
                <w:sz w:val="20"/>
                <w:szCs w:val="20"/>
              </w:rPr>
            </w:pPr>
          </w:p>
        </w:tc>
      </w:tr>
      <w:tr w:rsidR="00F93BEB" w:rsidRPr="00831EDA" w14:paraId="45D85F18" w14:textId="77777777" w:rsidTr="008A243B">
        <w:trPr>
          <w:cantSplit/>
        </w:trPr>
        <w:tc>
          <w:tcPr>
            <w:tcW w:w="817" w:type="dxa"/>
            <w:tcBorders>
              <w:top w:val="single" w:sz="4" w:space="0" w:color="auto"/>
              <w:left w:val="single" w:sz="4" w:space="0" w:color="auto"/>
              <w:bottom w:val="single" w:sz="4" w:space="0" w:color="auto"/>
              <w:right w:val="single" w:sz="4" w:space="0" w:color="auto"/>
            </w:tcBorders>
          </w:tcPr>
          <w:p w14:paraId="58CA2C5F"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t>5.4.2</w:t>
            </w:r>
          </w:p>
        </w:tc>
        <w:tc>
          <w:tcPr>
            <w:tcW w:w="8713" w:type="dxa"/>
            <w:tcBorders>
              <w:top w:val="single" w:sz="4" w:space="0" w:color="auto"/>
              <w:left w:val="single" w:sz="4" w:space="0" w:color="auto"/>
              <w:bottom w:val="single" w:sz="4" w:space="0" w:color="auto"/>
              <w:right w:val="single" w:sz="4" w:space="0" w:color="auto"/>
            </w:tcBorders>
          </w:tcPr>
          <w:p w14:paraId="5F150E74" w14:textId="77777777" w:rsidR="00F93BEB" w:rsidRPr="00831EDA" w:rsidRDefault="00F93BEB" w:rsidP="003D376E">
            <w:pPr>
              <w:rPr>
                <w:rFonts w:ascii="Arial" w:eastAsia="Times New Roman" w:hAnsi="Arial" w:cs="Arial"/>
                <w:sz w:val="20"/>
                <w:szCs w:val="20"/>
              </w:rPr>
            </w:pPr>
            <w:r w:rsidRPr="00831EDA">
              <w:rPr>
                <w:rFonts w:ascii="Arial" w:eastAsia="Times New Roman" w:hAnsi="Arial" w:cs="Arial"/>
                <w:sz w:val="20"/>
                <w:szCs w:val="20"/>
              </w:rPr>
              <w:t>Is your Organisation or are your proposed partners currently involved with any legal proceedings (including Arbitration or any other form of alternative dispute resolution) with any other organisations including local authorities? If so, please provide details.</w:t>
            </w:r>
          </w:p>
        </w:tc>
      </w:tr>
      <w:tr w:rsidR="00F93BEB" w:rsidRPr="00831EDA" w14:paraId="4A7EC0FC" w14:textId="77777777" w:rsidTr="008A243B">
        <w:trPr>
          <w:cantSplit/>
        </w:trPr>
        <w:tc>
          <w:tcPr>
            <w:tcW w:w="817" w:type="dxa"/>
            <w:tcBorders>
              <w:top w:val="single" w:sz="4" w:space="0" w:color="auto"/>
              <w:left w:val="single" w:sz="4" w:space="0" w:color="auto"/>
              <w:bottom w:val="single" w:sz="4" w:space="0" w:color="auto"/>
              <w:right w:val="single" w:sz="4" w:space="0" w:color="auto"/>
            </w:tcBorders>
          </w:tcPr>
          <w:p w14:paraId="18C4E53A" w14:textId="77777777" w:rsidR="00F93BEB" w:rsidRPr="00831EDA" w:rsidRDefault="00F93BEB" w:rsidP="003D376E">
            <w:pPr>
              <w:rPr>
                <w:rFonts w:ascii="Arial" w:hAnsi="Arial" w:cs="Arial"/>
                <w:sz w:val="20"/>
                <w:szCs w:val="20"/>
              </w:rPr>
            </w:pPr>
          </w:p>
        </w:tc>
        <w:tc>
          <w:tcPr>
            <w:tcW w:w="8713" w:type="dxa"/>
            <w:tcBorders>
              <w:top w:val="single" w:sz="4" w:space="0" w:color="auto"/>
              <w:left w:val="single" w:sz="4" w:space="0" w:color="auto"/>
              <w:bottom w:val="single" w:sz="4" w:space="0" w:color="auto"/>
              <w:right w:val="single" w:sz="4" w:space="0" w:color="auto"/>
            </w:tcBorders>
          </w:tcPr>
          <w:p w14:paraId="549A9CD0" w14:textId="77777777" w:rsidR="00F93BEB" w:rsidRPr="00831EDA" w:rsidRDefault="00F93BEB" w:rsidP="003D376E">
            <w:pPr>
              <w:rPr>
                <w:rFonts w:ascii="Arial" w:hAnsi="Arial" w:cs="Arial"/>
                <w:sz w:val="20"/>
                <w:szCs w:val="20"/>
              </w:rPr>
            </w:pPr>
          </w:p>
        </w:tc>
      </w:tr>
      <w:tr w:rsidR="00F93BEB" w:rsidRPr="00831EDA" w14:paraId="7F2554DC" w14:textId="77777777" w:rsidTr="008A243B">
        <w:trPr>
          <w:cantSplit/>
        </w:trPr>
        <w:tc>
          <w:tcPr>
            <w:tcW w:w="817" w:type="dxa"/>
            <w:tcBorders>
              <w:top w:val="single" w:sz="4" w:space="0" w:color="auto"/>
              <w:left w:val="single" w:sz="4" w:space="0" w:color="auto"/>
              <w:bottom w:val="single" w:sz="4" w:space="0" w:color="auto"/>
              <w:right w:val="single" w:sz="4" w:space="0" w:color="auto"/>
            </w:tcBorders>
          </w:tcPr>
          <w:p w14:paraId="7BBE7330" w14:textId="77777777" w:rsidR="00F93BEB" w:rsidRPr="00831EDA" w:rsidRDefault="00231BEF" w:rsidP="003D376E">
            <w:pPr>
              <w:rPr>
                <w:rFonts w:ascii="Arial" w:hAnsi="Arial" w:cs="Arial"/>
                <w:color w:val="000000"/>
                <w:sz w:val="20"/>
                <w:szCs w:val="20"/>
              </w:rPr>
            </w:pPr>
            <w:r w:rsidRPr="00831EDA">
              <w:rPr>
                <w:rFonts w:ascii="Arial" w:hAnsi="Arial" w:cs="Arial"/>
                <w:color w:val="000000"/>
                <w:sz w:val="20"/>
                <w:szCs w:val="20"/>
              </w:rPr>
              <w:t>5.4.3</w:t>
            </w:r>
          </w:p>
        </w:tc>
        <w:tc>
          <w:tcPr>
            <w:tcW w:w="8713" w:type="dxa"/>
            <w:tcBorders>
              <w:top w:val="single" w:sz="4" w:space="0" w:color="auto"/>
              <w:left w:val="single" w:sz="4" w:space="0" w:color="auto"/>
              <w:bottom w:val="single" w:sz="4" w:space="0" w:color="auto"/>
              <w:right w:val="single" w:sz="4" w:space="0" w:color="auto"/>
            </w:tcBorders>
          </w:tcPr>
          <w:p w14:paraId="5455EB00" w14:textId="77777777" w:rsidR="00F93BEB" w:rsidRPr="00831EDA" w:rsidRDefault="00F93BEB" w:rsidP="003D376E">
            <w:pPr>
              <w:rPr>
                <w:rFonts w:ascii="Arial" w:eastAsia="Times New Roman" w:hAnsi="Arial" w:cs="Arial"/>
                <w:sz w:val="20"/>
                <w:szCs w:val="20"/>
              </w:rPr>
            </w:pPr>
            <w:r w:rsidRPr="00831EDA">
              <w:rPr>
                <w:rFonts w:ascii="Arial" w:eastAsia="Times New Roman" w:hAnsi="Arial" w:cs="Arial"/>
                <w:sz w:val="20"/>
                <w:szCs w:val="20"/>
              </w:rPr>
              <w:t>Are there any issues, current or likely, in relation to your Organisation or proposed partners that may give rise to any conflict of interest? If so, please provide details.</w:t>
            </w:r>
          </w:p>
        </w:tc>
      </w:tr>
      <w:tr w:rsidR="00F93BEB" w:rsidRPr="00831EDA" w14:paraId="25017BA3" w14:textId="77777777" w:rsidTr="008A243B">
        <w:trPr>
          <w:cantSplit/>
        </w:trPr>
        <w:tc>
          <w:tcPr>
            <w:tcW w:w="817" w:type="dxa"/>
            <w:tcBorders>
              <w:top w:val="single" w:sz="4" w:space="0" w:color="auto"/>
              <w:left w:val="single" w:sz="4" w:space="0" w:color="auto"/>
              <w:bottom w:val="single" w:sz="4" w:space="0" w:color="auto"/>
              <w:right w:val="single" w:sz="4" w:space="0" w:color="auto"/>
            </w:tcBorders>
          </w:tcPr>
          <w:p w14:paraId="56357169" w14:textId="77777777" w:rsidR="00F93BEB" w:rsidRPr="00831EDA" w:rsidRDefault="00F93BEB" w:rsidP="003D376E">
            <w:pPr>
              <w:rPr>
                <w:rFonts w:ascii="Arial" w:hAnsi="Arial" w:cs="Arial"/>
                <w:sz w:val="20"/>
                <w:szCs w:val="20"/>
              </w:rPr>
            </w:pPr>
          </w:p>
        </w:tc>
        <w:tc>
          <w:tcPr>
            <w:tcW w:w="8713" w:type="dxa"/>
            <w:tcBorders>
              <w:top w:val="single" w:sz="4" w:space="0" w:color="auto"/>
              <w:left w:val="single" w:sz="4" w:space="0" w:color="auto"/>
              <w:bottom w:val="single" w:sz="4" w:space="0" w:color="auto"/>
              <w:right w:val="single" w:sz="4" w:space="0" w:color="auto"/>
            </w:tcBorders>
          </w:tcPr>
          <w:p w14:paraId="5B4C9BCA" w14:textId="77777777" w:rsidR="00F93BEB" w:rsidRPr="00831EDA" w:rsidRDefault="00F93BEB" w:rsidP="003D376E">
            <w:pPr>
              <w:rPr>
                <w:rFonts w:ascii="Arial" w:hAnsi="Arial" w:cs="Arial"/>
                <w:sz w:val="20"/>
                <w:szCs w:val="20"/>
              </w:rPr>
            </w:pPr>
          </w:p>
        </w:tc>
      </w:tr>
      <w:tr w:rsidR="00F93BEB" w:rsidRPr="00831EDA" w14:paraId="47EED148" w14:textId="77777777" w:rsidTr="008A243B">
        <w:trPr>
          <w:cantSplit/>
        </w:trPr>
        <w:tc>
          <w:tcPr>
            <w:tcW w:w="817" w:type="dxa"/>
            <w:tcBorders>
              <w:top w:val="single" w:sz="4" w:space="0" w:color="auto"/>
              <w:left w:val="single" w:sz="4" w:space="0" w:color="auto"/>
              <w:bottom w:val="single" w:sz="4" w:space="0" w:color="auto"/>
              <w:right w:val="single" w:sz="4" w:space="0" w:color="auto"/>
            </w:tcBorders>
          </w:tcPr>
          <w:p w14:paraId="44F0DB3B" w14:textId="77777777" w:rsidR="00F93BEB" w:rsidRPr="00831EDA" w:rsidRDefault="00231BEF" w:rsidP="003D376E">
            <w:pPr>
              <w:rPr>
                <w:rFonts w:ascii="Arial" w:hAnsi="Arial" w:cs="Arial"/>
                <w:sz w:val="20"/>
                <w:szCs w:val="20"/>
              </w:rPr>
            </w:pPr>
            <w:r w:rsidRPr="00831EDA">
              <w:rPr>
                <w:rFonts w:ascii="Arial" w:hAnsi="Arial" w:cs="Arial"/>
                <w:sz w:val="20"/>
                <w:szCs w:val="20"/>
              </w:rPr>
              <w:t>5.4.4</w:t>
            </w:r>
          </w:p>
        </w:tc>
        <w:tc>
          <w:tcPr>
            <w:tcW w:w="8713" w:type="dxa"/>
            <w:tcBorders>
              <w:top w:val="single" w:sz="4" w:space="0" w:color="auto"/>
              <w:left w:val="single" w:sz="4" w:space="0" w:color="auto"/>
              <w:bottom w:val="single" w:sz="4" w:space="0" w:color="auto"/>
              <w:right w:val="single" w:sz="4" w:space="0" w:color="auto"/>
            </w:tcBorders>
          </w:tcPr>
          <w:p w14:paraId="6717370E" w14:textId="77777777" w:rsidR="00F93BEB" w:rsidRPr="00831EDA" w:rsidRDefault="00F93BEB" w:rsidP="003D376E">
            <w:pPr>
              <w:rPr>
                <w:rFonts w:ascii="Arial" w:hAnsi="Arial" w:cs="Arial"/>
                <w:sz w:val="20"/>
                <w:szCs w:val="20"/>
                <w:lang w:eastAsia="en-GB"/>
              </w:rPr>
            </w:pPr>
            <w:r w:rsidRPr="00831EDA">
              <w:rPr>
                <w:rFonts w:ascii="Arial" w:hAnsi="Arial" w:cs="Arial"/>
                <w:sz w:val="20"/>
                <w:szCs w:val="20"/>
                <w:lang w:eastAsia="en-GB"/>
              </w:rPr>
              <w:t>Please identify any potential conflicts of interest relating to this contract.</w:t>
            </w:r>
          </w:p>
          <w:p w14:paraId="00A7FF03" w14:textId="77777777" w:rsidR="00F93BEB" w:rsidRPr="00831EDA" w:rsidRDefault="00F93BEB" w:rsidP="003D376E">
            <w:pPr>
              <w:rPr>
                <w:rFonts w:ascii="Arial" w:hAnsi="Arial" w:cs="Arial"/>
                <w:sz w:val="20"/>
                <w:szCs w:val="20"/>
              </w:rPr>
            </w:pPr>
          </w:p>
        </w:tc>
      </w:tr>
      <w:tr w:rsidR="00F93BEB" w:rsidRPr="00831EDA" w14:paraId="0F3F8489" w14:textId="77777777" w:rsidTr="008A243B">
        <w:trPr>
          <w:cantSplit/>
        </w:trPr>
        <w:tc>
          <w:tcPr>
            <w:tcW w:w="817" w:type="dxa"/>
            <w:tcBorders>
              <w:top w:val="single" w:sz="4" w:space="0" w:color="auto"/>
              <w:left w:val="single" w:sz="4" w:space="0" w:color="auto"/>
              <w:bottom w:val="single" w:sz="4" w:space="0" w:color="auto"/>
              <w:right w:val="single" w:sz="4" w:space="0" w:color="auto"/>
            </w:tcBorders>
          </w:tcPr>
          <w:p w14:paraId="2FDFA408" w14:textId="77777777" w:rsidR="00F93BEB" w:rsidRPr="00831EDA" w:rsidRDefault="00F93BEB" w:rsidP="003D376E">
            <w:pPr>
              <w:rPr>
                <w:rFonts w:ascii="Arial" w:hAnsi="Arial" w:cs="Arial"/>
                <w:sz w:val="20"/>
                <w:szCs w:val="20"/>
              </w:rPr>
            </w:pPr>
          </w:p>
        </w:tc>
        <w:tc>
          <w:tcPr>
            <w:tcW w:w="8713" w:type="dxa"/>
            <w:tcBorders>
              <w:top w:val="single" w:sz="4" w:space="0" w:color="auto"/>
              <w:left w:val="single" w:sz="4" w:space="0" w:color="auto"/>
              <w:bottom w:val="single" w:sz="4" w:space="0" w:color="auto"/>
              <w:right w:val="single" w:sz="4" w:space="0" w:color="auto"/>
            </w:tcBorders>
          </w:tcPr>
          <w:p w14:paraId="31A482ED" w14:textId="77777777" w:rsidR="00F93BEB" w:rsidRPr="00831EDA" w:rsidRDefault="00F93BEB" w:rsidP="003D376E">
            <w:pPr>
              <w:rPr>
                <w:rFonts w:ascii="Arial" w:hAnsi="Arial" w:cs="Arial"/>
                <w:sz w:val="20"/>
                <w:szCs w:val="20"/>
              </w:rPr>
            </w:pPr>
          </w:p>
        </w:tc>
      </w:tr>
    </w:tbl>
    <w:p w14:paraId="12CC255C" w14:textId="77777777" w:rsidR="00F93BEB" w:rsidRPr="00831EDA" w:rsidRDefault="00F93BEB" w:rsidP="003D376E">
      <w:pPr>
        <w:rPr>
          <w:rFonts w:ascii="Arial" w:hAnsi="Arial" w:cs="Arial"/>
          <w:sz w:val="20"/>
          <w:szCs w:val="20"/>
        </w:rPr>
      </w:pPr>
    </w:p>
    <w:p w14:paraId="3CC1E6A1" w14:textId="77777777" w:rsidR="00F93BEB" w:rsidRPr="00831EDA" w:rsidRDefault="00F93BEB" w:rsidP="003D376E">
      <w:pPr>
        <w:rPr>
          <w:rFonts w:ascii="Arial" w:hAnsi="Arial" w:cs="Arial"/>
          <w:bCs/>
          <w:sz w:val="20"/>
          <w:szCs w:val="20"/>
          <w:u w:val="single"/>
        </w:rPr>
      </w:pPr>
    </w:p>
    <w:p w14:paraId="75B98EC5" w14:textId="77777777" w:rsidR="00F93BEB" w:rsidRPr="00831EDA" w:rsidRDefault="00F93BEB" w:rsidP="003D376E">
      <w:pPr>
        <w:rPr>
          <w:rFonts w:ascii="Arial" w:hAnsi="Arial" w:cs="Arial"/>
          <w:sz w:val="20"/>
          <w:szCs w:val="20"/>
        </w:rPr>
      </w:pPr>
    </w:p>
    <w:p w14:paraId="6AA70510" w14:textId="77777777" w:rsidR="003D376E" w:rsidRPr="00831EDA" w:rsidRDefault="003D376E" w:rsidP="003D376E">
      <w:pPr>
        <w:rPr>
          <w:rFonts w:ascii="Arial" w:hAnsi="Arial" w:cs="Arial"/>
          <w:i/>
          <w:sz w:val="20"/>
          <w:szCs w:val="20"/>
        </w:rPr>
      </w:pPr>
    </w:p>
    <w:p w14:paraId="247A2D6D" w14:textId="77777777" w:rsidR="003D376E" w:rsidRPr="00831EDA" w:rsidRDefault="003D376E" w:rsidP="003D376E">
      <w:pPr>
        <w:rPr>
          <w:rFonts w:ascii="Arial" w:hAnsi="Arial" w:cs="Arial"/>
          <w:i/>
          <w:sz w:val="20"/>
          <w:szCs w:val="20"/>
        </w:rPr>
      </w:pPr>
    </w:p>
    <w:p w14:paraId="7E2D76AD" w14:textId="77777777" w:rsidR="003D376E" w:rsidRPr="00831EDA" w:rsidRDefault="003D376E" w:rsidP="003D376E">
      <w:pPr>
        <w:rPr>
          <w:rFonts w:ascii="Arial" w:hAnsi="Arial" w:cs="Arial"/>
          <w:i/>
          <w:sz w:val="20"/>
          <w:szCs w:val="20"/>
        </w:rPr>
      </w:pPr>
    </w:p>
    <w:p w14:paraId="312EC103" w14:textId="77777777" w:rsidR="003D376E" w:rsidRPr="00831EDA" w:rsidRDefault="003D376E" w:rsidP="003D376E">
      <w:pPr>
        <w:rPr>
          <w:rFonts w:ascii="Arial" w:hAnsi="Arial" w:cs="Arial"/>
          <w:i/>
          <w:sz w:val="20"/>
          <w:szCs w:val="20"/>
        </w:rPr>
      </w:pPr>
    </w:p>
    <w:p w14:paraId="69AF54CC" w14:textId="77777777" w:rsidR="003D376E" w:rsidRPr="00831EDA" w:rsidRDefault="003D376E" w:rsidP="003D376E">
      <w:pPr>
        <w:rPr>
          <w:rFonts w:ascii="Arial" w:hAnsi="Arial" w:cs="Arial"/>
          <w:i/>
          <w:sz w:val="20"/>
          <w:szCs w:val="20"/>
        </w:rPr>
      </w:pPr>
    </w:p>
    <w:p w14:paraId="0655059B" w14:textId="77777777" w:rsidR="003D376E" w:rsidRPr="00831EDA" w:rsidRDefault="003D376E" w:rsidP="003D376E">
      <w:pPr>
        <w:rPr>
          <w:rFonts w:ascii="Arial" w:hAnsi="Arial" w:cs="Arial"/>
          <w:i/>
          <w:sz w:val="20"/>
          <w:szCs w:val="20"/>
        </w:rPr>
      </w:pPr>
    </w:p>
    <w:p w14:paraId="06C4C994" w14:textId="77777777" w:rsidR="003D376E" w:rsidRPr="00831EDA" w:rsidRDefault="003D376E" w:rsidP="003D376E">
      <w:pPr>
        <w:rPr>
          <w:rFonts w:ascii="Arial" w:hAnsi="Arial" w:cs="Arial"/>
          <w:i/>
          <w:sz w:val="20"/>
          <w:szCs w:val="20"/>
        </w:rPr>
      </w:pPr>
    </w:p>
    <w:p w14:paraId="4675E412" w14:textId="77777777" w:rsidR="003D376E" w:rsidRPr="00831EDA" w:rsidRDefault="003D376E" w:rsidP="003D376E">
      <w:pPr>
        <w:rPr>
          <w:rFonts w:ascii="Arial" w:hAnsi="Arial" w:cs="Arial"/>
          <w:i/>
          <w:sz w:val="20"/>
          <w:szCs w:val="20"/>
        </w:rPr>
      </w:pPr>
    </w:p>
    <w:p w14:paraId="33BB4DF2" w14:textId="77777777" w:rsidR="003D376E" w:rsidRPr="00831EDA" w:rsidRDefault="003D376E" w:rsidP="003D376E">
      <w:pPr>
        <w:rPr>
          <w:rFonts w:ascii="Arial" w:hAnsi="Arial" w:cs="Arial"/>
          <w:i/>
          <w:sz w:val="20"/>
          <w:szCs w:val="20"/>
        </w:rPr>
      </w:pPr>
    </w:p>
    <w:p w14:paraId="33AA1ABA" w14:textId="77777777" w:rsidR="003D376E" w:rsidRPr="00831EDA" w:rsidRDefault="003D376E" w:rsidP="003D376E">
      <w:pPr>
        <w:rPr>
          <w:rFonts w:ascii="Arial" w:hAnsi="Arial" w:cs="Arial"/>
          <w:i/>
          <w:sz w:val="20"/>
          <w:szCs w:val="20"/>
        </w:rPr>
      </w:pPr>
    </w:p>
    <w:p w14:paraId="1FD014EF" w14:textId="77777777" w:rsidR="003D376E" w:rsidRPr="00831EDA" w:rsidRDefault="003D376E" w:rsidP="003D376E">
      <w:pPr>
        <w:rPr>
          <w:rFonts w:ascii="Arial" w:hAnsi="Arial" w:cs="Arial"/>
          <w:i/>
          <w:sz w:val="20"/>
          <w:szCs w:val="20"/>
        </w:rPr>
      </w:pPr>
    </w:p>
    <w:p w14:paraId="0CBFD39E" w14:textId="77777777" w:rsidR="00F93BEB" w:rsidRPr="00831EDA" w:rsidRDefault="003D376E" w:rsidP="003D376E">
      <w:pPr>
        <w:rPr>
          <w:rFonts w:ascii="Arial" w:hAnsi="Arial" w:cs="Arial"/>
          <w:b/>
          <w:sz w:val="20"/>
          <w:szCs w:val="20"/>
        </w:rPr>
      </w:pPr>
      <w:r w:rsidRPr="00831EDA">
        <w:rPr>
          <w:rFonts w:ascii="Arial" w:hAnsi="Arial" w:cs="Arial"/>
          <w:i/>
          <w:sz w:val="20"/>
          <w:szCs w:val="20"/>
        </w:rPr>
        <w:t>5.5</w:t>
      </w:r>
      <w:r w:rsidRPr="00831EDA">
        <w:rPr>
          <w:rFonts w:ascii="Arial" w:hAnsi="Arial" w:cs="Arial"/>
          <w:i/>
          <w:sz w:val="20"/>
          <w:szCs w:val="20"/>
        </w:rPr>
        <w:tab/>
        <w:t>I</w:t>
      </w:r>
      <w:r w:rsidR="00F93BEB" w:rsidRPr="00831EDA">
        <w:rPr>
          <w:rFonts w:ascii="Arial" w:hAnsi="Arial" w:cs="Arial"/>
          <w:i/>
          <w:sz w:val="20"/>
          <w:szCs w:val="20"/>
        </w:rPr>
        <w:t>nsurance requirements</w:t>
      </w:r>
    </w:p>
    <w:p w14:paraId="3626101E" w14:textId="33A3ABF4" w:rsidR="00F93BEB" w:rsidRPr="00831EDA" w:rsidRDefault="00F93BEB" w:rsidP="003D376E">
      <w:pPr>
        <w:rPr>
          <w:rFonts w:ascii="Arial" w:hAnsi="Arial" w:cs="Arial"/>
          <w:sz w:val="20"/>
          <w:szCs w:val="20"/>
          <w:lang w:eastAsia="en-GB"/>
        </w:rPr>
      </w:pPr>
      <w:r w:rsidRPr="00831EDA">
        <w:rPr>
          <w:rFonts w:ascii="Arial" w:hAnsi="Arial" w:cs="Arial"/>
          <w:sz w:val="20"/>
          <w:szCs w:val="20"/>
          <w:lang w:eastAsia="en-GB"/>
        </w:rPr>
        <w:t>The appointed supplier will be required to maintain appropriate levels of insurance in a number of areas. Please complete the enclosed table</w:t>
      </w:r>
      <w:r w:rsidR="00E11F19" w:rsidRPr="00831EDA">
        <w:rPr>
          <w:rFonts w:ascii="Arial" w:hAnsi="Arial" w:cs="Arial"/>
          <w:sz w:val="20"/>
          <w:szCs w:val="20"/>
          <w:lang w:eastAsia="en-GB"/>
        </w:rPr>
        <w:t>. The appointed supplier will be required to supply</w:t>
      </w:r>
      <w:r w:rsidRPr="00831EDA">
        <w:rPr>
          <w:rFonts w:ascii="Arial" w:hAnsi="Arial" w:cs="Arial"/>
          <w:sz w:val="20"/>
          <w:szCs w:val="20"/>
          <w:lang w:eastAsia="en-GB"/>
        </w:rPr>
        <w:t xml:space="preserve"> copies of relevant policies as </w:t>
      </w:r>
      <w:r w:rsidRPr="00831EDA">
        <w:rPr>
          <w:rFonts w:ascii="Arial" w:hAnsi="Arial" w:cs="Arial"/>
          <w:noProof/>
          <w:sz w:val="20"/>
          <w:szCs w:val="20"/>
          <w:lang w:eastAsia="en-GB"/>
        </w:rPr>
        <w:drawing>
          <wp:inline distT="0" distB="0" distL="0" distR="0" wp14:anchorId="7F824F68" wp14:editId="452D4D41">
            <wp:extent cx="167640" cy="198783"/>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423333804[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4377" cy="206772"/>
                    </a:xfrm>
                    <a:prstGeom prst="rect">
                      <a:avLst/>
                    </a:prstGeom>
                  </pic:spPr>
                </pic:pic>
              </a:graphicData>
            </a:graphic>
          </wp:inline>
        </w:drawing>
      </w:r>
      <w:r w:rsidRPr="00831EDA">
        <w:rPr>
          <w:rFonts w:ascii="Arial" w:hAnsi="Arial" w:cs="Arial"/>
          <w:sz w:val="20"/>
          <w:szCs w:val="20"/>
          <w:lang w:eastAsia="en-GB"/>
        </w:rPr>
        <w:t xml:space="preserve"> appropriate: </w:t>
      </w:r>
    </w:p>
    <w:p w14:paraId="6D451FD2" w14:textId="77777777" w:rsidR="00F93BEB" w:rsidRPr="00831EDA" w:rsidRDefault="00F93BEB" w:rsidP="003D376E">
      <w:pPr>
        <w:rPr>
          <w:rFonts w:ascii="Arial" w:hAnsi="Arial" w:cs="Arial"/>
          <w:sz w:val="20"/>
          <w:szCs w:val="20"/>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05"/>
        <w:gridCol w:w="1559"/>
        <w:gridCol w:w="1560"/>
        <w:gridCol w:w="1559"/>
        <w:gridCol w:w="3115"/>
      </w:tblGrid>
      <w:tr w:rsidR="00F93BEB" w:rsidRPr="00831EDA" w14:paraId="1EDA17B2" w14:textId="77777777" w:rsidTr="008A243B">
        <w:trPr>
          <w:trHeight w:val="867"/>
        </w:trPr>
        <w:tc>
          <w:tcPr>
            <w:tcW w:w="2405" w:type="dxa"/>
            <w:tcBorders>
              <w:top w:val="single" w:sz="4" w:space="0" w:color="auto"/>
              <w:left w:val="single" w:sz="4" w:space="0" w:color="auto"/>
              <w:bottom w:val="single" w:sz="4" w:space="0" w:color="auto"/>
              <w:right w:val="single" w:sz="4" w:space="0" w:color="auto"/>
            </w:tcBorders>
          </w:tcPr>
          <w:p w14:paraId="0FE29BBA" w14:textId="77777777" w:rsidR="00F93BEB" w:rsidRPr="00831EDA" w:rsidRDefault="00F93BEB" w:rsidP="003D376E">
            <w:pPr>
              <w:rPr>
                <w:rFonts w:ascii="Arial" w:hAnsi="Arial" w:cs="Arial"/>
                <w:sz w:val="20"/>
                <w:szCs w:val="20"/>
                <w:lang w:eastAsia="en-GB"/>
              </w:rPr>
            </w:pPr>
            <w:r w:rsidRPr="00831EDA">
              <w:rPr>
                <w:rFonts w:ascii="Arial" w:hAnsi="Arial" w:cs="Arial"/>
                <w:sz w:val="20"/>
                <w:szCs w:val="20"/>
                <w:lang w:eastAsia="en-GB"/>
              </w:rPr>
              <w:t>Area</w:t>
            </w:r>
          </w:p>
        </w:tc>
        <w:tc>
          <w:tcPr>
            <w:tcW w:w="1559" w:type="dxa"/>
            <w:tcBorders>
              <w:top w:val="single" w:sz="4" w:space="0" w:color="auto"/>
              <w:left w:val="single" w:sz="4" w:space="0" w:color="auto"/>
              <w:bottom w:val="single" w:sz="4" w:space="0" w:color="auto"/>
              <w:right w:val="single" w:sz="4" w:space="0" w:color="auto"/>
            </w:tcBorders>
          </w:tcPr>
          <w:p w14:paraId="037CD95C" w14:textId="77777777" w:rsidR="00F93BEB" w:rsidRPr="00831EDA" w:rsidRDefault="00F93BEB" w:rsidP="003D376E">
            <w:pPr>
              <w:rPr>
                <w:rFonts w:ascii="Arial" w:hAnsi="Arial" w:cs="Arial"/>
                <w:sz w:val="20"/>
                <w:szCs w:val="20"/>
                <w:lang w:eastAsia="en-GB"/>
              </w:rPr>
            </w:pPr>
            <w:r w:rsidRPr="00831EDA">
              <w:rPr>
                <w:rFonts w:ascii="Arial" w:hAnsi="Arial" w:cs="Arial"/>
                <w:sz w:val="20"/>
                <w:szCs w:val="20"/>
                <w:lang w:eastAsia="en-GB"/>
              </w:rPr>
              <w:t>Level of cover expected</w:t>
            </w:r>
          </w:p>
        </w:tc>
        <w:tc>
          <w:tcPr>
            <w:tcW w:w="1560" w:type="dxa"/>
            <w:tcBorders>
              <w:top w:val="single" w:sz="4" w:space="0" w:color="auto"/>
              <w:left w:val="single" w:sz="4" w:space="0" w:color="auto"/>
              <w:bottom w:val="single" w:sz="4" w:space="0" w:color="auto"/>
              <w:right w:val="single" w:sz="4" w:space="0" w:color="auto"/>
            </w:tcBorders>
          </w:tcPr>
          <w:p w14:paraId="67AB4708" w14:textId="77777777" w:rsidR="00F93BEB" w:rsidRPr="00831EDA" w:rsidRDefault="00F93BEB" w:rsidP="003D376E">
            <w:pPr>
              <w:rPr>
                <w:rFonts w:ascii="Arial" w:hAnsi="Arial" w:cs="Arial"/>
                <w:sz w:val="20"/>
                <w:szCs w:val="20"/>
                <w:lang w:eastAsia="en-GB"/>
              </w:rPr>
            </w:pPr>
            <w:r w:rsidRPr="00831EDA">
              <w:rPr>
                <w:rFonts w:ascii="Arial" w:hAnsi="Arial" w:cs="Arial"/>
                <w:sz w:val="20"/>
                <w:szCs w:val="20"/>
                <w:lang w:eastAsia="en-GB"/>
              </w:rPr>
              <w:t>Level of cover currently held</w:t>
            </w:r>
          </w:p>
        </w:tc>
        <w:tc>
          <w:tcPr>
            <w:tcW w:w="1559" w:type="dxa"/>
            <w:tcBorders>
              <w:top w:val="single" w:sz="4" w:space="0" w:color="auto"/>
              <w:left w:val="single" w:sz="4" w:space="0" w:color="auto"/>
              <w:bottom w:val="single" w:sz="4" w:space="0" w:color="auto"/>
              <w:right w:val="single" w:sz="4" w:space="0" w:color="auto"/>
            </w:tcBorders>
          </w:tcPr>
          <w:p w14:paraId="30D0E8FB" w14:textId="77777777" w:rsidR="00F93BEB" w:rsidRPr="00831EDA" w:rsidRDefault="00F93BEB" w:rsidP="003D376E">
            <w:pPr>
              <w:rPr>
                <w:rFonts w:ascii="Arial" w:hAnsi="Arial" w:cs="Arial"/>
                <w:sz w:val="20"/>
                <w:szCs w:val="20"/>
                <w:lang w:eastAsia="en-GB"/>
              </w:rPr>
            </w:pPr>
            <w:r w:rsidRPr="00831EDA">
              <w:rPr>
                <w:rFonts w:ascii="Arial" w:hAnsi="Arial" w:cs="Arial"/>
                <w:sz w:val="20"/>
                <w:szCs w:val="20"/>
                <w:lang w:eastAsia="en-GB"/>
              </w:rPr>
              <w:t xml:space="preserve">Level of cover to be provided </w:t>
            </w:r>
          </w:p>
        </w:tc>
        <w:tc>
          <w:tcPr>
            <w:tcW w:w="3115" w:type="dxa"/>
            <w:tcBorders>
              <w:top w:val="single" w:sz="4" w:space="0" w:color="auto"/>
              <w:left w:val="single" w:sz="4" w:space="0" w:color="auto"/>
              <w:bottom w:val="single" w:sz="4" w:space="0" w:color="auto"/>
              <w:right w:val="single" w:sz="4" w:space="0" w:color="auto"/>
            </w:tcBorders>
          </w:tcPr>
          <w:p w14:paraId="5986AE50" w14:textId="77777777" w:rsidR="00F93BEB" w:rsidRPr="00831EDA" w:rsidRDefault="00F93BEB" w:rsidP="003D376E">
            <w:pPr>
              <w:rPr>
                <w:rFonts w:ascii="Arial" w:hAnsi="Arial" w:cs="Arial"/>
                <w:sz w:val="20"/>
                <w:szCs w:val="20"/>
                <w:lang w:eastAsia="en-GB"/>
              </w:rPr>
            </w:pPr>
            <w:r w:rsidRPr="00831EDA">
              <w:rPr>
                <w:rFonts w:ascii="Arial" w:hAnsi="Arial" w:cs="Arial"/>
                <w:sz w:val="20"/>
                <w:szCs w:val="20"/>
                <w:lang w:eastAsia="en-GB"/>
              </w:rPr>
              <w:t>Further details</w:t>
            </w:r>
          </w:p>
        </w:tc>
      </w:tr>
      <w:tr w:rsidR="00F93BEB" w:rsidRPr="00831EDA" w14:paraId="5D491132" w14:textId="77777777" w:rsidTr="008A243B">
        <w:trPr>
          <w:trHeight w:val="363"/>
        </w:trPr>
        <w:tc>
          <w:tcPr>
            <w:tcW w:w="2405" w:type="dxa"/>
            <w:tcBorders>
              <w:top w:val="single" w:sz="4" w:space="0" w:color="auto"/>
              <w:left w:val="single" w:sz="4" w:space="0" w:color="auto"/>
              <w:bottom w:val="single" w:sz="4" w:space="0" w:color="auto"/>
              <w:right w:val="single" w:sz="4" w:space="0" w:color="auto"/>
            </w:tcBorders>
          </w:tcPr>
          <w:p w14:paraId="2FCBB8F8" w14:textId="77777777" w:rsidR="00F93BEB" w:rsidRPr="00831EDA" w:rsidRDefault="00F93BEB" w:rsidP="003D376E">
            <w:pPr>
              <w:rPr>
                <w:rFonts w:ascii="Arial" w:hAnsi="Arial" w:cs="Arial"/>
                <w:sz w:val="20"/>
                <w:szCs w:val="20"/>
                <w:lang w:eastAsia="en-GB"/>
              </w:rPr>
            </w:pPr>
            <w:r w:rsidRPr="00831EDA">
              <w:rPr>
                <w:rFonts w:ascii="Arial" w:hAnsi="Arial" w:cs="Arial"/>
                <w:sz w:val="20"/>
                <w:szCs w:val="20"/>
                <w:lang w:eastAsia="en-GB"/>
              </w:rPr>
              <w:t>Public liability</w:t>
            </w:r>
          </w:p>
        </w:tc>
        <w:tc>
          <w:tcPr>
            <w:tcW w:w="1559" w:type="dxa"/>
            <w:tcBorders>
              <w:top w:val="single" w:sz="4" w:space="0" w:color="auto"/>
              <w:left w:val="single" w:sz="4" w:space="0" w:color="auto"/>
              <w:bottom w:val="single" w:sz="4" w:space="0" w:color="auto"/>
              <w:right w:val="single" w:sz="4" w:space="0" w:color="auto"/>
            </w:tcBorders>
          </w:tcPr>
          <w:p w14:paraId="3583C980" w14:textId="1FB33C15" w:rsidR="00F93BEB" w:rsidRPr="00831EDA" w:rsidRDefault="00F93BEB" w:rsidP="00E11F19">
            <w:pPr>
              <w:rPr>
                <w:rFonts w:ascii="Arial" w:hAnsi="Arial" w:cs="Arial"/>
                <w:sz w:val="20"/>
                <w:szCs w:val="20"/>
                <w:lang w:eastAsia="en-GB"/>
              </w:rPr>
            </w:pPr>
            <w:r w:rsidRPr="00831EDA">
              <w:rPr>
                <w:rFonts w:ascii="Arial" w:hAnsi="Arial" w:cs="Arial"/>
                <w:sz w:val="20"/>
                <w:szCs w:val="20"/>
                <w:lang w:eastAsia="en-GB"/>
              </w:rPr>
              <w:t>£</w:t>
            </w:r>
            <w:r w:rsidR="00E11F19" w:rsidRPr="00831EDA">
              <w:rPr>
                <w:rFonts w:ascii="Arial" w:hAnsi="Arial" w:cs="Arial"/>
                <w:sz w:val="20"/>
                <w:szCs w:val="20"/>
                <w:lang w:eastAsia="en-GB"/>
              </w:rPr>
              <w:t>5</w:t>
            </w:r>
            <w:r w:rsidRPr="00831EDA">
              <w:rPr>
                <w:rFonts w:ascii="Arial" w:hAnsi="Arial" w:cs="Arial"/>
                <w:sz w:val="20"/>
                <w:szCs w:val="20"/>
                <w:lang w:eastAsia="en-GB"/>
              </w:rPr>
              <w:t>m</w:t>
            </w:r>
          </w:p>
        </w:tc>
        <w:tc>
          <w:tcPr>
            <w:tcW w:w="1560" w:type="dxa"/>
            <w:tcBorders>
              <w:top w:val="single" w:sz="4" w:space="0" w:color="auto"/>
              <w:left w:val="single" w:sz="4" w:space="0" w:color="auto"/>
              <w:bottom w:val="single" w:sz="4" w:space="0" w:color="auto"/>
              <w:right w:val="single" w:sz="4" w:space="0" w:color="auto"/>
            </w:tcBorders>
          </w:tcPr>
          <w:p w14:paraId="1BD61150" w14:textId="77777777" w:rsidR="00F93BEB" w:rsidRPr="00831EDA" w:rsidRDefault="00F93BEB" w:rsidP="003D376E">
            <w:pPr>
              <w:rPr>
                <w:rFonts w:ascii="Arial" w:hAnsi="Arial" w:cs="Arial"/>
                <w:sz w:val="20"/>
                <w:szCs w:val="20"/>
                <w:lang w:eastAsia="en-GB"/>
              </w:rPr>
            </w:pPr>
          </w:p>
        </w:tc>
        <w:tc>
          <w:tcPr>
            <w:tcW w:w="1559" w:type="dxa"/>
            <w:tcBorders>
              <w:top w:val="single" w:sz="4" w:space="0" w:color="auto"/>
              <w:left w:val="single" w:sz="4" w:space="0" w:color="auto"/>
              <w:bottom w:val="single" w:sz="4" w:space="0" w:color="auto"/>
              <w:right w:val="single" w:sz="4" w:space="0" w:color="auto"/>
            </w:tcBorders>
          </w:tcPr>
          <w:p w14:paraId="7E62ED6B" w14:textId="77777777" w:rsidR="00F93BEB" w:rsidRPr="00831EDA" w:rsidRDefault="00F93BEB" w:rsidP="003D376E">
            <w:pPr>
              <w:rPr>
                <w:rFonts w:ascii="Arial" w:hAnsi="Arial" w:cs="Arial"/>
                <w:sz w:val="20"/>
                <w:szCs w:val="20"/>
                <w:lang w:eastAsia="en-GB"/>
              </w:rPr>
            </w:pPr>
          </w:p>
        </w:tc>
        <w:tc>
          <w:tcPr>
            <w:tcW w:w="3115" w:type="dxa"/>
            <w:tcBorders>
              <w:top w:val="single" w:sz="4" w:space="0" w:color="auto"/>
              <w:left w:val="single" w:sz="4" w:space="0" w:color="auto"/>
              <w:bottom w:val="single" w:sz="4" w:space="0" w:color="auto"/>
              <w:right w:val="single" w:sz="4" w:space="0" w:color="auto"/>
            </w:tcBorders>
          </w:tcPr>
          <w:p w14:paraId="343B2D63" w14:textId="77777777" w:rsidR="00F93BEB" w:rsidRPr="00831EDA" w:rsidRDefault="00F93BEB" w:rsidP="003D376E">
            <w:pPr>
              <w:rPr>
                <w:rFonts w:ascii="Arial" w:hAnsi="Arial" w:cs="Arial"/>
                <w:sz w:val="20"/>
                <w:szCs w:val="20"/>
                <w:lang w:eastAsia="en-GB"/>
              </w:rPr>
            </w:pPr>
          </w:p>
        </w:tc>
      </w:tr>
      <w:tr w:rsidR="00F93BEB" w:rsidRPr="00831EDA" w14:paraId="333655AA" w14:textId="77777777" w:rsidTr="008A243B">
        <w:trPr>
          <w:trHeight w:val="351"/>
        </w:trPr>
        <w:tc>
          <w:tcPr>
            <w:tcW w:w="2405" w:type="dxa"/>
            <w:tcBorders>
              <w:top w:val="single" w:sz="4" w:space="0" w:color="auto"/>
              <w:left w:val="single" w:sz="4" w:space="0" w:color="auto"/>
              <w:bottom w:val="single" w:sz="4" w:space="0" w:color="auto"/>
              <w:right w:val="single" w:sz="4" w:space="0" w:color="auto"/>
            </w:tcBorders>
          </w:tcPr>
          <w:p w14:paraId="57258A06" w14:textId="77777777" w:rsidR="00F93BEB" w:rsidRPr="00831EDA" w:rsidRDefault="00F93BEB" w:rsidP="003D376E">
            <w:pPr>
              <w:rPr>
                <w:rFonts w:ascii="Arial" w:hAnsi="Arial" w:cs="Arial"/>
                <w:sz w:val="20"/>
                <w:szCs w:val="20"/>
                <w:lang w:eastAsia="en-GB"/>
              </w:rPr>
            </w:pPr>
            <w:r w:rsidRPr="00831EDA">
              <w:rPr>
                <w:rFonts w:ascii="Arial" w:hAnsi="Arial" w:cs="Arial"/>
                <w:sz w:val="20"/>
                <w:szCs w:val="20"/>
                <w:lang w:eastAsia="en-GB"/>
              </w:rPr>
              <w:t>Employer’s liability</w:t>
            </w:r>
          </w:p>
        </w:tc>
        <w:tc>
          <w:tcPr>
            <w:tcW w:w="1559" w:type="dxa"/>
            <w:tcBorders>
              <w:top w:val="single" w:sz="4" w:space="0" w:color="auto"/>
              <w:left w:val="single" w:sz="4" w:space="0" w:color="auto"/>
              <w:bottom w:val="single" w:sz="4" w:space="0" w:color="auto"/>
              <w:right w:val="single" w:sz="4" w:space="0" w:color="auto"/>
            </w:tcBorders>
          </w:tcPr>
          <w:p w14:paraId="562CE05F" w14:textId="77777777" w:rsidR="00F93BEB" w:rsidRPr="00831EDA" w:rsidRDefault="00F93BEB" w:rsidP="003D376E">
            <w:pPr>
              <w:rPr>
                <w:rFonts w:ascii="Arial" w:hAnsi="Arial" w:cs="Arial"/>
                <w:sz w:val="20"/>
                <w:szCs w:val="20"/>
                <w:lang w:eastAsia="en-GB"/>
              </w:rPr>
            </w:pPr>
            <w:r w:rsidRPr="00831EDA">
              <w:rPr>
                <w:rFonts w:ascii="Arial" w:hAnsi="Arial" w:cs="Arial"/>
                <w:sz w:val="20"/>
                <w:szCs w:val="20"/>
                <w:lang w:eastAsia="en-GB"/>
              </w:rPr>
              <w:t>£5m</w:t>
            </w:r>
          </w:p>
        </w:tc>
        <w:tc>
          <w:tcPr>
            <w:tcW w:w="1560" w:type="dxa"/>
            <w:tcBorders>
              <w:top w:val="single" w:sz="4" w:space="0" w:color="auto"/>
              <w:left w:val="single" w:sz="4" w:space="0" w:color="auto"/>
              <w:bottom w:val="single" w:sz="4" w:space="0" w:color="auto"/>
              <w:right w:val="single" w:sz="4" w:space="0" w:color="auto"/>
            </w:tcBorders>
          </w:tcPr>
          <w:p w14:paraId="12A86E56" w14:textId="77777777" w:rsidR="00F93BEB" w:rsidRPr="00831EDA" w:rsidRDefault="00F93BEB" w:rsidP="003D376E">
            <w:pPr>
              <w:rPr>
                <w:rFonts w:ascii="Arial" w:hAnsi="Arial" w:cs="Arial"/>
                <w:sz w:val="20"/>
                <w:szCs w:val="20"/>
                <w:lang w:eastAsia="en-GB"/>
              </w:rPr>
            </w:pPr>
          </w:p>
        </w:tc>
        <w:tc>
          <w:tcPr>
            <w:tcW w:w="1559" w:type="dxa"/>
            <w:tcBorders>
              <w:top w:val="single" w:sz="4" w:space="0" w:color="auto"/>
              <w:left w:val="single" w:sz="4" w:space="0" w:color="auto"/>
              <w:bottom w:val="single" w:sz="4" w:space="0" w:color="auto"/>
              <w:right w:val="single" w:sz="4" w:space="0" w:color="auto"/>
            </w:tcBorders>
          </w:tcPr>
          <w:p w14:paraId="629D9A34" w14:textId="77777777" w:rsidR="00F93BEB" w:rsidRPr="00831EDA" w:rsidRDefault="00F93BEB" w:rsidP="003D376E">
            <w:pPr>
              <w:rPr>
                <w:rFonts w:ascii="Arial" w:hAnsi="Arial" w:cs="Arial"/>
                <w:sz w:val="20"/>
                <w:szCs w:val="20"/>
                <w:lang w:eastAsia="en-GB"/>
              </w:rPr>
            </w:pPr>
          </w:p>
        </w:tc>
        <w:tc>
          <w:tcPr>
            <w:tcW w:w="3115" w:type="dxa"/>
            <w:tcBorders>
              <w:top w:val="single" w:sz="4" w:space="0" w:color="auto"/>
              <w:left w:val="single" w:sz="4" w:space="0" w:color="auto"/>
              <w:bottom w:val="single" w:sz="4" w:space="0" w:color="auto"/>
              <w:right w:val="single" w:sz="4" w:space="0" w:color="auto"/>
            </w:tcBorders>
          </w:tcPr>
          <w:p w14:paraId="5331A93C" w14:textId="77777777" w:rsidR="00F93BEB" w:rsidRPr="00831EDA" w:rsidRDefault="00F93BEB" w:rsidP="003D376E">
            <w:pPr>
              <w:rPr>
                <w:rFonts w:ascii="Arial" w:hAnsi="Arial" w:cs="Arial"/>
                <w:sz w:val="20"/>
                <w:szCs w:val="20"/>
                <w:lang w:eastAsia="en-GB"/>
              </w:rPr>
            </w:pPr>
          </w:p>
        </w:tc>
      </w:tr>
    </w:tbl>
    <w:p w14:paraId="250D1018" w14:textId="77777777" w:rsidR="00F93BEB" w:rsidRPr="00831EDA" w:rsidRDefault="00F93BEB" w:rsidP="003D376E">
      <w:pPr>
        <w:rPr>
          <w:rFonts w:ascii="Arial" w:hAnsi="Arial" w:cs="Arial"/>
          <w:sz w:val="20"/>
          <w:szCs w:val="20"/>
          <w:lang w:eastAsia="en-GB"/>
        </w:rPr>
      </w:pPr>
    </w:p>
    <w:p w14:paraId="012F3F6A" w14:textId="77777777" w:rsidR="00F93BEB" w:rsidRPr="00831EDA" w:rsidRDefault="00F93BEB" w:rsidP="003D376E">
      <w:pPr>
        <w:rPr>
          <w:rFonts w:ascii="Arial" w:hAnsi="Arial" w:cs="Arial"/>
          <w:sz w:val="20"/>
          <w:szCs w:val="20"/>
          <w:lang w:eastAsia="en-GB"/>
        </w:rPr>
      </w:pPr>
      <w:r w:rsidRPr="00831EDA">
        <w:rPr>
          <w:rFonts w:ascii="Arial" w:hAnsi="Arial" w:cs="Arial"/>
          <w:sz w:val="20"/>
          <w:szCs w:val="20"/>
          <w:lang w:eastAsia="en-GB"/>
        </w:rPr>
        <w:t>Please note that the insurance cover detailed above needs to be in place before activities commence in pursuance of the services required and will not be considered as part of the costs under the contract between LV and the selected supplier.</w:t>
      </w:r>
    </w:p>
    <w:p w14:paraId="0CA07F0E" w14:textId="77777777" w:rsidR="00F93BEB" w:rsidRPr="00831EDA" w:rsidRDefault="00F93BEB" w:rsidP="003D376E">
      <w:pPr>
        <w:rPr>
          <w:rFonts w:ascii="Arial" w:hAnsi="Arial" w:cs="Arial"/>
          <w:sz w:val="20"/>
          <w:szCs w:val="20"/>
          <w:lang w:eastAsia="en-GB"/>
        </w:rPr>
      </w:pPr>
    </w:p>
    <w:p w14:paraId="043702C0" w14:textId="77777777" w:rsidR="003D376E" w:rsidRPr="00831EDA" w:rsidRDefault="003D376E">
      <w:pPr>
        <w:spacing w:after="0" w:line="240" w:lineRule="auto"/>
        <w:rPr>
          <w:rFonts w:ascii="Arial" w:hAnsi="Arial" w:cs="Arial"/>
          <w:i/>
          <w:sz w:val="20"/>
          <w:szCs w:val="20"/>
        </w:rPr>
      </w:pPr>
      <w:r w:rsidRPr="00831EDA">
        <w:rPr>
          <w:rFonts w:ascii="Arial" w:hAnsi="Arial" w:cs="Arial"/>
          <w:i/>
          <w:sz w:val="20"/>
          <w:szCs w:val="20"/>
        </w:rPr>
        <w:br w:type="page"/>
      </w:r>
    </w:p>
    <w:p w14:paraId="4D712361" w14:textId="77777777" w:rsidR="00F93BEB" w:rsidRPr="00831EDA" w:rsidRDefault="00231BEF" w:rsidP="003D376E">
      <w:pPr>
        <w:rPr>
          <w:rFonts w:ascii="Arial" w:hAnsi="Arial" w:cs="Arial"/>
          <w:sz w:val="20"/>
          <w:szCs w:val="20"/>
          <w:lang w:eastAsia="en-GB"/>
        </w:rPr>
      </w:pPr>
      <w:r w:rsidRPr="00831EDA">
        <w:rPr>
          <w:rFonts w:ascii="Arial" w:hAnsi="Arial" w:cs="Arial"/>
          <w:i/>
          <w:sz w:val="20"/>
          <w:szCs w:val="20"/>
        </w:rPr>
        <w:lastRenderedPageBreak/>
        <w:t>5.6</w:t>
      </w:r>
      <w:r w:rsidRPr="00831EDA">
        <w:rPr>
          <w:rFonts w:ascii="Arial" w:hAnsi="Arial" w:cs="Arial"/>
          <w:i/>
          <w:sz w:val="20"/>
          <w:szCs w:val="20"/>
        </w:rPr>
        <w:tab/>
      </w:r>
      <w:r w:rsidR="00F93BEB" w:rsidRPr="00831EDA">
        <w:rPr>
          <w:rFonts w:ascii="Arial" w:hAnsi="Arial" w:cs="Arial"/>
          <w:i/>
          <w:sz w:val="20"/>
          <w:szCs w:val="20"/>
        </w:rPr>
        <w:t xml:space="preserve"> </w:t>
      </w:r>
      <w:r w:rsidR="00F93BEB" w:rsidRPr="00831EDA">
        <w:rPr>
          <w:rFonts w:ascii="Arial" w:hAnsi="Arial" w:cs="Arial"/>
          <w:i/>
          <w:sz w:val="20"/>
          <w:szCs w:val="20"/>
          <w:lang w:eastAsia="en-GB"/>
        </w:rPr>
        <w:t>Health and Safety</w:t>
      </w:r>
    </w:p>
    <w:p w14:paraId="08671519" w14:textId="77777777" w:rsidR="00F93BEB" w:rsidRPr="00831EDA" w:rsidRDefault="00F93BEB" w:rsidP="003D376E">
      <w:pPr>
        <w:rPr>
          <w:rFonts w:ascii="Arial" w:hAnsi="Arial" w:cs="Arial"/>
          <w:sz w:val="20"/>
          <w:szCs w:val="20"/>
        </w:rPr>
      </w:pPr>
      <w:r w:rsidRPr="00831EDA">
        <w:rPr>
          <w:rFonts w:ascii="Arial" w:hAnsi="Arial" w:cs="Arial"/>
          <w:sz w:val="20"/>
          <w:szCs w:val="20"/>
          <w:lang w:eastAsia="en-GB"/>
        </w:rPr>
        <w:t xml:space="preserve">The appointed </w:t>
      </w:r>
      <w:r w:rsidRPr="00831EDA">
        <w:rPr>
          <w:rFonts w:ascii="Arial" w:hAnsi="Arial" w:cs="Arial"/>
          <w:sz w:val="20"/>
          <w:szCs w:val="20"/>
        </w:rPr>
        <w:t>Tenderer</w:t>
      </w:r>
      <w:r w:rsidRPr="00831EDA">
        <w:rPr>
          <w:rFonts w:ascii="Arial" w:hAnsi="Arial" w:cs="Arial"/>
          <w:sz w:val="20"/>
          <w:szCs w:val="20"/>
          <w:lang w:eastAsia="en-GB"/>
        </w:rPr>
        <w:t xml:space="preserve"> will be required to ensure that all elements of your services are planned and implemented in accordance with best practice set out in the Health and Safety Executive (HSE) Event Safety Guide (the ’Purple Guide’) and other such guidance appropriate to your business, and to provide a specific detailed risk assessment of all Health and Safety issues associated with the service.</w:t>
      </w:r>
    </w:p>
    <w:p w14:paraId="75A11B92" w14:textId="77777777" w:rsidR="00F93BEB" w:rsidRPr="00831EDA" w:rsidRDefault="00F93BEB" w:rsidP="003D376E">
      <w:pPr>
        <w:rPr>
          <w:rFonts w:ascii="Arial" w:hAnsi="Arial" w:cs="Arial"/>
          <w:sz w:val="20"/>
          <w:szCs w:val="20"/>
          <w:lang w:eastAsia="en-GB"/>
        </w:rPr>
      </w:pPr>
      <w:r w:rsidRPr="00831EDA">
        <w:rPr>
          <w:rFonts w:ascii="Arial" w:hAnsi="Arial" w:cs="Arial"/>
          <w:sz w:val="20"/>
          <w:szCs w:val="20"/>
          <w:lang w:eastAsia="en-GB"/>
        </w:rPr>
        <w:t>Please confirm your acceptance of this.</w:t>
      </w:r>
    </w:p>
    <w:p w14:paraId="40ABB8C9" w14:textId="77777777" w:rsidR="00F93BEB" w:rsidRPr="00831EDA" w:rsidRDefault="00F93BEB" w:rsidP="003D376E">
      <w:pPr>
        <w:rPr>
          <w:rFonts w:ascii="Arial" w:hAnsi="Arial" w:cs="Arial"/>
          <w:sz w:val="20"/>
          <w:szCs w:val="20"/>
        </w:rPr>
      </w:pPr>
    </w:p>
    <w:p w14:paraId="16DCBD88" w14:textId="77777777" w:rsidR="00F93BEB" w:rsidRPr="00831EDA" w:rsidRDefault="00231BEF" w:rsidP="003D376E">
      <w:pPr>
        <w:rPr>
          <w:rFonts w:ascii="Arial" w:hAnsi="Arial" w:cs="Arial"/>
          <w:sz w:val="20"/>
          <w:szCs w:val="20"/>
        </w:rPr>
      </w:pPr>
      <w:r w:rsidRPr="00831EDA">
        <w:rPr>
          <w:rFonts w:ascii="Arial" w:hAnsi="Arial" w:cs="Arial"/>
          <w:i/>
          <w:sz w:val="20"/>
          <w:szCs w:val="20"/>
        </w:rPr>
        <w:t>5.7</w:t>
      </w:r>
      <w:r w:rsidRPr="00831EDA">
        <w:rPr>
          <w:rFonts w:ascii="Arial" w:hAnsi="Arial" w:cs="Arial"/>
          <w:i/>
          <w:sz w:val="20"/>
          <w:szCs w:val="20"/>
        </w:rPr>
        <w:tab/>
      </w:r>
      <w:r w:rsidR="00F93BEB" w:rsidRPr="00831EDA">
        <w:rPr>
          <w:rFonts w:ascii="Arial" w:hAnsi="Arial" w:cs="Arial"/>
          <w:i/>
          <w:sz w:val="20"/>
          <w:szCs w:val="20"/>
        </w:rPr>
        <w:t>Business Continuity</w:t>
      </w:r>
    </w:p>
    <w:p w14:paraId="2D5FBAF6" w14:textId="45AA077F" w:rsidR="00F93BEB" w:rsidRPr="00831EDA" w:rsidRDefault="00F93BEB" w:rsidP="003D376E">
      <w:pPr>
        <w:rPr>
          <w:rFonts w:ascii="Arial" w:hAnsi="Arial" w:cs="Arial"/>
          <w:color w:val="000000"/>
          <w:sz w:val="20"/>
          <w:szCs w:val="20"/>
        </w:rPr>
      </w:pPr>
      <w:r w:rsidRPr="00831EDA">
        <w:rPr>
          <w:rFonts w:ascii="Arial" w:hAnsi="Arial" w:cs="Arial"/>
          <w:color w:val="000000"/>
          <w:sz w:val="20"/>
          <w:szCs w:val="20"/>
        </w:rPr>
        <w:t xml:space="preserve">The appointed supplier will be required to have in place suitable plan. </w:t>
      </w:r>
      <w:r w:rsidR="00E11F19" w:rsidRPr="00831EDA">
        <w:rPr>
          <w:rFonts w:ascii="Arial" w:hAnsi="Arial" w:cs="Arial"/>
          <w:color w:val="000000"/>
          <w:sz w:val="20"/>
          <w:szCs w:val="20"/>
        </w:rPr>
        <w:t xml:space="preserve">The appointed supplier will be required to </w:t>
      </w:r>
      <w:r w:rsidRPr="00831EDA">
        <w:rPr>
          <w:rFonts w:ascii="Arial" w:hAnsi="Arial" w:cs="Arial"/>
          <w:color w:val="000000"/>
          <w:sz w:val="20"/>
          <w:szCs w:val="20"/>
        </w:rPr>
        <w:t xml:space="preserve">provide </w:t>
      </w:r>
      <w:r w:rsidRPr="00831EDA">
        <w:rPr>
          <w:rFonts w:ascii="Arial" w:hAnsi="Arial" w:cs="Arial"/>
          <w:noProof/>
          <w:sz w:val="20"/>
          <w:szCs w:val="20"/>
          <w:lang w:eastAsia="en-GB"/>
        </w:rPr>
        <w:drawing>
          <wp:inline distT="0" distB="0" distL="0" distR="0" wp14:anchorId="75F995D8" wp14:editId="02F67A81">
            <wp:extent cx="167640" cy="198783"/>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423333804[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4377" cy="206772"/>
                    </a:xfrm>
                    <a:prstGeom prst="rect">
                      <a:avLst/>
                    </a:prstGeom>
                  </pic:spPr>
                </pic:pic>
              </a:graphicData>
            </a:graphic>
          </wp:inline>
        </w:drawing>
      </w:r>
      <w:r w:rsidRPr="00831EDA">
        <w:rPr>
          <w:rFonts w:ascii="Arial" w:hAnsi="Arial" w:cs="Arial"/>
          <w:color w:val="000000"/>
          <w:sz w:val="20"/>
          <w:szCs w:val="20"/>
        </w:rPr>
        <w:t xml:space="preserve"> a copy of </w:t>
      </w:r>
      <w:r w:rsidR="00EB5459" w:rsidRPr="00831EDA">
        <w:rPr>
          <w:rFonts w:ascii="Arial" w:hAnsi="Arial" w:cs="Arial"/>
          <w:color w:val="000000"/>
          <w:sz w:val="20"/>
          <w:szCs w:val="20"/>
        </w:rPr>
        <w:t>its</w:t>
      </w:r>
      <w:r w:rsidRPr="00831EDA">
        <w:rPr>
          <w:rFonts w:ascii="Arial" w:hAnsi="Arial" w:cs="Arial"/>
          <w:color w:val="000000"/>
          <w:sz w:val="20"/>
          <w:szCs w:val="20"/>
        </w:rPr>
        <w:t xml:space="preserve"> organisation’s business continuity plan (“BCP”) and specifically state how this would be applicable to the service requirements of LV.</w:t>
      </w:r>
    </w:p>
    <w:p w14:paraId="4C943DD1" w14:textId="77777777" w:rsidR="00F93BEB" w:rsidRPr="00831EDA" w:rsidRDefault="00F93BEB" w:rsidP="003D376E">
      <w:pPr>
        <w:rPr>
          <w:rFonts w:ascii="Arial" w:hAnsi="Arial" w:cs="Arial"/>
          <w:sz w:val="20"/>
          <w:szCs w:val="20"/>
        </w:rPr>
      </w:pPr>
    </w:p>
    <w:p w14:paraId="6E145B95" w14:textId="77777777" w:rsidR="00F93BEB" w:rsidRPr="00831EDA" w:rsidRDefault="00231BEF" w:rsidP="003D376E">
      <w:pPr>
        <w:rPr>
          <w:rFonts w:ascii="Arial" w:hAnsi="Arial" w:cs="Arial"/>
          <w:sz w:val="20"/>
          <w:szCs w:val="20"/>
        </w:rPr>
      </w:pPr>
      <w:bookmarkStart w:id="22" w:name="_Toc336549717"/>
      <w:bookmarkStart w:id="23" w:name="_Toc346048795"/>
      <w:bookmarkStart w:id="24" w:name="_Toc459737220"/>
      <w:r w:rsidRPr="00831EDA">
        <w:rPr>
          <w:rFonts w:ascii="Arial" w:hAnsi="Arial" w:cs="Arial"/>
          <w:i/>
          <w:sz w:val="20"/>
          <w:szCs w:val="20"/>
        </w:rPr>
        <w:t>5.8</w:t>
      </w:r>
      <w:r w:rsidRPr="00831EDA">
        <w:rPr>
          <w:rFonts w:ascii="Arial" w:hAnsi="Arial" w:cs="Arial"/>
          <w:i/>
          <w:sz w:val="20"/>
          <w:szCs w:val="20"/>
        </w:rPr>
        <w:tab/>
      </w:r>
      <w:r w:rsidR="00F93BEB" w:rsidRPr="00831EDA">
        <w:rPr>
          <w:rFonts w:ascii="Arial" w:hAnsi="Arial" w:cs="Arial"/>
          <w:i/>
          <w:sz w:val="20"/>
          <w:szCs w:val="20"/>
        </w:rPr>
        <w:t>Equal Opportunities</w:t>
      </w:r>
      <w:bookmarkEnd w:id="22"/>
      <w:bookmarkEnd w:id="23"/>
      <w:bookmarkEnd w:id="24"/>
    </w:p>
    <w:p w14:paraId="1E0A491C" w14:textId="77777777" w:rsidR="00F93BEB" w:rsidRPr="00831EDA" w:rsidRDefault="00F93BEB" w:rsidP="003D376E">
      <w:pPr>
        <w:rPr>
          <w:rFonts w:ascii="Arial" w:hAnsi="Arial" w:cs="Arial"/>
          <w:sz w:val="20"/>
          <w:szCs w:val="20"/>
        </w:rPr>
      </w:pPr>
      <w:r w:rsidRPr="00831EDA">
        <w:rPr>
          <w:rFonts w:ascii="Arial" w:hAnsi="Arial" w:cs="Arial"/>
          <w:sz w:val="20"/>
          <w:szCs w:val="20"/>
        </w:rPr>
        <w:t>LV expects all suppliers and contractors to operate within its Equal Opportunity Policy.</w:t>
      </w:r>
    </w:p>
    <w:bookmarkStart w:id="25" w:name="_MON_1540186920"/>
    <w:bookmarkEnd w:id="25"/>
    <w:p w14:paraId="0BA372E5" w14:textId="77777777" w:rsidR="00DB021A" w:rsidRPr="00831EDA" w:rsidRDefault="00F93BEB" w:rsidP="003D376E">
      <w:pPr>
        <w:rPr>
          <w:rFonts w:ascii="Arial" w:hAnsi="Arial" w:cs="Arial"/>
          <w:sz w:val="20"/>
          <w:szCs w:val="20"/>
        </w:rPr>
      </w:pPr>
      <w:r w:rsidRPr="00831EDA">
        <w:rPr>
          <w:rFonts w:ascii="Arial" w:hAnsi="Arial" w:cs="Arial"/>
          <w:sz w:val="20"/>
          <w:szCs w:val="20"/>
        </w:rPr>
        <w:object w:dxaOrig="1530" w:dyaOrig="1002" w14:anchorId="44C664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2" o:title=""/>
          </v:shape>
          <o:OLEObject Type="Embed" ProgID="Word.Document.12" ShapeID="_x0000_i1025" DrawAspect="Icon" ObjectID="_1585135859" r:id="rId13">
            <o:FieldCodes>\s</o:FieldCodes>
          </o:OLEObject>
        </w:object>
      </w:r>
    </w:p>
    <w:p w14:paraId="50FB572F" w14:textId="77777777" w:rsidR="00F93BEB" w:rsidRPr="00831EDA" w:rsidRDefault="00F93BEB" w:rsidP="003D376E">
      <w:pPr>
        <w:rPr>
          <w:rFonts w:ascii="Arial" w:hAnsi="Arial" w:cs="Arial"/>
          <w:sz w:val="20"/>
          <w:szCs w:val="20"/>
        </w:rPr>
      </w:pPr>
      <w:r w:rsidRPr="00831EDA">
        <w:rPr>
          <w:rFonts w:ascii="Arial" w:hAnsi="Arial" w:cs="Arial"/>
          <w:sz w:val="20"/>
          <w:szCs w:val="20"/>
        </w:rPr>
        <w:t>Organisations from outside the UK should substitute where relevant, the appropriate legislation / Codes of Practice etc. which are applicable within their domestic jurisdiction.</w:t>
      </w:r>
    </w:p>
    <w:tbl>
      <w:tblPr>
        <w:tblW w:w="9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8713"/>
      </w:tblGrid>
      <w:tr w:rsidR="00F93BEB" w:rsidRPr="00831EDA" w14:paraId="476DA495" w14:textId="77777777" w:rsidTr="008A243B">
        <w:trPr>
          <w:cantSplit/>
        </w:trPr>
        <w:tc>
          <w:tcPr>
            <w:tcW w:w="817" w:type="dxa"/>
            <w:tcBorders>
              <w:top w:val="single" w:sz="4" w:space="0" w:color="auto"/>
              <w:left w:val="single" w:sz="4" w:space="0" w:color="auto"/>
              <w:bottom w:val="single" w:sz="4" w:space="0" w:color="auto"/>
              <w:right w:val="single" w:sz="4" w:space="0" w:color="auto"/>
            </w:tcBorders>
          </w:tcPr>
          <w:p w14:paraId="554C7725" w14:textId="77777777" w:rsidR="00F93BEB" w:rsidRPr="00831EDA" w:rsidRDefault="00231BEF" w:rsidP="003D376E">
            <w:pPr>
              <w:rPr>
                <w:rFonts w:ascii="Arial" w:hAnsi="Arial" w:cs="Arial"/>
                <w:sz w:val="20"/>
                <w:szCs w:val="20"/>
              </w:rPr>
            </w:pPr>
            <w:r w:rsidRPr="00831EDA">
              <w:rPr>
                <w:rFonts w:ascii="Arial" w:hAnsi="Arial" w:cs="Arial"/>
                <w:sz w:val="20"/>
                <w:szCs w:val="20"/>
              </w:rPr>
              <w:t>5.8.1</w:t>
            </w:r>
          </w:p>
        </w:tc>
        <w:tc>
          <w:tcPr>
            <w:tcW w:w="8713" w:type="dxa"/>
            <w:tcBorders>
              <w:top w:val="single" w:sz="4" w:space="0" w:color="auto"/>
              <w:left w:val="single" w:sz="4" w:space="0" w:color="auto"/>
              <w:bottom w:val="single" w:sz="4" w:space="0" w:color="auto"/>
              <w:right w:val="single" w:sz="4" w:space="0" w:color="auto"/>
            </w:tcBorders>
          </w:tcPr>
          <w:p w14:paraId="7183B4CF" w14:textId="77777777" w:rsidR="00F93BEB" w:rsidRPr="00831EDA" w:rsidRDefault="00F93BEB" w:rsidP="003D376E">
            <w:pPr>
              <w:rPr>
                <w:rFonts w:ascii="Arial" w:hAnsi="Arial" w:cs="Arial"/>
                <w:sz w:val="20"/>
                <w:szCs w:val="20"/>
              </w:rPr>
            </w:pPr>
            <w:r w:rsidRPr="00831EDA">
              <w:rPr>
                <w:rFonts w:ascii="Arial" w:hAnsi="Arial" w:cs="Arial"/>
                <w:sz w:val="20"/>
                <w:szCs w:val="20"/>
              </w:rPr>
              <w:t>Is it your policy as an employer to comply with your statutory obligations under the Equality Act 2010</w:t>
            </w:r>
            <w:r w:rsidR="00DB021A" w:rsidRPr="00831EDA">
              <w:rPr>
                <w:rFonts w:ascii="Arial" w:hAnsi="Arial" w:cs="Arial"/>
                <w:sz w:val="20"/>
                <w:szCs w:val="20"/>
              </w:rPr>
              <w:t xml:space="preserve"> </w:t>
            </w:r>
            <w:r w:rsidRPr="00831EDA">
              <w:rPr>
                <w:rFonts w:ascii="Arial" w:hAnsi="Arial" w:cs="Arial"/>
                <w:sz w:val="20"/>
                <w:szCs w:val="20"/>
              </w:rPr>
              <w:t>and, accordingly, your practice not to treat one group of people less favourably than others in matters of:</w:t>
            </w:r>
            <w:r w:rsidR="003D376E" w:rsidRPr="00831EDA">
              <w:rPr>
                <w:rFonts w:ascii="Arial" w:hAnsi="Arial" w:cs="Arial"/>
                <w:sz w:val="20"/>
                <w:szCs w:val="20"/>
              </w:rPr>
              <w:t xml:space="preserve"> -</w:t>
            </w:r>
          </w:p>
          <w:p w14:paraId="64BC5864" w14:textId="77777777" w:rsidR="00F93BEB" w:rsidRPr="00831EDA" w:rsidRDefault="00F93BEB" w:rsidP="00823233">
            <w:pPr>
              <w:pStyle w:val="ListParagraph"/>
              <w:numPr>
                <w:ilvl w:val="0"/>
                <w:numId w:val="3"/>
              </w:numPr>
              <w:spacing w:after="0"/>
              <w:rPr>
                <w:rFonts w:ascii="Arial" w:hAnsi="Arial" w:cs="Arial"/>
                <w:sz w:val="20"/>
                <w:szCs w:val="20"/>
              </w:rPr>
            </w:pPr>
            <w:r w:rsidRPr="00831EDA">
              <w:rPr>
                <w:rFonts w:ascii="Arial" w:hAnsi="Arial" w:cs="Arial"/>
                <w:sz w:val="20"/>
                <w:szCs w:val="20"/>
              </w:rPr>
              <w:t>Employment</w:t>
            </w:r>
          </w:p>
          <w:p w14:paraId="65FD7490" w14:textId="111A585E" w:rsidR="00F93BEB" w:rsidRPr="00831EDA" w:rsidRDefault="00F93BEB" w:rsidP="00831EDA">
            <w:pPr>
              <w:pStyle w:val="ListParagraph"/>
              <w:numPr>
                <w:ilvl w:val="0"/>
                <w:numId w:val="3"/>
              </w:numPr>
              <w:rPr>
                <w:rFonts w:ascii="Arial" w:hAnsi="Arial" w:cs="Arial"/>
                <w:sz w:val="20"/>
                <w:szCs w:val="20"/>
              </w:rPr>
            </w:pPr>
            <w:r w:rsidRPr="00831EDA">
              <w:rPr>
                <w:rFonts w:ascii="Arial" w:hAnsi="Arial" w:cs="Arial"/>
                <w:sz w:val="20"/>
                <w:szCs w:val="20"/>
              </w:rPr>
              <w:t>Service delivery</w:t>
            </w:r>
            <w:r w:rsidR="00DB021A" w:rsidRPr="00831EDA">
              <w:rPr>
                <w:rFonts w:ascii="Arial" w:hAnsi="Arial" w:cs="Arial"/>
                <w:sz w:val="20"/>
                <w:szCs w:val="20"/>
              </w:rPr>
              <w:t xml:space="preserve"> </w:t>
            </w:r>
          </w:p>
        </w:tc>
      </w:tr>
      <w:tr w:rsidR="00F93BEB" w:rsidRPr="00831EDA" w14:paraId="4AF9A03E" w14:textId="77777777" w:rsidTr="008A243B">
        <w:trPr>
          <w:cantSplit/>
        </w:trPr>
        <w:tc>
          <w:tcPr>
            <w:tcW w:w="817" w:type="dxa"/>
            <w:tcBorders>
              <w:top w:val="single" w:sz="4" w:space="0" w:color="auto"/>
              <w:left w:val="single" w:sz="4" w:space="0" w:color="auto"/>
              <w:bottom w:val="single" w:sz="4" w:space="0" w:color="auto"/>
              <w:right w:val="single" w:sz="4" w:space="0" w:color="auto"/>
            </w:tcBorders>
          </w:tcPr>
          <w:p w14:paraId="544FD406" w14:textId="77777777" w:rsidR="00F93BEB" w:rsidRPr="00831EDA" w:rsidRDefault="00F93BEB" w:rsidP="003D376E">
            <w:pPr>
              <w:rPr>
                <w:rFonts w:ascii="Arial" w:hAnsi="Arial" w:cs="Arial"/>
                <w:sz w:val="20"/>
                <w:szCs w:val="20"/>
              </w:rPr>
            </w:pPr>
          </w:p>
        </w:tc>
        <w:tc>
          <w:tcPr>
            <w:tcW w:w="8713" w:type="dxa"/>
            <w:tcBorders>
              <w:top w:val="single" w:sz="4" w:space="0" w:color="auto"/>
              <w:left w:val="single" w:sz="4" w:space="0" w:color="auto"/>
              <w:bottom w:val="single" w:sz="4" w:space="0" w:color="auto"/>
              <w:right w:val="single" w:sz="4" w:space="0" w:color="auto"/>
            </w:tcBorders>
          </w:tcPr>
          <w:p w14:paraId="1585D99A" w14:textId="77777777" w:rsidR="00F93BEB" w:rsidRPr="00831EDA" w:rsidRDefault="00F93BEB" w:rsidP="003D376E">
            <w:pPr>
              <w:rPr>
                <w:rFonts w:ascii="Arial" w:eastAsia="Times New Roman" w:hAnsi="Arial" w:cs="Arial"/>
                <w:sz w:val="20"/>
                <w:szCs w:val="20"/>
              </w:rPr>
            </w:pPr>
          </w:p>
        </w:tc>
      </w:tr>
    </w:tbl>
    <w:p w14:paraId="5B5A41F1" w14:textId="77777777" w:rsidR="00F93BEB" w:rsidRPr="00831EDA" w:rsidRDefault="00F93BEB" w:rsidP="003D376E">
      <w:pPr>
        <w:rPr>
          <w:rFonts w:ascii="Arial" w:hAnsi="Arial" w:cs="Arial"/>
          <w:sz w:val="20"/>
          <w:szCs w:val="20"/>
        </w:rPr>
      </w:pPr>
    </w:p>
    <w:p w14:paraId="30A0A8EC" w14:textId="77777777" w:rsidR="00F93BEB" w:rsidRPr="00831EDA" w:rsidRDefault="00F93BEB" w:rsidP="003D376E">
      <w:pPr>
        <w:rPr>
          <w:rFonts w:ascii="Arial" w:hAnsi="Arial" w:cs="Arial"/>
          <w:sz w:val="20"/>
          <w:szCs w:val="20"/>
        </w:rPr>
      </w:pPr>
    </w:p>
    <w:p w14:paraId="1E7D2E91" w14:textId="77777777" w:rsidR="00E97FDF" w:rsidRPr="00831EDA" w:rsidRDefault="00E97FDF" w:rsidP="003D376E">
      <w:pPr>
        <w:rPr>
          <w:rFonts w:ascii="Arial" w:hAnsi="Arial" w:cs="Arial"/>
          <w:bCs/>
          <w:sz w:val="20"/>
          <w:szCs w:val="20"/>
        </w:rPr>
      </w:pPr>
      <w:r w:rsidRPr="00831EDA">
        <w:rPr>
          <w:rFonts w:ascii="Arial" w:hAnsi="Arial" w:cs="Arial"/>
          <w:bCs/>
          <w:sz w:val="20"/>
          <w:szCs w:val="20"/>
        </w:rPr>
        <w:br w:type="page"/>
      </w:r>
    </w:p>
    <w:p w14:paraId="4370396E" w14:textId="77777777" w:rsidR="00E97FDF" w:rsidRPr="00831EDA" w:rsidRDefault="00E97FDF" w:rsidP="00D46DCB">
      <w:pPr>
        <w:pStyle w:val="Heading1"/>
        <w:numPr>
          <w:ilvl w:val="0"/>
          <w:numId w:val="2"/>
        </w:numPr>
        <w:rPr>
          <w:rFonts w:ascii="Arial" w:hAnsi="Arial" w:cs="Arial"/>
          <w:sz w:val="20"/>
          <w:szCs w:val="20"/>
        </w:rPr>
      </w:pPr>
      <w:bookmarkStart w:id="26" w:name="_Evaluation"/>
      <w:bookmarkStart w:id="27" w:name="_Toc473116029"/>
      <w:bookmarkEnd w:id="26"/>
      <w:r w:rsidRPr="00831EDA">
        <w:rPr>
          <w:rFonts w:ascii="Arial" w:hAnsi="Arial" w:cs="Arial"/>
          <w:sz w:val="20"/>
          <w:szCs w:val="20"/>
        </w:rPr>
        <w:lastRenderedPageBreak/>
        <w:t>Evaluation</w:t>
      </w:r>
      <w:bookmarkEnd w:id="27"/>
    </w:p>
    <w:p w14:paraId="4358191D" w14:textId="77777777" w:rsidR="00DB021A" w:rsidRPr="00831EDA" w:rsidRDefault="00DB021A" w:rsidP="00DB021A">
      <w:pPr>
        <w:spacing w:after="0"/>
        <w:rPr>
          <w:rFonts w:ascii="Arial" w:hAnsi="Arial" w:cs="Arial"/>
          <w:sz w:val="20"/>
          <w:szCs w:val="20"/>
        </w:rPr>
      </w:pPr>
    </w:p>
    <w:p w14:paraId="25C83372" w14:textId="77777777" w:rsidR="00E97FDF" w:rsidRPr="00831EDA" w:rsidRDefault="00E97FDF" w:rsidP="00E97FDF">
      <w:pPr>
        <w:spacing w:after="0" w:line="360" w:lineRule="auto"/>
        <w:rPr>
          <w:rFonts w:ascii="Arial" w:hAnsi="Arial" w:cs="Arial"/>
          <w:bCs/>
          <w:sz w:val="20"/>
          <w:szCs w:val="20"/>
        </w:rPr>
      </w:pPr>
      <w:r w:rsidRPr="00831EDA">
        <w:rPr>
          <w:rFonts w:ascii="Arial" w:hAnsi="Arial" w:cs="Arial"/>
          <w:bCs/>
          <w:sz w:val="20"/>
          <w:szCs w:val="20"/>
        </w:rPr>
        <w:t>Tender</w:t>
      </w:r>
      <w:r w:rsidR="00152405" w:rsidRPr="00831EDA">
        <w:rPr>
          <w:rFonts w:ascii="Arial" w:hAnsi="Arial" w:cs="Arial"/>
          <w:bCs/>
          <w:sz w:val="20"/>
          <w:szCs w:val="20"/>
        </w:rPr>
        <w:t xml:space="preserve"> Responses</w:t>
      </w:r>
      <w:r w:rsidRPr="00831EDA">
        <w:rPr>
          <w:rFonts w:ascii="Arial" w:hAnsi="Arial" w:cs="Arial"/>
          <w:bCs/>
          <w:sz w:val="20"/>
          <w:szCs w:val="20"/>
        </w:rPr>
        <w:t xml:space="preserve"> will be evaluated using the following criteria and weightings: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03"/>
        <w:gridCol w:w="2447"/>
      </w:tblGrid>
      <w:tr w:rsidR="00EB5459" w:rsidRPr="00831EDA" w14:paraId="683C7055" w14:textId="77777777" w:rsidTr="00231BEF">
        <w:trPr>
          <w:trHeight w:val="268"/>
        </w:trPr>
        <w:tc>
          <w:tcPr>
            <w:tcW w:w="1035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C6A61F3" w14:textId="77777777" w:rsidR="00E97FDF" w:rsidRPr="00831EDA" w:rsidRDefault="00E97FDF" w:rsidP="00231BEF">
            <w:pPr>
              <w:pStyle w:val="DefaultText"/>
              <w:tabs>
                <w:tab w:val="left" w:pos="360"/>
                <w:tab w:val="left" w:pos="1080"/>
                <w:tab w:val="left" w:pos="2280"/>
                <w:tab w:val="left" w:pos="4680"/>
                <w:tab w:val="left" w:pos="7080"/>
                <w:tab w:val="left" w:pos="8280"/>
              </w:tabs>
              <w:ind w:left="360"/>
              <w:jc w:val="both"/>
              <w:rPr>
                <w:rFonts w:ascii="Arial" w:hAnsi="Arial" w:cs="Arial"/>
                <w:sz w:val="20"/>
              </w:rPr>
            </w:pPr>
          </w:p>
        </w:tc>
      </w:tr>
      <w:tr w:rsidR="00E97FDF" w:rsidRPr="00831EDA" w14:paraId="152F03D8" w14:textId="77777777" w:rsidTr="00804E97">
        <w:trPr>
          <w:trHeight w:val="268"/>
        </w:trPr>
        <w:tc>
          <w:tcPr>
            <w:tcW w:w="7903" w:type="dxa"/>
            <w:tcBorders>
              <w:top w:val="single" w:sz="4" w:space="0" w:color="auto"/>
              <w:left w:val="single" w:sz="4" w:space="0" w:color="auto"/>
              <w:bottom w:val="single" w:sz="4" w:space="0" w:color="auto"/>
              <w:right w:val="single" w:sz="4" w:space="0" w:color="auto"/>
            </w:tcBorders>
          </w:tcPr>
          <w:p w14:paraId="71AE4A89" w14:textId="26EE742C" w:rsidR="00E97FDF" w:rsidRPr="00831EDA" w:rsidRDefault="00EB5459" w:rsidP="00231BEF">
            <w:pPr>
              <w:pStyle w:val="DefaultText"/>
              <w:tabs>
                <w:tab w:val="left" w:pos="360"/>
                <w:tab w:val="left" w:pos="1080"/>
                <w:tab w:val="left" w:pos="2280"/>
                <w:tab w:val="left" w:pos="4680"/>
                <w:tab w:val="left" w:pos="7080"/>
                <w:tab w:val="left" w:pos="8280"/>
              </w:tabs>
              <w:ind w:left="360"/>
              <w:jc w:val="both"/>
              <w:rPr>
                <w:rFonts w:ascii="Arial" w:hAnsi="Arial" w:cs="Arial"/>
                <w:sz w:val="20"/>
              </w:rPr>
            </w:pPr>
            <w:r w:rsidRPr="00831EDA">
              <w:rPr>
                <w:rFonts w:ascii="Arial" w:hAnsi="Arial" w:cs="Arial"/>
                <w:sz w:val="20"/>
              </w:rPr>
              <w:t>Cost</w:t>
            </w:r>
          </w:p>
        </w:tc>
        <w:tc>
          <w:tcPr>
            <w:tcW w:w="2447" w:type="dxa"/>
            <w:tcBorders>
              <w:top w:val="single" w:sz="4" w:space="0" w:color="auto"/>
              <w:left w:val="single" w:sz="4" w:space="0" w:color="auto"/>
              <w:bottom w:val="single" w:sz="4" w:space="0" w:color="auto"/>
              <w:right w:val="single" w:sz="4" w:space="0" w:color="auto"/>
            </w:tcBorders>
          </w:tcPr>
          <w:p w14:paraId="466E6BEB" w14:textId="77777777" w:rsidR="00E97FDF" w:rsidRPr="00831EDA" w:rsidRDefault="00C35CC8" w:rsidP="00231BEF">
            <w:pPr>
              <w:pStyle w:val="DefaultText"/>
              <w:tabs>
                <w:tab w:val="left" w:pos="360"/>
                <w:tab w:val="left" w:pos="1080"/>
                <w:tab w:val="left" w:pos="2280"/>
                <w:tab w:val="left" w:pos="4680"/>
                <w:tab w:val="left" w:pos="7080"/>
                <w:tab w:val="left" w:pos="8280"/>
              </w:tabs>
              <w:jc w:val="center"/>
              <w:rPr>
                <w:rFonts w:ascii="Arial" w:hAnsi="Arial" w:cs="Arial"/>
                <w:sz w:val="20"/>
              </w:rPr>
            </w:pPr>
            <w:r w:rsidRPr="00831EDA">
              <w:rPr>
                <w:rFonts w:ascii="Arial" w:hAnsi="Arial" w:cs="Arial"/>
                <w:sz w:val="20"/>
              </w:rPr>
              <w:t>2</w:t>
            </w:r>
            <w:r w:rsidR="00B30948" w:rsidRPr="00831EDA">
              <w:rPr>
                <w:rFonts w:ascii="Arial" w:hAnsi="Arial" w:cs="Arial"/>
                <w:sz w:val="20"/>
              </w:rPr>
              <w:t>5</w:t>
            </w:r>
            <w:r w:rsidR="00623400" w:rsidRPr="00831EDA">
              <w:rPr>
                <w:rFonts w:ascii="Arial" w:hAnsi="Arial" w:cs="Arial"/>
                <w:sz w:val="20"/>
              </w:rPr>
              <w:t>%</w:t>
            </w:r>
          </w:p>
        </w:tc>
      </w:tr>
      <w:tr w:rsidR="00E97FDF" w:rsidRPr="00831EDA" w14:paraId="505E31C7" w14:textId="77777777" w:rsidTr="00804E97">
        <w:trPr>
          <w:trHeight w:val="280"/>
        </w:trPr>
        <w:tc>
          <w:tcPr>
            <w:tcW w:w="7903" w:type="dxa"/>
            <w:tcBorders>
              <w:top w:val="single" w:sz="4" w:space="0" w:color="auto"/>
              <w:left w:val="single" w:sz="4" w:space="0" w:color="auto"/>
              <w:bottom w:val="single" w:sz="4" w:space="0" w:color="auto"/>
              <w:right w:val="single" w:sz="4" w:space="0" w:color="auto"/>
            </w:tcBorders>
            <w:vAlign w:val="bottom"/>
          </w:tcPr>
          <w:p w14:paraId="47B33768" w14:textId="77777777" w:rsidR="00E97FDF" w:rsidRPr="00831EDA" w:rsidRDefault="00C35CC8" w:rsidP="00231BEF">
            <w:pPr>
              <w:pStyle w:val="DefaultText"/>
              <w:tabs>
                <w:tab w:val="left" w:pos="360"/>
                <w:tab w:val="left" w:pos="1080"/>
                <w:tab w:val="left" w:pos="2280"/>
                <w:tab w:val="left" w:pos="4680"/>
                <w:tab w:val="left" w:pos="7080"/>
                <w:tab w:val="left" w:pos="8280"/>
              </w:tabs>
              <w:overflowPunct/>
              <w:ind w:left="360"/>
              <w:rPr>
                <w:rFonts w:ascii="Arial" w:hAnsi="Arial" w:cs="Arial"/>
                <w:sz w:val="20"/>
              </w:rPr>
            </w:pPr>
            <w:r w:rsidRPr="00831EDA">
              <w:rPr>
                <w:rFonts w:ascii="Arial" w:hAnsi="Arial" w:cs="Arial"/>
                <w:sz w:val="20"/>
              </w:rPr>
              <w:t>Capability and Resource</w:t>
            </w:r>
          </w:p>
        </w:tc>
        <w:tc>
          <w:tcPr>
            <w:tcW w:w="2447" w:type="dxa"/>
            <w:tcBorders>
              <w:top w:val="single" w:sz="4" w:space="0" w:color="auto"/>
              <w:left w:val="single" w:sz="4" w:space="0" w:color="auto"/>
              <w:bottom w:val="single" w:sz="4" w:space="0" w:color="auto"/>
              <w:right w:val="single" w:sz="4" w:space="0" w:color="auto"/>
            </w:tcBorders>
            <w:vAlign w:val="bottom"/>
          </w:tcPr>
          <w:p w14:paraId="416164A0" w14:textId="77777777" w:rsidR="00E97FDF" w:rsidRPr="00831EDA" w:rsidRDefault="00C35CC8" w:rsidP="00231BEF">
            <w:pPr>
              <w:pStyle w:val="DefaultText"/>
              <w:tabs>
                <w:tab w:val="left" w:pos="360"/>
                <w:tab w:val="left" w:pos="1080"/>
                <w:tab w:val="left" w:pos="2280"/>
                <w:tab w:val="left" w:pos="4680"/>
                <w:tab w:val="left" w:pos="7080"/>
                <w:tab w:val="left" w:pos="8280"/>
              </w:tabs>
              <w:jc w:val="center"/>
              <w:rPr>
                <w:rFonts w:ascii="Arial" w:hAnsi="Arial" w:cs="Arial"/>
                <w:sz w:val="20"/>
              </w:rPr>
            </w:pPr>
            <w:r w:rsidRPr="00831EDA">
              <w:rPr>
                <w:rFonts w:ascii="Arial" w:hAnsi="Arial" w:cs="Arial"/>
                <w:sz w:val="20"/>
              </w:rPr>
              <w:t>2</w:t>
            </w:r>
            <w:r w:rsidR="00B30948" w:rsidRPr="00831EDA">
              <w:rPr>
                <w:rFonts w:ascii="Arial" w:hAnsi="Arial" w:cs="Arial"/>
                <w:sz w:val="20"/>
              </w:rPr>
              <w:t>5</w:t>
            </w:r>
            <w:r w:rsidR="00623400" w:rsidRPr="00831EDA">
              <w:rPr>
                <w:rFonts w:ascii="Arial" w:hAnsi="Arial" w:cs="Arial"/>
                <w:sz w:val="20"/>
              </w:rPr>
              <w:t>%</w:t>
            </w:r>
          </w:p>
        </w:tc>
      </w:tr>
      <w:tr w:rsidR="00EB5459" w:rsidRPr="00831EDA" w14:paraId="2BDF05FD" w14:textId="77777777" w:rsidTr="00804E97">
        <w:trPr>
          <w:trHeight w:val="268"/>
        </w:trPr>
        <w:tc>
          <w:tcPr>
            <w:tcW w:w="7903" w:type="dxa"/>
            <w:tcBorders>
              <w:top w:val="single" w:sz="4" w:space="0" w:color="auto"/>
              <w:left w:val="single" w:sz="4" w:space="0" w:color="auto"/>
              <w:bottom w:val="single" w:sz="4" w:space="0" w:color="auto"/>
              <w:right w:val="single" w:sz="4" w:space="0" w:color="auto"/>
            </w:tcBorders>
            <w:vAlign w:val="bottom"/>
          </w:tcPr>
          <w:p w14:paraId="48A88F76" w14:textId="77777777" w:rsidR="00E97FDF" w:rsidRPr="00831EDA" w:rsidRDefault="00623400" w:rsidP="00231BEF">
            <w:pPr>
              <w:pStyle w:val="DefaultText"/>
              <w:tabs>
                <w:tab w:val="left" w:pos="360"/>
                <w:tab w:val="left" w:pos="1080"/>
                <w:tab w:val="left" w:pos="2280"/>
                <w:tab w:val="left" w:pos="4680"/>
                <w:tab w:val="left" w:pos="7080"/>
                <w:tab w:val="left" w:pos="8280"/>
              </w:tabs>
              <w:overflowPunct/>
              <w:ind w:left="360"/>
              <w:rPr>
                <w:rFonts w:ascii="Arial" w:hAnsi="Arial" w:cs="Arial"/>
                <w:sz w:val="20"/>
              </w:rPr>
            </w:pPr>
            <w:r w:rsidRPr="00831EDA">
              <w:rPr>
                <w:rFonts w:ascii="Arial" w:hAnsi="Arial" w:cs="Arial"/>
                <w:sz w:val="20"/>
              </w:rPr>
              <w:t>Approach and Understanding of the Requirement</w:t>
            </w:r>
          </w:p>
        </w:tc>
        <w:tc>
          <w:tcPr>
            <w:tcW w:w="2447" w:type="dxa"/>
            <w:tcBorders>
              <w:top w:val="single" w:sz="4" w:space="0" w:color="auto"/>
              <w:left w:val="single" w:sz="4" w:space="0" w:color="auto"/>
              <w:bottom w:val="single" w:sz="4" w:space="0" w:color="auto"/>
              <w:right w:val="single" w:sz="4" w:space="0" w:color="auto"/>
            </w:tcBorders>
            <w:vAlign w:val="bottom"/>
          </w:tcPr>
          <w:p w14:paraId="0594787D" w14:textId="24EB7814" w:rsidR="00E97FDF" w:rsidRPr="00831EDA" w:rsidRDefault="00EB5459" w:rsidP="00EB5459">
            <w:pPr>
              <w:pStyle w:val="DefaultText"/>
              <w:tabs>
                <w:tab w:val="left" w:pos="360"/>
                <w:tab w:val="left" w:pos="1080"/>
                <w:tab w:val="left" w:pos="2280"/>
                <w:tab w:val="left" w:pos="4680"/>
                <w:tab w:val="left" w:pos="7080"/>
                <w:tab w:val="left" w:pos="8280"/>
              </w:tabs>
              <w:jc w:val="center"/>
              <w:rPr>
                <w:rFonts w:ascii="Arial" w:hAnsi="Arial" w:cs="Arial"/>
                <w:sz w:val="20"/>
              </w:rPr>
            </w:pPr>
            <w:r w:rsidRPr="00831EDA">
              <w:rPr>
                <w:rFonts w:ascii="Arial" w:hAnsi="Arial" w:cs="Arial"/>
                <w:sz w:val="20"/>
              </w:rPr>
              <w:t>15</w:t>
            </w:r>
            <w:r w:rsidR="00623400" w:rsidRPr="00831EDA">
              <w:rPr>
                <w:rFonts w:ascii="Arial" w:hAnsi="Arial" w:cs="Arial"/>
                <w:sz w:val="20"/>
              </w:rPr>
              <w:t>%</w:t>
            </w:r>
          </w:p>
        </w:tc>
      </w:tr>
      <w:tr w:rsidR="00EB5459" w:rsidRPr="00831EDA" w14:paraId="186EF39A" w14:textId="77777777" w:rsidTr="00804E97">
        <w:trPr>
          <w:trHeight w:val="268"/>
        </w:trPr>
        <w:tc>
          <w:tcPr>
            <w:tcW w:w="7903" w:type="dxa"/>
            <w:tcBorders>
              <w:top w:val="single" w:sz="4" w:space="0" w:color="auto"/>
              <w:left w:val="single" w:sz="4" w:space="0" w:color="auto"/>
              <w:bottom w:val="single" w:sz="4" w:space="0" w:color="auto"/>
              <w:right w:val="single" w:sz="4" w:space="0" w:color="auto"/>
            </w:tcBorders>
            <w:vAlign w:val="bottom"/>
          </w:tcPr>
          <w:p w14:paraId="25F585B1" w14:textId="77777777" w:rsidR="00E97FDF" w:rsidRPr="00831EDA" w:rsidRDefault="00C35CC8" w:rsidP="00231BEF">
            <w:pPr>
              <w:pStyle w:val="DefaultText"/>
              <w:tabs>
                <w:tab w:val="left" w:pos="360"/>
                <w:tab w:val="left" w:pos="1080"/>
                <w:tab w:val="left" w:pos="2280"/>
                <w:tab w:val="left" w:pos="4680"/>
                <w:tab w:val="left" w:pos="7080"/>
                <w:tab w:val="left" w:pos="8280"/>
              </w:tabs>
              <w:overflowPunct/>
              <w:ind w:left="360"/>
              <w:jc w:val="both"/>
              <w:rPr>
                <w:rFonts w:ascii="Arial" w:hAnsi="Arial" w:cs="Arial"/>
                <w:sz w:val="20"/>
              </w:rPr>
            </w:pPr>
            <w:r w:rsidRPr="00831EDA">
              <w:rPr>
                <w:rFonts w:ascii="Arial" w:hAnsi="Arial" w:cs="Arial"/>
                <w:sz w:val="20"/>
              </w:rPr>
              <w:t>Flexibility / Innovativeness</w:t>
            </w:r>
          </w:p>
        </w:tc>
        <w:tc>
          <w:tcPr>
            <w:tcW w:w="2447" w:type="dxa"/>
            <w:tcBorders>
              <w:top w:val="single" w:sz="4" w:space="0" w:color="auto"/>
              <w:left w:val="single" w:sz="4" w:space="0" w:color="auto"/>
              <w:bottom w:val="single" w:sz="4" w:space="0" w:color="auto"/>
              <w:right w:val="single" w:sz="4" w:space="0" w:color="auto"/>
            </w:tcBorders>
            <w:vAlign w:val="bottom"/>
          </w:tcPr>
          <w:p w14:paraId="5716956A" w14:textId="786A64AA" w:rsidR="00E97FDF" w:rsidRPr="00831EDA" w:rsidRDefault="00EB5459" w:rsidP="00EB5459">
            <w:pPr>
              <w:pStyle w:val="DefaultText"/>
              <w:tabs>
                <w:tab w:val="left" w:pos="360"/>
                <w:tab w:val="left" w:pos="1080"/>
                <w:tab w:val="left" w:pos="2280"/>
                <w:tab w:val="left" w:pos="4680"/>
                <w:tab w:val="left" w:pos="7080"/>
                <w:tab w:val="left" w:pos="8280"/>
              </w:tabs>
              <w:jc w:val="center"/>
              <w:rPr>
                <w:rFonts w:ascii="Arial" w:hAnsi="Arial" w:cs="Arial"/>
                <w:sz w:val="20"/>
              </w:rPr>
            </w:pPr>
            <w:r w:rsidRPr="00831EDA">
              <w:rPr>
                <w:rFonts w:ascii="Arial" w:hAnsi="Arial" w:cs="Arial"/>
                <w:sz w:val="20"/>
              </w:rPr>
              <w:t>15</w:t>
            </w:r>
            <w:r w:rsidR="00C35CC8" w:rsidRPr="00831EDA">
              <w:rPr>
                <w:rFonts w:ascii="Arial" w:hAnsi="Arial" w:cs="Arial"/>
                <w:sz w:val="20"/>
              </w:rPr>
              <w:t>%</w:t>
            </w:r>
          </w:p>
        </w:tc>
      </w:tr>
      <w:tr w:rsidR="00E97FDF" w:rsidRPr="00831EDA" w14:paraId="5D2922B5" w14:textId="77777777" w:rsidTr="00804E97">
        <w:trPr>
          <w:trHeight w:val="268"/>
        </w:trPr>
        <w:tc>
          <w:tcPr>
            <w:tcW w:w="7903" w:type="dxa"/>
            <w:tcBorders>
              <w:top w:val="single" w:sz="4" w:space="0" w:color="auto"/>
              <w:left w:val="single" w:sz="4" w:space="0" w:color="auto"/>
              <w:bottom w:val="single" w:sz="4" w:space="0" w:color="auto"/>
              <w:right w:val="single" w:sz="4" w:space="0" w:color="auto"/>
            </w:tcBorders>
            <w:vAlign w:val="bottom"/>
          </w:tcPr>
          <w:p w14:paraId="73842A97" w14:textId="77777777" w:rsidR="00E97FDF" w:rsidRPr="00831EDA" w:rsidRDefault="00C35CC8" w:rsidP="00231BEF">
            <w:pPr>
              <w:pStyle w:val="DefaultText"/>
              <w:tabs>
                <w:tab w:val="left" w:pos="360"/>
                <w:tab w:val="left" w:pos="1080"/>
                <w:tab w:val="left" w:pos="2280"/>
                <w:tab w:val="left" w:pos="4680"/>
                <w:tab w:val="left" w:pos="7080"/>
                <w:tab w:val="left" w:pos="8280"/>
              </w:tabs>
              <w:ind w:left="360"/>
              <w:rPr>
                <w:rFonts w:ascii="Arial" w:hAnsi="Arial" w:cs="Arial"/>
                <w:sz w:val="20"/>
              </w:rPr>
            </w:pPr>
            <w:r w:rsidRPr="00831EDA">
              <w:rPr>
                <w:rFonts w:ascii="Arial" w:hAnsi="Arial" w:cs="Arial"/>
                <w:sz w:val="20"/>
              </w:rPr>
              <w:t>Accreditations / Qualifications</w:t>
            </w:r>
          </w:p>
        </w:tc>
        <w:tc>
          <w:tcPr>
            <w:tcW w:w="2447" w:type="dxa"/>
            <w:tcBorders>
              <w:top w:val="single" w:sz="4" w:space="0" w:color="auto"/>
              <w:left w:val="single" w:sz="4" w:space="0" w:color="auto"/>
              <w:bottom w:val="single" w:sz="4" w:space="0" w:color="auto"/>
              <w:right w:val="single" w:sz="4" w:space="0" w:color="auto"/>
            </w:tcBorders>
            <w:vAlign w:val="bottom"/>
          </w:tcPr>
          <w:p w14:paraId="3062E648" w14:textId="24A4BFF3" w:rsidR="00E97FDF" w:rsidRPr="00831EDA" w:rsidRDefault="00EB5459" w:rsidP="00231BEF">
            <w:pPr>
              <w:pStyle w:val="DefaultText"/>
              <w:tabs>
                <w:tab w:val="left" w:pos="360"/>
                <w:tab w:val="left" w:pos="1080"/>
                <w:tab w:val="left" w:pos="2280"/>
                <w:tab w:val="left" w:pos="4680"/>
                <w:tab w:val="left" w:pos="7080"/>
                <w:tab w:val="left" w:pos="8280"/>
              </w:tabs>
              <w:jc w:val="center"/>
              <w:rPr>
                <w:rFonts w:ascii="Arial" w:hAnsi="Arial" w:cs="Arial"/>
                <w:sz w:val="20"/>
              </w:rPr>
            </w:pPr>
            <w:r w:rsidRPr="00831EDA">
              <w:rPr>
                <w:rFonts w:ascii="Arial" w:hAnsi="Arial" w:cs="Arial"/>
                <w:sz w:val="20"/>
              </w:rPr>
              <w:t>2</w:t>
            </w:r>
            <w:r w:rsidR="00C35CC8" w:rsidRPr="00831EDA">
              <w:rPr>
                <w:rFonts w:ascii="Arial" w:hAnsi="Arial" w:cs="Arial"/>
                <w:sz w:val="20"/>
              </w:rPr>
              <w:t>0%</w:t>
            </w:r>
          </w:p>
        </w:tc>
      </w:tr>
      <w:tr w:rsidR="00E97FDF" w:rsidRPr="00831EDA" w14:paraId="5669FAA3" w14:textId="77777777" w:rsidTr="00804E97">
        <w:trPr>
          <w:trHeight w:val="268"/>
        </w:trPr>
        <w:tc>
          <w:tcPr>
            <w:tcW w:w="7903" w:type="dxa"/>
            <w:tcBorders>
              <w:top w:val="single" w:sz="4" w:space="0" w:color="auto"/>
              <w:left w:val="single" w:sz="4" w:space="0" w:color="auto"/>
              <w:bottom w:val="single" w:sz="4" w:space="0" w:color="auto"/>
              <w:right w:val="single" w:sz="4" w:space="0" w:color="auto"/>
            </w:tcBorders>
          </w:tcPr>
          <w:p w14:paraId="2148199C" w14:textId="77777777" w:rsidR="00E97FDF" w:rsidRPr="00831EDA" w:rsidRDefault="00E97FDF" w:rsidP="00231BEF">
            <w:pPr>
              <w:pStyle w:val="DefaultText"/>
              <w:tabs>
                <w:tab w:val="left" w:pos="360"/>
                <w:tab w:val="left" w:pos="1080"/>
                <w:tab w:val="left" w:pos="2280"/>
                <w:tab w:val="left" w:pos="4680"/>
                <w:tab w:val="left" w:pos="7080"/>
                <w:tab w:val="left" w:pos="8280"/>
              </w:tabs>
              <w:jc w:val="right"/>
              <w:rPr>
                <w:rFonts w:ascii="Arial" w:hAnsi="Arial" w:cs="Arial"/>
                <w:sz w:val="20"/>
              </w:rPr>
            </w:pPr>
            <w:r w:rsidRPr="00831EDA">
              <w:rPr>
                <w:rFonts w:ascii="Arial" w:hAnsi="Arial" w:cs="Arial"/>
                <w:sz w:val="20"/>
              </w:rPr>
              <w:t xml:space="preserve">Total </w:t>
            </w:r>
          </w:p>
        </w:tc>
        <w:tc>
          <w:tcPr>
            <w:tcW w:w="2447" w:type="dxa"/>
            <w:tcBorders>
              <w:top w:val="single" w:sz="4" w:space="0" w:color="auto"/>
              <w:left w:val="single" w:sz="4" w:space="0" w:color="auto"/>
              <w:bottom w:val="single" w:sz="4" w:space="0" w:color="auto"/>
              <w:right w:val="single" w:sz="4" w:space="0" w:color="auto"/>
            </w:tcBorders>
            <w:vAlign w:val="bottom"/>
          </w:tcPr>
          <w:p w14:paraId="660B312A" w14:textId="77777777" w:rsidR="00E97FDF" w:rsidRPr="00831EDA" w:rsidRDefault="00E97FDF" w:rsidP="00231BEF">
            <w:pPr>
              <w:pStyle w:val="DefaultText"/>
              <w:tabs>
                <w:tab w:val="left" w:pos="360"/>
                <w:tab w:val="left" w:pos="1080"/>
                <w:tab w:val="left" w:pos="2280"/>
                <w:tab w:val="left" w:pos="4680"/>
                <w:tab w:val="left" w:pos="7080"/>
                <w:tab w:val="left" w:pos="8280"/>
              </w:tabs>
              <w:jc w:val="center"/>
              <w:rPr>
                <w:rFonts w:ascii="Arial" w:hAnsi="Arial" w:cs="Arial"/>
                <w:sz w:val="20"/>
              </w:rPr>
            </w:pPr>
            <w:r w:rsidRPr="00831EDA">
              <w:rPr>
                <w:rFonts w:ascii="Arial" w:hAnsi="Arial" w:cs="Arial"/>
                <w:sz w:val="20"/>
              </w:rPr>
              <w:t>100%</w:t>
            </w:r>
          </w:p>
        </w:tc>
      </w:tr>
    </w:tbl>
    <w:p w14:paraId="3AC12C03" w14:textId="77777777" w:rsidR="00E97FDF" w:rsidRPr="00831EDA" w:rsidRDefault="00E97FDF" w:rsidP="00E97FDF">
      <w:pPr>
        <w:spacing w:after="0" w:line="360" w:lineRule="auto"/>
        <w:rPr>
          <w:rFonts w:ascii="Arial" w:hAnsi="Arial" w:cs="Arial"/>
          <w:bCs/>
          <w:sz w:val="20"/>
          <w:szCs w:val="20"/>
        </w:rPr>
      </w:pPr>
    </w:p>
    <w:p w14:paraId="1FC23F0A" w14:textId="20253645" w:rsidR="00E97FDF" w:rsidRPr="00831EDA" w:rsidRDefault="00E97FDF" w:rsidP="00E97FDF">
      <w:pPr>
        <w:spacing w:after="0" w:line="360" w:lineRule="auto"/>
        <w:rPr>
          <w:rFonts w:ascii="Arial" w:hAnsi="Arial" w:cs="Arial"/>
          <w:bCs/>
          <w:sz w:val="20"/>
          <w:szCs w:val="20"/>
        </w:rPr>
      </w:pPr>
      <w:r w:rsidRPr="00831EDA">
        <w:rPr>
          <w:rFonts w:ascii="Arial" w:hAnsi="Arial" w:cs="Arial"/>
          <w:bCs/>
          <w:sz w:val="20"/>
          <w:szCs w:val="20"/>
        </w:rPr>
        <w:t xml:space="preserve">Responses, other than </w:t>
      </w:r>
      <w:r w:rsidR="00EB5459" w:rsidRPr="00831EDA">
        <w:rPr>
          <w:rFonts w:ascii="Arial" w:hAnsi="Arial" w:cs="Arial"/>
          <w:bCs/>
          <w:sz w:val="20"/>
          <w:szCs w:val="20"/>
        </w:rPr>
        <w:t>Cost</w:t>
      </w:r>
      <w:r w:rsidRPr="00831EDA">
        <w:rPr>
          <w:rFonts w:ascii="Arial" w:hAnsi="Arial" w:cs="Arial"/>
          <w:bCs/>
          <w:sz w:val="20"/>
          <w:szCs w:val="20"/>
        </w:rPr>
        <w:t xml:space="preserve">, will be </w:t>
      </w:r>
      <w:r w:rsidR="00152405" w:rsidRPr="00831EDA">
        <w:rPr>
          <w:rFonts w:ascii="Arial" w:hAnsi="Arial" w:cs="Arial"/>
          <w:bCs/>
          <w:sz w:val="20"/>
          <w:szCs w:val="20"/>
        </w:rPr>
        <w:t>scored</w:t>
      </w:r>
      <w:r w:rsidRPr="00831EDA">
        <w:rPr>
          <w:rFonts w:ascii="Arial" w:hAnsi="Arial" w:cs="Arial"/>
          <w:bCs/>
          <w:sz w:val="20"/>
          <w:szCs w:val="20"/>
        </w:rPr>
        <w:t xml:space="preserve"> as follows: -</w:t>
      </w:r>
    </w:p>
    <w:tbl>
      <w:tblPr>
        <w:tblW w:w="104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6"/>
        <w:gridCol w:w="1723"/>
        <w:gridCol w:w="7882"/>
      </w:tblGrid>
      <w:tr w:rsidR="00E97FDF" w:rsidRPr="00831EDA" w14:paraId="331D6E2B" w14:textId="77777777" w:rsidTr="00231BEF">
        <w:trPr>
          <w:trHeight w:hRule="exact" w:val="729"/>
        </w:trPr>
        <w:tc>
          <w:tcPr>
            <w:tcW w:w="826" w:type="dxa"/>
            <w:tcBorders>
              <w:top w:val="single" w:sz="4" w:space="0" w:color="000000"/>
              <w:left w:val="single" w:sz="4" w:space="0" w:color="000000"/>
              <w:bottom w:val="single" w:sz="4" w:space="0" w:color="000000"/>
              <w:right w:val="single" w:sz="4" w:space="0" w:color="000000"/>
            </w:tcBorders>
          </w:tcPr>
          <w:p w14:paraId="79F93533" w14:textId="77777777" w:rsidR="00E97FDF" w:rsidRPr="00831EDA" w:rsidRDefault="00E97FDF" w:rsidP="00231BEF">
            <w:pPr>
              <w:jc w:val="both"/>
              <w:rPr>
                <w:rFonts w:ascii="Arial" w:hAnsi="Arial" w:cs="Arial"/>
                <w:sz w:val="20"/>
                <w:szCs w:val="20"/>
              </w:rPr>
            </w:pPr>
            <w:r w:rsidRPr="00831EDA">
              <w:rPr>
                <w:rFonts w:ascii="Arial" w:hAnsi="Arial" w:cs="Arial"/>
                <w:sz w:val="20"/>
                <w:szCs w:val="20"/>
              </w:rPr>
              <w:t>0</w:t>
            </w:r>
          </w:p>
        </w:tc>
        <w:tc>
          <w:tcPr>
            <w:tcW w:w="1723" w:type="dxa"/>
            <w:tcBorders>
              <w:top w:val="single" w:sz="4" w:space="0" w:color="000000"/>
              <w:left w:val="single" w:sz="4" w:space="0" w:color="000000"/>
              <w:bottom w:val="single" w:sz="4" w:space="0" w:color="000000"/>
              <w:right w:val="single" w:sz="4" w:space="0" w:color="000000"/>
            </w:tcBorders>
          </w:tcPr>
          <w:p w14:paraId="687AEC2C" w14:textId="77777777" w:rsidR="00E97FDF" w:rsidRPr="00831EDA" w:rsidRDefault="00E97FDF" w:rsidP="00231BEF">
            <w:pPr>
              <w:jc w:val="both"/>
              <w:rPr>
                <w:rFonts w:ascii="Arial" w:hAnsi="Arial" w:cs="Arial"/>
                <w:sz w:val="20"/>
                <w:szCs w:val="20"/>
              </w:rPr>
            </w:pPr>
            <w:r w:rsidRPr="00831EDA">
              <w:rPr>
                <w:rFonts w:ascii="Arial" w:hAnsi="Arial" w:cs="Arial"/>
                <w:sz w:val="20"/>
                <w:szCs w:val="20"/>
              </w:rPr>
              <w:t>Poor</w:t>
            </w:r>
          </w:p>
        </w:tc>
        <w:tc>
          <w:tcPr>
            <w:tcW w:w="7882" w:type="dxa"/>
            <w:tcBorders>
              <w:top w:val="single" w:sz="4" w:space="0" w:color="000000"/>
              <w:left w:val="single" w:sz="4" w:space="0" w:color="000000"/>
              <w:bottom w:val="single" w:sz="4" w:space="0" w:color="000000"/>
              <w:right w:val="single" w:sz="4" w:space="0" w:color="000000"/>
            </w:tcBorders>
          </w:tcPr>
          <w:p w14:paraId="4EC33D8F" w14:textId="77777777" w:rsidR="00E97FDF" w:rsidRPr="00831EDA" w:rsidRDefault="00E97FDF" w:rsidP="00231BEF">
            <w:pPr>
              <w:jc w:val="both"/>
              <w:rPr>
                <w:rFonts w:ascii="Arial" w:hAnsi="Arial" w:cs="Arial"/>
                <w:sz w:val="20"/>
                <w:szCs w:val="20"/>
              </w:rPr>
            </w:pPr>
            <w:r w:rsidRPr="00831EDA">
              <w:rPr>
                <w:rFonts w:ascii="Arial" w:hAnsi="Arial" w:cs="Arial"/>
                <w:sz w:val="20"/>
                <w:szCs w:val="20"/>
              </w:rPr>
              <w:t>No response or partial response and poor evidence provided in support of it.  Does not give confidence in the ability of the Tenderer to deliver the services.</w:t>
            </w:r>
          </w:p>
        </w:tc>
      </w:tr>
      <w:tr w:rsidR="00E97FDF" w:rsidRPr="00831EDA" w14:paraId="5BC29249" w14:textId="77777777" w:rsidTr="00831EDA">
        <w:trPr>
          <w:trHeight w:hRule="exact" w:val="526"/>
        </w:trPr>
        <w:tc>
          <w:tcPr>
            <w:tcW w:w="826" w:type="dxa"/>
            <w:tcBorders>
              <w:top w:val="single" w:sz="4" w:space="0" w:color="000000"/>
              <w:left w:val="single" w:sz="4" w:space="0" w:color="000000"/>
              <w:bottom w:val="single" w:sz="4" w:space="0" w:color="000000"/>
              <w:right w:val="single" w:sz="4" w:space="0" w:color="000000"/>
            </w:tcBorders>
          </w:tcPr>
          <w:p w14:paraId="0B182B96" w14:textId="77777777" w:rsidR="00E97FDF" w:rsidRPr="00831EDA" w:rsidRDefault="00E97FDF" w:rsidP="00231BEF">
            <w:pPr>
              <w:jc w:val="both"/>
              <w:rPr>
                <w:rFonts w:ascii="Arial" w:hAnsi="Arial" w:cs="Arial"/>
                <w:sz w:val="20"/>
                <w:szCs w:val="20"/>
              </w:rPr>
            </w:pPr>
            <w:r w:rsidRPr="00831EDA">
              <w:rPr>
                <w:rFonts w:ascii="Arial" w:hAnsi="Arial" w:cs="Arial"/>
                <w:sz w:val="20"/>
                <w:szCs w:val="20"/>
              </w:rPr>
              <w:t>1</w:t>
            </w:r>
          </w:p>
        </w:tc>
        <w:tc>
          <w:tcPr>
            <w:tcW w:w="1723" w:type="dxa"/>
            <w:tcBorders>
              <w:top w:val="single" w:sz="4" w:space="0" w:color="000000"/>
              <w:left w:val="single" w:sz="4" w:space="0" w:color="000000"/>
              <w:bottom w:val="single" w:sz="4" w:space="0" w:color="000000"/>
              <w:right w:val="single" w:sz="4" w:space="0" w:color="000000"/>
            </w:tcBorders>
          </w:tcPr>
          <w:p w14:paraId="394CC34E" w14:textId="77777777" w:rsidR="00E97FDF" w:rsidRPr="00831EDA" w:rsidRDefault="00E97FDF" w:rsidP="00231BEF">
            <w:pPr>
              <w:jc w:val="both"/>
              <w:rPr>
                <w:rFonts w:ascii="Arial" w:hAnsi="Arial" w:cs="Arial"/>
                <w:sz w:val="20"/>
                <w:szCs w:val="20"/>
              </w:rPr>
            </w:pPr>
            <w:r w:rsidRPr="00831EDA">
              <w:rPr>
                <w:rFonts w:ascii="Arial" w:hAnsi="Arial" w:cs="Arial"/>
                <w:sz w:val="20"/>
                <w:szCs w:val="20"/>
              </w:rPr>
              <w:t>Weak</w:t>
            </w:r>
          </w:p>
          <w:p w14:paraId="50ED4873" w14:textId="77777777" w:rsidR="00E97FDF" w:rsidRPr="00831EDA" w:rsidRDefault="00E97FDF" w:rsidP="00231BEF">
            <w:pPr>
              <w:jc w:val="both"/>
              <w:rPr>
                <w:rFonts w:ascii="Arial" w:hAnsi="Arial" w:cs="Arial"/>
                <w:sz w:val="20"/>
                <w:szCs w:val="20"/>
              </w:rPr>
            </w:pPr>
          </w:p>
        </w:tc>
        <w:tc>
          <w:tcPr>
            <w:tcW w:w="7882" w:type="dxa"/>
            <w:tcBorders>
              <w:top w:val="single" w:sz="4" w:space="0" w:color="000000"/>
              <w:left w:val="single" w:sz="4" w:space="0" w:color="000000"/>
              <w:bottom w:val="single" w:sz="4" w:space="0" w:color="000000"/>
              <w:right w:val="single" w:sz="4" w:space="0" w:color="000000"/>
            </w:tcBorders>
          </w:tcPr>
          <w:p w14:paraId="3A0137B3" w14:textId="77777777" w:rsidR="00E97FDF" w:rsidRPr="00831EDA" w:rsidRDefault="00E97FDF" w:rsidP="00231BEF">
            <w:pPr>
              <w:jc w:val="both"/>
              <w:rPr>
                <w:rFonts w:ascii="Arial" w:hAnsi="Arial" w:cs="Arial"/>
                <w:sz w:val="20"/>
                <w:szCs w:val="20"/>
              </w:rPr>
            </w:pPr>
            <w:r w:rsidRPr="00831EDA">
              <w:rPr>
                <w:rFonts w:ascii="Arial" w:hAnsi="Arial" w:cs="Arial"/>
                <w:sz w:val="20"/>
                <w:szCs w:val="20"/>
              </w:rPr>
              <w:t>Response is supported by a weak standard of evidence in several areas giving rise to concern about the ability of the Tenderer to deliver the services.</w:t>
            </w:r>
          </w:p>
        </w:tc>
      </w:tr>
      <w:tr w:rsidR="00E97FDF" w:rsidRPr="00831EDA" w14:paraId="47B12079" w14:textId="77777777" w:rsidTr="00231BEF">
        <w:trPr>
          <w:trHeight w:hRule="exact" w:val="729"/>
        </w:trPr>
        <w:tc>
          <w:tcPr>
            <w:tcW w:w="826" w:type="dxa"/>
            <w:tcBorders>
              <w:top w:val="single" w:sz="4" w:space="0" w:color="000000"/>
              <w:left w:val="single" w:sz="4" w:space="0" w:color="000000"/>
              <w:bottom w:val="single" w:sz="4" w:space="0" w:color="000000"/>
              <w:right w:val="single" w:sz="4" w:space="0" w:color="000000"/>
            </w:tcBorders>
          </w:tcPr>
          <w:p w14:paraId="5272E691" w14:textId="77777777" w:rsidR="00E97FDF" w:rsidRPr="00831EDA" w:rsidRDefault="00E97FDF" w:rsidP="00231BEF">
            <w:pPr>
              <w:jc w:val="both"/>
              <w:rPr>
                <w:rFonts w:ascii="Arial" w:hAnsi="Arial" w:cs="Arial"/>
                <w:sz w:val="20"/>
                <w:szCs w:val="20"/>
              </w:rPr>
            </w:pPr>
            <w:r w:rsidRPr="00831EDA">
              <w:rPr>
                <w:rFonts w:ascii="Arial" w:hAnsi="Arial" w:cs="Arial"/>
                <w:sz w:val="20"/>
                <w:szCs w:val="20"/>
              </w:rPr>
              <w:t>2</w:t>
            </w:r>
          </w:p>
        </w:tc>
        <w:tc>
          <w:tcPr>
            <w:tcW w:w="1723" w:type="dxa"/>
            <w:tcBorders>
              <w:top w:val="single" w:sz="4" w:space="0" w:color="000000"/>
              <w:left w:val="single" w:sz="4" w:space="0" w:color="000000"/>
              <w:bottom w:val="single" w:sz="4" w:space="0" w:color="000000"/>
              <w:right w:val="single" w:sz="4" w:space="0" w:color="000000"/>
            </w:tcBorders>
          </w:tcPr>
          <w:p w14:paraId="1D041FAC" w14:textId="77777777" w:rsidR="00E97FDF" w:rsidRPr="00831EDA" w:rsidRDefault="00E97FDF" w:rsidP="00231BEF">
            <w:pPr>
              <w:jc w:val="both"/>
              <w:rPr>
                <w:rFonts w:ascii="Arial" w:hAnsi="Arial" w:cs="Arial"/>
                <w:sz w:val="20"/>
                <w:szCs w:val="20"/>
              </w:rPr>
            </w:pPr>
            <w:r w:rsidRPr="00831EDA">
              <w:rPr>
                <w:rFonts w:ascii="Arial" w:hAnsi="Arial" w:cs="Arial"/>
                <w:sz w:val="20"/>
                <w:szCs w:val="20"/>
              </w:rPr>
              <w:t>Satisfactory</w:t>
            </w:r>
          </w:p>
          <w:p w14:paraId="423FB88A" w14:textId="77777777" w:rsidR="00E97FDF" w:rsidRPr="00831EDA" w:rsidRDefault="00E97FDF" w:rsidP="00231BEF">
            <w:pPr>
              <w:jc w:val="both"/>
              <w:rPr>
                <w:rFonts w:ascii="Arial" w:hAnsi="Arial" w:cs="Arial"/>
                <w:sz w:val="20"/>
                <w:szCs w:val="20"/>
              </w:rPr>
            </w:pPr>
          </w:p>
        </w:tc>
        <w:tc>
          <w:tcPr>
            <w:tcW w:w="7882" w:type="dxa"/>
            <w:tcBorders>
              <w:top w:val="single" w:sz="4" w:space="0" w:color="000000"/>
              <w:left w:val="single" w:sz="4" w:space="0" w:color="000000"/>
              <w:bottom w:val="single" w:sz="4" w:space="0" w:color="000000"/>
              <w:right w:val="single" w:sz="4" w:space="0" w:color="000000"/>
            </w:tcBorders>
          </w:tcPr>
          <w:p w14:paraId="219762AC" w14:textId="77777777" w:rsidR="00E97FDF" w:rsidRPr="00831EDA" w:rsidRDefault="00E97FDF" w:rsidP="00231BEF">
            <w:pPr>
              <w:jc w:val="both"/>
              <w:rPr>
                <w:rFonts w:ascii="Arial" w:hAnsi="Arial" w:cs="Arial"/>
                <w:sz w:val="20"/>
                <w:szCs w:val="20"/>
              </w:rPr>
            </w:pPr>
            <w:r w:rsidRPr="00831EDA">
              <w:rPr>
                <w:rFonts w:ascii="Arial" w:hAnsi="Arial" w:cs="Arial"/>
                <w:sz w:val="20"/>
                <w:szCs w:val="20"/>
              </w:rPr>
              <w:t>Response is supported by a satisfactory standard of evidence in most areas but a few areas lacking detail/evidence giving rise to some concerns about the ability of the Tenderer to deliver the services.</w:t>
            </w:r>
          </w:p>
        </w:tc>
      </w:tr>
      <w:tr w:rsidR="00E97FDF" w:rsidRPr="00831EDA" w14:paraId="08E09CFF" w14:textId="77777777" w:rsidTr="00231BEF">
        <w:trPr>
          <w:trHeight w:hRule="exact" w:val="729"/>
        </w:trPr>
        <w:tc>
          <w:tcPr>
            <w:tcW w:w="826" w:type="dxa"/>
            <w:tcBorders>
              <w:top w:val="single" w:sz="4" w:space="0" w:color="000000"/>
              <w:left w:val="single" w:sz="4" w:space="0" w:color="000000"/>
              <w:bottom w:val="single" w:sz="4" w:space="0" w:color="000000"/>
              <w:right w:val="single" w:sz="4" w:space="0" w:color="000000"/>
            </w:tcBorders>
          </w:tcPr>
          <w:p w14:paraId="7137A070" w14:textId="77777777" w:rsidR="00E97FDF" w:rsidRPr="00831EDA" w:rsidRDefault="00E97FDF" w:rsidP="00231BEF">
            <w:pPr>
              <w:jc w:val="both"/>
              <w:rPr>
                <w:rFonts w:ascii="Arial" w:hAnsi="Arial" w:cs="Arial"/>
                <w:sz w:val="20"/>
                <w:szCs w:val="20"/>
              </w:rPr>
            </w:pPr>
            <w:r w:rsidRPr="00831EDA">
              <w:rPr>
                <w:rFonts w:ascii="Arial" w:hAnsi="Arial" w:cs="Arial"/>
                <w:sz w:val="20"/>
                <w:szCs w:val="20"/>
              </w:rPr>
              <w:t>3</w:t>
            </w:r>
          </w:p>
        </w:tc>
        <w:tc>
          <w:tcPr>
            <w:tcW w:w="1723" w:type="dxa"/>
            <w:tcBorders>
              <w:top w:val="single" w:sz="4" w:space="0" w:color="000000"/>
              <w:left w:val="single" w:sz="4" w:space="0" w:color="000000"/>
              <w:bottom w:val="single" w:sz="4" w:space="0" w:color="000000"/>
              <w:right w:val="single" w:sz="4" w:space="0" w:color="000000"/>
            </w:tcBorders>
          </w:tcPr>
          <w:p w14:paraId="7E12EAC2" w14:textId="77777777" w:rsidR="00E97FDF" w:rsidRPr="00831EDA" w:rsidRDefault="00E97FDF" w:rsidP="00231BEF">
            <w:pPr>
              <w:jc w:val="both"/>
              <w:rPr>
                <w:rFonts w:ascii="Arial" w:hAnsi="Arial" w:cs="Arial"/>
                <w:sz w:val="20"/>
                <w:szCs w:val="20"/>
              </w:rPr>
            </w:pPr>
            <w:r w:rsidRPr="00831EDA">
              <w:rPr>
                <w:rFonts w:ascii="Arial" w:hAnsi="Arial" w:cs="Arial"/>
                <w:sz w:val="20"/>
                <w:szCs w:val="20"/>
              </w:rPr>
              <w:t>Good</w:t>
            </w:r>
          </w:p>
          <w:p w14:paraId="36C52145" w14:textId="77777777" w:rsidR="00E97FDF" w:rsidRPr="00831EDA" w:rsidRDefault="00E97FDF" w:rsidP="00231BEF">
            <w:pPr>
              <w:jc w:val="both"/>
              <w:rPr>
                <w:rFonts w:ascii="Arial" w:hAnsi="Arial" w:cs="Arial"/>
                <w:sz w:val="20"/>
                <w:szCs w:val="20"/>
              </w:rPr>
            </w:pPr>
          </w:p>
        </w:tc>
        <w:tc>
          <w:tcPr>
            <w:tcW w:w="7882" w:type="dxa"/>
            <w:tcBorders>
              <w:top w:val="single" w:sz="4" w:space="0" w:color="000000"/>
              <w:left w:val="single" w:sz="4" w:space="0" w:color="000000"/>
              <w:bottom w:val="single" w:sz="4" w:space="0" w:color="000000"/>
              <w:right w:val="single" w:sz="4" w:space="0" w:color="000000"/>
            </w:tcBorders>
          </w:tcPr>
          <w:p w14:paraId="439A133B" w14:textId="77777777" w:rsidR="00E97FDF" w:rsidRPr="00831EDA" w:rsidRDefault="00E97FDF" w:rsidP="00231BEF">
            <w:pPr>
              <w:jc w:val="both"/>
              <w:rPr>
                <w:rFonts w:ascii="Arial" w:hAnsi="Arial" w:cs="Arial"/>
                <w:sz w:val="20"/>
                <w:szCs w:val="20"/>
              </w:rPr>
            </w:pPr>
            <w:r w:rsidRPr="00831EDA">
              <w:rPr>
                <w:rFonts w:ascii="Arial" w:hAnsi="Arial" w:cs="Arial"/>
                <w:sz w:val="20"/>
                <w:szCs w:val="20"/>
              </w:rPr>
              <w:t>Response is comprehensive and supported by good standard of evidence. Gives confidence in the ability of the Tenderer to deliver the services. Meets the requirements.</w:t>
            </w:r>
          </w:p>
        </w:tc>
      </w:tr>
      <w:tr w:rsidR="00E97FDF" w:rsidRPr="00831EDA" w14:paraId="1BDACCEB" w14:textId="77777777" w:rsidTr="00231BEF">
        <w:trPr>
          <w:trHeight w:hRule="exact" w:val="729"/>
        </w:trPr>
        <w:tc>
          <w:tcPr>
            <w:tcW w:w="826" w:type="dxa"/>
            <w:tcBorders>
              <w:top w:val="single" w:sz="4" w:space="0" w:color="000000"/>
              <w:left w:val="single" w:sz="4" w:space="0" w:color="000000"/>
              <w:bottom w:val="single" w:sz="4" w:space="0" w:color="000000"/>
              <w:right w:val="single" w:sz="4" w:space="0" w:color="000000"/>
            </w:tcBorders>
          </w:tcPr>
          <w:p w14:paraId="2BF39EF5" w14:textId="77777777" w:rsidR="00E97FDF" w:rsidRPr="00831EDA" w:rsidRDefault="00E97FDF" w:rsidP="00231BEF">
            <w:pPr>
              <w:jc w:val="both"/>
              <w:rPr>
                <w:rFonts w:ascii="Arial" w:hAnsi="Arial" w:cs="Arial"/>
                <w:sz w:val="20"/>
                <w:szCs w:val="20"/>
              </w:rPr>
            </w:pPr>
            <w:r w:rsidRPr="00831EDA">
              <w:rPr>
                <w:rFonts w:ascii="Arial" w:hAnsi="Arial" w:cs="Arial"/>
                <w:sz w:val="20"/>
                <w:szCs w:val="20"/>
              </w:rPr>
              <w:t>4</w:t>
            </w:r>
          </w:p>
        </w:tc>
        <w:tc>
          <w:tcPr>
            <w:tcW w:w="1723" w:type="dxa"/>
            <w:tcBorders>
              <w:top w:val="single" w:sz="4" w:space="0" w:color="000000"/>
              <w:left w:val="single" w:sz="4" w:space="0" w:color="000000"/>
              <w:bottom w:val="single" w:sz="4" w:space="0" w:color="000000"/>
              <w:right w:val="single" w:sz="4" w:space="0" w:color="000000"/>
            </w:tcBorders>
          </w:tcPr>
          <w:p w14:paraId="3C25D8F2" w14:textId="77777777" w:rsidR="00E97FDF" w:rsidRPr="00831EDA" w:rsidRDefault="00E97FDF" w:rsidP="00231BEF">
            <w:pPr>
              <w:jc w:val="both"/>
              <w:rPr>
                <w:rFonts w:ascii="Arial" w:hAnsi="Arial" w:cs="Arial"/>
                <w:sz w:val="20"/>
                <w:szCs w:val="20"/>
              </w:rPr>
            </w:pPr>
            <w:r w:rsidRPr="00831EDA">
              <w:rPr>
                <w:rFonts w:ascii="Arial" w:hAnsi="Arial" w:cs="Arial"/>
                <w:sz w:val="20"/>
                <w:szCs w:val="20"/>
              </w:rPr>
              <w:t>Very good</w:t>
            </w:r>
          </w:p>
          <w:p w14:paraId="1300A1BF" w14:textId="77777777" w:rsidR="00E97FDF" w:rsidRPr="00831EDA" w:rsidRDefault="00E97FDF" w:rsidP="00231BEF">
            <w:pPr>
              <w:jc w:val="both"/>
              <w:rPr>
                <w:rFonts w:ascii="Arial" w:hAnsi="Arial" w:cs="Arial"/>
                <w:sz w:val="20"/>
                <w:szCs w:val="20"/>
              </w:rPr>
            </w:pPr>
          </w:p>
        </w:tc>
        <w:tc>
          <w:tcPr>
            <w:tcW w:w="7882" w:type="dxa"/>
            <w:tcBorders>
              <w:top w:val="single" w:sz="4" w:space="0" w:color="000000"/>
              <w:left w:val="single" w:sz="4" w:space="0" w:color="000000"/>
              <w:bottom w:val="single" w:sz="4" w:space="0" w:color="000000"/>
              <w:right w:val="single" w:sz="4" w:space="0" w:color="000000"/>
            </w:tcBorders>
          </w:tcPr>
          <w:p w14:paraId="1A49CA18" w14:textId="77777777" w:rsidR="00E97FDF" w:rsidRPr="00831EDA" w:rsidRDefault="00E97FDF" w:rsidP="00231BEF">
            <w:pPr>
              <w:jc w:val="both"/>
              <w:rPr>
                <w:rFonts w:ascii="Arial" w:hAnsi="Arial" w:cs="Arial"/>
                <w:sz w:val="20"/>
                <w:szCs w:val="20"/>
              </w:rPr>
            </w:pPr>
            <w:r w:rsidRPr="00831EDA">
              <w:rPr>
                <w:rFonts w:ascii="Arial" w:hAnsi="Arial" w:cs="Arial"/>
                <w:sz w:val="20"/>
                <w:szCs w:val="20"/>
              </w:rPr>
              <w:t xml:space="preserve">Response is comprehensive and supported by a high standard of evidence. Gives a high level of confidence in the ability of the Tenderer to deliver the services. May exceed the requirements in some respects. </w:t>
            </w:r>
          </w:p>
        </w:tc>
      </w:tr>
      <w:tr w:rsidR="00E97FDF" w:rsidRPr="00831EDA" w14:paraId="06CB90CF" w14:textId="77777777" w:rsidTr="001E40F4">
        <w:trPr>
          <w:trHeight w:hRule="exact" w:val="806"/>
        </w:trPr>
        <w:tc>
          <w:tcPr>
            <w:tcW w:w="826" w:type="dxa"/>
            <w:tcBorders>
              <w:top w:val="single" w:sz="4" w:space="0" w:color="000000"/>
              <w:left w:val="single" w:sz="4" w:space="0" w:color="000000"/>
              <w:bottom w:val="single" w:sz="4" w:space="0" w:color="000000"/>
              <w:right w:val="single" w:sz="4" w:space="0" w:color="000000"/>
            </w:tcBorders>
          </w:tcPr>
          <w:p w14:paraId="33F410D0" w14:textId="77777777" w:rsidR="00E97FDF" w:rsidRPr="00831EDA" w:rsidRDefault="00E97FDF" w:rsidP="00231BEF">
            <w:pPr>
              <w:jc w:val="both"/>
              <w:rPr>
                <w:rFonts w:ascii="Arial" w:hAnsi="Arial" w:cs="Arial"/>
                <w:sz w:val="20"/>
                <w:szCs w:val="20"/>
              </w:rPr>
            </w:pPr>
            <w:r w:rsidRPr="00831EDA">
              <w:rPr>
                <w:rFonts w:ascii="Arial" w:hAnsi="Arial" w:cs="Arial"/>
                <w:sz w:val="20"/>
                <w:szCs w:val="20"/>
              </w:rPr>
              <w:t>5</w:t>
            </w:r>
          </w:p>
        </w:tc>
        <w:tc>
          <w:tcPr>
            <w:tcW w:w="1723" w:type="dxa"/>
            <w:tcBorders>
              <w:top w:val="single" w:sz="4" w:space="0" w:color="000000"/>
              <w:left w:val="single" w:sz="4" w:space="0" w:color="000000"/>
              <w:bottom w:val="single" w:sz="4" w:space="0" w:color="000000"/>
              <w:right w:val="single" w:sz="4" w:space="0" w:color="000000"/>
            </w:tcBorders>
          </w:tcPr>
          <w:p w14:paraId="3535D34E" w14:textId="77777777" w:rsidR="00E97FDF" w:rsidRPr="00831EDA" w:rsidRDefault="00E97FDF" w:rsidP="00231BEF">
            <w:pPr>
              <w:jc w:val="both"/>
              <w:rPr>
                <w:rFonts w:ascii="Arial" w:hAnsi="Arial" w:cs="Arial"/>
                <w:sz w:val="20"/>
                <w:szCs w:val="20"/>
              </w:rPr>
            </w:pPr>
            <w:r w:rsidRPr="00831EDA">
              <w:rPr>
                <w:rFonts w:ascii="Arial" w:hAnsi="Arial" w:cs="Arial"/>
                <w:sz w:val="20"/>
                <w:szCs w:val="20"/>
              </w:rPr>
              <w:t>Excellent</w:t>
            </w:r>
          </w:p>
        </w:tc>
        <w:tc>
          <w:tcPr>
            <w:tcW w:w="7882" w:type="dxa"/>
            <w:tcBorders>
              <w:top w:val="single" w:sz="4" w:space="0" w:color="000000"/>
              <w:left w:val="single" w:sz="4" w:space="0" w:color="000000"/>
              <w:bottom w:val="single" w:sz="4" w:space="0" w:color="000000"/>
              <w:right w:val="single" w:sz="4" w:space="0" w:color="000000"/>
            </w:tcBorders>
          </w:tcPr>
          <w:p w14:paraId="6CF825B5" w14:textId="77777777" w:rsidR="00E97FDF" w:rsidRPr="00831EDA" w:rsidRDefault="00E97FDF" w:rsidP="00231BEF">
            <w:pPr>
              <w:jc w:val="both"/>
              <w:rPr>
                <w:rFonts w:ascii="Arial" w:hAnsi="Arial" w:cs="Arial"/>
                <w:sz w:val="20"/>
                <w:szCs w:val="20"/>
              </w:rPr>
            </w:pPr>
            <w:r w:rsidRPr="00831EDA">
              <w:rPr>
                <w:rFonts w:ascii="Arial" w:hAnsi="Arial" w:cs="Arial"/>
                <w:sz w:val="20"/>
                <w:szCs w:val="20"/>
              </w:rPr>
              <w:t>Response is very comprehensive and supported by a very high standard of evidence. Gives a very high level of confidence the ability of the Tenderer to deliver the services. May exceed the requirements in most respects.</w:t>
            </w:r>
          </w:p>
        </w:tc>
      </w:tr>
    </w:tbl>
    <w:p w14:paraId="4A7F1902" w14:textId="77777777" w:rsidR="00E97FDF" w:rsidRPr="00831EDA" w:rsidRDefault="00E97FDF" w:rsidP="00E97FDF">
      <w:pPr>
        <w:spacing w:after="0" w:line="360" w:lineRule="auto"/>
        <w:rPr>
          <w:rFonts w:ascii="Arial" w:hAnsi="Arial" w:cs="Arial"/>
          <w:bCs/>
          <w:sz w:val="20"/>
          <w:szCs w:val="20"/>
        </w:rPr>
      </w:pPr>
    </w:p>
    <w:p w14:paraId="5F0341DE" w14:textId="177C4D9F" w:rsidR="00E97FDF" w:rsidRPr="00831EDA" w:rsidRDefault="00E97FDF" w:rsidP="00831EDA">
      <w:pPr>
        <w:spacing w:after="240" w:line="360" w:lineRule="auto"/>
        <w:rPr>
          <w:rFonts w:ascii="Arial" w:hAnsi="Arial" w:cs="Arial"/>
          <w:bCs/>
          <w:sz w:val="20"/>
          <w:szCs w:val="20"/>
        </w:rPr>
      </w:pPr>
      <w:r w:rsidRPr="00831EDA">
        <w:rPr>
          <w:rFonts w:ascii="Arial" w:hAnsi="Arial" w:cs="Arial"/>
          <w:bCs/>
          <w:sz w:val="20"/>
          <w:szCs w:val="20"/>
        </w:rPr>
        <w:t>Responses will be evaluated against the response requirements set out in Section 3, on the basis of the above award criteria.</w:t>
      </w:r>
      <w:r w:rsidRPr="00831EDA">
        <w:rPr>
          <w:rFonts w:ascii="Arial" w:hAnsi="Arial" w:cs="Arial"/>
          <w:b/>
          <w:bCs/>
          <w:sz w:val="20"/>
          <w:szCs w:val="20"/>
        </w:rPr>
        <w:br/>
      </w:r>
      <w:r w:rsidRPr="00831EDA">
        <w:rPr>
          <w:rFonts w:ascii="Arial" w:hAnsi="Arial" w:cs="Arial"/>
          <w:bCs/>
          <w:sz w:val="20"/>
          <w:szCs w:val="20"/>
        </w:rPr>
        <w:t>Liverpool Vision reserves the right to contact certain tenderers if clarification of their tender is required.</w:t>
      </w:r>
    </w:p>
    <w:p w14:paraId="190102C6" w14:textId="5F64A039" w:rsidR="006E5925" w:rsidRPr="00831EDA" w:rsidRDefault="006E5925" w:rsidP="00E97FDF">
      <w:pPr>
        <w:spacing w:after="0" w:line="360" w:lineRule="auto"/>
        <w:rPr>
          <w:rFonts w:ascii="Arial" w:hAnsi="Arial" w:cs="Arial"/>
          <w:b/>
          <w:bCs/>
          <w:sz w:val="20"/>
          <w:szCs w:val="20"/>
        </w:rPr>
      </w:pPr>
      <w:r w:rsidRPr="00831EDA">
        <w:rPr>
          <w:rFonts w:ascii="Arial" w:hAnsi="Arial" w:cs="Arial"/>
          <w:bCs/>
          <w:sz w:val="20"/>
          <w:szCs w:val="20"/>
        </w:rPr>
        <w:t>If, as part of the evaluation process, Liverpool Vision opts to seek further clarification or to meet shortlisted bidders, then a re-evaluation will occur, based on the same criteria stated above.</w:t>
      </w:r>
    </w:p>
    <w:p w14:paraId="56D412D0" w14:textId="77777777" w:rsidR="00E97FDF" w:rsidRPr="00831EDA" w:rsidRDefault="00E97FDF" w:rsidP="00E97FDF">
      <w:pPr>
        <w:spacing w:after="0" w:line="360" w:lineRule="auto"/>
        <w:rPr>
          <w:rFonts w:ascii="Arial" w:hAnsi="Arial" w:cs="Arial"/>
          <w:b/>
          <w:bCs/>
          <w:sz w:val="20"/>
          <w:szCs w:val="20"/>
        </w:rPr>
      </w:pPr>
    </w:p>
    <w:p w14:paraId="20E287D6" w14:textId="1F10FF9D" w:rsidR="00E97FDF" w:rsidRPr="00831EDA" w:rsidRDefault="00EB5459" w:rsidP="00E97FDF">
      <w:pPr>
        <w:spacing w:after="0" w:line="360" w:lineRule="auto"/>
        <w:rPr>
          <w:rFonts w:ascii="Arial" w:hAnsi="Arial" w:cs="Arial"/>
          <w:bCs/>
          <w:sz w:val="20"/>
          <w:szCs w:val="20"/>
        </w:rPr>
      </w:pPr>
      <w:r w:rsidRPr="00831EDA">
        <w:rPr>
          <w:rFonts w:ascii="Arial" w:hAnsi="Arial" w:cs="Arial"/>
          <w:b/>
          <w:bCs/>
          <w:sz w:val="20"/>
          <w:szCs w:val="20"/>
        </w:rPr>
        <w:t>Cost</w:t>
      </w:r>
      <w:r w:rsidR="00E97FDF" w:rsidRPr="00831EDA">
        <w:rPr>
          <w:rFonts w:ascii="Arial" w:hAnsi="Arial" w:cs="Arial"/>
          <w:b/>
          <w:bCs/>
          <w:sz w:val="20"/>
          <w:szCs w:val="20"/>
        </w:rPr>
        <w:t xml:space="preserve"> will be evaluated using the following method:</w:t>
      </w:r>
    </w:p>
    <w:p w14:paraId="2D81E127" w14:textId="32638778" w:rsidR="00E97FDF" w:rsidRPr="00831EDA" w:rsidRDefault="00EB5459" w:rsidP="00E97FDF">
      <w:pPr>
        <w:spacing w:after="0" w:line="360" w:lineRule="auto"/>
        <w:rPr>
          <w:rFonts w:ascii="Arial" w:hAnsi="Arial" w:cs="Arial"/>
          <w:bCs/>
          <w:sz w:val="20"/>
          <w:szCs w:val="20"/>
        </w:rPr>
      </w:pPr>
      <w:r w:rsidRPr="00831EDA">
        <w:rPr>
          <w:rFonts w:ascii="Arial" w:hAnsi="Arial" w:cs="Arial"/>
          <w:bCs/>
          <w:sz w:val="20"/>
          <w:szCs w:val="20"/>
        </w:rPr>
        <w:t>25</w:t>
      </w:r>
      <w:r w:rsidR="00E97FDF" w:rsidRPr="00831EDA">
        <w:rPr>
          <w:rFonts w:ascii="Arial" w:hAnsi="Arial" w:cs="Arial"/>
          <w:bCs/>
          <w:sz w:val="20"/>
          <w:szCs w:val="20"/>
        </w:rPr>
        <w:t xml:space="preserve">% will be awarded to the lowest </w:t>
      </w:r>
      <w:r w:rsidRPr="00831EDA">
        <w:rPr>
          <w:rFonts w:ascii="Arial" w:hAnsi="Arial" w:cs="Arial"/>
          <w:bCs/>
          <w:sz w:val="20"/>
          <w:szCs w:val="20"/>
        </w:rPr>
        <w:t xml:space="preserve">cost </w:t>
      </w:r>
      <w:r w:rsidR="00E97FDF" w:rsidRPr="00831EDA">
        <w:rPr>
          <w:rFonts w:ascii="Arial" w:hAnsi="Arial" w:cs="Arial"/>
          <w:bCs/>
          <w:sz w:val="20"/>
          <w:szCs w:val="20"/>
        </w:rPr>
        <w:t xml:space="preserve">bid and the remaining Tenderers will be allocated scores based on their deviation from this figure. </w:t>
      </w:r>
    </w:p>
    <w:p w14:paraId="6AA768C9" w14:textId="77777777" w:rsidR="00E97FDF" w:rsidRPr="00831EDA" w:rsidRDefault="00E97FDF" w:rsidP="00E97FDF">
      <w:pPr>
        <w:spacing w:after="0" w:line="360" w:lineRule="auto"/>
        <w:rPr>
          <w:rFonts w:ascii="Arial" w:hAnsi="Arial" w:cs="Arial"/>
          <w:bCs/>
          <w:sz w:val="20"/>
          <w:szCs w:val="20"/>
        </w:rPr>
      </w:pPr>
    </w:p>
    <w:p w14:paraId="336BDC22" w14:textId="02F9CB81" w:rsidR="00E97FDF" w:rsidRPr="00831EDA" w:rsidRDefault="00E97FDF" w:rsidP="00E97FDF">
      <w:pPr>
        <w:spacing w:after="0" w:line="360" w:lineRule="auto"/>
        <w:rPr>
          <w:rFonts w:ascii="Arial" w:hAnsi="Arial" w:cs="Arial"/>
          <w:b/>
          <w:bCs/>
          <w:sz w:val="20"/>
          <w:szCs w:val="20"/>
        </w:rPr>
      </w:pPr>
      <w:r w:rsidRPr="00831EDA">
        <w:rPr>
          <w:rFonts w:ascii="Arial" w:hAnsi="Arial" w:cs="Arial"/>
          <w:bCs/>
          <w:sz w:val="20"/>
          <w:szCs w:val="20"/>
        </w:rPr>
        <w:t xml:space="preserve">For example, if the lowest </w:t>
      </w:r>
      <w:r w:rsidR="00EB5459" w:rsidRPr="00831EDA">
        <w:rPr>
          <w:rFonts w:ascii="Arial" w:hAnsi="Arial" w:cs="Arial"/>
          <w:bCs/>
          <w:sz w:val="20"/>
          <w:szCs w:val="20"/>
        </w:rPr>
        <w:t xml:space="preserve">cost </w:t>
      </w:r>
      <w:r w:rsidRPr="00831EDA">
        <w:rPr>
          <w:rFonts w:ascii="Arial" w:hAnsi="Arial" w:cs="Arial"/>
          <w:bCs/>
          <w:sz w:val="20"/>
          <w:szCs w:val="20"/>
        </w:rPr>
        <w:t xml:space="preserve">is £40 and the second lowest </w:t>
      </w:r>
      <w:r w:rsidR="00EB5459" w:rsidRPr="00831EDA">
        <w:rPr>
          <w:rFonts w:ascii="Arial" w:hAnsi="Arial" w:cs="Arial"/>
          <w:bCs/>
          <w:sz w:val="20"/>
          <w:szCs w:val="20"/>
        </w:rPr>
        <w:t xml:space="preserve">cost </w:t>
      </w:r>
      <w:r w:rsidRPr="00831EDA">
        <w:rPr>
          <w:rFonts w:ascii="Arial" w:hAnsi="Arial" w:cs="Arial"/>
          <w:bCs/>
          <w:sz w:val="20"/>
          <w:szCs w:val="20"/>
        </w:rPr>
        <w:t xml:space="preserve">is £42 then the lowest priced Tenderer gets </w:t>
      </w:r>
      <w:r w:rsidR="00EB5459" w:rsidRPr="00831EDA">
        <w:rPr>
          <w:rFonts w:ascii="Arial" w:hAnsi="Arial" w:cs="Arial"/>
          <w:bCs/>
          <w:sz w:val="20"/>
          <w:szCs w:val="20"/>
        </w:rPr>
        <w:t>25</w:t>
      </w:r>
      <w:r w:rsidRPr="00831EDA">
        <w:rPr>
          <w:rFonts w:ascii="Arial" w:hAnsi="Arial" w:cs="Arial"/>
          <w:bCs/>
          <w:sz w:val="20"/>
          <w:szCs w:val="20"/>
        </w:rPr>
        <w:t xml:space="preserve">% (full marks) for cost and the second </w:t>
      </w:r>
      <w:r w:rsidR="001E40F4">
        <w:rPr>
          <w:rFonts w:ascii="Arial" w:hAnsi="Arial" w:cs="Arial"/>
          <w:bCs/>
          <w:sz w:val="20"/>
          <w:szCs w:val="20"/>
        </w:rPr>
        <w:t>lowest cost</w:t>
      </w:r>
      <w:r w:rsidRPr="00831EDA">
        <w:rPr>
          <w:rFonts w:ascii="Arial" w:hAnsi="Arial" w:cs="Arial"/>
          <w:bCs/>
          <w:sz w:val="20"/>
          <w:szCs w:val="20"/>
        </w:rPr>
        <w:t xml:space="preserve"> Tenderer gets </w:t>
      </w:r>
      <w:r w:rsidR="001E40F4">
        <w:rPr>
          <w:rFonts w:ascii="Arial" w:hAnsi="Arial" w:cs="Arial"/>
          <w:bCs/>
          <w:sz w:val="20"/>
          <w:szCs w:val="20"/>
        </w:rPr>
        <w:t>24</w:t>
      </w:r>
      <w:r w:rsidRPr="00831EDA">
        <w:rPr>
          <w:rFonts w:ascii="Arial" w:hAnsi="Arial" w:cs="Arial"/>
          <w:bCs/>
          <w:sz w:val="20"/>
          <w:szCs w:val="20"/>
        </w:rPr>
        <w:t>% and so on</w:t>
      </w:r>
      <w:r w:rsidR="001E40F4">
        <w:rPr>
          <w:rFonts w:ascii="Arial" w:hAnsi="Arial" w:cs="Arial"/>
          <w:bCs/>
          <w:sz w:val="20"/>
          <w:szCs w:val="20"/>
        </w:rPr>
        <w:t xml:space="preserve"> (</w:t>
      </w:r>
      <w:r w:rsidRPr="00831EDA">
        <w:rPr>
          <w:rFonts w:ascii="Arial" w:hAnsi="Arial" w:cs="Arial"/>
          <w:bCs/>
          <w:sz w:val="20"/>
          <w:szCs w:val="20"/>
        </w:rPr>
        <w:t xml:space="preserve">£40/£42 x </w:t>
      </w:r>
      <w:r w:rsidR="00EB5459" w:rsidRPr="00831EDA">
        <w:rPr>
          <w:rFonts w:ascii="Arial" w:hAnsi="Arial" w:cs="Arial"/>
          <w:bCs/>
          <w:sz w:val="20"/>
          <w:szCs w:val="20"/>
        </w:rPr>
        <w:t>2</w:t>
      </w:r>
      <w:r w:rsidR="001E40F4">
        <w:rPr>
          <w:rFonts w:ascii="Arial" w:hAnsi="Arial" w:cs="Arial"/>
          <w:bCs/>
          <w:sz w:val="20"/>
          <w:szCs w:val="20"/>
        </w:rPr>
        <w:t>5</w:t>
      </w:r>
      <w:r w:rsidRPr="00831EDA">
        <w:rPr>
          <w:rFonts w:ascii="Arial" w:hAnsi="Arial" w:cs="Arial"/>
          <w:bCs/>
          <w:sz w:val="20"/>
          <w:szCs w:val="20"/>
        </w:rPr>
        <w:t xml:space="preserve"> = 2</w:t>
      </w:r>
      <w:r w:rsidR="001E40F4">
        <w:rPr>
          <w:rFonts w:ascii="Arial" w:hAnsi="Arial" w:cs="Arial"/>
          <w:bCs/>
          <w:sz w:val="20"/>
          <w:szCs w:val="20"/>
        </w:rPr>
        <w:t>4</w:t>
      </w:r>
      <w:r w:rsidRPr="00831EDA">
        <w:rPr>
          <w:rFonts w:ascii="Arial" w:hAnsi="Arial" w:cs="Arial"/>
          <w:bCs/>
          <w:sz w:val="20"/>
          <w:szCs w:val="20"/>
        </w:rPr>
        <w:t>%).</w:t>
      </w:r>
    </w:p>
    <w:p w14:paraId="4BE8DA85" w14:textId="77777777" w:rsidR="00E97FDF" w:rsidRPr="00831EDA" w:rsidRDefault="00E97FDF" w:rsidP="00E97FDF">
      <w:pPr>
        <w:spacing w:after="0" w:line="360" w:lineRule="auto"/>
        <w:rPr>
          <w:rFonts w:ascii="Arial" w:hAnsi="Arial" w:cs="Arial"/>
          <w:bCs/>
          <w:sz w:val="20"/>
          <w:szCs w:val="20"/>
        </w:rPr>
      </w:pPr>
    </w:p>
    <w:p w14:paraId="3F13F5CF" w14:textId="77777777" w:rsidR="00E97FDF" w:rsidRPr="00831EDA" w:rsidRDefault="00E97FDF" w:rsidP="00E97FDF">
      <w:pPr>
        <w:spacing w:after="0" w:line="360" w:lineRule="auto"/>
        <w:rPr>
          <w:rFonts w:ascii="Arial" w:hAnsi="Arial" w:cs="Arial"/>
          <w:bCs/>
          <w:sz w:val="20"/>
          <w:szCs w:val="20"/>
        </w:rPr>
      </w:pPr>
    </w:p>
    <w:p w14:paraId="0C1780A0" w14:textId="182E8649" w:rsidR="00F93BEB" w:rsidRPr="00831EDA" w:rsidRDefault="00E97FDF" w:rsidP="001E40F4">
      <w:pPr>
        <w:spacing w:after="0" w:line="360" w:lineRule="auto"/>
        <w:rPr>
          <w:rFonts w:ascii="Arial" w:eastAsia="Times New Roman" w:hAnsi="Arial" w:cs="Arial"/>
          <w:b/>
          <w:sz w:val="20"/>
          <w:szCs w:val="20"/>
        </w:rPr>
      </w:pPr>
      <w:r w:rsidRPr="00831EDA">
        <w:rPr>
          <w:rFonts w:ascii="Arial" w:hAnsi="Arial" w:cs="Arial"/>
          <w:bCs/>
          <w:i/>
          <w:sz w:val="20"/>
          <w:szCs w:val="20"/>
        </w:rPr>
        <w:t xml:space="preserve">Successful tenderers will be expected to have suitable financial stability to undertake these pieces of work and to have insurances and policies in place that are adequate to undertaking payment from public funds. If LV regards responses in section </w:t>
      </w:r>
      <w:r w:rsidR="008023C9" w:rsidRPr="00831EDA">
        <w:rPr>
          <w:rFonts w:ascii="Arial" w:hAnsi="Arial" w:cs="Arial"/>
          <w:bCs/>
          <w:i/>
          <w:sz w:val="20"/>
          <w:szCs w:val="20"/>
        </w:rPr>
        <w:t>5</w:t>
      </w:r>
      <w:r w:rsidRPr="00831EDA">
        <w:rPr>
          <w:rFonts w:ascii="Arial" w:hAnsi="Arial" w:cs="Arial"/>
          <w:bCs/>
          <w:i/>
          <w:sz w:val="20"/>
          <w:szCs w:val="20"/>
        </w:rPr>
        <w:t xml:space="preserve"> to be unsatisfactory, then LV reserves the right at its absolute discretion not to award a contract irrespective of how the tenderer has scored using the evaluation criteria.</w:t>
      </w:r>
      <w:r w:rsidR="00F93BEB" w:rsidRPr="00831EDA">
        <w:rPr>
          <w:rFonts w:ascii="Arial" w:hAnsi="Arial" w:cs="Arial"/>
          <w:bCs/>
          <w:sz w:val="20"/>
          <w:szCs w:val="20"/>
        </w:rPr>
        <w:br w:type="page"/>
      </w:r>
    </w:p>
    <w:p w14:paraId="7CAE32B1" w14:textId="77777777" w:rsidR="00AE0ED3" w:rsidRPr="00831EDA" w:rsidRDefault="00AE0ED3">
      <w:pPr>
        <w:spacing w:after="0" w:line="240" w:lineRule="auto"/>
        <w:rPr>
          <w:rFonts w:ascii="Arial" w:hAnsi="Arial" w:cs="Arial"/>
          <w:b/>
          <w:sz w:val="20"/>
          <w:szCs w:val="20"/>
        </w:rPr>
      </w:pPr>
    </w:p>
    <w:p w14:paraId="41DBB5D3" w14:textId="77777777" w:rsidR="00B722F2" w:rsidRPr="00831EDA" w:rsidRDefault="00B722F2" w:rsidP="00DB021A">
      <w:pPr>
        <w:pStyle w:val="Heading1"/>
        <w:rPr>
          <w:rFonts w:ascii="Arial" w:hAnsi="Arial" w:cs="Arial"/>
          <w:sz w:val="20"/>
          <w:szCs w:val="20"/>
        </w:rPr>
      </w:pPr>
      <w:bookmarkStart w:id="28" w:name="_Toc473116030"/>
      <w:r w:rsidRPr="00831EDA">
        <w:rPr>
          <w:rFonts w:ascii="Arial" w:hAnsi="Arial" w:cs="Arial"/>
          <w:sz w:val="20"/>
          <w:szCs w:val="20"/>
        </w:rPr>
        <w:t>Appendix 1 - ITT Instructions and Conditions</w:t>
      </w:r>
      <w:bookmarkEnd w:id="28"/>
    </w:p>
    <w:p w14:paraId="24DB2D81" w14:textId="77777777" w:rsidR="00B722F2" w:rsidRPr="00831EDA" w:rsidRDefault="00B722F2" w:rsidP="00B722F2">
      <w:pPr>
        <w:spacing w:after="0" w:line="360" w:lineRule="auto"/>
        <w:rPr>
          <w:rFonts w:ascii="Arial" w:hAnsi="Arial" w:cs="Arial"/>
          <w:sz w:val="20"/>
          <w:szCs w:val="20"/>
        </w:rPr>
      </w:pPr>
    </w:p>
    <w:p w14:paraId="076D7D24" w14:textId="77777777" w:rsidR="00B722F2" w:rsidRPr="00831EDA" w:rsidRDefault="00B722F2" w:rsidP="00B722F2">
      <w:pPr>
        <w:spacing w:after="0" w:line="360" w:lineRule="auto"/>
        <w:rPr>
          <w:rFonts w:ascii="Arial" w:hAnsi="Arial" w:cs="Arial"/>
          <w:sz w:val="20"/>
          <w:szCs w:val="20"/>
        </w:rPr>
      </w:pPr>
      <w:r w:rsidRPr="00831EDA">
        <w:rPr>
          <w:rFonts w:ascii="Arial" w:hAnsi="Arial" w:cs="Arial"/>
          <w:sz w:val="20"/>
          <w:szCs w:val="20"/>
        </w:rPr>
        <w:t xml:space="preserve">Please note that by submitting a response to this ITT that you agree and comply with all parts of the ITT Instructions and Conditions section. </w:t>
      </w:r>
    </w:p>
    <w:p w14:paraId="0E66884D" w14:textId="77777777" w:rsidR="00B722F2" w:rsidRPr="00831EDA" w:rsidRDefault="00B722F2" w:rsidP="00B722F2">
      <w:pPr>
        <w:spacing w:after="0" w:line="360" w:lineRule="auto"/>
        <w:rPr>
          <w:rFonts w:ascii="Arial" w:hAnsi="Arial" w:cs="Arial"/>
          <w:sz w:val="20"/>
          <w:szCs w:val="20"/>
        </w:rPr>
      </w:pPr>
    </w:p>
    <w:p w14:paraId="0E87AA9F" w14:textId="77777777" w:rsidR="00B722F2" w:rsidRPr="00831EDA" w:rsidRDefault="00B722F2" w:rsidP="00B722F2">
      <w:pPr>
        <w:spacing w:after="0"/>
        <w:rPr>
          <w:rFonts w:ascii="Arial" w:hAnsi="Arial" w:cs="Arial"/>
          <w:b/>
          <w:sz w:val="20"/>
          <w:szCs w:val="20"/>
        </w:rPr>
      </w:pPr>
      <w:bookmarkStart w:id="29" w:name="_Toc336549703"/>
      <w:r w:rsidRPr="00831EDA">
        <w:rPr>
          <w:rFonts w:ascii="Arial" w:hAnsi="Arial" w:cs="Arial"/>
          <w:b/>
          <w:sz w:val="20"/>
          <w:szCs w:val="20"/>
        </w:rPr>
        <w:t>1.1 General Instructions</w:t>
      </w:r>
      <w:bookmarkEnd w:id="29"/>
    </w:p>
    <w:p w14:paraId="05A95588" w14:textId="77777777" w:rsidR="00B722F2" w:rsidRPr="00831EDA" w:rsidRDefault="00B722F2" w:rsidP="00B722F2">
      <w:pPr>
        <w:spacing w:after="0" w:line="360" w:lineRule="auto"/>
        <w:rPr>
          <w:rFonts w:ascii="Arial" w:hAnsi="Arial" w:cs="Arial"/>
          <w:sz w:val="20"/>
          <w:szCs w:val="20"/>
        </w:rPr>
      </w:pPr>
    </w:p>
    <w:p w14:paraId="4C42E59F" w14:textId="77777777" w:rsidR="00B722F2" w:rsidRPr="00831EDA" w:rsidRDefault="00B722F2" w:rsidP="00B722F2">
      <w:pPr>
        <w:spacing w:after="0" w:line="360" w:lineRule="auto"/>
        <w:rPr>
          <w:rFonts w:ascii="Arial" w:hAnsi="Arial" w:cs="Arial"/>
          <w:sz w:val="20"/>
          <w:szCs w:val="20"/>
        </w:rPr>
      </w:pPr>
      <w:r w:rsidRPr="00831EDA">
        <w:rPr>
          <w:rFonts w:ascii="Arial" w:hAnsi="Arial" w:cs="Arial"/>
          <w:sz w:val="20"/>
          <w:szCs w:val="20"/>
        </w:rPr>
        <w:t>1.1.1 This document is made available on the condition that the information contained within it is used solely in connection with the competitive process for this ITT and for no other purposes.</w:t>
      </w:r>
    </w:p>
    <w:p w14:paraId="3D6FECD6" w14:textId="77777777" w:rsidR="00B722F2" w:rsidRPr="00831EDA" w:rsidRDefault="00B722F2" w:rsidP="00B722F2">
      <w:pPr>
        <w:spacing w:after="0" w:line="360" w:lineRule="auto"/>
        <w:rPr>
          <w:rFonts w:ascii="Arial" w:hAnsi="Arial" w:cs="Arial"/>
          <w:sz w:val="20"/>
          <w:szCs w:val="20"/>
        </w:rPr>
      </w:pPr>
    </w:p>
    <w:p w14:paraId="09DDB30D" w14:textId="77777777" w:rsidR="00B722F2" w:rsidRPr="00831EDA" w:rsidRDefault="00B722F2" w:rsidP="00B722F2">
      <w:pPr>
        <w:spacing w:after="0" w:line="360" w:lineRule="auto"/>
        <w:rPr>
          <w:rFonts w:ascii="Arial" w:hAnsi="Arial" w:cs="Arial"/>
          <w:sz w:val="20"/>
          <w:szCs w:val="20"/>
        </w:rPr>
      </w:pPr>
      <w:r w:rsidRPr="00831EDA">
        <w:rPr>
          <w:rFonts w:ascii="Arial" w:hAnsi="Arial" w:cs="Arial"/>
          <w:sz w:val="20"/>
          <w:szCs w:val="20"/>
        </w:rPr>
        <w:t>1.1.2 Whilst reasonable care has been taken in preparing this document, the information within it does not purport to be comprehensive or to have been independently verified. LV accepts no liability or responsibility for the adequacy, accuracy or completeness of any information stated. No representation or warranty, express or implied, is given by LV or any of its representatives with respect to the information contained herein or upon which this ITT is based.  Any liability for such matters is expressly disclaimed.</w:t>
      </w:r>
    </w:p>
    <w:p w14:paraId="192A9D04" w14:textId="77777777" w:rsidR="00B722F2" w:rsidRPr="00831EDA" w:rsidRDefault="00B722F2" w:rsidP="00B722F2">
      <w:pPr>
        <w:tabs>
          <w:tab w:val="left" w:pos="426"/>
          <w:tab w:val="left" w:pos="720"/>
          <w:tab w:val="center" w:pos="4111"/>
          <w:tab w:val="left" w:pos="7740"/>
        </w:tabs>
        <w:spacing w:after="0" w:line="360" w:lineRule="auto"/>
        <w:rPr>
          <w:rFonts w:ascii="Arial" w:hAnsi="Arial" w:cs="Arial"/>
          <w:color w:val="000000"/>
          <w:sz w:val="20"/>
          <w:szCs w:val="20"/>
          <w:lang w:eastAsia="en-GB"/>
        </w:rPr>
      </w:pPr>
    </w:p>
    <w:p w14:paraId="12D66B23" w14:textId="77777777" w:rsidR="00B722F2" w:rsidRPr="00831EDA" w:rsidRDefault="00B722F2" w:rsidP="00B722F2">
      <w:pPr>
        <w:tabs>
          <w:tab w:val="left" w:pos="426"/>
          <w:tab w:val="left" w:pos="720"/>
          <w:tab w:val="center" w:pos="4111"/>
          <w:tab w:val="left" w:pos="7740"/>
        </w:tabs>
        <w:spacing w:after="0" w:line="360" w:lineRule="auto"/>
        <w:rPr>
          <w:rFonts w:ascii="Arial" w:hAnsi="Arial" w:cs="Arial"/>
          <w:sz w:val="20"/>
          <w:szCs w:val="20"/>
        </w:rPr>
      </w:pPr>
      <w:r w:rsidRPr="00831EDA">
        <w:rPr>
          <w:rFonts w:ascii="Arial" w:hAnsi="Arial" w:cs="Arial"/>
          <w:sz w:val="20"/>
          <w:szCs w:val="20"/>
        </w:rPr>
        <w:t>1.1.3 LV reserves the right, without prior notice, to change, modify, or withdraw the basis of its request and/or to reject all proposals and terminate negotiations at any time.  In no circumstance will LV incur any liability in respect of time, effort or costs incurred in regard to either discussions, meetings or time spent in respect of reviewing and/or responding to this document or any subsequent material.</w:t>
      </w:r>
    </w:p>
    <w:p w14:paraId="46D8D889" w14:textId="77777777" w:rsidR="00B722F2" w:rsidRPr="00831EDA" w:rsidRDefault="00B722F2" w:rsidP="00B722F2">
      <w:pPr>
        <w:tabs>
          <w:tab w:val="left" w:pos="360"/>
          <w:tab w:val="left" w:pos="7740"/>
        </w:tabs>
        <w:spacing w:after="0" w:line="360" w:lineRule="auto"/>
        <w:rPr>
          <w:rFonts w:ascii="Arial" w:hAnsi="Arial" w:cs="Arial"/>
          <w:sz w:val="20"/>
          <w:szCs w:val="20"/>
        </w:rPr>
      </w:pPr>
    </w:p>
    <w:p w14:paraId="07F7C9CD" w14:textId="77777777" w:rsidR="00B722F2" w:rsidRPr="00831EDA" w:rsidRDefault="00B722F2" w:rsidP="00B722F2">
      <w:pPr>
        <w:tabs>
          <w:tab w:val="left" w:pos="360"/>
          <w:tab w:val="center" w:pos="4111"/>
          <w:tab w:val="left" w:pos="7740"/>
        </w:tabs>
        <w:spacing w:after="0" w:line="360" w:lineRule="auto"/>
        <w:rPr>
          <w:rFonts w:ascii="Arial" w:hAnsi="Arial" w:cs="Arial"/>
          <w:sz w:val="20"/>
          <w:szCs w:val="20"/>
        </w:rPr>
      </w:pPr>
      <w:r w:rsidRPr="00831EDA">
        <w:rPr>
          <w:rFonts w:ascii="Arial" w:hAnsi="Arial" w:cs="Arial"/>
          <w:sz w:val="20"/>
          <w:szCs w:val="20"/>
        </w:rPr>
        <w:t xml:space="preserve">1.1.4 This document is not intended to provide the basis for any investment decision. The recipients of this document must make their own independent assessment of the requirements after making such investigations and taking such professional advice as it deems necessary. </w:t>
      </w:r>
    </w:p>
    <w:p w14:paraId="480582A2" w14:textId="77777777" w:rsidR="00B722F2" w:rsidRPr="00831EDA" w:rsidRDefault="00B722F2" w:rsidP="00B722F2">
      <w:pPr>
        <w:tabs>
          <w:tab w:val="left" w:pos="360"/>
          <w:tab w:val="left" w:pos="7740"/>
        </w:tabs>
        <w:spacing w:after="0" w:line="360" w:lineRule="auto"/>
        <w:rPr>
          <w:rFonts w:ascii="Arial" w:hAnsi="Arial" w:cs="Arial"/>
          <w:sz w:val="20"/>
          <w:szCs w:val="20"/>
        </w:rPr>
      </w:pPr>
    </w:p>
    <w:p w14:paraId="16714D6E" w14:textId="77777777" w:rsidR="00B722F2" w:rsidRPr="00831EDA" w:rsidRDefault="00B722F2" w:rsidP="00B722F2">
      <w:pPr>
        <w:tabs>
          <w:tab w:val="left" w:pos="360"/>
          <w:tab w:val="center" w:pos="4111"/>
          <w:tab w:val="left" w:pos="7740"/>
        </w:tabs>
        <w:spacing w:after="0" w:line="360" w:lineRule="auto"/>
        <w:rPr>
          <w:rFonts w:ascii="Arial" w:hAnsi="Arial" w:cs="Arial"/>
          <w:sz w:val="20"/>
          <w:szCs w:val="20"/>
        </w:rPr>
      </w:pPr>
      <w:r w:rsidRPr="00831EDA">
        <w:rPr>
          <w:rFonts w:ascii="Arial" w:hAnsi="Arial" w:cs="Arial"/>
          <w:sz w:val="20"/>
          <w:szCs w:val="20"/>
        </w:rPr>
        <w:t xml:space="preserve">1.1.5 The information in this document shall be kept confidential by the Tenderer and may not be copied, reproduced, distributed or passed to any other persons, at any time, without the prior written authorisation of LV. Ownership in any response to this ITT shall be vested in LV upon delivery of the same and such response shall only be returned at the sole discretion of LV and at the recipient’s cost.  </w:t>
      </w:r>
    </w:p>
    <w:p w14:paraId="13B440DE" w14:textId="77777777" w:rsidR="00B722F2" w:rsidRPr="00831EDA" w:rsidRDefault="00B722F2" w:rsidP="00B722F2">
      <w:pPr>
        <w:tabs>
          <w:tab w:val="left" w:pos="360"/>
          <w:tab w:val="left" w:pos="720"/>
          <w:tab w:val="center" w:pos="4111"/>
          <w:tab w:val="left" w:pos="7740"/>
        </w:tabs>
        <w:spacing w:after="0" w:line="360" w:lineRule="auto"/>
        <w:rPr>
          <w:rFonts w:ascii="Arial" w:hAnsi="Arial" w:cs="Arial"/>
          <w:sz w:val="20"/>
          <w:szCs w:val="20"/>
        </w:rPr>
      </w:pPr>
    </w:p>
    <w:p w14:paraId="05293834" w14:textId="77777777" w:rsidR="00B722F2" w:rsidRPr="00831EDA" w:rsidRDefault="00B722F2" w:rsidP="00B722F2">
      <w:pPr>
        <w:spacing w:after="0"/>
        <w:rPr>
          <w:rFonts w:ascii="Arial" w:hAnsi="Arial" w:cs="Arial"/>
          <w:sz w:val="20"/>
          <w:szCs w:val="20"/>
        </w:rPr>
      </w:pPr>
      <w:r w:rsidRPr="00831EDA">
        <w:rPr>
          <w:rFonts w:ascii="Arial" w:hAnsi="Arial" w:cs="Arial"/>
          <w:sz w:val="20"/>
          <w:szCs w:val="20"/>
        </w:rPr>
        <w:t>1.1.6 This ITT is not a purchase order and does not constitute an offer capable of acceptance. This ITT does not commit LV or any official of it to any specific course of action. The issue of this ITT does not bind LV or any official of it to accept any proposal, in whole, or in part, whether it includes the lowest priced proposal, nor does it bind any officials of LV to provide any explanation or reason for its’ decision to accept or reject any proposal. Moreover, while it is the intention of LV to enter contract negotiations with the selected Tenderer, the fact that LV has given acceptance to a specific Tenderer does not bind it or any official of it in any manner to the Tenderer.</w:t>
      </w:r>
    </w:p>
    <w:p w14:paraId="195DD52C" w14:textId="77777777" w:rsidR="00B722F2" w:rsidRPr="00831EDA" w:rsidRDefault="00B722F2" w:rsidP="00B722F2">
      <w:pPr>
        <w:spacing w:after="0"/>
        <w:rPr>
          <w:rFonts w:ascii="Arial" w:hAnsi="Arial" w:cs="Arial"/>
          <w:sz w:val="20"/>
          <w:szCs w:val="20"/>
        </w:rPr>
      </w:pPr>
    </w:p>
    <w:p w14:paraId="3FC7A7E4" w14:textId="77777777" w:rsidR="00B722F2" w:rsidRPr="00831EDA" w:rsidRDefault="00B722F2" w:rsidP="00B722F2">
      <w:pPr>
        <w:spacing w:after="0"/>
        <w:rPr>
          <w:rFonts w:ascii="Arial" w:hAnsi="Arial" w:cs="Arial"/>
          <w:sz w:val="20"/>
          <w:szCs w:val="20"/>
        </w:rPr>
      </w:pPr>
      <w:r w:rsidRPr="00831EDA">
        <w:rPr>
          <w:rFonts w:ascii="Arial" w:hAnsi="Arial" w:cs="Arial"/>
          <w:sz w:val="20"/>
          <w:szCs w:val="20"/>
        </w:rPr>
        <w:t>1.1.7 Without prejudice to any prior obligations of confidentiality you may have, no publicity relating to this ITT or to the acceptance by LV of any ITT response or to the letting of any future contract shall be released by you without the prior written approval of LV.</w:t>
      </w:r>
    </w:p>
    <w:p w14:paraId="6980A46D" w14:textId="77777777" w:rsidR="00B722F2" w:rsidRPr="00831EDA" w:rsidRDefault="00B722F2" w:rsidP="00B722F2">
      <w:pPr>
        <w:spacing w:after="0"/>
        <w:rPr>
          <w:rFonts w:ascii="Arial" w:hAnsi="Arial" w:cs="Arial"/>
          <w:sz w:val="20"/>
          <w:szCs w:val="20"/>
        </w:rPr>
      </w:pPr>
    </w:p>
    <w:p w14:paraId="0730D832" w14:textId="77777777" w:rsidR="00B722F2" w:rsidRPr="00831EDA" w:rsidRDefault="00B722F2" w:rsidP="00B722F2">
      <w:pPr>
        <w:spacing w:after="0"/>
        <w:rPr>
          <w:rFonts w:ascii="Arial" w:hAnsi="Arial" w:cs="Arial"/>
          <w:sz w:val="20"/>
          <w:szCs w:val="20"/>
        </w:rPr>
      </w:pPr>
      <w:r w:rsidRPr="00831EDA">
        <w:rPr>
          <w:rFonts w:ascii="Arial" w:hAnsi="Arial" w:cs="Arial"/>
          <w:sz w:val="20"/>
          <w:szCs w:val="20"/>
        </w:rPr>
        <w:t xml:space="preserve">1.1.8 You shall be deemed to have examined before the submission of your tender response, all the provisions in this ITT as well as regulations and other information relevant to your tender response, and to have fully considered the risks, contingencies, and other circumstances, which could affect the tender response. You shall be responsible for obtaining all information by the making of reasonable and prudent inquiries and, by prior arrangement. </w:t>
      </w:r>
    </w:p>
    <w:p w14:paraId="77E2AD88" w14:textId="77777777" w:rsidR="00B722F2" w:rsidRPr="00831EDA" w:rsidRDefault="00B722F2" w:rsidP="00B722F2">
      <w:pPr>
        <w:spacing w:after="0"/>
        <w:rPr>
          <w:rFonts w:ascii="Arial" w:hAnsi="Arial" w:cs="Arial"/>
          <w:sz w:val="20"/>
          <w:szCs w:val="20"/>
        </w:rPr>
      </w:pPr>
    </w:p>
    <w:p w14:paraId="4E284386" w14:textId="77777777" w:rsidR="00B722F2" w:rsidRPr="00831EDA" w:rsidRDefault="00B722F2" w:rsidP="00F06B2D">
      <w:pPr>
        <w:spacing w:after="0"/>
        <w:rPr>
          <w:rFonts w:ascii="Arial" w:hAnsi="Arial" w:cs="Arial"/>
          <w:sz w:val="20"/>
          <w:szCs w:val="20"/>
        </w:rPr>
      </w:pPr>
      <w:r w:rsidRPr="00831EDA">
        <w:rPr>
          <w:rFonts w:ascii="Arial" w:hAnsi="Arial" w:cs="Arial"/>
          <w:sz w:val="20"/>
          <w:szCs w:val="20"/>
        </w:rPr>
        <w:lastRenderedPageBreak/>
        <w:t>1.1.9 By submitting a Tender Response the Tenderer represents that it has read and understood the ITT. The Tenderer will consider the contents of any submitted tender response as an offer to contract.</w:t>
      </w:r>
    </w:p>
    <w:p w14:paraId="79B3551A" w14:textId="77777777" w:rsidR="00B722F2" w:rsidRPr="00831EDA" w:rsidRDefault="00B722F2" w:rsidP="00B722F2">
      <w:pPr>
        <w:spacing w:after="0"/>
        <w:rPr>
          <w:rFonts w:ascii="Arial" w:hAnsi="Arial" w:cs="Arial"/>
          <w:sz w:val="20"/>
          <w:szCs w:val="20"/>
        </w:rPr>
      </w:pPr>
    </w:p>
    <w:p w14:paraId="6FD4B616" w14:textId="77777777" w:rsidR="00B722F2" w:rsidRPr="00831EDA" w:rsidRDefault="00B722F2" w:rsidP="00F06B2D">
      <w:pPr>
        <w:spacing w:after="120"/>
        <w:rPr>
          <w:rFonts w:ascii="Arial" w:hAnsi="Arial" w:cs="Arial"/>
          <w:sz w:val="20"/>
          <w:szCs w:val="20"/>
        </w:rPr>
      </w:pPr>
      <w:r w:rsidRPr="00831EDA">
        <w:rPr>
          <w:rFonts w:ascii="Arial" w:hAnsi="Arial" w:cs="Arial"/>
          <w:sz w:val="20"/>
          <w:szCs w:val="20"/>
        </w:rPr>
        <w:t>1.1.10 Any attempt by Tenderers or their advisors to influence the contract award process in any way may result in the Tenderer being disqualified. Specifically, Tenderers shall not directly or indirectly, at any time:</w:t>
      </w:r>
    </w:p>
    <w:p w14:paraId="4E5A5CB5" w14:textId="77777777" w:rsidR="00B722F2" w:rsidRPr="00831EDA" w:rsidRDefault="00B722F2" w:rsidP="00F06B2D">
      <w:pPr>
        <w:spacing w:after="120"/>
        <w:rPr>
          <w:rFonts w:ascii="Arial" w:hAnsi="Arial" w:cs="Arial"/>
          <w:sz w:val="20"/>
          <w:szCs w:val="20"/>
        </w:rPr>
      </w:pPr>
      <w:r w:rsidRPr="00831EDA">
        <w:rPr>
          <w:rFonts w:ascii="Arial" w:hAnsi="Arial" w:cs="Arial"/>
          <w:sz w:val="20"/>
          <w:szCs w:val="20"/>
        </w:rPr>
        <w:t>(a)      Revise or amend the content of their Tender in accordance with any agreement or arrangement with any other person, other than in good faith with a person who is a proposed partner or supplier;</w:t>
      </w:r>
    </w:p>
    <w:p w14:paraId="7BA36930" w14:textId="77777777" w:rsidR="00B722F2" w:rsidRPr="00831EDA" w:rsidRDefault="00B722F2" w:rsidP="00F06B2D">
      <w:pPr>
        <w:spacing w:after="120"/>
        <w:rPr>
          <w:rFonts w:ascii="Arial" w:hAnsi="Arial" w:cs="Arial"/>
          <w:sz w:val="20"/>
          <w:szCs w:val="20"/>
        </w:rPr>
      </w:pPr>
      <w:r w:rsidRPr="00831EDA">
        <w:rPr>
          <w:rFonts w:ascii="Arial" w:hAnsi="Arial" w:cs="Arial"/>
          <w:sz w:val="20"/>
          <w:szCs w:val="20"/>
        </w:rPr>
        <w:t>(b)      Enter into any agreement or arrangement with any other person as to the form or content of any other Tender, or offer to pay any sum of money or valuable consideration to any person to effect changes to the form or content of any other Tender;</w:t>
      </w:r>
    </w:p>
    <w:p w14:paraId="470743AF" w14:textId="77777777" w:rsidR="00F06B2D" w:rsidRPr="00831EDA" w:rsidRDefault="00B722F2" w:rsidP="00F06B2D">
      <w:pPr>
        <w:spacing w:after="120"/>
        <w:rPr>
          <w:rFonts w:ascii="Arial" w:hAnsi="Arial" w:cs="Arial"/>
          <w:sz w:val="20"/>
          <w:szCs w:val="20"/>
        </w:rPr>
      </w:pPr>
      <w:r w:rsidRPr="00831EDA">
        <w:rPr>
          <w:rFonts w:ascii="Arial" w:hAnsi="Arial" w:cs="Arial"/>
          <w:sz w:val="20"/>
          <w:szCs w:val="20"/>
        </w:rPr>
        <w:t>(c)      Enter into any agreement or arrangement with any other person that has the effect of prohibiting or excluding that person from submitting a Tender;</w:t>
      </w:r>
    </w:p>
    <w:p w14:paraId="7CBC641E" w14:textId="77777777" w:rsidR="00F06B2D" w:rsidRPr="00831EDA" w:rsidRDefault="00B722F2" w:rsidP="00F06B2D">
      <w:pPr>
        <w:spacing w:after="120"/>
        <w:rPr>
          <w:rFonts w:ascii="Arial" w:hAnsi="Arial" w:cs="Arial"/>
          <w:sz w:val="20"/>
          <w:szCs w:val="20"/>
        </w:rPr>
      </w:pPr>
      <w:r w:rsidRPr="00831EDA">
        <w:rPr>
          <w:rFonts w:ascii="Arial" w:hAnsi="Arial" w:cs="Arial"/>
          <w:sz w:val="20"/>
          <w:szCs w:val="20"/>
        </w:rPr>
        <w:t>(d)      Canvass LV or any employees or agents of LV in relation to this procurement; or</w:t>
      </w:r>
    </w:p>
    <w:p w14:paraId="6259C10B" w14:textId="77777777" w:rsidR="00B722F2" w:rsidRPr="00831EDA" w:rsidRDefault="00B722F2" w:rsidP="00F06B2D">
      <w:pPr>
        <w:spacing w:after="120"/>
        <w:rPr>
          <w:rFonts w:ascii="Arial" w:hAnsi="Arial" w:cs="Arial"/>
          <w:sz w:val="20"/>
          <w:szCs w:val="20"/>
        </w:rPr>
      </w:pPr>
      <w:r w:rsidRPr="00831EDA">
        <w:rPr>
          <w:rFonts w:ascii="Arial" w:hAnsi="Arial" w:cs="Arial"/>
          <w:sz w:val="20"/>
          <w:szCs w:val="20"/>
        </w:rPr>
        <w:t>(e)      Attempt to obtain information from any of the employees or agents of LV or its advisors concerning another Tenderer or Tender; or</w:t>
      </w:r>
    </w:p>
    <w:p w14:paraId="284F9D70" w14:textId="77777777" w:rsidR="00B722F2" w:rsidRPr="00831EDA" w:rsidRDefault="00B722F2" w:rsidP="00B722F2">
      <w:pPr>
        <w:spacing w:after="0"/>
        <w:rPr>
          <w:rFonts w:ascii="Arial" w:hAnsi="Arial" w:cs="Arial"/>
          <w:sz w:val="20"/>
          <w:szCs w:val="20"/>
        </w:rPr>
      </w:pPr>
      <w:r w:rsidRPr="00831EDA">
        <w:rPr>
          <w:rFonts w:ascii="Arial" w:hAnsi="Arial" w:cs="Arial"/>
          <w:sz w:val="20"/>
          <w:szCs w:val="20"/>
        </w:rPr>
        <w:t xml:space="preserve">(f)       Offer, pay, promise to pay, or authorize the giving of any financial or other benefit to any person for the purpose of obtaining an improper advantage, or otherwise conduct themselves in a manner contrary to any anti-bribery or anti-money laundering legislation and/or regulations in the broadest sense (whether issued by the EU, the US, the UN or any other body) or any other such rule or legislation that may apply from time to time.  </w:t>
      </w:r>
    </w:p>
    <w:p w14:paraId="11578E62" w14:textId="77777777" w:rsidR="00B722F2" w:rsidRPr="00831EDA" w:rsidRDefault="00B722F2" w:rsidP="00B722F2">
      <w:pPr>
        <w:spacing w:after="0"/>
        <w:rPr>
          <w:rFonts w:ascii="Arial" w:hAnsi="Arial" w:cs="Arial"/>
          <w:sz w:val="20"/>
          <w:szCs w:val="20"/>
        </w:rPr>
      </w:pPr>
    </w:p>
    <w:p w14:paraId="66FDFE05" w14:textId="77777777" w:rsidR="00B722F2" w:rsidRPr="00831EDA" w:rsidRDefault="00B722F2" w:rsidP="00B722F2">
      <w:pPr>
        <w:spacing w:after="0"/>
        <w:rPr>
          <w:rFonts w:ascii="Arial" w:hAnsi="Arial" w:cs="Arial"/>
          <w:sz w:val="20"/>
          <w:szCs w:val="20"/>
        </w:rPr>
      </w:pPr>
      <w:r w:rsidRPr="00831EDA">
        <w:rPr>
          <w:rFonts w:ascii="Arial" w:hAnsi="Arial" w:cs="Arial"/>
          <w:sz w:val="20"/>
          <w:szCs w:val="20"/>
        </w:rPr>
        <w:t xml:space="preserve">1.1.11 Tenderers are responsible for ensuring that no conflicts of interest exist between the Tenderer and its advisors, and LV and its advisors and Partners. LV reserves the right to disqualify any Tenderer that is guilty of any misrepresentation in relation to its Tender or the tender process.  Any Tenderer who fails to comply with the requirements of this clause may be disqualified from the procurement process at the discretion of LV.  </w:t>
      </w:r>
    </w:p>
    <w:p w14:paraId="3906FD67" w14:textId="77777777" w:rsidR="00B722F2" w:rsidRPr="00831EDA" w:rsidRDefault="00B722F2" w:rsidP="00B722F2">
      <w:pPr>
        <w:spacing w:after="0"/>
        <w:rPr>
          <w:rFonts w:ascii="Arial" w:hAnsi="Arial" w:cs="Arial"/>
          <w:sz w:val="20"/>
          <w:szCs w:val="20"/>
        </w:rPr>
      </w:pPr>
    </w:p>
    <w:p w14:paraId="5C342E5C" w14:textId="77777777" w:rsidR="00B722F2" w:rsidRPr="00831EDA" w:rsidRDefault="00B722F2" w:rsidP="00B722F2">
      <w:pPr>
        <w:spacing w:after="0"/>
        <w:rPr>
          <w:rFonts w:ascii="Arial" w:hAnsi="Arial" w:cs="Arial"/>
          <w:sz w:val="20"/>
          <w:szCs w:val="20"/>
        </w:rPr>
      </w:pPr>
      <w:r w:rsidRPr="00831EDA">
        <w:rPr>
          <w:rFonts w:ascii="Arial" w:hAnsi="Arial" w:cs="Arial"/>
          <w:sz w:val="20"/>
          <w:szCs w:val="20"/>
        </w:rPr>
        <w:t>1.1.12 Only information provided as a direct response to this ITT will be evaluated.  Information and detail which forms part of general company literature or promotional brochures etc. will not form part of the evaluation process.  Marketing material should not be included with your tender response. Supplementary documentation may be attached where you have been directed to do so. Such material must be clearly marked with the name of the organisation and the section to which it relates. All sections must be answered unless advised otherwise.</w:t>
      </w:r>
    </w:p>
    <w:p w14:paraId="58E3665F" w14:textId="77777777" w:rsidR="00B722F2" w:rsidRPr="00831EDA" w:rsidRDefault="00B722F2" w:rsidP="00B722F2">
      <w:pPr>
        <w:spacing w:after="0"/>
        <w:rPr>
          <w:rFonts w:ascii="Arial" w:hAnsi="Arial" w:cs="Arial"/>
          <w:sz w:val="20"/>
          <w:szCs w:val="20"/>
        </w:rPr>
      </w:pPr>
    </w:p>
    <w:p w14:paraId="26DB3A62" w14:textId="77777777" w:rsidR="00B722F2" w:rsidRPr="00831EDA" w:rsidRDefault="00B722F2" w:rsidP="00B722F2">
      <w:pPr>
        <w:spacing w:after="0"/>
        <w:rPr>
          <w:rFonts w:ascii="Arial" w:hAnsi="Arial" w:cs="Arial"/>
          <w:sz w:val="20"/>
          <w:szCs w:val="20"/>
        </w:rPr>
      </w:pPr>
      <w:r w:rsidRPr="00831EDA">
        <w:rPr>
          <w:rFonts w:ascii="Arial" w:hAnsi="Arial" w:cs="Arial"/>
          <w:sz w:val="20"/>
          <w:szCs w:val="20"/>
        </w:rPr>
        <w:t>1.1.13 Please note that LV may require clarification of the answers provided or ask for additional information.</w:t>
      </w:r>
    </w:p>
    <w:p w14:paraId="435B7C58" w14:textId="77777777" w:rsidR="00B722F2" w:rsidRPr="00831EDA" w:rsidRDefault="00B722F2" w:rsidP="00B722F2">
      <w:pPr>
        <w:spacing w:after="0"/>
        <w:rPr>
          <w:rFonts w:ascii="Arial" w:hAnsi="Arial" w:cs="Arial"/>
          <w:sz w:val="20"/>
          <w:szCs w:val="20"/>
        </w:rPr>
      </w:pPr>
    </w:p>
    <w:p w14:paraId="27BE2565" w14:textId="77777777" w:rsidR="00B722F2" w:rsidRPr="00831EDA" w:rsidRDefault="00B722F2" w:rsidP="00B722F2">
      <w:pPr>
        <w:spacing w:after="0"/>
        <w:rPr>
          <w:rFonts w:ascii="Arial" w:hAnsi="Arial" w:cs="Arial"/>
          <w:sz w:val="20"/>
          <w:szCs w:val="20"/>
        </w:rPr>
      </w:pPr>
      <w:r w:rsidRPr="00831EDA">
        <w:rPr>
          <w:rFonts w:ascii="Arial" w:hAnsi="Arial" w:cs="Arial"/>
          <w:sz w:val="20"/>
          <w:szCs w:val="20"/>
        </w:rPr>
        <w:t>1.1.14 The response should be submitted by an individual of the organisation, company or partnership who has authority to answer on behalf of that organisation, company or partnership.</w:t>
      </w:r>
    </w:p>
    <w:p w14:paraId="44AD5CF9" w14:textId="77777777" w:rsidR="00B722F2" w:rsidRPr="00831EDA" w:rsidRDefault="00B722F2" w:rsidP="00B722F2">
      <w:pPr>
        <w:spacing w:after="0"/>
        <w:rPr>
          <w:rFonts w:ascii="Arial" w:hAnsi="Arial" w:cs="Arial"/>
          <w:sz w:val="20"/>
          <w:szCs w:val="20"/>
        </w:rPr>
      </w:pPr>
    </w:p>
    <w:p w14:paraId="49D488A9" w14:textId="77777777" w:rsidR="00B722F2" w:rsidRPr="00831EDA" w:rsidRDefault="00B722F2" w:rsidP="00B722F2">
      <w:pPr>
        <w:spacing w:after="0"/>
        <w:rPr>
          <w:rFonts w:ascii="Arial" w:hAnsi="Arial" w:cs="Arial"/>
          <w:sz w:val="20"/>
          <w:szCs w:val="20"/>
        </w:rPr>
      </w:pPr>
      <w:r w:rsidRPr="00831EDA">
        <w:rPr>
          <w:rFonts w:ascii="Arial" w:hAnsi="Arial" w:cs="Arial"/>
          <w:sz w:val="20"/>
          <w:szCs w:val="20"/>
        </w:rPr>
        <w:t>1.1.15 Should there be any obvious typographical errors or misunderstandings in the ITT documentation then clarification should be sought.  However, if the response is found to misrepresent facts, the documents will be deemed void.  In the case where the error or misrepresentation is not discovered until after the contract is awarded, we reserve the right to determine the contract and costs incurred by us as a result of the determination shall be recoverable from the Tenderer under the contract.</w:t>
      </w:r>
    </w:p>
    <w:p w14:paraId="798B8AD1" w14:textId="77777777" w:rsidR="00B722F2" w:rsidRPr="00831EDA" w:rsidRDefault="00B722F2" w:rsidP="00B722F2">
      <w:pPr>
        <w:spacing w:after="0"/>
        <w:rPr>
          <w:rFonts w:ascii="Arial" w:hAnsi="Arial" w:cs="Arial"/>
          <w:sz w:val="20"/>
          <w:szCs w:val="20"/>
        </w:rPr>
      </w:pPr>
    </w:p>
    <w:p w14:paraId="79596271" w14:textId="77777777" w:rsidR="00B722F2" w:rsidRPr="00831EDA" w:rsidRDefault="00B722F2" w:rsidP="00B722F2">
      <w:pPr>
        <w:spacing w:after="0"/>
        <w:rPr>
          <w:rFonts w:ascii="Arial" w:hAnsi="Arial" w:cs="Arial"/>
          <w:sz w:val="20"/>
          <w:szCs w:val="20"/>
        </w:rPr>
      </w:pPr>
      <w:r w:rsidRPr="00831EDA">
        <w:rPr>
          <w:rFonts w:ascii="Arial" w:hAnsi="Arial" w:cs="Arial"/>
          <w:sz w:val="20"/>
          <w:szCs w:val="20"/>
        </w:rPr>
        <w:t>1.1.16 If applying on behalf of a consortium, please list the names and addresses of all other members of the consortium.  Any contract will be entered into with the nominated lead organisation and all members of the consortium, who will in these circumstances each be required to execute said contract together with all ancillary documentation, evidencing their joint and several liability in respect of the obligations and liabilities of the contract.  It will be for members of the consortium to resolve their respective duties and liabilities amongst each other.  For administrative purposes, any associated documentation will be sent to the nominated lead organisation.</w:t>
      </w:r>
    </w:p>
    <w:p w14:paraId="75228641" w14:textId="77777777" w:rsidR="00B722F2" w:rsidRPr="00831EDA" w:rsidRDefault="00B722F2" w:rsidP="00B722F2">
      <w:pPr>
        <w:spacing w:after="0"/>
        <w:rPr>
          <w:rFonts w:ascii="Arial" w:hAnsi="Arial" w:cs="Arial"/>
          <w:sz w:val="20"/>
          <w:szCs w:val="20"/>
        </w:rPr>
      </w:pPr>
    </w:p>
    <w:p w14:paraId="48855988" w14:textId="77777777" w:rsidR="00B722F2" w:rsidRPr="00831EDA" w:rsidRDefault="00B722F2" w:rsidP="00B722F2">
      <w:pPr>
        <w:spacing w:after="0"/>
        <w:rPr>
          <w:rFonts w:ascii="Arial" w:hAnsi="Arial" w:cs="Arial"/>
          <w:sz w:val="20"/>
          <w:szCs w:val="20"/>
        </w:rPr>
      </w:pPr>
      <w:r w:rsidRPr="00831EDA">
        <w:rPr>
          <w:rFonts w:ascii="Arial" w:hAnsi="Arial" w:cs="Arial"/>
          <w:sz w:val="20"/>
          <w:szCs w:val="20"/>
        </w:rPr>
        <w:t>1.1.17 If sub-contractors are proposed to assist in the delivery of the service, please list the business names, registered offices, addresses and specific areas of service which they will deliver.</w:t>
      </w:r>
    </w:p>
    <w:p w14:paraId="3EC8A23A" w14:textId="77777777" w:rsidR="00B722F2" w:rsidRPr="00831EDA" w:rsidRDefault="00B722F2" w:rsidP="00B722F2">
      <w:pPr>
        <w:spacing w:after="0"/>
        <w:rPr>
          <w:rFonts w:ascii="Arial" w:hAnsi="Arial" w:cs="Arial"/>
          <w:sz w:val="20"/>
          <w:szCs w:val="20"/>
        </w:rPr>
      </w:pPr>
    </w:p>
    <w:p w14:paraId="32047386" w14:textId="77777777" w:rsidR="00B722F2" w:rsidRPr="00831EDA" w:rsidRDefault="00B722F2" w:rsidP="00B722F2">
      <w:pPr>
        <w:spacing w:after="0"/>
        <w:rPr>
          <w:rFonts w:ascii="Arial" w:hAnsi="Arial" w:cs="Arial"/>
          <w:sz w:val="20"/>
          <w:szCs w:val="20"/>
          <w:u w:val="single"/>
        </w:rPr>
      </w:pPr>
      <w:r w:rsidRPr="00831EDA">
        <w:rPr>
          <w:rFonts w:ascii="Arial" w:hAnsi="Arial" w:cs="Arial"/>
          <w:sz w:val="20"/>
          <w:szCs w:val="20"/>
        </w:rPr>
        <w:t xml:space="preserve">1.1.18 It is the responsibility of tenderers to ensure that their tender is delivered not later than the appointed time.  LV does not undertake to consider tenders received after that time unless clear evidence of posting is available (i.e. a </w:t>
      </w:r>
      <w:r w:rsidRPr="00831EDA">
        <w:rPr>
          <w:rFonts w:ascii="Arial" w:hAnsi="Arial" w:cs="Arial"/>
          <w:sz w:val="20"/>
          <w:szCs w:val="20"/>
        </w:rPr>
        <w:lastRenderedPageBreak/>
        <w:t>clear post mark and/or certificate of posting).  It should be noted that mail is not delivered directly to the recipient but through a central post room.  This may delay receipt of post, and allowances should be made.</w:t>
      </w:r>
    </w:p>
    <w:p w14:paraId="6FD09718" w14:textId="77777777" w:rsidR="00B722F2" w:rsidRPr="00831EDA" w:rsidRDefault="00B722F2" w:rsidP="00B722F2">
      <w:pPr>
        <w:spacing w:after="0"/>
        <w:rPr>
          <w:rFonts w:ascii="Arial" w:hAnsi="Arial" w:cs="Arial"/>
          <w:color w:val="000000"/>
          <w:sz w:val="20"/>
          <w:szCs w:val="20"/>
          <w:lang w:eastAsia="en-GB"/>
        </w:rPr>
      </w:pPr>
    </w:p>
    <w:p w14:paraId="3041757F" w14:textId="77777777" w:rsidR="00B722F2" w:rsidRPr="00831EDA" w:rsidRDefault="00B722F2" w:rsidP="00B722F2">
      <w:pPr>
        <w:spacing w:after="0"/>
        <w:rPr>
          <w:rFonts w:ascii="Arial" w:hAnsi="Arial" w:cs="Arial"/>
          <w:color w:val="000000"/>
          <w:sz w:val="20"/>
          <w:szCs w:val="20"/>
          <w:lang w:eastAsia="en-GB"/>
        </w:rPr>
      </w:pPr>
      <w:r w:rsidRPr="00831EDA">
        <w:rPr>
          <w:rFonts w:ascii="Arial" w:hAnsi="Arial" w:cs="Arial"/>
          <w:color w:val="000000"/>
          <w:sz w:val="20"/>
          <w:szCs w:val="20"/>
          <w:lang w:eastAsia="en-GB"/>
        </w:rPr>
        <w:t xml:space="preserve">1.1.19 Whilst LV is committed to selecting a supplier or suppliers, it reserves the right not to accept any proposals or award the contract. </w:t>
      </w:r>
    </w:p>
    <w:p w14:paraId="5A4553B0" w14:textId="77777777" w:rsidR="00B722F2" w:rsidRPr="00831EDA" w:rsidRDefault="00B722F2" w:rsidP="00B722F2">
      <w:pPr>
        <w:spacing w:after="0"/>
        <w:rPr>
          <w:rFonts w:ascii="Arial" w:hAnsi="Arial" w:cs="Arial"/>
          <w:color w:val="000000"/>
          <w:sz w:val="20"/>
          <w:szCs w:val="20"/>
          <w:lang w:eastAsia="en-GB"/>
        </w:rPr>
      </w:pPr>
    </w:p>
    <w:p w14:paraId="30A87CE0" w14:textId="77777777" w:rsidR="00B722F2" w:rsidRPr="00831EDA" w:rsidRDefault="00B722F2" w:rsidP="00B722F2">
      <w:pPr>
        <w:spacing w:after="0"/>
        <w:rPr>
          <w:rFonts w:ascii="Arial" w:hAnsi="Arial" w:cs="Arial"/>
          <w:sz w:val="20"/>
          <w:szCs w:val="20"/>
        </w:rPr>
      </w:pPr>
      <w:r w:rsidRPr="00831EDA">
        <w:rPr>
          <w:rFonts w:ascii="Arial" w:hAnsi="Arial" w:cs="Arial"/>
          <w:sz w:val="20"/>
          <w:szCs w:val="20"/>
          <w:lang w:eastAsia="en-GB"/>
        </w:rPr>
        <w:t xml:space="preserve">1.1.20 </w:t>
      </w:r>
      <w:r w:rsidRPr="00831EDA">
        <w:rPr>
          <w:rFonts w:ascii="Arial" w:hAnsi="Arial" w:cs="Arial"/>
          <w:sz w:val="20"/>
          <w:szCs w:val="20"/>
        </w:rPr>
        <w:t>LV does not bind itself to accept the lowest or any tender, and reserves the right to accept a portion of any tender, unless the tenderer expressly stipulates otherwise on his tender.  The right is also reserved to award more than one contract.</w:t>
      </w:r>
    </w:p>
    <w:p w14:paraId="4ACB7378" w14:textId="77777777" w:rsidR="00B722F2" w:rsidRPr="00831EDA" w:rsidRDefault="00B722F2" w:rsidP="00B722F2">
      <w:pPr>
        <w:spacing w:after="0"/>
        <w:rPr>
          <w:rFonts w:ascii="Arial" w:hAnsi="Arial" w:cs="Arial"/>
          <w:sz w:val="20"/>
          <w:szCs w:val="20"/>
        </w:rPr>
      </w:pPr>
    </w:p>
    <w:p w14:paraId="7A19911E" w14:textId="77777777" w:rsidR="00B722F2" w:rsidRPr="00831EDA" w:rsidRDefault="00B722F2" w:rsidP="00B722F2">
      <w:pPr>
        <w:rPr>
          <w:rFonts w:ascii="Arial" w:hAnsi="Arial" w:cs="Arial"/>
          <w:b/>
          <w:sz w:val="20"/>
          <w:szCs w:val="20"/>
        </w:rPr>
      </w:pPr>
      <w:r w:rsidRPr="00831EDA">
        <w:rPr>
          <w:rFonts w:ascii="Arial" w:hAnsi="Arial" w:cs="Arial"/>
          <w:b/>
          <w:sz w:val="20"/>
          <w:szCs w:val="20"/>
        </w:rPr>
        <w:t>1.2</w:t>
      </w:r>
      <w:r w:rsidRPr="00831EDA">
        <w:rPr>
          <w:rFonts w:ascii="Arial" w:hAnsi="Arial" w:cs="Arial"/>
          <w:b/>
          <w:sz w:val="20"/>
          <w:szCs w:val="20"/>
        </w:rPr>
        <w:tab/>
        <w:t xml:space="preserve"> In responding to this ITT you specifically agree the following:</w:t>
      </w:r>
    </w:p>
    <w:p w14:paraId="41E11386" w14:textId="77777777" w:rsidR="00B722F2" w:rsidRPr="00831EDA" w:rsidRDefault="00B722F2" w:rsidP="00B722F2">
      <w:pPr>
        <w:spacing w:after="0"/>
        <w:rPr>
          <w:rFonts w:ascii="Arial" w:hAnsi="Arial" w:cs="Arial"/>
          <w:sz w:val="20"/>
          <w:szCs w:val="20"/>
        </w:rPr>
      </w:pPr>
      <w:r w:rsidRPr="00831EDA">
        <w:rPr>
          <w:rFonts w:ascii="Arial" w:hAnsi="Arial" w:cs="Arial"/>
          <w:sz w:val="20"/>
          <w:szCs w:val="20"/>
        </w:rPr>
        <w:t xml:space="preserve">1.2.1 Having examined all parts of the ITT that the supply of the Goods and/or Services to LV will be at the rates/prices as provided. All prices must be quoted on the basis indicated in the accompanying documents, except where the tenderer proposes alternative priced procedures, and should exclude VAT. Discounts for prompt payment should be stated.  The basis of the price shall be inclusive of all costs and delivery to LV.  </w:t>
      </w:r>
    </w:p>
    <w:p w14:paraId="72B6DD9C" w14:textId="77777777" w:rsidR="00B722F2" w:rsidRPr="00831EDA" w:rsidRDefault="00B722F2" w:rsidP="00B722F2">
      <w:pPr>
        <w:spacing w:after="0"/>
        <w:rPr>
          <w:rFonts w:ascii="Arial" w:hAnsi="Arial" w:cs="Arial"/>
          <w:sz w:val="20"/>
          <w:szCs w:val="20"/>
        </w:rPr>
      </w:pPr>
    </w:p>
    <w:p w14:paraId="6C609305" w14:textId="77777777" w:rsidR="00B722F2" w:rsidRPr="00831EDA" w:rsidRDefault="00B722F2" w:rsidP="00B722F2">
      <w:pPr>
        <w:spacing w:after="0"/>
        <w:rPr>
          <w:rFonts w:ascii="Arial" w:hAnsi="Arial" w:cs="Arial"/>
          <w:sz w:val="20"/>
          <w:szCs w:val="20"/>
        </w:rPr>
      </w:pPr>
      <w:r w:rsidRPr="00831EDA">
        <w:rPr>
          <w:rFonts w:ascii="Arial" w:hAnsi="Arial" w:cs="Arial"/>
          <w:sz w:val="20"/>
          <w:szCs w:val="20"/>
        </w:rPr>
        <w:t>1.2.2 That any other terms or conditions or any general reservations which may be printed on any correspondence emanating from the tenderer in connection with this tender or with any contract resulting from this tender, shall not be applicable to the on-going relationship between LV and the selected supplier(s).</w:t>
      </w:r>
    </w:p>
    <w:p w14:paraId="4FF50FA4" w14:textId="77777777" w:rsidR="00B722F2" w:rsidRPr="00831EDA" w:rsidRDefault="00B722F2" w:rsidP="00B722F2">
      <w:pPr>
        <w:spacing w:after="0"/>
        <w:rPr>
          <w:rFonts w:ascii="Arial" w:hAnsi="Arial" w:cs="Arial"/>
          <w:sz w:val="20"/>
          <w:szCs w:val="20"/>
        </w:rPr>
      </w:pPr>
    </w:p>
    <w:p w14:paraId="0765E4EB" w14:textId="77777777" w:rsidR="00B722F2" w:rsidRPr="00831EDA" w:rsidRDefault="00B722F2" w:rsidP="00B722F2">
      <w:pPr>
        <w:spacing w:after="0"/>
        <w:rPr>
          <w:rFonts w:ascii="Arial" w:hAnsi="Arial" w:cs="Arial"/>
          <w:sz w:val="20"/>
          <w:szCs w:val="20"/>
        </w:rPr>
      </w:pPr>
      <w:r w:rsidRPr="00831EDA">
        <w:rPr>
          <w:rFonts w:ascii="Arial" w:hAnsi="Arial" w:cs="Arial"/>
          <w:sz w:val="20"/>
          <w:szCs w:val="20"/>
        </w:rPr>
        <w:t>1.2.3 That any contract whatsoever that may result from this tender shall be subject to the laws of England and Wales as interpreted in an English Court.</w:t>
      </w:r>
    </w:p>
    <w:p w14:paraId="6B0BB2C8" w14:textId="77777777" w:rsidR="00B722F2" w:rsidRPr="00831EDA" w:rsidRDefault="00B722F2" w:rsidP="00B722F2">
      <w:pPr>
        <w:spacing w:after="0"/>
        <w:rPr>
          <w:rFonts w:ascii="Arial" w:hAnsi="Arial" w:cs="Arial"/>
          <w:sz w:val="20"/>
          <w:szCs w:val="20"/>
        </w:rPr>
      </w:pPr>
    </w:p>
    <w:p w14:paraId="3AD69153" w14:textId="77777777" w:rsidR="00B722F2" w:rsidRPr="00831EDA" w:rsidRDefault="00B722F2" w:rsidP="00B722F2">
      <w:pPr>
        <w:spacing w:after="0"/>
        <w:rPr>
          <w:rFonts w:ascii="Arial" w:hAnsi="Arial" w:cs="Arial"/>
          <w:sz w:val="20"/>
          <w:szCs w:val="20"/>
        </w:rPr>
      </w:pPr>
      <w:r w:rsidRPr="00831EDA">
        <w:rPr>
          <w:rFonts w:ascii="Arial" w:hAnsi="Arial" w:cs="Arial"/>
          <w:sz w:val="20"/>
          <w:szCs w:val="20"/>
        </w:rPr>
        <w:t>1.2.4 The prices quoted and all other information supplied in this tender are valid and open to acceptance by LV for a period three calendar months from the tender return date specified in the ITT</w:t>
      </w:r>
    </w:p>
    <w:p w14:paraId="549201EE" w14:textId="77777777" w:rsidR="00B722F2" w:rsidRPr="00831EDA" w:rsidRDefault="00B722F2" w:rsidP="00B722F2">
      <w:pPr>
        <w:spacing w:after="0"/>
        <w:rPr>
          <w:rFonts w:ascii="Arial" w:hAnsi="Arial" w:cs="Arial"/>
          <w:sz w:val="20"/>
          <w:szCs w:val="20"/>
        </w:rPr>
      </w:pPr>
    </w:p>
    <w:p w14:paraId="0060ED11" w14:textId="77777777" w:rsidR="00B722F2" w:rsidRPr="00831EDA" w:rsidRDefault="00B722F2" w:rsidP="00B722F2">
      <w:pPr>
        <w:spacing w:after="0"/>
        <w:rPr>
          <w:rFonts w:ascii="Arial" w:hAnsi="Arial" w:cs="Arial"/>
          <w:sz w:val="20"/>
          <w:szCs w:val="20"/>
        </w:rPr>
      </w:pPr>
      <w:r w:rsidRPr="00831EDA">
        <w:rPr>
          <w:rFonts w:ascii="Arial" w:hAnsi="Arial" w:cs="Arial"/>
          <w:sz w:val="20"/>
          <w:szCs w:val="20"/>
        </w:rPr>
        <w:t>1.2.5 The essence of competitive tendering is that LV shall receive bona fide competitive tenders from all companies tendering. In recognition of this principle, any response is declared to be a bona fide tender, intended to be competitive and that you have not fixed or adjusted the amount of the tender by or under or in accordance with any agreement or arrangement with any other person.</w:t>
      </w:r>
    </w:p>
    <w:p w14:paraId="21736458" w14:textId="77777777" w:rsidR="00B722F2" w:rsidRPr="00831EDA" w:rsidRDefault="00B722F2" w:rsidP="00B722F2">
      <w:pPr>
        <w:spacing w:after="0"/>
        <w:rPr>
          <w:rFonts w:ascii="Arial" w:hAnsi="Arial" w:cs="Arial"/>
          <w:sz w:val="20"/>
          <w:szCs w:val="20"/>
        </w:rPr>
      </w:pPr>
    </w:p>
    <w:p w14:paraId="62DD3C2A" w14:textId="77777777" w:rsidR="00B722F2" w:rsidRPr="00831EDA" w:rsidRDefault="00B722F2" w:rsidP="00F06B2D">
      <w:pPr>
        <w:spacing w:after="120"/>
        <w:rPr>
          <w:rFonts w:ascii="Arial" w:hAnsi="Arial" w:cs="Arial"/>
          <w:sz w:val="20"/>
          <w:szCs w:val="20"/>
        </w:rPr>
      </w:pPr>
      <w:r w:rsidRPr="00831EDA">
        <w:rPr>
          <w:rFonts w:ascii="Arial" w:hAnsi="Arial" w:cs="Arial"/>
          <w:sz w:val="20"/>
          <w:szCs w:val="20"/>
        </w:rPr>
        <w:t xml:space="preserve">1.2.6 You declare that you have not done and undertake that you will not do any of the following acts:- </w:t>
      </w:r>
    </w:p>
    <w:p w14:paraId="5C5A0853" w14:textId="77777777" w:rsidR="00B722F2" w:rsidRPr="00831EDA" w:rsidRDefault="00B722F2" w:rsidP="00F06B2D">
      <w:pPr>
        <w:spacing w:after="120"/>
        <w:rPr>
          <w:rFonts w:ascii="Arial" w:hAnsi="Arial" w:cs="Arial"/>
          <w:sz w:val="20"/>
          <w:szCs w:val="20"/>
        </w:rPr>
      </w:pPr>
      <w:r w:rsidRPr="00831EDA">
        <w:rPr>
          <w:rFonts w:ascii="Arial" w:hAnsi="Arial" w:cs="Arial"/>
          <w:sz w:val="20"/>
          <w:szCs w:val="20"/>
        </w:rPr>
        <w:t>(a)</w:t>
      </w:r>
      <w:r w:rsidRPr="00831EDA">
        <w:rPr>
          <w:rFonts w:ascii="Arial" w:hAnsi="Arial" w:cs="Arial"/>
          <w:sz w:val="20"/>
          <w:szCs w:val="20"/>
        </w:rPr>
        <w:tab/>
        <w:t>communicate with a person, other than the person calling for this tender, the amount or approximate amount of the proposed tender.</w:t>
      </w:r>
    </w:p>
    <w:p w14:paraId="04FE35AB" w14:textId="77777777" w:rsidR="00B722F2" w:rsidRPr="00831EDA" w:rsidRDefault="00B722F2" w:rsidP="00F06B2D">
      <w:pPr>
        <w:spacing w:after="120"/>
        <w:rPr>
          <w:rFonts w:ascii="Arial" w:hAnsi="Arial" w:cs="Arial"/>
          <w:sz w:val="20"/>
          <w:szCs w:val="20"/>
        </w:rPr>
      </w:pPr>
      <w:r w:rsidRPr="00831EDA">
        <w:rPr>
          <w:rFonts w:ascii="Arial" w:hAnsi="Arial" w:cs="Arial"/>
          <w:sz w:val="20"/>
          <w:szCs w:val="20"/>
        </w:rPr>
        <w:t>(b)</w:t>
      </w:r>
      <w:r w:rsidRPr="00831EDA">
        <w:rPr>
          <w:rFonts w:ascii="Arial" w:hAnsi="Arial" w:cs="Arial"/>
          <w:sz w:val="20"/>
          <w:szCs w:val="20"/>
        </w:rPr>
        <w:tab/>
        <w:t>enter into any agreement or arrangement with any other person that he shall refrain from tendering or as to the amount of any tender to be submitted.</w:t>
      </w:r>
    </w:p>
    <w:p w14:paraId="275D889C" w14:textId="77777777" w:rsidR="00B722F2" w:rsidRPr="00831EDA" w:rsidRDefault="00B722F2" w:rsidP="00B722F2">
      <w:pPr>
        <w:spacing w:after="0"/>
        <w:rPr>
          <w:rFonts w:ascii="Arial" w:hAnsi="Arial" w:cs="Arial"/>
          <w:sz w:val="20"/>
          <w:szCs w:val="20"/>
        </w:rPr>
      </w:pPr>
      <w:r w:rsidRPr="00831EDA">
        <w:rPr>
          <w:rFonts w:ascii="Arial" w:hAnsi="Arial" w:cs="Arial"/>
          <w:sz w:val="20"/>
          <w:szCs w:val="20"/>
        </w:rPr>
        <w:t>(c)</w:t>
      </w:r>
      <w:r w:rsidRPr="00831EDA">
        <w:rPr>
          <w:rFonts w:ascii="Arial" w:hAnsi="Arial" w:cs="Arial"/>
          <w:sz w:val="20"/>
          <w:szCs w:val="20"/>
        </w:rPr>
        <w:tab/>
        <w:t>offer to pay or give, or agree to pay or give, any sum of money or valuable consideration directly or indirectly to any person for doing or having done or causing or having caused to be done in relation to any other tender or proposed tender for the requirement any act or thing of the sort described above.</w:t>
      </w:r>
    </w:p>
    <w:p w14:paraId="4A4E97F2" w14:textId="77777777" w:rsidR="00B722F2" w:rsidRPr="00831EDA" w:rsidRDefault="00B722F2" w:rsidP="00B722F2">
      <w:pPr>
        <w:spacing w:after="0"/>
        <w:rPr>
          <w:rFonts w:ascii="Arial" w:hAnsi="Arial" w:cs="Arial"/>
          <w:sz w:val="20"/>
          <w:szCs w:val="20"/>
        </w:rPr>
      </w:pPr>
    </w:p>
    <w:p w14:paraId="4427FF7F" w14:textId="77777777" w:rsidR="00B722F2" w:rsidRPr="00831EDA" w:rsidRDefault="00B722F2" w:rsidP="00B722F2">
      <w:pPr>
        <w:spacing w:after="0"/>
        <w:rPr>
          <w:rFonts w:ascii="Arial" w:hAnsi="Arial" w:cs="Arial"/>
          <w:sz w:val="20"/>
          <w:szCs w:val="20"/>
        </w:rPr>
      </w:pPr>
      <w:r w:rsidRPr="00831EDA">
        <w:rPr>
          <w:rFonts w:ascii="Arial" w:hAnsi="Arial" w:cs="Arial"/>
          <w:sz w:val="20"/>
          <w:szCs w:val="20"/>
        </w:rPr>
        <w:t>LV may, if requested to do so, disclose the name of any successful tenderer.</w:t>
      </w:r>
    </w:p>
    <w:p w14:paraId="4D818A25" w14:textId="77777777" w:rsidR="00B722F2" w:rsidRPr="00831EDA" w:rsidRDefault="00B722F2" w:rsidP="00B722F2">
      <w:pPr>
        <w:spacing w:after="0"/>
        <w:rPr>
          <w:rFonts w:ascii="Arial" w:hAnsi="Arial" w:cs="Arial"/>
          <w:sz w:val="20"/>
          <w:szCs w:val="20"/>
        </w:rPr>
      </w:pPr>
    </w:p>
    <w:p w14:paraId="7D9D9391" w14:textId="77777777" w:rsidR="00B722F2" w:rsidRPr="00831EDA" w:rsidRDefault="00B722F2" w:rsidP="00B722F2">
      <w:pPr>
        <w:spacing w:after="0"/>
        <w:rPr>
          <w:rFonts w:ascii="Arial" w:hAnsi="Arial" w:cs="Arial"/>
          <w:sz w:val="20"/>
          <w:szCs w:val="20"/>
        </w:rPr>
      </w:pPr>
      <w:r w:rsidRPr="00831EDA">
        <w:rPr>
          <w:rFonts w:ascii="Arial" w:hAnsi="Arial" w:cs="Arial"/>
          <w:sz w:val="20"/>
          <w:szCs w:val="20"/>
        </w:rPr>
        <w:t>In this declaration the word "persons" includes any person and anybody or association, corporate or incorporate.  The words "agreement or arrangement" include any such transaction, formal or informal, whether legally binding or not.</w:t>
      </w:r>
    </w:p>
    <w:p w14:paraId="2133119F" w14:textId="77777777" w:rsidR="00B722F2" w:rsidRPr="00831EDA" w:rsidRDefault="00B722F2" w:rsidP="00B722F2">
      <w:pPr>
        <w:spacing w:after="0"/>
        <w:rPr>
          <w:rFonts w:ascii="Arial" w:hAnsi="Arial" w:cs="Arial"/>
          <w:sz w:val="20"/>
          <w:szCs w:val="20"/>
        </w:rPr>
      </w:pPr>
    </w:p>
    <w:p w14:paraId="3F37C2A0" w14:textId="77777777" w:rsidR="00B722F2" w:rsidRPr="00831EDA" w:rsidRDefault="00B722F2" w:rsidP="00B722F2">
      <w:pPr>
        <w:spacing w:after="0"/>
        <w:rPr>
          <w:rFonts w:ascii="Arial" w:hAnsi="Arial" w:cs="Arial"/>
          <w:b/>
          <w:bCs/>
          <w:color w:val="000000"/>
          <w:sz w:val="20"/>
          <w:szCs w:val="20"/>
          <w:lang w:eastAsia="en-GB"/>
        </w:rPr>
      </w:pPr>
      <w:bookmarkStart w:id="30" w:name="_Toc336549705"/>
      <w:r w:rsidRPr="00831EDA">
        <w:rPr>
          <w:rFonts w:ascii="Arial" w:hAnsi="Arial" w:cs="Arial"/>
          <w:b/>
          <w:bCs/>
          <w:color w:val="000000"/>
          <w:sz w:val="20"/>
          <w:szCs w:val="20"/>
          <w:lang w:eastAsia="en-GB"/>
        </w:rPr>
        <w:t>1.3 Freedom of Information</w:t>
      </w:r>
      <w:bookmarkEnd w:id="30"/>
      <w:r w:rsidRPr="00831EDA">
        <w:rPr>
          <w:rFonts w:ascii="Arial" w:hAnsi="Arial" w:cs="Arial"/>
          <w:b/>
          <w:bCs/>
          <w:color w:val="000000"/>
          <w:sz w:val="20"/>
          <w:szCs w:val="20"/>
          <w:lang w:eastAsia="en-GB"/>
        </w:rPr>
        <w:t xml:space="preserve"> </w:t>
      </w:r>
    </w:p>
    <w:p w14:paraId="59324100" w14:textId="77777777" w:rsidR="00B722F2" w:rsidRPr="00831EDA" w:rsidRDefault="00B722F2" w:rsidP="00B722F2">
      <w:pPr>
        <w:spacing w:after="0"/>
        <w:rPr>
          <w:rFonts w:ascii="Arial" w:hAnsi="Arial" w:cs="Arial"/>
          <w:sz w:val="20"/>
          <w:szCs w:val="20"/>
          <w:lang w:eastAsia="en-GB"/>
        </w:rPr>
      </w:pPr>
    </w:p>
    <w:p w14:paraId="77F484C6" w14:textId="77777777" w:rsidR="00B722F2" w:rsidRPr="00831EDA" w:rsidRDefault="00B722F2" w:rsidP="00B722F2">
      <w:pPr>
        <w:spacing w:after="0"/>
        <w:rPr>
          <w:rFonts w:ascii="Arial" w:hAnsi="Arial" w:cs="Arial"/>
          <w:color w:val="000000"/>
          <w:sz w:val="20"/>
          <w:szCs w:val="20"/>
          <w:lang w:eastAsia="en-GB"/>
        </w:rPr>
      </w:pPr>
      <w:r w:rsidRPr="00831EDA">
        <w:rPr>
          <w:rFonts w:ascii="Arial" w:hAnsi="Arial" w:cs="Arial"/>
          <w:color w:val="000000"/>
          <w:sz w:val="20"/>
          <w:szCs w:val="20"/>
          <w:lang w:eastAsia="en-GB"/>
        </w:rPr>
        <w:t xml:space="preserve">1.3.1 LV is subject to The Freedom of Information Act 2000 (“Act”) and The Environmental Information Regulations 2004 (“EIR”). </w:t>
      </w:r>
    </w:p>
    <w:p w14:paraId="7A968FB8" w14:textId="77777777" w:rsidR="00B722F2" w:rsidRPr="00831EDA" w:rsidRDefault="00B722F2" w:rsidP="00B722F2">
      <w:pPr>
        <w:spacing w:after="0"/>
        <w:rPr>
          <w:rFonts w:ascii="Arial" w:hAnsi="Arial" w:cs="Arial"/>
          <w:color w:val="000000"/>
          <w:sz w:val="20"/>
          <w:szCs w:val="20"/>
          <w:lang w:eastAsia="en-GB"/>
        </w:rPr>
      </w:pPr>
    </w:p>
    <w:p w14:paraId="7D148658" w14:textId="77777777" w:rsidR="00B722F2" w:rsidRPr="00831EDA" w:rsidRDefault="00B722F2" w:rsidP="00B722F2">
      <w:pPr>
        <w:spacing w:after="0"/>
        <w:rPr>
          <w:rFonts w:ascii="Arial" w:hAnsi="Arial" w:cs="Arial"/>
          <w:color w:val="000000"/>
          <w:sz w:val="20"/>
          <w:szCs w:val="20"/>
          <w:lang w:eastAsia="en-GB"/>
        </w:rPr>
      </w:pPr>
      <w:r w:rsidRPr="00831EDA">
        <w:rPr>
          <w:rFonts w:ascii="Arial" w:hAnsi="Arial" w:cs="Arial"/>
          <w:color w:val="000000"/>
          <w:sz w:val="20"/>
          <w:szCs w:val="20"/>
          <w:lang w:eastAsia="en-GB"/>
        </w:rPr>
        <w:t xml:space="preserve">1.3.2 As part its duties under the Act or EIR, it may be required to disclose information concerning the procurement process or the contract to anyone who makes a request. </w:t>
      </w:r>
    </w:p>
    <w:p w14:paraId="1772CB97" w14:textId="77777777" w:rsidR="00B722F2" w:rsidRPr="00831EDA" w:rsidRDefault="00B722F2" w:rsidP="00B722F2">
      <w:pPr>
        <w:spacing w:after="0"/>
        <w:rPr>
          <w:rFonts w:ascii="Arial" w:hAnsi="Arial" w:cs="Arial"/>
          <w:color w:val="000000"/>
          <w:sz w:val="20"/>
          <w:szCs w:val="20"/>
          <w:lang w:eastAsia="en-GB"/>
        </w:rPr>
      </w:pPr>
    </w:p>
    <w:p w14:paraId="29F92FCE" w14:textId="77777777" w:rsidR="00B722F2" w:rsidRPr="00831EDA" w:rsidRDefault="00B722F2" w:rsidP="00B722F2">
      <w:pPr>
        <w:spacing w:after="0"/>
        <w:rPr>
          <w:rFonts w:ascii="Arial" w:hAnsi="Arial" w:cs="Arial"/>
          <w:color w:val="000000"/>
          <w:sz w:val="20"/>
          <w:szCs w:val="20"/>
          <w:lang w:eastAsia="en-GB"/>
        </w:rPr>
      </w:pPr>
      <w:r w:rsidRPr="00831EDA">
        <w:rPr>
          <w:rFonts w:ascii="Arial" w:hAnsi="Arial" w:cs="Arial"/>
          <w:color w:val="000000"/>
          <w:sz w:val="20"/>
          <w:szCs w:val="20"/>
          <w:lang w:eastAsia="en-GB"/>
        </w:rPr>
        <w:lastRenderedPageBreak/>
        <w:t>1.3.3 If the prospective Tenderer considers that any of the information provided in their response is commercially sensitive (meaning it could reasonably cause prejudice to the prospective Tenderer if disclosed to a third party) then it should be clearly marked as "Not for disclosure to third parties” together with valid reasons in support of the information as being exempt from disclosure under the Act and the EIR.</w:t>
      </w:r>
    </w:p>
    <w:p w14:paraId="57ABC468" w14:textId="77777777" w:rsidR="00B722F2" w:rsidRPr="00831EDA" w:rsidRDefault="00B722F2" w:rsidP="00B722F2">
      <w:pPr>
        <w:spacing w:after="0"/>
        <w:rPr>
          <w:rFonts w:ascii="Arial" w:hAnsi="Arial" w:cs="Arial"/>
          <w:color w:val="000000"/>
          <w:sz w:val="20"/>
          <w:szCs w:val="20"/>
          <w:lang w:eastAsia="en-GB"/>
        </w:rPr>
      </w:pPr>
    </w:p>
    <w:p w14:paraId="739AAA10" w14:textId="77777777" w:rsidR="00B722F2" w:rsidRPr="00831EDA" w:rsidRDefault="00B722F2" w:rsidP="00B722F2">
      <w:pPr>
        <w:rPr>
          <w:rFonts w:ascii="Arial" w:hAnsi="Arial" w:cs="Arial"/>
          <w:sz w:val="20"/>
          <w:szCs w:val="20"/>
        </w:rPr>
      </w:pPr>
      <w:r w:rsidRPr="00831EDA">
        <w:rPr>
          <w:rFonts w:ascii="Arial" w:hAnsi="Arial" w:cs="Arial"/>
          <w:color w:val="000000"/>
          <w:sz w:val="20"/>
          <w:szCs w:val="20"/>
          <w:lang w:eastAsia="en-GB"/>
        </w:rPr>
        <w:t xml:space="preserve">1.3.4 LV will endeavour to consult with the prospective </w:t>
      </w:r>
      <w:r w:rsidRPr="00831EDA">
        <w:rPr>
          <w:rFonts w:ascii="Arial" w:hAnsi="Arial" w:cs="Arial"/>
          <w:sz w:val="20"/>
          <w:szCs w:val="20"/>
        </w:rPr>
        <w:t>Tenderer</w:t>
      </w:r>
      <w:r w:rsidRPr="00831EDA">
        <w:rPr>
          <w:rFonts w:ascii="Arial" w:hAnsi="Arial" w:cs="Arial"/>
          <w:color w:val="000000"/>
          <w:sz w:val="20"/>
          <w:szCs w:val="20"/>
          <w:lang w:eastAsia="en-GB"/>
        </w:rPr>
        <w:t xml:space="preserve"> and have regard to comments and any objections before it releases any information to a third party under the Act or the EIR. However, LV shall be entitled to determine in its absolute discretion whether any information is exempt from the Act and/or the EIR, or is to be disclosed in response to a request of information. LV will make its decision on disclosure in accordance with the provisions of the Act or the EIR and will only withhold information if it is covered by an exemption from disclosure under the Act or the EIR. </w:t>
      </w:r>
      <w:bookmarkStart w:id="31" w:name="_2._Specification_of"/>
      <w:bookmarkEnd w:id="31"/>
    </w:p>
    <w:p w14:paraId="0F7B1151" w14:textId="77777777" w:rsidR="00F202F6" w:rsidRPr="00831EDA" w:rsidRDefault="00F202F6">
      <w:pPr>
        <w:spacing w:after="0" w:line="240" w:lineRule="auto"/>
        <w:rPr>
          <w:rFonts w:ascii="Arial" w:eastAsia="Times New Roman" w:hAnsi="Arial" w:cs="Arial"/>
          <w:b/>
          <w:sz w:val="20"/>
          <w:szCs w:val="20"/>
        </w:rPr>
      </w:pPr>
      <w:r w:rsidRPr="00831EDA">
        <w:rPr>
          <w:rFonts w:ascii="Arial" w:hAnsi="Arial" w:cs="Arial"/>
          <w:bCs/>
          <w:sz w:val="20"/>
          <w:szCs w:val="20"/>
        </w:rPr>
        <w:br w:type="page"/>
      </w:r>
    </w:p>
    <w:p w14:paraId="7F53FA4F" w14:textId="77777777" w:rsidR="00F93BEB" w:rsidRPr="00831EDA" w:rsidRDefault="00E97FDF" w:rsidP="00255243">
      <w:pPr>
        <w:pStyle w:val="Heading1"/>
        <w:spacing w:line="360" w:lineRule="auto"/>
        <w:rPr>
          <w:rFonts w:ascii="Arial" w:hAnsi="Arial" w:cs="Arial"/>
          <w:bCs w:val="0"/>
          <w:sz w:val="20"/>
          <w:szCs w:val="20"/>
        </w:rPr>
      </w:pPr>
      <w:bookmarkStart w:id="32" w:name="_Toc473116031"/>
      <w:r w:rsidRPr="00831EDA">
        <w:rPr>
          <w:rFonts w:ascii="Arial" w:hAnsi="Arial" w:cs="Arial"/>
          <w:bCs w:val="0"/>
          <w:sz w:val="20"/>
          <w:szCs w:val="20"/>
        </w:rPr>
        <w:lastRenderedPageBreak/>
        <w:t xml:space="preserve">Appendix 2- </w:t>
      </w:r>
      <w:r w:rsidR="00F93BEB" w:rsidRPr="00831EDA">
        <w:rPr>
          <w:rFonts w:ascii="Arial" w:hAnsi="Arial" w:cs="Arial"/>
          <w:bCs w:val="0"/>
          <w:sz w:val="20"/>
          <w:szCs w:val="20"/>
        </w:rPr>
        <w:t>About</w:t>
      </w:r>
      <w:bookmarkEnd w:id="32"/>
      <w:r w:rsidR="00B30948" w:rsidRPr="00831EDA">
        <w:rPr>
          <w:rFonts w:ascii="Arial" w:hAnsi="Arial" w:cs="Arial"/>
          <w:bCs w:val="0"/>
          <w:sz w:val="20"/>
          <w:szCs w:val="20"/>
        </w:rPr>
        <w:t xml:space="preserve"> The Business Festival</w:t>
      </w:r>
    </w:p>
    <w:p w14:paraId="53B69725" w14:textId="77777777" w:rsidR="00255243" w:rsidRPr="00831EDA" w:rsidRDefault="00255243" w:rsidP="00255243">
      <w:pPr>
        <w:rPr>
          <w:rFonts w:ascii="Arial" w:hAnsi="Arial" w:cs="Arial"/>
          <w:sz w:val="20"/>
          <w:szCs w:val="20"/>
        </w:rPr>
      </w:pPr>
    </w:p>
    <w:p w14:paraId="1ED13664" w14:textId="0686A2B9" w:rsidR="00CB6A4A" w:rsidRDefault="00690473" w:rsidP="00F93BEB">
      <w:pPr>
        <w:rPr>
          <w:rFonts w:ascii="Arial" w:hAnsi="Arial" w:cs="Arial"/>
          <w:iCs/>
          <w:sz w:val="20"/>
          <w:szCs w:val="20"/>
        </w:rPr>
      </w:pPr>
      <w:r w:rsidRPr="00831EDA">
        <w:rPr>
          <w:rFonts w:ascii="Arial" w:hAnsi="Arial" w:cs="Arial"/>
          <w:iCs/>
          <w:sz w:val="20"/>
          <w:szCs w:val="20"/>
        </w:rPr>
        <w:t>Please</w:t>
      </w:r>
      <w:r w:rsidR="00255243" w:rsidRPr="00831EDA">
        <w:rPr>
          <w:rFonts w:ascii="Arial" w:hAnsi="Arial" w:cs="Arial"/>
          <w:iCs/>
          <w:sz w:val="20"/>
          <w:szCs w:val="20"/>
        </w:rPr>
        <w:t xml:space="preserve"> see below a copy of</w:t>
      </w:r>
      <w:r w:rsidR="00CB6A4A" w:rsidRPr="00831EDA">
        <w:rPr>
          <w:rFonts w:ascii="Arial" w:hAnsi="Arial" w:cs="Arial"/>
          <w:iCs/>
          <w:sz w:val="20"/>
          <w:szCs w:val="20"/>
        </w:rPr>
        <w:t xml:space="preserve"> a presentation which explains</w:t>
      </w:r>
      <w:r w:rsidR="00684DA0">
        <w:rPr>
          <w:rFonts w:ascii="Arial" w:hAnsi="Arial" w:cs="Arial"/>
          <w:iCs/>
          <w:sz w:val="20"/>
          <w:szCs w:val="20"/>
        </w:rPr>
        <w:t xml:space="preserve"> more about</w:t>
      </w:r>
      <w:r w:rsidR="00CB6A4A" w:rsidRPr="00831EDA">
        <w:rPr>
          <w:rFonts w:ascii="Arial" w:hAnsi="Arial" w:cs="Arial"/>
          <w:iCs/>
          <w:sz w:val="20"/>
          <w:szCs w:val="20"/>
        </w:rPr>
        <w:t xml:space="preserve"> the 2018 International Business Festival:</w:t>
      </w:r>
    </w:p>
    <w:p w14:paraId="6A1BB36D" w14:textId="2B7B779C" w:rsidR="005A2B3B" w:rsidRDefault="005A2B3B" w:rsidP="00F93BEB">
      <w:pPr>
        <w:rPr>
          <w:rFonts w:ascii="Arial" w:hAnsi="Arial" w:cs="Arial"/>
          <w:iCs/>
          <w:sz w:val="20"/>
          <w:szCs w:val="20"/>
        </w:rPr>
      </w:pPr>
    </w:p>
    <w:p w14:paraId="3AA87510" w14:textId="591EAB80" w:rsidR="00FE3F73" w:rsidRPr="00831EDA" w:rsidRDefault="000D298C" w:rsidP="00F93BEB">
      <w:pPr>
        <w:rPr>
          <w:rFonts w:ascii="Arial" w:hAnsi="Arial" w:cs="Arial"/>
          <w:iCs/>
          <w:sz w:val="20"/>
          <w:szCs w:val="20"/>
        </w:rPr>
      </w:pPr>
      <w:r>
        <w:rPr>
          <w:rFonts w:ascii="Arial" w:hAnsi="Arial" w:cs="Arial"/>
          <w:iCs/>
          <w:sz w:val="20"/>
          <w:szCs w:val="20"/>
        </w:rPr>
        <w:object w:dxaOrig="1541" w:dyaOrig="997" w14:anchorId="08A63129">
          <v:shape id="_x0000_i1031" type="#_x0000_t75" style="width:77.25pt;height:49.5pt" o:ole="">
            <v:imagedata r:id="rId14" o:title=""/>
          </v:shape>
          <o:OLEObject Type="Embed" ProgID="PowerPoint.Show.12" ShapeID="_x0000_i1031" DrawAspect="Icon" ObjectID="_1585135860" r:id="rId15"/>
        </w:object>
      </w:r>
    </w:p>
    <w:p w14:paraId="5B206CE6" w14:textId="77777777" w:rsidR="00690473" w:rsidRPr="00831EDA" w:rsidRDefault="00690473" w:rsidP="00F93BEB">
      <w:pPr>
        <w:rPr>
          <w:rFonts w:ascii="Arial" w:hAnsi="Arial" w:cs="Arial"/>
          <w:iCs/>
          <w:sz w:val="20"/>
          <w:szCs w:val="20"/>
        </w:rPr>
      </w:pPr>
    </w:p>
    <w:p w14:paraId="05FE93D7" w14:textId="6E01AE42" w:rsidR="00AF374A" w:rsidRPr="00831EDA" w:rsidRDefault="00AB7CAB">
      <w:pPr>
        <w:spacing w:after="0" w:line="240" w:lineRule="auto"/>
        <w:rPr>
          <w:rFonts w:ascii="Arial" w:eastAsia="Times New Roman" w:hAnsi="Arial" w:cs="Arial"/>
          <w:b/>
          <w:bCs/>
          <w:sz w:val="20"/>
          <w:szCs w:val="20"/>
        </w:rPr>
      </w:pPr>
      <w:r w:rsidRPr="00831EDA">
        <w:rPr>
          <w:rFonts w:ascii="Arial" w:eastAsia="Times New Roman" w:hAnsi="Arial" w:cs="Arial"/>
          <w:b/>
          <w:bCs/>
          <w:sz w:val="20"/>
          <w:szCs w:val="20"/>
        </w:rPr>
        <w:tab/>
      </w:r>
    </w:p>
    <w:p w14:paraId="127A623F" w14:textId="77777777" w:rsidR="00690473" w:rsidRPr="00831EDA" w:rsidRDefault="00690473">
      <w:pPr>
        <w:spacing w:after="0" w:line="240" w:lineRule="auto"/>
        <w:rPr>
          <w:rFonts w:ascii="Arial" w:eastAsia="Times New Roman" w:hAnsi="Arial" w:cs="Arial"/>
          <w:b/>
          <w:bCs/>
          <w:sz w:val="20"/>
          <w:szCs w:val="20"/>
        </w:rPr>
      </w:pPr>
    </w:p>
    <w:p w14:paraId="7C17B4C5" w14:textId="77777777" w:rsidR="00690473" w:rsidRPr="00831EDA" w:rsidRDefault="00690473">
      <w:pPr>
        <w:spacing w:after="0" w:line="240" w:lineRule="auto"/>
        <w:rPr>
          <w:rFonts w:ascii="Arial" w:eastAsia="Times New Roman" w:hAnsi="Arial" w:cs="Arial"/>
          <w:b/>
          <w:bCs/>
          <w:sz w:val="20"/>
          <w:szCs w:val="20"/>
        </w:rPr>
      </w:pPr>
    </w:p>
    <w:p w14:paraId="347ED803" w14:textId="77777777" w:rsidR="00690473" w:rsidRPr="00831EDA" w:rsidRDefault="00690473">
      <w:pPr>
        <w:spacing w:after="0" w:line="240" w:lineRule="auto"/>
        <w:rPr>
          <w:rFonts w:ascii="Arial" w:eastAsia="Times New Roman" w:hAnsi="Arial" w:cs="Arial"/>
          <w:b/>
          <w:bCs/>
          <w:sz w:val="20"/>
          <w:szCs w:val="20"/>
        </w:rPr>
      </w:pPr>
    </w:p>
    <w:p w14:paraId="0131BB0B" w14:textId="77777777" w:rsidR="00690473" w:rsidRPr="00831EDA" w:rsidRDefault="00690473">
      <w:pPr>
        <w:spacing w:after="0" w:line="240" w:lineRule="auto"/>
        <w:rPr>
          <w:rFonts w:ascii="Arial" w:eastAsia="Times New Roman" w:hAnsi="Arial" w:cs="Arial"/>
          <w:b/>
          <w:bCs/>
          <w:sz w:val="20"/>
          <w:szCs w:val="20"/>
        </w:rPr>
      </w:pPr>
    </w:p>
    <w:p w14:paraId="6BE14134" w14:textId="77777777" w:rsidR="00690473" w:rsidRPr="00831EDA" w:rsidRDefault="00690473">
      <w:pPr>
        <w:spacing w:after="0" w:line="240" w:lineRule="auto"/>
        <w:rPr>
          <w:rFonts w:ascii="Arial" w:eastAsia="Times New Roman" w:hAnsi="Arial" w:cs="Arial"/>
          <w:b/>
          <w:bCs/>
          <w:sz w:val="20"/>
          <w:szCs w:val="20"/>
        </w:rPr>
      </w:pPr>
    </w:p>
    <w:p w14:paraId="3B8F482D" w14:textId="77777777" w:rsidR="00690473" w:rsidRPr="00831EDA" w:rsidRDefault="00690473">
      <w:pPr>
        <w:spacing w:after="0" w:line="240" w:lineRule="auto"/>
        <w:rPr>
          <w:rFonts w:ascii="Arial" w:eastAsia="Times New Roman" w:hAnsi="Arial" w:cs="Arial"/>
          <w:b/>
          <w:bCs/>
          <w:sz w:val="20"/>
          <w:szCs w:val="20"/>
        </w:rPr>
      </w:pPr>
    </w:p>
    <w:p w14:paraId="02D0B51A" w14:textId="77777777" w:rsidR="00690473" w:rsidRPr="00831EDA" w:rsidRDefault="00690473">
      <w:pPr>
        <w:spacing w:after="0" w:line="240" w:lineRule="auto"/>
        <w:rPr>
          <w:rFonts w:ascii="Arial" w:eastAsia="Times New Roman" w:hAnsi="Arial" w:cs="Arial"/>
          <w:b/>
          <w:bCs/>
          <w:sz w:val="20"/>
          <w:szCs w:val="20"/>
        </w:rPr>
      </w:pPr>
    </w:p>
    <w:p w14:paraId="1BC05641" w14:textId="77777777" w:rsidR="00690473" w:rsidRPr="00831EDA" w:rsidRDefault="00690473">
      <w:pPr>
        <w:spacing w:after="0" w:line="240" w:lineRule="auto"/>
        <w:rPr>
          <w:rFonts w:ascii="Arial" w:eastAsia="Times New Roman" w:hAnsi="Arial" w:cs="Arial"/>
          <w:b/>
          <w:bCs/>
          <w:sz w:val="20"/>
          <w:szCs w:val="20"/>
        </w:rPr>
      </w:pPr>
    </w:p>
    <w:p w14:paraId="3CB9AABF" w14:textId="77777777" w:rsidR="00690473" w:rsidRPr="00831EDA" w:rsidRDefault="00690473">
      <w:pPr>
        <w:spacing w:after="0" w:line="240" w:lineRule="auto"/>
        <w:rPr>
          <w:rFonts w:ascii="Arial" w:eastAsia="Times New Roman" w:hAnsi="Arial" w:cs="Arial"/>
          <w:b/>
          <w:bCs/>
          <w:sz w:val="20"/>
          <w:szCs w:val="20"/>
        </w:rPr>
      </w:pPr>
    </w:p>
    <w:p w14:paraId="39D83588" w14:textId="77777777" w:rsidR="00690473" w:rsidRPr="00831EDA" w:rsidRDefault="00690473">
      <w:pPr>
        <w:spacing w:after="0" w:line="240" w:lineRule="auto"/>
        <w:rPr>
          <w:rFonts w:ascii="Arial" w:eastAsia="Times New Roman" w:hAnsi="Arial" w:cs="Arial"/>
          <w:b/>
          <w:bCs/>
          <w:sz w:val="20"/>
          <w:szCs w:val="20"/>
        </w:rPr>
      </w:pPr>
    </w:p>
    <w:p w14:paraId="368A7B92" w14:textId="77777777" w:rsidR="00690473" w:rsidRPr="00831EDA" w:rsidRDefault="00690473">
      <w:pPr>
        <w:spacing w:after="0" w:line="240" w:lineRule="auto"/>
        <w:rPr>
          <w:rFonts w:ascii="Arial" w:eastAsia="Times New Roman" w:hAnsi="Arial" w:cs="Arial"/>
          <w:b/>
          <w:bCs/>
          <w:sz w:val="20"/>
          <w:szCs w:val="20"/>
        </w:rPr>
      </w:pPr>
    </w:p>
    <w:p w14:paraId="79B36FB8" w14:textId="77777777" w:rsidR="00690473" w:rsidRPr="00831EDA" w:rsidRDefault="00690473">
      <w:pPr>
        <w:spacing w:after="0" w:line="240" w:lineRule="auto"/>
        <w:rPr>
          <w:rFonts w:ascii="Arial" w:eastAsia="Times New Roman" w:hAnsi="Arial" w:cs="Arial"/>
          <w:b/>
          <w:bCs/>
          <w:sz w:val="20"/>
          <w:szCs w:val="20"/>
        </w:rPr>
      </w:pPr>
    </w:p>
    <w:p w14:paraId="73D1E452" w14:textId="77777777" w:rsidR="00690473" w:rsidRPr="00831EDA" w:rsidRDefault="00690473">
      <w:pPr>
        <w:spacing w:after="0" w:line="240" w:lineRule="auto"/>
        <w:rPr>
          <w:rFonts w:ascii="Arial" w:eastAsia="Times New Roman" w:hAnsi="Arial" w:cs="Arial"/>
          <w:b/>
          <w:bCs/>
          <w:sz w:val="20"/>
          <w:szCs w:val="20"/>
        </w:rPr>
      </w:pPr>
    </w:p>
    <w:p w14:paraId="56310F01" w14:textId="77777777" w:rsidR="00690473" w:rsidRPr="00831EDA" w:rsidRDefault="00690473">
      <w:pPr>
        <w:spacing w:after="0" w:line="240" w:lineRule="auto"/>
        <w:rPr>
          <w:rFonts w:ascii="Arial" w:eastAsia="Times New Roman" w:hAnsi="Arial" w:cs="Arial"/>
          <w:b/>
          <w:bCs/>
          <w:sz w:val="20"/>
          <w:szCs w:val="20"/>
        </w:rPr>
      </w:pPr>
    </w:p>
    <w:p w14:paraId="331984E3" w14:textId="77777777" w:rsidR="00690473" w:rsidRPr="00831EDA" w:rsidRDefault="00690473">
      <w:pPr>
        <w:spacing w:after="0" w:line="240" w:lineRule="auto"/>
        <w:rPr>
          <w:rFonts w:ascii="Arial" w:eastAsia="Times New Roman" w:hAnsi="Arial" w:cs="Arial"/>
          <w:b/>
          <w:bCs/>
          <w:sz w:val="20"/>
          <w:szCs w:val="20"/>
        </w:rPr>
      </w:pPr>
    </w:p>
    <w:p w14:paraId="750BC50A" w14:textId="77777777" w:rsidR="00690473" w:rsidRPr="00831EDA" w:rsidRDefault="00690473">
      <w:pPr>
        <w:spacing w:after="0" w:line="240" w:lineRule="auto"/>
        <w:rPr>
          <w:rFonts w:ascii="Arial" w:eastAsia="Times New Roman" w:hAnsi="Arial" w:cs="Arial"/>
          <w:b/>
          <w:bCs/>
          <w:sz w:val="20"/>
          <w:szCs w:val="20"/>
        </w:rPr>
      </w:pPr>
    </w:p>
    <w:p w14:paraId="5F9302E6" w14:textId="77777777" w:rsidR="00690473" w:rsidRPr="00831EDA" w:rsidRDefault="00690473">
      <w:pPr>
        <w:spacing w:after="0" w:line="240" w:lineRule="auto"/>
        <w:rPr>
          <w:rFonts w:ascii="Arial" w:eastAsia="Times New Roman" w:hAnsi="Arial" w:cs="Arial"/>
          <w:b/>
          <w:bCs/>
          <w:sz w:val="20"/>
          <w:szCs w:val="20"/>
        </w:rPr>
      </w:pPr>
    </w:p>
    <w:p w14:paraId="25E30B8C" w14:textId="77777777" w:rsidR="00690473" w:rsidRPr="00831EDA" w:rsidRDefault="00690473">
      <w:pPr>
        <w:spacing w:after="0" w:line="240" w:lineRule="auto"/>
        <w:rPr>
          <w:rFonts w:ascii="Arial" w:eastAsia="Times New Roman" w:hAnsi="Arial" w:cs="Arial"/>
          <w:b/>
          <w:bCs/>
          <w:sz w:val="20"/>
          <w:szCs w:val="20"/>
        </w:rPr>
      </w:pPr>
    </w:p>
    <w:p w14:paraId="123EB31C" w14:textId="77777777" w:rsidR="00690473" w:rsidRPr="00831EDA" w:rsidRDefault="00690473">
      <w:pPr>
        <w:spacing w:after="0" w:line="240" w:lineRule="auto"/>
        <w:rPr>
          <w:rFonts w:ascii="Arial" w:eastAsia="Times New Roman" w:hAnsi="Arial" w:cs="Arial"/>
          <w:b/>
          <w:bCs/>
          <w:sz w:val="20"/>
          <w:szCs w:val="20"/>
        </w:rPr>
      </w:pPr>
    </w:p>
    <w:p w14:paraId="0A69E3F6" w14:textId="77777777" w:rsidR="00690473" w:rsidRPr="00831EDA" w:rsidRDefault="00690473">
      <w:pPr>
        <w:spacing w:after="0" w:line="240" w:lineRule="auto"/>
        <w:rPr>
          <w:rFonts w:ascii="Arial" w:eastAsia="Times New Roman" w:hAnsi="Arial" w:cs="Arial"/>
          <w:b/>
          <w:bCs/>
          <w:sz w:val="20"/>
          <w:szCs w:val="20"/>
        </w:rPr>
      </w:pPr>
    </w:p>
    <w:p w14:paraId="1B5AFCFB" w14:textId="77777777" w:rsidR="00690473" w:rsidRPr="00831EDA" w:rsidRDefault="00690473">
      <w:pPr>
        <w:spacing w:after="0" w:line="240" w:lineRule="auto"/>
        <w:rPr>
          <w:rFonts w:ascii="Arial" w:eastAsia="Times New Roman" w:hAnsi="Arial" w:cs="Arial"/>
          <w:b/>
          <w:bCs/>
          <w:sz w:val="20"/>
          <w:szCs w:val="20"/>
        </w:rPr>
      </w:pPr>
    </w:p>
    <w:p w14:paraId="0CA7EDE5" w14:textId="77777777" w:rsidR="00690473" w:rsidRPr="00831EDA" w:rsidRDefault="00690473">
      <w:pPr>
        <w:spacing w:after="0" w:line="240" w:lineRule="auto"/>
        <w:rPr>
          <w:rFonts w:ascii="Arial" w:eastAsia="Times New Roman" w:hAnsi="Arial" w:cs="Arial"/>
          <w:b/>
          <w:bCs/>
          <w:sz w:val="20"/>
          <w:szCs w:val="20"/>
        </w:rPr>
      </w:pPr>
    </w:p>
    <w:p w14:paraId="215E3353" w14:textId="77777777" w:rsidR="00690473" w:rsidRPr="00831EDA" w:rsidRDefault="00690473">
      <w:pPr>
        <w:spacing w:after="0" w:line="240" w:lineRule="auto"/>
        <w:rPr>
          <w:rFonts w:ascii="Arial" w:eastAsia="Times New Roman" w:hAnsi="Arial" w:cs="Arial"/>
          <w:b/>
          <w:bCs/>
          <w:sz w:val="20"/>
          <w:szCs w:val="20"/>
        </w:rPr>
      </w:pPr>
    </w:p>
    <w:p w14:paraId="35E3B56B" w14:textId="77777777" w:rsidR="00690473" w:rsidRPr="00831EDA" w:rsidRDefault="00690473">
      <w:pPr>
        <w:spacing w:after="0" w:line="240" w:lineRule="auto"/>
        <w:rPr>
          <w:rFonts w:ascii="Arial" w:eastAsia="Times New Roman" w:hAnsi="Arial" w:cs="Arial"/>
          <w:b/>
          <w:bCs/>
          <w:sz w:val="20"/>
          <w:szCs w:val="20"/>
        </w:rPr>
      </w:pPr>
    </w:p>
    <w:p w14:paraId="7BB3A189" w14:textId="77777777" w:rsidR="00690473" w:rsidRPr="00831EDA" w:rsidRDefault="00690473">
      <w:pPr>
        <w:spacing w:after="0" w:line="240" w:lineRule="auto"/>
        <w:rPr>
          <w:rFonts w:ascii="Arial" w:eastAsia="Times New Roman" w:hAnsi="Arial" w:cs="Arial"/>
          <w:b/>
          <w:bCs/>
          <w:sz w:val="20"/>
          <w:szCs w:val="20"/>
        </w:rPr>
      </w:pPr>
    </w:p>
    <w:p w14:paraId="3548F28A" w14:textId="77777777" w:rsidR="00690473" w:rsidRPr="00831EDA" w:rsidRDefault="00690473">
      <w:pPr>
        <w:spacing w:after="0" w:line="240" w:lineRule="auto"/>
        <w:rPr>
          <w:rFonts w:ascii="Arial" w:eastAsia="Times New Roman" w:hAnsi="Arial" w:cs="Arial"/>
          <w:b/>
          <w:bCs/>
          <w:sz w:val="20"/>
          <w:szCs w:val="20"/>
        </w:rPr>
      </w:pPr>
    </w:p>
    <w:p w14:paraId="4A8D7605" w14:textId="77777777" w:rsidR="00690473" w:rsidRPr="00831EDA" w:rsidRDefault="00690473">
      <w:pPr>
        <w:spacing w:after="0" w:line="240" w:lineRule="auto"/>
        <w:rPr>
          <w:rFonts w:ascii="Arial" w:eastAsia="Times New Roman" w:hAnsi="Arial" w:cs="Arial"/>
          <w:b/>
          <w:bCs/>
          <w:sz w:val="20"/>
          <w:szCs w:val="20"/>
        </w:rPr>
      </w:pPr>
    </w:p>
    <w:p w14:paraId="2FF56826" w14:textId="77777777" w:rsidR="00690473" w:rsidRPr="00831EDA" w:rsidRDefault="00690473">
      <w:pPr>
        <w:spacing w:after="0" w:line="240" w:lineRule="auto"/>
        <w:rPr>
          <w:rFonts w:ascii="Arial" w:eastAsia="Times New Roman" w:hAnsi="Arial" w:cs="Arial"/>
          <w:b/>
          <w:bCs/>
          <w:sz w:val="20"/>
          <w:szCs w:val="20"/>
        </w:rPr>
      </w:pPr>
    </w:p>
    <w:p w14:paraId="74A93478" w14:textId="77777777" w:rsidR="00690473" w:rsidRPr="00831EDA" w:rsidRDefault="00690473">
      <w:pPr>
        <w:spacing w:after="0" w:line="240" w:lineRule="auto"/>
        <w:rPr>
          <w:rFonts w:ascii="Arial" w:eastAsia="Times New Roman" w:hAnsi="Arial" w:cs="Arial"/>
          <w:b/>
          <w:bCs/>
          <w:sz w:val="20"/>
          <w:szCs w:val="20"/>
        </w:rPr>
      </w:pPr>
    </w:p>
    <w:p w14:paraId="1A4EE86A" w14:textId="77777777" w:rsidR="00690473" w:rsidRPr="00831EDA" w:rsidRDefault="00690473">
      <w:pPr>
        <w:spacing w:after="0" w:line="240" w:lineRule="auto"/>
        <w:rPr>
          <w:rFonts w:ascii="Arial" w:eastAsia="Times New Roman" w:hAnsi="Arial" w:cs="Arial"/>
          <w:b/>
          <w:bCs/>
          <w:sz w:val="20"/>
          <w:szCs w:val="20"/>
        </w:rPr>
      </w:pPr>
    </w:p>
    <w:p w14:paraId="6036F80F" w14:textId="77777777" w:rsidR="00690473" w:rsidRPr="00831EDA" w:rsidRDefault="00690473">
      <w:pPr>
        <w:spacing w:after="0" w:line="240" w:lineRule="auto"/>
        <w:rPr>
          <w:rFonts w:ascii="Arial" w:eastAsia="Times New Roman" w:hAnsi="Arial" w:cs="Arial"/>
          <w:b/>
          <w:bCs/>
          <w:sz w:val="20"/>
          <w:szCs w:val="20"/>
        </w:rPr>
      </w:pPr>
    </w:p>
    <w:p w14:paraId="37D73137" w14:textId="77777777" w:rsidR="00690473" w:rsidRPr="00831EDA" w:rsidRDefault="00690473">
      <w:pPr>
        <w:spacing w:after="0" w:line="240" w:lineRule="auto"/>
        <w:rPr>
          <w:rFonts w:ascii="Arial" w:eastAsia="Times New Roman" w:hAnsi="Arial" w:cs="Arial"/>
          <w:b/>
          <w:bCs/>
          <w:sz w:val="20"/>
          <w:szCs w:val="20"/>
        </w:rPr>
      </w:pPr>
    </w:p>
    <w:p w14:paraId="5587D5AF" w14:textId="77777777" w:rsidR="00690473" w:rsidRPr="00831EDA" w:rsidRDefault="00690473">
      <w:pPr>
        <w:spacing w:after="0" w:line="240" w:lineRule="auto"/>
        <w:rPr>
          <w:rFonts w:ascii="Arial" w:eastAsia="Times New Roman" w:hAnsi="Arial" w:cs="Arial"/>
          <w:b/>
          <w:bCs/>
          <w:sz w:val="20"/>
          <w:szCs w:val="20"/>
        </w:rPr>
      </w:pPr>
    </w:p>
    <w:p w14:paraId="571D7815" w14:textId="77777777" w:rsidR="00690473" w:rsidRPr="00831EDA" w:rsidRDefault="00690473">
      <w:pPr>
        <w:spacing w:after="0" w:line="240" w:lineRule="auto"/>
        <w:rPr>
          <w:rFonts w:ascii="Arial" w:eastAsia="Times New Roman" w:hAnsi="Arial" w:cs="Arial"/>
          <w:b/>
          <w:bCs/>
          <w:sz w:val="20"/>
          <w:szCs w:val="20"/>
        </w:rPr>
      </w:pPr>
    </w:p>
    <w:p w14:paraId="2094B1D8" w14:textId="77777777" w:rsidR="00690473" w:rsidRPr="00831EDA" w:rsidRDefault="00690473">
      <w:pPr>
        <w:spacing w:after="0" w:line="240" w:lineRule="auto"/>
        <w:rPr>
          <w:rFonts w:ascii="Arial" w:eastAsia="Times New Roman" w:hAnsi="Arial" w:cs="Arial"/>
          <w:b/>
          <w:bCs/>
          <w:sz w:val="20"/>
          <w:szCs w:val="20"/>
        </w:rPr>
      </w:pPr>
    </w:p>
    <w:p w14:paraId="03777ABF" w14:textId="77777777" w:rsidR="00690473" w:rsidRPr="00831EDA" w:rsidRDefault="00690473">
      <w:pPr>
        <w:spacing w:after="0" w:line="240" w:lineRule="auto"/>
        <w:rPr>
          <w:rFonts w:ascii="Arial" w:eastAsia="Times New Roman" w:hAnsi="Arial" w:cs="Arial"/>
          <w:b/>
          <w:bCs/>
          <w:sz w:val="20"/>
          <w:szCs w:val="20"/>
        </w:rPr>
      </w:pPr>
    </w:p>
    <w:p w14:paraId="19ACAB9C" w14:textId="77777777" w:rsidR="00690473" w:rsidRPr="00831EDA" w:rsidRDefault="00690473">
      <w:pPr>
        <w:spacing w:after="0" w:line="240" w:lineRule="auto"/>
        <w:rPr>
          <w:rFonts w:ascii="Arial" w:eastAsia="Times New Roman" w:hAnsi="Arial" w:cs="Arial"/>
          <w:b/>
          <w:bCs/>
          <w:sz w:val="20"/>
          <w:szCs w:val="20"/>
        </w:rPr>
      </w:pPr>
    </w:p>
    <w:p w14:paraId="10403852" w14:textId="77777777" w:rsidR="00690473" w:rsidRPr="00831EDA" w:rsidRDefault="00690473">
      <w:pPr>
        <w:spacing w:after="0" w:line="240" w:lineRule="auto"/>
        <w:rPr>
          <w:rFonts w:ascii="Arial" w:eastAsia="Times New Roman" w:hAnsi="Arial" w:cs="Arial"/>
          <w:b/>
          <w:bCs/>
          <w:sz w:val="20"/>
          <w:szCs w:val="20"/>
        </w:rPr>
      </w:pPr>
    </w:p>
    <w:p w14:paraId="0ABD618E" w14:textId="77777777" w:rsidR="00690473" w:rsidRPr="00831EDA" w:rsidRDefault="00690473">
      <w:pPr>
        <w:spacing w:after="0" w:line="240" w:lineRule="auto"/>
        <w:rPr>
          <w:rFonts w:ascii="Arial" w:eastAsia="Times New Roman" w:hAnsi="Arial" w:cs="Arial"/>
          <w:b/>
          <w:bCs/>
          <w:sz w:val="20"/>
          <w:szCs w:val="20"/>
        </w:rPr>
      </w:pPr>
    </w:p>
    <w:p w14:paraId="1E544E2B" w14:textId="77777777" w:rsidR="00690473" w:rsidRPr="00831EDA" w:rsidRDefault="00690473">
      <w:pPr>
        <w:spacing w:after="0" w:line="240" w:lineRule="auto"/>
        <w:rPr>
          <w:rFonts w:ascii="Arial" w:eastAsia="Times New Roman" w:hAnsi="Arial" w:cs="Arial"/>
          <w:b/>
          <w:bCs/>
          <w:sz w:val="20"/>
          <w:szCs w:val="20"/>
        </w:rPr>
      </w:pPr>
    </w:p>
    <w:p w14:paraId="23478956" w14:textId="77777777" w:rsidR="00690473" w:rsidRPr="00831EDA" w:rsidRDefault="00690473">
      <w:pPr>
        <w:spacing w:after="0" w:line="240" w:lineRule="auto"/>
        <w:rPr>
          <w:rFonts w:ascii="Arial" w:eastAsia="Times New Roman" w:hAnsi="Arial" w:cs="Arial"/>
          <w:b/>
          <w:bCs/>
          <w:sz w:val="20"/>
          <w:szCs w:val="20"/>
        </w:rPr>
      </w:pPr>
    </w:p>
    <w:p w14:paraId="0A6C6730" w14:textId="77777777" w:rsidR="00690473" w:rsidRPr="00831EDA" w:rsidRDefault="00690473">
      <w:pPr>
        <w:spacing w:after="0" w:line="240" w:lineRule="auto"/>
        <w:rPr>
          <w:rFonts w:ascii="Arial" w:eastAsia="Times New Roman" w:hAnsi="Arial" w:cs="Arial"/>
          <w:b/>
          <w:bCs/>
          <w:sz w:val="20"/>
          <w:szCs w:val="20"/>
        </w:rPr>
      </w:pPr>
    </w:p>
    <w:p w14:paraId="7BBF3FBA" w14:textId="77777777" w:rsidR="00690473" w:rsidRPr="00831EDA" w:rsidRDefault="00690473">
      <w:pPr>
        <w:spacing w:after="0" w:line="240" w:lineRule="auto"/>
        <w:rPr>
          <w:rFonts w:ascii="Arial" w:eastAsia="Times New Roman" w:hAnsi="Arial" w:cs="Arial"/>
          <w:b/>
          <w:bCs/>
          <w:sz w:val="20"/>
          <w:szCs w:val="20"/>
        </w:rPr>
      </w:pPr>
    </w:p>
    <w:p w14:paraId="72FCB19C" w14:textId="77777777" w:rsidR="00690473" w:rsidRPr="00831EDA" w:rsidRDefault="00690473">
      <w:pPr>
        <w:spacing w:after="0" w:line="240" w:lineRule="auto"/>
        <w:rPr>
          <w:rFonts w:ascii="Arial" w:eastAsia="Times New Roman" w:hAnsi="Arial" w:cs="Arial"/>
          <w:b/>
          <w:bCs/>
          <w:sz w:val="20"/>
          <w:szCs w:val="20"/>
        </w:rPr>
      </w:pPr>
    </w:p>
    <w:p w14:paraId="6336B55D" w14:textId="77777777" w:rsidR="00690473" w:rsidRPr="00831EDA" w:rsidRDefault="00690473">
      <w:pPr>
        <w:spacing w:after="0" w:line="240" w:lineRule="auto"/>
        <w:rPr>
          <w:rFonts w:ascii="Arial" w:eastAsia="Times New Roman" w:hAnsi="Arial" w:cs="Arial"/>
          <w:b/>
          <w:bCs/>
          <w:sz w:val="20"/>
          <w:szCs w:val="20"/>
        </w:rPr>
      </w:pPr>
    </w:p>
    <w:p w14:paraId="44D8AF30" w14:textId="77777777" w:rsidR="00690473" w:rsidRPr="00831EDA" w:rsidRDefault="00690473">
      <w:pPr>
        <w:spacing w:after="0" w:line="240" w:lineRule="auto"/>
        <w:rPr>
          <w:rFonts w:ascii="Arial" w:eastAsia="Times New Roman" w:hAnsi="Arial" w:cs="Arial"/>
          <w:b/>
          <w:bCs/>
          <w:sz w:val="20"/>
          <w:szCs w:val="20"/>
        </w:rPr>
      </w:pPr>
    </w:p>
    <w:p w14:paraId="47C5AEB0" w14:textId="77777777" w:rsidR="00690473" w:rsidRPr="00831EDA" w:rsidRDefault="00690473">
      <w:pPr>
        <w:spacing w:after="0" w:line="240" w:lineRule="auto"/>
        <w:rPr>
          <w:rFonts w:ascii="Arial" w:eastAsia="Times New Roman" w:hAnsi="Arial" w:cs="Arial"/>
          <w:b/>
          <w:bCs/>
          <w:sz w:val="20"/>
          <w:szCs w:val="20"/>
        </w:rPr>
      </w:pPr>
    </w:p>
    <w:p w14:paraId="05CB5F25" w14:textId="77777777" w:rsidR="00690473" w:rsidRPr="00831EDA" w:rsidRDefault="00690473">
      <w:pPr>
        <w:spacing w:after="0" w:line="240" w:lineRule="auto"/>
        <w:rPr>
          <w:rFonts w:ascii="Arial" w:eastAsia="Times New Roman" w:hAnsi="Arial" w:cs="Arial"/>
          <w:b/>
          <w:bCs/>
          <w:sz w:val="20"/>
          <w:szCs w:val="20"/>
        </w:rPr>
      </w:pPr>
    </w:p>
    <w:p w14:paraId="7BF4645D" w14:textId="7A23DA96" w:rsidR="00200AD3" w:rsidRPr="00831EDA" w:rsidRDefault="00200AD3" w:rsidP="00200AD3">
      <w:pPr>
        <w:rPr>
          <w:rFonts w:ascii="Arial" w:eastAsia="Times New Roman" w:hAnsi="Arial" w:cs="Arial"/>
          <w:b/>
          <w:bCs/>
          <w:sz w:val="20"/>
          <w:szCs w:val="20"/>
        </w:rPr>
      </w:pPr>
    </w:p>
    <w:p w14:paraId="69BB4256" w14:textId="77777777" w:rsidR="00680447" w:rsidRPr="00831EDA" w:rsidRDefault="00284EFC" w:rsidP="00667BF5">
      <w:pPr>
        <w:pStyle w:val="Heading1"/>
        <w:rPr>
          <w:rFonts w:ascii="Arial" w:hAnsi="Arial" w:cs="Arial"/>
          <w:sz w:val="20"/>
          <w:szCs w:val="20"/>
        </w:rPr>
      </w:pPr>
      <w:bookmarkStart w:id="33" w:name="_Toc473116032"/>
      <w:r w:rsidRPr="00831EDA">
        <w:rPr>
          <w:rFonts w:ascii="Arial" w:hAnsi="Arial" w:cs="Arial"/>
          <w:sz w:val="20"/>
          <w:szCs w:val="20"/>
        </w:rPr>
        <w:lastRenderedPageBreak/>
        <w:t xml:space="preserve">Appendix </w:t>
      </w:r>
      <w:r w:rsidR="00E97FDF" w:rsidRPr="00831EDA">
        <w:rPr>
          <w:rFonts w:ascii="Arial" w:hAnsi="Arial" w:cs="Arial"/>
          <w:sz w:val="20"/>
          <w:szCs w:val="20"/>
        </w:rPr>
        <w:t>3</w:t>
      </w:r>
      <w:r w:rsidRPr="00831EDA">
        <w:rPr>
          <w:rFonts w:ascii="Arial" w:hAnsi="Arial" w:cs="Arial"/>
          <w:sz w:val="20"/>
          <w:szCs w:val="20"/>
        </w:rPr>
        <w:t xml:space="preserve"> – Terms &amp; Conditions</w:t>
      </w:r>
      <w:r w:rsidR="009C534F" w:rsidRPr="00831EDA">
        <w:rPr>
          <w:rFonts w:ascii="Arial" w:hAnsi="Arial" w:cs="Arial"/>
          <w:sz w:val="20"/>
          <w:szCs w:val="20"/>
        </w:rPr>
        <w:t xml:space="preserve"> of Contract</w:t>
      </w:r>
      <w:bookmarkEnd w:id="33"/>
    </w:p>
    <w:p w14:paraId="4FECD580" w14:textId="77777777" w:rsidR="00680447" w:rsidRPr="00831EDA" w:rsidRDefault="00680447" w:rsidP="005C5699">
      <w:pPr>
        <w:spacing w:after="0" w:line="360" w:lineRule="auto"/>
        <w:rPr>
          <w:rFonts w:ascii="Arial" w:hAnsi="Arial" w:cs="Arial"/>
          <w:sz w:val="20"/>
          <w:szCs w:val="20"/>
        </w:rPr>
      </w:pPr>
    </w:p>
    <w:p w14:paraId="4BC77DCB" w14:textId="77777777" w:rsidR="008235E3" w:rsidRPr="00831EDA" w:rsidRDefault="008235E3" w:rsidP="008235E3">
      <w:pPr>
        <w:spacing w:after="0" w:line="360" w:lineRule="auto"/>
        <w:rPr>
          <w:rFonts w:ascii="Arial" w:hAnsi="Arial" w:cs="Arial"/>
          <w:sz w:val="20"/>
          <w:szCs w:val="20"/>
        </w:rPr>
      </w:pPr>
      <w:r w:rsidRPr="00831EDA">
        <w:rPr>
          <w:rFonts w:ascii="Arial" w:hAnsi="Arial" w:cs="Arial"/>
          <w:sz w:val="20"/>
          <w:szCs w:val="20"/>
        </w:rPr>
        <w:t xml:space="preserve">This appendix contains the terms of LV’s standard Terms &amp; Conditions for services. </w:t>
      </w:r>
    </w:p>
    <w:p w14:paraId="3F31BCF9" w14:textId="77777777" w:rsidR="008235E3" w:rsidRPr="00831EDA" w:rsidRDefault="008235E3" w:rsidP="008235E3">
      <w:pPr>
        <w:spacing w:after="0" w:line="360" w:lineRule="auto"/>
        <w:rPr>
          <w:rFonts w:ascii="Arial" w:hAnsi="Arial" w:cs="Arial"/>
          <w:sz w:val="20"/>
          <w:szCs w:val="20"/>
        </w:rPr>
      </w:pPr>
    </w:p>
    <w:p w14:paraId="722B6955" w14:textId="77777777" w:rsidR="008235E3" w:rsidRPr="00831EDA" w:rsidRDefault="008235E3" w:rsidP="008235E3">
      <w:pPr>
        <w:spacing w:after="0" w:line="360" w:lineRule="auto"/>
        <w:rPr>
          <w:rFonts w:ascii="Arial" w:hAnsi="Arial" w:cs="Arial"/>
          <w:sz w:val="20"/>
          <w:szCs w:val="20"/>
        </w:rPr>
      </w:pPr>
      <w:r w:rsidRPr="00831EDA">
        <w:rPr>
          <w:rFonts w:ascii="Arial" w:hAnsi="Arial" w:cs="Arial"/>
          <w:sz w:val="20"/>
          <w:szCs w:val="20"/>
        </w:rPr>
        <w:t xml:space="preserve">By submitting a Response, the Tenderer is agreeing to be bound by the terms of this ITT and the agreements save as in relation to those areas of the agreements specifically highlighted in the response to Appendix 2.  As such, if the terms of the agreements render proposals in the Tenderer’s Response unworkable, the Tenderer must submit full details of the unworkable/unacceptable provisions within the Agreement by completing the Legal Comments Table attached at Appendix 2. </w:t>
      </w:r>
    </w:p>
    <w:p w14:paraId="0674C9A9" w14:textId="77777777" w:rsidR="008235E3" w:rsidRPr="00831EDA" w:rsidRDefault="008235E3" w:rsidP="008235E3">
      <w:pPr>
        <w:spacing w:after="0" w:line="360" w:lineRule="auto"/>
        <w:rPr>
          <w:rFonts w:ascii="Arial" w:hAnsi="Arial" w:cs="Arial"/>
          <w:sz w:val="20"/>
          <w:szCs w:val="20"/>
        </w:rPr>
      </w:pPr>
    </w:p>
    <w:p w14:paraId="4968FB89" w14:textId="77777777" w:rsidR="008235E3" w:rsidRPr="00831EDA" w:rsidRDefault="008235E3" w:rsidP="008235E3">
      <w:pPr>
        <w:spacing w:after="0" w:line="360" w:lineRule="auto"/>
        <w:rPr>
          <w:rFonts w:ascii="Arial" w:hAnsi="Arial" w:cs="Arial"/>
          <w:sz w:val="20"/>
          <w:szCs w:val="20"/>
        </w:rPr>
      </w:pPr>
      <w:r w:rsidRPr="00831EDA">
        <w:rPr>
          <w:rFonts w:ascii="Arial" w:hAnsi="Arial" w:cs="Arial"/>
          <w:sz w:val="20"/>
          <w:szCs w:val="20"/>
        </w:rPr>
        <w:t>Following receipt of this Response, LV will consider whether any amendment to the Agreement is required. Any amendments will be published through a Clarifications Log and will apply to all Tenderers. Where both the amendment and the original drafting are acceptable and workable to LV, LV will publish the amendment as an alternative to the original drafting. In this case, Tenderer’s should indicate if they prefer the amendment; otherwise the original drafting will apply. Any amendments which are proposed, but not approved by LV through this process, will not be acceptable and may be construed as a rejection of the terms of the Agreement leading to the disqualification of the tender.</w:t>
      </w:r>
    </w:p>
    <w:p w14:paraId="5B8697E0" w14:textId="77777777" w:rsidR="008235E3" w:rsidRPr="00831EDA" w:rsidRDefault="008235E3" w:rsidP="008235E3">
      <w:pPr>
        <w:spacing w:after="0" w:line="360" w:lineRule="auto"/>
        <w:rPr>
          <w:rFonts w:ascii="Arial" w:hAnsi="Arial" w:cs="Arial"/>
          <w:sz w:val="20"/>
          <w:szCs w:val="20"/>
        </w:rPr>
      </w:pPr>
    </w:p>
    <w:p w14:paraId="557D55CC" w14:textId="77777777" w:rsidR="008235E3" w:rsidRPr="00831EDA" w:rsidRDefault="008235E3" w:rsidP="008235E3">
      <w:pPr>
        <w:spacing w:after="0" w:line="360" w:lineRule="auto"/>
        <w:rPr>
          <w:rFonts w:ascii="Arial" w:hAnsi="Arial" w:cs="Arial"/>
          <w:sz w:val="20"/>
          <w:szCs w:val="20"/>
        </w:rPr>
      </w:pPr>
    </w:p>
    <w:bookmarkStart w:id="34" w:name="_MON_1540649782"/>
    <w:bookmarkEnd w:id="34"/>
    <w:p w14:paraId="445162C1" w14:textId="77777777" w:rsidR="008235E3" w:rsidRPr="00831EDA" w:rsidRDefault="008235E3" w:rsidP="008235E3">
      <w:pPr>
        <w:spacing w:after="0" w:line="360" w:lineRule="auto"/>
        <w:rPr>
          <w:rFonts w:ascii="Arial" w:hAnsi="Arial" w:cs="Arial"/>
          <w:sz w:val="20"/>
          <w:szCs w:val="20"/>
        </w:rPr>
      </w:pPr>
      <w:r w:rsidRPr="00831EDA">
        <w:rPr>
          <w:rFonts w:ascii="Arial" w:hAnsi="Arial" w:cs="Arial"/>
          <w:sz w:val="20"/>
          <w:szCs w:val="20"/>
        </w:rPr>
        <w:object w:dxaOrig="1512" w:dyaOrig="996" w14:anchorId="7AB62972">
          <v:shape id="_x0000_i1026" type="#_x0000_t75" style="width:74.25pt;height:48.75pt" o:ole="">
            <v:imagedata r:id="rId16" o:title=""/>
          </v:shape>
          <o:OLEObject Type="Embed" ProgID="Word.TemplateMacroEnabled.12" ShapeID="_x0000_i1026" DrawAspect="Icon" ObjectID="_1585135861" r:id="rId17"/>
        </w:object>
      </w:r>
    </w:p>
    <w:p w14:paraId="01465252" w14:textId="77777777" w:rsidR="009D282B" w:rsidRPr="00831EDA" w:rsidRDefault="009D282B" w:rsidP="00DB021A">
      <w:pPr>
        <w:rPr>
          <w:rFonts w:ascii="Arial" w:hAnsi="Arial" w:cs="Arial"/>
          <w:sz w:val="20"/>
          <w:szCs w:val="20"/>
        </w:rPr>
      </w:pPr>
    </w:p>
    <w:p w14:paraId="01D0BCDB" w14:textId="77777777" w:rsidR="00680447" w:rsidRPr="00831EDA" w:rsidRDefault="00680447" w:rsidP="00DB021A">
      <w:pPr>
        <w:rPr>
          <w:rFonts w:ascii="Arial" w:hAnsi="Arial" w:cs="Arial"/>
          <w:sz w:val="20"/>
          <w:szCs w:val="20"/>
        </w:rPr>
      </w:pPr>
    </w:p>
    <w:p w14:paraId="3FE9BF5A" w14:textId="77777777" w:rsidR="00680447" w:rsidRPr="00831EDA" w:rsidRDefault="00680447" w:rsidP="00DB021A">
      <w:pPr>
        <w:rPr>
          <w:rFonts w:ascii="Arial" w:hAnsi="Arial" w:cs="Arial"/>
          <w:b/>
          <w:sz w:val="20"/>
          <w:szCs w:val="20"/>
        </w:rPr>
      </w:pPr>
    </w:p>
    <w:p w14:paraId="055EC1F7" w14:textId="77777777" w:rsidR="00CF5B38" w:rsidRPr="00831EDA" w:rsidRDefault="002C18A0" w:rsidP="00DB021A">
      <w:pPr>
        <w:rPr>
          <w:rFonts w:ascii="Arial" w:hAnsi="Arial" w:cs="Arial"/>
          <w:sz w:val="20"/>
          <w:szCs w:val="20"/>
        </w:rPr>
      </w:pPr>
      <w:r w:rsidRPr="00831EDA">
        <w:rPr>
          <w:rFonts w:ascii="Arial" w:hAnsi="Arial" w:cs="Arial"/>
          <w:sz w:val="20"/>
          <w:szCs w:val="20"/>
        </w:rPr>
        <w:br w:type="page"/>
      </w:r>
      <w:bookmarkStart w:id="35" w:name="_Toc336549725"/>
    </w:p>
    <w:p w14:paraId="1F43D8EE" w14:textId="77777777" w:rsidR="00CF5B38" w:rsidRPr="00831EDA" w:rsidRDefault="00CF5B38" w:rsidP="00DB021A">
      <w:pPr>
        <w:rPr>
          <w:rFonts w:ascii="Arial" w:hAnsi="Arial" w:cs="Arial"/>
          <w:sz w:val="20"/>
          <w:szCs w:val="20"/>
        </w:rPr>
      </w:pPr>
    </w:p>
    <w:p w14:paraId="08E5DEC8" w14:textId="77777777" w:rsidR="0003679C" w:rsidRPr="00831EDA" w:rsidRDefault="0003679C" w:rsidP="00DD3BFD">
      <w:pPr>
        <w:pStyle w:val="Heading1"/>
        <w:rPr>
          <w:rFonts w:ascii="Arial" w:hAnsi="Arial" w:cs="Arial"/>
          <w:sz w:val="20"/>
          <w:szCs w:val="20"/>
        </w:rPr>
      </w:pPr>
      <w:bookmarkStart w:id="36" w:name="_Toc473116033"/>
      <w:r w:rsidRPr="00831EDA">
        <w:rPr>
          <w:rFonts w:ascii="Arial" w:hAnsi="Arial" w:cs="Arial"/>
          <w:sz w:val="20"/>
          <w:szCs w:val="20"/>
        </w:rPr>
        <w:t xml:space="preserve">Appendix </w:t>
      </w:r>
      <w:r w:rsidR="00E97FDF" w:rsidRPr="00831EDA">
        <w:rPr>
          <w:rFonts w:ascii="Arial" w:hAnsi="Arial" w:cs="Arial"/>
          <w:sz w:val="20"/>
          <w:szCs w:val="20"/>
        </w:rPr>
        <w:t>4</w:t>
      </w:r>
      <w:r w:rsidRPr="00831EDA">
        <w:rPr>
          <w:rFonts w:ascii="Arial" w:hAnsi="Arial" w:cs="Arial"/>
          <w:sz w:val="20"/>
          <w:szCs w:val="20"/>
        </w:rPr>
        <w:t xml:space="preserve"> – Legal Comments Table</w:t>
      </w:r>
      <w:bookmarkEnd w:id="35"/>
      <w:bookmarkEnd w:id="36"/>
    </w:p>
    <w:tbl>
      <w:tblPr>
        <w:tblW w:w="0" w:type="auto"/>
        <w:tblLook w:val="0000" w:firstRow="0" w:lastRow="0" w:firstColumn="0" w:lastColumn="0" w:noHBand="0" w:noVBand="0"/>
      </w:tblPr>
      <w:tblGrid>
        <w:gridCol w:w="10466"/>
      </w:tblGrid>
      <w:tr w:rsidR="0003679C" w:rsidRPr="00831EDA" w14:paraId="23C08569" w14:textId="77777777" w:rsidTr="00741AE6">
        <w:trPr>
          <w:trHeight w:val="1054"/>
        </w:trPr>
        <w:tc>
          <w:tcPr>
            <w:tcW w:w="8522" w:type="dxa"/>
            <w:vAlign w:val="center"/>
          </w:tcPr>
          <w:p w14:paraId="75A05A99" w14:textId="77777777" w:rsidR="0003679C" w:rsidRPr="00831EDA" w:rsidRDefault="0003679C" w:rsidP="006F14EA">
            <w:pPr>
              <w:spacing w:after="0" w:line="360" w:lineRule="auto"/>
              <w:jc w:val="center"/>
              <w:rPr>
                <w:rFonts w:ascii="Arial" w:hAnsi="Arial" w:cs="Arial"/>
                <w:b/>
                <w:caps/>
                <w:sz w:val="20"/>
                <w:szCs w:val="20"/>
              </w:rPr>
            </w:pPr>
          </w:p>
        </w:tc>
      </w:tr>
      <w:tr w:rsidR="0003679C" w:rsidRPr="00831EDA" w14:paraId="0BCE7C3F" w14:textId="77777777" w:rsidTr="00741AE6">
        <w:trPr>
          <w:trHeight w:val="992"/>
        </w:trPr>
        <w:tc>
          <w:tcPr>
            <w:tcW w:w="8522" w:type="dxa"/>
            <w:vAlign w:val="center"/>
          </w:tcPr>
          <w:tbl>
            <w:tblPr>
              <w:tblW w:w="103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8"/>
              <w:gridCol w:w="3893"/>
              <w:gridCol w:w="4054"/>
            </w:tblGrid>
            <w:tr w:rsidR="0003679C" w:rsidRPr="00831EDA" w14:paraId="09AA5664" w14:textId="77777777" w:rsidTr="009D282B">
              <w:trPr>
                <w:trHeight w:val="1034"/>
              </w:trPr>
              <w:tc>
                <w:tcPr>
                  <w:tcW w:w="2388" w:type="dxa"/>
                  <w:shd w:val="clear" w:color="auto" w:fill="auto"/>
                </w:tcPr>
                <w:p w14:paraId="2BCAE14A" w14:textId="77777777" w:rsidR="0003679C" w:rsidRPr="00831EDA" w:rsidRDefault="0003679C" w:rsidP="006F14EA">
                  <w:pPr>
                    <w:tabs>
                      <w:tab w:val="left" w:pos="3300"/>
                    </w:tabs>
                    <w:spacing w:after="0" w:line="360" w:lineRule="auto"/>
                    <w:jc w:val="center"/>
                    <w:rPr>
                      <w:rFonts w:ascii="Arial" w:hAnsi="Arial" w:cs="Arial"/>
                      <w:b/>
                      <w:sz w:val="20"/>
                      <w:szCs w:val="20"/>
                    </w:rPr>
                  </w:pPr>
                  <w:r w:rsidRPr="00831EDA">
                    <w:rPr>
                      <w:rFonts w:ascii="Arial" w:hAnsi="Arial" w:cs="Arial"/>
                      <w:b/>
                      <w:sz w:val="20"/>
                      <w:szCs w:val="20"/>
                    </w:rPr>
                    <w:t>Clause/Paragraph /Schedule</w:t>
                  </w:r>
                </w:p>
                <w:p w14:paraId="2131AD0D" w14:textId="77777777" w:rsidR="0003679C" w:rsidRPr="00831EDA" w:rsidRDefault="0003679C" w:rsidP="006F14EA">
                  <w:pPr>
                    <w:tabs>
                      <w:tab w:val="left" w:pos="3300"/>
                    </w:tabs>
                    <w:spacing w:after="0" w:line="360" w:lineRule="auto"/>
                    <w:jc w:val="center"/>
                    <w:rPr>
                      <w:rFonts w:ascii="Arial" w:hAnsi="Arial" w:cs="Arial"/>
                      <w:b/>
                      <w:caps/>
                      <w:sz w:val="20"/>
                      <w:szCs w:val="20"/>
                    </w:rPr>
                  </w:pPr>
                </w:p>
              </w:tc>
              <w:tc>
                <w:tcPr>
                  <w:tcW w:w="3893" w:type="dxa"/>
                  <w:shd w:val="clear" w:color="auto" w:fill="auto"/>
                </w:tcPr>
                <w:p w14:paraId="09C8850C" w14:textId="77777777" w:rsidR="0003679C" w:rsidRPr="00831EDA" w:rsidRDefault="0003679C" w:rsidP="006F14EA">
                  <w:pPr>
                    <w:tabs>
                      <w:tab w:val="left" w:pos="3300"/>
                    </w:tabs>
                    <w:spacing w:after="0" w:line="360" w:lineRule="auto"/>
                    <w:jc w:val="center"/>
                    <w:rPr>
                      <w:rFonts w:ascii="Arial" w:hAnsi="Arial" w:cs="Arial"/>
                      <w:b/>
                      <w:caps/>
                      <w:sz w:val="20"/>
                      <w:szCs w:val="20"/>
                    </w:rPr>
                  </w:pPr>
                  <w:r w:rsidRPr="00831EDA">
                    <w:rPr>
                      <w:rFonts w:ascii="Arial" w:hAnsi="Arial" w:cs="Arial"/>
                      <w:b/>
                      <w:sz w:val="20"/>
                      <w:szCs w:val="20"/>
                    </w:rPr>
                    <w:t>Summary of Issue</w:t>
                  </w:r>
                </w:p>
              </w:tc>
              <w:tc>
                <w:tcPr>
                  <w:tcW w:w="4054" w:type="dxa"/>
                  <w:shd w:val="clear" w:color="auto" w:fill="auto"/>
                </w:tcPr>
                <w:p w14:paraId="6CA4CF1C" w14:textId="77777777" w:rsidR="0003679C" w:rsidRPr="00831EDA" w:rsidRDefault="0003679C" w:rsidP="006F14EA">
                  <w:pPr>
                    <w:tabs>
                      <w:tab w:val="left" w:pos="3300"/>
                    </w:tabs>
                    <w:spacing w:after="0" w:line="360" w:lineRule="auto"/>
                    <w:jc w:val="center"/>
                    <w:rPr>
                      <w:rFonts w:ascii="Arial" w:hAnsi="Arial" w:cs="Arial"/>
                      <w:b/>
                      <w:caps/>
                      <w:sz w:val="20"/>
                      <w:szCs w:val="20"/>
                    </w:rPr>
                  </w:pPr>
                  <w:r w:rsidRPr="00831EDA">
                    <w:rPr>
                      <w:rFonts w:ascii="Arial" w:hAnsi="Arial" w:cs="Arial"/>
                      <w:b/>
                      <w:sz w:val="20"/>
                      <w:szCs w:val="20"/>
                    </w:rPr>
                    <w:t>Suggested Revisions</w:t>
                  </w:r>
                </w:p>
              </w:tc>
            </w:tr>
            <w:tr w:rsidR="0003679C" w:rsidRPr="00831EDA" w14:paraId="44DEC07A" w14:textId="77777777" w:rsidTr="009D282B">
              <w:trPr>
                <w:trHeight w:val="348"/>
              </w:trPr>
              <w:tc>
                <w:tcPr>
                  <w:tcW w:w="2388" w:type="dxa"/>
                  <w:shd w:val="clear" w:color="auto" w:fill="auto"/>
                </w:tcPr>
                <w:p w14:paraId="66C0FF7C" w14:textId="77777777" w:rsidR="0003679C" w:rsidRPr="00831EDA" w:rsidRDefault="0003679C" w:rsidP="006F14EA">
                  <w:pPr>
                    <w:tabs>
                      <w:tab w:val="left" w:pos="3300"/>
                    </w:tabs>
                    <w:spacing w:after="0" w:line="360" w:lineRule="auto"/>
                    <w:jc w:val="center"/>
                    <w:rPr>
                      <w:rFonts w:ascii="Arial" w:hAnsi="Arial" w:cs="Arial"/>
                      <w:caps/>
                      <w:sz w:val="20"/>
                      <w:szCs w:val="20"/>
                    </w:rPr>
                  </w:pPr>
                </w:p>
              </w:tc>
              <w:tc>
                <w:tcPr>
                  <w:tcW w:w="3893" w:type="dxa"/>
                  <w:shd w:val="clear" w:color="auto" w:fill="auto"/>
                </w:tcPr>
                <w:p w14:paraId="15162AFD" w14:textId="77777777" w:rsidR="0003679C" w:rsidRPr="00831EDA" w:rsidRDefault="0003679C" w:rsidP="006F14EA">
                  <w:pPr>
                    <w:tabs>
                      <w:tab w:val="left" w:pos="3300"/>
                    </w:tabs>
                    <w:spacing w:after="0" w:line="360" w:lineRule="auto"/>
                    <w:jc w:val="center"/>
                    <w:rPr>
                      <w:rFonts w:ascii="Arial" w:hAnsi="Arial" w:cs="Arial"/>
                      <w:caps/>
                      <w:sz w:val="20"/>
                      <w:szCs w:val="20"/>
                    </w:rPr>
                  </w:pPr>
                </w:p>
              </w:tc>
              <w:tc>
                <w:tcPr>
                  <w:tcW w:w="4054" w:type="dxa"/>
                  <w:shd w:val="clear" w:color="auto" w:fill="auto"/>
                </w:tcPr>
                <w:p w14:paraId="0E7BF7D1" w14:textId="77777777" w:rsidR="0003679C" w:rsidRPr="00831EDA" w:rsidRDefault="0003679C" w:rsidP="006F14EA">
                  <w:pPr>
                    <w:tabs>
                      <w:tab w:val="left" w:pos="3300"/>
                    </w:tabs>
                    <w:spacing w:after="0" w:line="360" w:lineRule="auto"/>
                    <w:jc w:val="center"/>
                    <w:rPr>
                      <w:rFonts w:ascii="Arial" w:hAnsi="Arial" w:cs="Arial"/>
                      <w:caps/>
                      <w:sz w:val="20"/>
                      <w:szCs w:val="20"/>
                    </w:rPr>
                  </w:pPr>
                </w:p>
              </w:tc>
            </w:tr>
            <w:tr w:rsidR="0003679C" w:rsidRPr="00831EDA" w14:paraId="6899AB28" w14:textId="77777777" w:rsidTr="009D282B">
              <w:trPr>
                <w:trHeight w:val="336"/>
              </w:trPr>
              <w:tc>
                <w:tcPr>
                  <w:tcW w:w="2388" w:type="dxa"/>
                  <w:shd w:val="clear" w:color="auto" w:fill="auto"/>
                </w:tcPr>
                <w:p w14:paraId="308AE0F6" w14:textId="77777777" w:rsidR="0003679C" w:rsidRPr="00831EDA" w:rsidRDefault="0003679C" w:rsidP="006F14EA">
                  <w:pPr>
                    <w:tabs>
                      <w:tab w:val="left" w:pos="3300"/>
                    </w:tabs>
                    <w:spacing w:after="0" w:line="360" w:lineRule="auto"/>
                    <w:jc w:val="center"/>
                    <w:rPr>
                      <w:rFonts w:ascii="Arial" w:hAnsi="Arial" w:cs="Arial"/>
                      <w:caps/>
                      <w:sz w:val="20"/>
                      <w:szCs w:val="20"/>
                    </w:rPr>
                  </w:pPr>
                </w:p>
              </w:tc>
              <w:tc>
                <w:tcPr>
                  <w:tcW w:w="3893" w:type="dxa"/>
                  <w:shd w:val="clear" w:color="auto" w:fill="auto"/>
                </w:tcPr>
                <w:p w14:paraId="5AE512A2" w14:textId="77777777" w:rsidR="0003679C" w:rsidRPr="00831EDA" w:rsidRDefault="0003679C" w:rsidP="006F14EA">
                  <w:pPr>
                    <w:tabs>
                      <w:tab w:val="left" w:pos="3300"/>
                    </w:tabs>
                    <w:spacing w:after="0" w:line="360" w:lineRule="auto"/>
                    <w:jc w:val="center"/>
                    <w:rPr>
                      <w:rFonts w:ascii="Arial" w:hAnsi="Arial" w:cs="Arial"/>
                      <w:caps/>
                      <w:sz w:val="20"/>
                      <w:szCs w:val="20"/>
                    </w:rPr>
                  </w:pPr>
                </w:p>
              </w:tc>
              <w:tc>
                <w:tcPr>
                  <w:tcW w:w="4054" w:type="dxa"/>
                  <w:shd w:val="clear" w:color="auto" w:fill="auto"/>
                </w:tcPr>
                <w:p w14:paraId="2108C5D1" w14:textId="77777777" w:rsidR="0003679C" w:rsidRPr="00831EDA" w:rsidRDefault="0003679C" w:rsidP="006F14EA">
                  <w:pPr>
                    <w:tabs>
                      <w:tab w:val="left" w:pos="3300"/>
                    </w:tabs>
                    <w:spacing w:after="0" w:line="360" w:lineRule="auto"/>
                    <w:jc w:val="center"/>
                    <w:rPr>
                      <w:rFonts w:ascii="Arial" w:hAnsi="Arial" w:cs="Arial"/>
                      <w:caps/>
                      <w:sz w:val="20"/>
                      <w:szCs w:val="20"/>
                    </w:rPr>
                  </w:pPr>
                </w:p>
              </w:tc>
            </w:tr>
            <w:tr w:rsidR="0003679C" w:rsidRPr="00831EDA" w14:paraId="25A49300" w14:textId="77777777" w:rsidTr="009D282B">
              <w:trPr>
                <w:trHeight w:val="348"/>
              </w:trPr>
              <w:tc>
                <w:tcPr>
                  <w:tcW w:w="2388" w:type="dxa"/>
                  <w:shd w:val="clear" w:color="auto" w:fill="auto"/>
                </w:tcPr>
                <w:p w14:paraId="6A47FB44" w14:textId="77777777" w:rsidR="0003679C" w:rsidRPr="00831EDA" w:rsidRDefault="0003679C" w:rsidP="006F14EA">
                  <w:pPr>
                    <w:tabs>
                      <w:tab w:val="left" w:pos="3300"/>
                    </w:tabs>
                    <w:spacing w:after="0" w:line="360" w:lineRule="auto"/>
                    <w:jc w:val="center"/>
                    <w:rPr>
                      <w:rFonts w:ascii="Arial" w:hAnsi="Arial" w:cs="Arial"/>
                      <w:caps/>
                      <w:sz w:val="20"/>
                      <w:szCs w:val="20"/>
                    </w:rPr>
                  </w:pPr>
                </w:p>
              </w:tc>
              <w:tc>
                <w:tcPr>
                  <w:tcW w:w="3893" w:type="dxa"/>
                  <w:shd w:val="clear" w:color="auto" w:fill="auto"/>
                </w:tcPr>
                <w:p w14:paraId="667F4275" w14:textId="77777777" w:rsidR="0003679C" w:rsidRPr="00831EDA" w:rsidRDefault="0003679C" w:rsidP="006F14EA">
                  <w:pPr>
                    <w:tabs>
                      <w:tab w:val="left" w:pos="3300"/>
                    </w:tabs>
                    <w:spacing w:after="0" w:line="360" w:lineRule="auto"/>
                    <w:jc w:val="center"/>
                    <w:rPr>
                      <w:rFonts w:ascii="Arial" w:hAnsi="Arial" w:cs="Arial"/>
                      <w:caps/>
                      <w:sz w:val="20"/>
                      <w:szCs w:val="20"/>
                    </w:rPr>
                  </w:pPr>
                </w:p>
              </w:tc>
              <w:tc>
                <w:tcPr>
                  <w:tcW w:w="4054" w:type="dxa"/>
                  <w:shd w:val="clear" w:color="auto" w:fill="auto"/>
                </w:tcPr>
                <w:p w14:paraId="3B256BC7" w14:textId="77777777" w:rsidR="0003679C" w:rsidRPr="00831EDA" w:rsidRDefault="0003679C" w:rsidP="006F14EA">
                  <w:pPr>
                    <w:tabs>
                      <w:tab w:val="left" w:pos="3300"/>
                    </w:tabs>
                    <w:spacing w:after="0" w:line="360" w:lineRule="auto"/>
                    <w:jc w:val="center"/>
                    <w:rPr>
                      <w:rFonts w:ascii="Arial" w:hAnsi="Arial" w:cs="Arial"/>
                      <w:caps/>
                      <w:sz w:val="20"/>
                      <w:szCs w:val="20"/>
                    </w:rPr>
                  </w:pPr>
                </w:p>
              </w:tc>
            </w:tr>
            <w:tr w:rsidR="0003679C" w:rsidRPr="00831EDA" w14:paraId="6CDCE933" w14:textId="77777777" w:rsidTr="009D282B">
              <w:trPr>
                <w:trHeight w:val="336"/>
              </w:trPr>
              <w:tc>
                <w:tcPr>
                  <w:tcW w:w="2388" w:type="dxa"/>
                  <w:shd w:val="clear" w:color="auto" w:fill="auto"/>
                </w:tcPr>
                <w:p w14:paraId="35A83B72" w14:textId="77777777" w:rsidR="0003679C" w:rsidRPr="00831EDA" w:rsidRDefault="0003679C" w:rsidP="006F14EA">
                  <w:pPr>
                    <w:tabs>
                      <w:tab w:val="left" w:pos="3300"/>
                    </w:tabs>
                    <w:spacing w:after="0" w:line="360" w:lineRule="auto"/>
                    <w:jc w:val="center"/>
                    <w:rPr>
                      <w:rFonts w:ascii="Arial" w:hAnsi="Arial" w:cs="Arial"/>
                      <w:caps/>
                      <w:sz w:val="20"/>
                      <w:szCs w:val="20"/>
                    </w:rPr>
                  </w:pPr>
                </w:p>
              </w:tc>
              <w:tc>
                <w:tcPr>
                  <w:tcW w:w="3893" w:type="dxa"/>
                  <w:shd w:val="clear" w:color="auto" w:fill="auto"/>
                </w:tcPr>
                <w:p w14:paraId="11FD5318" w14:textId="77777777" w:rsidR="0003679C" w:rsidRPr="00831EDA" w:rsidRDefault="0003679C" w:rsidP="006F14EA">
                  <w:pPr>
                    <w:tabs>
                      <w:tab w:val="left" w:pos="3300"/>
                    </w:tabs>
                    <w:spacing w:after="0" w:line="360" w:lineRule="auto"/>
                    <w:jc w:val="center"/>
                    <w:rPr>
                      <w:rFonts w:ascii="Arial" w:hAnsi="Arial" w:cs="Arial"/>
                      <w:caps/>
                      <w:sz w:val="20"/>
                      <w:szCs w:val="20"/>
                    </w:rPr>
                  </w:pPr>
                </w:p>
              </w:tc>
              <w:tc>
                <w:tcPr>
                  <w:tcW w:w="4054" w:type="dxa"/>
                  <w:shd w:val="clear" w:color="auto" w:fill="auto"/>
                </w:tcPr>
                <w:p w14:paraId="3E69688E" w14:textId="77777777" w:rsidR="0003679C" w:rsidRPr="00831EDA" w:rsidRDefault="0003679C" w:rsidP="006F14EA">
                  <w:pPr>
                    <w:tabs>
                      <w:tab w:val="left" w:pos="3300"/>
                    </w:tabs>
                    <w:spacing w:after="0" w:line="360" w:lineRule="auto"/>
                    <w:jc w:val="center"/>
                    <w:rPr>
                      <w:rFonts w:ascii="Arial" w:hAnsi="Arial" w:cs="Arial"/>
                      <w:caps/>
                      <w:sz w:val="20"/>
                      <w:szCs w:val="20"/>
                    </w:rPr>
                  </w:pPr>
                </w:p>
              </w:tc>
            </w:tr>
            <w:tr w:rsidR="0003679C" w:rsidRPr="00831EDA" w14:paraId="59207F57" w14:textId="77777777" w:rsidTr="009D282B">
              <w:trPr>
                <w:trHeight w:val="348"/>
              </w:trPr>
              <w:tc>
                <w:tcPr>
                  <w:tcW w:w="2388" w:type="dxa"/>
                  <w:shd w:val="clear" w:color="auto" w:fill="auto"/>
                </w:tcPr>
                <w:p w14:paraId="71EB2CA8" w14:textId="77777777" w:rsidR="0003679C" w:rsidRPr="00831EDA" w:rsidRDefault="0003679C" w:rsidP="006F14EA">
                  <w:pPr>
                    <w:tabs>
                      <w:tab w:val="left" w:pos="3300"/>
                    </w:tabs>
                    <w:spacing w:after="0" w:line="360" w:lineRule="auto"/>
                    <w:jc w:val="center"/>
                    <w:rPr>
                      <w:rFonts w:ascii="Arial" w:hAnsi="Arial" w:cs="Arial"/>
                      <w:caps/>
                      <w:sz w:val="20"/>
                      <w:szCs w:val="20"/>
                    </w:rPr>
                  </w:pPr>
                </w:p>
              </w:tc>
              <w:tc>
                <w:tcPr>
                  <w:tcW w:w="3893" w:type="dxa"/>
                  <w:shd w:val="clear" w:color="auto" w:fill="auto"/>
                </w:tcPr>
                <w:p w14:paraId="661D0EDB" w14:textId="77777777" w:rsidR="0003679C" w:rsidRPr="00831EDA" w:rsidRDefault="0003679C" w:rsidP="006F14EA">
                  <w:pPr>
                    <w:tabs>
                      <w:tab w:val="left" w:pos="3300"/>
                    </w:tabs>
                    <w:spacing w:after="0" w:line="360" w:lineRule="auto"/>
                    <w:jc w:val="center"/>
                    <w:rPr>
                      <w:rFonts w:ascii="Arial" w:hAnsi="Arial" w:cs="Arial"/>
                      <w:caps/>
                      <w:sz w:val="20"/>
                      <w:szCs w:val="20"/>
                    </w:rPr>
                  </w:pPr>
                </w:p>
              </w:tc>
              <w:tc>
                <w:tcPr>
                  <w:tcW w:w="4054" w:type="dxa"/>
                  <w:shd w:val="clear" w:color="auto" w:fill="auto"/>
                </w:tcPr>
                <w:p w14:paraId="03CFE212" w14:textId="77777777" w:rsidR="0003679C" w:rsidRPr="00831EDA" w:rsidRDefault="0003679C" w:rsidP="006F14EA">
                  <w:pPr>
                    <w:tabs>
                      <w:tab w:val="left" w:pos="3300"/>
                    </w:tabs>
                    <w:spacing w:after="0" w:line="360" w:lineRule="auto"/>
                    <w:jc w:val="center"/>
                    <w:rPr>
                      <w:rFonts w:ascii="Arial" w:hAnsi="Arial" w:cs="Arial"/>
                      <w:caps/>
                      <w:sz w:val="20"/>
                      <w:szCs w:val="20"/>
                    </w:rPr>
                  </w:pPr>
                </w:p>
              </w:tc>
            </w:tr>
            <w:tr w:rsidR="0003679C" w:rsidRPr="00831EDA" w14:paraId="1E36DBA5" w14:textId="77777777" w:rsidTr="009D282B">
              <w:trPr>
                <w:trHeight w:val="348"/>
              </w:trPr>
              <w:tc>
                <w:tcPr>
                  <w:tcW w:w="2388" w:type="dxa"/>
                  <w:shd w:val="clear" w:color="auto" w:fill="auto"/>
                </w:tcPr>
                <w:p w14:paraId="4EC20C4A" w14:textId="77777777" w:rsidR="0003679C" w:rsidRPr="00831EDA" w:rsidRDefault="0003679C" w:rsidP="006F14EA">
                  <w:pPr>
                    <w:tabs>
                      <w:tab w:val="left" w:pos="3300"/>
                    </w:tabs>
                    <w:spacing w:after="0" w:line="360" w:lineRule="auto"/>
                    <w:jc w:val="center"/>
                    <w:rPr>
                      <w:rFonts w:ascii="Arial" w:hAnsi="Arial" w:cs="Arial"/>
                      <w:caps/>
                      <w:sz w:val="20"/>
                      <w:szCs w:val="20"/>
                    </w:rPr>
                  </w:pPr>
                </w:p>
              </w:tc>
              <w:tc>
                <w:tcPr>
                  <w:tcW w:w="3893" w:type="dxa"/>
                  <w:shd w:val="clear" w:color="auto" w:fill="auto"/>
                </w:tcPr>
                <w:p w14:paraId="055E4B01" w14:textId="77777777" w:rsidR="0003679C" w:rsidRPr="00831EDA" w:rsidRDefault="0003679C" w:rsidP="006F14EA">
                  <w:pPr>
                    <w:tabs>
                      <w:tab w:val="left" w:pos="3300"/>
                    </w:tabs>
                    <w:spacing w:after="0" w:line="360" w:lineRule="auto"/>
                    <w:jc w:val="center"/>
                    <w:rPr>
                      <w:rFonts w:ascii="Arial" w:hAnsi="Arial" w:cs="Arial"/>
                      <w:caps/>
                      <w:sz w:val="20"/>
                      <w:szCs w:val="20"/>
                    </w:rPr>
                  </w:pPr>
                </w:p>
              </w:tc>
              <w:tc>
                <w:tcPr>
                  <w:tcW w:w="4054" w:type="dxa"/>
                  <w:shd w:val="clear" w:color="auto" w:fill="auto"/>
                </w:tcPr>
                <w:p w14:paraId="0D7009DB" w14:textId="77777777" w:rsidR="0003679C" w:rsidRPr="00831EDA" w:rsidRDefault="0003679C" w:rsidP="006F14EA">
                  <w:pPr>
                    <w:tabs>
                      <w:tab w:val="left" w:pos="3300"/>
                    </w:tabs>
                    <w:spacing w:after="0" w:line="360" w:lineRule="auto"/>
                    <w:jc w:val="center"/>
                    <w:rPr>
                      <w:rFonts w:ascii="Arial" w:hAnsi="Arial" w:cs="Arial"/>
                      <w:caps/>
                      <w:sz w:val="20"/>
                      <w:szCs w:val="20"/>
                    </w:rPr>
                  </w:pPr>
                </w:p>
              </w:tc>
            </w:tr>
            <w:tr w:rsidR="0003679C" w:rsidRPr="00831EDA" w14:paraId="099E92C3" w14:textId="77777777" w:rsidTr="009D282B">
              <w:trPr>
                <w:trHeight w:val="336"/>
              </w:trPr>
              <w:tc>
                <w:tcPr>
                  <w:tcW w:w="2388" w:type="dxa"/>
                  <w:shd w:val="clear" w:color="auto" w:fill="auto"/>
                </w:tcPr>
                <w:p w14:paraId="39950E8D" w14:textId="77777777" w:rsidR="0003679C" w:rsidRPr="00831EDA" w:rsidRDefault="0003679C" w:rsidP="006F14EA">
                  <w:pPr>
                    <w:tabs>
                      <w:tab w:val="left" w:pos="3300"/>
                    </w:tabs>
                    <w:spacing w:after="0" w:line="360" w:lineRule="auto"/>
                    <w:jc w:val="center"/>
                    <w:rPr>
                      <w:rFonts w:ascii="Arial" w:hAnsi="Arial" w:cs="Arial"/>
                      <w:caps/>
                      <w:sz w:val="20"/>
                      <w:szCs w:val="20"/>
                    </w:rPr>
                  </w:pPr>
                </w:p>
              </w:tc>
              <w:tc>
                <w:tcPr>
                  <w:tcW w:w="3893" w:type="dxa"/>
                  <w:shd w:val="clear" w:color="auto" w:fill="auto"/>
                </w:tcPr>
                <w:p w14:paraId="265C073F" w14:textId="77777777" w:rsidR="0003679C" w:rsidRPr="00831EDA" w:rsidRDefault="0003679C" w:rsidP="006F14EA">
                  <w:pPr>
                    <w:tabs>
                      <w:tab w:val="left" w:pos="3300"/>
                    </w:tabs>
                    <w:spacing w:after="0" w:line="360" w:lineRule="auto"/>
                    <w:jc w:val="center"/>
                    <w:rPr>
                      <w:rFonts w:ascii="Arial" w:hAnsi="Arial" w:cs="Arial"/>
                      <w:caps/>
                      <w:sz w:val="20"/>
                      <w:szCs w:val="20"/>
                    </w:rPr>
                  </w:pPr>
                </w:p>
              </w:tc>
              <w:tc>
                <w:tcPr>
                  <w:tcW w:w="4054" w:type="dxa"/>
                  <w:shd w:val="clear" w:color="auto" w:fill="auto"/>
                </w:tcPr>
                <w:p w14:paraId="338ED56D" w14:textId="77777777" w:rsidR="0003679C" w:rsidRPr="00831EDA" w:rsidRDefault="0003679C" w:rsidP="006F14EA">
                  <w:pPr>
                    <w:tabs>
                      <w:tab w:val="left" w:pos="3300"/>
                    </w:tabs>
                    <w:spacing w:after="0" w:line="360" w:lineRule="auto"/>
                    <w:jc w:val="center"/>
                    <w:rPr>
                      <w:rFonts w:ascii="Arial" w:hAnsi="Arial" w:cs="Arial"/>
                      <w:caps/>
                      <w:sz w:val="20"/>
                      <w:szCs w:val="20"/>
                    </w:rPr>
                  </w:pPr>
                </w:p>
              </w:tc>
            </w:tr>
            <w:tr w:rsidR="0003679C" w:rsidRPr="00831EDA" w14:paraId="5A5F5E93" w14:textId="77777777" w:rsidTr="009D282B">
              <w:trPr>
                <w:trHeight w:val="348"/>
              </w:trPr>
              <w:tc>
                <w:tcPr>
                  <w:tcW w:w="2388" w:type="dxa"/>
                  <w:shd w:val="clear" w:color="auto" w:fill="auto"/>
                </w:tcPr>
                <w:p w14:paraId="2371065A" w14:textId="77777777" w:rsidR="0003679C" w:rsidRPr="00831EDA" w:rsidRDefault="0003679C" w:rsidP="006F14EA">
                  <w:pPr>
                    <w:tabs>
                      <w:tab w:val="left" w:pos="3300"/>
                    </w:tabs>
                    <w:spacing w:after="0" w:line="360" w:lineRule="auto"/>
                    <w:jc w:val="center"/>
                    <w:rPr>
                      <w:rFonts w:ascii="Arial" w:hAnsi="Arial" w:cs="Arial"/>
                      <w:caps/>
                      <w:sz w:val="20"/>
                      <w:szCs w:val="20"/>
                    </w:rPr>
                  </w:pPr>
                </w:p>
              </w:tc>
              <w:tc>
                <w:tcPr>
                  <w:tcW w:w="3893" w:type="dxa"/>
                  <w:shd w:val="clear" w:color="auto" w:fill="auto"/>
                </w:tcPr>
                <w:p w14:paraId="420D776C" w14:textId="77777777" w:rsidR="0003679C" w:rsidRPr="00831EDA" w:rsidRDefault="0003679C" w:rsidP="006F14EA">
                  <w:pPr>
                    <w:tabs>
                      <w:tab w:val="left" w:pos="3300"/>
                    </w:tabs>
                    <w:spacing w:after="0" w:line="360" w:lineRule="auto"/>
                    <w:jc w:val="center"/>
                    <w:rPr>
                      <w:rFonts w:ascii="Arial" w:hAnsi="Arial" w:cs="Arial"/>
                      <w:caps/>
                      <w:sz w:val="20"/>
                      <w:szCs w:val="20"/>
                    </w:rPr>
                  </w:pPr>
                </w:p>
              </w:tc>
              <w:tc>
                <w:tcPr>
                  <w:tcW w:w="4054" w:type="dxa"/>
                  <w:shd w:val="clear" w:color="auto" w:fill="auto"/>
                </w:tcPr>
                <w:p w14:paraId="19AB4413" w14:textId="77777777" w:rsidR="0003679C" w:rsidRPr="00831EDA" w:rsidRDefault="0003679C" w:rsidP="006F14EA">
                  <w:pPr>
                    <w:tabs>
                      <w:tab w:val="left" w:pos="3300"/>
                    </w:tabs>
                    <w:spacing w:after="0" w:line="360" w:lineRule="auto"/>
                    <w:jc w:val="center"/>
                    <w:rPr>
                      <w:rFonts w:ascii="Arial" w:hAnsi="Arial" w:cs="Arial"/>
                      <w:caps/>
                      <w:sz w:val="20"/>
                      <w:szCs w:val="20"/>
                    </w:rPr>
                  </w:pPr>
                </w:p>
              </w:tc>
            </w:tr>
            <w:tr w:rsidR="0003679C" w:rsidRPr="00831EDA" w14:paraId="7ED1EE97" w14:textId="77777777" w:rsidTr="009D282B">
              <w:trPr>
                <w:trHeight w:val="336"/>
              </w:trPr>
              <w:tc>
                <w:tcPr>
                  <w:tcW w:w="2388" w:type="dxa"/>
                  <w:shd w:val="clear" w:color="auto" w:fill="auto"/>
                </w:tcPr>
                <w:p w14:paraId="17BC06CB" w14:textId="77777777" w:rsidR="0003679C" w:rsidRPr="00831EDA" w:rsidRDefault="0003679C" w:rsidP="006F14EA">
                  <w:pPr>
                    <w:tabs>
                      <w:tab w:val="left" w:pos="3300"/>
                    </w:tabs>
                    <w:spacing w:after="0" w:line="360" w:lineRule="auto"/>
                    <w:jc w:val="center"/>
                    <w:rPr>
                      <w:rFonts w:ascii="Arial" w:hAnsi="Arial" w:cs="Arial"/>
                      <w:caps/>
                      <w:sz w:val="20"/>
                      <w:szCs w:val="20"/>
                    </w:rPr>
                  </w:pPr>
                </w:p>
              </w:tc>
              <w:tc>
                <w:tcPr>
                  <w:tcW w:w="3893" w:type="dxa"/>
                  <w:shd w:val="clear" w:color="auto" w:fill="auto"/>
                </w:tcPr>
                <w:p w14:paraId="235D67F9" w14:textId="77777777" w:rsidR="0003679C" w:rsidRPr="00831EDA" w:rsidRDefault="0003679C" w:rsidP="006F14EA">
                  <w:pPr>
                    <w:tabs>
                      <w:tab w:val="left" w:pos="3300"/>
                    </w:tabs>
                    <w:spacing w:after="0" w:line="360" w:lineRule="auto"/>
                    <w:jc w:val="center"/>
                    <w:rPr>
                      <w:rFonts w:ascii="Arial" w:hAnsi="Arial" w:cs="Arial"/>
                      <w:caps/>
                      <w:sz w:val="20"/>
                      <w:szCs w:val="20"/>
                    </w:rPr>
                  </w:pPr>
                </w:p>
              </w:tc>
              <w:tc>
                <w:tcPr>
                  <w:tcW w:w="4054" w:type="dxa"/>
                  <w:shd w:val="clear" w:color="auto" w:fill="auto"/>
                </w:tcPr>
                <w:p w14:paraId="516A8735" w14:textId="77777777" w:rsidR="0003679C" w:rsidRPr="00831EDA" w:rsidRDefault="0003679C" w:rsidP="006F14EA">
                  <w:pPr>
                    <w:tabs>
                      <w:tab w:val="left" w:pos="3300"/>
                    </w:tabs>
                    <w:spacing w:after="0" w:line="360" w:lineRule="auto"/>
                    <w:jc w:val="center"/>
                    <w:rPr>
                      <w:rFonts w:ascii="Arial" w:hAnsi="Arial" w:cs="Arial"/>
                      <w:caps/>
                      <w:sz w:val="20"/>
                      <w:szCs w:val="20"/>
                    </w:rPr>
                  </w:pPr>
                </w:p>
              </w:tc>
            </w:tr>
          </w:tbl>
          <w:p w14:paraId="56BB1E1A" w14:textId="77777777" w:rsidR="0003679C" w:rsidRPr="00831EDA" w:rsidRDefault="0003679C" w:rsidP="006F14EA">
            <w:pPr>
              <w:tabs>
                <w:tab w:val="left" w:pos="3300"/>
              </w:tabs>
              <w:spacing w:after="0" w:line="360" w:lineRule="auto"/>
              <w:jc w:val="center"/>
              <w:rPr>
                <w:rFonts w:ascii="Arial" w:hAnsi="Arial" w:cs="Arial"/>
                <w:caps/>
                <w:sz w:val="20"/>
                <w:szCs w:val="20"/>
              </w:rPr>
            </w:pPr>
          </w:p>
          <w:p w14:paraId="637EA00A" w14:textId="77777777" w:rsidR="0003679C" w:rsidRPr="00831EDA" w:rsidRDefault="0003679C" w:rsidP="006F14EA">
            <w:pPr>
              <w:tabs>
                <w:tab w:val="left" w:pos="3300"/>
              </w:tabs>
              <w:spacing w:after="0" w:line="360" w:lineRule="auto"/>
              <w:rPr>
                <w:rFonts w:ascii="Arial" w:hAnsi="Arial" w:cs="Arial"/>
                <w:caps/>
                <w:sz w:val="20"/>
                <w:szCs w:val="20"/>
              </w:rPr>
            </w:pPr>
          </w:p>
        </w:tc>
      </w:tr>
    </w:tbl>
    <w:p w14:paraId="0B8143D9" w14:textId="77777777" w:rsidR="00262D2C" w:rsidRPr="00831EDA" w:rsidRDefault="00CF5B38" w:rsidP="00DB021A">
      <w:pPr>
        <w:rPr>
          <w:rFonts w:ascii="Arial" w:hAnsi="Arial" w:cs="Arial"/>
          <w:sz w:val="20"/>
          <w:szCs w:val="20"/>
        </w:rPr>
      </w:pPr>
      <w:r w:rsidRPr="00831EDA">
        <w:rPr>
          <w:rFonts w:ascii="Arial" w:hAnsi="Arial" w:cs="Arial"/>
          <w:sz w:val="20"/>
          <w:szCs w:val="20"/>
        </w:rPr>
        <w:t xml:space="preserve"> </w:t>
      </w:r>
    </w:p>
    <w:p w14:paraId="79148FD4" w14:textId="77777777" w:rsidR="003F500E" w:rsidRPr="00831EDA" w:rsidRDefault="003F500E" w:rsidP="00DB021A">
      <w:pPr>
        <w:rPr>
          <w:rFonts w:ascii="Arial" w:eastAsia="Times New Roman" w:hAnsi="Arial" w:cs="Arial"/>
          <w:sz w:val="20"/>
          <w:szCs w:val="20"/>
        </w:rPr>
      </w:pPr>
    </w:p>
    <w:p w14:paraId="24DEBA78" w14:textId="77777777" w:rsidR="003F500E" w:rsidRPr="00831EDA" w:rsidRDefault="003F500E" w:rsidP="00DB021A">
      <w:pPr>
        <w:rPr>
          <w:rFonts w:ascii="Arial" w:hAnsi="Arial" w:cs="Arial"/>
          <w:sz w:val="20"/>
          <w:szCs w:val="20"/>
        </w:rPr>
      </w:pPr>
    </w:p>
    <w:sectPr w:rsidR="003F500E" w:rsidRPr="00831EDA" w:rsidSect="00871649">
      <w:headerReference w:type="default" r:id="rId18"/>
      <w:footerReference w:type="default" r:id="rId19"/>
      <w:pgSz w:w="11906" w:h="16838"/>
      <w:pgMar w:top="720" w:right="720" w:bottom="720" w:left="720" w:header="340"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9F97C3" w14:textId="77777777" w:rsidR="002551F1" w:rsidRDefault="002551F1" w:rsidP="0041171D">
      <w:pPr>
        <w:spacing w:after="0" w:line="240" w:lineRule="auto"/>
      </w:pPr>
      <w:r>
        <w:separator/>
      </w:r>
    </w:p>
  </w:endnote>
  <w:endnote w:type="continuationSeparator" w:id="0">
    <w:p w14:paraId="4AFE5F40" w14:textId="77777777" w:rsidR="002551F1" w:rsidRDefault="002551F1" w:rsidP="004117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ecilia Roman">
    <w:altName w:val="Caecilia Roman"/>
    <w:panose1 w:val="00000000000000000000"/>
    <w:charset w:val="00"/>
    <w:family w:val="roman"/>
    <w:notTrueType/>
    <w:pitch w:val="default"/>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Bold">
    <w:panose1 w:val="02020803070505020304"/>
    <w:charset w:val="00"/>
    <w:family w:val="auto"/>
    <w:pitch w:val="variable"/>
    <w:sig w:usb0="03000000" w:usb1="00000000" w:usb2="00000000" w:usb3="00000000" w:csb0="00000001" w:csb1="00000000"/>
  </w:font>
  <w:font w:name="Source Sans Pro">
    <w:panose1 w:val="020B0503030403020204"/>
    <w:charset w:val="00"/>
    <w:family w:val="swiss"/>
    <w:notTrueType/>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211884" w14:textId="5B758AB6" w:rsidR="002551F1" w:rsidRPr="00667BF5" w:rsidRDefault="002551F1">
    <w:pPr>
      <w:pStyle w:val="Footer"/>
      <w:jc w:val="right"/>
      <w:rPr>
        <w:rFonts w:ascii="Arial" w:hAnsi="Arial" w:cs="Arial"/>
      </w:rPr>
    </w:pPr>
    <w:r w:rsidRPr="00667BF5">
      <w:rPr>
        <w:rFonts w:ascii="Arial" w:hAnsi="Arial" w:cs="Arial"/>
      </w:rPr>
      <w:fldChar w:fldCharType="begin"/>
    </w:r>
    <w:r w:rsidRPr="00667BF5">
      <w:rPr>
        <w:rFonts w:ascii="Arial" w:hAnsi="Arial" w:cs="Arial"/>
      </w:rPr>
      <w:instrText xml:space="preserve"> PAGE   \* MERGEFORMAT </w:instrText>
    </w:r>
    <w:r w:rsidRPr="00667BF5">
      <w:rPr>
        <w:rFonts w:ascii="Arial" w:hAnsi="Arial" w:cs="Arial"/>
      </w:rPr>
      <w:fldChar w:fldCharType="separate"/>
    </w:r>
    <w:r w:rsidR="00861B24">
      <w:rPr>
        <w:rFonts w:ascii="Arial" w:hAnsi="Arial" w:cs="Arial"/>
        <w:noProof/>
      </w:rPr>
      <w:t>1</w:t>
    </w:r>
    <w:r w:rsidRPr="00667BF5">
      <w:rPr>
        <w:rFonts w:ascii="Arial" w:hAnsi="Arial" w:cs="Arial"/>
        <w:noProof/>
      </w:rPr>
      <w:fldChar w:fldCharType="end"/>
    </w:r>
  </w:p>
  <w:p w14:paraId="33B6772A" w14:textId="541CBBFE" w:rsidR="002551F1" w:rsidRPr="00973655" w:rsidRDefault="002551F1" w:rsidP="00F06B2D">
    <w:pPr>
      <w:pStyle w:val="Footer"/>
      <w:tabs>
        <w:tab w:val="left" w:pos="1995"/>
        <w:tab w:val="left" w:pos="2775"/>
      </w:tabs>
      <w:rPr>
        <w:color w:val="00B050"/>
        <w:sz w:val="14"/>
        <w:szCs w:val="14"/>
      </w:rPr>
    </w:pPr>
    <w:r w:rsidRPr="00973655">
      <w:rPr>
        <w:color w:val="00B050"/>
        <w:sz w:val="14"/>
        <w:szCs w:val="14"/>
      </w:rPr>
      <w:fldChar w:fldCharType="begin"/>
    </w:r>
    <w:r w:rsidRPr="00973655">
      <w:rPr>
        <w:color w:val="00B050"/>
        <w:sz w:val="14"/>
        <w:szCs w:val="14"/>
      </w:rPr>
      <w:instrText xml:space="preserve"> FILENAME  \p  \* MERGEFORMAT </w:instrText>
    </w:r>
    <w:r w:rsidRPr="00973655">
      <w:rPr>
        <w:color w:val="00B050"/>
        <w:sz w:val="14"/>
        <w:szCs w:val="14"/>
      </w:rPr>
      <w:fldChar w:fldCharType="separate"/>
    </w:r>
    <w:r w:rsidR="00861B24">
      <w:rPr>
        <w:noProof/>
        <w:color w:val="00B050"/>
        <w:sz w:val="14"/>
        <w:szCs w:val="14"/>
      </w:rPr>
      <w:t>T:\The Business Festival\Procurement\Projects\Interpretation\b. ITT\ITT - Final.docx</w:t>
    </w:r>
    <w:r w:rsidRPr="00973655">
      <w:rPr>
        <w:color w:val="00B050"/>
        <w:sz w:val="14"/>
        <w:szCs w:val="1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1212FC" w14:textId="77777777" w:rsidR="002551F1" w:rsidRDefault="002551F1" w:rsidP="0041171D">
      <w:pPr>
        <w:spacing w:after="0" w:line="240" w:lineRule="auto"/>
      </w:pPr>
      <w:r>
        <w:separator/>
      </w:r>
    </w:p>
  </w:footnote>
  <w:footnote w:type="continuationSeparator" w:id="0">
    <w:p w14:paraId="35017EB9" w14:textId="77777777" w:rsidR="002551F1" w:rsidRDefault="002551F1" w:rsidP="0041171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23FBAF" w14:textId="58B06771" w:rsidR="002551F1" w:rsidRDefault="004B77CD" w:rsidP="00871649">
    <w:pPr>
      <w:pStyle w:val="Header"/>
      <w:jc w:val="center"/>
      <w:rPr>
        <w:rFonts w:ascii="Arial" w:hAnsi="Arial" w:cs="Arial"/>
        <w:sz w:val="20"/>
      </w:rPr>
    </w:pPr>
    <w:r w:rsidRPr="004B77CD">
      <w:rPr>
        <w:rFonts w:ascii="Source Sans Pro" w:hAnsi="Source Sans Pro"/>
        <w:noProof/>
        <w:lang w:eastAsia="en-GB"/>
      </w:rPr>
      <w:drawing>
        <wp:anchor distT="0" distB="0" distL="114300" distR="114300" simplePos="0" relativeHeight="251660800" behindDoc="1" locked="0" layoutInCell="1" allowOverlap="1" wp14:anchorId="23CD1412" wp14:editId="2991D095">
          <wp:simplePos x="0" y="0"/>
          <wp:positionH relativeFrom="margin">
            <wp:posOffset>-114300</wp:posOffset>
          </wp:positionH>
          <wp:positionV relativeFrom="paragraph">
            <wp:posOffset>12700</wp:posOffset>
          </wp:positionV>
          <wp:extent cx="1038225" cy="370205"/>
          <wp:effectExtent l="0" t="0" r="952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revers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38225" cy="370205"/>
                  </a:xfrm>
                  <a:prstGeom prst="rect">
                    <a:avLst/>
                  </a:prstGeom>
                </pic:spPr>
              </pic:pic>
            </a:graphicData>
          </a:graphic>
          <wp14:sizeRelH relativeFrom="margin">
            <wp14:pctWidth>0</wp14:pctWidth>
          </wp14:sizeRelH>
          <wp14:sizeRelV relativeFrom="margin">
            <wp14:pctHeight>0</wp14:pctHeight>
          </wp14:sizeRelV>
        </wp:anchor>
      </w:drawing>
    </w:r>
    <w:r w:rsidR="002551F1" w:rsidRPr="00960AF9">
      <w:rPr>
        <w:rFonts w:ascii="Arial" w:hAnsi="Arial" w:cs="Arial"/>
        <w:noProof/>
        <w:sz w:val="20"/>
        <w:lang w:eastAsia="en-GB"/>
      </w:rPr>
      <w:drawing>
        <wp:anchor distT="0" distB="0" distL="114300" distR="114300" simplePos="0" relativeHeight="251657728" behindDoc="0" locked="0" layoutInCell="1" allowOverlap="1" wp14:anchorId="06D02306" wp14:editId="79DC4869">
          <wp:simplePos x="0" y="0"/>
          <wp:positionH relativeFrom="column">
            <wp:posOffset>5803265</wp:posOffset>
          </wp:positionH>
          <wp:positionV relativeFrom="paragraph">
            <wp:posOffset>-48260</wp:posOffset>
          </wp:positionV>
          <wp:extent cx="1098550" cy="373380"/>
          <wp:effectExtent l="0" t="0" r="6350" b="7620"/>
          <wp:wrapNone/>
          <wp:docPr id="3" name="Picture 3" descr="T:\Corporate\Procurement and Contracting\. Forms and Guidelines\Liverpool Vision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Corporate\Procurement and Contracting\. Forms and Guidelines\Liverpool Vision Logo.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98550" cy="373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7B4E8E" w14:textId="77777777" w:rsidR="002551F1" w:rsidRDefault="002551F1" w:rsidP="00871649">
    <w:pPr>
      <w:pStyle w:val="Header"/>
      <w:jc w:val="center"/>
      <w:rPr>
        <w:rFonts w:ascii="Arial" w:hAnsi="Arial" w:cs="Arial"/>
        <w:sz w:val="20"/>
      </w:rPr>
    </w:pPr>
  </w:p>
  <w:p w14:paraId="2C81593B" w14:textId="77777777" w:rsidR="002551F1" w:rsidRDefault="002551F1" w:rsidP="00871649">
    <w:pPr>
      <w:pStyle w:val="Header"/>
      <w:jc w:val="center"/>
    </w:pPr>
    <w:r>
      <w:rPr>
        <w:rFonts w:ascii="Arial" w:hAnsi="Arial" w:cs="Arial"/>
        <w:sz w:val="20"/>
      </w:rPr>
      <w:tab/>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F83550"/>
    <w:multiLevelType w:val="multilevel"/>
    <w:tmpl w:val="1B8E5536"/>
    <w:lvl w:ilvl="0">
      <w:start w:val="1"/>
      <w:numFmt w:val="decimal"/>
      <w:pStyle w:val="Level1"/>
      <w:lvlText w:val="%1."/>
      <w:lvlJc w:val="left"/>
      <w:pPr>
        <w:tabs>
          <w:tab w:val="num" w:pos="432"/>
        </w:tabs>
        <w:ind w:left="432" w:hanging="432"/>
      </w:pPr>
      <w:rPr>
        <w:rFonts w:ascii="Arial" w:hAnsi="Arial" w:cs="Arial" w:hint="default"/>
        <w:b/>
        <w:i w:val="0"/>
        <w:sz w:val="22"/>
        <w:szCs w:val="22"/>
        <w:u w:val="none"/>
      </w:rPr>
    </w:lvl>
    <w:lvl w:ilvl="1">
      <w:start w:val="1"/>
      <w:numFmt w:val="decimal"/>
      <w:pStyle w:val="Level2"/>
      <w:lvlText w:val="%1.%2"/>
      <w:lvlJc w:val="left"/>
      <w:pPr>
        <w:tabs>
          <w:tab w:val="num" w:pos="1358"/>
        </w:tabs>
        <w:ind w:left="1358" w:hanging="648"/>
      </w:pPr>
      <w:rPr>
        <w:rFonts w:ascii="Arial" w:hAnsi="Arial" w:cs="Times New Roman" w:hint="default"/>
        <w:b w:val="0"/>
        <w:bCs w:val="0"/>
        <w:i w:val="0"/>
        <w:iCs w:val="0"/>
        <w:caps w:val="0"/>
        <w:smallCaps w:val="0"/>
        <w:strike w:val="0"/>
        <w:dstrike w:val="0"/>
        <w:noProof w:val="0"/>
        <w:vanish w:val="0"/>
        <w:color w:val="000000"/>
        <w:spacing w:val="0"/>
        <w:kern w:val="0"/>
        <w:position w:val="0"/>
        <w:sz w:val="22"/>
        <w:u w:val="none"/>
        <w:vertAlign w:val="baseline"/>
        <w:em w:val="none"/>
      </w:rPr>
    </w:lvl>
    <w:lvl w:ilvl="2">
      <w:start w:val="1"/>
      <w:numFmt w:val="decimal"/>
      <w:pStyle w:val="Level3"/>
      <w:lvlText w:val="%1.%2.%3"/>
      <w:lvlJc w:val="left"/>
      <w:pPr>
        <w:tabs>
          <w:tab w:val="num" w:pos="1944"/>
        </w:tabs>
        <w:ind w:left="1944" w:hanging="864"/>
      </w:pPr>
      <w:rPr>
        <w:rFonts w:ascii="Arial" w:hAnsi="Arial" w:hint="default"/>
        <w:b w:val="0"/>
        <w:i w:val="0"/>
        <w:sz w:val="22"/>
        <w:szCs w:val="22"/>
        <w:u w:val="none"/>
      </w:rPr>
    </w:lvl>
    <w:lvl w:ilvl="3">
      <w:start w:val="1"/>
      <w:numFmt w:val="lowerLetter"/>
      <w:pStyle w:val="Level4"/>
      <w:lvlText w:val="(%4)"/>
      <w:lvlJc w:val="left"/>
      <w:pPr>
        <w:tabs>
          <w:tab w:val="num" w:pos="3410"/>
        </w:tabs>
        <w:ind w:left="3410" w:hanging="432"/>
      </w:pPr>
      <w:rPr>
        <w:rFonts w:ascii="Arial" w:hAnsi="Arial" w:cs="Arial" w:hint="default"/>
        <w:b w:val="0"/>
        <w:i w:val="0"/>
        <w:sz w:val="22"/>
        <w:szCs w:val="22"/>
      </w:rPr>
    </w:lvl>
    <w:lvl w:ilvl="4">
      <w:start w:val="1"/>
      <w:numFmt w:val="lowerRoman"/>
      <w:pStyle w:val="Level5"/>
      <w:lvlText w:val="(%5)"/>
      <w:lvlJc w:val="left"/>
      <w:pPr>
        <w:tabs>
          <w:tab w:val="num" w:pos="3024"/>
        </w:tabs>
        <w:ind w:left="3024" w:hanging="648"/>
      </w:pPr>
      <w:rPr>
        <w:rFonts w:ascii="Arial" w:hAnsi="Arial" w:hint="default"/>
        <w:b w:val="0"/>
        <w:i w:val="0"/>
        <w:sz w:val="22"/>
        <w:szCs w:val="22"/>
      </w:rPr>
    </w:lvl>
    <w:lvl w:ilvl="5">
      <w:start w:val="1"/>
      <w:numFmt w:val="upperLetter"/>
      <w:pStyle w:val="Level6"/>
      <w:lvlText w:val="(%6)"/>
      <w:lvlJc w:val="left"/>
      <w:pPr>
        <w:tabs>
          <w:tab w:val="num" w:pos="3600"/>
        </w:tabs>
        <w:ind w:left="3600" w:hanging="576"/>
      </w:pPr>
      <w:rPr>
        <w:rFonts w:ascii="Arial" w:hAnsi="Arial" w:hint="default"/>
        <w:b w:val="0"/>
        <w:i w:val="0"/>
        <w:sz w:val="22"/>
        <w:szCs w:val="22"/>
      </w:rPr>
    </w:lvl>
    <w:lvl w:ilvl="6">
      <w:start w:val="1"/>
      <w:numFmt w:val="decimal"/>
      <w:pStyle w:val="Level7"/>
      <w:lvlText w:val="%7"/>
      <w:lvlJc w:val="left"/>
      <w:pPr>
        <w:tabs>
          <w:tab w:val="num" w:pos="3960"/>
        </w:tabs>
        <w:ind w:left="3960" w:hanging="360"/>
      </w:pPr>
      <w:rPr>
        <w:rFonts w:ascii="Arial" w:hAnsi="Arial" w:hint="default"/>
        <w:b w:val="0"/>
        <w:i w:val="0"/>
        <w:sz w:val="22"/>
        <w:szCs w:val="22"/>
      </w:rPr>
    </w:lvl>
    <w:lvl w:ilvl="7">
      <w:start w:val="1"/>
      <w:numFmt w:val="upperLetter"/>
      <w:pStyle w:val="Level8"/>
      <w:lvlText w:val="%8"/>
      <w:lvlJc w:val="left"/>
      <w:pPr>
        <w:tabs>
          <w:tab w:val="num" w:pos="4320"/>
        </w:tabs>
        <w:ind w:left="4320" w:hanging="360"/>
      </w:pPr>
      <w:rPr>
        <w:rFonts w:ascii="Arial" w:hAnsi="Arial" w:hint="default"/>
        <w:b w:val="0"/>
        <w:i w:val="0"/>
        <w:sz w:val="22"/>
        <w:szCs w:val="22"/>
      </w:rPr>
    </w:lvl>
    <w:lvl w:ilvl="8">
      <w:start w:val="1"/>
      <w:numFmt w:val="decimal"/>
      <w:pStyle w:val="Level9"/>
      <w:lvlText w:val="(%9)"/>
      <w:lvlJc w:val="left"/>
      <w:pPr>
        <w:tabs>
          <w:tab w:val="num" w:pos="4752"/>
        </w:tabs>
        <w:ind w:left="4752" w:hanging="432"/>
      </w:pPr>
      <w:rPr>
        <w:rFonts w:ascii="Arial" w:hAnsi="Arial" w:hint="default"/>
        <w:b w:val="0"/>
        <w:i w:val="0"/>
        <w:sz w:val="22"/>
        <w:szCs w:val="22"/>
      </w:rPr>
    </w:lvl>
  </w:abstractNum>
  <w:abstractNum w:abstractNumId="1" w15:restartNumberingAfterBreak="0">
    <w:nsid w:val="1A75388F"/>
    <w:multiLevelType w:val="hybridMultilevel"/>
    <w:tmpl w:val="6C0ED0B6"/>
    <w:lvl w:ilvl="0" w:tplc="F22C3E46">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8200E28"/>
    <w:multiLevelType w:val="hybridMultilevel"/>
    <w:tmpl w:val="750E017A"/>
    <w:lvl w:ilvl="0" w:tplc="A434EA20">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EE3064D"/>
    <w:multiLevelType w:val="multilevel"/>
    <w:tmpl w:val="268E5E94"/>
    <w:lvl w:ilvl="0">
      <w:start w:val="1"/>
      <w:numFmt w:val="decimal"/>
      <w:lvlText w:val="%1."/>
      <w:lvlJc w:val="left"/>
      <w:pPr>
        <w:ind w:left="720" w:hanging="360"/>
      </w:p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4" w15:restartNumberingAfterBreak="0">
    <w:nsid w:val="32D42CFF"/>
    <w:multiLevelType w:val="hybridMultilevel"/>
    <w:tmpl w:val="E96EDDD4"/>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5" w15:restartNumberingAfterBreak="0">
    <w:nsid w:val="34031F61"/>
    <w:multiLevelType w:val="hybridMultilevel"/>
    <w:tmpl w:val="545CD2C0"/>
    <w:lvl w:ilvl="0" w:tplc="26E0B01A">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AFF1B78"/>
    <w:multiLevelType w:val="hybridMultilevel"/>
    <w:tmpl w:val="24C4F6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45707B1"/>
    <w:multiLevelType w:val="hybridMultilevel"/>
    <w:tmpl w:val="84D2F1D8"/>
    <w:lvl w:ilvl="0" w:tplc="A434EA20">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C505EC1"/>
    <w:multiLevelType w:val="multilevel"/>
    <w:tmpl w:val="C68C68E0"/>
    <w:lvl w:ilvl="0">
      <w:start w:val="5"/>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3"/>
      <w:numFmt w:val="decimal"/>
      <w:lvlText w:val="%1.%2.%3"/>
      <w:lvlJc w:val="left"/>
      <w:pPr>
        <w:ind w:left="720" w:hanging="720"/>
      </w:pPr>
      <w:rPr>
        <w:rFonts w:hint="default"/>
      </w:rPr>
    </w:lvl>
    <w:lvl w:ilvl="3">
      <w:start w:val="5"/>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4D5D3C1A"/>
    <w:multiLevelType w:val="multilevel"/>
    <w:tmpl w:val="1D84A92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0" w15:restartNumberingAfterBreak="0">
    <w:nsid w:val="5A1A7130"/>
    <w:multiLevelType w:val="multilevel"/>
    <w:tmpl w:val="1F94D588"/>
    <w:lvl w:ilvl="0">
      <w:start w:val="1"/>
      <w:numFmt w:val="bullet"/>
      <w:lvlText w:val=""/>
      <w:lvlJc w:val="left"/>
      <w:pPr>
        <w:tabs>
          <w:tab w:val="num" w:pos="3600"/>
        </w:tabs>
        <w:ind w:left="3600" w:hanging="360"/>
      </w:pPr>
      <w:rPr>
        <w:rFonts w:ascii="Symbol" w:hAnsi="Symbol" w:hint="default"/>
        <w:sz w:val="20"/>
      </w:rPr>
    </w:lvl>
    <w:lvl w:ilvl="1" w:tentative="1">
      <w:start w:val="1"/>
      <w:numFmt w:val="bullet"/>
      <w:lvlText w:val="o"/>
      <w:lvlJc w:val="left"/>
      <w:pPr>
        <w:tabs>
          <w:tab w:val="num" w:pos="4320"/>
        </w:tabs>
        <w:ind w:left="4320" w:hanging="360"/>
      </w:pPr>
      <w:rPr>
        <w:rFonts w:ascii="Courier New" w:hAnsi="Courier New" w:hint="default"/>
        <w:sz w:val="20"/>
      </w:rPr>
    </w:lvl>
    <w:lvl w:ilvl="2" w:tentative="1">
      <w:start w:val="1"/>
      <w:numFmt w:val="bullet"/>
      <w:lvlText w:val=""/>
      <w:lvlJc w:val="left"/>
      <w:pPr>
        <w:tabs>
          <w:tab w:val="num" w:pos="5040"/>
        </w:tabs>
        <w:ind w:left="5040" w:hanging="360"/>
      </w:pPr>
      <w:rPr>
        <w:rFonts w:ascii="Wingdings" w:hAnsi="Wingdings" w:hint="default"/>
        <w:sz w:val="20"/>
      </w:rPr>
    </w:lvl>
    <w:lvl w:ilvl="3" w:tentative="1">
      <w:start w:val="1"/>
      <w:numFmt w:val="bullet"/>
      <w:lvlText w:val=""/>
      <w:lvlJc w:val="left"/>
      <w:pPr>
        <w:tabs>
          <w:tab w:val="num" w:pos="5760"/>
        </w:tabs>
        <w:ind w:left="5760" w:hanging="360"/>
      </w:pPr>
      <w:rPr>
        <w:rFonts w:ascii="Wingdings" w:hAnsi="Wingdings" w:hint="default"/>
        <w:sz w:val="20"/>
      </w:rPr>
    </w:lvl>
    <w:lvl w:ilvl="4" w:tentative="1">
      <w:start w:val="1"/>
      <w:numFmt w:val="bullet"/>
      <w:lvlText w:val=""/>
      <w:lvlJc w:val="left"/>
      <w:pPr>
        <w:tabs>
          <w:tab w:val="num" w:pos="6480"/>
        </w:tabs>
        <w:ind w:left="6480" w:hanging="360"/>
      </w:pPr>
      <w:rPr>
        <w:rFonts w:ascii="Wingdings" w:hAnsi="Wingdings" w:hint="default"/>
        <w:sz w:val="20"/>
      </w:rPr>
    </w:lvl>
    <w:lvl w:ilvl="5" w:tentative="1">
      <w:start w:val="1"/>
      <w:numFmt w:val="bullet"/>
      <w:lvlText w:val=""/>
      <w:lvlJc w:val="left"/>
      <w:pPr>
        <w:tabs>
          <w:tab w:val="num" w:pos="7200"/>
        </w:tabs>
        <w:ind w:left="7200" w:hanging="360"/>
      </w:pPr>
      <w:rPr>
        <w:rFonts w:ascii="Wingdings" w:hAnsi="Wingdings" w:hint="default"/>
        <w:sz w:val="20"/>
      </w:rPr>
    </w:lvl>
    <w:lvl w:ilvl="6" w:tentative="1">
      <w:start w:val="1"/>
      <w:numFmt w:val="bullet"/>
      <w:lvlText w:val=""/>
      <w:lvlJc w:val="left"/>
      <w:pPr>
        <w:tabs>
          <w:tab w:val="num" w:pos="7920"/>
        </w:tabs>
        <w:ind w:left="7920" w:hanging="360"/>
      </w:pPr>
      <w:rPr>
        <w:rFonts w:ascii="Wingdings" w:hAnsi="Wingdings" w:hint="default"/>
        <w:sz w:val="20"/>
      </w:rPr>
    </w:lvl>
    <w:lvl w:ilvl="7" w:tentative="1">
      <w:start w:val="1"/>
      <w:numFmt w:val="bullet"/>
      <w:lvlText w:val=""/>
      <w:lvlJc w:val="left"/>
      <w:pPr>
        <w:tabs>
          <w:tab w:val="num" w:pos="8640"/>
        </w:tabs>
        <w:ind w:left="8640" w:hanging="360"/>
      </w:pPr>
      <w:rPr>
        <w:rFonts w:ascii="Wingdings" w:hAnsi="Wingdings" w:hint="default"/>
        <w:sz w:val="20"/>
      </w:rPr>
    </w:lvl>
    <w:lvl w:ilvl="8" w:tentative="1">
      <w:start w:val="1"/>
      <w:numFmt w:val="bullet"/>
      <w:lvlText w:val=""/>
      <w:lvlJc w:val="left"/>
      <w:pPr>
        <w:tabs>
          <w:tab w:val="num" w:pos="9360"/>
        </w:tabs>
        <w:ind w:left="9360" w:hanging="360"/>
      </w:pPr>
      <w:rPr>
        <w:rFonts w:ascii="Wingdings" w:hAnsi="Wingdings" w:hint="default"/>
        <w:sz w:val="20"/>
      </w:rPr>
    </w:lvl>
  </w:abstractNum>
  <w:abstractNum w:abstractNumId="11" w15:restartNumberingAfterBreak="0">
    <w:nsid w:val="61D57A75"/>
    <w:multiLevelType w:val="multilevel"/>
    <w:tmpl w:val="528E7302"/>
    <w:lvl w:ilvl="0">
      <w:start w:val="5"/>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6C164686"/>
    <w:multiLevelType w:val="hybridMultilevel"/>
    <w:tmpl w:val="7A2C4F0E"/>
    <w:lvl w:ilvl="0" w:tplc="A434EA20">
      <w:start w:val="1"/>
      <w:numFmt w:val="upperLetter"/>
      <w:lvlText w:val="%1)"/>
      <w:lvlJc w:val="left"/>
      <w:pPr>
        <w:ind w:left="780" w:hanging="360"/>
      </w:pPr>
      <w:rPr>
        <w:rFonts w:hint="default"/>
      </w:r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13" w15:restartNumberingAfterBreak="0">
    <w:nsid w:val="7FA6449E"/>
    <w:multiLevelType w:val="hybridMultilevel"/>
    <w:tmpl w:val="3B2C59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9"/>
  </w:num>
  <w:num w:numId="3">
    <w:abstractNumId w:val="6"/>
  </w:num>
  <w:num w:numId="4">
    <w:abstractNumId w:val="13"/>
  </w:num>
  <w:num w:numId="5">
    <w:abstractNumId w:val="10"/>
  </w:num>
  <w:num w:numId="6">
    <w:abstractNumId w:val="3"/>
  </w:num>
  <w:num w:numId="7">
    <w:abstractNumId w:val="4"/>
  </w:num>
  <w:num w:numId="8">
    <w:abstractNumId w:val="11"/>
  </w:num>
  <w:num w:numId="9">
    <w:abstractNumId w:val="2"/>
  </w:num>
  <w:num w:numId="10">
    <w:abstractNumId w:val="5"/>
  </w:num>
  <w:num w:numId="11">
    <w:abstractNumId w:val="8"/>
  </w:num>
  <w:num w:numId="12">
    <w:abstractNumId w:val="1"/>
  </w:num>
  <w:num w:numId="13">
    <w:abstractNumId w:val="12"/>
  </w:num>
  <w:num w:numId="14">
    <w:abstractNumId w:val="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attachedTemplate r:id="rId1"/>
  <w:defaultTabStop w:val="720"/>
  <w:doNotHyphenateCaps/>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5CCE"/>
    <w:rsid w:val="00005175"/>
    <w:rsid w:val="00006D56"/>
    <w:rsid w:val="00007254"/>
    <w:rsid w:val="0001012F"/>
    <w:rsid w:val="00020FE5"/>
    <w:rsid w:val="00021B2B"/>
    <w:rsid w:val="00030A71"/>
    <w:rsid w:val="000310B1"/>
    <w:rsid w:val="00032C30"/>
    <w:rsid w:val="0003679C"/>
    <w:rsid w:val="00036949"/>
    <w:rsid w:val="00041DBD"/>
    <w:rsid w:val="00045B83"/>
    <w:rsid w:val="00045DBF"/>
    <w:rsid w:val="0004711D"/>
    <w:rsid w:val="00051D51"/>
    <w:rsid w:val="0005236B"/>
    <w:rsid w:val="000532BA"/>
    <w:rsid w:val="00057B7B"/>
    <w:rsid w:val="00057C4A"/>
    <w:rsid w:val="000610CE"/>
    <w:rsid w:val="0006198F"/>
    <w:rsid w:val="00073F35"/>
    <w:rsid w:val="00074B19"/>
    <w:rsid w:val="00075D6C"/>
    <w:rsid w:val="00081BCC"/>
    <w:rsid w:val="00083C34"/>
    <w:rsid w:val="00083CAB"/>
    <w:rsid w:val="00093C89"/>
    <w:rsid w:val="000954EA"/>
    <w:rsid w:val="0009629F"/>
    <w:rsid w:val="00096CD0"/>
    <w:rsid w:val="000A29A0"/>
    <w:rsid w:val="000B0645"/>
    <w:rsid w:val="000B0EFE"/>
    <w:rsid w:val="000B3839"/>
    <w:rsid w:val="000C0C48"/>
    <w:rsid w:val="000C0E4A"/>
    <w:rsid w:val="000C1AE9"/>
    <w:rsid w:val="000C348D"/>
    <w:rsid w:val="000C3FE1"/>
    <w:rsid w:val="000C72BC"/>
    <w:rsid w:val="000D02E7"/>
    <w:rsid w:val="000D03BB"/>
    <w:rsid w:val="000D10AC"/>
    <w:rsid w:val="000D2380"/>
    <w:rsid w:val="000D298C"/>
    <w:rsid w:val="000D5812"/>
    <w:rsid w:val="000D7AB0"/>
    <w:rsid w:val="000E1169"/>
    <w:rsid w:val="000E1BA5"/>
    <w:rsid w:val="000E3007"/>
    <w:rsid w:val="000E5D98"/>
    <w:rsid w:val="000E7132"/>
    <w:rsid w:val="000F0DDC"/>
    <w:rsid w:val="000F5549"/>
    <w:rsid w:val="00100784"/>
    <w:rsid w:val="00103D57"/>
    <w:rsid w:val="00104985"/>
    <w:rsid w:val="00105818"/>
    <w:rsid w:val="00106C9D"/>
    <w:rsid w:val="0011406B"/>
    <w:rsid w:val="00114D61"/>
    <w:rsid w:val="001162E4"/>
    <w:rsid w:val="00120F2E"/>
    <w:rsid w:val="001215F3"/>
    <w:rsid w:val="00126D33"/>
    <w:rsid w:val="001410FF"/>
    <w:rsid w:val="00144E10"/>
    <w:rsid w:val="00147CF0"/>
    <w:rsid w:val="00150FD1"/>
    <w:rsid w:val="001516E6"/>
    <w:rsid w:val="00152405"/>
    <w:rsid w:val="00154EA0"/>
    <w:rsid w:val="00156379"/>
    <w:rsid w:val="00157879"/>
    <w:rsid w:val="00157EF7"/>
    <w:rsid w:val="00163C90"/>
    <w:rsid w:val="00165D7F"/>
    <w:rsid w:val="001669C2"/>
    <w:rsid w:val="00170F89"/>
    <w:rsid w:val="00171D94"/>
    <w:rsid w:val="0017412D"/>
    <w:rsid w:val="00175A2F"/>
    <w:rsid w:val="001804D9"/>
    <w:rsid w:val="001808A2"/>
    <w:rsid w:val="00180991"/>
    <w:rsid w:val="00182BDE"/>
    <w:rsid w:val="00183051"/>
    <w:rsid w:val="001903D2"/>
    <w:rsid w:val="00193F45"/>
    <w:rsid w:val="00193F7F"/>
    <w:rsid w:val="001974F5"/>
    <w:rsid w:val="001A6147"/>
    <w:rsid w:val="001A7AF8"/>
    <w:rsid w:val="001B276F"/>
    <w:rsid w:val="001B3CF9"/>
    <w:rsid w:val="001B7F00"/>
    <w:rsid w:val="001C23C3"/>
    <w:rsid w:val="001C2959"/>
    <w:rsid w:val="001C2DE5"/>
    <w:rsid w:val="001C762C"/>
    <w:rsid w:val="001D2939"/>
    <w:rsid w:val="001D771A"/>
    <w:rsid w:val="001E0999"/>
    <w:rsid w:val="001E2FDC"/>
    <w:rsid w:val="001E40F4"/>
    <w:rsid w:val="001E65EF"/>
    <w:rsid w:val="001F0BF9"/>
    <w:rsid w:val="001F0F9A"/>
    <w:rsid w:val="001F4B95"/>
    <w:rsid w:val="001F5621"/>
    <w:rsid w:val="001F6E4A"/>
    <w:rsid w:val="001F7DD5"/>
    <w:rsid w:val="00200AD3"/>
    <w:rsid w:val="0020330E"/>
    <w:rsid w:val="00203C92"/>
    <w:rsid w:val="00205F0D"/>
    <w:rsid w:val="00210949"/>
    <w:rsid w:val="0021467A"/>
    <w:rsid w:val="00222772"/>
    <w:rsid w:val="002229E7"/>
    <w:rsid w:val="002264A9"/>
    <w:rsid w:val="00231B6A"/>
    <w:rsid w:val="00231BEF"/>
    <w:rsid w:val="00235420"/>
    <w:rsid w:val="002355EA"/>
    <w:rsid w:val="0023765F"/>
    <w:rsid w:val="00240683"/>
    <w:rsid w:val="00241417"/>
    <w:rsid w:val="00246BC1"/>
    <w:rsid w:val="002505DE"/>
    <w:rsid w:val="00251FC6"/>
    <w:rsid w:val="002551F1"/>
    <w:rsid w:val="00255243"/>
    <w:rsid w:val="0026268E"/>
    <w:rsid w:val="00262D2C"/>
    <w:rsid w:val="002646C3"/>
    <w:rsid w:val="00270DBC"/>
    <w:rsid w:val="00275660"/>
    <w:rsid w:val="00275936"/>
    <w:rsid w:val="00276F36"/>
    <w:rsid w:val="00277365"/>
    <w:rsid w:val="00277DA2"/>
    <w:rsid w:val="0028203C"/>
    <w:rsid w:val="00284EFC"/>
    <w:rsid w:val="002851D3"/>
    <w:rsid w:val="00287071"/>
    <w:rsid w:val="00291513"/>
    <w:rsid w:val="00291717"/>
    <w:rsid w:val="00294A8A"/>
    <w:rsid w:val="00296023"/>
    <w:rsid w:val="002A094F"/>
    <w:rsid w:val="002A0A2E"/>
    <w:rsid w:val="002A1C14"/>
    <w:rsid w:val="002A29E8"/>
    <w:rsid w:val="002A4551"/>
    <w:rsid w:val="002A59A7"/>
    <w:rsid w:val="002A73E6"/>
    <w:rsid w:val="002B3399"/>
    <w:rsid w:val="002B3683"/>
    <w:rsid w:val="002B72CD"/>
    <w:rsid w:val="002C1526"/>
    <w:rsid w:val="002C18A0"/>
    <w:rsid w:val="002C3346"/>
    <w:rsid w:val="002C3E1B"/>
    <w:rsid w:val="002D04DA"/>
    <w:rsid w:val="002F1F0C"/>
    <w:rsid w:val="00304DAF"/>
    <w:rsid w:val="00305557"/>
    <w:rsid w:val="00311DF6"/>
    <w:rsid w:val="00312653"/>
    <w:rsid w:val="00313FEB"/>
    <w:rsid w:val="00314A63"/>
    <w:rsid w:val="00322FF7"/>
    <w:rsid w:val="003246FC"/>
    <w:rsid w:val="0033161F"/>
    <w:rsid w:val="00331827"/>
    <w:rsid w:val="003377E8"/>
    <w:rsid w:val="0034051F"/>
    <w:rsid w:val="00341AE2"/>
    <w:rsid w:val="00344EDA"/>
    <w:rsid w:val="00347ED3"/>
    <w:rsid w:val="003503D1"/>
    <w:rsid w:val="003527AE"/>
    <w:rsid w:val="00356F15"/>
    <w:rsid w:val="00360FA7"/>
    <w:rsid w:val="003728A6"/>
    <w:rsid w:val="00380055"/>
    <w:rsid w:val="0038110F"/>
    <w:rsid w:val="00382994"/>
    <w:rsid w:val="00385398"/>
    <w:rsid w:val="00385A94"/>
    <w:rsid w:val="00385CA7"/>
    <w:rsid w:val="00390A93"/>
    <w:rsid w:val="0039155B"/>
    <w:rsid w:val="00391BB0"/>
    <w:rsid w:val="00397544"/>
    <w:rsid w:val="0039761E"/>
    <w:rsid w:val="003A19DA"/>
    <w:rsid w:val="003A3925"/>
    <w:rsid w:val="003A70D6"/>
    <w:rsid w:val="003B0E5F"/>
    <w:rsid w:val="003B4537"/>
    <w:rsid w:val="003C62A0"/>
    <w:rsid w:val="003D0E58"/>
    <w:rsid w:val="003D376E"/>
    <w:rsid w:val="003D477F"/>
    <w:rsid w:val="003D6043"/>
    <w:rsid w:val="003D6FE5"/>
    <w:rsid w:val="003E421C"/>
    <w:rsid w:val="003E4F79"/>
    <w:rsid w:val="003F2CDD"/>
    <w:rsid w:val="003F40A3"/>
    <w:rsid w:val="003F47FC"/>
    <w:rsid w:val="003F500E"/>
    <w:rsid w:val="003F603C"/>
    <w:rsid w:val="003F76B0"/>
    <w:rsid w:val="00401F0B"/>
    <w:rsid w:val="00402D18"/>
    <w:rsid w:val="004034F8"/>
    <w:rsid w:val="00405330"/>
    <w:rsid w:val="0041171D"/>
    <w:rsid w:val="00411C79"/>
    <w:rsid w:val="0041378C"/>
    <w:rsid w:val="00415E55"/>
    <w:rsid w:val="00416179"/>
    <w:rsid w:val="00423F23"/>
    <w:rsid w:val="00426338"/>
    <w:rsid w:val="00445714"/>
    <w:rsid w:val="00447C88"/>
    <w:rsid w:val="0045098F"/>
    <w:rsid w:val="00454FDC"/>
    <w:rsid w:val="00457F8B"/>
    <w:rsid w:val="00464DE3"/>
    <w:rsid w:val="00465170"/>
    <w:rsid w:val="004727B3"/>
    <w:rsid w:val="004751B4"/>
    <w:rsid w:val="0048076C"/>
    <w:rsid w:val="0048383A"/>
    <w:rsid w:val="004925B7"/>
    <w:rsid w:val="004934A7"/>
    <w:rsid w:val="004961E0"/>
    <w:rsid w:val="00497E03"/>
    <w:rsid w:val="004A7781"/>
    <w:rsid w:val="004B5078"/>
    <w:rsid w:val="004B698B"/>
    <w:rsid w:val="004B77CD"/>
    <w:rsid w:val="004C04FF"/>
    <w:rsid w:val="004C376D"/>
    <w:rsid w:val="004C5819"/>
    <w:rsid w:val="004C6EDB"/>
    <w:rsid w:val="004D1A7D"/>
    <w:rsid w:val="004D2BF7"/>
    <w:rsid w:val="004D3532"/>
    <w:rsid w:val="004D4347"/>
    <w:rsid w:val="004D49ED"/>
    <w:rsid w:val="004D6DB2"/>
    <w:rsid w:val="004E0F6C"/>
    <w:rsid w:val="004E1E1F"/>
    <w:rsid w:val="004E45B4"/>
    <w:rsid w:val="004E655A"/>
    <w:rsid w:val="004F2236"/>
    <w:rsid w:val="004F3362"/>
    <w:rsid w:val="004F357F"/>
    <w:rsid w:val="004F5D0F"/>
    <w:rsid w:val="004F6FE8"/>
    <w:rsid w:val="0050047D"/>
    <w:rsid w:val="005005C3"/>
    <w:rsid w:val="005031D3"/>
    <w:rsid w:val="00504F5D"/>
    <w:rsid w:val="0050580F"/>
    <w:rsid w:val="0050749C"/>
    <w:rsid w:val="00507664"/>
    <w:rsid w:val="00511489"/>
    <w:rsid w:val="00511DC1"/>
    <w:rsid w:val="00514807"/>
    <w:rsid w:val="00520171"/>
    <w:rsid w:val="00520E4F"/>
    <w:rsid w:val="00525758"/>
    <w:rsid w:val="00537E03"/>
    <w:rsid w:val="00540E70"/>
    <w:rsid w:val="00541086"/>
    <w:rsid w:val="0054406F"/>
    <w:rsid w:val="00546D62"/>
    <w:rsid w:val="00550A81"/>
    <w:rsid w:val="00551B15"/>
    <w:rsid w:val="00555E48"/>
    <w:rsid w:val="00556473"/>
    <w:rsid w:val="00560DCC"/>
    <w:rsid w:val="00564FE7"/>
    <w:rsid w:val="00566624"/>
    <w:rsid w:val="00567352"/>
    <w:rsid w:val="0057225B"/>
    <w:rsid w:val="00577EE0"/>
    <w:rsid w:val="0058106E"/>
    <w:rsid w:val="00581500"/>
    <w:rsid w:val="00584009"/>
    <w:rsid w:val="00585DC9"/>
    <w:rsid w:val="00586E16"/>
    <w:rsid w:val="00592385"/>
    <w:rsid w:val="0059360B"/>
    <w:rsid w:val="00597237"/>
    <w:rsid w:val="005A2B3B"/>
    <w:rsid w:val="005A3B4F"/>
    <w:rsid w:val="005A532A"/>
    <w:rsid w:val="005B1203"/>
    <w:rsid w:val="005B4941"/>
    <w:rsid w:val="005B5CE6"/>
    <w:rsid w:val="005C3150"/>
    <w:rsid w:val="005C4FB4"/>
    <w:rsid w:val="005C5699"/>
    <w:rsid w:val="005D0B34"/>
    <w:rsid w:val="005D23F4"/>
    <w:rsid w:val="005D50D5"/>
    <w:rsid w:val="005E0841"/>
    <w:rsid w:val="005E2402"/>
    <w:rsid w:val="005E36C4"/>
    <w:rsid w:val="005E43E5"/>
    <w:rsid w:val="005E5AA1"/>
    <w:rsid w:val="005E7FF6"/>
    <w:rsid w:val="005F10B1"/>
    <w:rsid w:val="005F1813"/>
    <w:rsid w:val="005F36E1"/>
    <w:rsid w:val="005F3A8D"/>
    <w:rsid w:val="005F534C"/>
    <w:rsid w:val="005F7249"/>
    <w:rsid w:val="00604F32"/>
    <w:rsid w:val="006052D6"/>
    <w:rsid w:val="006055A8"/>
    <w:rsid w:val="00606CC8"/>
    <w:rsid w:val="00616E4B"/>
    <w:rsid w:val="00623400"/>
    <w:rsid w:val="0062469E"/>
    <w:rsid w:val="0062564E"/>
    <w:rsid w:val="00627936"/>
    <w:rsid w:val="00631B6B"/>
    <w:rsid w:val="00631C6C"/>
    <w:rsid w:val="00632343"/>
    <w:rsid w:val="00632BBC"/>
    <w:rsid w:val="00635E2A"/>
    <w:rsid w:val="006427C2"/>
    <w:rsid w:val="00644D23"/>
    <w:rsid w:val="006460DF"/>
    <w:rsid w:val="00650AFF"/>
    <w:rsid w:val="006515DC"/>
    <w:rsid w:val="00657C1B"/>
    <w:rsid w:val="0066286F"/>
    <w:rsid w:val="006654C1"/>
    <w:rsid w:val="00667BF5"/>
    <w:rsid w:val="00667D2C"/>
    <w:rsid w:val="00671CF2"/>
    <w:rsid w:val="0067329E"/>
    <w:rsid w:val="00677552"/>
    <w:rsid w:val="00680447"/>
    <w:rsid w:val="0068063F"/>
    <w:rsid w:val="00684DA0"/>
    <w:rsid w:val="00690473"/>
    <w:rsid w:val="006904D1"/>
    <w:rsid w:val="00690DFB"/>
    <w:rsid w:val="00692D6F"/>
    <w:rsid w:val="0069417A"/>
    <w:rsid w:val="006A0505"/>
    <w:rsid w:val="006A2DC8"/>
    <w:rsid w:val="006A72B4"/>
    <w:rsid w:val="006A73F2"/>
    <w:rsid w:val="006B1D75"/>
    <w:rsid w:val="006C1B91"/>
    <w:rsid w:val="006C35AA"/>
    <w:rsid w:val="006C35FE"/>
    <w:rsid w:val="006C3B74"/>
    <w:rsid w:val="006C537C"/>
    <w:rsid w:val="006C572F"/>
    <w:rsid w:val="006D45E0"/>
    <w:rsid w:val="006D7DFD"/>
    <w:rsid w:val="006E2AEE"/>
    <w:rsid w:val="006E5925"/>
    <w:rsid w:val="006E67BE"/>
    <w:rsid w:val="006F14EA"/>
    <w:rsid w:val="006F4A72"/>
    <w:rsid w:val="0070314E"/>
    <w:rsid w:val="00704081"/>
    <w:rsid w:val="00705C99"/>
    <w:rsid w:val="00710D32"/>
    <w:rsid w:val="00711B52"/>
    <w:rsid w:val="00711C9A"/>
    <w:rsid w:val="0071303D"/>
    <w:rsid w:val="00717E7E"/>
    <w:rsid w:val="00724F09"/>
    <w:rsid w:val="00726528"/>
    <w:rsid w:val="00732555"/>
    <w:rsid w:val="00732CDA"/>
    <w:rsid w:val="00735567"/>
    <w:rsid w:val="007367F7"/>
    <w:rsid w:val="00737BCD"/>
    <w:rsid w:val="00741AE6"/>
    <w:rsid w:val="007422B2"/>
    <w:rsid w:val="00743113"/>
    <w:rsid w:val="00746B5B"/>
    <w:rsid w:val="00750B70"/>
    <w:rsid w:val="007553BC"/>
    <w:rsid w:val="007559AC"/>
    <w:rsid w:val="00760582"/>
    <w:rsid w:val="007605D2"/>
    <w:rsid w:val="00761684"/>
    <w:rsid w:val="00763522"/>
    <w:rsid w:val="00764E10"/>
    <w:rsid w:val="00766A2D"/>
    <w:rsid w:val="00767D2F"/>
    <w:rsid w:val="00767D86"/>
    <w:rsid w:val="00770B20"/>
    <w:rsid w:val="00772CAA"/>
    <w:rsid w:val="00774BBB"/>
    <w:rsid w:val="0077522B"/>
    <w:rsid w:val="00781077"/>
    <w:rsid w:val="0078507A"/>
    <w:rsid w:val="00787A8E"/>
    <w:rsid w:val="0079026B"/>
    <w:rsid w:val="007902A3"/>
    <w:rsid w:val="00791C04"/>
    <w:rsid w:val="0079240A"/>
    <w:rsid w:val="00795280"/>
    <w:rsid w:val="007A2E85"/>
    <w:rsid w:val="007A3944"/>
    <w:rsid w:val="007C23FB"/>
    <w:rsid w:val="007C2C37"/>
    <w:rsid w:val="007D4264"/>
    <w:rsid w:val="007E003B"/>
    <w:rsid w:val="007E0A30"/>
    <w:rsid w:val="007E1B1B"/>
    <w:rsid w:val="007E5954"/>
    <w:rsid w:val="007E609A"/>
    <w:rsid w:val="007E60E1"/>
    <w:rsid w:val="007E68B9"/>
    <w:rsid w:val="007E6A14"/>
    <w:rsid w:val="007F05BE"/>
    <w:rsid w:val="007F1C97"/>
    <w:rsid w:val="007F5F81"/>
    <w:rsid w:val="007F7843"/>
    <w:rsid w:val="008023C9"/>
    <w:rsid w:val="00803C8A"/>
    <w:rsid w:val="008047AD"/>
    <w:rsid w:val="00804E57"/>
    <w:rsid w:val="00804E97"/>
    <w:rsid w:val="00810D71"/>
    <w:rsid w:val="008136FC"/>
    <w:rsid w:val="008152F8"/>
    <w:rsid w:val="00823233"/>
    <w:rsid w:val="008235E3"/>
    <w:rsid w:val="00823C75"/>
    <w:rsid w:val="008273E1"/>
    <w:rsid w:val="00831EDA"/>
    <w:rsid w:val="0083482D"/>
    <w:rsid w:val="00835DC1"/>
    <w:rsid w:val="00841088"/>
    <w:rsid w:val="00841E2F"/>
    <w:rsid w:val="00842BEE"/>
    <w:rsid w:val="0084438F"/>
    <w:rsid w:val="008470FA"/>
    <w:rsid w:val="00847603"/>
    <w:rsid w:val="00854072"/>
    <w:rsid w:val="00857678"/>
    <w:rsid w:val="00857839"/>
    <w:rsid w:val="00861B24"/>
    <w:rsid w:val="00861F50"/>
    <w:rsid w:val="00861F6F"/>
    <w:rsid w:val="0086358D"/>
    <w:rsid w:val="00866A96"/>
    <w:rsid w:val="00866B1D"/>
    <w:rsid w:val="00867ED8"/>
    <w:rsid w:val="00870F71"/>
    <w:rsid w:val="00871649"/>
    <w:rsid w:val="00880AA7"/>
    <w:rsid w:val="0088201A"/>
    <w:rsid w:val="008863F7"/>
    <w:rsid w:val="00890D2B"/>
    <w:rsid w:val="00892558"/>
    <w:rsid w:val="00892841"/>
    <w:rsid w:val="00894C6B"/>
    <w:rsid w:val="008973BF"/>
    <w:rsid w:val="008A0F37"/>
    <w:rsid w:val="008A11B2"/>
    <w:rsid w:val="008A243B"/>
    <w:rsid w:val="008A27F7"/>
    <w:rsid w:val="008A60B4"/>
    <w:rsid w:val="008B2003"/>
    <w:rsid w:val="008B4329"/>
    <w:rsid w:val="008B74E8"/>
    <w:rsid w:val="008C2201"/>
    <w:rsid w:val="008C5BB1"/>
    <w:rsid w:val="008C7FBA"/>
    <w:rsid w:val="008C7FE4"/>
    <w:rsid w:val="008D7BA3"/>
    <w:rsid w:val="008E623B"/>
    <w:rsid w:val="008F012A"/>
    <w:rsid w:val="008F01BF"/>
    <w:rsid w:val="008F0FCD"/>
    <w:rsid w:val="008F4AB8"/>
    <w:rsid w:val="008F5C55"/>
    <w:rsid w:val="00902044"/>
    <w:rsid w:val="009030AB"/>
    <w:rsid w:val="00905E04"/>
    <w:rsid w:val="009110B8"/>
    <w:rsid w:val="0091569B"/>
    <w:rsid w:val="0091764E"/>
    <w:rsid w:val="00921053"/>
    <w:rsid w:val="0092310F"/>
    <w:rsid w:val="009239D6"/>
    <w:rsid w:val="00924BE7"/>
    <w:rsid w:val="0092527F"/>
    <w:rsid w:val="009349C2"/>
    <w:rsid w:val="00934D66"/>
    <w:rsid w:val="00936612"/>
    <w:rsid w:val="009427DA"/>
    <w:rsid w:val="00943535"/>
    <w:rsid w:val="00946513"/>
    <w:rsid w:val="00946D21"/>
    <w:rsid w:val="00947E41"/>
    <w:rsid w:val="00952391"/>
    <w:rsid w:val="009563FB"/>
    <w:rsid w:val="00960AF9"/>
    <w:rsid w:val="00962917"/>
    <w:rsid w:val="00963FB5"/>
    <w:rsid w:val="0096433D"/>
    <w:rsid w:val="009701F1"/>
    <w:rsid w:val="00973655"/>
    <w:rsid w:val="00976A61"/>
    <w:rsid w:val="00976D9A"/>
    <w:rsid w:val="00984535"/>
    <w:rsid w:val="009917FB"/>
    <w:rsid w:val="0099693B"/>
    <w:rsid w:val="009A24C1"/>
    <w:rsid w:val="009A4CCF"/>
    <w:rsid w:val="009A7A9A"/>
    <w:rsid w:val="009B37C9"/>
    <w:rsid w:val="009B3BE2"/>
    <w:rsid w:val="009B6610"/>
    <w:rsid w:val="009C0CBB"/>
    <w:rsid w:val="009C1CF5"/>
    <w:rsid w:val="009C2FF3"/>
    <w:rsid w:val="009C534F"/>
    <w:rsid w:val="009C7491"/>
    <w:rsid w:val="009C7B8E"/>
    <w:rsid w:val="009D028C"/>
    <w:rsid w:val="009D282B"/>
    <w:rsid w:val="009E1B8C"/>
    <w:rsid w:val="009E2FB3"/>
    <w:rsid w:val="009E7C51"/>
    <w:rsid w:val="009F0F66"/>
    <w:rsid w:val="009F2356"/>
    <w:rsid w:val="009F51C9"/>
    <w:rsid w:val="00A01196"/>
    <w:rsid w:val="00A01A35"/>
    <w:rsid w:val="00A048A4"/>
    <w:rsid w:val="00A0547E"/>
    <w:rsid w:val="00A10FAB"/>
    <w:rsid w:val="00A11247"/>
    <w:rsid w:val="00A11A90"/>
    <w:rsid w:val="00A15CCE"/>
    <w:rsid w:val="00A20D62"/>
    <w:rsid w:val="00A23667"/>
    <w:rsid w:val="00A26083"/>
    <w:rsid w:val="00A2653E"/>
    <w:rsid w:val="00A324F7"/>
    <w:rsid w:val="00A33409"/>
    <w:rsid w:val="00A35115"/>
    <w:rsid w:val="00A4019E"/>
    <w:rsid w:val="00A41FD1"/>
    <w:rsid w:val="00A430BA"/>
    <w:rsid w:val="00A43108"/>
    <w:rsid w:val="00A47856"/>
    <w:rsid w:val="00A47FC0"/>
    <w:rsid w:val="00A5480E"/>
    <w:rsid w:val="00A6591A"/>
    <w:rsid w:val="00A6789C"/>
    <w:rsid w:val="00A71F42"/>
    <w:rsid w:val="00A76D81"/>
    <w:rsid w:val="00A82373"/>
    <w:rsid w:val="00A84649"/>
    <w:rsid w:val="00A933AD"/>
    <w:rsid w:val="00AA292B"/>
    <w:rsid w:val="00AA3C01"/>
    <w:rsid w:val="00AA5F3F"/>
    <w:rsid w:val="00AA6A8F"/>
    <w:rsid w:val="00AA713E"/>
    <w:rsid w:val="00AB0255"/>
    <w:rsid w:val="00AB0A34"/>
    <w:rsid w:val="00AB2B53"/>
    <w:rsid w:val="00AB3F97"/>
    <w:rsid w:val="00AB7CAB"/>
    <w:rsid w:val="00AC036D"/>
    <w:rsid w:val="00AC0EB5"/>
    <w:rsid w:val="00AC157D"/>
    <w:rsid w:val="00AC6D3C"/>
    <w:rsid w:val="00AC7E63"/>
    <w:rsid w:val="00AD082D"/>
    <w:rsid w:val="00AD0D5D"/>
    <w:rsid w:val="00AD141C"/>
    <w:rsid w:val="00AD267B"/>
    <w:rsid w:val="00AD65ED"/>
    <w:rsid w:val="00AD6870"/>
    <w:rsid w:val="00AD7DB7"/>
    <w:rsid w:val="00AE0ED3"/>
    <w:rsid w:val="00AE3ACE"/>
    <w:rsid w:val="00AE4791"/>
    <w:rsid w:val="00AE4CFC"/>
    <w:rsid w:val="00AE76D9"/>
    <w:rsid w:val="00AF0AF5"/>
    <w:rsid w:val="00AF374A"/>
    <w:rsid w:val="00AF395B"/>
    <w:rsid w:val="00B01D5C"/>
    <w:rsid w:val="00B03AF7"/>
    <w:rsid w:val="00B051A0"/>
    <w:rsid w:val="00B059A7"/>
    <w:rsid w:val="00B06B1B"/>
    <w:rsid w:val="00B14176"/>
    <w:rsid w:val="00B166A9"/>
    <w:rsid w:val="00B30948"/>
    <w:rsid w:val="00B31310"/>
    <w:rsid w:val="00B354DC"/>
    <w:rsid w:val="00B365B3"/>
    <w:rsid w:val="00B365C6"/>
    <w:rsid w:val="00B36CD1"/>
    <w:rsid w:val="00B3751E"/>
    <w:rsid w:val="00B45AFD"/>
    <w:rsid w:val="00B47B92"/>
    <w:rsid w:val="00B50A6F"/>
    <w:rsid w:val="00B53653"/>
    <w:rsid w:val="00B53B63"/>
    <w:rsid w:val="00B635C1"/>
    <w:rsid w:val="00B63A36"/>
    <w:rsid w:val="00B704D8"/>
    <w:rsid w:val="00B70D49"/>
    <w:rsid w:val="00B71488"/>
    <w:rsid w:val="00B720C7"/>
    <w:rsid w:val="00B722F2"/>
    <w:rsid w:val="00B724CF"/>
    <w:rsid w:val="00B76AAC"/>
    <w:rsid w:val="00B80249"/>
    <w:rsid w:val="00B80880"/>
    <w:rsid w:val="00B86E5A"/>
    <w:rsid w:val="00B92561"/>
    <w:rsid w:val="00BA0F3B"/>
    <w:rsid w:val="00BA2581"/>
    <w:rsid w:val="00BA4220"/>
    <w:rsid w:val="00BA45E1"/>
    <w:rsid w:val="00BA48A3"/>
    <w:rsid w:val="00BA7553"/>
    <w:rsid w:val="00BA7A0B"/>
    <w:rsid w:val="00BB06CB"/>
    <w:rsid w:val="00BB74C3"/>
    <w:rsid w:val="00BC33E4"/>
    <w:rsid w:val="00BC67D9"/>
    <w:rsid w:val="00BD0830"/>
    <w:rsid w:val="00BE1A48"/>
    <w:rsid w:val="00BE44EF"/>
    <w:rsid w:val="00BE5236"/>
    <w:rsid w:val="00BF3118"/>
    <w:rsid w:val="00C01536"/>
    <w:rsid w:val="00C01E8F"/>
    <w:rsid w:val="00C05881"/>
    <w:rsid w:val="00C05CF2"/>
    <w:rsid w:val="00C06FE8"/>
    <w:rsid w:val="00C103B4"/>
    <w:rsid w:val="00C11F35"/>
    <w:rsid w:val="00C14159"/>
    <w:rsid w:val="00C16D84"/>
    <w:rsid w:val="00C17013"/>
    <w:rsid w:val="00C2086A"/>
    <w:rsid w:val="00C22987"/>
    <w:rsid w:val="00C256D7"/>
    <w:rsid w:val="00C2630B"/>
    <w:rsid w:val="00C321EE"/>
    <w:rsid w:val="00C35CC8"/>
    <w:rsid w:val="00C41F5F"/>
    <w:rsid w:val="00C455E1"/>
    <w:rsid w:val="00C563FA"/>
    <w:rsid w:val="00C601F3"/>
    <w:rsid w:val="00C63325"/>
    <w:rsid w:val="00C63C3A"/>
    <w:rsid w:val="00C63FA7"/>
    <w:rsid w:val="00C64563"/>
    <w:rsid w:val="00C7552D"/>
    <w:rsid w:val="00C85A67"/>
    <w:rsid w:val="00C91EA4"/>
    <w:rsid w:val="00C922AA"/>
    <w:rsid w:val="00CA1580"/>
    <w:rsid w:val="00CA3EAF"/>
    <w:rsid w:val="00CA6B6D"/>
    <w:rsid w:val="00CB1AA7"/>
    <w:rsid w:val="00CB1BE1"/>
    <w:rsid w:val="00CB68C5"/>
    <w:rsid w:val="00CB6A4A"/>
    <w:rsid w:val="00CC144F"/>
    <w:rsid w:val="00CC1640"/>
    <w:rsid w:val="00CC2E08"/>
    <w:rsid w:val="00CC4006"/>
    <w:rsid w:val="00CC7255"/>
    <w:rsid w:val="00CC7BC1"/>
    <w:rsid w:val="00CD461F"/>
    <w:rsid w:val="00CD4C68"/>
    <w:rsid w:val="00CE0263"/>
    <w:rsid w:val="00CE360B"/>
    <w:rsid w:val="00CF0706"/>
    <w:rsid w:val="00CF28F5"/>
    <w:rsid w:val="00CF5B38"/>
    <w:rsid w:val="00D02A33"/>
    <w:rsid w:val="00D04D6B"/>
    <w:rsid w:val="00D06EA5"/>
    <w:rsid w:val="00D111B9"/>
    <w:rsid w:val="00D230B3"/>
    <w:rsid w:val="00D23220"/>
    <w:rsid w:val="00D23601"/>
    <w:rsid w:val="00D23B1F"/>
    <w:rsid w:val="00D25811"/>
    <w:rsid w:val="00D2645F"/>
    <w:rsid w:val="00D30D53"/>
    <w:rsid w:val="00D3527C"/>
    <w:rsid w:val="00D3578B"/>
    <w:rsid w:val="00D451F9"/>
    <w:rsid w:val="00D45FE1"/>
    <w:rsid w:val="00D4664E"/>
    <w:rsid w:val="00D46DCB"/>
    <w:rsid w:val="00D51AC4"/>
    <w:rsid w:val="00D52DB4"/>
    <w:rsid w:val="00D549FA"/>
    <w:rsid w:val="00D57736"/>
    <w:rsid w:val="00D702E5"/>
    <w:rsid w:val="00D70697"/>
    <w:rsid w:val="00D7142F"/>
    <w:rsid w:val="00D71D57"/>
    <w:rsid w:val="00D75567"/>
    <w:rsid w:val="00D77F52"/>
    <w:rsid w:val="00D802E2"/>
    <w:rsid w:val="00D955EA"/>
    <w:rsid w:val="00D95CB5"/>
    <w:rsid w:val="00D961C6"/>
    <w:rsid w:val="00DA122E"/>
    <w:rsid w:val="00DA1CD5"/>
    <w:rsid w:val="00DB021A"/>
    <w:rsid w:val="00DB0D54"/>
    <w:rsid w:val="00DB276B"/>
    <w:rsid w:val="00DC0871"/>
    <w:rsid w:val="00DC1B0A"/>
    <w:rsid w:val="00DC3836"/>
    <w:rsid w:val="00DD0439"/>
    <w:rsid w:val="00DD1C99"/>
    <w:rsid w:val="00DD23F5"/>
    <w:rsid w:val="00DD2446"/>
    <w:rsid w:val="00DD27AE"/>
    <w:rsid w:val="00DD3BFD"/>
    <w:rsid w:val="00DD5A95"/>
    <w:rsid w:val="00DD634A"/>
    <w:rsid w:val="00DE0B3F"/>
    <w:rsid w:val="00DE2BE0"/>
    <w:rsid w:val="00DE41A4"/>
    <w:rsid w:val="00DE79C5"/>
    <w:rsid w:val="00E009B1"/>
    <w:rsid w:val="00E02C5A"/>
    <w:rsid w:val="00E03226"/>
    <w:rsid w:val="00E077FE"/>
    <w:rsid w:val="00E11F19"/>
    <w:rsid w:val="00E13DF9"/>
    <w:rsid w:val="00E147D3"/>
    <w:rsid w:val="00E16962"/>
    <w:rsid w:val="00E16AA2"/>
    <w:rsid w:val="00E21B3B"/>
    <w:rsid w:val="00E22571"/>
    <w:rsid w:val="00E237BE"/>
    <w:rsid w:val="00E31755"/>
    <w:rsid w:val="00E31908"/>
    <w:rsid w:val="00E32DB0"/>
    <w:rsid w:val="00E35C77"/>
    <w:rsid w:val="00E42010"/>
    <w:rsid w:val="00E4284F"/>
    <w:rsid w:val="00E476C6"/>
    <w:rsid w:val="00E50ECE"/>
    <w:rsid w:val="00E55934"/>
    <w:rsid w:val="00E55C70"/>
    <w:rsid w:val="00E56834"/>
    <w:rsid w:val="00E56E22"/>
    <w:rsid w:val="00E57680"/>
    <w:rsid w:val="00E650C4"/>
    <w:rsid w:val="00E65FAD"/>
    <w:rsid w:val="00E66B92"/>
    <w:rsid w:val="00E7075E"/>
    <w:rsid w:val="00E707C2"/>
    <w:rsid w:val="00E73120"/>
    <w:rsid w:val="00E73CB9"/>
    <w:rsid w:val="00E85E4D"/>
    <w:rsid w:val="00E92225"/>
    <w:rsid w:val="00E92EA0"/>
    <w:rsid w:val="00E93202"/>
    <w:rsid w:val="00E97FDF"/>
    <w:rsid w:val="00EA0360"/>
    <w:rsid w:val="00EB1E87"/>
    <w:rsid w:val="00EB3F97"/>
    <w:rsid w:val="00EB4179"/>
    <w:rsid w:val="00EB5459"/>
    <w:rsid w:val="00EB6A80"/>
    <w:rsid w:val="00EC1687"/>
    <w:rsid w:val="00EC1859"/>
    <w:rsid w:val="00EC25C4"/>
    <w:rsid w:val="00EC2799"/>
    <w:rsid w:val="00ED0F51"/>
    <w:rsid w:val="00ED29E2"/>
    <w:rsid w:val="00EE67C1"/>
    <w:rsid w:val="00EF1EC1"/>
    <w:rsid w:val="00EF750B"/>
    <w:rsid w:val="00F00935"/>
    <w:rsid w:val="00F00938"/>
    <w:rsid w:val="00F0564F"/>
    <w:rsid w:val="00F06B2D"/>
    <w:rsid w:val="00F131DB"/>
    <w:rsid w:val="00F140BD"/>
    <w:rsid w:val="00F155EE"/>
    <w:rsid w:val="00F17930"/>
    <w:rsid w:val="00F202F6"/>
    <w:rsid w:val="00F213F9"/>
    <w:rsid w:val="00F24C51"/>
    <w:rsid w:val="00F2526F"/>
    <w:rsid w:val="00F255C4"/>
    <w:rsid w:val="00F26A3B"/>
    <w:rsid w:val="00F31292"/>
    <w:rsid w:val="00F32AF9"/>
    <w:rsid w:val="00F374F4"/>
    <w:rsid w:val="00F40CFD"/>
    <w:rsid w:val="00F42748"/>
    <w:rsid w:val="00F4357F"/>
    <w:rsid w:val="00F47A17"/>
    <w:rsid w:val="00F51C07"/>
    <w:rsid w:val="00F55818"/>
    <w:rsid w:val="00F55E2B"/>
    <w:rsid w:val="00F6046D"/>
    <w:rsid w:val="00F64A05"/>
    <w:rsid w:val="00F67A03"/>
    <w:rsid w:val="00F67F94"/>
    <w:rsid w:val="00F72AD3"/>
    <w:rsid w:val="00F73264"/>
    <w:rsid w:val="00F74903"/>
    <w:rsid w:val="00F76605"/>
    <w:rsid w:val="00F768A1"/>
    <w:rsid w:val="00F837C7"/>
    <w:rsid w:val="00F83D58"/>
    <w:rsid w:val="00F93BDC"/>
    <w:rsid w:val="00F93BEB"/>
    <w:rsid w:val="00F93F61"/>
    <w:rsid w:val="00FA5AAA"/>
    <w:rsid w:val="00FB0484"/>
    <w:rsid w:val="00FB2ABB"/>
    <w:rsid w:val="00FB31F5"/>
    <w:rsid w:val="00FC317D"/>
    <w:rsid w:val="00FC3E60"/>
    <w:rsid w:val="00FC65EA"/>
    <w:rsid w:val="00FD108D"/>
    <w:rsid w:val="00FD2E58"/>
    <w:rsid w:val="00FD4394"/>
    <w:rsid w:val="00FE0E13"/>
    <w:rsid w:val="00FE1141"/>
    <w:rsid w:val="00FE3F73"/>
    <w:rsid w:val="00FF63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11893545"/>
  <w15:docId w15:val="{B2EFF6A3-ECCB-4225-80ED-1503832C52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D1C99"/>
    <w:pPr>
      <w:spacing w:after="200" w:line="276" w:lineRule="auto"/>
    </w:pPr>
    <w:rPr>
      <w:rFonts w:cs="Calibri"/>
      <w:sz w:val="22"/>
      <w:szCs w:val="22"/>
      <w:lang w:eastAsia="en-US"/>
    </w:rPr>
  </w:style>
  <w:style w:type="paragraph" w:styleId="Heading1">
    <w:name w:val="heading 1"/>
    <w:basedOn w:val="Normal"/>
    <w:next w:val="Normal"/>
    <w:link w:val="Heading1Char"/>
    <w:qFormat/>
    <w:locked/>
    <w:rsid w:val="0017412D"/>
    <w:pPr>
      <w:keepNext/>
      <w:spacing w:after="0" w:line="240" w:lineRule="auto"/>
      <w:outlineLvl w:val="0"/>
    </w:pPr>
    <w:rPr>
      <w:rFonts w:ascii="Times New Roman" w:eastAsia="Times New Roman" w:hAnsi="Times New Roman" w:cs="Times New Roman"/>
      <w:b/>
      <w:bCs/>
      <w:sz w:val="24"/>
      <w:szCs w:val="24"/>
    </w:rPr>
  </w:style>
  <w:style w:type="paragraph" w:styleId="Heading2">
    <w:name w:val="heading 2"/>
    <w:basedOn w:val="Normal"/>
    <w:next w:val="Normal"/>
    <w:link w:val="Heading2Char"/>
    <w:unhideWhenUsed/>
    <w:qFormat/>
    <w:locked/>
    <w:rsid w:val="00EE67C1"/>
    <w:pPr>
      <w:keepNext/>
      <w:spacing w:before="240" w:after="60"/>
      <w:outlineLvl w:val="1"/>
    </w:pPr>
    <w:rPr>
      <w:rFonts w:ascii="Cambria" w:eastAsia="Times New Roman" w:hAnsi="Cambria" w:cs="Times New Roman"/>
      <w:b/>
      <w:bCs/>
      <w:i/>
      <w:iCs/>
      <w:sz w:val="28"/>
      <w:szCs w:val="28"/>
    </w:rPr>
  </w:style>
  <w:style w:type="paragraph" w:styleId="Heading3">
    <w:name w:val="heading 3"/>
    <w:basedOn w:val="Normal"/>
    <w:next w:val="Normal"/>
    <w:link w:val="Heading3Char"/>
    <w:unhideWhenUsed/>
    <w:qFormat/>
    <w:locked/>
    <w:rsid w:val="00E93202"/>
    <w:pPr>
      <w:keepNext/>
      <w:spacing w:before="240" w:after="60"/>
      <w:outlineLvl w:val="2"/>
    </w:pPr>
    <w:rPr>
      <w:rFonts w:ascii="Cambria" w:eastAsia="Times New Roman" w:hAnsi="Cambria" w:cs="Times New Roman"/>
      <w:b/>
      <w:bCs/>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710D32"/>
    <w:rPr>
      <w:color w:val="0000FF"/>
      <w:u w:val="single"/>
    </w:rPr>
  </w:style>
  <w:style w:type="paragraph" w:styleId="Footer">
    <w:name w:val="footer"/>
    <w:basedOn w:val="Normal"/>
    <w:link w:val="FooterChar"/>
    <w:uiPriority w:val="99"/>
    <w:rsid w:val="00710D32"/>
    <w:pPr>
      <w:tabs>
        <w:tab w:val="center" w:pos="4513"/>
        <w:tab w:val="right" w:pos="9026"/>
      </w:tabs>
      <w:spacing w:after="0" w:line="240" w:lineRule="auto"/>
    </w:pPr>
    <w:rPr>
      <w:rFonts w:cs="Times New Roman"/>
      <w:sz w:val="20"/>
      <w:szCs w:val="20"/>
    </w:rPr>
  </w:style>
  <w:style w:type="character" w:customStyle="1" w:styleId="FooterChar">
    <w:name w:val="Footer Char"/>
    <w:link w:val="Footer"/>
    <w:uiPriority w:val="99"/>
    <w:locked/>
    <w:rsid w:val="00710D32"/>
    <w:rPr>
      <w:rFonts w:ascii="Calibri" w:hAnsi="Calibri" w:cs="Calibri"/>
    </w:rPr>
  </w:style>
  <w:style w:type="paragraph" w:styleId="ListParagraph">
    <w:name w:val="List Paragraph"/>
    <w:basedOn w:val="Normal"/>
    <w:uiPriority w:val="34"/>
    <w:qFormat/>
    <w:rsid w:val="00710D32"/>
    <w:pPr>
      <w:ind w:left="720"/>
    </w:pPr>
  </w:style>
  <w:style w:type="character" w:styleId="FollowedHyperlink">
    <w:name w:val="FollowedHyperlink"/>
    <w:uiPriority w:val="99"/>
    <w:rsid w:val="005B4941"/>
    <w:rPr>
      <w:color w:val="800080"/>
      <w:u w:val="single"/>
    </w:rPr>
  </w:style>
  <w:style w:type="paragraph" w:styleId="BalloonText">
    <w:name w:val="Balloon Text"/>
    <w:basedOn w:val="Normal"/>
    <w:link w:val="BalloonTextChar"/>
    <w:uiPriority w:val="99"/>
    <w:semiHidden/>
    <w:unhideWhenUsed/>
    <w:rsid w:val="00962917"/>
    <w:pPr>
      <w:spacing w:after="0" w:line="240" w:lineRule="auto"/>
    </w:pPr>
    <w:rPr>
      <w:rFonts w:ascii="Tahoma" w:hAnsi="Tahoma" w:cs="Times New Roman"/>
      <w:sz w:val="16"/>
      <w:szCs w:val="16"/>
    </w:rPr>
  </w:style>
  <w:style w:type="character" w:customStyle="1" w:styleId="BalloonTextChar">
    <w:name w:val="Balloon Text Char"/>
    <w:link w:val="BalloonText"/>
    <w:uiPriority w:val="99"/>
    <w:semiHidden/>
    <w:rsid w:val="00962917"/>
    <w:rPr>
      <w:rFonts w:ascii="Tahoma" w:hAnsi="Tahoma" w:cs="Tahoma"/>
      <w:sz w:val="16"/>
      <w:szCs w:val="16"/>
      <w:lang w:eastAsia="en-US"/>
    </w:rPr>
  </w:style>
  <w:style w:type="paragraph" w:styleId="Header">
    <w:name w:val="header"/>
    <w:basedOn w:val="Normal"/>
    <w:link w:val="HeaderChar"/>
    <w:unhideWhenUsed/>
    <w:rsid w:val="00962917"/>
    <w:pPr>
      <w:tabs>
        <w:tab w:val="center" w:pos="4513"/>
        <w:tab w:val="right" w:pos="9026"/>
      </w:tabs>
      <w:spacing w:after="0" w:line="240" w:lineRule="auto"/>
    </w:pPr>
    <w:rPr>
      <w:rFonts w:cs="Times New Roman"/>
    </w:rPr>
  </w:style>
  <w:style w:type="character" w:customStyle="1" w:styleId="HeaderChar">
    <w:name w:val="Header Char"/>
    <w:link w:val="Header"/>
    <w:rsid w:val="00962917"/>
    <w:rPr>
      <w:rFonts w:cs="Calibri"/>
      <w:sz w:val="22"/>
      <w:szCs w:val="22"/>
      <w:lang w:eastAsia="en-US"/>
    </w:rPr>
  </w:style>
  <w:style w:type="paragraph" w:customStyle="1" w:styleId="Default">
    <w:name w:val="Default"/>
    <w:rsid w:val="003E421C"/>
    <w:pPr>
      <w:autoSpaceDE w:val="0"/>
      <w:autoSpaceDN w:val="0"/>
      <w:adjustRightInd w:val="0"/>
    </w:pPr>
    <w:rPr>
      <w:rFonts w:ascii="Caecilia Roman" w:hAnsi="Caecilia Roman" w:cs="Caecilia Roman"/>
      <w:color w:val="000000"/>
      <w:sz w:val="24"/>
      <w:szCs w:val="24"/>
      <w:lang w:eastAsia="zh-CN"/>
    </w:rPr>
  </w:style>
  <w:style w:type="paragraph" w:customStyle="1" w:styleId="Pa0">
    <w:name w:val="Pa0"/>
    <w:basedOn w:val="Default"/>
    <w:next w:val="Default"/>
    <w:uiPriority w:val="99"/>
    <w:rsid w:val="003E421C"/>
    <w:pPr>
      <w:spacing w:line="201" w:lineRule="atLeast"/>
    </w:pPr>
    <w:rPr>
      <w:rFonts w:cs="Times New Roman"/>
      <w:color w:val="auto"/>
    </w:rPr>
  </w:style>
  <w:style w:type="character" w:customStyle="1" w:styleId="A5">
    <w:name w:val="A5"/>
    <w:uiPriority w:val="99"/>
    <w:rsid w:val="003E421C"/>
    <w:rPr>
      <w:rFonts w:cs="Caecilia Roman"/>
      <w:b/>
      <w:bCs/>
      <w:color w:val="FFFFFF"/>
      <w:sz w:val="49"/>
      <w:szCs w:val="49"/>
    </w:rPr>
  </w:style>
  <w:style w:type="character" w:customStyle="1" w:styleId="A1">
    <w:name w:val="A1"/>
    <w:uiPriority w:val="99"/>
    <w:rsid w:val="003E421C"/>
    <w:rPr>
      <w:rFonts w:cs="Caecilia Roman"/>
      <w:i/>
      <w:iCs/>
      <w:color w:val="221D1E"/>
      <w:sz w:val="16"/>
      <w:szCs w:val="16"/>
    </w:rPr>
  </w:style>
  <w:style w:type="paragraph" w:styleId="BodyText">
    <w:name w:val="Body Text"/>
    <w:basedOn w:val="Normal"/>
    <w:link w:val="BodyTextChar"/>
    <w:semiHidden/>
    <w:rsid w:val="0017412D"/>
    <w:pPr>
      <w:spacing w:after="0" w:line="240" w:lineRule="auto"/>
      <w:jc w:val="center"/>
    </w:pPr>
    <w:rPr>
      <w:rFonts w:ascii="Times New Roman" w:eastAsia="Times New Roman" w:hAnsi="Times New Roman" w:cs="Times New Roman"/>
      <w:b/>
      <w:bCs/>
      <w:sz w:val="28"/>
      <w:szCs w:val="24"/>
      <w:u w:val="single"/>
    </w:rPr>
  </w:style>
  <w:style w:type="character" w:customStyle="1" w:styleId="BodyTextChar">
    <w:name w:val="Body Text Char"/>
    <w:link w:val="BodyText"/>
    <w:semiHidden/>
    <w:rsid w:val="0017412D"/>
    <w:rPr>
      <w:rFonts w:ascii="Times New Roman" w:eastAsia="Times New Roman" w:hAnsi="Times New Roman"/>
      <w:b/>
      <w:bCs/>
      <w:sz w:val="28"/>
      <w:szCs w:val="24"/>
      <w:u w:val="single"/>
      <w:lang w:eastAsia="en-US"/>
    </w:rPr>
  </w:style>
  <w:style w:type="paragraph" w:styleId="Date">
    <w:name w:val="Date"/>
    <w:basedOn w:val="Normal"/>
    <w:next w:val="Normal"/>
    <w:link w:val="DateChar"/>
    <w:uiPriority w:val="99"/>
    <w:semiHidden/>
    <w:unhideWhenUsed/>
    <w:rsid w:val="0017412D"/>
    <w:rPr>
      <w:rFonts w:cs="Times New Roman"/>
    </w:rPr>
  </w:style>
  <w:style w:type="character" w:customStyle="1" w:styleId="DateChar">
    <w:name w:val="Date Char"/>
    <w:link w:val="Date"/>
    <w:uiPriority w:val="99"/>
    <w:semiHidden/>
    <w:rsid w:val="0017412D"/>
    <w:rPr>
      <w:rFonts w:cs="Calibri"/>
      <w:sz w:val="22"/>
      <w:szCs w:val="22"/>
      <w:lang w:eastAsia="en-US"/>
    </w:rPr>
  </w:style>
  <w:style w:type="character" w:customStyle="1" w:styleId="Heading1Char">
    <w:name w:val="Heading 1 Char"/>
    <w:link w:val="Heading1"/>
    <w:rsid w:val="0017412D"/>
    <w:rPr>
      <w:rFonts w:ascii="Times New Roman" w:eastAsia="Times New Roman" w:hAnsi="Times New Roman"/>
      <w:b/>
      <w:bCs/>
      <w:sz w:val="24"/>
      <w:szCs w:val="24"/>
      <w:lang w:eastAsia="en-US"/>
    </w:rPr>
  </w:style>
  <w:style w:type="character" w:customStyle="1" w:styleId="boldgreytext1">
    <w:name w:val="bold_greytext1"/>
    <w:rsid w:val="0017412D"/>
    <w:rPr>
      <w:b/>
      <w:bCs/>
      <w:color w:val="676767"/>
    </w:rPr>
  </w:style>
  <w:style w:type="paragraph" w:styleId="NormalWeb">
    <w:name w:val="Normal (Web)"/>
    <w:basedOn w:val="Normal"/>
    <w:uiPriority w:val="99"/>
    <w:rsid w:val="003D6043"/>
    <w:pPr>
      <w:spacing w:before="100" w:beforeAutospacing="1" w:after="100" w:afterAutospacing="1" w:line="240" w:lineRule="auto"/>
    </w:pPr>
    <w:rPr>
      <w:rFonts w:ascii="Times New Roman" w:hAnsi="Times New Roman" w:cs="Times New Roman"/>
      <w:sz w:val="24"/>
      <w:szCs w:val="24"/>
      <w:lang w:eastAsia="en-GB"/>
    </w:rPr>
  </w:style>
  <w:style w:type="paragraph" w:styleId="NoSpacing">
    <w:name w:val="No Spacing"/>
    <w:uiPriority w:val="1"/>
    <w:qFormat/>
    <w:rsid w:val="00CF0706"/>
    <w:rPr>
      <w:rFonts w:eastAsia="PMingLiU" w:cs="Arial"/>
      <w:sz w:val="22"/>
      <w:szCs w:val="22"/>
      <w:lang w:eastAsia="zh-TW" w:bidi="he-IL"/>
    </w:rPr>
  </w:style>
  <w:style w:type="character" w:styleId="Strong">
    <w:name w:val="Strong"/>
    <w:uiPriority w:val="22"/>
    <w:qFormat/>
    <w:locked/>
    <w:rsid w:val="00D06EA5"/>
    <w:rPr>
      <w:b/>
      <w:bCs/>
    </w:rPr>
  </w:style>
  <w:style w:type="paragraph" w:styleId="ListBullet">
    <w:name w:val="List Bullet"/>
    <w:basedOn w:val="Normal"/>
    <w:uiPriority w:val="99"/>
    <w:qFormat/>
    <w:rsid w:val="00D7142F"/>
    <w:pPr>
      <w:spacing w:before="130" w:after="0" w:line="240" w:lineRule="auto"/>
      <w:ind w:left="1247" w:hanging="510"/>
    </w:pPr>
    <w:rPr>
      <w:rFonts w:eastAsia="Times New Roman" w:cs="Times New Roman"/>
      <w:lang w:bidi="en-US"/>
    </w:rPr>
  </w:style>
  <w:style w:type="paragraph" w:customStyle="1" w:styleId="AmionBodyText">
    <w:name w:val="Amion Body Text"/>
    <w:link w:val="AmionBodyTextChar"/>
    <w:qFormat/>
    <w:rsid w:val="00D7142F"/>
    <w:pPr>
      <w:spacing w:before="130"/>
      <w:ind w:left="737"/>
      <w:jc w:val="both"/>
    </w:pPr>
    <w:rPr>
      <w:rFonts w:eastAsia="Times New Roman"/>
      <w:sz w:val="22"/>
      <w:szCs w:val="22"/>
      <w:lang w:val="en-US" w:eastAsia="en-US" w:bidi="en-US"/>
    </w:rPr>
  </w:style>
  <w:style w:type="character" w:customStyle="1" w:styleId="AmionBodyTextChar">
    <w:name w:val="Amion Body Text Char"/>
    <w:link w:val="AmionBodyText"/>
    <w:rsid w:val="00D7142F"/>
    <w:rPr>
      <w:rFonts w:eastAsia="Times New Roman"/>
      <w:sz w:val="22"/>
      <w:szCs w:val="22"/>
      <w:lang w:val="en-US" w:eastAsia="en-US" w:bidi="en-US"/>
    </w:rPr>
  </w:style>
  <w:style w:type="paragraph" w:customStyle="1" w:styleId="Amionbullet1">
    <w:name w:val="Amion bullet 1"/>
    <w:basedOn w:val="ListBullet"/>
    <w:link w:val="Amionbullet1Char"/>
    <w:uiPriority w:val="99"/>
    <w:qFormat/>
    <w:rsid w:val="00D7142F"/>
    <w:pPr>
      <w:ind w:left="360" w:hanging="360"/>
      <w:jc w:val="both"/>
    </w:pPr>
  </w:style>
  <w:style w:type="character" w:customStyle="1" w:styleId="Amionbullet1Char">
    <w:name w:val="Amion bullet 1 Char"/>
    <w:link w:val="Amionbullet1"/>
    <w:uiPriority w:val="99"/>
    <w:rsid w:val="00D7142F"/>
    <w:rPr>
      <w:rFonts w:eastAsia="Times New Roman" w:cs="Times New Roman"/>
      <w:sz w:val="22"/>
      <w:szCs w:val="22"/>
      <w:lang w:eastAsia="en-US" w:bidi="en-US"/>
    </w:rPr>
  </w:style>
  <w:style w:type="character" w:styleId="CommentReference">
    <w:name w:val="annotation reference"/>
    <w:uiPriority w:val="99"/>
    <w:semiHidden/>
    <w:unhideWhenUsed/>
    <w:rsid w:val="00BA4220"/>
    <w:rPr>
      <w:sz w:val="16"/>
      <w:szCs w:val="16"/>
    </w:rPr>
  </w:style>
  <w:style w:type="paragraph" w:styleId="CommentText">
    <w:name w:val="annotation text"/>
    <w:basedOn w:val="Normal"/>
    <w:link w:val="CommentTextChar"/>
    <w:uiPriority w:val="99"/>
    <w:semiHidden/>
    <w:unhideWhenUsed/>
    <w:rsid w:val="00BA4220"/>
    <w:rPr>
      <w:rFonts w:cs="Times New Roman"/>
      <w:sz w:val="20"/>
      <w:szCs w:val="20"/>
    </w:rPr>
  </w:style>
  <w:style w:type="character" w:customStyle="1" w:styleId="CommentTextChar">
    <w:name w:val="Comment Text Char"/>
    <w:link w:val="CommentText"/>
    <w:uiPriority w:val="99"/>
    <w:semiHidden/>
    <w:rsid w:val="00BA4220"/>
    <w:rPr>
      <w:rFonts w:cs="Calibri"/>
      <w:lang w:eastAsia="en-US"/>
    </w:rPr>
  </w:style>
  <w:style w:type="paragraph" w:styleId="CommentSubject">
    <w:name w:val="annotation subject"/>
    <w:basedOn w:val="CommentText"/>
    <w:next w:val="CommentText"/>
    <w:link w:val="CommentSubjectChar"/>
    <w:uiPriority w:val="99"/>
    <w:semiHidden/>
    <w:unhideWhenUsed/>
    <w:rsid w:val="00BA4220"/>
    <w:rPr>
      <w:b/>
      <w:bCs/>
    </w:rPr>
  </w:style>
  <w:style w:type="character" w:customStyle="1" w:styleId="CommentSubjectChar">
    <w:name w:val="Comment Subject Char"/>
    <w:link w:val="CommentSubject"/>
    <w:uiPriority w:val="99"/>
    <w:semiHidden/>
    <w:rsid w:val="00BA4220"/>
    <w:rPr>
      <w:rFonts w:cs="Calibri"/>
      <w:b/>
      <w:bCs/>
      <w:lang w:eastAsia="en-US"/>
    </w:rPr>
  </w:style>
  <w:style w:type="character" w:customStyle="1" w:styleId="Heading2Char">
    <w:name w:val="Heading 2 Char"/>
    <w:link w:val="Heading2"/>
    <w:rsid w:val="00EE67C1"/>
    <w:rPr>
      <w:rFonts w:ascii="Cambria" w:eastAsia="Times New Roman" w:hAnsi="Cambria" w:cs="Times New Roman"/>
      <w:b/>
      <w:bCs/>
      <w:i/>
      <w:iCs/>
      <w:sz w:val="28"/>
      <w:szCs w:val="28"/>
      <w:lang w:eastAsia="en-US"/>
    </w:rPr>
  </w:style>
  <w:style w:type="character" w:customStyle="1" w:styleId="AmionText">
    <w:name w:val="AmionText"/>
    <w:rsid w:val="00EE67C1"/>
    <w:rPr>
      <w:rFonts w:ascii="Calibri" w:hAnsi="Calibri"/>
      <w:sz w:val="20"/>
    </w:rPr>
  </w:style>
  <w:style w:type="paragraph" w:customStyle="1" w:styleId="Style1">
    <w:name w:val="Style1"/>
    <w:basedOn w:val="Normal"/>
    <w:rsid w:val="00EE67C1"/>
    <w:pPr>
      <w:spacing w:after="0" w:line="240" w:lineRule="auto"/>
      <w:jc w:val="center"/>
    </w:pPr>
    <w:rPr>
      <w:rFonts w:ascii="Times New Roman" w:eastAsia="Times New Roman" w:hAnsi="Times New Roman" w:cs="Times New Roman"/>
      <w:b/>
      <w:sz w:val="24"/>
      <w:szCs w:val="20"/>
      <w:lang w:eastAsia="en-GB"/>
    </w:rPr>
  </w:style>
  <w:style w:type="paragraph" w:styleId="BodyTextIndent">
    <w:name w:val="Body Text Indent"/>
    <w:basedOn w:val="Normal"/>
    <w:link w:val="BodyTextIndentChar"/>
    <w:uiPriority w:val="99"/>
    <w:unhideWhenUsed/>
    <w:rsid w:val="00A324F7"/>
    <w:pPr>
      <w:spacing w:after="120"/>
      <w:ind w:left="283"/>
    </w:pPr>
    <w:rPr>
      <w:rFonts w:cs="Times New Roman"/>
    </w:rPr>
  </w:style>
  <w:style w:type="character" w:customStyle="1" w:styleId="BodyTextIndentChar">
    <w:name w:val="Body Text Indent Char"/>
    <w:link w:val="BodyTextIndent"/>
    <w:uiPriority w:val="99"/>
    <w:rsid w:val="00A324F7"/>
    <w:rPr>
      <w:rFonts w:cs="Calibri"/>
      <w:sz w:val="22"/>
      <w:szCs w:val="22"/>
      <w:lang w:eastAsia="en-US"/>
    </w:rPr>
  </w:style>
  <w:style w:type="paragraph" w:styleId="BodyTextIndent2">
    <w:name w:val="Body Text Indent 2"/>
    <w:basedOn w:val="Normal"/>
    <w:link w:val="BodyTextIndent2Char"/>
    <w:uiPriority w:val="99"/>
    <w:semiHidden/>
    <w:unhideWhenUsed/>
    <w:rsid w:val="0023765F"/>
    <w:pPr>
      <w:spacing w:after="120" w:line="480" w:lineRule="auto"/>
      <w:ind w:left="283"/>
    </w:pPr>
    <w:rPr>
      <w:rFonts w:cs="Times New Roman"/>
    </w:rPr>
  </w:style>
  <w:style w:type="character" w:customStyle="1" w:styleId="BodyTextIndent2Char">
    <w:name w:val="Body Text Indent 2 Char"/>
    <w:link w:val="BodyTextIndent2"/>
    <w:uiPriority w:val="99"/>
    <w:semiHidden/>
    <w:rsid w:val="0023765F"/>
    <w:rPr>
      <w:rFonts w:cs="Calibri"/>
      <w:sz w:val="22"/>
      <w:szCs w:val="22"/>
      <w:lang w:eastAsia="en-US"/>
    </w:rPr>
  </w:style>
  <w:style w:type="paragraph" w:styleId="TOCHeading">
    <w:name w:val="TOC Heading"/>
    <w:basedOn w:val="Heading1"/>
    <w:next w:val="Normal"/>
    <w:uiPriority w:val="39"/>
    <w:semiHidden/>
    <w:unhideWhenUsed/>
    <w:qFormat/>
    <w:rsid w:val="006F14EA"/>
    <w:pPr>
      <w:keepLines/>
      <w:spacing w:before="480" w:line="276" w:lineRule="auto"/>
      <w:outlineLvl w:val="9"/>
    </w:pPr>
    <w:rPr>
      <w:rFonts w:ascii="Cambria" w:eastAsia="MS Gothic" w:hAnsi="Cambria"/>
      <w:color w:val="365F91"/>
      <w:sz w:val="28"/>
      <w:szCs w:val="28"/>
      <w:lang w:val="en-US" w:eastAsia="ja-JP"/>
    </w:rPr>
  </w:style>
  <w:style w:type="paragraph" w:styleId="TOC2">
    <w:name w:val="toc 2"/>
    <w:basedOn w:val="Normal"/>
    <w:next w:val="Normal"/>
    <w:autoRedefine/>
    <w:uiPriority w:val="39"/>
    <w:locked/>
    <w:rsid w:val="006F14EA"/>
    <w:pPr>
      <w:ind w:left="220"/>
    </w:pPr>
  </w:style>
  <w:style w:type="paragraph" w:styleId="TOC1">
    <w:name w:val="toc 1"/>
    <w:basedOn w:val="Normal"/>
    <w:next w:val="Normal"/>
    <w:autoRedefine/>
    <w:uiPriority w:val="39"/>
    <w:locked/>
    <w:rsid w:val="006F14EA"/>
  </w:style>
  <w:style w:type="character" w:customStyle="1" w:styleId="Heading3Char">
    <w:name w:val="Heading 3 Char"/>
    <w:link w:val="Heading3"/>
    <w:rsid w:val="00E93202"/>
    <w:rPr>
      <w:rFonts w:ascii="Cambria" w:eastAsia="Times New Roman" w:hAnsi="Cambria" w:cs="Times New Roman"/>
      <w:b/>
      <w:bCs/>
      <w:sz w:val="26"/>
      <w:szCs w:val="26"/>
      <w:lang w:eastAsia="en-US"/>
    </w:rPr>
  </w:style>
  <w:style w:type="paragraph" w:styleId="TOC3">
    <w:name w:val="toc 3"/>
    <w:basedOn w:val="Normal"/>
    <w:next w:val="Normal"/>
    <w:autoRedefine/>
    <w:uiPriority w:val="39"/>
    <w:locked/>
    <w:rsid w:val="00E35C77"/>
    <w:pPr>
      <w:ind w:left="440"/>
    </w:pPr>
  </w:style>
  <w:style w:type="paragraph" w:styleId="PlainText">
    <w:name w:val="Plain Text"/>
    <w:basedOn w:val="Normal"/>
    <w:link w:val="PlainTextChar"/>
    <w:uiPriority w:val="99"/>
    <w:unhideWhenUsed/>
    <w:rsid w:val="00A01196"/>
    <w:pPr>
      <w:spacing w:after="0" w:line="240" w:lineRule="auto"/>
    </w:pPr>
    <w:rPr>
      <w:rFonts w:cs="Times New Roman"/>
      <w:szCs w:val="21"/>
    </w:rPr>
  </w:style>
  <w:style w:type="character" w:customStyle="1" w:styleId="PlainTextChar">
    <w:name w:val="Plain Text Char"/>
    <w:link w:val="PlainText"/>
    <w:uiPriority w:val="99"/>
    <w:rsid w:val="00A01196"/>
    <w:rPr>
      <w:sz w:val="22"/>
      <w:szCs w:val="21"/>
      <w:lang w:eastAsia="en-US"/>
    </w:rPr>
  </w:style>
  <w:style w:type="paragraph" w:customStyle="1" w:styleId="Level1">
    <w:name w:val="Level 1"/>
    <w:basedOn w:val="Normal"/>
    <w:rsid w:val="00A01196"/>
    <w:pPr>
      <w:numPr>
        <w:numId w:val="1"/>
      </w:numPr>
      <w:spacing w:after="240" w:line="240" w:lineRule="auto"/>
      <w:jc w:val="both"/>
    </w:pPr>
    <w:rPr>
      <w:rFonts w:ascii="Times New Roman Bold" w:eastAsia="Times New Roman" w:hAnsi="Times New Roman Bold" w:cs="Times New Roman"/>
      <w:b/>
      <w:caps/>
      <w:szCs w:val="20"/>
      <w:u w:val="single"/>
    </w:rPr>
  </w:style>
  <w:style w:type="paragraph" w:customStyle="1" w:styleId="Level2">
    <w:name w:val="Level 2"/>
    <w:basedOn w:val="Normal"/>
    <w:rsid w:val="00A01196"/>
    <w:pPr>
      <w:numPr>
        <w:ilvl w:val="1"/>
        <w:numId w:val="1"/>
      </w:numPr>
      <w:tabs>
        <w:tab w:val="clear" w:pos="1358"/>
        <w:tab w:val="left" w:pos="1080"/>
        <w:tab w:val="num" w:pos="1216"/>
      </w:tabs>
      <w:spacing w:after="240" w:line="240" w:lineRule="auto"/>
      <w:ind w:left="1216"/>
      <w:jc w:val="both"/>
    </w:pPr>
    <w:rPr>
      <w:rFonts w:ascii="Times New Roman" w:eastAsia="Times New Roman" w:hAnsi="Times New Roman" w:cs="Times New Roman"/>
    </w:rPr>
  </w:style>
  <w:style w:type="paragraph" w:customStyle="1" w:styleId="Level3">
    <w:name w:val="Level 3"/>
    <w:basedOn w:val="Normal"/>
    <w:rsid w:val="00A01196"/>
    <w:pPr>
      <w:numPr>
        <w:ilvl w:val="2"/>
        <w:numId w:val="1"/>
      </w:numPr>
      <w:spacing w:after="240" w:line="240" w:lineRule="auto"/>
      <w:jc w:val="both"/>
    </w:pPr>
    <w:rPr>
      <w:rFonts w:ascii="Arial" w:eastAsia="Times New Roman" w:hAnsi="Arial" w:cs="Times New Roman"/>
      <w:szCs w:val="20"/>
    </w:rPr>
  </w:style>
  <w:style w:type="paragraph" w:customStyle="1" w:styleId="Level4">
    <w:name w:val="Level 4"/>
    <w:basedOn w:val="Normal"/>
    <w:rsid w:val="00A01196"/>
    <w:pPr>
      <w:numPr>
        <w:ilvl w:val="3"/>
        <w:numId w:val="1"/>
      </w:numPr>
      <w:tabs>
        <w:tab w:val="clear" w:pos="3410"/>
        <w:tab w:val="num" w:pos="2376"/>
      </w:tabs>
      <w:spacing w:after="240" w:line="240" w:lineRule="auto"/>
      <w:ind w:left="2376"/>
      <w:jc w:val="both"/>
    </w:pPr>
    <w:rPr>
      <w:rFonts w:ascii="Arial" w:eastAsia="Times New Roman" w:hAnsi="Arial" w:cs="Times New Roman"/>
      <w:szCs w:val="20"/>
    </w:rPr>
  </w:style>
  <w:style w:type="paragraph" w:customStyle="1" w:styleId="Level5">
    <w:name w:val="Level 5"/>
    <w:basedOn w:val="Normal"/>
    <w:rsid w:val="00A01196"/>
    <w:pPr>
      <w:numPr>
        <w:ilvl w:val="4"/>
        <w:numId w:val="1"/>
      </w:numPr>
      <w:spacing w:after="240" w:line="240" w:lineRule="auto"/>
      <w:jc w:val="both"/>
    </w:pPr>
    <w:rPr>
      <w:rFonts w:ascii="Arial" w:eastAsia="Times New Roman" w:hAnsi="Arial" w:cs="Times New Roman"/>
      <w:szCs w:val="20"/>
    </w:rPr>
  </w:style>
  <w:style w:type="paragraph" w:customStyle="1" w:styleId="Level6">
    <w:name w:val="Level 6"/>
    <w:basedOn w:val="Normal"/>
    <w:rsid w:val="00A01196"/>
    <w:pPr>
      <w:numPr>
        <w:ilvl w:val="5"/>
        <w:numId w:val="1"/>
      </w:numPr>
      <w:spacing w:after="240" w:line="240" w:lineRule="auto"/>
      <w:jc w:val="both"/>
    </w:pPr>
    <w:rPr>
      <w:rFonts w:ascii="Arial" w:eastAsia="Times New Roman" w:hAnsi="Arial" w:cs="Times New Roman"/>
      <w:szCs w:val="20"/>
    </w:rPr>
  </w:style>
  <w:style w:type="paragraph" w:customStyle="1" w:styleId="Level7">
    <w:name w:val="Level 7"/>
    <w:basedOn w:val="Normal"/>
    <w:rsid w:val="00A01196"/>
    <w:pPr>
      <w:numPr>
        <w:ilvl w:val="6"/>
        <w:numId w:val="1"/>
      </w:numPr>
      <w:spacing w:after="240" w:line="240" w:lineRule="auto"/>
      <w:jc w:val="both"/>
    </w:pPr>
    <w:rPr>
      <w:rFonts w:ascii="Arial" w:eastAsia="Times New Roman" w:hAnsi="Arial" w:cs="Times New Roman"/>
      <w:szCs w:val="20"/>
    </w:rPr>
  </w:style>
  <w:style w:type="paragraph" w:customStyle="1" w:styleId="Level8">
    <w:name w:val="Level 8"/>
    <w:basedOn w:val="Normal"/>
    <w:rsid w:val="00A01196"/>
    <w:pPr>
      <w:numPr>
        <w:ilvl w:val="7"/>
        <w:numId w:val="1"/>
      </w:numPr>
      <w:spacing w:after="240" w:line="240" w:lineRule="auto"/>
      <w:jc w:val="both"/>
    </w:pPr>
    <w:rPr>
      <w:rFonts w:ascii="Arial" w:eastAsia="Times New Roman" w:hAnsi="Arial" w:cs="Times New Roman"/>
      <w:szCs w:val="20"/>
    </w:rPr>
  </w:style>
  <w:style w:type="paragraph" w:customStyle="1" w:styleId="Level9">
    <w:name w:val="Level 9"/>
    <w:basedOn w:val="Normal"/>
    <w:rsid w:val="00A01196"/>
    <w:pPr>
      <w:numPr>
        <w:ilvl w:val="8"/>
        <w:numId w:val="1"/>
      </w:numPr>
      <w:spacing w:after="240" w:line="240" w:lineRule="auto"/>
      <w:jc w:val="both"/>
    </w:pPr>
    <w:rPr>
      <w:rFonts w:ascii="Arial" w:eastAsia="Times New Roman" w:hAnsi="Arial" w:cs="Times New Roman"/>
      <w:szCs w:val="20"/>
    </w:rPr>
  </w:style>
  <w:style w:type="table" w:styleId="TableGrid">
    <w:name w:val="Table Grid"/>
    <w:basedOn w:val="TableNormal"/>
    <w:uiPriority w:val="39"/>
    <w:locked/>
    <w:rsid w:val="002870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Text">
    <w:name w:val="Default Text"/>
    <w:basedOn w:val="Normal"/>
    <w:rsid w:val="00287071"/>
    <w:pPr>
      <w:overflowPunct w:val="0"/>
      <w:autoSpaceDE w:val="0"/>
      <w:autoSpaceDN w:val="0"/>
      <w:adjustRightInd w:val="0"/>
      <w:spacing w:after="0" w:line="240" w:lineRule="auto"/>
    </w:pPr>
    <w:rPr>
      <w:rFonts w:ascii="Times New Roman" w:eastAsia="Times New Roman" w:hAnsi="Times New Roman" w:cs="Times New Roman"/>
      <w:noProof/>
      <w:sz w:val="24"/>
      <w:szCs w:val="20"/>
    </w:rPr>
  </w:style>
  <w:style w:type="character" w:customStyle="1" w:styleId="UnresolvedMention1">
    <w:name w:val="Unresolved Mention1"/>
    <w:basedOn w:val="DefaultParagraphFont"/>
    <w:uiPriority w:val="99"/>
    <w:semiHidden/>
    <w:unhideWhenUsed/>
    <w:rsid w:val="00CB6A4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550373">
      <w:bodyDiv w:val="1"/>
      <w:marLeft w:val="0"/>
      <w:marRight w:val="0"/>
      <w:marTop w:val="0"/>
      <w:marBottom w:val="0"/>
      <w:divBdr>
        <w:top w:val="none" w:sz="0" w:space="0" w:color="auto"/>
        <w:left w:val="none" w:sz="0" w:space="0" w:color="auto"/>
        <w:bottom w:val="none" w:sz="0" w:space="0" w:color="auto"/>
        <w:right w:val="none" w:sz="0" w:space="0" w:color="auto"/>
      </w:divBdr>
    </w:div>
    <w:div w:id="173495755">
      <w:bodyDiv w:val="1"/>
      <w:marLeft w:val="0"/>
      <w:marRight w:val="0"/>
      <w:marTop w:val="0"/>
      <w:marBottom w:val="0"/>
      <w:divBdr>
        <w:top w:val="none" w:sz="0" w:space="0" w:color="auto"/>
        <w:left w:val="none" w:sz="0" w:space="0" w:color="auto"/>
        <w:bottom w:val="none" w:sz="0" w:space="0" w:color="auto"/>
        <w:right w:val="none" w:sz="0" w:space="0" w:color="auto"/>
      </w:divBdr>
    </w:div>
    <w:div w:id="240021747">
      <w:bodyDiv w:val="1"/>
      <w:marLeft w:val="0"/>
      <w:marRight w:val="0"/>
      <w:marTop w:val="0"/>
      <w:marBottom w:val="0"/>
      <w:divBdr>
        <w:top w:val="none" w:sz="0" w:space="0" w:color="auto"/>
        <w:left w:val="none" w:sz="0" w:space="0" w:color="auto"/>
        <w:bottom w:val="none" w:sz="0" w:space="0" w:color="auto"/>
        <w:right w:val="none" w:sz="0" w:space="0" w:color="auto"/>
      </w:divBdr>
    </w:div>
    <w:div w:id="368652963">
      <w:marLeft w:val="0"/>
      <w:marRight w:val="0"/>
      <w:marTop w:val="0"/>
      <w:marBottom w:val="0"/>
      <w:divBdr>
        <w:top w:val="none" w:sz="0" w:space="0" w:color="auto"/>
        <w:left w:val="none" w:sz="0" w:space="0" w:color="auto"/>
        <w:bottom w:val="none" w:sz="0" w:space="0" w:color="auto"/>
        <w:right w:val="none" w:sz="0" w:space="0" w:color="auto"/>
      </w:divBdr>
    </w:div>
    <w:div w:id="368652964">
      <w:marLeft w:val="0"/>
      <w:marRight w:val="0"/>
      <w:marTop w:val="0"/>
      <w:marBottom w:val="0"/>
      <w:divBdr>
        <w:top w:val="none" w:sz="0" w:space="0" w:color="auto"/>
        <w:left w:val="none" w:sz="0" w:space="0" w:color="auto"/>
        <w:bottom w:val="none" w:sz="0" w:space="0" w:color="auto"/>
        <w:right w:val="none" w:sz="0" w:space="0" w:color="auto"/>
      </w:divBdr>
    </w:div>
    <w:div w:id="368652965">
      <w:marLeft w:val="0"/>
      <w:marRight w:val="0"/>
      <w:marTop w:val="0"/>
      <w:marBottom w:val="0"/>
      <w:divBdr>
        <w:top w:val="none" w:sz="0" w:space="0" w:color="auto"/>
        <w:left w:val="none" w:sz="0" w:space="0" w:color="auto"/>
        <w:bottom w:val="none" w:sz="0" w:space="0" w:color="auto"/>
        <w:right w:val="none" w:sz="0" w:space="0" w:color="auto"/>
      </w:divBdr>
    </w:div>
    <w:div w:id="368652966">
      <w:marLeft w:val="0"/>
      <w:marRight w:val="0"/>
      <w:marTop w:val="0"/>
      <w:marBottom w:val="0"/>
      <w:divBdr>
        <w:top w:val="none" w:sz="0" w:space="0" w:color="auto"/>
        <w:left w:val="none" w:sz="0" w:space="0" w:color="auto"/>
        <w:bottom w:val="none" w:sz="0" w:space="0" w:color="auto"/>
        <w:right w:val="none" w:sz="0" w:space="0" w:color="auto"/>
      </w:divBdr>
    </w:div>
    <w:div w:id="384447814">
      <w:bodyDiv w:val="1"/>
      <w:marLeft w:val="0"/>
      <w:marRight w:val="0"/>
      <w:marTop w:val="0"/>
      <w:marBottom w:val="0"/>
      <w:divBdr>
        <w:top w:val="none" w:sz="0" w:space="0" w:color="auto"/>
        <w:left w:val="none" w:sz="0" w:space="0" w:color="auto"/>
        <w:bottom w:val="none" w:sz="0" w:space="0" w:color="auto"/>
        <w:right w:val="none" w:sz="0" w:space="0" w:color="auto"/>
      </w:divBdr>
    </w:div>
    <w:div w:id="414862508">
      <w:bodyDiv w:val="1"/>
      <w:marLeft w:val="0"/>
      <w:marRight w:val="0"/>
      <w:marTop w:val="0"/>
      <w:marBottom w:val="0"/>
      <w:divBdr>
        <w:top w:val="none" w:sz="0" w:space="0" w:color="auto"/>
        <w:left w:val="none" w:sz="0" w:space="0" w:color="auto"/>
        <w:bottom w:val="none" w:sz="0" w:space="0" w:color="auto"/>
        <w:right w:val="none" w:sz="0" w:space="0" w:color="auto"/>
      </w:divBdr>
    </w:div>
    <w:div w:id="663969729">
      <w:bodyDiv w:val="1"/>
      <w:marLeft w:val="0"/>
      <w:marRight w:val="0"/>
      <w:marTop w:val="0"/>
      <w:marBottom w:val="0"/>
      <w:divBdr>
        <w:top w:val="none" w:sz="0" w:space="0" w:color="auto"/>
        <w:left w:val="none" w:sz="0" w:space="0" w:color="auto"/>
        <w:bottom w:val="none" w:sz="0" w:space="0" w:color="auto"/>
        <w:right w:val="none" w:sz="0" w:space="0" w:color="auto"/>
      </w:divBdr>
    </w:div>
    <w:div w:id="686522269">
      <w:bodyDiv w:val="1"/>
      <w:marLeft w:val="0"/>
      <w:marRight w:val="0"/>
      <w:marTop w:val="0"/>
      <w:marBottom w:val="0"/>
      <w:divBdr>
        <w:top w:val="none" w:sz="0" w:space="0" w:color="auto"/>
        <w:left w:val="none" w:sz="0" w:space="0" w:color="auto"/>
        <w:bottom w:val="none" w:sz="0" w:space="0" w:color="auto"/>
        <w:right w:val="none" w:sz="0" w:space="0" w:color="auto"/>
      </w:divBdr>
    </w:div>
    <w:div w:id="699355687">
      <w:bodyDiv w:val="1"/>
      <w:marLeft w:val="0"/>
      <w:marRight w:val="0"/>
      <w:marTop w:val="0"/>
      <w:marBottom w:val="0"/>
      <w:divBdr>
        <w:top w:val="none" w:sz="0" w:space="0" w:color="auto"/>
        <w:left w:val="none" w:sz="0" w:space="0" w:color="auto"/>
        <w:bottom w:val="none" w:sz="0" w:space="0" w:color="auto"/>
        <w:right w:val="none" w:sz="0" w:space="0" w:color="auto"/>
      </w:divBdr>
    </w:div>
    <w:div w:id="745418208">
      <w:bodyDiv w:val="1"/>
      <w:marLeft w:val="0"/>
      <w:marRight w:val="0"/>
      <w:marTop w:val="0"/>
      <w:marBottom w:val="0"/>
      <w:divBdr>
        <w:top w:val="none" w:sz="0" w:space="0" w:color="auto"/>
        <w:left w:val="none" w:sz="0" w:space="0" w:color="auto"/>
        <w:bottom w:val="none" w:sz="0" w:space="0" w:color="auto"/>
        <w:right w:val="none" w:sz="0" w:space="0" w:color="auto"/>
      </w:divBdr>
    </w:div>
    <w:div w:id="1183323177">
      <w:bodyDiv w:val="1"/>
      <w:marLeft w:val="0"/>
      <w:marRight w:val="0"/>
      <w:marTop w:val="0"/>
      <w:marBottom w:val="0"/>
      <w:divBdr>
        <w:top w:val="none" w:sz="0" w:space="0" w:color="auto"/>
        <w:left w:val="none" w:sz="0" w:space="0" w:color="auto"/>
        <w:bottom w:val="none" w:sz="0" w:space="0" w:color="auto"/>
        <w:right w:val="none" w:sz="0" w:space="0" w:color="auto"/>
      </w:divBdr>
    </w:div>
    <w:div w:id="1287589863">
      <w:bodyDiv w:val="1"/>
      <w:marLeft w:val="0"/>
      <w:marRight w:val="0"/>
      <w:marTop w:val="0"/>
      <w:marBottom w:val="0"/>
      <w:divBdr>
        <w:top w:val="none" w:sz="0" w:space="0" w:color="auto"/>
        <w:left w:val="none" w:sz="0" w:space="0" w:color="auto"/>
        <w:bottom w:val="none" w:sz="0" w:space="0" w:color="auto"/>
        <w:right w:val="none" w:sz="0" w:space="0" w:color="auto"/>
      </w:divBdr>
    </w:div>
    <w:div w:id="1939218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liverpoolvision.co.uk" TargetMode="External"/><Relationship Id="rId13" Type="http://schemas.openxmlformats.org/officeDocument/2006/relationships/package" Target="embeddings/Microsoft_Word_Document.docx"/><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Microsoft_Word_Macro-Enabled_Template.dotm"/><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package" Target="embeddings/Microsoft_PowerPoint_Presentation.pptx"/><Relationship Id="rId10" Type="http://schemas.openxmlformats.org/officeDocument/2006/relationships/image" Target="media/image1.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itsliverpool.com" TargetMode="External"/><Relationship Id="rId14" Type="http://schemas.openxmlformats.org/officeDocument/2006/relationships/image" Target="media/image4.emf"/></Relationships>
</file>

<file path=word/_rels/header1.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T:\Corporate\Procurement%20and%20Contracting\Place%20Marketing\Tenders\Lead%20Generation%20014-016\b.%20ITT\ITT%20Template%20Jan%202017%20NEW.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7DB26B-2D84-4AA9-B3D0-F47F4A58C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ITT Template Jan 2017 NEW</Template>
  <TotalTime>1</TotalTime>
  <Pages>24</Pages>
  <Words>6145</Words>
  <Characters>34071</Characters>
  <Application>Microsoft Office Word</Application>
  <DocSecurity>0</DocSecurity>
  <Lines>283</Lines>
  <Paragraphs>80</Paragraphs>
  <ScaleCrop>false</ScaleCrop>
  <HeadingPairs>
    <vt:vector size="2" baseType="variant">
      <vt:variant>
        <vt:lpstr>Title</vt:lpstr>
      </vt:variant>
      <vt:variant>
        <vt:i4>1</vt:i4>
      </vt:variant>
    </vt:vector>
  </HeadingPairs>
  <TitlesOfParts>
    <vt:vector size="1" baseType="lpstr">
      <vt:lpstr>CONFIDENTIAL</vt:lpstr>
    </vt:vector>
  </TitlesOfParts>
  <Company>LCC</Company>
  <LinksUpToDate>false</LinksUpToDate>
  <CharactersWithSpaces>40136</CharactersWithSpaces>
  <SharedDoc>false</SharedDoc>
  <HLinks>
    <vt:vector size="288" baseType="variant">
      <vt:variant>
        <vt:i4>720967</vt:i4>
      </vt:variant>
      <vt:variant>
        <vt:i4>279</vt:i4>
      </vt:variant>
      <vt:variant>
        <vt:i4>0</vt:i4>
      </vt:variant>
      <vt:variant>
        <vt:i4>5</vt:i4>
      </vt:variant>
      <vt:variant>
        <vt:lpwstr>http://www.liverpool.gov.uk/</vt:lpwstr>
      </vt:variant>
      <vt:variant>
        <vt:lpwstr/>
      </vt:variant>
      <vt:variant>
        <vt:i4>6750234</vt:i4>
      </vt:variant>
      <vt:variant>
        <vt:i4>276</vt:i4>
      </vt:variant>
      <vt:variant>
        <vt:i4>0</vt:i4>
      </vt:variant>
      <vt:variant>
        <vt:i4>5</vt:i4>
      </vt:variant>
      <vt:variant>
        <vt:lpwstr>mailto:mnorfolk@liverpoolvision.co.uk</vt:lpwstr>
      </vt:variant>
      <vt:variant>
        <vt:lpwstr/>
      </vt:variant>
      <vt:variant>
        <vt:i4>6750234</vt:i4>
      </vt:variant>
      <vt:variant>
        <vt:i4>273</vt:i4>
      </vt:variant>
      <vt:variant>
        <vt:i4>0</vt:i4>
      </vt:variant>
      <vt:variant>
        <vt:i4>5</vt:i4>
      </vt:variant>
      <vt:variant>
        <vt:lpwstr>mailto:mnorfolk@liverpoolvision.co.uk</vt:lpwstr>
      </vt:variant>
      <vt:variant>
        <vt:lpwstr/>
      </vt:variant>
      <vt:variant>
        <vt:i4>1638451</vt:i4>
      </vt:variant>
      <vt:variant>
        <vt:i4>266</vt:i4>
      </vt:variant>
      <vt:variant>
        <vt:i4>0</vt:i4>
      </vt:variant>
      <vt:variant>
        <vt:i4>5</vt:i4>
      </vt:variant>
      <vt:variant>
        <vt:lpwstr/>
      </vt:variant>
      <vt:variant>
        <vt:lpwstr>_Toc353913216</vt:lpwstr>
      </vt:variant>
      <vt:variant>
        <vt:i4>1638451</vt:i4>
      </vt:variant>
      <vt:variant>
        <vt:i4>260</vt:i4>
      </vt:variant>
      <vt:variant>
        <vt:i4>0</vt:i4>
      </vt:variant>
      <vt:variant>
        <vt:i4>5</vt:i4>
      </vt:variant>
      <vt:variant>
        <vt:lpwstr/>
      </vt:variant>
      <vt:variant>
        <vt:lpwstr>_Toc353913215</vt:lpwstr>
      </vt:variant>
      <vt:variant>
        <vt:i4>1638451</vt:i4>
      </vt:variant>
      <vt:variant>
        <vt:i4>254</vt:i4>
      </vt:variant>
      <vt:variant>
        <vt:i4>0</vt:i4>
      </vt:variant>
      <vt:variant>
        <vt:i4>5</vt:i4>
      </vt:variant>
      <vt:variant>
        <vt:lpwstr/>
      </vt:variant>
      <vt:variant>
        <vt:lpwstr>_Toc353913214</vt:lpwstr>
      </vt:variant>
      <vt:variant>
        <vt:i4>1638451</vt:i4>
      </vt:variant>
      <vt:variant>
        <vt:i4>248</vt:i4>
      </vt:variant>
      <vt:variant>
        <vt:i4>0</vt:i4>
      </vt:variant>
      <vt:variant>
        <vt:i4>5</vt:i4>
      </vt:variant>
      <vt:variant>
        <vt:lpwstr/>
      </vt:variant>
      <vt:variant>
        <vt:lpwstr>_Toc353913213</vt:lpwstr>
      </vt:variant>
      <vt:variant>
        <vt:i4>1638451</vt:i4>
      </vt:variant>
      <vt:variant>
        <vt:i4>242</vt:i4>
      </vt:variant>
      <vt:variant>
        <vt:i4>0</vt:i4>
      </vt:variant>
      <vt:variant>
        <vt:i4>5</vt:i4>
      </vt:variant>
      <vt:variant>
        <vt:lpwstr/>
      </vt:variant>
      <vt:variant>
        <vt:lpwstr>_Toc353913212</vt:lpwstr>
      </vt:variant>
      <vt:variant>
        <vt:i4>1638451</vt:i4>
      </vt:variant>
      <vt:variant>
        <vt:i4>236</vt:i4>
      </vt:variant>
      <vt:variant>
        <vt:i4>0</vt:i4>
      </vt:variant>
      <vt:variant>
        <vt:i4>5</vt:i4>
      </vt:variant>
      <vt:variant>
        <vt:lpwstr/>
      </vt:variant>
      <vt:variant>
        <vt:lpwstr>_Toc353913211</vt:lpwstr>
      </vt:variant>
      <vt:variant>
        <vt:i4>1638451</vt:i4>
      </vt:variant>
      <vt:variant>
        <vt:i4>230</vt:i4>
      </vt:variant>
      <vt:variant>
        <vt:i4>0</vt:i4>
      </vt:variant>
      <vt:variant>
        <vt:i4>5</vt:i4>
      </vt:variant>
      <vt:variant>
        <vt:lpwstr/>
      </vt:variant>
      <vt:variant>
        <vt:lpwstr>_Toc353913210</vt:lpwstr>
      </vt:variant>
      <vt:variant>
        <vt:i4>1572915</vt:i4>
      </vt:variant>
      <vt:variant>
        <vt:i4>224</vt:i4>
      </vt:variant>
      <vt:variant>
        <vt:i4>0</vt:i4>
      </vt:variant>
      <vt:variant>
        <vt:i4>5</vt:i4>
      </vt:variant>
      <vt:variant>
        <vt:lpwstr/>
      </vt:variant>
      <vt:variant>
        <vt:lpwstr>_Toc353913209</vt:lpwstr>
      </vt:variant>
      <vt:variant>
        <vt:i4>1572915</vt:i4>
      </vt:variant>
      <vt:variant>
        <vt:i4>218</vt:i4>
      </vt:variant>
      <vt:variant>
        <vt:i4>0</vt:i4>
      </vt:variant>
      <vt:variant>
        <vt:i4>5</vt:i4>
      </vt:variant>
      <vt:variant>
        <vt:lpwstr/>
      </vt:variant>
      <vt:variant>
        <vt:lpwstr>_Toc353913208</vt:lpwstr>
      </vt:variant>
      <vt:variant>
        <vt:i4>1572915</vt:i4>
      </vt:variant>
      <vt:variant>
        <vt:i4>212</vt:i4>
      </vt:variant>
      <vt:variant>
        <vt:i4>0</vt:i4>
      </vt:variant>
      <vt:variant>
        <vt:i4>5</vt:i4>
      </vt:variant>
      <vt:variant>
        <vt:lpwstr/>
      </vt:variant>
      <vt:variant>
        <vt:lpwstr>_Toc353913207</vt:lpwstr>
      </vt:variant>
      <vt:variant>
        <vt:i4>1572915</vt:i4>
      </vt:variant>
      <vt:variant>
        <vt:i4>206</vt:i4>
      </vt:variant>
      <vt:variant>
        <vt:i4>0</vt:i4>
      </vt:variant>
      <vt:variant>
        <vt:i4>5</vt:i4>
      </vt:variant>
      <vt:variant>
        <vt:lpwstr/>
      </vt:variant>
      <vt:variant>
        <vt:lpwstr>_Toc353913206</vt:lpwstr>
      </vt:variant>
      <vt:variant>
        <vt:i4>1572915</vt:i4>
      </vt:variant>
      <vt:variant>
        <vt:i4>200</vt:i4>
      </vt:variant>
      <vt:variant>
        <vt:i4>0</vt:i4>
      </vt:variant>
      <vt:variant>
        <vt:i4>5</vt:i4>
      </vt:variant>
      <vt:variant>
        <vt:lpwstr/>
      </vt:variant>
      <vt:variant>
        <vt:lpwstr>_Toc353913205</vt:lpwstr>
      </vt:variant>
      <vt:variant>
        <vt:i4>1572915</vt:i4>
      </vt:variant>
      <vt:variant>
        <vt:i4>194</vt:i4>
      </vt:variant>
      <vt:variant>
        <vt:i4>0</vt:i4>
      </vt:variant>
      <vt:variant>
        <vt:i4>5</vt:i4>
      </vt:variant>
      <vt:variant>
        <vt:lpwstr/>
      </vt:variant>
      <vt:variant>
        <vt:lpwstr>_Toc353913204</vt:lpwstr>
      </vt:variant>
      <vt:variant>
        <vt:i4>1572915</vt:i4>
      </vt:variant>
      <vt:variant>
        <vt:i4>188</vt:i4>
      </vt:variant>
      <vt:variant>
        <vt:i4>0</vt:i4>
      </vt:variant>
      <vt:variant>
        <vt:i4>5</vt:i4>
      </vt:variant>
      <vt:variant>
        <vt:lpwstr/>
      </vt:variant>
      <vt:variant>
        <vt:lpwstr>_Toc353913203</vt:lpwstr>
      </vt:variant>
      <vt:variant>
        <vt:i4>1572915</vt:i4>
      </vt:variant>
      <vt:variant>
        <vt:i4>182</vt:i4>
      </vt:variant>
      <vt:variant>
        <vt:i4>0</vt:i4>
      </vt:variant>
      <vt:variant>
        <vt:i4>5</vt:i4>
      </vt:variant>
      <vt:variant>
        <vt:lpwstr/>
      </vt:variant>
      <vt:variant>
        <vt:lpwstr>_Toc353913202</vt:lpwstr>
      </vt:variant>
      <vt:variant>
        <vt:i4>1572915</vt:i4>
      </vt:variant>
      <vt:variant>
        <vt:i4>176</vt:i4>
      </vt:variant>
      <vt:variant>
        <vt:i4>0</vt:i4>
      </vt:variant>
      <vt:variant>
        <vt:i4>5</vt:i4>
      </vt:variant>
      <vt:variant>
        <vt:lpwstr/>
      </vt:variant>
      <vt:variant>
        <vt:lpwstr>_Toc353913201</vt:lpwstr>
      </vt:variant>
      <vt:variant>
        <vt:i4>1572915</vt:i4>
      </vt:variant>
      <vt:variant>
        <vt:i4>170</vt:i4>
      </vt:variant>
      <vt:variant>
        <vt:i4>0</vt:i4>
      </vt:variant>
      <vt:variant>
        <vt:i4>5</vt:i4>
      </vt:variant>
      <vt:variant>
        <vt:lpwstr/>
      </vt:variant>
      <vt:variant>
        <vt:lpwstr>_Toc353913200</vt:lpwstr>
      </vt:variant>
      <vt:variant>
        <vt:i4>1114160</vt:i4>
      </vt:variant>
      <vt:variant>
        <vt:i4>164</vt:i4>
      </vt:variant>
      <vt:variant>
        <vt:i4>0</vt:i4>
      </vt:variant>
      <vt:variant>
        <vt:i4>5</vt:i4>
      </vt:variant>
      <vt:variant>
        <vt:lpwstr/>
      </vt:variant>
      <vt:variant>
        <vt:lpwstr>_Toc353913199</vt:lpwstr>
      </vt:variant>
      <vt:variant>
        <vt:i4>1114160</vt:i4>
      </vt:variant>
      <vt:variant>
        <vt:i4>158</vt:i4>
      </vt:variant>
      <vt:variant>
        <vt:i4>0</vt:i4>
      </vt:variant>
      <vt:variant>
        <vt:i4>5</vt:i4>
      </vt:variant>
      <vt:variant>
        <vt:lpwstr/>
      </vt:variant>
      <vt:variant>
        <vt:lpwstr>_Toc353913198</vt:lpwstr>
      </vt:variant>
      <vt:variant>
        <vt:i4>1114160</vt:i4>
      </vt:variant>
      <vt:variant>
        <vt:i4>152</vt:i4>
      </vt:variant>
      <vt:variant>
        <vt:i4>0</vt:i4>
      </vt:variant>
      <vt:variant>
        <vt:i4>5</vt:i4>
      </vt:variant>
      <vt:variant>
        <vt:lpwstr/>
      </vt:variant>
      <vt:variant>
        <vt:lpwstr>_Toc353913197</vt:lpwstr>
      </vt:variant>
      <vt:variant>
        <vt:i4>1114160</vt:i4>
      </vt:variant>
      <vt:variant>
        <vt:i4>146</vt:i4>
      </vt:variant>
      <vt:variant>
        <vt:i4>0</vt:i4>
      </vt:variant>
      <vt:variant>
        <vt:i4>5</vt:i4>
      </vt:variant>
      <vt:variant>
        <vt:lpwstr/>
      </vt:variant>
      <vt:variant>
        <vt:lpwstr>_Toc353913196</vt:lpwstr>
      </vt:variant>
      <vt:variant>
        <vt:i4>1114160</vt:i4>
      </vt:variant>
      <vt:variant>
        <vt:i4>140</vt:i4>
      </vt:variant>
      <vt:variant>
        <vt:i4>0</vt:i4>
      </vt:variant>
      <vt:variant>
        <vt:i4>5</vt:i4>
      </vt:variant>
      <vt:variant>
        <vt:lpwstr/>
      </vt:variant>
      <vt:variant>
        <vt:lpwstr>_Toc353913195</vt:lpwstr>
      </vt:variant>
      <vt:variant>
        <vt:i4>1114160</vt:i4>
      </vt:variant>
      <vt:variant>
        <vt:i4>134</vt:i4>
      </vt:variant>
      <vt:variant>
        <vt:i4>0</vt:i4>
      </vt:variant>
      <vt:variant>
        <vt:i4>5</vt:i4>
      </vt:variant>
      <vt:variant>
        <vt:lpwstr/>
      </vt:variant>
      <vt:variant>
        <vt:lpwstr>_Toc353913194</vt:lpwstr>
      </vt:variant>
      <vt:variant>
        <vt:i4>1114160</vt:i4>
      </vt:variant>
      <vt:variant>
        <vt:i4>128</vt:i4>
      </vt:variant>
      <vt:variant>
        <vt:i4>0</vt:i4>
      </vt:variant>
      <vt:variant>
        <vt:i4>5</vt:i4>
      </vt:variant>
      <vt:variant>
        <vt:lpwstr/>
      </vt:variant>
      <vt:variant>
        <vt:lpwstr>_Toc353913193</vt:lpwstr>
      </vt:variant>
      <vt:variant>
        <vt:i4>1114160</vt:i4>
      </vt:variant>
      <vt:variant>
        <vt:i4>122</vt:i4>
      </vt:variant>
      <vt:variant>
        <vt:i4>0</vt:i4>
      </vt:variant>
      <vt:variant>
        <vt:i4>5</vt:i4>
      </vt:variant>
      <vt:variant>
        <vt:lpwstr/>
      </vt:variant>
      <vt:variant>
        <vt:lpwstr>_Toc353913192</vt:lpwstr>
      </vt:variant>
      <vt:variant>
        <vt:i4>1114160</vt:i4>
      </vt:variant>
      <vt:variant>
        <vt:i4>116</vt:i4>
      </vt:variant>
      <vt:variant>
        <vt:i4>0</vt:i4>
      </vt:variant>
      <vt:variant>
        <vt:i4>5</vt:i4>
      </vt:variant>
      <vt:variant>
        <vt:lpwstr/>
      </vt:variant>
      <vt:variant>
        <vt:lpwstr>_Toc353913191</vt:lpwstr>
      </vt:variant>
      <vt:variant>
        <vt:i4>1114160</vt:i4>
      </vt:variant>
      <vt:variant>
        <vt:i4>110</vt:i4>
      </vt:variant>
      <vt:variant>
        <vt:i4>0</vt:i4>
      </vt:variant>
      <vt:variant>
        <vt:i4>5</vt:i4>
      </vt:variant>
      <vt:variant>
        <vt:lpwstr/>
      </vt:variant>
      <vt:variant>
        <vt:lpwstr>_Toc353913190</vt:lpwstr>
      </vt:variant>
      <vt:variant>
        <vt:i4>1048624</vt:i4>
      </vt:variant>
      <vt:variant>
        <vt:i4>104</vt:i4>
      </vt:variant>
      <vt:variant>
        <vt:i4>0</vt:i4>
      </vt:variant>
      <vt:variant>
        <vt:i4>5</vt:i4>
      </vt:variant>
      <vt:variant>
        <vt:lpwstr/>
      </vt:variant>
      <vt:variant>
        <vt:lpwstr>_Toc353913189</vt:lpwstr>
      </vt:variant>
      <vt:variant>
        <vt:i4>1048624</vt:i4>
      </vt:variant>
      <vt:variant>
        <vt:i4>98</vt:i4>
      </vt:variant>
      <vt:variant>
        <vt:i4>0</vt:i4>
      </vt:variant>
      <vt:variant>
        <vt:i4>5</vt:i4>
      </vt:variant>
      <vt:variant>
        <vt:lpwstr/>
      </vt:variant>
      <vt:variant>
        <vt:lpwstr>_Toc353913188</vt:lpwstr>
      </vt:variant>
      <vt:variant>
        <vt:i4>1048624</vt:i4>
      </vt:variant>
      <vt:variant>
        <vt:i4>92</vt:i4>
      </vt:variant>
      <vt:variant>
        <vt:i4>0</vt:i4>
      </vt:variant>
      <vt:variant>
        <vt:i4>5</vt:i4>
      </vt:variant>
      <vt:variant>
        <vt:lpwstr/>
      </vt:variant>
      <vt:variant>
        <vt:lpwstr>_Toc353913187</vt:lpwstr>
      </vt:variant>
      <vt:variant>
        <vt:i4>1048624</vt:i4>
      </vt:variant>
      <vt:variant>
        <vt:i4>86</vt:i4>
      </vt:variant>
      <vt:variant>
        <vt:i4>0</vt:i4>
      </vt:variant>
      <vt:variant>
        <vt:i4>5</vt:i4>
      </vt:variant>
      <vt:variant>
        <vt:lpwstr/>
      </vt:variant>
      <vt:variant>
        <vt:lpwstr>_Toc353913186</vt:lpwstr>
      </vt:variant>
      <vt:variant>
        <vt:i4>1048624</vt:i4>
      </vt:variant>
      <vt:variant>
        <vt:i4>80</vt:i4>
      </vt:variant>
      <vt:variant>
        <vt:i4>0</vt:i4>
      </vt:variant>
      <vt:variant>
        <vt:i4>5</vt:i4>
      </vt:variant>
      <vt:variant>
        <vt:lpwstr/>
      </vt:variant>
      <vt:variant>
        <vt:lpwstr>_Toc353913185</vt:lpwstr>
      </vt:variant>
      <vt:variant>
        <vt:i4>1048624</vt:i4>
      </vt:variant>
      <vt:variant>
        <vt:i4>74</vt:i4>
      </vt:variant>
      <vt:variant>
        <vt:i4>0</vt:i4>
      </vt:variant>
      <vt:variant>
        <vt:i4>5</vt:i4>
      </vt:variant>
      <vt:variant>
        <vt:lpwstr/>
      </vt:variant>
      <vt:variant>
        <vt:lpwstr>_Toc353913184</vt:lpwstr>
      </vt:variant>
      <vt:variant>
        <vt:i4>1048624</vt:i4>
      </vt:variant>
      <vt:variant>
        <vt:i4>68</vt:i4>
      </vt:variant>
      <vt:variant>
        <vt:i4>0</vt:i4>
      </vt:variant>
      <vt:variant>
        <vt:i4>5</vt:i4>
      </vt:variant>
      <vt:variant>
        <vt:lpwstr/>
      </vt:variant>
      <vt:variant>
        <vt:lpwstr>_Toc353913183</vt:lpwstr>
      </vt:variant>
      <vt:variant>
        <vt:i4>1048624</vt:i4>
      </vt:variant>
      <vt:variant>
        <vt:i4>62</vt:i4>
      </vt:variant>
      <vt:variant>
        <vt:i4>0</vt:i4>
      </vt:variant>
      <vt:variant>
        <vt:i4>5</vt:i4>
      </vt:variant>
      <vt:variant>
        <vt:lpwstr/>
      </vt:variant>
      <vt:variant>
        <vt:lpwstr>_Toc353913182</vt:lpwstr>
      </vt:variant>
      <vt:variant>
        <vt:i4>1048624</vt:i4>
      </vt:variant>
      <vt:variant>
        <vt:i4>56</vt:i4>
      </vt:variant>
      <vt:variant>
        <vt:i4>0</vt:i4>
      </vt:variant>
      <vt:variant>
        <vt:i4>5</vt:i4>
      </vt:variant>
      <vt:variant>
        <vt:lpwstr/>
      </vt:variant>
      <vt:variant>
        <vt:lpwstr>_Toc353913181</vt:lpwstr>
      </vt:variant>
      <vt:variant>
        <vt:i4>1048624</vt:i4>
      </vt:variant>
      <vt:variant>
        <vt:i4>50</vt:i4>
      </vt:variant>
      <vt:variant>
        <vt:i4>0</vt:i4>
      </vt:variant>
      <vt:variant>
        <vt:i4>5</vt:i4>
      </vt:variant>
      <vt:variant>
        <vt:lpwstr/>
      </vt:variant>
      <vt:variant>
        <vt:lpwstr>_Toc353913180</vt:lpwstr>
      </vt:variant>
      <vt:variant>
        <vt:i4>2031664</vt:i4>
      </vt:variant>
      <vt:variant>
        <vt:i4>44</vt:i4>
      </vt:variant>
      <vt:variant>
        <vt:i4>0</vt:i4>
      </vt:variant>
      <vt:variant>
        <vt:i4>5</vt:i4>
      </vt:variant>
      <vt:variant>
        <vt:lpwstr/>
      </vt:variant>
      <vt:variant>
        <vt:lpwstr>_Toc353913179</vt:lpwstr>
      </vt:variant>
      <vt:variant>
        <vt:i4>2031664</vt:i4>
      </vt:variant>
      <vt:variant>
        <vt:i4>38</vt:i4>
      </vt:variant>
      <vt:variant>
        <vt:i4>0</vt:i4>
      </vt:variant>
      <vt:variant>
        <vt:i4>5</vt:i4>
      </vt:variant>
      <vt:variant>
        <vt:lpwstr/>
      </vt:variant>
      <vt:variant>
        <vt:lpwstr>_Toc353913178</vt:lpwstr>
      </vt:variant>
      <vt:variant>
        <vt:i4>2031664</vt:i4>
      </vt:variant>
      <vt:variant>
        <vt:i4>32</vt:i4>
      </vt:variant>
      <vt:variant>
        <vt:i4>0</vt:i4>
      </vt:variant>
      <vt:variant>
        <vt:i4>5</vt:i4>
      </vt:variant>
      <vt:variant>
        <vt:lpwstr/>
      </vt:variant>
      <vt:variant>
        <vt:lpwstr>_Toc353913177</vt:lpwstr>
      </vt:variant>
      <vt:variant>
        <vt:i4>2031664</vt:i4>
      </vt:variant>
      <vt:variant>
        <vt:i4>26</vt:i4>
      </vt:variant>
      <vt:variant>
        <vt:i4>0</vt:i4>
      </vt:variant>
      <vt:variant>
        <vt:i4>5</vt:i4>
      </vt:variant>
      <vt:variant>
        <vt:lpwstr/>
      </vt:variant>
      <vt:variant>
        <vt:lpwstr>_Toc353913176</vt:lpwstr>
      </vt:variant>
      <vt:variant>
        <vt:i4>2031664</vt:i4>
      </vt:variant>
      <vt:variant>
        <vt:i4>20</vt:i4>
      </vt:variant>
      <vt:variant>
        <vt:i4>0</vt:i4>
      </vt:variant>
      <vt:variant>
        <vt:i4>5</vt:i4>
      </vt:variant>
      <vt:variant>
        <vt:lpwstr/>
      </vt:variant>
      <vt:variant>
        <vt:lpwstr>_Toc353913175</vt:lpwstr>
      </vt:variant>
      <vt:variant>
        <vt:i4>2031664</vt:i4>
      </vt:variant>
      <vt:variant>
        <vt:i4>14</vt:i4>
      </vt:variant>
      <vt:variant>
        <vt:i4>0</vt:i4>
      </vt:variant>
      <vt:variant>
        <vt:i4>5</vt:i4>
      </vt:variant>
      <vt:variant>
        <vt:lpwstr/>
      </vt:variant>
      <vt:variant>
        <vt:lpwstr>_Toc353913174</vt:lpwstr>
      </vt:variant>
      <vt:variant>
        <vt:i4>2031664</vt:i4>
      </vt:variant>
      <vt:variant>
        <vt:i4>8</vt:i4>
      </vt:variant>
      <vt:variant>
        <vt:i4>0</vt:i4>
      </vt:variant>
      <vt:variant>
        <vt:i4>5</vt:i4>
      </vt:variant>
      <vt:variant>
        <vt:lpwstr/>
      </vt:variant>
      <vt:variant>
        <vt:lpwstr>_Toc353913173</vt:lpwstr>
      </vt:variant>
      <vt:variant>
        <vt:i4>2031664</vt:i4>
      </vt:variant>
      <vt:variant>
        <vt:i4>2</vt:i4>
      </vt:variant>
      <vt:variant>
        <vt:i4>0</vt:i4>
      </vt:variant>
      <vt:variant>
        <vt:i4>5</vt:i4>
      </vt:variant>
      <vt:variant>
        <vt:lpwstr/>
      </vt:variant>
      <vt:variant>
        <vt:lpwstr>_Toc353913172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CONFIDENTIAL</dc:title>
  <dc:creator>Warren Harris</dc:creator>
  <cp:lastModifiedBy>Zac Roberts</cp:lastModifiedBy>
  <cp:revision>3</cp:revision>
  <cp:lastPrinted>2018-03-20T16:57:00Z</cp:lastPrinted>
  <dcterms:created xsi:type="dcterms:W3CDTF">2018-04-13T13:43:00Z</dcterms:created>
  <dcterms:modified xsi:type="dcterms:W3CDTF">2018-04-13T13:44:00Z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