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CE" w:rsidRPr="004F66CE" w:rsidRDefault="004F66CE" w:rsidP="004F66CE">
      <w:pPr>
        <w:pStyle w:val="BodyText"/>
        <w:rPr>
          <w:rFonts w:ascii="Arial" w:hAnsi="Arial" w:cs="Arial"/>
          <w:noProof/>
          <w:color w:val="FF0000"/>
          <w:szCs w:val="24"/>
        </w:rPr>
      </w:pPr>
    </w:p>
    <w:p w:rsidR="00AA0749" w:rsidRDefault="004F66CE" w:rsidP="00486BF4">
      <w:pPr>
        <w:pStyle w:val="BodyText"/>
        <w:jc w:val="center"/>
        <w:rPr>
          <w:rFonts w:ascii="Arial" w:hAnsi="Arial" w:cs="Arial"/>
          <w:szCs w:val="24"/>
        </w:rPr>
      </w:pPr>
      <w:r>
        <w:rPr>
          <w:noProof/>
        </w:rPr>
        <w:drawing>
          <wp:anchor distT="0" distB="0" distL="114300" distR="114300" simplePos="0" relativeHeight="251659264" behindDoc="1" locked="1" layoutInCell="1" allowOverlap="0" wp14:anchorId="4EA67D72" wp14:editId="642762E4">
            <wp:simplePos x="0" y="0"/>
            <wp:positionH relativeFrom="column">
              <wp:posOffset>488315</wp:posOffset>
            </wp:positionH>
            <wp:positionV relativeFrom="page">
              <wp:posOffset>1028700</wp:posOffset>
            </wp:positionV>
            <wp:extent cx="2743200" cy="1254125"/>
            <wp:effectExtent l="0" t="0" r="0" b="0"/>
            <wp:wrapNone/>
            <wp:docPr id="3" name="Picture 3"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6CE" w:rsidRDefault="004F66CE" w:rsidP="00486BF4">
      <w:pPr>
        <w:pStyle w:val="BodyText"/>
        <w:jc w:val="center"/>
        <w:rPr>
          <w:rFonts w:ascii="Arial" w:hAnsi="Arial" w:cs="Arial"/>
          <w:szCs w:val="24"/>
        </w:rPr>
      </w:pPr>
    </w:p>
    <w:p w:rsidR="004F66CE" w:rsidRDefault="004F66CE" w:rsidP="00486BF4">
      <w:pPr>
        <w:pStyle w:val="BodyText"/>
        <w:jc w:val="center"/>
        <w:rPr>
          <w:rFonts w:ascii="Arial" w:hAnsi="Arial" w:cs="Arial"/>
          <w:szCs w:val="24"/>
        </w:rPr>
      </w:pPr>
    </w:p>
    <w:p w:rsidR="004F66CE" w:rsidRDefault="004F66CE" w:rsidP="00486BF4">
      <w:pPr>
        <w:pStyle w:val="BodyText"/>
        <w:jc w:val="center"/>
        <w:rPr>
          <w:rFonts w:ascii="Arial" w:hAnsi="Arial" w:cs="Arial"/>
          <w:szCs w:val="24"/>
        </w:rPr>
      </w:pPr>
    </w:p>
    <w:p w:rsidR="004F66CE" w:rsidRDefault="004F66CE" w:rsidP="00486BF4">
      <w:pPr>
        <w:pStyle w:val="BodyText"/>
        <w:jc w:val="center"/>
        <w:rPr>
          <w:rFonts w:ascii="Arial" w:hAnsi="Arial" w:cs="Arial"/>
          <w:szCs w:val="24"/>
        </w:rPr>
      </w:pPr>
    </w:p>
    <w:p w:rsidR="004F66CE" w:rsidRPr="00AA0749" w:rsidRDefault="004F66CE" w:rsidP="00486BF4">
      <w:pPr>
        <w:pStyle w:val="BodyText"/>
        <w:jc w:val="center"/>
        <w:rPr>
          <w:rFonts w:ascii="Arial" w:hAnsi="Arial" w:cs="Arial"/>
          <w:szCs w:val="24"/>
        </w:rPr>
      </w:pPr>
    </w:p>
    <w:p w:rsidR="004F66CE" w:rsidRDefault="004F66CE" w:rsidP="00AA0749">
      <w:pPr>
        <w:pStyle w:val="BodyText"/>
        <w:jc w:val="center"/>
        <w:rPr>
          <w:rFonts w:ascii="Arial" w:hAnsi="Arial" w:cs="Arial"/>
          <w:caps/>
          <w:szCs w:val="24"/>
        </w:rPr>
      </w:pPr>
    </w:p>
    <w:p w:rsidR="004F66CE" w:rsidRDefault="004F66CE" w:rsidP="00AA0749">
      <w:pPr>
        <w:pStyle w:val="BodyText"/>
        <w:jc w:val="center"/>
        <w:rPr>
          <w:rFonts w:ascii="Arial" w:hAnsi="Arial" w:cs="Arial"/>
          <w:caps/>
          <w:szCs w:val="24"/>
        </w:rPr>
      </w:pPr>
    </w:p>
    <w:p w:rsidR="00044AC9" w:rsidRDefault="00877CC8" w:rsidP="00044AC9">
      <w:pPr>
        <w:jc w:val="center"/>
        <w:rPr>
          <w:rFonts w:ascii="Arial" w:hAnsi="Arial" w:cs="Arial"/>
          <w:b/>
          <w:caps/>
          <w:szCs w:val="24"/>
        </w:rPr>
      </w:pPr>
      <w:r w:rsidRPr="00877CC8">
        <w:rPr>
          <w:rFonts w:ascii="Arial" w:hAnsi="Arial" w:cs="Arial"/>
          <w:b/>
          <w:caps/>
          <w:szCs w:val="24"/>
        </w:rPr>
        <w:t>Tender for</w:t>
      </w:r>
    </w:p>
    <w:p w:rsidR="00C26024" w:rsidRDefault="00044AC9" w:rsidP="00C71799">
      <w:pPr>
        <w:pStyle w:val="BodyText"/>
        <w:jc w:val="center"/>
        <w:rPr>
          <w:rFonts w:ascii="Arial" w:hAnsi="Arial" w:cs="Arial"/>
          <w:szCs w:val="24"/>
        </w:rPr>
      </w:pPr>
      <w:r>
        <w:rPr>
          <w:rFonts w:ascii="Arial" w:hAnsi="Arial" w:cs="Arial"/>
          <w:szCs w:val="24"/>
        </w:rPr>
        <w:t>THE REPLACEMENT LPHW BOILERS AND ASSOCIATED PLANT</w:t>
      </w: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044AC9">
        <w:rPr>
          <w:rFonts w:ascii="Arial" w:hAnsi="Arial" w:cs="Arial"/>
          <w:color w:val="FF0000"/>
          <w:szCs w:val="24"/>
        </w:rPr>
        <w:t xml:space="preserve"> </w:t>
      </w:r>
      <w:r w:rsidR="000B3A67" w:rsidRPr="00B3371F">
        <w:rPr>
          <w:rFonts w:ascii="Arial" w:hAnsi="Arial" w:cs="Arial"/>
          <w:szCs w:val="24"/>
        </w:rPr>
        <w:t>the</w:t>
      </w:r>
      <w:r w:rsidR="00044AC9" w:rsidRPr="00B3371F">
        <w:rPr>
          <w:rFonts w:ascii="Arial" w:hAnsi="Arial" w:cs="Arial"/>
          <w:szCs w:val="24"/>
        </w:rPr>
        <w:t xml:space="preserve"> replacement LPHW boilers and associated plant</w:t>
      </w:r>
      <w:r w:rsidR="000328E1" w:rsidRPr="00AA0749">
        <w:rPr>
          <w:rFonts w:ascii="Arial" w:hAnsi="Arial" w:cs="Arial"/>
          <w:szCs w:val="24"/>
        </w:rPr>
        <w:t xml:space="preserve">. </w:t>
      </w:r>
    </w:p>
    <w:p w:rsidR="004F66CE" w:rsidRPr="00E439A2" w:rsidRDefault="004F66CE" w:rsidP="004F66CE">
      <w:pPr>
        <w:pStyle w:val="BodyText"/>
        <w:jc w:val="center"/>
        <w:rPr>
          <w:rFonts w:ascii="Arial" w:hAnsi="Arial" w:cs="Arial"/>
          <w:szCs w:val="24"/>
          <w:u w:val="single"/>
        </w:rPr>
        <w:sectPr w:rsidR="004F66CE"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w:t>
      </w:r>
      <w:r w:rsidR="000B3A67" w:rsidRPr="00E439A2">
        <w:rPr>
          <w:rFonts w:ascii="Arial" w:hAnsi="Arial" w:cs="Arial"/>
          <w:szCs w:val="24"/>
          <w:u w:val="single"/>
        </w:rPr>
        <w:t>updates</w:t>
      </w:r>
      <w:r w:rsidRPr="00E439A2">
        <w:rPr>
          <w:rFonts w:ascii="Arial" w:hAnsi="Arial" w:cs="Arial"/>
          <w:szCs w:val="24"/>
          <w:u w:val="single"/>
        </w:rPr>
        <w:t xml:space="preserve"> questions responses etc.</w:t>
      </w:r>
    </w:p>
    <w:p w:rsidR="004F66CE" w:rsidRDefault="004F66CE" w:rsidP="00DF75AC">
      <w:pPr>
        <w:spacing w:before="120" w:after="120"/>
        <w:jc w:val="both"/>
        <w:rPr>
          <w:rFonts w:ascii="Arial" w:hAnsi="Arial" w:cs="Arial"/>
          <w:szCs w:val="24"/>
        </w:rPr>
      </w:pP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B3371F"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B3371F" w:rsidRPr="00B3371F">
        <w:rPr>
          <w:rFonts w:ascii="Arial" w:hAnsi="Arial" w:cs="Arial"/>
          <w:szCs w:val="24"/>
        </w:rPr>
        <w:t xml:space="preserve"> </w:t>
      </w:r>
      <w:r w:rsidR="004F66CE" w:rsidRPr="004F66CE">
        <w:rPr>
          <w:rFonts w:ascii="Arial" w:hAnsi="Arial" w:cs="Arial"/>
          <w:b/>
          <w:szCs w:val="24"/>
        </w:rPr>
        <w:t>THE</w:t>
      </w:r>
      <w:r w:rsidR="004F66CE">
        <w:rPr>
          <w:rFonts w:ascii="Arial" w:hAnsi="Arial" w:cs="Arial"/>
          <w:szCs w:val="24"/>
        </w:rPr>
        <w:t xml:space="preserve"> </w:t>
      </w:r>
      <w:r w:rsidR="004F66CE" w:rsidRPr="004F66CE">
        <w:rPr>
          <w:rFonts w:ascii="Arial" w:hAnsi="Arial" w:cs="Arial"/>
          <w:b/>
          <w:szCs w:val="24"/>
        </w:rPr>
        <w:t xml:space="preserve">REPLACEMENT </w:t>
      </w:r>
      <w:r w:rsidR="00B3371F" w:rsidRPr="004F66CE">
        <w:rPr>
          <w:rFonts w:ascii="Arial" w:hAnsi="Arial" w:cs="Arial"/>
          <w:b/>
          <w:szCs w:val="24"/>
        </w:rPr>
        <w:t xml:space="preserve">LPHW </w:t>
      </w:r>
      <w:r w:rsidR="004F66CE" w:rsidRPr="004F66CE">
        <w:rPr>
          <w:rFonts w:ascii="Arial" w:hAnsi="Arial" w:cs="Arial"/>
          <w:b/>
          <w:szCs w:val="24"/>
        </w:rPr>
        <w:t>BOILERS AND ASSOCIATED PLANT</w:t>
      </w:r>
      <w:r w:rsidR="00B3371F">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4F66CE" w:rsidRPr="00AA0749" w:rsidRDefault="004F66CE" w:rsidP="005C5EEA">
      <w:pPr>
        <w:spacing w:before="120" w:after="120"/>
        <w:jc w:val="both"/>
        <w:rPr>
          <w:rFonts w:ascii="Arial" w:hAnsi="Arial" w:cs="Arial"/>
          <w:szCs w:val="24"/>
        </w:rPr>
      </w:pPr>
    </w:p>
    <w:p w:rsidR="00B3371F" w:rsidRPr="00253C2F" w:rsidRDefault="00B3371F" w:rsidP="00AA0749">
      <w:pPr>
        <w:jc w:val="both"/>
        <w:rPr>
          <w:rFonts w:ascii="Arial" w:hAnsi="Arial"/>
          <w:szCs w:val="24"/>
        </w:rPr>
      </w:pPr>
      <w:r w:rsidRPr="00253C2F">
        <w:rPr>
          <w:rFonts w:ascii="Arial" w:hAnsi="Arial"/>
          <w:szCs w:val="24"/>
        </w:rPr>
        <w:t xml:space="preserve">The Chief Executive, </w:t>
      </w:r>
    </w:p>
    <w:p w:rsidR="00565AFF" w:rsidRPr="00253C2F" w:rsidRDefault="00B3371F" w:rsidP="00AA0749">
      <w:pPr>
        <w:jc w:val="both"/>
        <w:rPr>
          <w:rFonts w:ascii="Arial" w:hAnsi="Arial"/>
          <w:szCs w:val="24"/>
        </w:rPr>
      </w:pPr>
      <w:r w:rsidRPr="00253C2F">
        <w:rPr>
          <w:rFonts w:ascii="Arial" w:hAnsi="Arial"/>
          <w:szCs w:val="24"/>
        </w:rPr>
        <w:t>East Northamptonshire Council,</w:t>
      </w:r>
    </w:p>
    <w:p w:rsidR="00B3371F" w:rsidRPr="00253C2F" w:rsidRDefault="00B3371F" w:rsidP="00AA0749">
      <w:pPr>
        <w:jc w:val="both"/>
        <w:rPr>
          <w:rFonts w:ascii="Arial" w:hAnsi="Arial"/>
          <w:szCs w:val="24"/>
        </w:rPr>
      </w:pPr>
      <w:r w:rsidRPr="00253C2F">
        <w:rPr>
          <w:rFonts w:ascii="Arial" w:hAnsi="Arial"/>
          <w:szCs w:val="24"/>
        </w:rPr>
        <w:t xml:space="preserve">Cedar Drive, </w:t>
      </w:r>
    </w:p>
    <w:p w:rsidR="00B3371F" w:rsidRPr="00253C2F" w:rsidRDefault="00B3371F" w:rsidP="00AA0749">
      <w:pPr>
        <w:jc w:val="both"/>
        <w:rPr>
          <w:rFonts w:ascii="Arial" w:hAnsi="Arial"/>
          <w:szCs w:val="24"/>
        </w:rPr>
      </w:pPr>
      <w:r w:rsidRPr="00253C2F">
        <w:rPr>
          <w:rFonts w:ascii="Arial" w:hAnsi="Arial"/>
          <w:szCs w:val="24"/>
        </w:rPr>
        <w:t>Thrapston,</w:t>
      </w:r>
    </w:p>
    <w:p w:rsidR="00B3371F" w:rsidRPr="00253C2F" w:rsidRDefault="00B3371F" w:rsidP="00AA0749">
      <w:pPr>
        <w:jc w:val="both"/>
        <w:rPr>
          <w:rFonts w:ascii="Arial" w:hAnsi="Arial" w:cs="Arial"/>
          <w:szCs w:val="24"/>
        </w:rPr>
      </w:pPr>
      <w:r w:rsidRPr="00253C2F">
        <w:rPr>
          <w:rFonts w:ascii="Arial" w:hAnsi="Arial"/>
          <w:szCs w:val="24"/>
        </w:rPr>
        <w:t>Northamptonshire NN14 4LZ</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707837" w:rsidRPr="004F66CE">
              <w:rPr>
                <w:rFonts w:ascii="Arial" w:hAnsi="Arial" w:cs="Arial"/>
                <w:b/>
                <w:szCs w:val="24"/>
              </w:rPr>
              <w:t>12:00 Noon</w:t>
            </w:r>
            <w:r w:rsidR="001541C3" w:rsidRPr="004F66CE">
              <w:rPr>
                <w:rFonts w:ascii="Arial" w:hAnsi="Arial" w:cs="Arial"/>
                <w:b/>
                <w:szCs w:val="24"/>
              </w:rPr>
              <w:t xml:space="preserve"> </w:t>
            </w:r>
            <w:r w:rsidR="001541C3">
              <w:rPr>
                <w:rFonts w:ascii="Arial" w:hAnsi="Arial" w:cs="Arial"/>
                <w:b/>
                <w:szCs w:val="24"/>
              </w:rPr>
              <w:t xml:space="preserve">on </w:t>
            </w:r>
            <w:r w:rsidR="00804D71">
              <w:rPr>
                <w:rFonts w:ascii="Arial" w:hAnsi="Arial" w:cs="Arial"/>
                <w:b/>
                <w:szCs w:val="24"/>
              </w:rPr>
              <w:t>1st Sep</w:t>
            </w:r>
            <w:bookmarkStart w:id="0" w:name="_GoBack"/>
            <w:bookmarkEnd w:id="0"/>
            <w:r w:rsidR="00804D71">
              <w:rPr>
                <w:rFonts w:ascii="Arial" w:hAnsi="Arial" w:cs="Arial"/>
                <w:b/>
                <w:szCs w:val="24"/>
              </w:rPr>
              <w:t>tember</w:t>
            </w:r>
            <w:r w:rsidR="00707837" w:rsidRPr="004F66CE">
              <w:rPr>
                <w:rFonts w:ascii="Arial" w:hAnsi="Arial" w:cs="Arial"/>
                <w:b/>
                <w:szCs w:val="24"/>
              </w:rPr>
              <w:t xml:space="preserve"> 2017</w:t>
            </w:r>
            <w:r w:rsidR="001541C3" w:rsidRPr="001541C3">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1"/>
          <w:type w:val="continuous"/>
          <w:pgSz w:w="11909" w:h="16834" w:code="9"/>
          <w:pgMar w:top="1418" w:right="1418" w:bottom="1418" w:left="1418" w:header="720" w:footer="720" w:gutter="0"/>
          <w:cols w:space="720"/>
          <w:docGrid w:linePitch="326"/>
        </w:sectPr>
      </w:pP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804D71"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077F33" w:rsidP="001D3609">
            <w:pPr>
              <w:spacing w:after="120"/>
              <w:jc w:val="center"/>
              <w:rPr>
                <w:rFonts w:ascii="Arial" w:hAnsi="Arial" w:cs="Arial"/>
                <w:szCs w:val="24"/>
              </w:rPr>
            </w:pPr>
            <w:r>
              <w:rPr>
                <w:rFonts w:ascii="Arial" w:hAnsi="Arial" w:cs="Arial"/>
                <w:szCs w:val="24"/>
              </w:rPr>
              <w:t>4</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077F33" w:rsidP="001D3609">
            <w:pPr>
              <w:spacing w:after="120"/>
              <w:jc w:val="center"/>
              <w:rPr>
                <w:rFonts w:ascii="Arial" w:hAnsi="Arial" w:cs="Arial"/>
                <w:szCs w:val="24"/>
              </w:rPr>
            </w:pPr>
            <w:r>
              <w:rPr>
                <w:rFonts w:ascii="Arial" w:hAnsi="Arial" w:cs="Arial"/>
                <w:szCs w:val="24"/>
              </w:rPr>
              <w:t>5</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804D71"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077F33" w:rsidP="001D3609">
            <w:pPr>
              <w:spacing w:after="120"/>
              <w:jc w:val="center"/>
              <w:rPr>
                <w:rFonts w:ascii="Arial" w:hAnsi="Arial" w:cs="Arial"/>
                <w:szCs w:val="24"/>
              </w:rPr>
            </w:pPr>
            <w:r>
              <w:rPr>
                <w:rFonts w:ascii="Arial" w:hAnsi="Arial" w:cs="Arial"/>
                <w:szCs w:val="24"/>
              </w:rPr>
              <w:t>7</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804D71"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581EB3"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581EB3"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581EB3" w:rsidP="001D3609">
            <w:pPr>
              <w:spacing w:after="120"/>
              <w:jc w:val="center"/>
              <w:rPr>
                <w:rFonts w:ascii="Arial" w:hAnsi="Arial" w:cs="Arial"/>
                <w:szCs w:val="24"/>
              </w:rPr>
            </w:pPr>
            <w:r>
              <w:rPr>
                <w:rFonts w:ascii="Arial" w:hAnsi="Arial" w:cs="Arial"/>
                <w:szCs w:val="24"/>
              </w:rPr>
              <w:t>8</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804D71"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AB06D1" w:rsidP="001D3609">
            <w:pPr>
              <w:spacing w:after="120"/>
              <w:jc w:val="center"/>
              <w:rPr>
                <w:rFonts w:ascii="Arial" w:hAnsi="Arial" w:cs="Arial"/>
                <w:szCs w:val="24"/>
              </w:rPr>
            </w:pPr>
            <w:r>
              <w:rPr>
                <w:rFonts w:ascii="Arial" w:hAnsi="Arial" w:cs="Arial"/>
                <w:szCs w:val="24"/>
              </w:rPr>
              <w:t>9</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804D71"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AB06D1">
            <w:pPr>
              <w:spacing w:after="120"/>
              <w:jc w:val="center"/>
              <w:rPr>
                <w:rFonts w:ascii="Arial" w:hAnsi="Arial" w:cs="Arial"/>
                <w:szCs w:val="24"/>
              </w:rPr>
            </w:pPr>
            <w:r>
              <w:rPr>
                <w:rFonts w:ascii="Arial" w:hAnsi="Arial" w:cs="Arial"/>
                <w:szCs w:val="24"/>
              </w:rPr>
              <w:t>11</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804D71"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AB06D1">
            <w:pPr>
              <w:spacing w:after="120"/>
              <w:jc w:val="center"/>
              <w:rPr>
                <w:rFonts w:ascii="Arial" w:hAnsi="Arial" w:cs="Arial"/>
                <w:szCs w:val="24"/>
              </w:rPr>
            </w:pPr>
            <w:r>
              <w:rPr>
                <w:rFonts w:ascii="Arial" w:hAnsi="Arial" w:cs="Arial"/>
                <w:szCs w:val="24"/>
              </w:rPr>
              <w:t>12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804D71"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Default="00581EB3">
            <w:pPr>
              <w:spacing w:after="120"/>
              <w:jc w:val="center"/>
              <w:rPr>
                <w:rFonts w:ascii="Arial" w:hAnsi="Arial" w:cs="Arial"/>
                <w:szCs w:val="24"/>
              </w:rPr>
            </w:pPr>
            <w:r>
              <w:rPr>
                <w:rFonts w:ascii="Arial" w:hAnsi="Arial" w:cs="Arial"/>
                <w:szCs w:val="24"/>
              </w:rPr>
              <w:t>1</w:t>
            </w:r>
            <w:r w:rsidR="00AB06D1">
              <w:rPr>
                <w:rFonts w:ascii="Arial" w:hAnsi="Arial" w:cs="Arial"/>
                <w:szCs w:val="24"/>
              </w:rPr>
              <w:t>2</w:t>
            </w:r>
          </w:p>
          <w:p w:rsidR="00AB06D1" w:rsidRPr="00DC26C7" w:rsidRDefault="00AB06D1">
            <w:pPr>
              <w:spacing w:after="120"/>
              <w:jc w:val="center"/>
              <w:rPr>
                <w:rFonts w:ascii="Arial" w:hAnsi="Arial" w:cs="Arial"/>
                <w:szCs w:val="24"/>
              </w:rPr>
            </w:pP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E91F96" w:rsidRPr="00E91F96">
        <w:rPr>
          <w:rFonts w:ascii="Arial" w:hAnsi="Arial" w:cs="Arial"/>
          <w:szCs w:val="24"/>
        </w:rPr>
        <w:t xml:space="preserve">East Northamptonshire Council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A13B06">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lastRenderedPageBreak/>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855193" w:rsidRPr="001541C3" w:rsidRDefault="00E91F96" w:rsidP="009D0617">
      <w:pPr>
        <w:pStyle w:val="BodyText3"/>
        <w:spacing w:after="0"/>
        <w:ind w:left="426" w:hanging="426"/>
        <w:jc w:val="both"/>
        <w:rPr>
          <w:rFonts w:ascii="Arial" w:hAnsi="Arial" w:cs="Arial"/>
          <w:sz w:val="24"/>
          <w:szCs w:val="24"/>
        </w:rPr>
      </w:pPr>
      <w:r>
        <w:rPr>
          <w:rFonts w:ascii="Arial" w:hAnsi="Arial" w:cs="Arial"/>
          <w:sz w:val="24"/>
          <w:szCs w:val="24"/>
        </w:rPr>
        <w:t>7</w:t>
      </w:r>
      <w:r w:rsidR="00855193" w:rsidRPr="001541C3">
        <w:rPr>
          <w:rFonts w:ascii="Arial" w:hAnsi="Arial" w:cs="Arial"/>
          <w:sz w:val="24"/>
          <w:szCs w:val="24"/>
        </w:rPr>
        <w:t>.</w:t>
      </w:r>
      <w:r w:rsidR="001936CA" w:rsidRPr="001541C3">
        <w:rPr>
          <w:rFonts w:ascii="Arial" w:hAnsi="Arial" w:cs="Arial"/>
          <w:sz w:val="24"/>
          <w:szCs w:val="24"/>
        </w:rPr>
        <w:t xml:space="preserve"> </w:t>
      </w:r>
      <w:r w:rsidR="001936CA" w:rsidRPr="001541C3">
        <w:rPr>
          <w:rFonts w:ascii="Arial" w:hAnsi="Arial" w:cs="Arial"/>
          <w:sz w:val="24"/>
          <w:szCs w:val="24"/>
        </w:rPr>
        <w:tab/>
      </w:r>
      <w:r w:rsidR="00CC40C1">
        <w:rPr>
          <w:rFonts w:ascii="Arial" w:hAnsi="Arial" w:cs="Arial"/>
          <w:sz w:val="24"/>
          <w:szCs w:val="24"/>
        </w:rPr>
        <w:t xml:space="preserve">The current provision has been identified in as </w:t>
      </w:r>
      <w:r w:rsidR="00AD05F0">
        <w:rPr>
          <w:rFonts w:ascii="Arial" w:hAnsi="Arial" w:cs="Arial"/>
          <w:sz w:val="24"/>
          <w:szCs w:val="24"/>
        </w:rPr>
        <w:t xml:space="preserve">age expired plant and </w:t>
      </w:r>
      <w:r w:rsidR="00CC40C1">
        <w:rPr>
          <w:rFonts w:ascii="Arial" w:hAnsi="Arial" w:cs="Arial"/>
          <w:sz w:val="24"/>
          <w:szCs w:val="24"/>
        </w:rPr>
        <w:t xml:space="preserve">equipment </w:t>
      </w:r>
      <w:r w:rsidR="00CC40C1" w:rsidRPr="00253C2F">
        <w:rPr>
          <w:rFonts w:ascii="Arial" w:hAnsi="Arial" w:cs="Arial"/>
          <w:sz w:val="24"/>
          <w:szCs w:val="24"/>
        </w:rPr>
        <w:t>requiring</w:t>
      </w:r>
      <w:r w:rsidR="00CC40C1">
        <w:rPr>
          <w:rFonts w:ascii="Arial" w:hAnsi="Arial" w:cs="Arial"/>
          <w:sz w:val="24"/>
          <w:szCs w:val="24"/>
        </w:rPr>
        <w:t xml:space="preserve"> replacement</w:t>
      </w:r>
    </w:p>
    <w:p w:rsidR="00CC15CA" w:rsidRPr="001541C3" w:rsidRDefault="00CC15CA" w:rsidP="009D0617">
      <w:pPr>
        <w:ind w:left="426" w:hanging="426"/>
        <w:jc w:val="both"/>
        <w:rPr>
          <w:rFonts w:ascii="Arial" w:hAnsi="Arial" w:cs="Arial"/>
          <w:szCs w:val="24"/>
        </w:rPr>
      </w:pPr>
    </w:p>
    <w:p w:rsidR="00565AFF" w:rsidRPr="00AA0749" w:rsidRDefault="00565AFF" w:rsidP="00AD05F0">
      <w:pPr>
        <w:ind w:right="862"/>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D625FA" w:rsidP="001D3609">
            <w:pPr>
              <w:pStyle w:val="BodyText"/>
              <w:spacing w:after="120"/>
              <w:rPr>
                <w:rFonts w:ascii="Arial" w:hAnsi="Arial" w:cs="Arial"/>
                <w:b w:val="0"/>
                <w:szCs w:val="24"/>
              </w:rPr>
            </w:pPr>
            <w:r>
              <w:rPr>
                <w:rFonts w:ascii="Arial" w:hAnsi="Arial" w:cs="Arial"/>
                <w:b w:val="0"/>
                <w:szCs w:val="24"/>
              </w:rPr>
              <w:t>10</w:t>
            </w:r>
            <w:r>
              <w:rPr>
                <w:rFonts w:ascii="Arial" w:hAnsi="Arial" w:cs="Arial"/>
                <w:b w:val="0"/>
                <w:szCs w:val="24"/>
                <w:vertAlign w:val="superscript"/>
              </w:rPr>
              <w:t>th</w:t>
            </w:r>
            <w:r>
              <w:rPr>
                <w:rFonts w:ascii="Arial" w:hAnsi="Arial" w:cs="Arial"/>
                <w:b w:val="0"/>
                <w:szCs w:val="24"/>
              </w:rPr>
              <w:t xml:space="preserve"> </w:t>
            </w:r>
            <w:r w:rsidR="000F0C05">
              <w:rPr>
                <w:rFonts w:ascii="Arial" w:hAnsi="Arial" w:cs="Arial"/>
                <w:b w:val="0"/>
                <w:szCs w:val="24"/>
              </w:rPr>
              <w:t>August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1934F0" w:rsidP="001C20FF">
            <w:pPr>
              <w:pStyle w:val="BodyText"/>
              <w:spacing w:after="120"/>
              <w:rPr>
                <w:rFonts w:ascii="Arial" w:hAnsi="Arial" w:cs="Arial"/>
                <w:b w:val="0"/>
                <w:szCs w:val="24"/>
              </w:rPr>
            </w:pPr>
            <w:r>
              <w:rPr>
                <w:rFonts w:ascii="Arial" w:hAnsi="Arial" w:cs="Arial"/>
                <w:b w:val="0"/>
                <w:szCs w:val="24"/>
              </w:rPr>
              <w:t>23</w:t>
            </w:r>
            <w:r>
              <w:rPr>
                <w:rFonts w:ascii="Arial" w:hAnsi="Arial" w:cs="Arial"/>
                <w:b w:val="0"/>
                <w:szCs w:val="24"/>
                <w:vertAlign w:val="superscript"/>
              </w:rPr>
              <w:t>rd</w:t>
            </w:r>
            <w:r w:rsidR="000F0C05">
              <w:rPr>
                <w:rFonts w:ascii="Arial" w:hAnsi="Arial" w:cs="Arial"/>
                <w:b w:val="0"/>
                <w:szCs w:val="24"/>
              </w:rPr>
              <w:t xml:space="preserve"> August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D625FA" w:rsidP="00D625FA">
            <w:pPr>
              <w:pStyle w:val="BodyText"/>
              <w:spacing w:after="120"/>
              <w:rPr>
                <w:rFonts w:ascii="Arial" w:hAnsi="Arial" w:cs="Arial"/>
                <w:b w:val="0"/>
                <w:szCs w:val="24"/>
              </w:rPr>
            </w:pPr>
            <w:r>
              <w:rPr>
                <w:rFonts w:ascii="Arial" w:hAnsi="Arial" w:cs="Arial"/>
                <w:b w:val="0"/>
                <w:szCs w:val="24"/>
              </w:rPr>
              <w:t xml:space="preserve">1st September </w:t>
            </w:r>
            <w:r w:rsidR="000F0C05">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D625FA" w:rsidP="001D3609">
            <w:pPr>
              <w:pStyle w:val="BodyText"/>
              <w:spacing w:after="120"/>
              <w:rPr>
                <w:rFonts w:ascii="Arial" w:hAnsi="Arial" w:cs="Arial"/>
                <w:b w:val="0"/>
                <w:szCs w:val="24"/>
              </w:rPr>
            </w:pPr>
            <w:r>
              <w:rPr>
                <w:rFonts w:ascii="Arial" w:hAnsi="Arial" w:cs="Arial"/>
                <w:b w:val="0"/>
                <w:szCs w:val="24"/>
              </w:rPr>
              <w:t>8th September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D625FA" w:rsidP="001D3609">
            <w:pPr>
              <w:pStyle w:val="BodyText"/>
              <w:spacing w:after="120"/>
              <w:rPr>
                <w:rFonts w:ascii="Arial" w:hAnsi="Arial" w:cs="Arial"/>
                <w:b w:val="0"/>
                <w:szCs w:val="24"/>
              </w:rPr>
            </w:pPr>
            <w:r>
              <w:rPr>
                <w:rFonts w:ascii="Arial" w:hAnsi="Arial" w:cs="Arial"/>
                <w:b w:val="0"/>
                <w:szCs w:val="24"/>
              </w:rPr>
              <w:t>13</w:t>
            </w:r>
            <w:r w:rsidRPr="00EE4BE8">
              <w:rPr>
                <w:rFonts w:ascii="Arial" w:hAnsi="Arial" w:cs="Arial"/>
                <w:b w:val="0"/>
                <w:szCs w:val="24"/>
                <w:vertAlign w:val="superscript"/>
              </w:rPr>
              <w:t>th</w:t>
            </w:r>
            <w:r>
              <w:rPr>
                <w:rFonts w:ascii="Arial" w:hAnsi="Arial" w:cs="Arial"/>
                <w:b w:val="0"/>
                <w:szCs w:val="24"/>
              </w:rPr>
              <w:t xml:space="preserve"> September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D625FA" w:rsidP="001D3609">
            <w:pPr>
              <w:pStyle w:val="BodyText"/>
              <w:spacing w:after="120"/>
              <w:rPr>
                <w:rFonts w:ascii="Arial" w:hAnsi="Arial" w:cs="Arial"/>
                <w:b w:val="0"/>
                <w:szCs w:val="24"/>
              </w:rPr>
            </w:pPr>
            <w:r>
              <w:rPr>
                <w:rFonts w:ascii="Arial" w:hAnsi="Arial" w:cs="Arial"/>
                <w:b w:val="0"/>
                <w:szCs w:val="24"/>
              </w:rPr>
              <w:t>18</w:t>
            </w:r>
            <w:r w:rsidRPr="000F0C05">
              <w:rPr>
                <w:rFonts w:ascii="Arial" w:hAnsi="Arial" w:cs="Arial"/>
                <w:b w:val="0"/>
                <w:szCs w:val="24"/>
                <w:vertAlign w:val="superscript"/>
              </w:rPr>
              <w:t>th</w:t>
            </w:r>
            <w:r>
              <w:rPr>
                <w:rFonts w:ascii="Arial" w:hAnsi="Arial" w:cs="Arial"/>
                <w:b w:val="0"/>
                <w:szCs w:val="24"/>
              </w:rPr>
              <w:t xml:space="preserve"> </w:t>
            </w:r>
            <w:r w:rsidR="000F0C05">
              <w:rPr>
                <w:rFonts w:ascii="Arial" w:hAnsi="Arial" w:cs="Arial"/>
                <w:b w:val="0"/>
                <w:szCs w:val="24"/>
              </w:rPr>
              <w:t>September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0F0C05" w:rsidP="001D3609">
            <w:pPr>
              <w:pStyle w:val="BodyText"/>
              <w:spacing w:after="120"/>
              <w:rPr>
                <w:rFonts w:ascii="Arial" w:hAnsi="Arial" w:cs="Arial"/>
                <w:b w:val="0"/>
                <w:szCs w:val="24"/>
              </w:rPr>
            </w:pPr>
            <w:r>
              <w:rPr>
                <w:rFonts w:ascii="Arial" w:hAnsi="Arial" w:cs="Arial"/>
                <w:b w:val="0"/>
                <w:szCs w:val="24"/>
              </w:rPr>
              <w:t>25</w:t>
            </w:r>
            <w:r w:rsidRPr="000F0C05">
              <w:rPr>
                <w:rFonts w:ascii="Arial" w:hAnsi="Arial" w:cs="Arial"/>
                <w:b w:val="0"/>
                <w:szCs w:val="24"/>
                <w:vertAlign w:val="superscript"/>
              </w:rPr>
              <w:t>th</w:t>
            </w:r>
            <w:r>
              <w:rPr>
                <w:rFonts w:ascii="Arial" w:hAnsi="Arial" w:cs="Arial"/>
                <w:b w:val="0"/>
                <w:szCs w:val="24"/>
              </w:rPr>
              <w:t xml:space="preserve"> September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w:t>
      </w:r>
      <w:r w:rsidR="00D625FA">
        <w:rPr>
          <w:rFonts w:ascii="Arial" w:hAnsi="Arial" w:cs="Arial"/>
          <w:szCs w:val="24"/>
          <w:lang w:val="en-US"/>
        </w:rPr>
        <w:t xml:space="preserve"> and </w:t>
      </w:r>
      <w:r w:rsidRPr="003A019A">
        <w:rPr>
          <w:rFonts w:ascii="Arial" w:hAnsi="Arial" w:cs="Arial"/>
          <w:szCs w:val="24"/>
          <w:lang w:val="en-US"/>
        </w:rPr>
        <w:t xml:space="preserve"> 7</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1934F0">
        <w:rPr>
          <w:rFonts w:ascii="Arial" w:hAnsi="Arial" w:cs="Arial"/>
          <w:b/>
          <w:szCs w:val="24"/>
        </w:rPr>
        <w:t>23</w:t>
      </w:r>
      <w:r w:rsidR="00707837" w:rsidRPr="00077F33">
        <w:rPr>
          <w:rFonts w:ascii="Arial" w:hAnsi="Arial" w:cs="Arial"/>
          <w:b/>
          <w:szCs w:val="24"/>
        </w:rPr>
        <w:t>/08/17</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Pr="000B3A67"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707837" w:rsidRPr="00707837">
        <w:rPr>
          <w:rFonts w:ascii="Arial" w:hAnsi="Arial" w:cs="Arial"/>
          <w:b/>
          <w:szCs w:val="24"/>
        </w:rPr>
        <w:t xml:space="preserve">12:00 Noon on </w:t>
      </w:r>
      <w:r w:rsidR="00D625FA">
        <w:rPr>
          <w:rFonts w:ascii="Arial" w:hAnsi="Arial" w:cs="Arial"/>
          <w:b/>
          <w:szCs w:val="24"/>
        </w:rPr>
        <w:t>1st September</w:t>
      </w:r>
      <w:r w:rsidR="00707837" w:rsidRPr="00707837">
        <w:rPr>
          <w:rFonts w:ascii="Arial" w:hAnsi="Arial" w:cs="Arial"/>
          <w:b/>
          <w:szCs w:val="24"/>
        </w:rPr>
        <w:t xml:space="preserve"> 2017</w:t>
      </w:r>
      <w:r w:rsidRPr="00707837">
        <w:rPr>
          <w:rFonts w:ascii="Arial" w:hAnsi="Arial" w:cs="Arial"/>
          <w:szCs w:val="24"/>
        </w:rPr>
        <w:t xml:space="preserve">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w:t>
      </w:r>
      <w:r w:rsidR="00787ABA" w:rsidRPr="000B3A67">
        <w:rPr>
          <w:rFonts w:ascii="Arial" w:hAnsi="Arial" w:cs="Arial"/>
          <w:szCs w:val="24"/>
        </w:rPr>
        <w:t>Fax and email submissions will not be considered even if rece</w:t>
      </w:r>
      <w:r w:rsidR="009D0617" w:rsidRPr="000B3A6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3A019A"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(i)</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i)</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581EB3">
            <w:pPr>
              <w:spacing w:after="20"/>
              <w:jc w:val="both"/>
              <w:rPr>
                <w:rFonts w:ascii="Arial" w:hAnsi="Arial" w:cs="Arial"/>
                <w:sz w:val="23"/>
                <w:szCs w:val="23"/>
              </w:rPr>
            </w:pP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E0080E" w:rsidRDefault="004923E0" w:rsidP="00D625FA">
            <w:pPr>
              <w:spacing w:after="20"/>
              <w:jc w:val="center"/>
              <w:rPr>
                <w:rFonts w:ascii="Arial" w:hAnsi="Arial" w:cs="Arial"/>
                <w:sz w:val="23"/>
                <w:szCs w:val="23"/>
              </w:rPr>
            </w:pPr>
            <w:r w:rsidRPr="007A3018">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D625FA">
            <w:pPr>
              <w:spacing w:after="20"/>
              <w:jc w:val="center"/>
              <w:rPr>
                <w:rFonts w:ascii="Arial" w:hAnsi="Arial" w:cs="Arial"/>
                <w:sz w:val="23"/>
                <w:szCs w:val="23"/>
              </w:rPr>
            </w:pPr>
            <w:r w:rsidRPr="007A3018">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E415E5">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E0080E" w:rsidRDefault="00CD5998" w:rsidP="00D625FA">
            <w:pPr>
              <w:spacing w:after="20"/>
              <w:jc w:val="center"/>
              <w:rPr>
                <w:rFonts w:ascii="Arial" w:hAnsi="Arial" w:cs="Arial"/>
                <w:sz w:val="23"/>
                <w:szCs w:val="23"/>
              </w:rPr>
            </w:pPr>
            <w:r w:rsidRPr="007A3018">
              <w:rPr>
                <w:rFonts w:ascii="Arial" w:hAnsi="Arial" w:cs="Arial"/>
                <w:sz w:val="23"/>
                <w:szCs w:val="23"/>
              </w:rPr>
              <w:t>Pass/Fail</w:t>
            </w:r>
          </w:p>
        </w:tc>
        <w:tc>
          <w:tcPr>
            <w:tcW w:w="1633" w:type="dxa"/>
            <w:tcBorders>
              <w:bottom w:val="single" w:sz="4" w:space="0" w:color="auto"/>
            </w:tcBorders>
            <w:vAlign w:val="center"/>
          </w:tcPr>
          <w:p w:rsidR="00CD5998" w:rsidRPr="00E0080E" w:rsidRDefault="00CD5998" w:rsidP="00D625FA">
            <w:pPr>
              <w:spacing w:after="20"/>
              <w:jc w:val="center"/>
              <w:rPr>
                <w:rFonts w:ascii="Arial" w:hAnsi="Arial" w:cs="Arial"/>
                <w:sz w:val="23"/>
                <w:szCs w:val="23"/>
              </w:rPr>
            </w:pPr>
            <w:r w:rsidRPr="007A3018">
              <w:rPr>
                <w:rFonts w:ascii="Arial" w:hAnsi="Arial" w:cs="Arial"/>
                <w:sz w:val="23"/>
                <w:szCs w:val="23"/>
              </w:rPr>
              <w:t>Pass/Fail</w:t>
            </w:r>
          </w:p>
        </w:tc>
      </w:tr>
    </w:tbl>
    <w:p w:rsidR="00B41F9E" w:rsidRDefault="00B41F9E"/>
    <w:p w:rsidR="00B41F9E" w:rsidRDefault="00B41F9E"/>
    <w:p w:rsidR="00B41F9E" w:rsidRDefault="00B41F9E"/>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A47B22">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p>
          <w:p w:rsidR="00145541" w:rsidRPr="00F817FD" w:rsidRDefault="008418A4" w:rsidP="00D56948">
            <w:pPr>
              <w:rPr>
                <w:rFonts w:ascii="Arial" w:hAnsi="Arial" w:cs="Arial"/>
                <w:szCs w:val="24"/>
              </w:rPr>
            </w:pPr>
            <w:r w:rsidRPr="00F817FD">
              <w:rPr>
                <w:rFonts w:ascii="Arial" w:hAnsi="Arial" w:cs="Arial"/>
                <w:szCs w:val="24"/>
              </w:rPr>
              <w:t xml:space="preserve">Experience </w:t>
            </w:r>
          </w:p>
          <w:p w:rsidR="008418A4" w:rsidRDefault="008418A4" w:rsidP="00D56948">
            <w:pPr>
              <w:rPr>
                <w:rFonts w:ascii="Arial" w:hAnsi="Arial" w:cs="Arial"/>
                <w:szCs w:val="24"/>
              </w:rPr>
            </w:pPr>
            <w:r w:rsidRPr="00F817FD">
              <w:rPr>
                <w:rFonts w:ascii="Arial" w:hAnsi="Arial" w:cs="Arial"/>
                <w:szCs w:val="24"/>
              </w:rPr>
              <w:t>Health and safety</w:t>
            </w:r>
          </w:p>
          <w:p w:rsidR="002D0E78" w:rsidRDefault="002D0E78" w:rsidP="00D56948">
            <w:pPr>
              <w:rPr>
                <w:rFonts w:ascii="Arial" w:hAnsi="Arial" w:cs="Arial"/>
                <w:szCs w:val="24"/>
              </w:rPr>
            </w:pPr>
            <w:r>
              <w:rPr>
                <w:rFonts w:ascii="Arial" w:hAnsi="Arial" w:cs="Arial"/>
                <w:szCs w:val="24"/>
              </w:rPr>
              <w:t>Q 1</w:t>
            </w:r>
          </w:p>
          <w:p w:rsidR="002D0E78" w:rsidRPr="00F817FD" w:rsidRDefault="002D0E78" w:rsidP="00D56948">
            <w:pPr>
              <w:rPr>
                <w:rFonts w:ascii="Arial" w:hAnsi="Arial" w:cs="Arial"/>
                <w:szCs w:val="24"/>
              </w:rPr>
            </w:pPr>
            <w:r>
              <w:rPr>
                <w:rFonts w:ascii="Arial" w:hAnsi="Arial" w:cs="Arial"/>
                <w:szCs w:val="24"/>
              </w:rPr>
              <w:t xml:space="preserve">Q 2 </w:t>
            </w:r>
          </w:p>
          <w:p w:rsidR="008418A4" w:rsidRPr="00F817FD" w:rsidRDefault="000B3A67" w:rsidP="00D56948">
            <w:pPr>
              <w:rPr>
                <w:rFonts w:ascii="Arial" w:hAnsi="Arial" w:cs="Arial"/>
                <w:szCs w:val="24"/>
              </w:rPr>
            </w:pPr>
            <w:r w:rsidRPr="00F817FD">
              <w:rPr>
                <w:rFonts w:ascii="Arial" w:hAnsi="Arial" w:cs="Arial"/>
                <w:szCs w:val="24"/>
              </w:rPr>
              <w:t>Environmental</w:t>
            </w:r>
            <w:r w:rsidR="008418A4" w:rsidRPr="00F817FD">
              <w:rPr>
                <w:rFonts w:ascii="Arial" w:hAnsi="Arial" w:cs="Arial"/>
                <w:szCs w:val="24"/>
              </w:rPr>
              <w:t xml:space="preserve"> management</w:t>
            </w:r>
          </w:p>
          <w:p w:rsidR="008418A4" w:rsidRPr="00145541" w:rsidRDefault="008418A4" w:rsidP="00D56948">
            <w:pPr>
              <w:rPr>
                <w:rFonts w:ascii="Arial" w:hAnsi="Arial" w:cs="Arial"/>
                <w:szCs w:val="24"/>
              </w:rPr>
            </w:pPr>
          </w:p>
        </w:tc>
        <w:tc>
          <w:tcPr>
            <w:tcW w:w="2426" w:type="dxa"/>
            <w:tcBorders>
              <w:top w:val="single" w:sz="8" w:space="0" w:color="auto"/>
              <w:left w:val="nil"/>
              <w:right w:val="single" w:sz="8" w:space="0" w:color="auto"/>
            </w:tcBorders>
            <w:vAlign w:val="center"/>
            <w:hideMark/>
          </w:tcPr>
          <w:p w:rsidR="00E408FA" w:rsidRPr="00EA5FB6" w:rsidRDefault="00F817FD" w:rsidP="00A47B22">
            <w:pPr>
              <w:jc w:val="center"/>
              <w:rPr>
                <w:rFonts w:ascii="Arial" w:hAnsi="Arial" w:cs="Arial"/>
                <w:szCs w:val="24"/>
              </w:rPr>
            </w:pPr>
            <w:r>
              <w:rPr>
                <w:rFonts w:ascii="Arial" w:hAnsi="Arial" w:cs="Arial"/>
                <w:szCs w:val="24"/>
              </w:rPr>
              <w:t>45</w:t>
            </w:r>
            <w:r w:rsidR="008418A4">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8418A4" w:rsidRPr="000B3A67" w:rsidRDefault="008418A4" w:rsidP="008418A4">
            <w:pPr>
              <w:jc w:val="center"/>
              <w:rPr>
                <w:rFonts w:ascii="Arial" w:hAnsi="Arial" w:cs="Arial"/>
                <w:szCs w:val="24"/>
              </w:rPr>
            </w:pPr>
            <w:r w:rsidRPr="000B3A67">
              <w:rPr>
                <w:rFonts w:ascii="Arial" w:hAnsi="Arial" w:cs="Arial"/>
                <w:szCs w:val="24"/>
              </w:rPr>
              <w:t>20.00%</w:t>
            </w:r>
          </w:p>
          <w:p w:rsidR="00145541" w:rsidRDefault="002D0E78" w:rsidP="008418A4">
            <w:pPr>
              <w:jc w:val="center"/>
              <w:rPr>
                <w:rFonts w:ascii="Arial" w:hAnsi="Arial" w:cs="Arial"/>
                <w:szCs w:val="24"/>
              </w:rPr>
            </w:pPr>
            <w:r>
              <w:rPr>
                <w:rFonts w:ascii="Arial" w:hAnsi="Arial" w:cs="Arial"/>
                <w:szCs w:val="24"/>
              </w:rPr>
              <w:t>1</w:t>
            </w:r>
            <w:r w:rsidR="00F817FD" w:rsidRPr="000B3A67">
              <w:rPr>
                <w:rFonts w:ascii="Arial" w:hAnsi="Arial" w:cs="Arial"/>
                <w:szCs w:val="24"/>
              </w:rPr>
              <w:t>0</w:t>
            </w:r>
            <w:r w:rsidR="00D625FA">
              <w:rPr>
                <w:rFonts w:ascii="Arial" w:hAnsi="Arial" w:cs="Arial"/>
                <w:szCs w:val="24"/>
              </w:rPr>
              <w:t>.</w:t>
            </w:r>
            <w:r w:rsidR="008418A4" w:rsidRPr="000B3A67">
              <w:rPr>
                <w:rFonts w:ascii="Arial" w:hAnsi="Arial" w:cs="Arial"/>
                <w:szCs w:val="24"/>
              </w:rPr>
              <w:t>00%</w:t>
            </w:r>
          </w:p>
          <w:p w:rsidR="002D0E78" w:rsidRPr="000B3A67" w:rsidRDefault="002D0E78" w:rsidP="008418A4">
            <w:pPr>
              <w:jc w:val="center"/>
              <w:rPr>
                <w:rFonts w:ascii="Arial" w:hAnsi="Arial" w:cs="Arial"/>
                <w:szCs w:val="24"/>
              </w:rPr>
            </w:pPr>
            <w:r>
              <w:rPr>
                <w:rFonts w:ascii="Arial" w:hAnsi="Arial" w:cs="Arial"/>
                <w:szCs w:val="24"/>
              </w:rPr>
              <w:t>10.00%</w:t>
            </w:r>
          </w:p>
          <w:p w:rsidR="008418A4" w:rsidRPr="005326ED" w:rsidRDefault="008418A4" w:rsidP="008418A4">
            <w:pPr>
              <w:jc w:val="center"/>
              <w:rPr>
                <w:rFonts w:ascii="Arial" w:hAnsi="Arial" w:cs="Arial"/>
                <w:szCs w:val="24"/>
              </w:rPr>
            </w:pPr>
            <w:r w:rsidRPr="000B3A67">
              <w:rPr>
                <w:rFonts w:ascii="Arial" w:hAnsi="Arial" w:cs="Arial"/>
                <w:szCs w:val="24"/>
              </w:rPr>
              <w:t>5.00%</w:t>
            </w:r>
          </w:p>
        </w:tc>
      </w:tr>
      <w:tr w:rsidR="00E408FA" w:rsidRPr="00C46AE8"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AF780C" w:rsidP="00C46AE8">
            <w:pPr>
              <w:rPr>
                <w:rFonts w:ascii="Arial" w:hAnsi="Arial" w:cs="Arial"/>
                <w:b/>
                <w:bCs/>
                <w:szCs w:val="24"/>
              </w:rPr>
            </w:pPr>
            <w:r>
              <w:rPr>
                <w:rFonts w:ascii="Arial" w:hAnsi="Arial" w:cs="Arial"/>
                <w:b/>
                <w:bCs/>
                <w:szCs w:val="24"/>
              </w:rPr>
              <w:t xml:space="preserve">* </w:t>
            </w:r>
            <w:r w:rsidR="00E408FA"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A47B22">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6B136E" w:rsidRDefault="00E408FA" w:rsidP="000B3A67">
            <w:pPr>
              <w:tabs>
                <w:tab w:val="left" w:pos="0"/>
              </w:tabs>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F817FD" w:rsidP="008418A4">
            <w:pPr>
              <w:jc w:val="center"/>
              <w:rPr>
                <w:rFonts w:ascii="Arial" w:hAnsi="Arial" w:cs="Arial"/>
                <w:szCs w:val="24"/>
              </w:rPr>
            </w:pPr>
            <w:r w:rsidRPr="000B3A67">
              <w:rPr>
                <w:rFonts w:ascii="Arial" w:hAnsi="Arial" w:cs="Arial"/>
                <w:szCs w:val="24"/>
              </w:rPr>
              <w:t>55</w:t>
            </w:r>
            <w:r w:rsidR="008418A4" w:rsidRPr="000B3A67">
              <w:rPr>
                <w:rFonts w:ascii="Arial" w:hAnsi="Arial" w:cs="Arial"/>
                <w:szCs w:val="24"/>
              </w:rPr>
              <w:t>.00%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F817FD" w:rsidP="00A47B22">
            <w:pPr>
              <w:jc w:val="center"/>
              <w:rPr>
                <w:rFonts w:ascii="Arial" w:hAnsi="Arial" w:cs="Arial"/>
                <w:szCs w:val="24"/>
              </w:rPr>
            </w:pPr>
            <w:r w:rsidRPr="000B3A67">
              <w:rPr>
                <w:rFonts w:ascii="Arial" w:hAnsi="Arial" w:cs="Arial"/>
                <w:szCs w:val="24"/>
              </w:rPr>
              <w:t>55</w:t>
            </w:r>
            <w:r w:rsidR="008418A4" w:rsidRPr="000B3A67">
              <w:rPr>
                <w:rFonts w:ascii="Arial" w:hAnsi="Arial" w:cs="Arial"/>
                <w:szCs w:val="24"/>
              </w:rPr>
              <w:t>.00%</w:t>
            </w:r>
          </w:p>
        </w:tc>
      </w:tr>
      <w:tr w:rsidR="00E408FA"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Pr="00AB06D1" w:rsidRDefault="0021260C" w:rsidP="009D0617">
      <w:pPr>
        <w:rPr>
          <w:rFonts w:ascii="Arial" w:hAnsi="Arial" w:cs="Arial"/>
          <w:iCs/>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r w:rsidR="008418A4" w:rsidRPr="008418A4">
        <w:rPr>
          <w:rFonts w:ascii="Arial" w:hAnsi="Arial" w:cs="Arial"/>
          <w:iCs/>
        </w:rPr>
        <w:t xml:space="preserve"> </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D1583F" w:rsidRPr="00253C2F" w:rsidRDefault="00D1583F" w:rsidP="00D1583F">
      <w:pPr>
        <w:jc w:val="both"/>
        <w:rPr>
          <w:rFonts w:ascii="Arial" w:hAnsi="Arial"/>
          <w:szCs w:val="24"/>
        </w:rPr>
      </w:pPr>
      <w:r w:rsidRPr="00253C2F">
        <w:rPr>
          <w:rFonts w:ascii="Arial" w:hAnsi="Arial"/>
          <w:szCs w:val="24"/>
        </w:rPr>
        <w:t xml:space="preserve">The Chief Executive, </w:t>
      </w:r>
    </w:p>
    <w:p w:rsidR="00D1583F" w:rsidRPr="00253C2F" w:rsidRDefault="00D1583F" w:rsidP="00D1583F">
      <w:pPr>
        <w:jc w:val="both"/>
        <w:rPr>
          <w:rFonts w:ascii="Arial" w:hAnsi="Arial"/>
          <w:szCs w:val="24"/>
        </w:rPr>
      </w:pPr>
      <w:r w:rsidRPr="00253C2F">
        <w:rPr>
          <w:rFonts w:ascii="Arial" w:hAnsi="Arial"/>
          <w:szCs w:val="24"/>
        </w:rPr>
        <w:t>East Northamptonshire Council,</w:t>
      </w:r>
    </w:p>
    <w:p w:rsidR="00D1583F" w:rsidRPr="00253C2F" w:rsidRDefault="00D1583F" w:rsidP="00D1583F">
      <w:pPr>
        <w:jc w:val="both"/>
        <w:rPr>
          <w:rFonts w:ascii="Arial" w:hAnsi="Arial"/>
          <w:szCs w:val="24"/>
        </w:rPr>
      </w:pPr>
      <w:r w:rsidRPr="00253C2F">
        <w:rPr>
          <w:rFonts w:ascii="Arial" w:hAnsi="Arial"/>
          <w:szCs w:val="24"/>
        </w:rPr>
        <w:t xml:space="preserve">Cedar Drive, </w:t>
      </w:r>
    </w:p>
    <w:p w:rsidR="00D1583F" w:rsidRPr="00253C2F" w:rsidRDefault="00D1583F" w:rsidP="00D1583F">
      <w:pPr>
        <w:jc w:val="both"/>
        <w:rPr>
          <w:rFonts w:ascii="Arial" w:hAnsi="Arial"/>
          <w:szCs w:val="24"/>
        </w:rPr>
      </w:pPr>
      <w:r w:rsidRPr="00253C2F">
        <w:rPr>
          <w:rFonts w:ascii="Arial" w:hAnsi="Arial"/>
          <w:szCs w:val="24"/>
        </w:rPr>
        <w:t>Thrapston,</w:t>
      </w:r>
    </w:p>
    <w:p w:rsidR="00D1583F" w:rsidRPr="00253C2F" w:rsidRDefault="00D1583F" w:rsidP="00D1583F">
      <w:pPr>
        <w:jc w:val="both"/>
        <w:rPr>
          <w:rFonts w:ascii="Arial" w:hAnsi="Arial" w:cs="Arial"/>
          <w:szCs w:val="24"/>
        </w:rPr>
      </w:pPr>
      <w:r w:rsidRPr="00253C2F">
        <w:rPr>
          <w:rFonts w:ascii="Arial" w:hAnsi="Arial"/>
          <w:szCs w:val="24"/>
        </w:rPr>
        <w:t>Northamptonshire NN14 4LZ</w:t>
      </w:r>
    </w:p>
    <w:p w:rsidR="009D0617" w:rsidRPr="00DC26C7" w:rsidRDefault="009D0617" w:rsidP="009D0617">
      <w:pPr>
        <w:jc w:val="both"/>
        <w:rPr>
          <w:rFonts w:ascii="Arial" w:hAnsi="Arial" w:cs="Arial"/>
          <w:szCs w:val="24"/>
        </w:rPr>
      </w:pPr>
    </w:p>
    <w:p w:rsidR="00E97FE2" w:rsidRPr="00581EB3"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581EB3" w:rsidRPr="00581EB3">
        <w:rPr>
          <w:rFonts w:ascii="Arial" w:hAnsi="Arial" w:cs="Arial"/>
          <w:b/>
          <w:szCs w:val="24"/>
          <w:u w:val="single"/>
        </w:rPr>
        <w:t xml:space="preserve">12:00 noon </w:t>
      </w:r>
      <w:r w:rsidR="00D56948" w:rsidRPr="00581EB3">
        <w:rPr>
          <w:rFonts w:ascii="Arial" w:hAnsi="Arial" w:cs="Arial"/>
          <w:b/>
          <w:szCs w:val="24"/>
          <w:u w:val="single"/>
        </w:rPr>
        <w:t xml:space="preserve">on </w:t>
      </w:r>
      <w:r w:rsidR="00581EB3" w:rsidRPr="00581EB3">
        <w:rPr>
          <w:rFonts w:ascii="Arial" w:hAnsi="Arial" w:cs="Arial"/>
          <w:b/>
          <w:szCs w:val="24"/>
          <w:u w:val="single"/>
        </w:rPr>
        <w:t xml:space="preserve">Friday </w:t>
      </w:r>
      <w:r w:rsidR="00D625FA">
        <w:rPr>
          <w:rFonts w:ascii="Arial" w:hAnsi="Arial" w:cs="Arial"/>
          <w:b/>
          <w:szCs w:val="24"/>
          <w:u w:val="single"/>
        </w:rPr>
        <w:t>1st September</w:t>
      </w:r>
      <w:r w:rsidR="00581EB3" w:rsidRPr="00581EB3">
        <w:rPr>
          <w:rFonts w:ascii="Arial" w:hAnsi="Arial" w:cs="Arial"/>
          <w:b/>
          <w:szCs w:val="24"/>
          <w:u w:val="single"/>
        </w:rPr>
        <w:t xml:space="preserve"> 2017</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Matthew Lineham</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 xml:space="preserve">Facilities Manager </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East Northamptonshire Council</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Cedar Drive</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 xml:space="preserve">Thrapston </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 xml:space="preserve">Northamptonshire </w:t>
      </w:r>
    </w:p>
    <w:p w:rsidR="00253C2F" w:rsidRPr="00581EB3" w:rsidRDefault="00253C2F" w:rsidP="009D0617">
      <w:pPr>
        <w:autoSpaceDE w:val="0"/>
        <w:autoSpaceDN w:val="0"/>
        <w:adjustRightInd w:val="0"/>
        <w:jc w:val="both"/>
        <w:rPr>
          <w:rFonts w:ascii="Arial" w:hAnsi="Arial" w:cs="Arial"/>
          <w:szCs w:val="24"/>
        </w:rPr>
      </w:pPr>
      <w:r w:rsidRPr="00581EB3">
        <w:rPr>
          <w:rFonts w:ascii="Arial" w:hAnsi="Arial" w:cs="Arial"/>
          <w:szCs w:val="24"/>
        </w:rPr>
        <w:t>NN14 4LZ</w:t>
      </w:r>
    </w:p>
    <w:p w:rsidR="00253C2F" w:rsidRDefault="00253C2F" w:rsidP="009D0617">
      <w:pPr>
        <w:autoSpaceDE w:val="0"/>
        <w:autoSpaceDN w:val="0"/>
        <w:adjustRightInd w:val="0"/>
        <w:jc w:val="both"/>
        <w:rPr>
          <w:rFonts w:ascii="Arial" w:hAnsi="Arial" w:cs="Arial"/>
          <w:color w:val="FF0000"/>
          <w:szCs w:val="24"/>
        </w:rPr>
      </w:pPr>
    </w:p>
    <w:p w:rsidR="00D56948" w:rsidRDefault="00804D71" w:rsidP="009D0617">
      <w:pPr>
        <w:autoSpaceDE w:val="0"/>
        <w:autoSpaceDN w:val="0"/>
        <w:adjustRightInd w:val="0"/>
        <w:jc w:val="both"/>
        <w:rPr>
          <w:rFonts w:ascii="Arial" w:hAnsi="Arial" w:cs="Arial"/>
          <w:color w:val="FF0000"/>
          <w:szCs w:val="24"/>
        </w:rPr>
      </w:pPr>
      <w:hyperlink r:id="rId14" w:history="1">
        <w:r w:rsidR="00253C2F" w:rsidRPr="00FA61D4">
          <w:rPr>
            <w:rStyle w:val="Hyperlink"/>
            <w:rFonts w:ascii="Arial" w:hAnsi="Arial" w:cs="Arial"/>
            <w:szCs w:val="24"/>
          </w:rPr>
          <w:t>mlineham@east-northamptonshire.gov.uk</w:t>
        </w:r>
      </w:hyperlink>
    </w:p>
    <w:p w:rsidR="00253C2F" w:rsidRDefault="00253C2F" w:rsidP="009D0617">
      <w:pPr>
        <w:autoSpaceDE w:val="0"/>
        <w:autoSpaceDN w:val="0"/>
        <w:adjustRightInd w:val="0"/>
        <w:jc w:val="both"/>
        <w:rPr>
          <w:rFonts w:ascii="Arial" w:hAnsi="Arial" w:cs="Arial"/>
          <w:color w:val="FF0000"/>
          <w:szCs w:val="24"/>
        </w:rPr>
      </w:pPr>
    </w:p>
    <w:p w:rsidR="00253C2F" w:rsidRPr="006B136E" w:rsidRDefault="00253C2F" w:rsidP="009D0617">
      <w:pPr>
        <w:autoSpaceDE w:val="0"/>
        <w:autoSpaceDN w:val="0"/>
        <w:adjustRightInd w:val="0"/>
        <w:jc w:val="both"/>
        <w:rPr>
          <w:rFonts w:ascii="Arial" w:hAnsi="Arial" w:cs="Arial"/>
          <w:color w:val="FF0000"/>
          <w:szCs w:val="24"/>
        </w:rPr>
      </w:pP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5921B6" w:rsidRPr="00AA0749" w:rsidRDefault="005921B6" w:rsidP="00581EB3">
      <w:pPr>
        <w:rPr>
          <w:rFonts w:ascii="Arial" w:hAnsi="Arial" w:cs="Arial"/>
          <w:szCs w:val="24"/>
        </w:rPr>
      </w:pP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7FD" w:rsidRDefault="00F817FD">
      <w:r>
        <w:separator/>
      </w:r>
    </w:p>
  </w:endnote>
  <w:endnote w:type="continuationSeparator" w:id="0">
    <w:p w:rsidR="00F817FD" w:rsidRDefault="00F8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FD" w:rsidRDefault="00F817FD"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7FD" w:rsidRDefault="00F81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FD" w:rsidRDefault="00F817FD"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7FD" w:rsidRDefault="00F817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F817FD" w:rsidRPr="00DC26C7" w:rsidRDefault="00F817FD"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804D71">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804D71">
              <w:rPr>
                <w:rFonts w:ascii="Arial" w:hAnsi="Arial" w:cs="Arial"/>
                <w:b/>
                <w:noProof/>
              </w:rPr>
              <w:t>12</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7FD" w:rsidRDefault="00F817FD">
      <w:r>
        <w:separator/>
      </w:r>
    </w:p>
  </w:footnote>
  <w:footnote w:type="continuationSeparator" w:id="0">
    <w:p w:rsidR="00F817FD" w:rsidRDefault="00F8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FD" w:rsidRPr="00E439A2" w:rsidRDefault="00F817FD"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83BA1CEE"/>
    <w:lvl w:ilvl="0" w:tplc="35520D2A">
      <w:start w:val="1"/>
      <w:numFmt w:val="decimal"/>
      <w:lvlText w:val="%1."/>
      <w:lvlJc w:val="left"/>
      <w:pPr>
        <w:ind w:left="786" w:hanging="360"/>
      </w:pPr>
      <w:rPr>
        <w:rFonts w:hint="default"/>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44AC9"/>
    <w:rsid w:val="000569AD"/>
    <w:rsid w:val="00057B08"/>
    <w:rsid w:val="00063702"/>
    <w:rsid w:val="00064D46"/>
    <w:rsid w:val="0007029B"/>
    <w:rsid w:val="000702E8"/>
    <w:rsid w:val="000779BD"/>
    <w:rsid w:val="00077F33"/>
    <w:rsid w:val="00085067"/>
    <w:rsid w:val="00090C2A"/>
    <w:rsid w:val="00094355"/>
    <w:rsid w:val="000A03F4"/>
    <w:rsid w:val="000A07F4"/>
    <w:rsid w:val="000A144D"/>
    <w:rsid w:val="000A21D0"/>
    <w:rsid w:val="000A4078"/>
    <w:rsid w:val="000A4F20"/>
    <w:rsid w:val="000B07E9"/>
    <w:rsid w:val="000B3A67"/>
    <w:rsid w:val="000C4E4B"/>
    <w:rsid w:val="000D216F"/>
    <w:rsid w:val="000E1960"/>
    <w:rsid w:val="000E5508"/>
    <w:rsid w:val="000F0C05"/>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4F0"/>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C2F"/>
    <w:rsid w:val="00253F67"/>
    <w:rsid w:val="00256863"/>
    <w:rsid w:val="002619E4"/>
    <w:rsid w:val="00262544"/>
    <w:rsid w:val="002644D9"/>
    <w:rsid w:val="0027387A"/>
    <w:rsid w:val="00274369"/>
    <w:rsid w:val="00281A09"/>
    <w:rsid w:val="00285D27"/>
    <w:rsid w:val="00292186"/>
    <w:rsid w:val="00294A33"/>
    <w:rsid w:val="002B13DC"/>
    <w:rsid w:val="002B1736"/>
    <w:rsid w:val="002B4A0F"/>
    <w:rsid w:val="002C28FB"/>
    <w:rsid w:val="002C2C29"/>
    <w:rsid w:val="002C44F7"/>
    <w:rsid w:val="002D0E78"/>
    <w:rsid w:val="002D1814"/>
    <w:rsid w:val="002D643F"/>
    <w:rsid w:val="002E1CA5"/>
    <w:rsid w:val="002E5FC0"/>
    <w:rsid w:val="002E667A"/>
    <w:rsid w:val="002F0679"/>
    <w:rsid w:val="002F0D82"/>
    <w:rsid w:val="00301BF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4F66CE"/>
    <w:rsid w:val="00506A4E"/>
    <w:rsid w:val="0053099E"/>
    <w:rsid w:val="005326ED"/>
    <w:rsid w:val="005349B7"/>
    <w:rsid w:val="00543841"/>
    <w:rsid w:val="00544CCD"/>
    <w:rsid w:val="0055664D"/>
    <w:rsid w:val="00556FA5"/>
    <w:rsid w:val="00565AFF"/>
    <w:rsid w:val="00570A3A"/>
    <w:rsid w:val="00572953"/>
    <w:rsid w:val="00572EDE"/>
    <w:rsid w:val="00581EB3"/>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37"/>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018"/>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4D71"/>
    <w:rsid w:val="00806B0E"/>
    <w:rsid w:val="008124AB"/>
    <w:rsid w:val="008126BE"/>
    <w:rsid w:val="008154A9"/>
    <w:rsid w:val="00815D09"/>
    <w:rsid w:val="008255D9"/>
    <w:rsid w:val="008261D7"/>
    <w:rsid w:val="00827246"/>
    <w:rsid w:val="008418A4"/>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B06D1"/>
    <w:rsid w:val="00AC0153"/>
    <w:rsid w:val="00AC115B"/>
    <w:rsid w:val="00AC6B8F"/>
    <w:rsid w:val="00AD05F0"/>
    <w:rsid w:val="00AD7F74"/>
    <w:rsid w:val="00AE001F"/>
    <w:rsid w:val="00AE0962"/>
    <w:rsid w:val="00AF2BD5"/>
    <w:rsid w:val="00AF61C3"/>
    <w:rsid w:val="00AF780C"/>
    <w:rsid w:val="00AF7CC5"/>
    <w:rsid w:val="00B011C6"/>
    <w:rsid w:val="00B01A37"/>
    <w:rsid w:val="00B16315"/>
    <w:rsid w:val="00B30CC2"/>
    <w:rsid w:val="00B3371F"/>
    <w:rsid w:val="00B35276"/>
    <w:rsid w:val="00B414A7"/>
    <w:rsid w:val="00B41F9E"/>
    <w:rsid w:val="00B42801"/>
    <w:rsid w:val="00B51B6E"/>
    <w:rsid w:val="00B62168"/>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C40C1"/>
    <w:rsid w:val="00CD415B"/>
    <w:rsid w:val="00CD4207"/>
    <w:rsid w:val="00CD5998"/>
    <w:rsid w:val="00CE038C"/>
    <w:rsid w:val="00CE2DF4"/>
    <w:rsid w:val="00CE4855"/>
    <w:rsid w:val="00CE71C3"/>
    <w:rsid w:val="00CF0330"/>
    <w:rsid w:val="00CF613E"/>
    <w:rsid w:val="00D0119D"/>
    <w:rsid w:val="00D104C7"/>
    <w:rsid w:val="00D10A77"/>
    <w:rsid w:val="00D15769"/>
    <w:rsid w:val="00D1583F"/>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25FA"/>
    <w:rsid w:val="00D66032"/>
    <w:rsid w:val="00D67925"/>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779D7"/>
    <w:rsid w:val="00E90958"/>
    <w:rsid w:val="00E91F96"/>
    <w:rsid w:val="00E9738F"/>
    <w:rsid w:val="00E97FE2"/>
    <w:rsid w:val="00EA5FB6"/>
    <w:rsid w:val="00EA7D9A"/>
    <w:rsid w:val="00EB02D9"/>
    <w:rsid w:val="00EB102D"/>
    <w:rsid w:val="00EC291C"/>
    <w:rsid w:val="00ED2C19"/>
    <w:rsid w:val="00ED41F1"/>
    <w:rsid w:val="00ED7AD3"/>
    <w:rsid w:val="00EE4BE8"/>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17FD"/>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lineham@east-northampto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21A40-7A36-48AD-A728-E61CC723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D575B364</Template>
  <TotalTime>2</TotalTime>
  <Pages>12</Pages>
  <Words>2563</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17088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2015-02-20T15:35:00Z</cp:lastPrinted>
  <dcterms:created xsi:type="dcterms:W3CDTF">2017-08-10T11:50:00Z</dcterms:created>
  <dcterms:modified xsi:type="dcterms:W3CDTF">2017-08-10T11:54:00Z</dcterms:modified>
</cp:coreProperties>
</file>