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E87" w:rsidRPr="00C87E87" w:rsidRDefault="00C87E87" w:rsidP="00C87E87">
      <w:pPr>
        <w:jc w:val="center"/>
        <w:rPr>
          <w:b/>
          <w:u w:val="single"/>
        </w:rPr>
      </w:pPr>
      <w:r w:rsidRPr="00C87E87">
        <w:rPr>
          <w:b/>
          <w:u w:val="single"/>
        </w:rPr>
        <w:t>Maldon District Council</w:t>
      </w:r>
    </w:p>
    <w:p w:rsidR="00C87E87" w:rsidRPr="00C87E87" w:rsidRDefault="00C87E87" w:rsidP="00C87E87">
      <w:pPr>
        <w:jc w:val="center"/>
        <w:rPr>
          <w:b/>
          <w:u w:val="single"/>
        </w:rPr>
      </w:pPr>
    </w:p>
    <w:p w:rsidR="00C87E87" w:rsidRPr="00C87E87" w:rsidRDefault="00C87E87" w:rsidP="00C87E87">
      <w:pPr>
        <w:jc w:val="center"/>
        <w:rPr>
          <w:b/>
          <w:u w:val="single"/>
        </w:rPr>
      </w:pPr>
      <w:r w:rsidRPr="00C87E87">
        <w:rPr>
          <w:b/>
          <w:u w:val="single"/>
        </w:rPr>
        <w:t>Cash Collection</w:t>
      </w:r>
    </w:p>
    <w:p w:rsidR="00C87E87" w:rsidRPr="00C87E87" w:rsidRDefault="00C87E87" w:rsidP="00C87E87">
      <w:pPr>
        <w:jc w:val="center"/>
        <w:rPr>
          <w:b/>
          <w:u w:val="single"/>
        </w:rPr>
      </w:pPr>
    </w:p>
    <w:p w:rsidR="00C87E87" w:rsidRPr="00C87E87" w:rsidRDefault="00C87E87" w:rsidP="00C87E87">
      <w:pPr>
        <w:jc w:val="center"/>
        <w:rPr>
          <w:b/>
          <w:u w:val="single"/>
        </w:rPr>
      </w:pPr>
      <w:r w:rsidRPr="00C87E87">
        <w:rPr>
          <w:b/>
          <w:u w:val="single"/>
        </w:rPr>
        <w:t>Clarification 1</w:t>
      </w:r>
    </w:p>
    <w:p w:rsidR="00C87E87" w:rsidRDefault="00C87E87" w:rsidP="00974CCD"/>
    <w:p w:rsidR="00C87E87" w:rsidRDefault="00C87E87" w:rsidP="00974CCD"/>
    <w:p w:rsidR="00C87E87" w:rsidRDefault="00C87E87" w:rsidP="00974CCD">
      <w:r>
        <w:t xml:space="preserve">We have received a couple of clarification </w:t>
      </w:r>
      <w:proofErr w:type="gramStart"/>
      <w:r>
        <w:t>questions,</w:t>
      </w:r>
      <w:proofErr w:type="gramEnd"/>
      <w:r>
        <w:t xml:space="preserve"> please see below with our responses in blue.</w:t>
      </w:r>
    </w:p>
    <w:p w:rsidR="00C87E87" w:rsidRDefault="00C87E87" w:rsidP="00974CCD"/>
    <w:p w:rsidR="00C87E87" w:rsidRDefault="00C87E87" w:rsidP="00974CCD"/>
    <w:p w:rsidR="00974CCD" w:rsidRDefault="00974CCD" w:rsidP="00974CCD">
      <w:r>
        <w:t>There are issues contained in the documents with which we could or would not comply.</w:t>
      </w:r>
    </w:p>
    <w:p w:rsidR="00974CCD" w:rsidRDefault="00974CCD" w:rsidP="00974CCD"/>
    <w:p w:rsidR="00974CCD" w:rsidRDefault="00974CCD" w:rsidP="00974CCD">
      <w:r>
        <w:t>Please be kind enough to consider these points and inform me if failure to comply would disqualify us from tendering.</w:t>
      </w:r>
    </w:p>
    <w:p w:rsidR="00974CCD" w:rsidRDefault="00974CCD" w:rsidP="00974CCD"/>
    <w:p w:rsidR="00974CCD" w:rsidRDefault="00974CCD" w:rsidP="00974CCD">
      <w:pPr>
        <w:rPr>
          <w:b/>
          <w:bCs/>
          <w:u w:val="single"/>
        </w:rPr>
      </w:pPr>
      <w:r>
        <w:rPr>
          <w:b/>
          <w:bCs/>
          <w:u w:val="single"/>
        </w:rPr>
        <w:t>KPI</w:t>
      </w:r>
    </w:p>
    <w:p w:rsidR="00974CCD" w:rsidRDefault="00974CCD" w:rsidP="00974CCD"/>
    <w:p w:rsidR="00974CCD" w:rsidRDefault="00974CCD" w:rsidP="00974CCD">
      <w:pPr>
        <w:pStyle w:val="ListParagraph"/>
        <w:numPr>
          <w:ilvl w:val="0"/>
          <w:numId w:val="1"/>
        </w:numPr>
      </w:pPr>
      <w:r>
        <w:t>For security reasons, all of our vehicles are in plain colours with no company names or logo. However all have locks, alarms and tracking devices</w:t>
      </w:r>
      <w:r>
        <w:rPr>
          <w:u w:val="single"/>
        </w:rPr>
        <w:t>. Is this acceptable</w:t>
      </w:r>
      <w:r>
        <w:t>?</w:t>
      </w:r>
    </w:p>
    <w:p w:rsidR="00AE57A5" w:rsidRDefault="00AE57A5" w:rsidP="00AE57A5"/>
    <w:p w:rsidR="00AE57A5" w:rsidRDefault="00C87E87" w:rsidP="00AE57A5">
      <w:r w:rsidRPr="00C87E87">
        <w:rPr>
          <w:color w:val="1F497D" w:themeColor="text2"/>
        </w:rPr>
        <w:t xml:space="preserve">Yes this is acceptable, as long as </w:t>
      </w:r>
      <w:proofErr w:type="gramStart"/>
      <w:r w:rsidRPr="00C87E87">
        <w:rPr>
          <w:color w:val="1F497D" w:themeColor="text2"/>
        </w:rPr>
        <w:t>staff wear</w:t>
      </w:r>
      <w:proofErr w:type="gramEnd"/>
      <w:r w:rsidRPr="00C87E87">
        <w:rPr>
          <w:color w:val="1F497D" w:themeColor="text2"/>
        </w:rPr>
        <w:t xml:space="preserve"> a uniform and carry photographic ID</w:t>
      </w:r>
    </w:p>
    <w:p w:rsidR="00AE57A5" w:rsidRDefault="00AE57A5" w:rsidP="00AE57A5"/>
    <w:p w:rsidR="00974CCD" w:rsidRDefault="00974CCD" w:rsidP="00974CCD"/>
    <w:p w:rsidR="00C87E87" w:rsidRDefault="00C87E87" w:rsidP="00974CCD"/>
    <w:p w:rsidR="00C87E87" w:rsidRDefault="00C87E87" w:rsidP="00974CCD"/>
    <w:p w:rsidR="00974CCD" w:rsidRDefault="00974CCD" w:rsidP="00974CCD">
      <w:proofErr w:type="gramStart"/>
      <w:r>
        <w:rPr>
          <w:b/>
          <w:bCs/>
          <w:u w:val="single"/>
        </w:rPr>
        <w:t>Para 12.</w:t>
      </w:r>
      <w:proofErr w:type="gramEnd"/>
      <w:r>
        <w:rPr>
          <w:b/>
          <w:bCs/>
          <w:u w:val="single"/>
        </w:rPr>
        <w:t xml:space="preserve"> Performance, </w:t>
      </w:r>
      <w:proofErr w:type="spellStart"/>
      <w:r>
        <w:rPr>
          <w:b/>
          <w:bCs/>
          <w:u w:val="single"/>
        </w:rPr>
        <w:t>etc</w:t>
      </w:r>
      <w:proofErr w:type="spellEnd"/>
    </w:p>
    <w:p w:rsidR="00974CCD" w:rsidRDefault="00974CCD" w:rsidP="00974CCD"/>
    <w:p w:rsidR="00974CCD" w:rsidRDefault="00974CCD" w:rsidP="00974CCD">
      <w:pPr>
        <w:pStyle w:val="ListParagraph"/>
        <w:numPr>
          <w:ilvl w:val="0"/>
          <w:numId w:val="1"/>
        </w:numPr>
      </w:pPr>
      <w:r>
        <w:t xml:space="preserve">Sub para 3 of Para 12 requires the contractor to respond to any emergency </w:t>
      </w:r>
      <w:r>
        <w:rPr>
          <w:b/>
          <w:bCs/>
          <w:u w:val="single"/>
        </w:rPr>
        <w:t>without charge</w:t>
      </w:r>
      <w:r>
        <w:t xml:space="preserve">. However, should the council call another contractor then the main contractor is required to pay his charges. </w:t>
      </w:r>
      <w:r>
        <w:rPr>
          <w:b/>
          <w:bCs/>
          <w:u w:val="single"/>
        </w:rPr>
        <w:t>Is this correct?</w:t>
      </w:r>
    </w:p>
    <w:p w:rsidR="00974CCD" w:rsidRDefault="00974CCD" w:rsidP="00974CCD"/>
    <w:p w:rsidR="00FC3F71" w:rsidRDefault="00974CCD" w:rsidP="00C87E87">
      <w:pPr>
        <w:ind w:firstLine="360"/>
      </w:pPr>
      <w:r>
        <w:t xml:space="preserve">I cannot see how this would apply to cash collection services and even if it did it does appear anomalous. </w:t>
      </w:r>
    </w:p>
    <w:p w:rsidR="00C87E87" w:rsidRDefault="00C87E87" w:rsidP="00C87E87">
      <w:pPr>
        <w:ind w:firstLine="360"/>
      </w:pPr>
    </w:p>
    <w:p w:rsidR="00C87E87" w:rsidRDefault="00C87E87" w:rsidP="00C87E87">
      <w:r>
        <w:rPr>
          <w:color w:val="1F497D" w:themeColor="text2"/>
        </w:rPr>
        <w:t xml:space="preserve">We will not be expecting any emergency situations, however </w:t>
      </w:r>
      <w:proofErr w:type="gramStart"/>
      <w:r>
        <w:rPr>
          <w:color w:val="1F497D" w:themeColor="text2"/>
        </w:rPr>
        <w:t>should we</w:t>
      </w:r>
      <w:proofErr w:type="gramEnd"/>
      <w:r>
        <w:rPr>
          <w:color w:val="1F497D" w:themeColor="text2"/>
        </w:rPr>
        <w:t xml:space="preserve"> require an additional collection outside of the standard collections, these will be charged at the rate specified in your submission. If for some reason you were unable to make this additional collection and we required the services of another cash collection company then we would expect any difference in cost to be covered by the Contractor</w:t>
      </w:r>
    </w:p>
    <w:p w:rsidR="00C87E87" w:rsidRDefault="00C87E87" w:rsidP="00C87E87">
      <w:pPr>
        <w:ind w:firstLine="360"/>
      </w:pPr>
    </w:p>
    <w:p w:rsidR="00C87E87" w:rsidRDefault="00C87E87" w:rsidP="00C87E87">
      <w:pPr>
        <w:ind w:firstLine="360"/>
      </w:pPr>
    </w:p>
    <w:p w:rsidR="00C87E87" w:rsidRDefault="00C87E87" w:rsidP="00C87E87">
      <w:pPr>
        <w:ind w:firstLine="360"/>
      </w:pPr>
    </w:p>
    <w:p w:rsidR="00C87E87" w:rsidRDefault="00C87E87" w:rsidP="00C87E87">
      <w:r>
        <w:t xml:space="preserve">If you have any further questions, please </w:t>
      </w:r>
      <w:r w:rsidR="0075317E">
        <w:t>contact us</w:t>
      </w:r>
    </w:p>
    <w:p w:rsidR="0075317E" w:rsidRDefault="0075317E" w:rsidP="00C87E87"/>
    <w:p w:rsidR="0075317E" w:rsidRDefault="0075317E" w:rsidP="00C87E87">
      <w:r>
        <w:t>Thank you</w:t>
      </w:r>
    </w:p>
    <w:p w:rsidR="0075317E" w:rsidRDefault="0075317E" w:rsidP="00C87E87"/>
    <w:p w:rsidR="0075317E" w:rsidRDefault="0075317E" w:rsidP="00C87E87">
      <w:r>
        <w:t>Paula</w:t>
      </w:r>
      <w:bookmarkStart w:id="0" w:name="_GoBack"/>
      <w:bookmarkEnd w:id="0"/>
    </w:p>
    <w:p w:rsidR="00C87E87" w:rsidRDefault="00C87E87" w:rsidP="00C87E87">
      <w:pPr>
        <w:ind w:firstLine="360"/>
      </w:pPr>
    </w:p>
    <w:p w:rsidR="00C87E87" w:rsidRDefault="00C87E87" w:rsidP="00C87E87">
      <w:pPr>
        <w:ind w:firstLine="360"/>
      </w:pPr>
    </w:p>
    <w:sectPr w:rsidR="00C87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65FCB"/>
    <w:multiLevelType w:val="hybridMultilevel"/>
    <w:tmpl w:val="0D0CD4A4"/>
    <w:lvl w:ilvl="0" w:tplc="D8A0F96A">
      <w:start w:val="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CD"/>
    <w:rsid w:val="000217E2"/>
    <w:rsid w:val="000367A9"/>
    <w:rsid w:val="00043C6C"/>
    <w:rsid w:val="000518F9"/>
    <w:rsid w:val="00055417"/>
    <w:rsid w:val="000B26F8"/>
    <w:rsid w:val="000D22FD"/>
    <w:rsid w:val="000E25EB"/>
    <w:rsid w:val="001C7A92"/>
    <w:rsid w:val="00205BDF"/>
    <w:rsid w:val="002144C9"/>
    <w:rsid w:val="0028143E"/>
    <w:rsid w:val="002B0DA0"/>
    <w:rsid w:val="00330504"/>
    <w:rsid w:val="00474556"/>
    <w:rsid w:val="004E4F81"/>
    <w:rsid w:val="00530989"/>
    <w:rsid w:val="00565634"/>
    <w:rsid w:val="0060260A"/>
    <w:rsid w:val="00627CD3"/>
    <w:rsid w:val="00690EDD"/>
    <w:rsid w:val="0075317E"/>
    <w:rsid w:val="00784AC0"/>
    <w:rsid w:val="007965C9"/>
    <w:rsid w:val="007E0774"/>
    <w:rsid w:val="007E7CAF"/>
    <w:rsid w:val="00853744"/>
    <w:rsid w:val="00877A32"/>
    <w:rsid w:val="00974CCD"/>
    <w:rsid w:val="009E0769"/>
    <w:rsid w:val="00A54C6E"/>
    <w:rsid w:val="00A944FB"/>
    <w:rsid w:val="00AC2C91"/>
    <w:rsid w:val="00AE57A5"/>
    <w:rsid w:val="00B148E4"/>
    <w:rsid w:val="00B92514"/>
    <w:rsid w:val="00BB3155"/>
    <w:rsid w:val="00BD385B"/>
    <w:rsid w:val="00C10DAF"/>
    <w:rsid w:val="00C87E87"/>
    <w:rsid w:val="00CD1A97"/>
    <w:rsid w:val="00D172D3"/>
    <w:rsid w:val="00D6020D"/>
    <w:rsid w:val="00F46DEB"/>
    <w:rsid w:val="00FC3F71"/>
    <w:rsid w:val="00FE4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C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CC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CC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C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1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Jarvis</dc:creator>
  <cp:lastModifiedBy>Paula Jarvis</cp:lastModifiedBy>
  <cp:revision>1</cp:revision>
  <dcterms:created xsi:type="dcterms:W3CDTF">2016-01-29T13:47:00Z</dcterms:created>
  <dcterms:modified xsi:type="dcterms:W3CDTF">2016-01-29T14:56:00Z</dcterms:modified>
</cp:coreProperties>
</file>