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C5FDA" w14:textId="77777777" w:rsidR="00BE28BE" w:rsidRDefault="00D26DC4" w:rsidP="00CE3646">
      <w:pPr>
        <w:jc w:val="center"/>
        <w:rPr>
          <w:rFonts w:eastAsia="SimSun"/>
          <w:b/>
          <w:szCs w:val="22"/>
          <w:lang w:eastAsia="en-GB"/>
        </w:rPr>
      </w:pPr>
      <w:r>
        <w:rPr>
          <w:rFonts w:eastAsia="SimSun"/>
          <w:b/>
          <w:szCs w:val="22"/>
          <w:lang w:eastAsia="en-GB"/>
        </w:rPr>
        <w:t>REQUEST FOR QUOTATION</w:t>
      </w:r>
      <w:r w:rsidR="00996565">
        <w:rPr>
          <w:rFonts w:eastAsia="SimSun"/>
          <w:b/>
          <w:szCs w:val="22"/>
          <w:lang w:eastAsia="en-GB"/>
        </w:rPr>
        <w:t xml:space="preserve"> – HR CONSULTANT RECRUITMENT SERVICES</w:t>
      </w:r>
    </w:p>
    <w:p w14:paraId="1395FCE0" w14:textId="77777777" w:rsidR="00BE28BE" w:rsidRDefault="00BE28BE" w:rsidP="00CE3646">
      <w:pPr>
        <w:jc w:val="center"/>
        <w:rPr>
          <w:rFonts w:eastAsia="SimSun"/>
          <w:b/>
          <w:szCs w:val="22"/>
          <w:lang w:eastAsia="en-GB"/>
        </w:rPr>
      </w:pPr>
    </w:p>
    <w:p w14:paraId="7C12C635" w14:textId="77777777" w:rsidR="00CE3646" w:rsidRPr="00CE3646" w:rsidRDefault="00CE3646" w:rsidP="00CE3646">
      <w:pPr>
        <w:jc w:val="center"/>
        <w:rPr>
          <w:rFonts w:eastAsia="SimSun"/>
          <w:b/>
          <w:szCs w:val="22"/>
          <w:lang w:eastAsia="en-GB"/>
        </w:rPr>
      </w:pPr>
      <w:r w:rsidRPr="00CE3646">
        <w:rPr>
          <w:rFonts w:eastAsia="SimSun"/>
          <w:b/>
          <w:szCs w:val="22"/>
          <w:lang w:eastAsia="en-GB"/>
        </w:rPr>
        <w:t>CONTENTS</w:t>
      </w:r>
    </w:p>
    <w:p w14:paraId="774ADF3A" w14:textId="77777777" w:rsidR="00CE3646" w:rsidRPr="00CE3646" w:rsidRDefault="00CE3646" w:rsidP="00CE3646">
      <w:pPr>
        <w:rPr>
          <w:rFonts w:eastAsia="SimSun"/>
          <w:szCs w:val="24"/>
          <w:lang w:eastAsia="zh-CN"/>
        </w:rPr>
      </w:pPr>
    </w:p>
    <w:p w14:paraId="2FEA83B2" w14:textId="4BAE514E" w:rsidR="00AB0C06" w:rsidRDefault="00CE3646">
      <w:pPr>
        <w:pStyle w:val="TOC1"/>
        <w:rPr>
          <w:rFonts w:asciiTheme="minorHAnsi" w:eastAsiaTheme="minorEastAsia" w:hAnsiTheme="minorHAnsi" w:cstheme="minorBidi"/>
          <w:b w:val="0"/>
          <w:szCs w:val="22"/>
          <w:lang w:eastAsia="en-GB"/>
        </w:rPr>
      </w:pPr>
      <w:r w:rsidRPr="00CE3646">
        <w:rPr>
          <w:rFonts w:eastAsia="STZhongsong" w:cs="Arial"/>
          <w:lang w:eastAsia="zh-CN"/>
        </w:rPr>
        <w:fldChar w:fldCharType="begin"/>
      </w:r>
      <w:r w:rsidRPr="00CE3646">
        <w:rPr>
          <w:rFonts w:eastAsia="STZhongsong" w:cs="Arial"/>
          <w:lang w:eastAsia="zh-CN"/>
        </w:rPr>
        <w:instrText xml:space="preserve"> TOC \o "1-1" \h \z \u </w:instrText>
      </w:r>
      <w:r w:rsidRPr="00CE3646">
        <w:rPr>
          <w:rFonts w:eastAsia="STZhongsong" w:cs="Arial"/>
          <w:lang w:eastAsia="zh-CN"/>
        </w:rPr>
        <w:fldChar w:fldCharType="separate"/>
      </w:r>
      <w:hyperlink w:anchor="_Toc100655491" w:history="1">
        <w:r w:rsidR="00AB0C06" w:rsidRPr="00881ADC">
          <w:rPr>
            <w:rStyle w:val="Hyperlink"/>
            <w:rFonts w:eastAsia="STZhongsong"/>
            <w:lang w:eastAsia="zh-CN"/>
          </w:rPr>
          <w:t>1.</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PURPOSE</w:t>
        </w:r>
        <w:r w:rsidR="00AB0C06">
          <w:rPr>
            <w:webHidden/>
          </w:rPr>
          <w:tab/>
        </w:r>
        <w:r w:rsidR="00AB0C06">
          <w:rPr>
            <w:webHidden/>
          </w:rPr>
          <w:fldChar w:fldCharType="begin"/>
        </w:r>
        <w:r w:rsidR="00AB0C06">
          <w:rPr>
            <w:webHidden/>
          </w:rPr>
          <w:instrText xml:space="preserve"> PAGEREF _Toc100655491 \h </w:instrText>
        </w:r>
        <w:r w:rsidR="00AB0C06">
          <w:rPr>
            <w:webHidden/>
          </w:rPr>
        </w:r>
        <w:r w:rsidR="00AB0C06">
          <w:rPr>
            <w:webHidden/>
          </w:rPr>
          <w:fldChar w:fldCharType="separate"/>
        </w:r>
        <w:r w:rsidR="00AB0C06">
          <w:rPr>
            <w:webHidden/>
          </w:rPr>
          <w:t>2</w:t>
        </w:r>
        <w:r w:rsidR="00AB0C06">
          <w:rPr>
            <w:webHidden/>
          </w:rPr>
          <w:fldChar w:fldCharType="end"/>
        </w:r>
      </w:hyperlink>
    </w:p>
    <w:p w14:paraId="52CB2080" w14:textId="2E0EC007" w:rsidR="00AB0C06" w:rsidRDefault="009F71B3">
      <w:pPr>
        <w:pStyle w:val="TOC1"/>
        <w:rPr>
          <w:rFonts w:asciiTheme="minorHAnsi" w:eastAsiaTheme="minorEastAsia" w:hAnsiTheme="minorHAnsi" w:cstheme="minorBidi"/>
          <w:b w:val="0"/>
          <w:szCs w:val="22"/>
          <w:lang w:eastAsia="en-GB"/>
        </w:rPr>
      </w:pPr>
      <w:hyperlink w:anchor="_Toc100655492" w:history="1">
        <w:r w:rsidR="00AB0C06" w:rsidRPr="00881ADC">
          <w:rPr>
            <w:rStyle w:val="Hyperlink"/>
            <w:rFonts w:eastAsia="STZhongsong"/>
            <w:lang w:eastAsia="zh-CN"/>
          </w:rPr>
          <w:t>2.</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BACKGROUND TO THE CONTRACTING AUTHORITY</w:t>
        </w:r>
        <w:r w:rsidR="00AB0C06">
          <w:rPr>
            <w:webHidden/>
          </w:rPr>
          <w:tab/>
        </w:r>
        <w:r w:rsidR="00AB0C06">
          <w:rPr>
            <w:webHidden/>
          </w:rPr>
          <w:fldChar w:fldCharType="begin"/>
        </w:r>
        <w:r w:rsidR="00AB0C06">
          <w:rPr>
            <w:webHidden/>
          </w:rPr>
          <w:instrText xml:space="preserve"> PAGEREF _Toc100655492 \h </w:instrText>
        </w:r>
        <w:r w:rsidR="00AB0C06">
          <w:rPr>
            <w:webHidden/>
          </w:rPr>
        </w:r>
        <w:r w:rsidR="00AB0C06">
          <w:rPr>
            <w:webHidden/>
          </w:rPr>
          <w:fldChar w:fldCharType="separate"/>
        </w:r>
        <w:r w:rsidR="00AB0C06">
          <w:rPr>
            <w:webHidden/>
          </w:rPr>
          <w:t>2</w:t>
        </w:r>
        <w:r w:rsidR="00AB0C06">
          <w:rPr>
            <w:webHidden/>
          </w:rPr>
          <w:fldChar w:fldCharType="end"/>
        </w:r>
      </w:hyperlink>
    </w:p>
    <w:p w14:paraId="55AAAA5C" w14:textId="170A0024" w:rsidR="00AB0C06" w:rsidRDefault="009F71B3">
      <w:pPr>
        <w:pStyle w:val="TOC1"/>
        <w:rPr>
          <w:rFonts w:asciiTheme="minorHAnsi" w:eastAsiaTheme="minorEastAsia" w:hAnsiTheme="minorHAnsi" w:cstheme="minorBidi"/>
          <w:b w:val="0"/>
          <w:szCs w:val="22"/>
          <w:lang w:eastAsia="en-GB"/>
        </w:rPr>
      </w:pPr>
      <w:hyperlink w:anchor="_Toc100655493" w:history="1">
        <w:r w:rsidR="00AB0C06" w:rsidRPr="00881ADC">
          <w:rPr>
            <w:rStyle w:val="Hyperlink"/>
            <w:rFonts w:eastAsia="STZhongsong"/>
            <w:lang w:eastAsia="zh-CN"/>
          </w:rPr>
          <w:t>3.</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BACKGROUND TO REQUIREMENT</w:t>
        </w:r>
        <w:r w:rsidR="00AB0C06">
          <w:rPr>
            <w:webHidden/>
          </w:rPr>
          <w:tab/>
        </w:r>
        <w:r w:rsidR="00AB0C06">
          <w:rPr>
            <w:webHidden/>
          </w:rPr>
          <w:fldChar w:fldCharType="begin"/>
        </w:r>
        <w:r w:rsidR="00AB0C06">
          <w:rPr>
            <w:webHidden/>
          </w:rPr>
          <w:instrText xml:space="preserve"> PAGEREF _Toc100655493 \h </w:instrText>
        </w:r>
        <w:r w:rsidR="00AB0C06">
          <w:rPr>
            <w:webHidden/>
          </w:rPr>
        </w:r>
        <w:r w:rsidR="00AB0C06">
          <w:rPr>
            <w:webHidden/>
          </w:rPr>
          <w:fldChar w:fldCharType="separate"/>
        </w:r>
        <w:r w:rsidR="00AB0C06">
          <w:rPr>
            <w:webHidden/>
          </w:rPr>
          <w:t>3</w:t>
        </w:r>
        <w:r w:rsidR="00AB0C06">
          <w:rPr>
            <w:webHidden/>
          </w:rPr>
          <w:fldChar w:fldCharType="end"/>
        </w:r>
      </w:hyperlink>
    </w:p>
    <w:p w14:paraId="0F567FCA" w14:textId="6329AA30" w:rsidR="00AB0C06" w:rsidRDefault="009F71B3">
      <w:pPr>
        <w:pStyle w:val="TOC1"/>
        <w:rPr>
          <w:rFonts w:asciiTheme="minorHAnsi" w:eastAsiaTheme="minorEastAsia" w:hAnsiTheme="minorHAnsi" w:cstheme="minorBidi"/>
          <w:b w:val="0"/>
          <w:szCs w:val="22"/>
          <w:lang w:eastAsia="en-GB"/>
        </w:rPr>
      </w:pPr>
      <w:hyperlink w:anchor="_Toc100655494" w:history="1">
        <w:r w:rsidR="00AB0C06" w:rsidRPr="00881ADC">
          <w:rPr>
            <w:rStyle w:val="Hyperlink"/>
            <w:rFonts w:eastAsia="STZhongsong"/>
            <w:lang w:eastAsia="zh-CN"/>
          </w:rPr>
          <w:t>4.</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SCOPE OF SERVICES</w:t>
        </w:r>
        <w:r w:rsidR="00AB0C06">
          <w:rPr>
            <w:webHidden/>
          </w:rPr>
          <w:tab/>
        </w:r>
        <w:r w:rsidR="00AB0C06">
          <w:rPr>
            <w:webHidden/>
          </w:rPr>
          <w:fldChar w:fldCharType="begin"/>
        </w:r>
        <w:r w:rsidR="00AB0C06">
          <w:rPr>
            <w:webHidden/>
          </w:rPr>
          <w:instrText xml:space="preserve"> PAGEREF _Toc100655494 \h </w:instrText>
        </w:r>
        <w:r w:rsidR="00AB0C06">
          <w:rPr>
            <w:webHidden/>
          </w:rPr>
        </w:r>
        <w:r w:rsidR="00AB0C06">
          <w:rPr>
            <w:webHidden/>
          </w:rPr>
          <w:fldChar w:fldCharType="separate"/>
        </w:r>
        <w:r w:rsidR="00AB0C06">
          <w:rPr>
            <w:webHidden/>
          </w:rPr>
          <w:t>3</w:t>
        </w:r>
        <w:r w:rsidR="00AB0C06">
          <w:rPr>
            <w:webHidden/>
          </w:rPr>
          <w:fldChar w:fldCharType="end"/>
        </w:r>
      </w:hyperlink>
    </w:p>
    <w:p w14:paraId="04711F3C" w14:textId="3CD04E87" w:rsidR="00AB0C06" w:rsidRDefault="009F71B3">
      <w:pPr>
        <w:pStyle w:val="TOC1"/>
        <w:rPr>
          <w:rFonts w:asciiTheme="minorHAnsi" w:eastAsiaTheme="minorEastAsia" w:hAnsiTheme="minorHAnsi" w:cstheme="minorBidi"/>
          <w:b w:val="0"/>
          <w:szCs w:val="22"/>
          <w:lang w:eastAsia="en-GB"/>
        </w:rPr>
      </w:pPr>
      <w:hyperlink w:anchor="_Toc100655495" w:history="1">
        <w:r w:rsidR="00AB0C06" w:rsidRPr="00881ADC">
          <w:rPr>
            <w:rStyle w:val="Hyperlink"/>
            <w:rFonts w:eastAsia="STZhongsong"/>
            <w:lang w:eastAsia="zh-CN"/>
          </w:rPr>
          <w:t>5.</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DETAILS OF SCOPE OF SERVICES</w:t>
        </w:r>
        <w:r w:rsidR="00AB0C06">
          <w:rPr>
            <w:webHidden/>
          </w:rPr>
          <w:tab/>
        </w:r>
        <w:r w:rsidR="00AB0C06">
          <w:rPr>
            <w:webHidden/>
          </w:rPr>
          <w:fldChar w:fldCharType="begin"/>
        </w:r>
        <w:r w:rsidR="00AB0C06">
          <w:rPr>
            <w:webHidden/>
          </w:rPr>
          <w:instrText xml:space="preserve"> PAGEREF _Toc100655495 \h </w:instrText>
        </w:r>
        <w:r w:rsidR="00AB0C06">
          <w:rPr>
            <w:webHidden/>
          </w:rPr>
        </w:r>
        <w:r w:rsidR="00AB0C06">
          <w:rPr>
            <w:webHidden/>
          </w:rPr>
          <w:fldChar w:fldCharType="separate"/>
        </w:r>
        <w:r w:rsidR="00AB0C06">
          <w:rPr>
            <w:webHidden/>
          </w:rPr>
          <w:t>4</w:t>
        </w:r>
        <w:r w:rsidR="00AB0C06">
          <w:rPr>
            <w:webHidden/>
          </w:rPr>
          <w:fldChar w:fldCharType="end"/>
        </w:r>
      </w:hyperlink>
    </w:p>
    <w:p w14:paraId="02C7F2C7" w14:textId="7686E02D" w:rsidR="00AB0C06" w:rsidRDefault="009F71B3">
      <w:pPr>
        <w:pStyle w:val="TOC1"/>
        <w:rPr>
          <w:rFonts w:asciiTheme="minorHAnsi" w:eastAsiaTheme="minorEastAsia" w:hAnsiTheme="minorHAnsi" w:cstheme="minorBidi"/>
          <w:b w:val="0"/>
          <w:szCs w:val="22"/>
          <w:lang w:eastAsia="en-GB"/>
        </w:rPr>
      </w:pPr>
      <w:hyperlink w:anchor="_Toc100655496" w:history="1">
        <w:r w:rsidR="00AB0C06" w:rsidRPr="00881ADC">
          <w:rPr>
            <w:rStyle w:val="Hyperlink"/>
            <w:rFonts w:eastAsia="STZhongsong"/>
            <w:lang w:eastAsia="zh-CN"/>
          </w:rPr>
          <w:t>6.</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KEY MILESTONES</w:t>
        </w:r>
        <w:r w:rsidR="00AB0C06">
          <w:rPr>
            <w:webHidden/>
          </w:rPr>
          <w:tab/>
        </w:r>
        <w:r w:rsidR="00AB0C06">
          <w:rPr>
            <w:webHidden/>
          </w:rPr>
          <w:fldChar w:fldCharType="begin"/>
        </w:r>
        <w:r w:rsidR="00AB0C06">
          <w:rPr>
            <w:webHidden/>
          </w:rPr>
          <w:instrText xml:space="preserve"> PAGEREF _Toc100655496 \h </w:instrText>
        </w:r>
        <w:r w:rsidR="00AB0C06">
          <w:rPr>
            <w:webHidden/>
          </w:rPr>
        </w:r>
        <w:r w:rsidR="00AB0C06">
          <w:rPr>
            <w:webHidden/>
          </w:rPr>
          <w:fldChar w:fldCharType="separate"/>
        </w:r>
        <w:r w:rsidR="00AB0C06">
          <w:rPr>
            <w:webHidden/>
          </w:rPr>
          <w:t>5</w:t>
        </w:r>
        <w:r w:rsidR="00AB0C06">
          <w:rPr>
            <w:webHidden/>
          </w:rPr>
          <w:fldChar w:fldCharType="end"/>
        </w:r>
      </w:hyperlink>
    </w:p>
    <w:p w14:paraId="4BB975B0" w14:textId="31986633" w:rsidR="00AB0C06" w:rsidRDefault="009F71B3">
      <w:pPr>
        <w:pStyle w:val="TOC1"/>
        <w:rPr>
          <w:rFonts w:asciiTheme="minorHAnsi" w:eastAsiaTheme="minorEastAsia" w:hAnsiTheme="minorHAnsi" w:cstheme="minorBidi"/>
          <w:b w:val="0"/>
          <w:szCs w:val="22"/>
          <w:lang w:eastAsia="en-GB"/>
        </w:rPr>
      </w:pPr>
      <w:hyperlink w:anchor="_Toc100655497" w:history="1">
        <w:r w:rsidR="00AB0C06" w:rsidRPr="00881ADC">
          <w:rPr>
            <w:rStyle w:val="Hyperlink"/>
            <w:rFonts w:eastAsia="STZhongsong"/>
            <w:lang w:eastAsia="zh-CN"/>
          </w:rPr>
          <w:t>7.</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AUTHORITY’S RESPONSIBILITIES</w:t>
        </w:r>
        <w:r w:rsidR="00AB0C06">
          <w:rPr>
            <w:webHidden/>
          </w:rPr>
          <w:tab/>
        </w:r>
        <w:r w:rsidR="00AB0C06">
          <w:rPr>
            <w:webHidden/>
          </w:rPr>
          <w:fldChar w:fldCharType="begin"/>
        </w:r>
        <w:r w:rsidR="00AB0C06">
          <w:rPr>
            <w:webHidden/>
          </w:rPr>
          <w:instrText xml:space="preserve"> PAGEREF _Toc100655497 \h </w:instrText>
        </w:r>
        <w:r w:rsidR="00AB0C06">
          <w:rPr>
            <w:webHidden/>
          </w:rPr>
        </w:r>
        <w:r w:rsidR="00AB0C06">
          <w:rPr>
            <w:webHidden/>
          </w:rPr>
          <w:fldChar w:fldCharType="separate"/>
        </w:r>
        <w:r w:rsidR="00AB0C06">
          <w:rPr>
            <w:webHidden/>
          </w:rPr>
          <w:t>6</w:t>
        </w:r>
        <w:r w:rsidR="00AB0C06">
          <w:rPr>
            <w:webHidden/>
          </w:rPr>
          <w:fldChar w:fldCharType="end"/>
        </w:r>
      </w:hyperlink>
    </w:p>
    <w:p w14:paraId="24E4C007" w14:textId="408CAC3D" w:rsidR="00AB0C06" w:rsidRDefault="009F71B3">
      <w:pPr>
        <w:pStyle w:val="TOC1"/>
        <w:rPr>
          <w:rFonts w:asciiTheme="minorHAnsi" w:eastAsiaTheme="minorEastAsia" w:hAnsiTheme="minorHAnsi" w:cstheme="minorBidi"/>
          <w:b w:val="0"/>
          <w:szCs w:val="22"/>
          <w:lang w:eastAsia="en-GB"/>
        </w:rPr>
      </w:pPr>
      <w:hyperlink w:anchor="_Toc100655498" w:history="1">
        <w:r w:rsidR="00AB0C06" w:rsidRPr="00881ADC">
          <w:rPr>
            <w:rStyle w:val="Hyperlink"/>
            <w:rFonts w:eastAsia="STZhongsong"/>
            <w:lang w:eastAsia="zh-CN"/>
          </w:rPr>
          <w:t>8.</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VOLUME OF ACTIVITY</w:t>
        </w:r>
        <w:r w:rsidR="00AB0C06">
          <w:rPr>
            <w:webHidden/>
          </w:rPr>
          <w:tab/>
        </w:r>
        <w:r w:rsidR="00AB0C06">
          <w:rPr>
            <w:webHidden/>
          </w:rPr>
          <w:fldChar w:fldCharType="begin"/>
        </w:r>
        <w:r w:rsidR="00AB0C06">
          <w:rPr>
            <w:webHidden/>
          </w:rPr>
          <w:instrText xml:space="preserve"> PAGEREF _Toc100655498 \h </w:instrText>
        </w:r>
        <w:r w:rsidR="00AB0C06">
          <w:rPr>
            <w:webHidden/>
          </w:rPr>
        </w:r>
        <w:r w:rsidR="00AB0C06">
          <w:rPr>
            <w:webHidden/>
          </w:rPr>
          <w:fldChar w:fldCharType="separate"/>
        </w:r>
        <w:r w:rsidR="00AB0C06">
          <w:rPr>
            <w:webHidden/>
          </w:rPr>
          <w:t>6</w:t>
        </w:r>
        <w:r w:rsidR="00AB0C06">
          <w:rPr>
            <w:webHidden/>
          </w:rPr>
          <w:fldChar w:fldCharType="end"/>
        </w:r>
      </w:hyperlink>
    </w:p>
    <w:p w14:paraId="76A783E9" w14:textId="0FC805D0" w:rsidR="00AB0C06" w:rsidRDefault="009F71B3">
      <w:pPr>
        <w:pStyle w:val="TOC1"/>
        <w:rPr>
          <w:rFonts w:asciiTheme="minorHAnsi" w:eastAsiaTheme="minorEastAsia" w:hAnsiTheme="minorHAnsi" w:cstheme="minorBidi"/>
          <w:b w:val="0"/>
          <w:szCs w:val="22"/>
          <w:lang w:eastAsia="en-GB"/>
        </w:rPr>
      </w:pPr>
      <w:hyperlink w:anchor="_Toc100655499" w:history="1">
        <w:r w:rsidR="00AB0C06" w:rsidRPr="00881ADC">
          <w:rPr>
            <w:rStyle w:val="Hyperlink"/>
            <w:rFonts w:eastAsia="STZhongsong"/>
            <w:lang w:eastAsia="zh-CN"/>
          </w:rPr>
          <w:t>APPENDIX A – SPECIFICATION OF SCOPE OF SERVICES</w:t>
        </w:r>
        <w:r w:rsidR="00AB0C06">
          <w:rPr>
            <w:webHidden/>
          </w:rPr>
          <w:tab/>
        </w:r>
        <w:r w:rsidR="00AB0C06">
          <w:rPr>
            <w:webHidden/>
          </w:rPr>
          <w:fldChar w:fldCharType="begin"/>
        </w:r>
        <w:r w:rsidR="00AB0C06">
          <w:rPr>
            <w:webHidden/>
          </w:rPr>
          <w:instrText xml:space="preserve"> PAGEREF _Toc100655499 \h </w:instrText>
        </w:r>
        <w:r w:rsidR="00AB0C06">
          <w:rPr>
            <w:webHidden/>
          </w:rPr>
        </w:r>
        <w:r w:rsidR="00AB0C06">
          <w:rPr>
            <w:webHidden/>
          </w:rPr>
          <w:fldChar w:fldCharType="separate"/>
        </w:r>
        <w:r w:rsidR="00AB0C06">
          <w:rPr>
            <w:webHidden/>
          </w:rPr>
          <w:t>7</w:t>
        </w:r>
        <w:r w:rsidR="00AB0C06">
          <w:rPr>
            <w:webHidden/>
          </w:rPr>
          <w:fldChar w:fldCharType="end"/>
        </w:r>
      </w:hyperlink>
    </w:p>
    <w:p w14:paraId="137C8AC4" w14:textId="1147A36C" w:rsidR="00AB0C06" w:rsidRDefault="009F71B3">
      <w:pPr>
        <w:pStyle w:val="TOC1"/>
        <w:rPr>
          <w:rFonts w:asciiTheme="minorHAnsi" w:eastAsiaTheme="minorEastAsia" w:hAnsiTheme="minorHAnsi" w:cstheme="minorBidi"/>
          <w:b w:val="0"/>
          <w:szCs w:val="22"/>
          <w:lang w:eastAsia="en-GB"/>
        </w:rPr>
      </w:pPr>
      <w:hyperlink w:anchor="_Toc100655500" w:history="1">
        <w:r w:rsidR="00AB0C06" w:rsidRPr="00881ADC">
          <w:rPr>
            <w:rStyle w:val="Hyperlink"/>
          </w:rPr>
          <w:t>1.</w:t>
        </w:r>
        <w:r w:rsidR="00AB0C06">
          <w:rPr>
            <w:rFonts w:asciiTheme="minorHAnsi" w:eastAsiaTheme="minorEastAsia" w:hAnsiTheme="minorHAnsi" w:cstheme="minorBidi"/>
            <w:b w:val="0"/>
            <w:szCs w:val="22"/>
            <w:lang w:eastAsia="en-GB"/>
          </w:rPr>
          <w:tab/>
        </w:r>
        <w:r w:rsidR="00AB0C06" w:rsidRPr="00881ADC">
          <w:rPr>
            <w:rStyle w:val="Hyperlink"/>
          </w:rPr>
          <w:t>CONTINUOUS IMPROVEMENT -</w:t>
        </w:r>
        <w:r w:rsidR="00AB0C06">
          <w:rPr>
            <w:webHidden/>
          </w:rPr>
          <w:tab/>
        </w:r>
        <w:r w:rsidR="00AB0C06">
          <w:rPr>
            <w:webHidden/>
          </w:rPr>
          <w:fldChar w:fldCharType="begin"/>
        </w:r>
        <w:r w:rsidR="00AB0C06">
          <w:rPr>
            <w:webHidden/>
          </w:rPr>
          <w:instrText xml:space="preserve"> PAGEREF _Toc100655500 \h </w:instrText>
        </w:r>
        <w:r w:rsidR="00AB0C06">
          <w:rPr>
            <w:webHidden/>
          </w:rPr>
        </w:r>
        <w:r w:rsidR="00AB0C06">
          <w:rPr>
            <w:webHidden/>
          </w:rPr>
          <w:fldChar w:fldCharType="separate"/>
        </w:r>
        <w:r w:rsidR="00AB0C06">
          <w:rPr>
            <w:webHidden/>
          </w:rPr>
          <w:t>7</w:t>
        </w:r>
        <w:r w:rsidR="00AB0C06">
          <w:rPr>
            <w:webHidden/>
          </w:rPr>
          <w:fldChar w:fldCharType="end"/>
        </w:r>
      </w:hyperlink>
    </w:p>
    <w:p w14:paraId="2BE44444" w14:textId="50308EC1" w:rsidR="00AB0C06" w:rsidRDefault="009F71B3">
      <w:pPr>
        <w:pStyle w:val="TOC1"/>
        <w:rPr>
          <w:rFonts w:asciiTheme="minorHAnsi" w:eastAsiaTheme="minorEastAsia" w:hAnsiTheme="minorHAnsi" w:cstheme="minorBidi"/>
          <w:b w:val="0"/>
          <w:szCs w:val="22"/>
          <w:lang w:eastAsia="en-GB"/>
        </w:rPr>
      </w:pPr>
      <w:hyperlink w:anchor="_Toc100655501" w:history="1">
        <w:r w:rsidR="00AB0C06" w:rsidRPr="00881ADC">
          <w:rPr>
            <w:rStyle w:val="Hyperlink"/>
            <w:rFonts w:eastAsia="STZhongsong"/>
            <w:lang w:eastAsia="zh-CN"/>
          </w:rPr>
          <w:t>2.</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STAFF AND CUSTOMER SERVICE</w:t>
        </w:r>
        <w:r w:rsidR="00AB0C06">
          <w:rPr>
            <w:webHidden/>
          </w:rPr>
          <w:tab/>
        </w:r>
        <w:r w:rsidR="00AB0C06">
          <w:rPr>
            <w:webHidden/>
          </w:rPr>
          <w:fldChar w:fldCharType="begin"/>
        </w:r>
        <w:r w:rsidR="00AB0C06">
          <w:rPr>
            <w:webHidden/>
          </w:rPr>
          <w:instrText xml:space="preserve"> PAGEREF _Toc100655501 \h </w:instrText>
        </w:r>
        <w:r w:rsidR="00AB0C06">
          <w:rPr>
            <w:webHidden/>
          </w:rPr>
        </w:r>
        <w:r w:rsidR="00AB0C06">
          <w:rPr>
            <w:webHidden/>
          </w:rPr>
          <w:fldChar w:fldCharType="separate"/>
        </w:r>
        <w:r w:rsidR="00AB0C06">
          <w:rPr>
            <w:webHidden/>
          </w:rPr>
          <w:t>7</w:t>
        </w:r>
        <w:r w:rsidR="00AB0C06">
          <w:rPr>
            <w:webHidden/>
          </w:rPr>
          <w:fldChar w:fldCharType="end"/>
        </w:r>
      </w:hyperlink>
    </w:p>
    <w:p w14:paraId="6F1BADFB" w14:textId="7E198623" w:rsidR="00AB0C06" w:rsidRDefault="009F71B3">
      <w:pPr>
        <w:pStyle w:val="TOC1"/>
        <w:rPr>
          <w:rFonts w:asciiTheme="minorHAnsi" w:eastAsiaTheme="minorEastAsia" w:hAnsiTheme="minorHAnsi" w:cstheme="minorBidi"/>
          <w:b w:val="0"/>
          <w:szCs w:val="22"/>
          <w:lang w:eastAsia="en-GB"/>
        </w:rPr>
      </w:pPr>
      <w:hyperlink w:anchor="_Toc100655502" w:history="1">
        <w:r w:rsidR="00AB0C06" w:rsidRPr="00881ADC">
          <w:rPr>
            <w:rStyle w:val="Hyperlink"/>
            <w:rFonts w:eastAsia="STZhongsong"/>
            <w:lang w:eastAsia="zh-CN"/>
          </w:rPr>
          <w:t>3.</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SERVICE LEVELS AND PERFORMANCE</w:t>
        </w:r>
        <w:r w:rsidR="00AB0C06">
          <w:rPr>
            <w:webHidden/>
          </w:rPr>
          <w:tab/>
        </w:r>
        <w:r w:rsidR="00AB0C06">
          <w:rPr>
            <w:webHidden/>
          </w:rPr>
          <w:fldChar w:fldCharType="begin"/>
        </w:r>
        <w:r w:rsidR="00AB0C06">
          <w:rPr>
            <w:webHidden/>
          </w:rPr>
          <w:instrText xml:space="preserve"> PAGEREF _Toc100655502 \h </w:instrText>
        </w:r>
        <w:r w:rsidR="00AB0C06">
          <w:rPr>
            <w:webHidden/>
          </w:rPr>
        </w:r>
        <w:r w:rsidR="00AB0C06">
          <w:rPr>
            <w:webHidden/>
          </w:rPr>
          <w:fldChar w:fldCharType="separate"/>
        </w:r>
        <w:r w:rsidR="00AB0C06">
          <w:rPr>
            <w:webHidden/>
          </w:rPr>
          <w:t>7</w:t>
        </w:r>
        <w:r w:rsidR="00AB0C06">
          <w:rPr>
            <w:webHidden/>
          </w:rPr>
          <w:fldChar w:fldCharType="end"/>
        </w:r>
      </w:hyperlink>
    </w:p>
    <w:p w14:paraId="13EE68C1" w14:textId="60B126A4" w:rsidR="00AB0C06" w:rsidRDefault="009F71B3">
      <w:pPr>
        <w:pStyle w:val="TOC1"/>
        <w:rPr>
          <w:rFonts w:asciiTheme="minorHAnsi" w:eastAsiaTheme="minorEastAsia" w:hAnsiTheme="minorHAnsi" w:cstheme="minorBidi"/>
          <w:b w:val="0"/>
          <w:szCs w:val="22"/>
          <w:lang w:eastAsia="en-GB"/>
        </w:rPr>
      </w:pPr>
      <w:hyperlink w:anchor="_Toc100655503" w:history="1">
        <w:r w:rsidR="00AB0C06" w:rsidRPr="00881ADC">
          <w:rPr>
            <w:rStyle w:val="Hyperlink"/>
            <w:rFonts w:eastAsia="STZhongsong"/>
            <w:lang w:eastAsia="zh-CN"/>
          </w:rPr>
          <w:t>4.</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SECURITY REQUIREMENTS</w:t>
        </w:r>
        <w:r w:rsidR="00AB0C06">
          <w:rPr>
            <w:webHidden/>
          </w:rPr>
          <w:tab/>
        </w:r>
        <w:r w:rsidR="00AB0C06">
          <w:rPr>
            <w:webHidden/>
          </w:rPr>
          <w:fldChar w:fldCharType="begin"/>
        </w:r>
        <w:r w:rsidR="00AB0C06">
          <w:rPr>
            <w:webHidden/>
          </w:rPr>
          <w:instrText xml:space="preserve"> PAGEREF _Toc100655503 \h </w:instrText>
        </w:r>
        <w:r w:rsidR="00AB0C06">
          <w:rPr>
            <w:webHidden/>
          </w:rPr>
        </w:r>
        <w:r w:rsidR="00AB0C06">
          <w:rPr>
            <w:webHidden/>
          </w:rPr>
          <w:fldChar w:fldCharType="separate"/>
        </w:r>
        <w:r w:rsidR="00AB0C06">
          <w:rPr>
            <w:webHidden/>
          </w:rPr>
          <w:t>7</w:t>
        </w:r>
        <w:r w:rsidR="00AB0C06">
          <w:rPr>
            <w:webHidden/>
          </w:rPr>
          <w:fldChar w:fldCharType="end"/>
        </w:r>
      </w:hyperlink>
    </w:p>
    <w:p w14:paraId="3C355D40" w14:textId="2750C61F" w:rsidR="00AB0C06" w:rsidRDefault="009F71B3">
      <w:pPr>
        <w:pStyle w:val="TOC1"/>
        <w:rPr>
          <w:rFonts w:asciiTheme="minorHAnsi" w:eastAsiaTheme="minorEastAsia" w:hAnsiTheme="minorHAnsi" w:cstheme="minorBidi"/>
          <w:b w:val="0"/>
          <w:szCs w:val="22"/>
          <w:lang w:eastAsia="en-GB"/>
        </w:rPr>
      </w:pPr>
      <w:hyperlink w:anchor="_Toc100655504" w:history="1">
        <w:r w:rsidR="00AB0C06" w:rsidRPr="00881ADC">
          <w:rPr>
            <w:rStyle w:val="Hyperlink"/>
            <w:rFonts w:eastAsia="STZhongsong"/>
            <w:lang w:eastAsia="zh-CN"/>
          </w:rPr>
          <w:t>5.</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REPORTING</w:t>
        </w:r>
        <w:r w:rsidR="00AB0C06">
          <w:rPr>
            <w:webHidden/>
          </w:rPr>
          <w:tab/>
        </w:r>
        <w:r w:rsidR="00AB0C06">
          <w:rPr>
            <w:webHidden/>
          </w:rPr>
          <w:fldChar w:fldCharType="begin"/>
        </w:r>
        <w:r w:rsidR="00AB0C06">
          <w:rPr>
            <w:webHidden/>
          </w:rPr>
          <w:instrText xml:space="preserve"> PAGEREF _Toc100655504 \h </w:instrText>
        </w:r>
        <w:r w:rsidR="00AB0C06">
          <w:rPr>
            <w:webHidden/>
          </w:rPr>
        </w:r>
        <w:r w:rsidR="00AB0C06">
          <w:rPr>
            <w:webHidden/>
          </w:rPr>
          <w:fldChar w:fldCharType="separate"/>
        </w:r>
        <w:r w:rsidR="00AB0C06">
          <w:rPr>
            <w:webHidden/>
          </w:rPr>
          <w:t>7</w:t>
        </w:r>
        <w:r w:rsidR="00AB0C06">
          <w:rPr>
            <w:webHidden/>
          </w:rPr>
          <w:fldChar w:fldCharType="end"/>
        </w:r>
      </w:hyperlink>
    </w:p>
    <w:p w14:paraId="66472F5F" w14:textId="16D0EE1F" w:rsidR="00AB0C06" w:rsidRDefault="009F71B3">
      <w:pPr>
        <w:pStyle w:val="TOC1"/>
        <w:rPr>
          <w:rFonts w:asciiTheme="minorHAnsi" w:eastAsiaTheme="minorEastAsia" w:hAnsiTheme="minorHAnsi" w:cstheme="minorBidi"/>
          <w:b w:val="0"/>
          <w:szCs w:val="22"/>
          <w:lang w:eastAsia="en-GB"/>
        </w:rPr>
      </w:pPr>
      <w:hyperlink w:anchor="_Toc100655505" w:history="1">
        <w:r w:rsidR="00AB0C06" w:rsidRPr="00881ADC">
          <w:rPr>
            <w:rStyle w:val="Hyperlink"/>
            <w:rFonts w:eastAsia="STZhongsong"/>
            <w:lang w:eastAsia="zh-CN"/>
          </w:rPr>
          <w:t>6.</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PAYMENT</w:t>
        </w:r>
        <w:r w:rsidR="00AB0C06">
          <w:rPr>
            <w:webHidden/>
          </w:rPr>
          <w:tab/>
        </w:r>
        <w:r w:rsidR="00AB0C06">
          <w:rPr>
            <w:webHidden/>
          </w:rPr>
          <w:fldChar w:fldCharType="begin"/>
        </w:r>
        <w:r w:rsidR="00AB0C06">
          <w:rPr>
            <w:webHidden/>
          </w:rPr>
          <w:instrText xml:space="preserve"> PAGEREF _Toc100655505 \h </w:instrText>
        </w:r>
        <w:r w:rsidR="00AB0C06">
          <w:rPr>
            <w:webHidden/>
          </w:rPr>
        </w:r>
        <w:r w:rsidR="00AB0C06">
          <w:rPr>
            <w:webHidden/>
          </w:rPr>
          <w:fldChar w:fldCharType="separate"/>
        </w:r>
        <w:r w:rsidR="00AB0C06">
          <w:rPr>
            <w:webHidden/>
          </w:rPr>
          <w:t>7</w:t>
        </w:r>
        <w:r w:rsidR="00AB0C06">
          <w:rPr>
            <w:webHidden/>
          </w:rPr>
          <w:fldChar w:fldCharType="end"/>
        </w:r>
      </w:hyperlink>
    </w:p>
    <w:p w14:paraId="53F14885" w14:textId="47AB0652" w:rsidR="00AB0C06" w:rsidRDefault="009F71B3">
      <w:pPr>
        <w:pStyle w:val="TOC1"/>
        <w:rPr>
          <w:rFonts w:asciiTheme="minorHAnsi" w:eastAsiaTheme="minorEastAsia" w:hAnsiTheme="minorHAnsi" w:cstheme="minorBidi"/>
          <w:b w:val="0"/>
          <w:szCs w:val="22"/>
          <w:lang w:eastAsia="en-GB"/>
        </w:rPr>
      </w:pPr>
      <w:hyperlink w:anchor="_Toc100655506" w:history="1">
        <w:r w:rsidR="00AB0C06" w:rsidRPr="00881ADC">
          <w:rPr>
            <w:rStyle w:val="Hyperlink"/>
            <w:rFonts w:eastAsia="STZhongsong"/>
            <w:lang w:eastAsia="zh-CN"/>
          </w:rPr>
          <w:t>7.</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ADDITIONAL INFORMATION</w:t>
        </w:r>
        <w:r w:rsidR="00AB0C06">
          <w:rPr>
            <w:webHidden/>
          </w:rPr>
          <w:tab/>
        </w:r>
        <w:r w:rsidR="00AB0C06">
          <w:rPr>
            <w:webHidden/>
          </w:rPr>
          <w:fldChar w:fldCharType="begin"/>
        </w:r>
        <w:r w:rsidR="00AB0C06">
          <w:rPr>
            <w:webHidden/>
          </w:rPr>
          <w:instrText xml:space="preserve"> PAGEREF _Toc100655506 \h </w:instrText>
        </w:r>
        <w:r w:rsidR="00AB0C06">
          <w:rPr>
            <w:webHidden/>
          </w:rPr>
        </w:r>
        <w:r w:rsidR="00AB0C06">
          <w:rPr>
            <w:webHidden/>
          </w:rPr>
          <w:fldChar w:fldCharType="separate"/>
        </w:r>
        <w:r w:rsidR="00AB0C06">
          <w:rPr>
            <w:webHidden/>
          </w:rPr>
          <w:t>7</w:t>
        </w:r>
        <w:r w:rsidR="00AB0C06">
          <w:rPr>
            <w:webHidden/>
          </w:rPr>
          <w:fldChar w:fldCharType="end"/>
        </w:r>
      </w:hyperlink>
    </w:p>
    <w:p w14:paraId="6A77FD91" w14:textId="170A0C25" w:rsidR="00AB0C06" w:rsidRDefault="009F71B3">
      <w:pPr>
        <w:pStyle w:val="TOC1"/>
        <w:rPr>
          <w:rFonts w:asciiTheme="minorHAnsi" w:eastAsiaTheme="minorEastAsia" w:hAnsiTheme="minorHAnsi" w:cstheme="minorBidi"/>
          <w:b w:val="0"/>
          <w:szCs w:val="22"/>
          <w:lang w:eastAsia="en-GB"/>
        </w:rPr>
      </w:pPr>
      <w:hyperlink w:anchor="_Toc100655507" w:history="1">
        <w:r w:rsidR="00AB0C06" w:rsidRPr="00881ADC">
          <w:rPr>
            <w:rStyle w:val="Hyperlink"/>
            <w:rFonts w:eastAsia="STZhongsong"/>
            <w:lang w:eastAsia="zh-CN"/>
          </w:rPr>
          <w:t>8.</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LOCATION</w:t>
        </w:r>
        <w:r w:rsidR="00AB0C06">
          <w:rPr>
            <w:webHidden/>
          </w:rPr>
          <w:tab/>
        </w:r>
        <w:r w:rsidR="00AB0C06">
          <w:rPr>
            <w:webHidden/>
          </w:rPr>
          <w:fldChar w:fldCharType="begin"/>
        </w:r>
        <w:r w:rsidR="00AB0C06">
          <w:rPr>
            <w:webHidden/>
          </w:rPr>
          <w:instrText xml:space="preserve"> PAGEREF _Toc100655507 \h </w:instrText>
        </w:r>
        <w:r w:rsidR="00AB0C06">
          <w:rPr>
            <w:webHidden/>
          </w:rPr>
        </w:r>
        <w:r w:rsidR="00AB0C06">
          <w:rPr>
            <w:webHidden/>
          </w:rPr>
          <w:fldChar w:fldCharType="separate"/>
        </w:r>
        <w:r w:rsidR="00AB0C06">
          <w:rPr>
            <w:webHidden/>
          </w:rPr>
          <w:t>8</w:t>
        </w:r>
        <w:r w:rsidR="00AB0C06">
          <w:rPr>
            <w:webHidden/>
          </w:rPr>
          <w:fldChar w:fldCharType="end"/>
        </w:r>
      </w:hyperlink>
    </w:p>
    <w:p w14:paraId="1847890E" w14:textId="6D9D2530" w:rsidR="00AB0C06" w:rsidRDefault="009F71B3">
      <w:pPr>
        <w:pStyle w:val="TOC1"/>
        <w:rPr>
          <w:rFonts w:asciiTheme="minorHAnsi" w:eastAsiaTheme="minorEastAsia" w:hAnsiTheme="minorHAnsi" w:cstheme="minorBidi"/>
          <w:b w:val="0"/>
          <w:szCs w:val="22"/>
          <w:lang w:eastAsia="en-GB"/>
        </w:rPr>
      </w:pPr>
      <w:hyperlink w:anchor="_Toc100655508" w:history="1">
        <w:r w:rsidR="00AB0C06" w:rsidRPr="00881ADC">
          <w:rPr>
            <w:rStyle w:val="Hyperlink"/>
            <w:rFonts w:eastAsia="STZhongsong"/>
            <w:lang w:eastAsia="zh-CN"/>
          </w:rPr>
          <w:t>APPENDIX B – LAMBETH STANDARD CONTRACT CONDITIONS</w:t>
        </w:r>
        <w:r w:rsidR="00AB0C06">
          <w:rPr>
            <w:webHidden/>
          </w:rPr>
          <w:tab/>
        </w:r>
        <w:r w:rsidR="00AB0C06">
          <w:rPr>
            <w:webHidden/>
          </w:rPr>
          <w:fldChar w:fldCharType="begin"/>
        </w:r>
        <w:r w:rsidR="00AB0C06">
          <w:rPr>
            <w:webHidden/>
          </w:rPr>
          <w:instrText xml:space="preserve"> PAGEREF _Toc100655508 \h </w:instrText>
        </w:r>
        <w:r w:rsidR="00AB0C06">
          <w:rPr>
            <w:webHidden/>
          </w:rPr>
        </w:r>
        <w:r w:rsidR="00AB0C06">
          <w:rPr>
            <w:webHidden/>
          </w:rPr>
          <w:fldChar w:fldCharType="separate"/>
        </w:r>
        <w:r w:rsidR="00AB0C06">
          <w:rPr>
            <w:webHidden/>
          </w:rPr>
          <w:t>9</w:t>
        </w:r>
        <w:r w:rsidR="00AB0C06">
          <w:rPr>
            <w:webHidden/>
          </w:rPr>
          <w:fldChar w:fldCharType="end"/>
        </w:r>
      </w:hyperlink>
    </w:p>
    <w:p w14:paraId="0B61AEB6" w14:textId="58D1F9EA" w:rsidR="00AB0C06" w:rsidRDefault="009F71B3">
      <w:pPr>
        <w:pStyle w:val="TOC1"/>
        <w:rPr>
          <w:rFonts w:asciiTheme="minorHAnsi" w:eastAsiaTheme="minorEastAsia" w:hAnsiTheme="minorHAnsi" w:cstheme="minorBidi"/>
          <w:b w:val="0"/>
          <w:szCs w:val="22"/>
          <w:lang w:eastAsia="en-GB"/>
        </w:rPr>
      </w:pPr>
      <w:hyperlink w:anchor="_Toc100655509" w:history="1">
        <w:r w:rsidR="00AB0C06" w:rsidRPr="00881ADC">
          <w:rPr>
            <w:rStyle w:val="Hyperlink"/>
            <w:rFonts w:eastAsia="STZhongsong"/>
            <w:lang w:eastAsia="zh-CN"/>
          </w:rPr>
          <w:t>APPENDIX C QUALITY AND METHOD STATEMENT</w:t>
        </w:r>
        <w:r w:rsidR="00AB0C06">
          <w:rPr>
            <w:webHidden/>
          </w:rPr>
          <w:tab/>
        </w:r>
        <w:r w:rsidR="00AB0C06">
          <w:rPr>
            <w:webHidden/>
          </w:rPr>
          <w:fldChar w:fldCharType="begin"/>
        </w:r>
        <w:r w:rsidR="00AB0C06">
          <w:rPr>
            <w:webHidden/>
          </w:rPr>
          <w:instrText xml:space="preserve"> PAGEREF _Toc100655509 \h </w:instrText>
        </w:r>
        <w:r w:rsidR="00AB0C06">
          <w:rPr>
            <w:webHidden/>
          </w:rPr>
        </w:r>
        <w:r w:rsidR="00AB0C06">
          <w:rPr>
            <w:webHidden/>
          </w:rPr>
          <w:fldChar w:fldCharType="separate"/>
        </w:r>
        <w:r w:rsidR="00AB0C06">
          <w:rPr>
            <w:webHidden/>
          </w:rPr>
          <w:t>10</w:t>
        </w:r>
        <w:r w:rsidR="00AB0C06">
          <w:rPr>
            <w:webHidden/>
          </w:rPr>
          <w:fldChar w:fldCharType="end"/>
        </w:r>
      </w:hyperlink>
    </w:p>
    <w:p w14:paraId="3D7840AD" w14:textId="5BAE3719" w:rsidR="00AB0C06" w:rsidRDefault="009F71B3">
      <w:pPr>
        <w:pStyle w:val="TOC1"/>
        <w:rPr>
          <w:rFonts w:asciiTheme="minorHAnsi" w:eastAsiaTheme="minorEastAsia" w:hAnsiTheme="minorHAnsi" w:cstheme="minorBidi"/>
          <w:b w:val="0"/>
          <w:szCs w:val="22"/>
          <w:lang w:eastAsia="en-GB"/>
        </w:rPr>
      </w:pPr>
      <w:hyperlink w:anchor="_Toc100655510" w:history="1">
        <w:r w:rsidR="00AB0C06" w:rsidRPr="00881ADC">
          <w:rPr>
            <w:rStyle w:val="Hyperlink"/>
            <w:rFonts w:eastAsia="STZhongsong"/>
            <w:lang w:eastAsia="zh-CN"/>
          </w:rPr>
          <w:t>APPENDIX D PRICING DOCUMENT AND SUBMISSION</w:t>
        </w:r>
        <w:r w:rsidR="00AB0C06">
          <w:rPr>
            <w:webHidden/>
          </w:rPr>
          <w:tab/>
        </w:r>
        <w:r w:rsidR="00AB0C06">
          <w:rPr>
            <w:webHidden/>
          </w:rPr>
          <w:fldChar w:fldCharType="begin"/>
        </w:r>
        <w:r w:rsidR="00AB0C06">
          <w:rPr>
            <w:webHidden/>
          </w:rPr>
          <w:instrText xml:space="preserve"> PAGEREF _Toc100655510 \h </w:instrText>
        </w:r>
        <w:r w:rsidR="00AB0C06">
          <w:rPr>
            <w:webHidden/>
          </w:rPr>
        </w:r>
        <w:r w:rsidR="00AB0C06">
          <w:rPr>
            <w:webHidden/>
          </w:rPr>
          <w:fldChar w:fldCharType="separate"/>
        </w:r>
        <w:r w:rsidR="00AB0C06">
          <w:rPr>
            <w:webHidden/>
          </w:rPr>
          <w:t>13</w:t>
        </w:r>
        <w:r w:rsidR="00AB0C06">
          <w:rPr>
            <w:webHidden/>
          </w:rPr>
          <w:fldChar w:fldCharType="end"/>
        </w:r>
      </w:hyperlink>
    </w:p>
    <w:p w14:paraId="52C6C3B8" w14:textId="49560E67" w:rsidR="00FE0E53" w:rsidRDefault="00CE3646" w:rsidP="00996565">
      <w:pPr>
        <w:spacing w:after="120"/>
        <w:rPr>
          <w:rFonts w:eastAsia="SimSun" w:cs="Arial"/>
          <w:caps/>
          <w:szCs w:val="24"/>
          <w:lang w:eastAsia="zh-CN"/>
        </w:rPr>
      </w:pPr>
      <w:r w:rsidRPr="00CE3646">
        <w:rPr>
          <w:rFonts w:eastAsia="SimSun" w:cs="Arial"/>
          <w:caps/>
          <w:szCs w:val="24"/>
          <w:lang w:eastAsia="zh-CN"/>
        </w:rPr>
        <w:fldChar w:fldCharType="end"/>
      </w:r>
    </w:p>
    <w:p w14:paraId="2E4F47A8" w14:textId="77777777" w:rsidR="00FE0E53" w:rsidRDefault="00FE0E53">
      <w:pPr>
        <w:rPr>
          <w:rFonts w:eastAsia="SimSun" w:cs="Arial"/>
          <w:caps/>
          <w:szCs w:val="24"/>
          <w:lang w:eastAsia="zh-CN"/>
        </w:rPr>
      </w:pPr>
      <w:r>
        <w:rPr>
          <w:rFonts w:eastAsia="SimSun" w:cs="Arial"/>
          <w:caps/>
          <w:szCs w:val="24"/>
          <w:lang w:eastAsia="zh-CN"/>
        </w:rPr>
        <w:br w:type="page"/>
      </w:r>
    </w:p>
    <w:p w14:paraId="327CBB65" w14:textId="77777777" w:rsidR="00383A62" w:rsidRPr="00383A62" w:rsidRDefault="00383A62" w:rsidP="00996565">
      <w:pPr>
        <w:spacing w:after="120"/>
        <w:rPr>
          <w:rFonts w:eastAsia="SimSun"/>
          <w:b/>
          <w:szCs w:val="24"/>
          <w:lang w:eastAsia="zh-CN"/>
        </w:rPr>
      </w:pPr>
    </w:p>
    <w:p w14:paraId="762DD07A" w14:textId="77777777" w:rsidR="00CE3646" w:rsidRPr="00CE3646" w:rsidRDefault="00CE3646" w:rsidP="00CE3646">
      <w:pPr>
        <w:adjustRightInd w:val="0"/>
        <w:spacing w:before="60" w:after="60"/>
        <w:jc w:val="center"/>
        <w:rPr>
          <w:rFonts w:eastAsia="STZhongsong" w:cs="Arial"/>
          <w:b/>
          <w:szCs w:val="22"/>
          <w:highlight w:val="yellow"/>
          <w:lang w:eastAsia="zh-CN"/>
        </w:rPr>
      </w:pPr>
      <w:bookmarkStart w:id="0" w:name="_Toc297554772"/>
    </w:p>
    <w:p w14:paraId="56A3E0C4" w14:textId="77777777" w:rsidR="00CE3646" w:rsidRPr="00CE3646" w:rsidRDefault="00CE3646" w:rsidP="00D7310E">
      <w:pPr>
        <w:keepNext/>
        <w:numPr>
          <w:ilvl w:val="0"/>
          <w:numId w:val="1"/>
        </w:numPr>
        <w:overflowPunct w:val="0"/>
        <w:autoSpaceDE w:val="0"/>
        <w:autoSpaceDN w:val="0"/>
        <w:adjustRightInd w:val="0"/>
        <w:spacing w:after="120"/>
        <w:jc w:val="both"/>
        <w:textAlignment w:val="baseline"/>
        <w:outlineLvl w:val="0"/>
        <w:rPr>
          <w:rFonts w:eastAsia="STZhongsong"/>
          <w:b/>
          <w:caps/>
          <w:szCs w:val="22"/>
          <w:lang w:eastAsia="zh-CN"/>
        </w:rPr>
      </w:pPr>
      <w:bookmarkStart w:id="1" w:name="_Toc368573027"/>
      <w:bookmarkStart w:id="2" w:name="_Toc100655491"/>
      <w:r w:rsidRPr="00CE3646">
        <w:rPr>
          <w:rFonts w:eastAsia="STZhongsong"/>
          <w:b/>
          <w:szCs w:val="22"/>
          <w:lang w:eastAsia="zh-CN"/>
        </w:rPr>
        <w:t>PURPOSE</w:t>
      </w:r>
      <w:bookmarkEnd w:id="0"/>
      <w:bookmarkEnd w:id="1"/>
      <w:bookmarkEnd w:id="2"/>
    </w:p>
    <w:p w14:paraId="183AF6EA" w14:textId="1BB13C74" w:rsidR="003C509E" w:rsidRDefault="00D70E1F" w:rsidP="003A2E44">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bookmarkStart w:id="3" w:name="_Toc296415791"/>
      <w:r w:rsidRPr="00996565">
        <w:rPr>
          <w:rFonts w:eastAsia="STZhongsong"/>
          <w:szCs w:val="22"/>
          <w:lang w:eastAsia="zh-CN"/>
        </w:rPr>
        <w:t xml:space="preserve">The purpose of this </w:t>
      </w:r>
      <w:r w:rsidR="007B7130" w:rsidRPr="00996565">
        <w:rPr>
          <w:rFonts w:eastAsia="STZhongsong"/>
          <w:szCs w:val="22"/>
          <w:lang w:eastAsia="zh-CN"/>
        </w:rPr>
        <w:t xml:space="preserve">request for quotation is to invite proposals from service providers to provide a recruitment service with </w:t>
      </w:r>
      <w:r w:rsidR="00996565" w:rsidRPr="00996565">
        <w:rPr>
          <w:rFonts w:eastAsia="STZhongsong"/>
          <w:szCs w:val="22"/>
          <w:lang w:eastAsia="zh-CN"/>
        </w:rPr>
        <w:t xml:space="preserve">respect to the appointment of </w:t>
      </w:r>
      <w:r w:rsidR="00B50352" w:rsidRPr="00996565">
        <w:rPr>
          <w:rFonts w:eastAsia="STZhongsong"/>
          <w:szCs w:val="22"/>
          <w:lang w:eastAsia="zh-CN"/>
        </w:rPr>
        <w:t xml:space="preserve">a range of </w:t>
      </w:r>
      <w:r w:rsidR="006338E9">
        <w:rPr>
          <w:rFonts w:eastAsia="STZhongsong"/>
          <w:szCs w:val="22"/>
          <w:lang w:eastAsia="zh-CN"/>
        </w:rPr>
        <w:t>senior recruitment roles in Children’s Services.</w:t>
      </w:r>
      <w:r w:rsidR="00B830D9">
        <w:rPr>
          <w:rFonts w:eastAsia="STZhongsong"/>
          <w:szCs w:val="22"/>
          <w:lang w:eastAsia="zh-CN"/>
        </w:rPr>
        <w:t xml:space="preserve"> </w:t>
      </w:r>
      <w:r w:rsidR="00B50352" w:rsidRPr="00996565">
        <w:rPr>
          <w:rFonts w:eastAsia="STZhongsong"/>
          <w:szCs w:val="22"/>
          <w:lang w:eastAsia="zh-CN"/>
        </w:rPr>
        <w:t xml:space="preserve">The </w:t>
      </w:r>
      <w:r w:rsidR="00B830D9">
        <w:rPr>
          <w:rFonts w:eastAsia="STZhongsong"/>
          <w:szCs w:val="22"/>
          <w:lang w:eastAsia="zh-CN"/>
        </w:rPr>
        <w:t>timescales are to be determined however this will commence f</w:t>
      </w:r>
      <w:r w:rsidR="00FE0E53">
        <w:rPr>
          <w:rFonts w:eastAsia="STZhongsong"/>
          <w:szCs w:val="22"/>
          <w:lang w:eastAsia="zh-CN"/>
        </w:rPr>
        <w:t>ro</w:t>
      </w:r>
      <w:r w:rsidR="00B830D9">
        <w:rPr>
          <w:rFonts w:eastAsia="STZhongsong"/>
          <w:szCs w:val="22"/>
          <w:lang w:eastAsia="zh-CN"/>
        </w:rPr>
        <w:t xml:space="preserve">m </w:t>
      </w:r>
      <w:r w:rsidR="003C509E">
        <w:rPr>
          <w:rFonts w:eastAsia="STZhongsong"/>
          <w:szCs w:val="22"/>
          <w:lang w:eastAsia="zh-CN"/>
        </w:rPr>
        <w:t xml:space="preserve">May </w:t>
      </w:r>
      <w:r w:rsidR="00F36B6E">
        <w:rPr>
          <w:rFonts w:eastAsia="STZhongsong"/>
          <w:szCs w:val="22"/>
          <w:lang w:eastAsia="zh-CN"/>
        </w:rPr>
        <w:t xml:space="preserve"> 2022 </w:t>
      </w:r>
      <w:r w:rsidR="003C509E">
        <w:rPr>
          <w:rFonts w:eastAsia="STZhongsong"/>
          <w:szCs w:val="22"/>
          <w:lang w:eastAsia="zh-CN"/>
        </w:rPr>
        <w:t xml:space="preserve">with the Strategic Director Children’s Services </w:t>
      </w:r>
      <w:r w:rsidR="007B5BBC">
        <w:rPr>
          <w:rFonts w:eastAsia="STZhongsong"/>
          <w:szCs w:val="22"/>
          <w:lang w:eastAsia="zh-CN"/>
        </w:rPr>
        <w:t xml:space="preserve">followed by the two director posts. </w:t>
      </w:r>
    </w:p>
    <w:p w14:paraId="67F29033" w14:textId="291F29C1" w:rsidR="00CE3646" w:rsidRPr="00996565" w:rsidRDefault="00CE3646" w:rsidP="003A2E44">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p>
    <w:p w14:paraId="5F92DBED" w14:textId="77777777" w:rsidR="00D70E1F" w:rsidRPr="00996565" w:rsidRDefault="00AA2803" w:rsidP="003A2E44">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Timetable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794"/>
      </w:tblGrid>
      <w:tr w:rsidR="00AB623E" w:rsidRPr="00996565" w14:paraId="39B36823" w14:textId="77777777" w:rsidTr="00362F50">
        <w:tc>
          <w:tcPr>
            <w:tcW w:w="4678" w:type="dxa"/>
            <w:shd w:val="clear" w:color="auto" w:fill="auto"/>
          </w:tcPr>
          <w:p w14:paraId="200C066A" w14:textId="77777777" w:rsidR="00AB623E"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996565">
              <w:rPr>
                <w:rFonts w:eastAsia="STZhongsong"/>
                <w:b/>
                <w:szCs w:val="22"/>
                <w:lang w:eastAsia="zh-CN"/>
              </w:rPr>
              <w:t>Activity</w:t>
            </w:r>
          </w:p>
        </w:tc>
        <w:tc>
          <w:tcPr>
            <w:tcW w:w="4929" w:type="dxa"/>
            <w:shd w:val="clear" w:color="auto" w:fill="auto"/>
          </w:tcPr>
          <w:p w14:paraId="085ED8E4" w14:textId="77777777" w:rsidR="00AB623E"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996565">
              <w:rPr>
                <w:rFonts w:eastAsia="STZhongsong"/>
                <w:b/>
                <w:szCs w:val="22"/>
                <w:lang w:eastAsia="zh-CN"/>
              </w:rPr>
              <w:t>Date</w:t>
            </w:r>
          </w:p>
        </w:tc>
      </w:tr>
      <w:tr w:rsidR="00182E60" w:rsidRPr="00996565" w14:paraId="6D576B61" w14:textId="77777777" w:rsidTr="00362F50">
        <w:tc>
          <w:tcPr>
            <w:tcW w:w="4678" w:type="dxa"/>
            <w:shd w:val="clear" w:color="auto" w:fill="auto"/>
          </w:tcPr>
          <w:p w14:paraId="32AEE13B" w14:textId="77777777"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Date of issue of request for quotation</w:t>
            </w:r>
          </w:p>
        </w:tc>
        <w:tc>
          <w:tcPr>
            <w:tcW w:w="4929" w:type="dxa"/>
            <w:shd w:val="clear" w:color="auto" w:fill="auto"/>
          </w:tcPr>
          <w:p w14:paraId="7A035817" w14:textId="4BB48F30" w:rsidR="00182E60" w:rsidRPr="00996565" w:rsidRDefault="0011318E" w:rsidP="00FE0E53">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1</w:t>
            </w:r>
            <w:r w:rsidR="00EE6D1E">
              <w:rPr>
                <w:rFonts w:eastAsia="STZhongsong"/>
                <w:szCs w:val="22"/>
                <w:lang w:eastAsia="zh-CN"/>
              </w:rPr>
              <w:t xml:space="preserve">2 April </w:t>
            </w:r>
            <w:r w:rsidR="00FE0E53">
              <w:rPr>
                <w:rFonts w:eastAsia="STZhongsong"/>
                <w:szCs w:val="22"/>
                <w:lang w:eastAsia="zh-CN"/>
              </w:rPr>
              <w:t>20</w:t>
            </w:r>
            <w:r w:rsidR="005940A9">
              <w:rPr>
                <w:rFonts w:eastAsia="STZhongsong"/>
                <w:szCs w:val="22"/>
                <w:lang w:eastAsia="zh-CN"/>
              </w:rPr>
              <w:t>22</w:t>
            </w:r>
          </w:p>
        </w:tc>
      </w:tr>
      <w:tr w:rsidR="00F26EB2" w:rsidRPr="00996565" w14:paraId="4CD62E46" w14:textId="77777777" w:rsidTr="00362F50">
        <w:tc>
          <w:tcPr>
            <w:tcW w:w="4678" w:type="dxa"/>
            <w:shd w:val="clear" w:color="auto" w:fill="auto"/>
          </w:tcPr>
          <w:p w14:paraId="4DBF6059" w14:textId="77777777" w:rsidR="00F26EB2" w:rsidRPr="00996565" w:rsidRDefault="00F26EB2"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Deadline for clarification questions</w:t>
            </w:r>
          </w:p>
        </w:tc>
        <w:tc>
          <w:tcPr>
            <w:tcW w:w="4929" w:type="dxa"/>
            <w:shd w:val="clear" w:color="auto" w:fill="auto"/>
          </w:tcPr>
          <w:p w14:paraId="41E016C4" w14:textId="6C8C7CE5" w:rsidR="00F26EB2" w:rsidRDefault="00B871AA" w:rsidP="00FE0E53">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9am </w:t>
            </w:r>
            <w:r w:rsidR="005940A9">
              <w:rPr>
                <w:rFonts w:eastAsia="STZhongsong"/>
                <w:szCs w:val="22"/>
                <w:lang w:eastAsia="zh-CN"/>
              </w:rPr>
              <w:t>2</w:t>
            </w:r>
            <w:r>
              <w:rPr>
                <w:rFonts w:eastAsia="STZhongsong"/>
                <w:szCs w:val="22"/>
                <w:lang w:eastAsia="zh-CN"/>
              </w:rPr>
              <w:t>1</w:t>
            </w:r>
            <w:r w:rsidR="005940A9">
              <w:rPr>
                <w:rFonts w:eastAsia="STZhongsong"/>
                <w:szCs w:val="22"/>
                <w:lang w:eastAsia="zh-CN"/>
              </w:rPr>
              <w:t xml:space="preserve"> </w:t>
            </w:r>
            <w:r>
              <w:rPr>
                <w:rFonts w:eastAsia="STZhongsong"/>
                <w:szCs w:val="22"/>
                <w:lang w:eastAsia="zh-CN"/>
              </w:rPr>
              <w:t>April</w:t>
            </w:r>
            <w:r w:rsidR="005940A9">
              <w:rPr>
                <w:rFonts w:eastAsia="STZhongsong"/>
                <w:szCs w:val="22"/>
                <w:lang w:eastAsia="zh-CN"/>
              </w:rPr>
              <w:t xml:space="preserve"> 2022</w:t>
            </w:r>
          </w:p>
        </w:tc>
      </w:tr>
      <w:tr w:rsidR="00182E60" w:rsidRPr="00996565" w14:paraId="118D3F18" w14:textId="77777777" w:rsidTr="00362F50">
        <w:tc>
          <w:tcPr>
            <w:tcW w:w="4678" w:type="dxa"/>
            <w:shd w:val="clear" w:color="auto" w:fill="auto"/>
          </w:tcPr>
          <w:p w14:paraId="4FBA21CC" w14:textId="77777777"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Date of return of quotation</w:t>
            </w:r>
          </w:p>
        </w:tc>
        <w:tc>
          <w:tcPr>
            <w:tcW w:w="4929" w:type="dxa"/>
            <w:shd w:val="clear" w:color="auto" w:fill="auto"/>
          </w:tcPr>
          <w:p w14:paraId="32AF7E4E" w14:textId="123A5054" w:rsidR="00182E60" w:rsidRPr="00996565" w:rsidRDefault="00FE04E5" w:rsidP="00776985">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9am</w:t>
            </w:r>
            <w:r w:rsidR="008732F5">
              <w:rPr>
                <w:rFonts w:eastAsia="STZhongsong"/>
                <w:szCs w:val="22"/>
                <w:lang w:eastAsia="zh-CN"/>
              </w:rPr>
              <w:t xml:space="preserve"> 2</w:t>
            </w:r>
            <w:r>
              <w:rPr>
                <w:rFonts w:eastAsia="STZhongsong"/>
                <w:szCs w:val="22"/>
                <w:lang w:eastAsia="zh-CN"/>
              </w:rPr>
              <w:t>5</w:t>
            </w:r>
            <w:r w:rsidR="008732F5">
              <w:rPr>
                <w:rFonts w:eastAsia="STZhongsong"/>
                <w:szCs w:val="22"/>
                <w:lang w:eastAsia="zh-CN"/>
              </w:rPr>
              <w:t xml:space="preserve"> </w:t>
            </w:r>
            <w:r>
              <w:rPr>
                <w:rFonts w:eastAsia="STZhongsong"/>
                <w:szCs w:val="22"/>
                <w:lang w:eastAsia="zh-CN"/>
              </w:rPr>
              <w:t>April</w:t>
            </w:r>
            <w:r w:rsidR="008732F5">
              <w:rPr>
                <w:rFonts w:eastAsia="STZhongsong"/>
                <w:szCs w:val="22"/>
                <w:lang w:eastAsia="zh-CN"/>
              </w:rPr>
              <w:t xml:space="preserve"> </w:t>
            </w:r>
            <w:r w:rsidR="00182E60" w:rsidRPr="00996565">
              <w:rPr>
                <w:rFonts w:eastAsia="STZhongsong"/>
                <w:szCs w:val="22"/>
                <w:lang w:eastAsia="zh-CN"/>
              </w:rPr>
              <w:t>20</w:t>
            </w:r>
            <w:r w:rsidR="008732F5">
              <w:rPr>
                <w:rFonts w:eastAsia="STZhongsong"/>
                <w:szCs w:val="22"/>
                <w:lang w:eastAsia="zh-CN"/>
              </w:rPr>
              <w:t>22</w:t>
            </w:r>
          </w:p>
        </w:tc>
      </w:tr>
      <w:tr w:rsidR="00182E60" w:rsidRPr="00996565" w14:paraId="55B28652" w14:textId="77777777" w:rsidTr="00362F50">
        <w:tc>
          <w:tcPr>
            <w:tcW w:w="4678" w:type="dxa"/>
            <w:shd w:val="clear" w:color="auto" w:fill="auto"/>
          </w:tcPr>
          <w:p w14:paraId="72BA3D81" w14:textId="77777777"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Evaluation period</w:t>
            </w:r>
          </w:p>
        </w:tc>
        <w:tc>
          <w:tcPr>
            <w:tcW w:w="4929" w:type="dxa"/>
            <w:shd w:val="clear" w:color="auto" w:fill="auto"/>
          </w:tcPr>
          <w:p w14:paraId="6DD66A22" w14:textId="37C139D0" w:rsidR="00182E60" w:rsidRPr="00996565" w:rsidRDefault="009A2F70" w:rsidP="00776985">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25-29 </w:t>
            </w:r>
            <w:r w:rsidR="008732F5">
              <w:rPr>
                <w:rFonts w:eastAsia="STZhongsong"/>
                <w:szCs w:val="22"/>
                <w:lang w:eastAsia="zh-CN"/>
              </w:rPr>
              <w:t>April 2022</w:t>
            </w:r>
          </w:p>
        </w:tc>
      </w:tr>
      <w:tr w:rsidR="00182E60" w:rsidRPr="00996565" w14:paraId="0A3D0385" w14:textId="77777777" w:rsidTr="00362F50">
        <w:tc>
          <w:tcPr>
            <w:tcW w:w="4678" w:type="dxa"/>
            <w:shd w:val="clear" w:color="auto" w:fill="auto"/>
          </w:tcPr>
          <w:p w14:paraId="3CD7EE40" w14:textId="77777777"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Commencement of contract</w:t>
            </w:r>
          </w:p>
        </w:tc>
        <w:tc>
          <w:tcPr>
            <w:tcW w:w="4929" w:type="dxa"/>
            <w:shd w:val="clear" w:color="auto" w:fill="auto"/>
          </w:tcPr>
          <w:p w14:paraId="42DBEDC2" w14:textId="23BE6F44" w:rsidR="00182E60" w:rsidRPr="00996565" w:rsidRDefault="00FE04E5" w:rsidP="00E03030">
            <w:pPr>
              <w:keepNext/>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3 May</w:t>
            </w:r>
            <w:r w:rsidR="008732F5">
              <w:rPr>
                <w:rFonts w:eastAsia="STZhongsong"/>
                <w:szCs w:val="22"/>
                <w:lang w:eastAsia="zh-CN"/>
              </w:rPr>
              <w:t xml:space="preserve"> 2022</w:t>
            </w:r>
          </w:p>
        </w:tc>
      </w:tr>
    </w:tbl>
    <w:p w14:paraId="61BCC933" w14:textId="77777777" w:rsidR="00B56C8F" w:rsidRDefault="00996565" w:rsidP="003A2E44">
      <w:pPr>
        <w:numPr>
          <w:ilvl w:val="1"/>
          <w:numId w:val="0"/>
        </w:numPr>
        <w:tabs>
          <w:tab w:val="num" w:pos="709"/>
        </w:tabs>
        <w:overflowPunct w:val="0"/>
        <w:autoSpaceDE w:val="0"/>
        <w:autoSpaceDN w:val="0"/>
        <w:adjustRightInd w:val="0"/>
        <w:spacing w:after="120"/>
        <w:jc w:val="both"/>
        <w:textAlignment w:val="baseline"/>
        <w:outlineLvl w:val="1"/>
      </w:pPr>
      <w:r>
        <w:t xml:space="preserve">Table </w:t>
      </w:r>
      <w:r w:rsidR="00BC014F">
        <w:rPr>
          <w:noProof/>
        </w:rPr>
        <w:fldChar w:fldCharType="begin"/>
      </w:r>
      <w:r w:rsidR="00BC014F">
        <w:rPr>
          <w:noProof/>
        </w:rPr>
        <w:instrText xml:space="preserve"> SEQ Table \* ARABIC </w:instrText>
      </w:r>
      <w:r w:rsidR="00BC014F">
        <w:rPr>
          <w:noProof/>
        </w:rPr>
        <w:fldChar w:fldCharType="separate"/>
      </w:r>
      <w:r>
        <w:rPr>
          <w:noProof/>
        </w:rPr>
        <w:t>1</w:t>
      </w:r>
      <w:r w:rsidR="00BC014F">
        <w:rPr>
          <w:noProof/>
        </w:rPr>
        <w:fldChar w:fldCharType="end"/>
      </w:r>
      <w:r w:rsidR="002140F0">
        <w:rPr>
          <w:noProof/>
        </w:rPr>
        <w:t xml:space="preserve"> </w:t>
      </w:r>
      <w:r>
        <w:t>Timetable for request for quotation</w:t>
      </w:r>
    </w:p>
    <w:p w14:paraId="227F9919" w14:textId="77777777" w:rsidR="00B56C8F" w:rsidRPr="00B56C8F" w:rsidRDefault="00B56C8F" w:rsidP="003A2E44">
      <w:pPr>
        <w:numPr>
          <w:ilvl w:val="1"/>
          <w:numId w:val="0"/>
        </w:numPr>
        <w:tabs>
          <w:tab w:val="num" w:pos="709"/>
        </w:tabs>
        <w:overflowPunct w:val="0"/>
        <w:autoSpaceDE w:val="0"/>
        <w:autoSpaceDN w:val="0"/>
        <w:adjustRightInd w:val="0"/>
        <w:spacing w:after="120"/>
        <w:jc w:val="both"/>
        <w:textAlignment w:val="baseline"/>
        <w:outlineLvl w:val="1"/>
      </w:pPr>
    </w:p>
    <w:p w14:paraId="14211952" w14:textId="77777777" w:rsidR="00CE3646" w:rsidRPr="00D70E1F" w:rsidRDefault="00D70E1F" w:rsidP="00D70E1F">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4" w:name="_Toc368573028"/>
      <w:bookmarkStart w:id="5" w:name="_Toc100655492"/>
      <w:bookmarkStart w:id="6" w:name="_Toc297554773"/>
      <w:bookmarkStart w:id="7" w:name="_Toc296415805"/>
      <w:bookmarkStart w:id="8" w:name="_Toc296415793"/>
      <w:bookmarkEnd w:id="3"/>
      <w:r w:rsidRPr="00D70E1F">
        <w:rPr>
          <w:rFonts w:eastAsia="STZhongsong"/>
          <w:b/>
          <w:szCs w:val="22"/>
          <w:lang w:eastAsia="zh-CN"/>
        </w:rPr>
        <w:t>BACKGROUND TO THE CONTRACTING AUTHORITY</w:t>
      </w:r>
      <w:bookmarkEnd w:id="4"/>
      <w:bookmarkEnd w:id="5"/>
    </w:p>
    <w:p w14:paraId="54D50BF8" w14:textId="77777777" w:rsidR="00701437" w:rsidRPr="003A2E44" w:rsidRDefault="00701437" w:rsidP="00701437">
      <w:pPr>
        <w:pStyle w:val="Heading2"/>
        <w:spacing w:before="80" w:after="120"/>
        <w:rPr>
          <w:sz w:val="22"/>
          <w:szCs w:val="22"/>
        </w:rPr>
      </w:pPr>
      <w:r w:rsidRPr="003A2E44">
        <w:rPr>
          <w:sz w:val="22"/>
          <w:szCs w:val="22"/>
        </w:rPr>
        <w:t>About The London Borough of Lambeth</w:t>
      </w:r>
    </w:p>
    <w:p w14:paraId="0475F43E" w14:textId="7CFC160A" w:rsidR="00C66B96" w:rsidRPr="00C66B96" w:rsidRDefault="00C66B96" w:rsidP="00C66B96">
      <w:pPr>
        <w:pStyle w:val="BodyText"/>
        <w:rPr>
          <w:rFonts w:cs="Arial"/>
          <w:szCs w:val="22"/>
        </w:rPr>
      </w:pPr>
      <w:r w:rsidRPr="00C66B96">
        <w:rPr>
          <w:rFonts w:cs="Arial"/>
          <w:szCs w:val="22"/>
        </w:rPr>
        <w:t xml:space="preserve">The London Borough of Lambeth (Lambeth Council) is an inner London borough with huge diversity, energy and possibility. We have long been home to radicals and reformers, entrepreneurs and innovators - people who work together to help change the lives of others and their own. We are committed to delivering great services to the people who live and work in Lambeth, while responding and adapting to the coronavirus pandemic that has impacted the lives of so many people. </w:t>
      </w:r>
    </w:p>
    <w:p w14:paraId="3C27A945" w14:textId="77777777" w:rsidR="00C66B96" w:rsidRPr="00C66B96" w:rsidRDefault="00C66B96" w:rsidP="00C66B96">
      <w:pPr>
        <w:pStyle w:val="BodyText"/>
        <w:rPr>
          <w:rFonts w:cs="Arial"/>
          <w:szCs w:val="22"/>
        </w:rPr>
      </w:pPr>
    </w:p>
    <w:p w14:paraId="3E146F10" w14:textId="14008524" w:rsidR="00C66B96" w:rsidRDefault="00C66B96" w:rsidP="00C66B96">
      <w:pPr>
        <w:pStyle w:val="BodyText"/>
        <w:rPr>
          <w:rFonts w:cs="Arial"/>
          <w:szCs w:val="22"/>
        </w:rPr>
      </w:pPr>
      <w:r w:rsidRPr="00C66B96">
        <w:rPr>
          <w:rFonts w:cs="Arial"/>
          <w:szCs w:val="22"/>
        </w:rPr>
        <w:t>In March 2021 Lambeth Council’s had approximately 2,600 permanent and fixed term staff and 600 temporary workers with a total headcount of 3,100. There are a range of office and area-based roles. Hybrid working (i.e. part working from home / part office) is now part of the council’s working practice.</w:t>
      </w:r>
      <w:r w:rsidR="008D4B06">
        <w:rPr>
          <w:rFonts w:cs="Arial"/>
          <w:szCs w:val="22"/>
        </w:rPr>
        <w:t xml:space="preserve"> The latest workforce data is available on the </w:t>
      </w:r>
      <w:hyperlink r:id="rId12" w:history="1">
        <w:r w:rsidR="008D4B06" w:rsidRPr="008D4B06">
          <w:rPr>
            <w:rStyle w:val="Hyperlink"/>
            <w:rFonts w:cs="Arial"/>
            <w:szCs w:val="22"/>
          </w:rPr>
          <w:t>Lambeth website</w:t>
        </w:r>
      </w:hyperlink>
      <w:r w:rsidR="008D4B06">
        <w:rPr>
          <w:rFonts w:cs="Arial"/>
          <w:szCs w:val="22"/>
        </w:rPr>
        <w:t xml:space="preserve">. </w:t>
      </w:r>
    </w:p>
    <w:p w14:paraId="55DA3B6E" w14:textId="77777777" w:rsidR="00C66B96" w:rsidRDefault="00C66B96" w:rsidP="00FE0E53">
      <w:pPr>
        <w:pStyle w:val="BodyText"/>
        <w:rPr>
          <w:rFonts w:cs="Arial"/>
          <w:szCs w:val="22"/>
        </w:rPr>
      </w:pPr>
    </w:p>
    <w:p w14:paraId="0C39173E" w14:textId="30F5841E" w:rsidR="00FE0E53" w:rsidRPr="00FE0E53" w:rsidRDefault="00FE0E53" w:rsidP="00FE0E53">
      <w:pPr>
        <w:pStyle w:val="BodyText"/>
        <w:rPr>
          <w:rFonts w:cs="Arial"/>
          <w:szCs w:val="22"/>
        </w:rPr>
      </w:pPr>
      <w:r w:rsidRPr="00FE0E53">
        <w:rPr>
          <w:rFonts w:cs="Arial"/>
          <w:szCs w:val="22"/>
        </w:rPr>
        <w:t>Lambeth is one of a ring of thirteen local authorities which constitute Inner London. It measures seven miles north to south, and about two and a half miles east to west. The London Borough of Lambeth is the largest inner London Borough with a population of around 324,000. 34% of Lambeth's population are from ethnic minorities - the seventh highest figure for a London borough. Approximately 132 languages are spoken in the Borough and after English the main languages spoken are Yoruba and Portuguese.</w:t>
      </w:r>
    </w:p>
    <w:p w14:paraId="053D5974" w14:textId="77777777" w:rsidR="00FE0E53" w:rsidRPr="00FE0E53" w:rsidRDefault="00FE0E53" w:rsidP="00FE0E53">
      <w:pPr>
        <w:pStyle w:val="BodyText"/>
        <w:rPr>
          <w:rFonts w:cs="Arial"/>
          <w:szCs w:val="22"/>
        </w:rPr>
      </w:pPr>
    </w:p>
    <w:p w14:paraId="0257FE93" w14:textId="09352B01" w:rsidR="00FE0E53" w:rsidRPr="00FE0E53" w:rsidRDefault="004D6B46" w:rsidP="00FE0E53">
      <w:pPr>
        <w:pStyle w:val="BodyText"/>
        <w:rPr>
          <w:rFonts w:cs="Arial"/>
          <w:szCs w:val="22"/>
        </w:rPr>
      </w:pPr>
      <w:r>
        <w:rPr>
          <w:rFonts w:cs="Arial"/>
          <w:szCs w:val="22"/>
        </w:rPr>
        <w:lastRenderedPageBreak/>
        <w:t>L</w:t>
      </w:r>
      <w:r w:rsidR="00FE0E53" w:rsidRPr="00FE0E53">
        <w:rPr>
          <w:rFonts w:cs="Arial"/>
          <w:szCs w:val="22"/>
        </w:rPr>
        <w:t>ambeth has a relatively young age profile. Although Lambeth is a largely residential borough, it’s a destination for young, working age people. White people make up 59% of the population.</w:t>
      </w:r>
    </w:p>
    <w:p w14:paraId="3159BD7D" w14:textId="77777777" w:rsidR="003A2E44" w:rsidRPr="003A2E44" w:rsidRDefault="003A2E44" w:rsidP="00CE3646">
      <w:pPr>
        <w:numPr>
          <w:ilvl w:val="1"/>
          <w:numId w:val="0"/>
        </w:numPr>
        <w:tabs>
          <w:tab w:val="num" w:pos="720"/>
        </w:tabs>
        <w:adjustRightInd w:val="0"/>
        <w:spacing w:after="240"/>
        <w:ind w:left="720" w:hanging="720"/>
        <w:jc w:val="both"/>
        <w:outlineLvl w:val="1"/>
        <w:rPr>
          <w:rFonts w:eastAsia="STZhongsong"/>
          <w:b/>
          <w:highlight w:val="yellow"/>
          <w:lang w:eastAsia="zh-CN"/>
        </w:rPr>
      </w:pPr>
    </w:p>
    <w:p w14:paraId="5AC7211A" w14:textId="77777777" w:rsidR="00CE3646" w:rsidRPr="00D70E1F" w:rsidRDefault="00D70E1F" w:rsidP="00D70E1F">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9" w:name="_Toc368573029"/>
      <w:bookmarkStart w:id="10" w:name="_Toc100655493"/>
      <w:r w:rsidRPr="00D70E1F">
        <w:rPr>
          <w:rFonts w:eastAsia="STZhongsong"/>
          <w:b/>
          <w:szCs w:val="22"/>
          <w:lang w:eastAsia="zh-CN"/>
        </w:rPr>
        <w:t>BACKGROUND TO REQUIREMENT</w:t>
      </w:r>
      <w:bookmarkEnd w:id="6"/>
      <w:bookmarkEnd w:id="9"/>
      <w:bookmarkEnd w:id="10"/>
    </w:p>
    <w:p w14:paraId="244DC13B" w14:textId="77777777" w:rsidR="003A2E44" w:rsidRDefault="003A2E44" w:rsidP="00CE3646">
      <w:pPr>
        <w:numPr>
          <w:ilvl w:val="1"/>
          <w:numId w:val="0"/>
        </w:numPr>
        <w:tabs>
          <w:tab w:val="num" w:pos="709"/>
        </w:tabs>
        <w:adjustRightInd w:val="0"/>
        <w:spacing w:after="120"/>
        <w:ind w:left="709" w:hanging="709"/>
        <w:jc w:val="both"/>
        <w:outlineLvl w:val="1"/>
        <w:rPr>
          <w:rFonts w:eastAsia="STZhongsong"/>
          <w:highlight w:val="yellow"/>
          <w:lang w:eastAsia="zh-CN"/>
        </w:rPr>
      </w:pPr>
      <w:bookmarkStart w:id="11" w:name="_Toc297554774"/>
      <w:bookmarkEnd w:id="7"/>
    </w:p>
    <w:p w14:paraId="55FAC5A8" w14:textId="77777777" w:rsidR="00A344E5" w:rsidRDefault="00CF4756" w:rsidP="00362F50">
      <w:pPr>
        <w:jc w:val="both"/>
        <w:rPr>
          <w:rFonts w:eastAsia="STZhongsong"/>
          <w:lang w:eastAsia="zh-CN"/>
        </w:rPr>
      </w:pPr>
      <w:r>
        <w:rPr>
          <w:rFonts w:eastAsia="STZhongsong"/>
          <w:lang w:eastAsia="zh-CN"/>
        </w:rPr>
        <w:t>Lambeth</w:t>
      </w:r>
      <w:r w:rsidR="00FE0E53">
        <w:rPr>
          <w:rFonts w:eastAsia="STZhongsong"/>
          <w:lang w:eastAsia="zh-CN"/>
        </w:rPr>
        <w:t xml:space="preserve"> Council is seeking to appoint one or more</w:t>
      </w:r>
      <w:r w:rsidR="007B7130">
        <w:rPr>
          <w:rFonts w:eastAsia="STZhongsong"/>
          <w:lang w:eastAsia="zh-CN"/>
        </w:rPr>
        <w:t xml:space="preserve"> </w:t>
      </w:r>
      <w:r>
        <w:rPr>
          <w:rFonts w:eastAsia="STZhongsong"/>
          <w:lang w:eastAsia="zh-CN"/>
        </w:rPr>
        <w:t>recruitment consultant</w:t>
      </w:r>
      <w:r w:rsidR="00FE0E53">
        <w:rPr>
          <w:rFonts w:eastAsia="STZhongsong"/>
          <w:lang w:eastAsia="zh-CN"/>
        </w:rPr>
        <w:t>/s</w:t>
      </w:r>
      <w:r>
        <w:rPr>
          <w:rFonts w:eastAsia="STZhongsong"/>
          <w:lang w:eastAsia="zh-CN"/>
        </w:rPr>
        <w:t xml:space="preserve"> </w:t>
      </w:r>
      <w:r w:rsidR="007B7130">
        <w:rPr>
          <w:rFonts w:eastAsia="STZhongsong"/>
          <w:lang w:eastAsia="zh-CN"/>
        </w:rPr>
        <w:t>(service provider</w:t>
      </w:r>
      <w:r w:rsidR="00FE0E53">
        <w:rPr>
          <w:rFonts w:eastAsia="STZhongsong"/>
          <w:lang w:eastAsia="zh-CN"/>
        </w:rPr>
        <w:t>/s</w:t>
      </w:r>
      <w:r w:rsidR="007B7130">
        <w:rPr>
          <w:rFonts w:eastAsia="STZhongsong"/>
          <w:lang w:eastAsia="zh-CN"/>
        </w:rPr>
        <w:t xml:space="preserve">) </w:t>
      </w:r>
      <w:r>
        <w:rPr>
          <w:rFonts w:eastAsia="STZhongsong"/>
          <w:lang w:eastAsia="zh-CN"/>
        </w:rPr>
        <w:t>to assist with the sele</w:t>
      </w:r>
      <w:r w:rsidR="00A344E5">
        <w:rPr>
          <w:rFonts w:eastAsia="STZhongsong"/>
          <w:lang w:eastAsia="zh-CN"/>
        </w:rPr>
        <w:t xml:space="preserve">ction of a </w:t>
      </w:r>
      <w:r w:rsidR="00E03030">
        <w:rPr>
          <w:rFonts w:eastAsia="STZhongsong"/>
          <w:lang w:eastAsia="zh-CN"/>
        </w:rPr>
        <w:t>range of</w:t>
      </w:r>
      <w:r w:rsidR="00FE0E53">
        <w:rPr>
          <w:rFonts w:eastAsia="STZhongsong"/>
          <w:lang w:eastAsia="zh-CN"/>
        </w:rPr>
        <w:t xml:space="preserve"> senior level</w:t>
      </w:r>
      <w:r w:rsidR="00E03030">
        <w:rPr>
          <w:rFonts w:eastAsia="STZhongsong"/>
          <w:lang w:eastAsia="zh-CN"/>
        </w:rPr>
        <w:t xml:space="preserve"> recruitment activities over the next twelve months. This is to support the ongoing transformation and improvement of the council. </w:t>
      </w:r>
    </w:p>
    <w:p w14:paraId="107D93FA" w14:textId="77777777" w:rsidR="00E03030" w:rsidRDefault="00E03030" w:rsidP="00362F50">
      <w:pPr>
        <w:jc w:val="both"/>
        <w:rPr>
          <w:rFonts w:eastAsia="STZhongsong"/>
          <w:lang w:eastAsia="zh-CN"/>
        </w:rPr>
      </w:pPr>
    </w:p>
    <w:p w14:paraId="3CA29E69" w14:textId="015C76AA" w:rsidR="00FE0E53" w:rsidRDefault="00E03030" w:rsidP="00E46721">
      <w:pPr>
        <w:jc w:val="both"/>
        <w:rPr>
          <w:rFonts w:eastAsia="STZhongsong"/>
          <w:lang w:eastAsia="zh-CN"/>
        </w:rPr>
      </w:pPr>
      <w:r>
        <w:rPr>
          <w:rFonts w:eastAsia="STZhongsong"/>
          <w:lang w:eastAsia="zh-CN"/>
        </w:rPr>
        <w:t xml:space="preserve">We </w:t>
      </w:r>
      <w:r w:rsidR="00FE0E53">
        <w:rPr>
          <w:rFonts w:eastAsia="STZhongsong"/>
          <w:lang w:eastAsia="zh-CN"/>
        </w:rPr>
        <w:t xml:space="preserve">anticipate </w:t>
      </w:r>
      <w:r w:rsidR="004D6B46">
        <w:rPr>
          <w:rFonts w:eastAsia="STZhongsong"/>
          <w:lang w:eastAsia="zh-CN"/>
        </w:rPr>
        <w:t xml:space="preserve">the following </w:t>
      </w:r>
      <w:r w:rsidR="00FE0E53">
        <w:rPr>
          <w:rFonts w:eastAsia="STZhongsong"/>
          <w:lang w:eastAsia="zh-CN"/>
        </w:rPr>
        <w:t>to be filled includ</w:t>
      </w:r>
      <w:r w:rsidR="00166A45">
        <w:rPr>
          <w:rFonts w:eastAsia="STZhongsong"/>
          <w:lang w:eastAsia="zh-CN"/>
        </w:rPr>
        <w:t>e</w:t>
      </w:r>
      <w:r w:rsidR="00FE0E53">
        <w:rPr>
          <w:rFonts w:eastAsia="STZhongsong"/>
          <w:lang w:eastAsia="zh-CN"/>
        </w:rPr>
        <w:t>:</w:t>
      </w:r>
    </w:p>
    <w:p w14:paraId="45A3EBA6" w14:textId="77777777" w:rsidR="00FE0E53" w:rsidRDefault="00FE0E53" w:rsidP="00FE0E53">
      <w:pPr>
        <w:pStyle w:val="ListParagraph"/>
        <w:numPr>
          <w:ilvl w:val="0"/>
          <w:numId w:val="17"/>
        </w:numPr>
        <w:jc w:val="both"/>
        <w:rPr>
          <w:rFonts w:eastAsia="STZhongsong"/>
          <w:lang w:eastAsia="zh-CN"/>
        </w:rPr>
      </w:pPr>
      <w:r>
        <w:rPr>
          <w:rFonts w:eastAsia="STZhongsong"/>
          <w:lang w:eastAsia="zh-CN"/>
        </w:rPr>
        <w:t xml:space="preserve">Strategic Director </w:t>
      </w:r>
      <w:r w:rsidR="005149B4">
        <w:rPr>
          <w:rFonts w:eastAsia="STZhongsong"/>
          <w:lang w:eastAsia="zh-CN"/>
        </w:rPr>
        <w:t xml:space="preserve">of </w:t>
      </w:r>
      <w:r w:rsidR="00761A06">
        <w:rPr>
          <w:rFonts w:eastAsia="STZhongsong"/>
          <w:lang w:eastAsia="zh-CN"/>
        </w:rPr>
        <w:t>Children</w:t>
      </w:r>
      <w:r w:rsidR="009F763D">
        <w:rPr>
          <w:rFonts w:eastAsia="STZhongsong"/>
          <w:lang w:eastAsia="zh-CN"/>
        </w:rPr>
        <w:t>’s Services</w:t>
      </w:r>
      <w:r w:rsidR="00761A06">
        <w:rPr>
          <w:rFonts w:eastAsia="STZhongsong"/>
          <w:lang w:eastAsia="zh-CN"/>
        </w:rPr>
        <w:t>(reporting to Chief Executive)</w:t>
      </w:r>
    </w:p>
    <w:p w14:paraId="6E2004FD" w14:textId="77777777" w:rsidR="005149B4" w:rsidRDefault="005149B4" w:rsidP="00FE0E53">
      <w:pPr>
        <w:pStyle w:val="ListParagraph"/>
        <w:numPr>
          <w:ilvl w:val="0"/>
          <w:numId w:val="17"/>
        </w:numPr>
        <w:jc w:val="both"/>
        <w:rPr>
          <w:rFonts w:eastAsia="STZhongsong"/>
          <w:lang w:eastAsia="zh-CN"/>
        </w:rPr>
      </w:pPr>
      <w:r>
        <w:rPr>
          <w:rFonts w:eastAsia="STZhongsong"/>
          <w:lang w:eastAsia="zh-CN"/>
        </w:rPr>
        <w:t>Director Children</w:t>
      </w:r>
      <w:r w:rsidR="009F763D">
        <w:rPr>
          <w:rFonts w:eastAsia="STZhongsong"/>
          <w:lang w:eastAsia="zh-CN"/>
        </w:rPr>
        <w:t>’</w:t>
      </w:r>
      <w:r>
        <w:rPr>
          <w:rFonts w:eastAsia="STZhongsong"/>
          <w:lang w:eastAsia="zh-CN"/>
        </w:rPr>
        <w:t>s Commissioning and Community Safety</w:t>
      </w:r>
      <w:r w:rsidR="00761A06">
        <w:rPr>
          <w:rFonts w:eastAsia="STZhongsong"/>
          <w:lang w:eastAsia="zh-CN"/>
        </w:rPr>
        <w:t xml:space="preserve"> (reporting to Strategic Director of Children</w:t>
      </w:r>
      <w:r w:rsidR="009F763D">
        <w:rPr>
          <w:rFonts w:eastAsia="STZhongsong"/>
          <w:lang w:eastAsia="zh-CN"/>
        </w:rPr>
        <w:t>’s Services</w:t>
      </w:r>
      <w:r w:rsidR="00761A06">
        <w:rPr>
          <w:rFonts w:eastAsia="STZhongsong"/>
          <w:lang w:eastAsia="zh-CN"/>
        </w:rPr>
        <w:t>)</w:t>
      </w:r>
    </w:p>
    <w:p w14:paraId="5E6900FB" w14:textId="2736C69F" w:rsidR="00DA6A8A" w:rsidRDefault="00DA6A8A" w:rsidP="00FE0E53">
      <w:pPr>
        <w:pStyle w:val="ListParagraph"/>
        <w:numPr>
          <w:ilvl w:val="0"/>
          <w:numId w:val="17"/>
        </w:numPr>
        <w:jc w:val="both"/>
        <w:rPr>
          <w:rFonts w:eastAsia="STZhongsong"/>
          <w:lang w:eastAsia="zh-CN"/>
        </w:rPr>
      </w:pPr>
      <w:r>
        <w:rPr>
          <w:rFonts w:eastAsia="STZhongsong"/>
          <w:lang w:eastAsia="zh-CN"/>
        </w:rPr>
        <w:t>Director Children’s Social Care (reporting to Strategic Director of Children’s Services).</w:t>
      </w:r>
    </w:p>
    <w:p w14:paraId="71BD9CAE" w14:textId="77777777" w:rsidR="00FE0E53" w:rsidRDefault="00FE0E53" w:rsidP="00E46721">
      <w:pPr>
        <w:jc w:val="both"/>
        <w:rPr>
          <w:rFonts w:eastAsia="STZhongsong"/>
          <w:lang w:eastAsia="zh-CN"/>
        </w:rPr>
      </w:pPr>
    </w:p>
    <w:p w14:paraId="715A6C34" w14:textId="1F9887E7" w:rsidR="00FE0E53" w:rsidRPr="00FE0E53" w:rsidRDefault="00FE0E53" w:rsidP="00FE0E53">
      <w:pPr>
        <w:jc w:val="both"/>
        <w:rPr>
          <w:rFonts w:eastAsia="STZhongsong"/>
          <w:lang w:eastAsia="zh-CN"/>
        </w:rPr>
      </w:pPr>
      <w:r w:rsidRPr="00FE0E53">
        <w:rPr>
          <w:rFonts w:eastAsia="STZhongsong"/>
          <w:lang w:eastAsia="zh-CN"/>
        </w:rPr>
        <w:t xml:space="preserve">The process for selection of Chief Officers is guided by Lambeth Council Constitution and the recruitment procedure for chief officer posts. </w:t>
      </w:r>
      <w:r w:rsidR="002F63DA">
        <w:rPr>
          <w:rFonts w:eastAsia="STZhongsong"/>
          <w:lang w:eastAsia="zh-CN"/>
        </w:rPr>
        <w:t>Providers must ensure they are familiar with this process</w:t>
      </w:r>
      <w:r w:rsidR="006A096F">
        <w:rPr>
          <w:rFonts w:eastAsia="STZhongsong"/>
          <w:lang w:eastAsia="zh-CN"/>
        </w:rPr>
        <w:t xml:space="preserve"> (see </w:t>
      </w:r>
      <w:hyperlink r:id="rId13" w:history="1">
        <w:r w:rsidR="006A096F" w:rsidRPr="00720ECE">
          <w:rPr>
            <w:rStyle w:val="Hyperlink"/>
            <w:rFonts w:eastAsia="STZhongsong"/>
            <w:lang w:eastAsia="zh-CN"/>
          </w:rPr>
          <w:t>Part IX</w:t>
        </w:r>
        <w:r w:rsidR="00720ECE" w:rsidRPr="00720ECE">
          <w:rPr>
            <w:rStyle w:val="Hyperlink"/>
            <w:rFonts w:eastAsia="STZhongsong"/>
            <w:lang w:eastAsia="zh-CN"/>
          </w:rPr>
          <w:t xml:space="preserve"> Officer Employment Procedure Rules Lambeth Council Constitution</w:t>
        </w:r>
      </w:hyperlink>
      <w:r w:rsidR="00720ECE">
        <w:rPr>
          <w:rFonts w:eastAsia="STZhongsong"/>
          <w:lang w:eastAsia="zh-CN"/>
        </w:rPr>
        <w:t>)</w:t>
      </w:r>
    </w:p>
    <w:p w14:paraId="34F5F6AF" w14:textId="77777777" w:rsidR="00FE0E53" w:rsidRDefault="00FE0E53" w:rsidP="00E46721">
      <w:pPr>
        <w:jc w:val="both"/>
        <w:rPr>
          <w:rFonts w:eastAsia="STZhongsong"/>
          <w:lang w:eastAsia="zh-CN"/>
        </w:rPr>
      </w:pPr>
    </w:p>
    <w:p w14:paraId="7AE840A9" w14:textId="77777777" w:rsidR="00A62493" w:rsidRDefault="00A62493" w:rsidP="002140F0">
      <w:pPr>
        <w:keepNext/>
        <w:overflowPunct w:val="0"/>
        <w:autoSpaceDE w:val="0"/>
        <w:autoSpaceDN w:val="0"/>
        <w:adjustRightInd w:val="0"/>
        <w:spacing w:after="120"/>
        <w:ind w:left="720" w:hanging="720"/>
        <w:jc w:val="both"/>
        <w:textAlignment w:val="baseline"/>
        <w:outlineLvl w:val="0"/>
        <w:rPr>
          <w:rFonts w:eastAsia="STZhongsong"/>
          <w:lang w:eastAsia="zh-CN"/>
        </w:rPr>
      </w:pPr>
      <w:bookmarkStart w:id="12" w:name="_Toc368573030"/>
    </w:p>
    <w:p w14:paraId="3B0582AA" w14:textId="77777777" w:rsidR="00CE3646" w:rsidRPr="00D70E1F" w:rsidRDefault="00D70E1F"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3" w:name="_Toc100655494"/>
      <w:r w:rsidRPr="00D70E1F">
        <w:rPr>
          <w:rFonts w:eastAsia="STZhongsong"/>
          <w:b/>
          <w:szCs w:val="22"/>
          <w:lang w:eastAsia="zh-CN"/>
        </w:rPr>
        <w:t xml:space="preserve">SCOPE OF </w:t>
      </w:r>
      <w:r w:rsidR="00854665">
        <w:rPr>
          <w:rFonts w:eastAsia="STZhongsong"/>
          <w:b/>
          <w:szCs w:val="22"/>
          <w:lang w:eastAsia="zh-CN"/>
        </w:rPr>
        <w:t>SERVICES</w:t>
      </w:r>
      <w:bookmarkEnd w:id="11"/>
      <w:bookmarkEnd w:id="12"/>
      <w:bookmarkEnd w:id="13"/>
      <w:r w:rsidRPr="00D70E1F">
        <w:rPr>
          <w:rFonts w:eastAsia="STZhongsong"/>
          <w:b/>
          <w:szCs w:val="22"/>
          <w:lang w:eastAsia="zh-CN"/>
        </w:rPr>
        <w:t xml:space="preserve"> </w:t>
      </w:r>
    </w:p>
    <w:bookmarkEnd w:id="8"/>
    <w:p w14:paraId="5D72838E" w14:textId="6B2C2F1C" w:rsidR="00A62493" w:rsidRDefault="00854665" w:rsidP="002140F0">
      <w:pPr>
        <w:numPr>
          <w:ilvl w:val="1"/>
          <w:numId w:val="0"/>
        </w:numPr>
        <w:tabs>
          <w:tab w:val="num" w:pos="862"/>
        </w:tabs>
        <w:overflowPunct w:val="0"/>
        <w:autoSpaceDE w:val="0"/>
        <w:autoSpaceDN w:val="0"/>
        <w:adjustRightInd w:val="0"/>
        <w:spacing w:after="120"/>
        <w:ind w:left="720"/>
        <w:jc w:val="both"/>
        <w:textAlignment w:val="baseline"/>
        <w:outlineLvl w:val="1"/>
        <w:rPr>
          <w:rFonts w:eastAsia="STZhongsong"/>
          <w:szCs w:val="22"/>
          <w:lang w:eastAsia="zh-CN"/>
        </w:rPr>
      </w:pPr>
      <w:r>
        <w:rPr>
          <w:rFonts w:eastAsia="STZhongsong"/>
          <w:szCs w:val="22"/>
          <w:lang w:eastAsia="zh-CN"/>
        </w:rPr>
        <w:t xml:space="preserve">The successful </w:t>
      </w:r>
      <w:r w:rsidR="00526F29">
        <w:rPr>
          <w:rFonts w:eastAsia="STZhongsong"/>
          <w:szCs w:val="22"/>
          <w:lang w:eastAsia="zh-CN"/>
        </w:rPr>
        <w:t xml:space="preserve">service provider/s </w:t>
      </w:r>
      <w:r>
        <w:rPr>
          <w:rFonts w:eastAsia="STZhongsong"/>
          <w:szCs w:val="22"/>
          <w:lang w:eastAsia="zh-CN"/>
        </w:rPr>
        <w:t>will play an active role in p</w:t>
      </w:r>
      <w:r w:rsidR="004E0A38">
        <w:rPr>
          <w:rFonts w:eastAsia="STZhongsong"/>
          <w:szCs w:val="22"/>
          <w:lang w:eastAsia="zh-CN"/>
        </w:rPr>
        <w:t>roject managing the appointments process</w:t>
      </w:r>
      <w:r>
        <w:rPr>
          <w:rFonts w:eastAsia="STZhongsong"/>
          <w:szCs w:val="22"/>
          <w:lang w:eastAsia="zh-CN"/>
        </w:rPr>
        <w:t xml:space="preserve">. The main headings for the scope of services </w:t>
      </w:r>
      <w:r w:rsidR="000C5818">
        <w:rPr>
          <w:rFonts w:eastAsia="STZhongsong"/>
          <w:szCs w:val="22"/>
          <w:lang w:eastAsia="zh-CN"/>
        </w:rPr>
        <w:t xml:space="preserve">could include the following </w:t>
      </w:r>
      <w:r w:rsidR="004E0A38">
        <w:rPr>
          <w:rFonts w:eastAsia="STZhongsong"/>
          <w:szCs w:val="22"/>
          <w:lang w:eastAsia="zh-CN"/>
        </w:rPr>
        <w:t>points below</w:t>
      </w:r>
      <w:r w:rsidR="00A62493" w:rsidRPr="00A62493">
        <w:rPr>
          <w:rFonts w:eastAsia="STZhongsong"/>
          <w:szCs w:val="22"/>
          <w:lang w:eastAsia="zh-CN"/>
        </w:rPr>
        <w:t xml:space="preserve">: </w:t>
      </w:r>
    </w:p>
    <w:p w14:paraId="0D2DC996" w14:textId="77777777" w:rsidR="00D27D29" w:rsidRDefault="00854665"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Providing a</w:t>
      </w:r>
      <w:r w:rsidR="00D27D29">
        <w:rPr>
          <w:rFonts w:eastAsia="STZhongsong"/>
          <w:szCs w:val="22"/>
          <w:lang w:eastAsia="zh-CN"/>
        </w:rPr>
        <w:t>dvice and guidance to the Council on the process</w:t>
      </w:r>
      <w:r w:rsidR="00815BD6">
        <w:rPr>
          <w:rFonts w:eastAsia="STZhongsong"/>
          <w:szCs w:val="22"/>
          <w:lang w:eastAsia="zh-CN"/>
        </w:rPr>
        <w:t xml:space="preserve"> and good recruitment practice</w:t>
      </w:r>
    </w:p>
    <w:p w14:paraId="309B41A8" w14:textId="77777777" w:rsidR="00D27D29" w:rsidRDefault="00815BD6"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Preparing</w:t>
      </w:r>
      <w:r w:rsidR="00854665">
        <w:rPr>
          <w:rFonts w:eastAsia="STZhongsong"/>
          <w:szCs w:val="22"/>
          <w:lang w:eastAsia="zh-CN"/>
        </w:rPr>
        <w:t xml:space="preserve"> </w:t>
      </w:r>
      <w:r w:rsidR="00D27D29">
        <w:rPr>
          <w:rFonts w:eastAsia="STZhongsong"/>
          <w:szCs w:val="22"/>
          <w:lang w:eastAsia="zh-CN"/>
        </w:rPr>
        <w:t>Recruitment pack</w:t>
      </w:r>
      <w:r>
        <w:rPr>
          <w:rFonts w:eastAsia="STZhongsong"/>
          <w:szCs w:val="22"/>
          <w:lang w:eastAsia="zh-CN"/>
        </w:rPr>
        <w:t>s</w:t>
      </w:r>
    </w:p>
    <w:p w14:paraId="4F328C6B" w14:textId="558072CB" w:rsidR="004748EE" w:rsidRDefault="004748EE"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Ensuring that a diverse range of candidates from the labour market (reflecting a b</w:t>
      </w:r>
      <w:r w:rsidR="009F71B3">
        <w:rPr>
          <w:rFonts w:eastAsia="STZhongsong"/>
          <w:szCs w:val="22"/>
          <w:lang w:eastAsia="zh-CN"/>
        </w:rPr>
        <w:t>roa</w:t>
      </w:r>
      <w:r>
        <w:rPr>
          <w:rFonts w:eastAsia="STZhongsong"/>
          <w:szCs w:val="22"/>
          <w:lang w:eastAsia="zh-CN"/>
        </w:rPr>
        <w:t xml:space="preserve">d range of protected characteristics) are targeted as part of the search </w:t>
      </w:r>
    </w:p>
    <w:p w14:paraId="6141BC29" w14:textId="77777777" w:rsidR="005F73D7" w:rsidRDefault="00854665"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Conducting </w:t>
      </w:r>
      <w:r w:rsidR="005F73D7">
        <w:rPr>
          <w:rFonts w:eastAsia="STZhongsong"/>
          <w:szCs w:val="22"/>
          <w:lang w:eastAsia="zh-CN"/>
        </w:rPr>
        <w:t>Preliminary search and market testing</w:t>
      </w:r>
    </w:p>
    <w:p w14:paraId="31DC6230" w14:textId="77777777" w:rsidR="00D27D29" w:rsidRDefault="002D5D2F"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Conduct e</w:t>
      </w:r>
      <w:r w:rsidR="00D27D29">
        <w:rPr>
          <w:rFonts w:eastAsia="STZhongsong"/>
          <w:szCs w:val="22"/>
          <w:lang w:eastAsia="zh-CN"/>
        </w:rPr>
        <w:t>xecutive search and selection</w:t>
      </w:r>
      <w:r w:rsidR="00E03030">
        <w:rPr>
          <w:rFonts w:eastAsia="STZhongsong"/>
          <w:szCs w:val="22"/>
          <w:lang w:eastAsia="zh-CN"/>
        </w:rPr>
        <w:t xml:space="preserve"> where applicable</w:t>
      </w:r>
    </w:p>
    <w:p w14:paraId="6EAF977D" w14:textId="77777777" w:rsidR="00D27D29" w:rsidRDefault="00854665"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Developing a l</w:t>
      </w:r>
      <w:r w:rsidR="007F1FF9">
        <w:rPr>
          <w:rFonts w:eastAsia="STZhongsong"/>
          <w:szCs w:val="22"/>
          <w:lang w:eastAsia="zh-CN"/>
        </w:rPr>
        <w:t>ong</w:t>
      </w:r>
      <w:r w:rsidR="00256DD2">
        <w:rPr>
          <w:rFonts w:eastAsia="STZhongsong"/>
          <w:szCs w:val="22"/>
          <w:lang w:eastAsia="zh-CN"/>
        </w:rPr>
        <w:t>-</w:t>
      </w:r>
      <w:r w:rsidR="007F1FF9">
        <w:rPr>
          <w:rFonts w:eastAsia="STZhongsong"/>
          <w:szCs w:val="22"/>
          <w:lang w:eastAsia="zh-CN"/>
        </w:rPr>
        <w:t>list</w:t>
      </w:r>
      <w:r>
        <w:rPr>
          <w:rFonts w:eastAsia="STZhongsong"/>
          <w:szCs w:val="22"/>
          <w:lang w:eastAsia="zh-CN"/>
        </w:rPr>
        <w:t xml:space="preserve"> of candidates</w:t>
      </w:r>
      <w:r w:rsidR="00E03030">
        <w:rPr>
          <w:rFonts w:eastAsia="STZhongsong"/>
          <w:szCs w:val="22"/>
          <w:lang w:eastAsia="zh-CN"/>
        </w:rPr>
        <w:t xml:space="preserve"> where applicable</w:t>
      </w:r>
    </w:p>
    <w:p w14:paraId="61537E42" w14:textId="77777777" w:rsidR="007F1FF9" w:rsidRDefault="00854665"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Undertaking and evaluating t</w:t>
      </w:r>
      <w:r w:rsidR="007F1FF9">
        <w:rPr>
          <w:rFonts w:eastAsia="STZhongsong"/>
          <w:szCs w:val="22"/>
          <w:lang w:eastAsia="zh-CN"/>
        </w:rPr>
        <w:t>echnical assessments</w:t>
      </w:r>
      <w:r w:rsidR="00815BD6">
        <w:rPr>
          <w:rFonts w:eastAsia="STZhongsong"/>
          <w:szCs w:val="22"/>
          <w:lang w:eastAsia="zh-CN"/>
        </w:rPr>
        <w:t xml:space="preserve"> where applicable</w:t>
      </w:r>
    </w:p>
    <w:p w14:paraId="5B1FA0E3" w14:textId="77777777" w:rsidR="007F1FF9" w:rsidRDefault="007F1FF9"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Shortlisting</w:t>
      </w:r>
      <w:r w:rsidR="00854665">
        <w:rPr>
          <w:rFonts w:eastAsia="STZhongsong"/>
          <w:szCs w:val="22"/>
          <w:lang w:eastAsia="zh-CN"/>
        </w:rPr>
        <w:t xml:space="preserve"> candidates following technical assessments</w:t>
      </w:r>
      <w:r w:rsidR="00815BD6">
        <w:rPr>
          <w:rFonts w:eastAsia="STZhongsong"/>
          <w:szCs w:val="22"/>
          <w:lang w:eastAsia="zh-CN"/>
        </w:rPr>
        <w:t xml:space="preserve"> where applicable</w:t>
      </w:r>
    </w:p>
    <w:p w14:paraId="676C086B" w14:textId="77777777" w:rsidR="007F1FF9" w:rsidRDefault="002D5D2F"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Developing options for </w:t>
      </w:r>
      <w:r w:rsidR="007F1FF9">
        <w:rPr>
          <w:rFonts w:eastAsia="STZhongsong"/>
          <w:szCs w:val="22"/>
          <w:lang w:eastAsia="zh-CN"/>
        </w:rPr>
        <w:t>Interview questions</w:t>
      </w:r>
      <w:r w:rsidR="00854665">
        <w:rPr>
          <w:rFonts w:eastAsia="STZhongsong"/>
          <w:szCs w:val="22"/>
          <w:lang w:eastAsia="zh-CN"/>
        </w:rPr>
        <w:t xml:space="preserve"> in consultation with the Council</w:t>
      </w:r>
    </w:p>
    <w:p w14:paraId="368BD68D" w14:textId="77777777" w:rsidR="007F1FF9" w:rsidRDefault="002D5D2F"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Preparing and undertaking</w:t>
      </w:r>
      <w:r w:rsidR="00854665">
        <w:rPr>
          <w:rFonts w:eastAsia="STZhongsong"/>
          <w:szCs w:val="22"/>
          <w:lang w:eastAsia="zh-CN"/>
        </w:rPr>
        <w:t xml:space="preserve"> </w:t>
      </w:r>
      <w:r>
        <w:rPr>
          <w:rFonts w:eastAsia="STZhongsong"/>
          <w:szCs w:val="22"/>
          <w:lang w:eastAsia="zh-CN"/>
        </w:rPr>
        <w:t>t</w:t>
      </w:r>
      <w:r w:rsidR="007F1FF9">
        <w:rPr>
          <w:rFonts w:eastAsia="STZhongsong"/>
          <w:szCs w:val="22"/>
          <w:lang w:eastAsia="zh-CN"/>
        </w:rPr>
        <w:t>esting methodology</w:t>
      </w:r>
      <w:r>
        <w:rPr>
          <w:rFonts w:eastAsia="STZhongsong"/>
          <w:szCs w:val="22"/>
          <w:lang w:eastAsia="zh-CN"/>
        </w:rPr>
        <w:t xml:space="preserve"> for shortlisted candidates</w:t>
      </w:r>
    </w:p>
    <w:p w14:paraId="2DB2A55B" w14:textId="77777777" w:rsidR="007F1FF9" w:rsidRDefault="002D5D2F"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Conduct candidate s</w:t>
      </w:r>
      <w:r w:rsidR="007F1FF9">
        <w:rPr>
          <w:rFonts w:eastAsia="STZhongsong"/>
          <w:szCs w:val="22"/>
          <w:lang w:eastAsia="zh-CN"/>
        </w:rPr>
        <w:t>takeholder engagement</w:t>
      </w:r>
      <w:r>
        <w:rPr>
          <w:rFonts w:eastAsia="STZhongsong"/>
          <w:szCs w:val="22"/>
          <w:lang w:eastAsia="zh-CN"/>
        </w:rPr>
        <w:t xml:space="preserve"> with Lambeth partners </w:t>
      </w:r>
    </w:p>
    <w:p w14:paraId="397E6E7F" w14:textId="77777777" w:rsidR="00D06898" w:rsidRDefault="002D5D2F"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Develop f</w:t>
      </w:r>
      <w:r w:rsidR="007F1FF9">
        <w:rPr>
          <w:rFonts w:eastAsia="STZhongsong"/>
          <w:szCs w:val="22"/>
          <w:lang w:eastAsia="zh-CN"/>
        </w:rPr>
        <w:t>inal interviews pack</w:t>
      </w:r>
      <w:r>
        <w:rPr>
          <w:rFonts w:eastAsia="STZhongsong"/>
          <w:szCs w:val="22"/>
          <w:lang w:eastAsia="zh-CN"/>
        </w:rPr>
        <w:t xml:space="preserve"> for the appointments </w:t>
      </w:r>
      <w:r w:rsidR="00D06898">
        <w:rPr>
          <w:rFonts w:eastAsia="STZhongsong"/>
          <w:szCs w:val="22"/>
          <w:lang w:eastAsia="zh-CN"/>
        </w:rPr>
        <w:t>subcommittee</w:t>
      </w:r>
    </w:p>
    <w:p w14:paraId="32444A46" w14:textId="77777777" w:rsidR="003C2D78" w:rsidRDefault="00D06898"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Any further activities the service provider would recommend that would support the recruitment process</w:t>
      </w:r>
      <w:r w:rsidR="002C7D5E">
        <w:rPr>
          <w:rFonts w:eastAsia="STZhongsong"/>
          <w:szCs w:val="22"/>
          <w:lang w:eastAsia="zh-CN"/>
        </w:rPr>
        <w:t xml:space="preserve"> or requested by the Council’s nominated Contract Manager.</w:t>
      </w:r>
    </w:p>
    <w:p w14:paraId="4261E131" w14:textId="0D229AEA" w:rsidR="007F1FF9" w:rsidRDefault="003C2D78"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lastRenderedPageBreak/>
        <w:t xml:space="preserve">Any relevant recruitment advertising </w:t>
      </w:r>
      <w:r w:rsidR="006D2AEF">
        <w:rPr>
          <w:rFonts w:eastAsia="STZhongsong"/>
          <w:szCs w:val="22"/>
          <w:lang w:eastAsia="zh-CN"/>
        </w:rPr>
        <w:t>or promotion (to be agreed)</w:t>
      </w:r>
      <w:r w:rsidR="004346C7">
        <w:rPr>
          <w:rFonts w:eastAsia="STZhongsong"/>
          <w:szCs w:val="22"/>
          <w:lang w:eastAsia="zh-CN"/>
        </w:rPr>
        <w:tab/>
      </w:r>
      <w:r w:rsidR="004346C7">
        <w:rPr>
          <w:rFonts w:eastAsia="STZhongsong"/>
          <w:szCs w:val="22"/>
          <w:lang w:eastAsia="zh-CN"/>
        </w:rPr>
        <w:tab/>
      </w:r>
      <w:r w:rsidR="004346C7">
        <w:rPr>
          <w:rFonts w:eastAsia="STZhongsong"/>
          <w:szCs w:val="22"/>
          <w:lang w:eastAsia="zh-CN"/>
        </w:rPr>
        <w:tab/>
      </w:r>
      <w:r w:rsidR="004346C7">
        <w:rPr>
          <w:rFonts w:eastAsia="STZhongsong"/>
          <w:szCs w:val="22"/>
          <w:lang w:eastAsia="zh-CN"/>
        </w:rPr>
        <w:tab/>
      </w:r>
    </w:p>
    <w:p w14:paraId="4008F396" w14:textId="77777777" w:rsidR="00A62493" w:rsidRPr="00A62493" w:rsidRDefault="00A62493" w:rsidP="00362F50">
      <w:pPr>
        <w:pStyle w:val="ListBullet"/>
        <w:ind w:left="1429"/>
        <w:jc w:val="both"/>
        <w:rPr>
          <w:rFonts w:eastAsia="STZhongsong"/>
          <w:lang w:eastAsia="zh-CN"/>
        </w:rPr>
      </w:pPr>
    </w:p>
    <w:p w14:paraId="327592B7" w14:textId="77777777" w:rsidR="00854665" w:rsidRPr="0099273E" w:rsidRDefault="004346C7"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b/>
          <w:szCs w:val="22"/>
          <w:lang w:eastAsia="zh-CN"/>
        </w:rPr>
      </w:pPr>
      <w:r w:rsidRPr="0099273E">
        <w:rPr>
          <w:rFonts w:eastAsia="STZhongsong"/>
          <w:b/>
          <w:szCs w:val="22"/>
          <w:lang w:eastAsia="zh-CN"/>
        </w:rPr>
        <w:tab/>
      </w:r>
      <w:r w:rsidR="00A62493" w:rsidRPr="0099273E">
        <w:rPr>
          <w:rFonts w:eastAsia="STZhongsong"/>
          <w:b/>
          <w:szCs w:val="22"/>
          <w:lang w:eastAsia="zh-CN"/>
        </w:rPr>
        <w:t>Out of scope:</w:t>
      </w:r>
    </w:p>
    <w:p w14:paraId="638A4C6C" w14:textId="77777777" w:rsidR="00A62493" w:rsidRPr="00A62493" w:rsidRDefault="00854665"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szCs w:val="22"/>
          <w:lang w:eastAsia="zh-CN"/>
        </w:rPr>
      </w:pPr>
      <w:r>
        <w:rPr>
          <w:rFonts w:eastAsia="STZhongsong"/>
          <w:szCs w:val="22"/>
          <w:lang w:eastAsia="zh-CN"/>
        </w:rPr>
        <w:tab/>
        <w:t>There are a number of activities outside the scope of services which will be undertaken by the local authority. Under the provision of advice and guidance the recruitment consultant might be required to advise the Council on such areas as:</w:t>
      </w:r>
    </w:p>
    <w:p w14:paraId="3B9AA4F1" w14:textId="77777777" w:rsidR="00A62493" w:rsidRDefault="007863A8" w:rsidP="00362F50">
      <w:pPr>
        <w:pStyle w:val="ListBullet"/>
        <w:numPr>
          <w:ilvl w:val="0"/>
          <w:numId w:val="10"/>
        </w:numPr>
        <w:jc w:val="both"/>
        <w:rPr>
          <w:rFonts w:eastAsia="STZhongsong"/>
          <w:lang w:eastAsia="zh-CN"/>
        </w:rPr>
      </w:pPr>
      <w:r>
        <w:rPr>
          <w:rFonts w:eastAsia="STZhongsong"/>
          <w:lang w:eastAsia="zh-CN"/>
        </w:rPr>
        <w:t>Development of internal reports</w:t>
      </w:r>
    </w:p>
    <w:p w14:paraId="36B692A9" w14:textId="77777777" w:rsidR="007863A8" w:rsidRDefault="007863A8" w:rsidP="00362F50">
      <w:pPr>
        <w:pStyle w:val="ListBullet"/>
        <w:numPr>
          <w:ilvl w:val="0"/>
          <w:numId w:val="10"/>
        </w:numPr>
        <w:jc w:val="both"/>
        <w:rPr>
          <w:rFonts w:eastAsia="STZhongsong"/>
          <w:lang w:eastAsia="zh-CN"/>
        </w:rPr>
      </w:pPr>
      <w:r>
        <w:rPr>
          <w:rFonts w:eastAsia="STZhongsong"/>
          <w:lang w:eastAsia="zh-CN"/>
        </w:rPr>
        <w:t>On-site meetings organised by Lambeth</w:t>
      </w:r>
    </w:p>
    <w:p w14:paraId="4C5AF1C9" w14:textId="77777777" w:rsidR="007863A8" w:rsidRDefault="007863A8"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szCs w:val="22"/>
          <w:highlight w:val="yellow"/>
          <w:lang w:eastAsia="zh-CN"/>
        </w:rPr>
      </w:pPr>
    </w:p>
    <w:p w14:paraId="57FA7838" w14:textId="77777777" w:rsidR="00A62493" w:rsidRDefault="00A62493"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szCs w:val="22"/>
          <w:highlight w:val="yellow"/>
          <w:lang w:eastAsia="zh-CN"/>
        </w:rPr>
      </w:pPr>
    </w:p>
    <w:p w14:paraId="3EE2F222" w14:textId="77777777" w:rsidR="00CE3646" w:rsidRPr="00D70E1F" w:rsidRDefault="00134C4D"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4" w:name="_Toc368573031"/>
      <w:bookmarkStart w:id="15" w:name="_Toc100655495"/>
      <w:r>
        <w:rPr>
          <w:rFonts w:eastAsia="STZhongsong"/>
          <w:b/>
          <w:szCs w:val="22"/>
          <w:lang w:eastAsia="zh-CN"/>
        </w:rPr>
        <w:t>DETAILS OF SCOPE OF SERVICES</w:t>
      </w:r>
      <w:bookmarkEnd w:id="14"/>
      <w:bookmarkEnd w:id="15"/>
    </w:p>
    <w:p w14:paraId="236FCA82" w14:textId="77777777" w:rsidR="00256DD2" w:rsidRDefault="00256DD2" w:rsidP="00362F50">
      <w:pPr>
        <w:pStyle w:val="ListBullet"/>
        <w:ind w:left="720"/>
        <w:jc w:val="both"/>
        <w:rPr>
          <w:rFonts w:eastAsia="STZhongsong"/>
          <w:lang w:eastAsia="zh-CN"/>
        </w:rPr>
      </w:pPr>
      <w:r>
        <w:rPr>
          <w:rFonts w:eastAsia="STZhongsong"/>
          <w:lang w:eastAsia="zh-CN"/>
        </w:rPr>
        <w:t xml:space="preserve">Table </w:t>
      </w:r>
      <w:r w:rsidR="00996565">
        <w:rPr>
          <w:rFonts w:eastAsia="STZhongsong"/>
          <w:lang w:eastAsia="zh-CN"/>
        </w:rPr>
        <w:t>2</w:t>
      </w:r>
      <w:r>
        <w:rPr>
          <w:rFonts w:eastAsia="STZhongsong"/>
          <w:lang w:eastAsia="zh-CN"/>
        </w:rPr>
        <w:t xml:space="preserve"> below sets out the deliverables </w:t>
      </w:r>
      <w:r w:rsidR="00C30489">
        <w:rPr>
          <w:rFonts w:eastAsia="STZhongsong"/>
          <w:lang w:eastAsia="zh-CN"/>
        </w:rPr>
        <w:t xml:space="preserve">by </w:t>
      </w:r>
      <w:r>
        <w:rPr>
          <w:rFonts w:eastAsia="STZhongsong"/>
          <w:lang w:eastAsia="zh-CN"/>
        </w:rPr>
        <w:t>which the success of the project will be evaluated for the recruitment of positions</w:t>
      </w:r>
      <w:r w:rsidR="00C30489">
        <w:rPr>
          <w:rFonts w:eastAsia="STZhongsong"/>
          <w:lang w:eastAsia="zh-CN"/>
        </w:rPr>
        <w:t xml:space="preserve">. The Recruitment Consultant is responsible for the successful project management of the deliverables in accordance with the modes for the delivery. </w:t>
      </w:r>
    </w:p>
    <w:p w14:paraId="12B8B3FF" w14:textId="77777777" w:rsidR="00C30489" w:rsidRDefault="00C30489" w:rsidP="00362F50">
      <w:pPr>
        <w:pStyle w:val="ListBullet"/>
        <w:ind w:left="720"/>
        <w:jc w:val="both"/>
        <w:rPr>
          <w:rFonts w:eastAsia="STZhongsong"/>
          <w:lang w:eastAsia="zh-CN"/>
        </w:rPr>
      </w:pPr>
    </w:p>
    <w:p w14:paraId="52DDFE26" w14:textId="77777777" w:rsidR="00C30489" w:rsidRDefault="00C30489" w:rsidP="00362F50">
      <w:pPr>
        <w:pStyle w:val="ListBullet"/>
        <w:ind w:left="720"/>
        <w:jc w:val="both"/>
        <w:rPr>
          <w:rFonts w:eastAsia="STZhongsong"/>
          <w:lang w:eastAsia="zh-CN"/>
        </w:rPr>
      </w:pPr>
      <w:r>
        <w:rPr>
          <w:rFonts w:eastAsia="STZhongsong"/>
          <w:lang w:eastAsia="zh-CN"/>
        </w:rPr>
        <w:t xml:space="preserve">The Recruitment Consultant will agree the details for the delivery of each deliverable prior to commencement of each phase of the project. Any variations to the project will be agreed in writing by the Council’s Contract Manager. On successful completion of each deliverable the Recruitment Consultant will be </w:t>
      </w:r>
      <w:r w:rsidR="002C7D5E">
        <w:rPr>
          <w:rFonts w:eastAsia="STZhongsong"/>
          <w:lang w:eastAsia="zh-CN"/>
        </w:rPr>
        <w:t>invited to submit an invoice.</w:t>
      </w:r>
    </w:p>
    <w:p w14:paraId="296BE0B5" w14:textId="77777777" w:rsidR="002E413E" w:rsidRDefault="002E413E" w:rsidP="00362F50">
      <w:pPr>
        <w:pStyle w:val="ListBullet"/>
        <w:ind w:left="720"/>
        <w:jc w:val="both"/>
        <w:rPr>
          <w:rFonts w:eastAsia="STZhongsong"/>
          <w:lang w:eastAsia="zh-CN"/>
        </w:rPr>
      </w:pPr>
    </w:p>
    <w:p w14:paraId="2A983E9F" w14:textId="77777777" w:rsidR="0056347D" w:rsidRDefault="002E413E" w:rsidP="00362F50">
      <w:pPr>
        <w:pStyle w:val="ListBullet"/>
        <w:ind w:left="720"/>
        <w:jc w:val="both"/>
        <w:rPr>
          <w:rFonts w:eastAsia="STZhongsong"/>
          <w:lang w:eastAsia="zh-CN"/>
        </w:rPr>
      </w:pPr>
      <w:r>
        <w:rPr>
          <w:rFonts w:eastAsia="STZhongsong"/>
          <w:lang w:eastAsia="zh-CN"/>
        </w:rPr>
        <w:t>Th</w:t>
      </w:r>
      <w:r w:rsidR="0056347D">
        <w:rPr>
          <w:rFonts w:eastAsia="STZhongsong"/>
          <w:lang w:eastAsia="zh-CN"/>
        </w:rPr>
        <w:t xml:space="preserve">is proposal is for up to ten campaigns yet to be fully defined. </w:t>
      </w:r>
    </w:p>
    <w:p w14:paraId="2DA71C73" w14:textId="77777777" w:rsidR="0056347D" w:rsidRDefault="0056347D" w:rsidP="00362F50">
      <w:pPr>
        <w:pStyle w:val="ListBullet"/>
        <w:ind w:left="720"/>
        <w:jc w:val="both"/>
        <w:rPr>
          <w:rFonts w:eastAsia="STZhongsong"/>
          <w:lang w:eastAsia="zh-CN"/>
        </w:rPr>
      </w:pPr>
    </w:p>
    <w:p w14:paraId="7EFB3493" w14:textId="77777777" w:rsidR="007F1FF9" w:rsidRPr="007F1FF9" w:rsidRDefault="007F1FF9" w:rsidP="00CE3646">
      <w:pPr>
        <w:numPr>
          <w:ilvl w:val="1"/>
          <w:numId w:val="0"/>
        </w:numPr>
        <w:tabs>
          <w:tab w:val="num" w:pos="709"/>
        </w:tabs>
        <w:adjustRightInd w:val="0"/>
        <w:spacing w:after="120"/>
        <w:ind w:left="709" w:hanging="709"/>
        <w:jc w:val="both"/>
        <w:outlineLvl w:val="1"/>
        <w:rPr>
          <w:rFonts w:eastAsia="STZhongsong"/>
          <w:lang w:eastAsia="zh-CN"/>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3931"/>
        <w:gridCol w:w="3917"/>
      </w:tblGrid>
      <w:tr w:rsidR="00234C45" w:rsidRPr="0099273E" w14:paraId="3449107C" w14:textId="77777777" w:rsidTr="00B50352">
        <w:trPr>
          <w:tblHeader/>
        </w:trPr>
        <w:tc>
          <w:tcPr>
            <w:tcW w:w="907" w:type="dxa"/>
            <w:shd w:val="clear" w:color="auto" w:fill="auto"/>
          </w:tcPr>
          <w:p w14:paraId="061CF294" w14:textId="77777777" w:rsidR="00234C45" w:rsidRPr="0099273E"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Item</w:t>
            </w:r>
          </w:p>
        </w:tc>
        <w:tc>
          <w:tcPr>
            <w:tcW w:w="3931" w:type="dxa"/>
            <w:shd w:val="clear" w:color="auto" w:fill="auto"/>
          </w:tcPr>
          <w:p w14:paraId="1F92BEF5" w14:textId="77777777" w:rsidR="00234C45" w:rsidRPr="0099273E"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Deliverables and activities</w:t>
            </w:r>
          </w:p>
        </w:tc>
        <w:tc>
          <w:tcPr>
            <w:tcW w:w="3917" w:type="dxa"/>
            <w:shd w:val="clear" w:color="auto" w:fill="auto"/>
          </w:tcPr>
          <w:p w14:paraId="5BB47067" w14:textId="77777777" w:rsidR="00234C45" w:rsidRPr="0099273E"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Mode</w:t>
            </w:r>
          </w:p>
        </w:tc>
      </w:tr>
      <w:tr w:rsidR="00234C45" w:rsidRPr="00B83216" w14:paraId="6DBE39C9" w14:textId="77777777" w:rsidTr="00B50352">
        <w:tc>
          <w:tcPr>
            <w:tcW w:w="907" w:type="dxa"/>
            <w:shd w:val="clear" w:color="auto" w:fill="auto"/>
          </w:tcPr>
          <w:p w14:paraId="720A428E"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sidRPr="00B83216">
              <w:rPr>
                <w:rFonts w:eastAsia="STZhongsong"/>
                <w:szCs w:val="22"/>
                <w:lang w:eastAsia="zh-CN"/>
              </w:rPr>
              <w:t>1</w:t>
            </w:r>
          </w:p>
        </w:tc>
        <w:tc>
          <w:tcPr>
            <w:tcW w:w="3931" w:type="dxa"/>
            <w:shd w:val="clear" w:color="auto" w:fill="auto"/>
          </w:tcPr>
          <w:p w14:paraId="0EA835CE"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Pr>
                <w:rFonts w:eastAsia="STZhongsong"/>
                <w:lang w:eastAsia="zh-CN"/>
              </w:rPr>
              <w:t>Provision of a</w:t>
            </w:r>
            <w:r w:rsidRPr="00B83216">
              <w:rPr>
                <w:rFonts w:eastAsia="STZhongsong"/>
                <w:lang w:eastAsia="zh-CN"/>
              </w:rPr>
              <w:t xml:space="preserve">dvice </w:t>
            </w:r>
            <w:r w:rsidR="00E03030">
              <w:rPr>
                <w:rFonts w:eastAsia="STZhongsong"/>
                <w:lang w:eastAsia="zh-CN"/>
              </w:rPr>
              <w:t>and guidance to Lambeth Council management</w:t>
            </w:r>
            <w:r w:rsidRPr="00B83216">
              <w:rPr>
                <w:rFonts w:eastAsia="STZhongsong"/>
                <w:lang w:eastAsia="zh-CN"/>
              </w:rPr>
              <w:t xml:space="preserve"> on</w:t>
            </w:r>
          </w:p>
          <w:p w14:paraId="6624C8D2" w14:textId="77777777"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Final job description and person specification</w:t>
            </w:r>
          </w:p>
          <w:p w14:paraId="2C3907D7" w14:textId="77777777"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Recruitment pack</w:t>
            </w:r>
          </w:p>
          <w:p w14:paraId="22EE9DFF" w14:textId="77777777"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Advertising and Executive search options</w:t>
            </w:r>
          </w:p>
          <w:p w14:paraId="372FFFC7" w14:textId="77777777"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Technical interviews</w:t>
            </w:r>
          </w:p>
          <w:p w14:paraId="47743B5A" w14:textId="77777777"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Stakeholder engagement</w:t>
            </w:r>
          </w:p>
          <w:p w14:paraId="5115BF2A" w14:textId="77777777"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Testing methodology</w:t>
            </w:r>
          </w:p>
          <w:p w14:paraId="4A53956F" w14:textId="77777777" w:rsidR="00234C45"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 xml:space="preserve">Interviews </w:t>
            </w:r>
          </w:p>
          <w:p w14:paraId="0398A1BD" w14:textId="77777777" w:rsidR="00E03030" w:rsidRPr="00C40ACB" w:rsidRDefault="00E03030" w:rsidP="00C40ACB">
            <w:pPr>
              <w:numPr>
                <w:ilvl w:val="0"/>
                <w:numId w:val="8"/>
              </w:numPr>
              <w:overflowPunct w:val="0"/>
              <w:autoSpaceDE w:val="0"/>
              <w:autoSpaceDN w:val="0"/>
              <w:adjustRightInd w:val="0"/>
              <w:jc w:val="both"/>
              <w:textAlignment w:val="baseline"/>
              <w:rPr>
                <w:rFonts w:eastAsia="STZhongsong"/>
                <w:lang w:eastAsia="zh-CN"/>
              </w:rPr>
            </w:pPr>
            <w:r>
              <w:rPr>
                <w:rFonts w:eastAsia="STZhongsong"/>
                <w:lang w:eastAsia="zh-CN"/>
              </w:rPr>
              <w:t>Good practice on recruitment and selection</w:t>
            </w:r>
          </w:p>
          <w:p w14:paraId="11817E0B"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p>
        </w:tc>
        <w:tc>
          <w:tcPr>
            <w:tcW w:w="3917" w:type="dxa"/>
            <w:shd w:val="clear" w:color="auto" w:fill="auto"/>
          </w:tcPr>
          <w:p w14:paraId="2FCD302F"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sidRPr="00B83216">
              <w:rPr>
                <w:rFonts w:eastAsia="STZhongsong"/>
                <w:szCs w:val="22"/>
                <w:lang w:eastAsia="zh-CN"/>
              </w:rPr>
              <w:t>Meetings, teleconference and emails</w:t>
            </w:r>
          </w:p>
        </w:tc>
      </w:tr>
      <w:tr w:rsidR="00234C45" w:rsidRPr="00B83216" w14:paraId="7D5DE481" w14:textId="77777777" w:rsidTr="00B50352">
        <w:tc>
          <w:tcPr>
            <w:tcW w:w="907" w:type="dxa"/>
            <w:shd w:val="clear" w:color="auto" w:fill="auto"/>
          </w:tcPr>
          <w:p w14:paraId="35BBD57F"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2</w:t>
            </w:r>
          </w:p>
        </w:tc>
        <w:tc>
          <w:tcPr>
            <w:tcW w:w="3931" w:type="dxa"/>
            <w:shd w:val="clear" w:color="auto" w:fill="auto"/>
          </w:tcPr>
          <w:p w14:paraId="01FA3E2F" w14:textId="77777777" w:rsidR="00234C45" w:rsidRPr="00B83216" w:rsidRDefault="00E03030" w:rsidP="004748EE">
            <w:pPr>
              <w:overflowPunct w:val="0"/>
              <w:autoSpaceDE w:val="0"/>
              <w:autoSpaceDN w:val="0"/>
              <w:adjustRightInd w:val="0"/>
              <w:jc w:val="both"/>
              <w:textAlignment w:val="baseline"/>
              <w:rPr>
                <w:rFonts w:eastAsia="STZhongsong"/>
                <w:lang w:eastAsia="zh-CN"/>
              </w:rPr>
            </w:pPr>
            <w:r>
              <w:rPr>
                <w:rFonts w:eastAsia="STZhongsong"/>
                <w:lang w:eastAsia="zh-CN"/>
              </w:rPr>
              <w:t>P</w:t>
            </w:r>
            <w:r w:rsidR="00234C45">
              <w:rPr>
                <w:rFonts w:eastAsia="STZhongsong"/>
                <w:lang w:eastAsia="zh-CN"/>
              </w:rPr>
              <w:t xml:space="preserve">reliminary search and selection and market testing  </w:t>
            </w:r>
            <w:r w:rsidR="004748EE">
              <w:rPr>
                <w:rFonts w:eastAsia="STZhongsong"/>
                <w:szCs w:val="22"/>
                <w:lang w:eastAsia="zh-CN"/>
              </w:rPr>
              <w:t xml:space="preserve">Ensuring ta diverse range of candidates </w:t>
            </w:r>
            <w:r w:rsidR="0041090A">
              <w:rPr>
                <w:rFonts w:eastAsia="STZhongsong"/>
                <w:szCs w:val="22"/>
                <w:lang w:eastAsia="zh-CN"/>
              </w:rPr>
              <w:t>targeted</w:t>
            </w:r>
          </w:p>
        </w:tc>
        <w:tc>
          <w:tcPr>
            <w:tcW w:w="3917" w:type="dxa"/>
            <w:shd w:val="clear" w:color="auto" w:fill="auto"/>
          </w:tcPr>
          <w:p w14:paraId="6FB13C29" w14:textId="77777777" w:rsidR="004748EE" w:rsidRPr="00B83216" w:rsidRDefault="004748EE" w:rsidP="00E03030">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Use of diverse talent pools</w:t>
            </w:r>
          </w:p>
        </w:tc>
      </w:tr>
      <w:tr w:rsidR="00234C45" w:rsidRPr="00B83216" w14:paraId="2931C471" w14:textId="77777777" w:rsidTr="00B50352">
        <w:tc>
          <w:tcPr>
            <w:tcW w:w="907" w:type="dxa"/>
            <w:shd w:val="clear" w:color="auto" w:fill="auto"/>
          </w:tcPr>
          <w:p w14:paraId="1614338F"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3</w:t>
            </w:r>
          </w:p>
        </w:tc>
        <w:tc>
          <w:tcPr>
            <w:tcW w:w="3931" w:type="dxa"/>
            <w:shd w:val="clear" w:color="auto" w:fill="auto"/>
          </w:tcPr>
          <w:p w14:paraId="200AB0D2" w14:textId="77777777" w:rsidR="00234C45" w:rsidRPr="00B83216" w:rsidRDefault="00234C45" w:rsidP="00182E60">
            <w:pPr>
              <w:overflowPunct w:val="0"/>
              <w:autoSpaceDE w:val="0"/>
              <w:autoSpaceDN w:val="0"/>
              <w:adjustRightInd w:val="0"/>
              <w:jc w:val="both"/>
              <w:textAlignment w:val="baseline"/>
              <w:rPr>
                <w:rFonts w:eastAsia="STZhongsong"/>
                <w:lang w:eastAsia="zh-CN"/>
              </w:rPr>
            </w:pPr>
            <w:r>
              <w:rPr>
                <w:rFonts w:eastAsia="STZhongsong"/>
                <w:lang w:eastAsia="zh-CN"/>
              </w:rPr>
              <w:t>Preparing the r</w:t>
            </w:r>
            <w:r w:rsidRPr="00B83216">
              <w:rPr>
                <w:rFonts w:eastAsia="STZhongsong"/>
                <w:lang w:eastAsia="zh-CN"/>
              </w:rPr>
              <w:t xml:space="preserve">ecruitment pack for prospective candidates </w:t>
            </w:r>
          </w:p>
        </w:tc>
        <w:tc>
          <w:tcPr>
            <w:tcW w:w="3917" w:type="dxa"/>
            <w:shd w:val="clear" w:color="auto" w:fill="auto"/>
          </w:tcPr>
          <w:p w14:paraId="552E20C9" w14:textId="07CE1ADC"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 xml:space="preserve">Hard copy </w:t>
            </w:r>
            <w:r w:rsidR="00E15C2C">
              <w:rPr>
                <w:rFonts w:eastAsia="STZhongsong"/>
                <w:lang w:eastAsia="zh-CN"/>
              </w:rPr>
              <w:t xml:space="preserve">/ </w:t>
            </w:r>
            <w:r w:rsidR="00E15C2C" w:rsidRPr="00B83216">
              <w:rPr>
                <w:rFonts w:eastAsia="STZhongsong"/>
                <w:lang w:eastAsia="zh-CN"/>
              </w:rPr>
              <w:t>electronic</w:t>
            </w:r>
            <w:r w:rsidRPr="00B83216">
              <w:rPr>
                <w:rFonts w:eastAsia="STZhongsong"/>
                <w:lang w:eastAsia="zh-CN"/>
              </w:rPr>
              <w:t xml:space="preserve"> format</w:t>
            </w:r>
          </w:p>
          <w:p w14:paraId="65AC9735"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p>
        </w:tc>
      </w:tr>
      <w:tr w:rsidR="00234C45" w:rsidRPr="00B83216" w14:paraId="472B087A" w14:textId="77777777" w:rsidTr="00B50352">
        <w:tc>
          <w:tcPr>
            <w:tcW w:w="907" w:type="dxa"/>
            <w:shd w:val="clear" w:color="auto" w:fill="auto"/>
          </w:tcPr>
          <w:p w14:paraId="7549E403"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4</w:t>
            </w:r>
          </w:p>
        </w:tc>
        <w:tc>
          <w:tcPr>
            <w:tcW w:w="3931" w:type="dxa"/>
            <w:shd w:val="clear" w:color="auto" w:fill="auto"/>
          </w:tcPr>
          <w:p w14:paraId="2EBD3370" w14:textId="77777777" w:rsidR="00234C45" w:rsidRPr="00B83216" w:rsidRDefault="00234C45" w:rsidP="00182E60">
            <w:pPr>
              <w:overflowPunct w:val="0"/>
              <w:autoSpaceDE w:val="0"/>
              <w:autoSpaceDN w:val="0"/>
              <w:adjustRightInd w:val="0"/>
              <w:jc w:val="both"/>
              <w:textAlignment w:val="baseline"/>
              <w:rPr>
                <w:rFonts w:eastAsia="STZhongsong"/>
                <w:lang w:eastAsia="zh-CN"/>
              </w:rPr>
            </w:pPr>
            <w:r>
              <w:rPr>
                <w:rFonts w:eastAsia="STZhongsong"/>
                <w:lang w:eastAsia="zh-CN"/>
              </w:rPr>
              <w:t xml:space="preserve">Conducting </w:t>
            </w:r>
            <w:r w:rsidRPr="00B83216">
              <w:rPr>
                <w:rFonts w:eastAsia="STZhongsong"/>
                <w:lang w:eastAsia="zh-CN"/>
              </w:rPr>
              <w:t xml:space="preserve">search and selection including weekly report on progress </w:t>
            </w:r>
            <w:r w:rsidRPr="00B83216">
              <w:rPr>
                <w:rFonts w:eastAsia="STZhongsong"/>
                <w:lang w:eastAsia="zh-CN"/>
              </w:rPr>
              <w:lastRenderedPageBreak/>
              <w:t>during this phase of activity</w:t>
            </w:r>
            <w:r w:rsidR="00440B91">
              <w:rPr>
                <w:rFonts w:eastAsia="STZhongsong"/>
                <w:lang w:eastAsia="zh-CN"/>
              </w:rPr>
              <w:t xml:space="preserve"> (if applicable)</w:t>
            </w:r>
          </w:p>
        </w:tc>
        <w:tc>
          <w:tcPr>
            <w:tcW w:w="3917" w:type="dxa"/>
            <w:shd w:val="clear" w:color="auto" w:fill="auto"/>
          </w:tcPr>
          <w:p w14:paraId="77D5143E" w14:textId="16932656" w:rsidR="00E15C2C" w:rsidRDefault="00E15C2C" w:rsidP="00E15C2C">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lastRenderedPageBreak/>
              <w:t>Verbal updates to management and / or councillors as required</w:t>
            </w:r>
          </w:p>
          <w:p w14:paraId="72E5BA8B" w14:textId="77777777" w:rsidR="00E15C2C" w:rsidRDefault="00E15C2C" w:rsidP="00B83216">
            <w:pPr>
              <w:overflowPunct w:val="0"/>
              <w:autoSpaceDE w:val="0"/>
              <w:autoSpaceDN w:val="0"/>
              <w:adjustRightInd w:val="0"/>
              <w:jc w:val="both"/>
              <w:textAlignment w:val="baseline"/>
              <w:rPr>
                <w:rFonts w:eastAsia="STZhongsong"/>
                <w:lang w:eastAsia="zh-CN"/>
              </w:rPr>
            </w:pPr>
          </w:p>
          <w:p w14:paraId="2B6B1C57" w14:textId="263267F1" w:rsidR="00234C45" w:rsidRPr="00B83216" w:rsidRDefault="00234C45" w:rsidP="00B83216">
            <w:pPr>
              <w:overflowPunct w:val="0"/>
              <w:autoSpaceDE w:val="0"/>
              <w:autoSpaceDN w:val="0"/>
              <w:adjustRightInd w:val="0"/>
              <w:jc w:val="both"/>
              <w:textAlignment w:val="baseline"/>
              <w:rPr>
                <w:rFonts w:eastAsia="STZhongsong"/>
                <w:lang w:eastAsia="zh-CN"/>
              </w:rPr>
            </w:pPr>
          </w:p>
        </w:tc>
      </w:tr>
      <w:tr w:rsidR="00234C45" w:rsidRPr="00B83216" w14:paraId="7C848B73" w14:textId="77777777" w:rsidTr="00B50352">
        <w:tc>
          <w:tcPr>
            <w:tcW w:w="907" w:type="dxa"/>
            <w:shd w:val="clear" w:color="auto" w:fill="auto"/>
          </w:tcPr>
          <w:p w14:paraId="58F1061D"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lastRenderedPageBreak/>
              <w:t>5</w:t>
            </w:r>
          </w:p>
        </w:tc>
        <w:tc>
          <w:tcPr>
            <w:tcW w:w="3931" w:type="dxa"/>
            <w:shd w:val="clear" w:color="auto" w:fill="auto"/>
          </w:tcPr>
          <w:p w14:paraId="31845F8D" w14:textId="77777777" w:rsidR="00234C45" w:rsidRPr="00B83216" w:rsidRDefault="00234C45" w:rsidP="00C40ACB">
            <w:pPr>
              <w:overflowPunct w:val="0"/>
              <w:autoSpaceDE w:val="0"/>
              <w:autoSpaceDN w:val="0"/>
              <w:adjustRightInd w:val="0"/>
              <w:jc w:val="both"/>
              <w:textAlignment w:val="baseline"/>
              <w:rPr>
                <w:rFonts w:eastAsia="STZhongsong"/>
                <w:lang w:eastAsia="zh-CN"/>
              </w:rPr>
            </w:pPr>
            <w:r w:rsidRPr="00B83216">
              <w:rPr>
                <w:rFonts w:eastAsia="STZhongsong"/>
                <w:lang w:eastAsia="zh-CN"/>
              </w:rPr>
              <w:t>Develop</w:t>
            </w:r>
            <w:r>
              <w:rPr>
                <w:rFonts w:eastAsia="STZhongsong"/>
                <w:lang w:eastAsia="zh-CN"/>
              </w:rPr>
              <w:t>ing</w:t>
            </w:r>
            <w:r w:rsidRPr="00B83216">
              <w:rPr>
                <w:rFonts w:eastAsia="STZhongsong"/>
                <w:lang w:eastAsia="zh-CN"/>
              </w:rPr>
              <w:t xml:space="preserve"> </w:t>
            </w:r>
            <w:r>
              <w:rPr>
                <w:rFonts w:eastAsia="STZhongsong"/>
                <w:lang w:eastAsia="zh-CN"/>
              </w:rPr>
              <w:t xml:space="preserve">a </w:t>
            </w:r>
            <w:r w:rsidRPr="00B83216">
              <w:rPr>
                <w:rFonts w:eastAsia="STZhongsong"/>
                <w:lang w:eastAsia="zh-CN"/>
              </w:rPr>
              <w:t xml:space="preserve">report </w:t>
            </w:r>
            <w:r>
              <w:rPr>
                <w:rFonts w:eastAsia="STZhongsong"/>
                <w:lang w:eastAsia="zh-CN"/>
              </w:rPr>
              <w:t xml:space="preserve">and </w:t>
            </w:r>
            <w:r w:rsidRPr="00B83216">
              <w:rPr>
                <w:rFonts w:eastAsia="STZhongsong"/>
                <w:lang w:eastAsia="zh-CN"/>
              </w:rPr>
              <w:t xml:space="preserve">long list of candidates for </w:t>
            </w:r>
            <w:r w:rsidR="00C40ACB">
              <w:rPr>
                <w:rFonts w:eastAsia="STZhongsong"/>
                <w:lang w:eastAsia="zh-CN"/>
              </w:rPr>
              <w:t>an</w:t>
            </w:r>
            <w:r w:rsidRPr="00B83216">
              <w:rPr>
                <w:rFonts w:eastAsia="STZhongsong"/>
                <w:lang w:eastAsia="zh-CN"/>
              </w:rPr>
              <w:t xml:space="preserve"> appointments subcommittee to consider.</w:t>
            </w:r>
          </w:p>
        </w:tc>
        <w:tc>
          <w:tcPr>
            <w:tcW w:w="3917" w:type="dxa"/>
            <w:shd w:val="clear" w:color="auto" w:fill="auto"/>
          </w:tcPr>
          <w:p w14:paraId="3E5275F8"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14:paraId="1D299755" w14:textId="77777777" w:rsidTr="00B50352">
        <w:tc>
          <w:tcPr>
            <w:tcW w:w="907" w:type="dxa"/>
            <w:shd w:val="clear" w:color="auto" w:fill="auto"/>
          </w:tcPr>
          <w:p w14:paraId="03E6AB40"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6</w:t>
            </w:r>
          </w:p>
        </w:tc>
        <w:tc>
          <w:tcPr>
            <w:tcW w:w="3931" w:type="dxa"/>
            <w:shd w:val="clear" w:color="auto" w:fill="auto"/>
          </w:tcPr>
          <w:p w14:paraId="43445C17"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Underta</w:t>
            </w:r>
            <w:r>
              <w:rPr>
                <w:rFonts w:eastAsia="STZhongsong"/>
                <w:lang w:eastAsia="zh-CN"/>
              </w:rPr>
              <w:t xml:space="preserve">king and evaluating </w:t>
            </w:r>
            <w:r w:rsidRPr="00B83216">
              <w:rPr>
                <w:rFonts w:eastAsia="STZhongsong"/>
                <w:lang w:eastAsia="zh-CN"/>
              </w:rPr>
              <w:t>technical interviews with long listed candidates</w:t>
            </w:r>
          </w:p>
          <w:p w14:paraId="308DADC8"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Develop</w:t>
            </w:r>
            <w:r>
              <w:rPr>
                <w:rFonts w:eastAsia="STZhongsong"/>
                <w:lang w:eastAsia="zh-CN"/>
              </w:rPr>
              <w:t xml:space="preserve">ing </w:t>
            </w:r>
            <w:r w:rsidRPr="00B83216">
              <w:rPr>
                <w:rFonts w:eastAsia="STZhongsong"/>
                <w:lang w:eastAsia="zh-CN"/>
              </w:rPr>
              <w:t xml:space="preserve">a report for </w:t>
            </w:r>
            <w:r w:rsidR="00C40ACB">
              <w:rPr>
                <w:rFonts w:eastAsia="STZhongsong"/>
                <w:lang w:eastAsia="zh-CN"/>
              </w:rPr>
              <w:t>an</w:t>
            </w:r>
            <w:r w:rsidRPr="00B83216">
              <w:rPr>
                <w:rFonts w:eastAsia="STZhongsong"/>
                <w:lang w:eastAsia="zh-CN"/>
              </w:rPr>
              <w:t xml:space="preserve"> appoin</w:t>
            </w:r>
            <w:r w:rsidR="00776985">
              <w:rPr>
                <w:rFonts w:eastAsia="STZhongsong"/>
                <w:lang w:eastAsia="zh-CN"/>
              </w:rPr>
              <w:t>tments subcommittee to consider</w:t>
            </w:r>
          </w:p>
        </w:tc>
        <w:tc>
          <w:tcPr>
            <w:tcW w:w="3917" w:type="dxa"/>
            <w:shd w:val="clear" w:color="auto" w:fill="auto"/>
          </w:tcPr>
          <w:p w14:paraId="465099D0"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r w:rsidR="00E03030">
              <w:rPr>
                <w:rFonts w:eastAsia="STZhongsong"/>
                <w:lang w:eastAsia="zh-CN"/>
              </w:rPr>
              <w:t xml:space="preserve"> where applicable</w:t>
            </w:r>
          </w:p>
        </w:tc>
      </w:tr>
      <w:tr w:rsidR="00234C45" w:rsidRPr="00B83216" w14:paraId="45084FBC" w14:textId="77777777" w:rsidTr="00B50352">
        <w:tc>
          <w:tcPr>
            <w:tcW w:w="907" w:type="dxa"/>
            <w:shd w:val="clear" w:color="auto" w:fill="auto"/>
          </w:tcPr>
          <w:p w14:paraId="5F9F5864"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7</w:t>
            </w:r>
          </w:p>
        </w:tc>
        <w:tc>
          <w:tcPr>
            <w:tcW w:w="3931" w:type="dxa"/>
            <w:shd w:val="clear" w:color="auto" w:fill="auto"/>
          </w:tcPr>
          <w:p w14:paraId="7F0EDD39"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Developing a short list of candidates for the appointments subcommittee to consider as a report</w:t>
            </w:r>
            <w:r>
              <w:rPr>
                <w:rFonts w:eastAsia="STZhongsong"/>
                <w:lang w:eastAsia="zh-CN"/>
              </w:rPr>
              <w:t xml:space="preserve"> </w:t>
            </w:r>
            <w:r w:rsidR="00E03030">
              <w:rPr>
                <w:rFonts w:eastAsia="STZhongsong"/>
                <w:lang w:eastAsia="zh-CN"/>
              </w:rPr>
              <w:t>where applicable</w:t>
            </w:r>
          </w:p>
        </w:tc>
        <w:tc>
          <w:tcPr>
            <w:tcW w:w="3917" w:type="dxa"/>
            <w:shd w:val="clear" w:color="auto" w:fill="auto"/>
          </w:tcPr>
          <w:p w14:paraId="7849DF4C"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14:paraId="295CE0CE" w14:textId="77777777" w:rsidTr="00B50352">
        <w:tc>
          <w:tcPr>
            <w:tcW w:w="907" w:type="dxa"/>
            <w:shd w:val="clear" w:color="auto" w:fill="auto"/>
          </w:tcPr>
          <w:p w14:paraId="6AE7B324"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8</w:t>
            </w:r>
          </w:p>
        </w:tc>
        <w:tc>
          <w:tcPr>
            <w:tcW w:w="3931" w:type="dxa"/>
            <w:shd w:val="clear" w:color="auto" w:fill="auto"/>
          </w:tcPr>
          <w:p w14:paraId="55D04FBB"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 xml:space="preserve">Developing options for interview questions </w:t>
            </w:r>
            <w:r>
              <w:rPr>
                <w:rFonts w:eastAsia="STZhongsong"/>
                <w:lang w:eastAsia="zh-CN"/>
              </w:rPr>
              <w:t xml:space="preserve">in consultation with the Council </w:t>
            </w:r>
            <w:r w:rsidRPr="00B83216">
              <w:rPr>
                <w:rFonts w:eastAsia="STZhongsong"/>
                <w:lang w:eastAsia="zh-CN"/>
              </w:rPr>
              <w:t>with up to 20 questions covering aspects of the job description and person specification for the appointments subcommittee</w:t>
            </w:r>
            <w:r w:rsidR="00C40ACB">
              <w:rPr>
                <w:rFonts w:eastAsia="STZhongsong"/>
                <w:lang w:eastAsia="zh-CN"/>
              </w:rPr>
              <w:t xml:space="preserve"> or panel</w:t>
            </w:r>
            <w:r w:rsidRPr="00B83216">
              <w:rPr>
                <w:rFonts w:eastAsia="STZhongsong"/>
                <w:lang w:eastAsia="zh-CN"/>
              </w:rPr>
              <w:t xml:space="preserve"> to consider. Interview questions to be delivered in a report</w:t>
            </w:r>
          </w:p>
        </w:tc>
        <w:tc>
          <w:tcPr>
            <w:tcW w:w="3917" w:type="dxa"/>
            <w:shd w:val="clear" w:color="auto" w:fill="auto"/>
          </w:tcPr>
          <w:p w14:paraId="338FA941"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14:paraId="697AA63D" w14:textId="77777777" w:rsidTr="00B50352">
        <w:tc>
          <w:tcPr>
            <w:tcW w:w="907" w:type="dxa"/>
            <w:shd w:val="clear" w:color="auto" w:fill="auto"/>
          </w:tcPr>
          <w:p w14:paraId="6B290F88"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9</w:t>
            </w:r>
          </w:p>
        </w:tc>
        <w:tc>
          <w:tcPr>
            <w:tcW w:w="3931" w:type="dxa"/>
            <w:shd w:val="clear" w:color="auto" w:fill="auto"/>
          </w:tcPr>
          <w:p w14:paraId="2145C64D" w14:textId="77777777" w:rsidR="00234C45" w:rsidRPr="00B83216" w:rsidRDefault="00234C45" w:rsidP="00182E60">
            <w:pPr>
              <w:overflowPunct w:val="0"/>
              <w:autoSpaceDE w:val="0"/>
              <w:autoSpaceDN w:val="0"/>
              <w:adjustRightInd w:val="0"/>
              <w:jc w:val="both"/>
              <w:textAlignment w:val="baseline"/>
              <w:rPr>
                <w:rFonts w:eastAsia="STZhongsong"/>
                <w:lang w:eastAsia="zh-CN"/>
              </w:rPr>
            </w:pPr>
            <w:r>
              <w:rPr>
                <w:rFonts w:eastAsia="STZhongsong"/>
                <w:lang w:eastAsia="zh-CN"/>
              </w:rPr>
              <w:t>Preparing and d</w:t>
            </w:r>
            <w:r w:rsidRPr="00B83216">
              <w:rPr>
                <w:rFonts w:eastAsia="STZhongsong"/>
                <w:lang w:eastAsia="zh-CN"/>
              </w:rPr>
              <w:t>elivering testing methodology of shortlisted candidates as agreed by the appointments subcommittee. Following testing a report to be provided to the appointments subcommittee</w:t>
            </w:r>
          </w:p>
        </w:tc>
        <w:tc>
          <w:tcPr>
            <w:tcW w:w="3917" w:type="dxa"/>
            <w:shd w:val="clear" w:color="auto" w:fill="auto"/>
          </w:tcPr>
          <w:p w14:paraId="0CD52F0C"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14:paraId="18F42E0E" w14:textId="77777777" w:rsidTr="00B50352">
        <w:tc>
          <w:tcPr>
            <w:tcW w:w="907" w:type="dxa"/>
            <w:shd w:val="clear" w:color="auto" w:fill="auto"/>
          </w:tcPr>
          <w:p w14:paraId="21486BEC"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10</w:t>
            </w:r>
          </w:p>
        </w:tc>
        <w:tc>
          <w:tcPr>
            <w:tcW w:w="3931" w:type="dxa"/>
            <w:shd w:val="clear" w:color="auto" w:fill="auto"/>
          </w:tcPr>
          <w:p w14:paraId="7260F694" w14:textId="77777777" w:rsidR="00234C45" w:rsidRPr="00B83216" w:rsidRDefault="00234C45" w:rsidP="00C40ACB">
            <w:pPr>
              <w:overflowPunct w:val="0"/>
              <w:autoSpaceDE w:val="0"/>
              <w:autoSpaceDN w:val="0"/>
              <w:adjustRightInd w:val="0"/>
              <w:jc w:val="both"/>
              <w:textAlignment w:val="baseline"/>
              <w:rPr>
                <w:rFonts w:eastAsia="STZhongsong"/>
                <w:lang w:eastAsia="zh-CN"/>
              </w:rPr>
            </w:pPr>
            <w:r w:rsidRPr="00B83216">
              <w:rPr>
                <w:rFonts w:eastAsia="STZhongsong"/>
                <w:lang w:eastAsia="zh-CN"/>
              </w:rPr>
              <w:t xml:space="preserve">Developing options for stakeholder assessment for </w:t>
            </w:r>
            <w:r w:rsidR="00C40ACB">
              <w:rPr>
                <w:rFonts w:eastAsia="STZhongsong"/>
                <w:lang w:eastAsia="zh-CN"/>
              </w:rPr>
              <w:t>an</w:t>
            </w:r>
            <w:r w:rsidRPr="00B83216">
              <w:rPr>
                <w:rFonts w:eastAsia="STZhongsong"/>
                <w:lang w:eastAsia="zh-CN"/>
              </w:rPr>
              <w:t xml:space="preserve"> appointments subcommittee to consider for appraising stakeholder feedback</w:t>
            </w:r>
          </w:p>
        </w:tc>
        <w:tc>
          <w:tcPr>
            <w:tcW w:w="3917" w:type="dxa"/>
            <w:shd w:val="clear" w:color="auto" w:fill="auto"/>
          </w:tcPr>
          <w:p w14:paraId="0CE06E4D"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14:paraId="53090204" w14:textId="77777777" w:rsidTr="00B50352">
        <w:tc>
          <w:tcPr>
            <w:tcW w:w="907" w:type="dxa"/>
            <w:shd w:val="clear" w:color="auto" w:fill="auto"/>
          </w:tcPr>
          <w:p w14:paraId="6A979DC2"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11</w:t>
            </w:r>
          </w:p>
        </w:tc>
        <w:tc>
          <w:tcPr>
            <w:tcW w:w="3931" w:type="dxa"/>
            <w:shd w:val="clear" w:color="auto" w:fill="auto"/>
          </w:tcPr>
          <w:p w14:paraId="558C110A" w14:textId="77777777" w:rsidR="00234C45" w:rsidRPr="00B83216" w:rsidRDefault="00234C45" w:rsidP="00182E60">
            <w:pPr>
              <w:overflowPunct w:val="0"/>
              <w:autoSpaceDE w:val="0"/>
              <w:autoSpaceDN w:val="0"/>
              <w:adjustRightInd w:val="0"/>
              <w:jc w:val="both"/>
              <w:textAlignment w:val="baseline"/>
              <w:rPr>
                <w:rFonts w:eastAsia="STZhongsong"/>
                <w:lang w:eastAsia="zh-CN"/>
              </w:rPr>
            </w:pPr>
            <w:r>
              <w:rPr>
                <w:rFonts w:eastAsia="STZhongsong"/>
                <w:lang w:eastAsia="zh-CN"/>
              </w:rPr>
              <w:t>Develop a f</w:t>
            </w:r>
            <w:r w:rsidRPr="00B83216">
              <w:rPr>
                <w:rFonts w:eastAsia="STZhongsong"/>
                <w:lang w:eastAsia="zh-CN"/>
              </w:rPr>
              <w:t>inal shortlisted candidates pack including CV and summary report on assessment and stakeholder feedback for interview panel</w:t>
            </w:r>
          </w:p>
        </w:tc>
        <w:tc>
          <w:tcPr>
            <w:tcW w:w="3917" w:type="dxa"/>
            <w:shd w:val="clear" w:color="auto" w:fill="auto"/>
          </w:tcPr>
          <w:p w14:paraId="7976863E" w14:textId="77777777" w:rsidR="00234C45" w:rsidRPr="00B83216" w:rsidRDefault="00234C45" w:rsidP="00B50352">
            <w:pPr>
              <w:keepNext/>
              <w:overflowPunct w:val="0"/>
              <w:autoSpaceDE w:val="0"/>
              <w:autoSpaceDN w:val="0"/>
              <w:adjustRightInd w:val="0"/>
              <w:jc w:val="both"/>
              <w:textAlignment w:val="baseline"/>
              <w:rPr>
                <w:rFonts w:eastAsia="STZhongsong"/>
                <w:lang w:eastAsia="zh-CN"/>
              </w:rPr>
            </w:pPr>
            <w:r w:rsidRPr="00B83216">
              <w:rPr>
                <w:rFonts w:eastAsia="STZhongsong"/>
                <w:lang w:eastAsia="zh-CN"/>
              </w:rPr>
              <w:t>Hard copy format</w:t>
            </w:r>
          </w:p>
        </w:tc>
      </w:tr>
    </w:tbl>
    <w:p w14:paraId="1B9F3949" w14:textId="77777777" w:rsidR="00256DD2" w:rsidRDefault="00B50352" w:rsidP="00B50352">
      <w:pPr>
        <w:pStyle w:val="Caption"/>
      </w:pPr>
      <w:r>
        <w:t xml:space="preserve">Table </w:t>
      </w:r>
      <w:r w:rsidR="00BC014F">
        <w:rPr>
          <w:noProof/>
        </w:rPr>
        <w:fldChar w:fldCharType="begin"/>
      </w:r>
      <w:r w:rsidR="00BC014F">
        <w:rPr>
          <w:noProof/>
        </w:rPr>
        <w:instrText xml:space="preserve"> SEQ Table \* ARABIC </w:instrText>
      </w:r>
      <w:r w:rsidR="00BC014F">
        <w:rPr>
          <w:noProof/>
        </w:rPr>
        <w:fldChar w:fldCharType="separate"/>
      </w:r>
      <w:r w:rsidR="00996565">
        <w:rPr>
          <w:noProof/>
        </w:rPr>
        <w:t>2</w:t>
      </w:r>
      <w:r w:rsidR="00BC014F">
        <w:rPr>
          <w:noProof/>
        </w:rPr>
        <w:fldChar w:fldCharType="end"/>
      </w:r>
      <w:r>
        <w:t xml:space="preserve"> - Proposed deliverables and activities</w:t>
      </w:r>
    </w:p>
    <w:p w14:paraId="4665533A" w14:textId="77777777" w:rsidR="007F1FF9" w:rsidRDefault="007F1FF9" w:rsidP="00362F50">
      <w:pPr>
        <w:numPr>
          <w:ilvl w:val="1"/>
          <w:numId w:val="0"/>
        </w:numPr>
        <w:tabs>
          <w:tab w:val="num" w:pos="709"/>
        </w:tabs>
        <w:adjustRightInd w:val="0"/>
        <w:spacing w:after="120"/>
        <w:ind w:left="709" w:hanging="709"/>
        <w:jc w:val="both"/>
        <w:outlineLvl w:val="1"/>
        <w:rPr>
          <w:rFonts w:eastAsia="STZhongsong"/>
          <w:highlight w:val="yellow"/>
          <w:lang w:eastAsia="zh-CN"/>
        </w:rPr>
      </w:pPr>
    </w:p>
    <w:p w14:paraId="3836AA44" w14:textId="77777777" w:rsidR="007863A8" w:rsidRPr="004346C7" w:rsidRDefault="004346C7" w:rsidP="00CE3646">
      <w:pPr>
        <w:numPr>
          <w:ilvl w:val="1"/>
          <w:numId w:val="0"/>
        </w:numPr>
        <w:tabs>
          <w:tab w:val="num" w:pos="709"/>
        </w:tabs>
        <w:adjustRightInd w:val="0"/>
        <w:spacing w:after="120"/>
        <w:ind w:left="709" w:hanging="709"/>
        <w:jc w:val="both"/>
        <w:outlineLvl w:val="1"/>
        <w:rPr>
          <w:rFonts w:eastAsia="STZhongsong"/>
          <w:lang w:eastAsia="zh-CN"/>
        </w:rPr>
      </w:pPr>
      <w:r w:rsidRPr="004346C7">
        <w:rPr>
          <w:rFonts w:eastAsia="STZhongsong"/>
          <w:lang w:eastAsia="zh-CN"/>
        </w:rPr>
        <w:tab/>
      </w:r>
    </w:p>
    <w:p w14:paraId="242ED682" w14:textId="77777777" w:rsidR="00CE3646" w:rsidRPr="00D70E1F" w:rsidRDefault="00D70E1F" w:rsidP="00D70E1F">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6" w:name="_Toc368573032"/>
      <w:bookmarkStart w:id="17" w:name="_Toc100655496"/>
      <w:r w:rsidRPr="00D70E1F">
        <w:rPr>
          <w:rFonts w:eastAsia="STZhongsong"/>
          <w:b/>
          <w:szCs w:val="22"/>
          <w:lang w:eastAsia="zh-CN"/>
        </w:rPr>
        <w:t>KEY MILESTONES</w:t>
      </w:r>
      <w:bookmarkEnd w:id="16"/>
      <w:bookmarkEnd w:id="17"/>
    </w:p>
    <w:p w14:paraId="33E810F8" w14:textId="77777777" w:rsidR="007863A8" w:rsidRDefault="001E1861" w:rsidP="004346C7">
      <w:pPr>
        <w:numPr>
          <w:ilvl w:val="1"/>
          <w:numId w:val="0"/>
        </w:numPr>
        <w:tabs>
          <w:tab w:val="num" w:pos="709"/>
        </w:tabs>
        <w:adjustRightInd w:val="0"/>
        <w:spacing w:after="120"/>
        <w:ind w:left="1429" w:hanging="709"/>
        <w:jc w:val="both"/>
        <w:outlineLvl w:val="1"/>
        <w:rPr>
          <w:rFonts w:eastAsia="STZhongsong"/>
          <w:lang w:eastAsia="zh-CN"/>
        </w:rPr>
      </w:pPr>
      <w:r>
        <w:rPr>
          <w:rFonts w:eastAsia="STZhongsong"/>
          <w:lang w:eastAsia="zh-CN"/>
        </w:rPr>
        <w:t xml:space="preserve">Dates will be subject to change but indicative dates are as follows: </w:t>
      </w:r>
    </w:p>
    <w:tbl>
      <w:tblPr>
        <w:tblW w:w="0" w:type="auto"/>
        <w:tblInd w:w="1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693"/>
      </w:tblGrid>
      <w:tr w:rsidR="00182E60" w:rsidRPr="00A83852" w14:paraId="4F451D41" w14:textId="77777777" w:rsidTr="00166A45">
        <w:trPr>
          <w:tblHeader/>
        </w:trPr>
        <w:tc>
          <w:tcPr>
            <w:tcW w:w="4928" w:type="dxa"/>
            <w:shd w:val="clear" w:color="auto" w:fill="auto"/>
          </w:tcPr>
          <w:p w14:paraId="68DFC877" w14:textId="77777777" w:rsidR="00182E60" w:rsidRPr="00A83852" w:rsidRDefault="002140F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A83852">
              <w:rPr>
                <w:rFonts w:eastAsia="STZhongsong"/>
                <w:b/>
                <w:szCs w:val="22"/>
                <w:lang w:eastAsia="zh-CN"/>
              </w:rPr>
              <w:t>Milestone</w:t>
            </w:r>
          </w:p>
        </w:tc>
        <w:tc>
          <w:tcPr>
            <w:tcW w:w="2693" w:type="dxa"/>
            <w:shd w:val="clear" w:color="auto" w:fill="auto"/>
          </w:tcPr>
          <w:p w14:paraId="6C1A7D48" w14:textId="77777777" w:rsidR="00182E60" w:rsidRPr="00A83852"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A83852">
              <w:rPr>
                <w:rFonts w:eastAsia="STZhongsong"/>
                <w:b/>
                <w:szCs w:val="22"/>
                <w:lang w:eastAsia="zh-CN"/>
              </w:rPr>
              <w:t>Date</w:t>
            </w:r>
          </w:p>
        </w:tc>
      </w:tr>
      <w:tr w:rsidR="00182E60" w:rsidRPr="00A83852" w14:paraId="4A8AB095" w14:textId="77777777" w:rsidTr="00A83852">
        <w:tc>
          <w:tcPr>
            <w:tcW w:w="4928" w:type="dxa"/>
            <w:shd w:val="clear" w:color="auto" w:fill="auto"/>
          </w:tcPr>
          <w:p w14:paraId="2980283F" w14:textId="77777777" w:rsidR="00182E60" w:rsidRPr="00A83852"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Commencement of contract</w:t>
            </w:r>
          </w:p>
        </w:tc>
        <w:tc>
          <w:tcPr>
            <w:tcW w:w="2693" w:type="dxa"/>
            <w:shd w:val="clear" w:color="auto" w:fill="auto"/>
          </w:tcPr>
          <w:p w14:paraId="3494C65D" w14:textId="61C18AA3" w:rsidR="00182E60" w:rsidRPr="00A83852" w:rsidRDefault="00274F64"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May</w:t>
            </w:r>
            <w:r w:rsidR="00C65F7C">
              <w:rPr>
                <w:rFonts w:eastAsia="STZhongsong"/>
                <w:szCs w:val="22"/>
                <w:lang w:eastAsia="zh-CN"/>
              </w:rPr>
              <w:t xml:space="preserve"> </w:t>
            </w:r>
            <w:r w:rsidR="00314BB6">
              <w:rPr>
                <w:rFonts w:eastAsia="STZhongsong"/>
                <w:szCs w:val="22"/>
                <w:lang w:eastAsia="zh-CN"/>
              </w:rPr>
              <w:t>20</w:t>
            </w:r>
            <w:r w:rsidR="00C65F7C">
              <w:rPr>
                <w:rFonts w:eastAsia="STZhongsong"/>
                <w:szCs w:val="22"/>
                <w:lang w:eastAsia="zh-CN"/>
              </w:rPr>
              <w:t>22</w:t>
            </w:r>
          </w:p>
        </w:tc>
      </w:tr>
      <w:tr w:rsidR="001E1861" w:rsidRPr="00A83852" w14:paraId="4D325EAA" w14:textId="77777777" w:rsidTr="00A83852">
        <w:tc>
          <w:tcPr>
            <w:tcW w:w="4928" w:type="dxa"/>
            <w:shd w:val="clear" w:color="auto" w:fill="auto"/>
          </w:tcPr>
          <w:p w14:paraId="45A512F4" w14:textId="67CF93C3" w:rsidR="001E1861" w:rsidRPr="00A83852" w:rsidRDefault="001E1861"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 xml:space="preserve">Initial meetings with Council </w:t>
            </w:r>
            <w:r w:rsidR="00CE0B80">
              <w:rPr>
                <w:rFonts w:eastAsia="STZhongsong"/>
                <w:szCs w:val="22"/>
                <w:lang w:eastAsia="zh-CN"/>
              </w:rPr>
              <w:t>and agreement on key milestones and dates</w:t>
            </w:r>
          </w:p>
        </w:tc>
        <w:tc>
          <w:tcPr>
            <w:tcW w:w="2693" w:type="dxa"/>
            <w:shd w:val="clear" w:color="auto" w:fill="auto"/>
          </w:tcPr>
          <w:p w14:paraId="68D4F7C6" w14:textId="53D0D006" w:rsidR="001E1861" w:rsidRPr="00A83852" w:rsidRDefault="00274F64"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May</w:t>
            </w:r>
            <w:r w:rsidR="00DE20E4">
              <w:rPr>
                <w:rFonts w:eastAsia="STZhongsong"/>
                <w:szCs w:val="22"/>
                <w:lang w:eastAsia="zh-CN"/>
              </w:rPr>
              <w:t xml:space="preserve"> 2022</w:t>
            </w:r>
          </w:p>
        </w:tc>
      </w:tr>
      <w:tr w:rsidR="001E1861" w:rsidRPr="00A83852" w14:paraId="5D12685A" w14:textId="77777777" w:rsidTr="00A83852">
        <w:tc>
          <w:tcPr>
            <w:tcW w:w="4928" w:type="dxa"/>
            <w:shd w:val="clear" w:color="auto" w:fill="auto"/>
          </w:tcPr>
          <w:p w14:paraId="206683A4" w14:textId="052C4DCA" w:rsidR="001E1861" w:rsidRPr="00A83852" w:rsidRDefault="001E1861"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I</w:t>
            </w:r>
            <w:r w:rsidR="00815BD6">
              <w:rPr>
                <w:rFonts w:eastAsia="STZhongsong"/>
                <w:szCs w:val="22"/>
                <w:lang w:eastAsia="zh-CN"/>
              </w:rPr>
              <w:t>nitial search and selection</w:t>
            </w:r>
            <w:r w:rsidR="00AE58EE">
              <w:rPr>
                <w:rFonts w:eastAsia="STZhongsong"/>
                <w:szCs w:val="22"/>
                <w:lang w:eastAsia="zh-CN"/>
              </w:rPr>
              <w:t xml:space="preserve"> for Strategic Director</w:t>
            </w:r>
          </w:p>
        </w:tc>
        <w:tc>
          <w:tcPr>
            <w:tcW w:w="2693" w:type="dxa"/>
            <w:shd w:val="clear" w:color="auto" w:fill="auto"/>
          </w:tcPr>
          <w:p w14:paraId="17D4E2ED" w14:textId="6D6F607F" w:rsidR="001E1861" w:rsidRPr="00A83852" w:rsidRDefault="00AE58EE"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May 2022</w:t>
            </w:r>
          </w:p>
        </w:tc>
      </w:tr>
      <w:tr w:rsidR="001E1861" w:rsidRPr="00A83852" w14:paraId="020BE91E" w14:textId="77777777" w:rsidTr="00A83852">
        <w:tc>
          <w:tcPr>
            <w:tcW w:w="4928" w:type="dxa"/>
            <w:shd w:val="clear" w:color="auto" w:fill="auto"/>
          </w:tcPr>
          <w:p w14:paraId="263A1EC3" w14:textId="77777777" w:rsidR="001E1861" w:rsidRPr="00A83852" w:rsidRDefault="001E1861"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lastRenderedPageBreak/>
              <w:t>Formal adverts, executive search</w:t>
            </w:r>
          </w:p>
        </w:tc>
        <w:tc>
          <w:tcPr>
            <w:tcW w:w="2693" w:type="dxa"/>
            <w:shd w:val="clear" w:color="auto" w:fill="auto"/>
          </w:tcPr>
          <w:p w14:paraId="1EBADF0E" w14:textId="22612F65" w:rsidR="001E1861" w:rsidRPr="00A83852" w:rsidRDefault="00AE58EE"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May </w:t>
            </w:r>
            <w:r w:rsidR="00314BB6">
              <w:rPr>
                <w:rFonts w:eastAsia="STZhongsong"/>
                <w:szCs w:val="22"/>
                <w:lang w:eastAsia="zh-CN"/>
              </w:rPr>
              <w:t>onwards</w:t>
            </w:r>
          </w:p>
        </w:tc>
      </w:tr>
    </w:tbl>
    <w:p w14:paraId="1E2D0C63" w14:textId="77777777" w:rsidR="00815BD6" w:rsidRDefault="00815BD6" w:rsidP="00B50352">
      <w:pPr>
        <w:pStyle w:val="Caption"/>
      </w:pPr>
    </w:p>
    <w:p w14:paraId="4140F8D9" w14:textId="77777777" w:rsidR="00256DD2" w:rsidRPr="00B50352" w:rsidRDefault="00B50352" w:rsidP="00B50352">
      <w:pPr>
        <w:pStyle w:val="Caption"/>
        <w:rPr>
          <w:rFonts w:eastAsia="STZhongsong"/>
          <w:lang w:eastAsia="zh-CN"/>
        </w:rPr>
      </w:pPr>
      <w:r>
        <w:t xml:space="preserve">Table </w:t>
      </w:r>
      <w:r w:rsidR="00BC014F">
        <w:rPr>
          <w:noProof/>
        </w:rPr>
        <w:fldChar w:fldCharType="begin"/>
      </w:r>
      <w:r w:rsidR="00BC014F">
        <w:rPr>
          <w:noProof/>
        </w:rPr>
        <w:instrText xml:space="preserve"> SEQ Table \* ARABIC </w:instrText>
      </w:r>
      <w:r w:rsidR="00BC014F">
        <w:rPr>
          <w:noProof/>
        </w:rPr>
        <w:fldChar w:fldCharType="separate"/>
      </w:r>
      <w:r w:rsidR="00996565">
        <w:rPr>
          <w:noProof/>
        </w:rPr>
        <w:t>3</w:t>
      </w:r>
      <w:r w:rsidR="00BC014F">
        <w:rPr>
          <w:noProof/>
        </w:rPr>
        <w:fldChar w:fldCharType="end"/>
      </w:r>
      <w:r>
        <w:t xml:space="preserve"> Key Milestones</w:t>
      </w:r>
    </w:p>
    <w:p w14:paraId="74977039" w14:textId="77777777" w:rsidR="00CE3646" w:rsidRPr="00CE3646" w:rsidRDefault="00CE3646" w:rsidP="00CE3646">
      <w:pPr>
        <w:keepNext/>
        <w:overflowPunct w:val="0"/>
        <w:autoSpaceDE w:val="0"/>
        <w:autoSpaceDN w:val="0"/>
        <w:adjustRightInd w:val="0"/>
        <w:spacing w:after="120"/>
        <w:jc w:val="both"/>
        <w:textAlignment w:val="baseline"/>
        <w:outlineLvl w:val="0"/>
        <w:rPr>
          <w:rFonts w:eastAsia="STZhongsong" w:cs="Arial"/>
          <w:b/>
          <w:caps/>
          <w:szCs w:val="22"/>
          <w:lang w:eastAsia="zh-CN"/>
        </w:rPr>
      </w:pPr>
      <w:bookmarkStart w:id="18" w:name="_Toc302637211"/>
    </w:p>
    <w:p w14:paraId="70B94147" w14:textId="77777777" w:rsidR="00CE3646" w:rsidRPr="00D70E1F" w:rsidRDefault="00D70E1F"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9" w:name="_Toc100655497"/>
      <w:bookmarkStart w:id="20" w:name="_Toc368573033"/>
      <w:r w:rsidRPr="00D70E1F">
        <w:rPr>
          <w:rFonts w:eastAsia="STZhongsong"/>
          <w:b/>
          <w:szCs w:val="22"/>
          <w:lang w:eastAsia="zh-CN"/>
        </w:rPr>
        <w:t>AUTHORITY’S RESPONSIBILITIES</w:t>
      </w:r>
      <w:bookmarkEnd w:id="19"/>
    </w:p>
    <w:p w14:paraId="0E0A2354" w14:textId="36EF4BF8" w:rsidR="00314BB6" w:rsidRPr="00314BB6" w:rsidRDefault="00314BB6" w:rsidP="00314BB6">
      <w:pPr>
        <w:pStyle w:val="ListBullet"/>
        <w:numPr>
          <w:ilvl w:val="0"/>
          <w:numId w:val="9"/>
        </w:numPr>
        <w:rPr>
          <w:rFonts w:eastAsia="STZhongsong"/>
          <w:lang w:eastAsia="zh-CN"/>
        </w:rPr>
      </w:pPr>
      <w:r w:rsidRPr="00314BB6">
        <w:rPr>
          <w:rFonts w:eastAsia="STZhongsong"/>
          <w:lang w:eastAsia="zh-CN"/>
        </w:rPr>
        <w:t>The convening of an appointments sub</w:t>
      </w:r>
      <w:r w:rsidR="00DA19FC">
        <w:rPr>
          <w:rFonts w:eastAsia="STZhongsong"/>
          <w:lang w:eastAsia="zh-CN"/>
        </w:rPr>
        <w:t>-</w:t>
      </w:r>
      <w:r w:rsidRPr="00314BB6">
        <w:rPr>
          <w:rFonts w:eastAsia="STZhongsong"/>
          <w:lang w:eastAsia="zh-CN"/>
        </w:rPr>
        <w:t>committee to support the selection process</w:t>
      </w:r>
      <w:r w:rsidR="00DE20E4">
        <w:rPr>
          <w:rFonts w:eastAsia="STZhongsong"/>
          <w:lang w:eastAsia="zh-CN"/>
        </w:rPr>
        <w:t xml:space="preserve"> </w:t>
      </w:r>
    </w:p>
    <w:p w14:paraId="35F9FB99" w14:textId="77777777" w:rsidR="00314BB6" w:rsidRPr="00314BB6" w:rsidRDefault="00314BB6" w:rsidP="00314BB6">
      <w:pPr>
        <w:pStyle w:val="ListBullet"/>
        <w:numPr>
          <w:ilvl w:val="0"/>
          <w:numId w:val="9"/>
        </w:numPr>
        <w:rPr>
          <w:rFonts w:eastAsia="STZhongsong"/>
          <w:lang w:eastAsia="zh-CN"/>
        </w:rPr>
      </w:pPr>
      <w:r w:rsidRPr="00314BB6">
        <w:rPr>
          <w:rFonts w:eastAsia="STZhongsong"/>
          <w:lang w:eastAsia="zh-CN"/>
        </w:rPr>
        <w:t>Provision of any relevant documents including council policies and procedures.</w:t>
      </w:r>
    </w:p>
    <w:p w14:paraId="5235EB42" w14:textId="5CAA880C" w:rsidR="00314BB6" w:rsidRPr="00314BB6" w:rsidRDefault="00314BB6" w:rsidP="00314BB6">
      <w:pPr>
        <w:pStyle w:val="ListBullet"/>
        <w:numPr>
          <w:ilvl w:val="0"/>
          <w:numId w:val="9"/>
        </w:numPr>
        <w:rPr>
          <w:rFonts w:eastAsia="STZhongsong"/>
          <w:lang w:eastAsia="zh-CN"/>
        </w:rPr>
      </w:pPr>
      <w:r w:rsidRPr="00314BB6">
        <w:rPr>
          <w:rFonts w:eastAsia="STZhongsong"/>
          <w:lang w:eastAsia="zh-CN"/>
        </w:rPr>
        <w:t xml:space="preserve">Contact during the request for quote period is </w:t>
      </w:r>
      <w:r w:rsidR="002B5493">
        <w:rPr>
          <w:rFonts w:eastAsia="STZhongsong"/>
          <w:lang w:eastAsia="zh-CN"/>
        </w:rPr>
        <w:t xml:space="preserve">Martin Cox, Interim Director of HR and OD, </w:t>
      </w:r>
      <w:hyperlink r:id="rId14" w:history="1">
        <w:r w:rsidR="002B5493" w:rsidRPr="00E771E6">
          <w:rPr>
            <w:rStyle w:val="Hyperlink"/>
            <w:rFonts w:eastAsia="STZhongsong"/>
            <w:lang w:eastAsia="zh-CN"/>
          </w:rPr>
          <w:t>mcox@lambeth.gov.uk</w:t>
        </w:r>
      </w:hyperlink>
      <w:r w:rsidR="002B5493">
        <w:rPr>
          <w:rFonts w:eastAsia="STZhongsong"/>
          <w:lang w:eastAsia="zh-CN"/>
        </w:rPr>
        <w:t xml:space="preserve"> </w:t>
      </w:r>
    </w:p>
    <w:bookmarkEnd w:id="20"/>
    <w:p w14:paraId="798F122C" w14:textId="77777777" w:rsidR="00D27D29" w:rsidRPr="00CE3646" w:rsidRDefault="00D27D29" w:rsidP="002140F0">
      <w:pPr>
        <w:numPr>
          <w:ilvl w:val="1"/>
          <w:numId w:val="0"/>
        </w:numPr>
        <w:tabs>
          <w:tab w:val="num" w:pos="709"/>
        </w:tabs>
        <w:adjustRightInd w:val="0"/>
        <w:spacing w:after="120"/>
        <w:jc w:val="both"/>
        <w:outlineLvl w:val="1"/>
        <w:rPr>
          <w:rFonts w:eastAsia="STZhongsong"/>
          <w:highlight w:val="yellow"/>
          <w:lang w:eastAsia="zh-CN"/>
        </w:rPr>
      </w:pPr>
    </w:p>
    <w:p w14:paraId="00B921F7" w14:textId="77777777" w:rsidR="00CE3646" w:rsidRPr="00996565" w:rsidRDefault="00D70E1F"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1" w:name="_Toc368573034"/>
      <w:bookmarkStart w:id="22" w:name="_Toc100655498"/>
      <w:r w:rsidRPr="00996565">
        <w:rPr>
          <w:rFonts w:eastAsia="STZhongsong"/>
          <w:b/>
          <w:szCs w:val="22"/>
          <w:lang w:eastAsia="zh-CN"/>
        </w:rPr>
        <w:t>VOLUME</w:t>
      </w:r>
      <w:bookmarkEnd w:id="21"/>
      <w:r w:rsidR="00B50352" w:rsidRPr="00996565">
        <w:rPr>
          <w:rFonts w:eastAsia="STZhongsong"/>
          <w:b/>
          <w:szCs w:val="22"/>
          <w:lang w:eastAsia="zh-CN"/>
        </w:rPr>
        <w:t xml:space="preserve"> OF ACTIVITY</w:t>
      </w:r>
      <w:bookmarkEnd w:id="22"/>
    </w:p>
    <w:p w14:paraId="5958BD7F" w14:textId="62515E91" w:rsidR="0002124E" w:rsidRDefault="00F34D08" w:rsidP="00362F50">
      <w:pPr>
        <w:ind w:left="720"/>
        <w:jc w:val="both"/>
        <w:rPr>
          <w:rFonts w:eastAsia="STZhongsong"/>
          <w:lang w:eastAsia="zh-CN"/>
        </w:rPr>
      </w:pPr>
      <w:bookmarkStart w:id="23" w:name="_Toc368573035"/>
      <w:r>
        <w:rPr>
          <w:rFonts w:eastAsia="STZhongsong"/>
          <w:lang w:eastAsia="zh-CN"/>
        </w:rPr>
        <w:t xml:space="preserve">While </w:t>
      </w:r>
      <w:r w:rsidR="00DE20E4">
        <w:rPr>
          <w:rFonts w:eastAsia="STZhongsong"/>
          <w:lang w:eastAsia="zh-CN"/>
        </w:rPr>
        <w:t xml:space="preserve">three </w:t>
      </w:r>
      <w:r w:rsidR="00492F71">
        <w:rPr>
          <w:rFonts w:eastAsia="STZhongsong"/>
          <w:lang w:eastAsia="zh-CN"/>
        </w:rPr>
        <w:t xml:space="preserve">recruitment campaigns are identified </w:t>
      </w:r>
      <w:r w:rsidR="00974D7F">
        <w:rPr>
          <w:rFonts w:eastAsia="STZhongsong"/>
          <w:lang w:eastAsia="zh-CN"/>
        </w:rPr>
        <w:t xml:space="preserve">the council cannot </w:t>
      </w:r>
      <w:r w:rsidR="0002124E">
        <w:rPr>
          <w:rFonts w:eastAsia="STZhongsong"/>
          <w:lang w:eastAsia="zh-CN"/>
        </w:rPr>
        <w:t xml:space="preserve">guarantee any minimum spend. </w:t>
      </w:r>
    </w:p>
    <w:p w14:paraId="3C6A96E4" w14:textId="77777777" w:rsidR="00314BB6" w:rsidRDefault="00314BB6" w:rsidP="00362F50">
      <w:pPr>
        <w:ind w:left="720"/>
        <w:jc w:val="both"/>
        <w:rPr>
          <w:rFonts w:eastAsia="STZhongsong"/>
          <w:lang w:eastAsia="zh-CN"/>
        </w:rPr>
      </w:pPr>
    </w:p>
    <w:p w14:paraId="602B8164" w14:textId="77777777" w:rsidR="00314BB6" w:rsidRPr="00314BB6" w:rsidRDefault="00314BB6" w:rsidP="00314BB6">
      <w:pPr>
        <w:ind w:left="720"/>
        <w:jc w:val="both"/>
        <w:rPr>
          <w:rFonts w:eastAsia="STZhongsong"/>
          <w:lang w:eastAsia="zh-CN"/>
        </w:rPr>
      </w:pPr>
      <w:r w:rsidRPr="00314BB6">
        <w:rPr>
          <w:rFonts w:eastAsia="STZhongsong"/>
          <w:lang w:eastAsia="zh-CN"/>
        </w:rPr>
        <w:t xml:space="preserve">Based on past recruitment exercises, senior level recruitments have included the following: </w:t>
      </w:r>
    </w:p>
    <w:p w14:paraId="000FCDFF" w14:textId="77777777" w:rsidR="00314BB6" w:rsidRPr="00314BB6" w:rsidRDefault="00314BB6" w:rsidP="00314BB6">
      <w:pPr>
        <w:numPr>
          <w:ilvl w:val="0"/>
          <w:numId w:val="15"/>
        </w:numPr>
        <w:jc w:val="both"/>
        <w:rPr>
          <w:rFonts w:eastAsia="STZhongsong"/>
          <w:lang w:eastAsia="zh-CN"/>
        </w:rPr>
      </w:pPr>
      <w:r w:rsidRPr="00314BB6">
        <w:rPr>
          <w:rFonts w:eastAsia="STZhongsong"/>
          <w:lang w:eastAsia="zh-CN"/>
        </w:rPr>
        <w:t>Up to four formal meetings of the appointments subcommittee</w:t>
      </w:r>
    </w:p>
    <w:p w14:paraId="795E5BFE" w14:textId="77777777" w:rsidR="00314BB6" w:rsidRPr="00314BB6" w:rsidRDefault="00314BB6" w:rsidP="00314BB6">
      <w:pPr>
        <w:numPr>
          <w:ilvl w:val="0"/>
          <w:numId w:val="15"/>
        </w:numPr>
        <w:jc w:val="both"/>
        <w:rPr>
          <w:rFonts w:eastAsia="STZhongsong"/>
          <w:lang w:eastAsia="zh-CN"/>
        </w:rPr>
      </w:pPr>
      <w:r w:rsidRPr="00314BB6">
        <w:rPr>
          <w:rFonts w:eastAsia="STZhongsong"/>
          <w:lang w:eastAsia="zh-CN"/>
        </w:rPr>
        <w:t>1 Stakeholder event</w:t>
      </w:r>
    </w:p>
    <w:p w14:paraId="33FC0D7F" w14:textId="77777777" w:rsidR="00314BB6" w:rsidRDefault="00314BB6" w:rsidP="00314BB6">
      <w:pPr>
        <w:numPr>
          <w:ilvl w:val="0"/>
          <w:numId w:val="15"/>
        </w:numPr>
        <w:jc w:val="both"/>
        <w:rPr>
          <w:rFonts w:eastAsia="STZhongsong"/>
          <w:lang w:eastAsia="zh-CN"/>
        </w:rPr>
      </w:pPr>
      <w:r w:rsidRPr="00314BB6">
        <w:rPr>
          <w:rFonts w:eastAsia="STZhongsong"/>
          <w:lang w:eastAsia="zh-CN"/>
        </w:rPr>
        <w:t>Up to 4 additional informal meetings</w:t>
      </w:r>
    </w:p>
    <w:p w14:paraId="679E89BD" w14:textId="77777777" w:rsidR="0041090A" w:rsidRDefault="0041090A" w:rsidP="00776985">
      <w:pPr>
        <w:jc w:val="both"/>
        <w:rPr>
          <w:rFonts w:eastAsia="STZhongsong"/>
          <w:lang w:eastAsia="zh-CN"/>
        </w:rPr>
      </w:pPr>
    </w:p>
    <w:p w14:paraId="4817183D" w14:textId="38B93199" w:rsidR="0041090A" w:rsidRPr="00314BB6" w:rsidRDefault="0041090A" w:rsidP="00492F71">
      <w:pPr>
        <w:ind w:left="720"/>
        <w:jc w:val="both"/>
        <w:rPr>
          <w:rFonts w:eastAsia="STZhongsong"/>
          <w:lang w:eastAsia="zh-CN"/>
        </w:rPr>
      </w:pPr>
      <w:r>
        <w:rPr>
          <w:rFonts w:eastAsia="STZhongsong"/>
          <w:lang w:eastAsia="zh-CN"/>
        </w:rPr>
        <w:t>We do not anticipate every recruitment exercise will require this process</w:t>
      </w:r>
      <w:r w:rsidR="00C64AD9">
        <w:rPr>
          <w:rFonts w:eastAsia="STZhongsong"/>
          <w:lang w:eastAsia="zh-CN"/>
        </w:rPr>
        <w:t xml:space="preserve"> and so providers should price these as optional depending on the </w:t>
      </w:r>
      <w:r w:rsidR="00492F71">
        <w:rPr>
          <w:rFonts w:eastAsia="STZhongsong"/>
          <w:lang w:eastAsia="zh-CN"/>
        </w:rPr>
        <w:t>role.</w:t>
      </w:r>
    </w:p>
    <w:p w14:paraId="3909AA50" w14:textId="77777777" w:rsidR="00314BB6" w:rsidRDefault="00314BB6" w:rsidP="00362F50">
      <w:pPr>
        <w:ind w:left="720"/>
        <w:jc w:val="both"/>
        <w:rPr>
          <w:rFonts w:eastAsia="STZhongsong"/>
          <w:lang w:eastAsia="zh-CN"/>
        </w:rPr>
      </w:pPr>
    </w:p>
    <w:p w14:paraId="42D783D9" w14:textId="77777777" w:rsidR="0002124E" w:rsidRDefault="0002124E" w:rsidP="00362F50">
      <w:pPr>
        <w:ind w:left="720"/>
        <w:jc w:val="both"/>
        <w:rPr>
          <w:rFonts w:eastAsia="STZhongsong"/>
          <w:lang w:eastAsia="zh-CN"/>
        </w:rPr>
      </w:pPr>
    </w:p>
    <w:bookmarkEnd w:id="18"/>
    <w:bookmarkEnd w:id="23"/>
    <w:p w14:paraId="60E9EBEE" w14:textId="77777777" w:rsidR="0002124E" w:rsidRDefault="0002124E" w:rsidP="0061380C">
      <w:pPr>
        <w:keepNext/>
        <w:overflowPunct w:val="0"/>
        <w:autoSpaceDE w:val="0"/>
        <w:autoSpaceDN w:val="0"/>
        <w:adjustRightInd w:val="0"/>
        <w:spacing w:after="120"/>
        <w:jc w:val="both"/>
        <w:textAlignment w:val="baseline"/>
        <w:outlineLvl w:val="0"/>
        <w:rPr>
          <w:rFonts w:eastAsia="STZhongsong"/>
          <w:lang w:eastAsia="zh-CN"/>
        </w:rPr>
      </w:pPr>
    </w:p>
    <w:p w14:paraId="090CE9F9" w14:textId="77777777" w:rsidR="0061380C" w:rsidRDefault="0061380C" w:rsidP="002140F0">
      <w:pPr>
        <w:keepNext/>
        <w:overflowPunct w:val="0"/>
        <w:autoSpaceDE w:val="0"/>
        <w:autoSpaceDN w:val="0"/>
        <w:adjustRightInd w:val="0"/>
        <w:spacing w:after="120"/>
        <w:ind w:left="720"/>
        <w:jc w:val="both"/>
        <w:textAlignment w:val="baseline"/>
        <w:outlineLvl w:val="0"/>
        <w:rPr>
          <w:rFonts w:eastAsia="STZhongsong"/>
          <w:b/>
          <w:lang w:eastAsia="zh-CN"/>
        </w:rPr>
      </w:pPr>
    </w:p>
    <w:p w14:paraId="4F78A722" w14:textId="77777777" w:rsidR="0061380C" w:rsidRDefault="0061380C">
      <w:pPr>
        <w:rPr>
          <w:rFonts w:eastAsia="STZhongsong"/>
          <w:b/>
          <w:lang w:eastAsia="zh-CN"/>
        </w:rPr>
      </w:pPr>
      <w:r>
        <w:rPr>
          <w:rFonts w:eastAsia="STZhongsong"/>
          <w:b/>
          <w:lang w:eastAsia="zh-CN"/>
        </w:rPr>
        <w:br w:type="page"/>
      </w:r>
    </w:p>
    <w:p w14:paraId="62B0AD99" w14:textId="77777777" w:rsidR="003E31F7" w:rsidRPr="003E31F7" w:rsidRDefault="003E31F7" w:rsidP="002140F0">
      <w:pPr>
        <w:keepNext/>
        <w:overflowPunct w:val="0"/>
        <w:autoSpaceDE w:val="0"/>
        <w:autoSpaceDN w:val="0"/>
        <w:adjustRightInd w:val="0"/>
        <w:spacing w:after="120"/>
        <w:ind w:left="720"/>
        <w:jc w:val="both"/>
        <w:textAlignment w:val="baseline"/>
        <w:outlineLvl w:val="0"/>
        <w:rPr>
          <w:rFonts w:eastAsia="STZhongsong"/>
          <w:b/>
          <w:lang w:eastAsia="zh-CN"/>
        </w:rPr>
      </w:pPr>
      <w:bookmarkStart w:id="24" w:name="_Toc100655499"/>
      <w:r w:rsidRPr="003E31F7">
        <w:rPr>
          <w:rFonts w:eastAsia="STZhongsong"/>
          <w:b/>
          <w:lang w:eastAsia="zh-CN"/>
        </w:rPr>
        <w:lastRenderedPageBreak/>
        <w:t xml:space="preserve">APPENDIX A – </w:t>
      </w:r>
      <w:r w:rsidR="00EC2618">
        <w:rPr>
          <w:rFonts w:eastAsia="STZhongsong"/>
          <w:b/>
          <w:lang w:eastAsia="zh-CN"/>
        </w:rPr>
        <w:t xml:space="preserve">SPECIFICATION OF SCOPE OF </w:t>
      </w:r>
      <w:r w:rsidRPr="003E31F7">
        <w:rPr>
          <w:rFonts w:eastAsia="STZhongsong"/>
          <w:b/>
          <w:lang w:eastAsia="zh-CN"/>
        </w:rPr>
        <w:t>SERVICES</w:t>
      </w:r>
      <w:bookmarkEnd w:id="24"/>
    </w:p>
    <w:p w14:paraId="2F00B627" w14:textId="77777777" w:rsidR="00EC2618" w:rsidRDefault="00EC2618" w:rsidP="003E31F7">
      <w:pPr>
        <w:keepNext/>
        <w:overflowPunct w:val="0"/>
        <w:autoSpaceDE w:val="0"/>
        <w:autoSpaceDN w:val="0"/>
        <w:adjustRightInd w:val="0"/>
        <w:spacing w:after="120"/>
        <w:ind w:left="720"/>
        <w:jc w:val="both"/>
        <w:textAlignment w:val="baseline"/>
        <w:outlineLvl w:val="0"/>
        <w:rPr>
          <w:rFonts w:eastAsia="STZhongsong"/>
          <w:lang w:eastAsia="zh-CN"/>
        </w:rPr>
      </w:pPr>
    </w:p>
    <w:p w14:paraId="4958BB67" w14:textId="77777777" w:rsidR="00EC2618" w:rsidRPr="00996565" w:rsidRDefault="00EC2618" w:rsidP="00996565">
      <w:pPr>
        <w:pStyle w:val="Heading1"/>
        <w:numPr>
          <w:ilvl w:val="0"/>
          <w:numId w:val="20"/>
        </w:numPr>
      </w:pPr>
      <w:bookmarkStart w:id="25" w:name="_Toc100655500"/>
      <w:r w:rsidRPr="00996565">
        <w:t>CONTINUOUS IMPROVEMENT -</w:t>
      </w:r>
      <w:bookmarkEnd w:id="25"/>
    </w:p>
    <w:p w14:paraId="6C1A31F6" w14:textId="77777777" w:rsidR="00EC2618" w:rsidRPr="00CE3646" w:rsidRDefault="00EC2618" w:rsidP="00EC2618">
      <w:pPr>
        <w:ind w:left="720"/>
        <w:rPr>
          <w:rFonts w:eastAsia="STZhongsong"/>
          <w:lang w:eastAsia="zh-CN"/>
        </w:rPr>
      </w:pPr>
      <w:r w:rsidRPr="00CE3646">
        <w:rPr>
          <w:rFonts w:eastAsia="STZhongsong"/>
          <w:lang w:eastAsia="zh-CN"/>
        </w:rPr>
        <w:t>The S</w:t>
      </w:r>
      <w:r>
        <w:rPr>
          <w:rFonts w:eastAsia="STZhongsong"/>
          <w:lang w:eastAsia="zh-CN"/>
        </w:rPr>
        <w:t>ervice Provider</w:t>
      </w:r>
      <w:r w:rsidRPr="00CE3646">
        <w:rPr>
          <w:rFonts w:eastAsia="STZhongsong"/>
          <w:lang w:eastAsia="zh-CN"/>
        </w:rPr>
        <w:t xml:space="preserve"> will be expected to </w:t>
      </w:r>
      <w:r>
        <w:rPr>
          <w:rFonts w:eastAsia="STZhongsong"/>
          <w:lang w:eastAsia="zh-CN"/>
        </w:rPr>
        <w:t xml:space="preserve">use their advice and expertise to recommend improvements to the delivery of the project. </w:t>
      </w:r>
    </w:p>
    <w:p w14:paraId="43FB9883" w14:textId="77777777" w:rsidR="00EC2618" w:rsidRDefault="00EC2618" w:rsidP="003E31F7">
      <w:pPr>
        <w:keepNext/>
        <w:overflowPunct w:val="0"/>
        <w:autoSpaceDE w:val="0"/>
        <w:autoSpaceDN w:val="0"/>
        <w:adjustRightInd w:val="0"/>
        <w:spacing w:after="120"/>
        <w:ind w:left="720"/>
        <w:jc w:val="both"/>
        <w:textAlignment w:val="baseline"/>
        <w:outlineLvl w:val="0"/>
        <w:rPr>
          <w:rFonts w:eastAsia="STZhongsong"/>
          <w:lang w:eastAsia="zh-CN"/>
        </w:rPr>
      </w:pPr>
    </w:p>
    <w:p w14:paraId="2616B408"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6" w:name="_Toc368573038"/>
      <w:bookmarkStart w:id="27" w:name="_Toc100655501"/>
      <w:r w:rsidRPr="00D70E1F">
        <w:rPr>
          <w:rFonts w:eastAsia="STZhongsong"/>
          <w:b/>
          <w:szCs w:val="22"/>
          <w:lang w:eastAsia="zh-CN"/>
        </w:rPr>
        <w:t>STAFF AND CUSTOMER SERVICE</w:t>
      </w:r>
      <w:bookmarkEnd w:id="26"/>
      <w:bookmarkEnd w:id="27"/>
      <w:r>
        <w:rPr>
          <w:rFonts w:eastAsia="STZhongsong"/>
          <w:b/>
          <w:szCs w:val="22"/>
          <w:lang w:eastAsia="zh-CN"/>
        </w:rPr>
        <w:t xml:space="preserve"> </w:t>
      </w:r>
    </w:p>
    <w:p w14:paraId="50055399" w14:textId="77777777"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The Authority requires the </w:t>
      </w:r>
      <w:r>
        <w:rPr>
          <w:rFonts w:eastAsia="STZhongsong"/>
          <w:lang w:eastAsia="zh-CN"/>
        </w:rPr>
        <w:t>Service</w:t>
      </w:r>
      <w:r w:rsidRPr="00CE3646">
        <w:rPr>
          <w:rFonts w:eastAsia="STZhongsong"/>
          <w:lang w:eastAsia="zh-CN"/>
        </w:rPr>
        <w:t xml:space="preserve"> Provider to provide a sufficient</w:t>
      </w:r>
      <w:r>
        <w:rPr>
          <w:rFonts w:eastAsia="STZhongsong"/>
          <w:lang w:eastAsia="zh-CN"/>
        </w:rPr>
        <w:t xml:space="preserve"> level of resource </w:t>
      </w:r>
      <w:r w:rsidRPr="00CE3646">
        <w:rPr>
          <w:rFonts w:eastAsia="STZhongsong"/>
          <w:lang w:eastAsia="zh-CN"/>
        </w:rPr>
        <w:t xml:space="preserve">throughout the duration of the </w:t>
      </w:r>
      <w:r>
        <w:rPr>
          <w:rFonts w:eastAsia="STZhongsong"/>
          <w:lang w:eastAsia="zh-CN"/>
        </w:rPr>
        <w:t>HR Consultant</w:t>
      </w:r>
      <w:r w:rsidR="0041205C">
        <w:rPr>
          <w:rFonts w:eastAsia="STZhongsong"/>
          <w:lang w:eastAsia="zh-CN"/>
        </w:rPr>
        <w:t xml:space="preserve"> </w:t>
      </w:r>
      <w:r w:rsidR="00E917EF">
        <w:rPr>
          <w:rFonts w:eastAsia="STZhongsong"/>
          <w:lang w:eastAsia="zh-CN"/>
        </w:rPr>
        <w:t>specialist roles</w:t>
      </w:r>
      <w:r w:rsidR="005232FD">
        <w:rPr>
          <w:rFonts w:eastAsia="STZhongsong"/>
          <w:lang w:eastAsia="zh-CN"/>
        </w:rPr>
        <w:t xml:space="preserve"> c</w:t>
      </w:r>
      <w:r w:rsidRPr="00CE3646">
        <w:rPr>
          <w:rFonts w:eastAsia="STZhongsong"/>
          <w:lang w:eastAsia="zh-CN"/>
        </w:rPr>
        <w:t>ontract in order to consistently deliver a quality service to all Parties.</w:t>
      </w:r>
    </w:p>
    <w:p w14:paraId="7764F35D" w14:textId="77777777"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Potential Provider’s staff assigned to the </w:t>
      </w:r>
      <w:r w:rsidR="005232FD">
        <w:rPr>
          <w:rFonts w:eastAsia="STZhongsong"/>
          <w:lang w:eastAsia="zh-CN"/>
        </w:rPr>
        <w:t>c</w:t>
      </w:r>
      <w:r w:rsidRPr="00CE3646">
        <w:rPr>
          <w:rFonts w:eastAsia="STZhongsong"/>
          <w:lang w:eastAsia="zh-CN"/>
        </w:rPr>
        <w:t xml:space="preserve">ontract shall have the relevant qualifications and experience to deliver the Contract. </w:t>
      </w:r>
    </w:p>
    <w:p w14:paraId="76D92E5E" w14:textId="77777777"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The Potential Provider shall ensure that staff understand the Authority’s vision and objectives and will provide excellent customer service to the Authority throughout the duration of the Contract.  </w:t>
      </w:r>
    </w:p>
    <w:p w14:paraId="04D4C875"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8" w:name="_Toc368573039"/>
      <w:bookmarkStart w:id="29" w:name="_Toc100655502"/>
      <w:r w:rsidRPr="00D70E1F">
        <w:rPr>
          <w:rFonts w:eastAsia="STZhongsong"/>
          <w:b/>
          <w:szCs w:val="22"/>
          <w:lang w:eastAsia="zh-CN"/>
        </w:rPr>
        <w:t>SERVICE LEVELS AND PERFORMANCE</w:t>
      </w:r>
      <w:bookmarkEnd w:id="28"/>
      <w:bookmarkEnd w:id="29"/>
    </w:p>
    <w:p w14:paraId="721AF12A" w14:textId="77777777" w:rsidR="00EC2618" w:rsidRDefault="00EC2618" w:rsidP="00EC2618">
      <w:pPr>
        <w:adjustRightInd w:val="0"/>
        <w:spacing w:after="120"/>
        <w:ind w:left="720"/>
        <w:jc w:val="both"/>
        <w:outlineLvl w:val="1"/>
        <w:rPr>
          <w:rFonts w:eastAsia="STZhongsong"/>
          <w:lang w:eastAsia="zh-CN"/>
        </w:rPr>
      </w:pPr>
      <w:r w:rsidRPr="00CE3646">
        <w:rPr>
          <w:rFonts w:eastAsia="STZhongsong"/>
          <w:lang w:eastAsia="zh-CN"/>
        </w:rPr>
        <w:t>The Authority will measure the quality of the Supplier’s de</w:t>
      </w:r>
      <w:r>
        <w:rPr>
          <w:rFonts w:eastAsia="STZhongsong"/>
          <w:lang w:eastAsia="zh-CN"/>
        </w:rPr>
        <w:t xml:space="preserve">livery by weekly reporting and feedback from councillors and other stakeholders. </w:t>
      </w:r>
    </w:p>
    <w:p w14:paraId="0EA2CF19" w14:textId="77777777" w:rsidR="00EC2618" w:rsidRPr="00CE3646" w:rsidRDefault="00EC2618" w:rsidP="00EC2618">
      <w:pPr>
        <w:adjustRightInd w:val="0"/>
        <w:spacing w:after="120"/>
        <w:ind w:left="720"/>
        <w:jc w:val="both"/>
        <w:outlineLvl w:val="1"/>
        <w:rPr>
          <w:rFonts w:eastAsia="STZhongsong"/>
          <w:lang w:eastAsia="zh-CN"/>
        </w:rPr>
      </w:pPr>
      <w:r>
        <w:rPr>
          <w:rFonts w:eastAsia="STZhongsong"/>
          <w:lang w:eastAsia="zh-CN"/>
        </w:rPr>
        <w:t>Should it be necessary Lambeth or the supplier can cancel services and deliverables not yet provided.</w:t>
      </w:r>
    </w:p>
    <w:p w14:paraId="16EFA8DC"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0" w:name="_Toc368573040"/>
      <w:bookmarkStart w:id="31" w:name="_Toc100655503"/>
      <w:r w:rsidRPr="00D70E1F">
        <w:rPr>
          <w:rFonts w:eastAsia="STZhongsong"/>
          <w:b/>
          <w:szCs w:val="22"/>
          <w:lang w:eastAsia="zh-CN"/>
        </w:rPr>
        <w:t>SECURITY REQUIREMENTS</w:t>
      </w:r>
      <w:bookmarkEnd w:id="30"/>
      <w:bookmarkEnd w:id="31"/>
    </w:p>
    <w:p w14:paraId="032DAAEF" w14:textId="458B22B9" w:rsidR="00EC2618" w:rsidRDefault="00EC2618" w:rsidP="00EC2618">
      <w:pPr>
        <w:numPr>
          <w:ilvl w:val="1"/>
          <w:numId w:val="0"/>
        </w:numPr>
        <w:tabs>
          <w:tab w:val="num" w:pos="709"/>
        </w:tabs>
        <w:adjustRightInd w:val="0"/>
        <w:spacing w:after="120"/>
        <w:ind w:left="709" w:hanging="709"/>
        <w:jc w:val="both"/>
        <w:outlineLvl w:val="1"/>
        <w:rPr>
          <w:rFonts w:eastAsia="STZhongsong"/>
          <w:lang w:eastAsia="zh-CN"/>
        </w:rPr>
      </w:pPr>
      <w:r>
        <w:rPr>
          <w:rFonts w:eastAsia="STZhongsong"/>
          <w:lang w:eastAsia="zh-CN"/>
        </w:rPr>
        <w:tab/>
      </w:r>
      <w:r w:rsidRPr="00001F72">
        <w:rPr>
          <w:rFonts w:eastAsia="STZhongsong"/>
          <w:lang w:eastAsia="zh-CN"/>
        </w:rPr>
        <w:t xml:space="preserve">Consultants </w:t>
      </w:r>
      <w:r w:rsidR="00217755">
        <w:rPr>
          <w:rFonts w:eastAsia="STZhongsong"/>
          <w:lang w:eastAsia="zh-CN"/>
        </w:rPr>
        <w:t>may</w:t>
      </w:r>
      <w:r w:rsidRPr="00001F72">
        <w:rPr>
          <w:rFonts w:eastAsia="STZhongsong"/>
          <w:lang w:eastAsia="zh-CN"/>
        </w:rPr>
        <w:t xml:space="preserve"> be required to have a Lambeth ID Badge</w:t>
      </w:r>
      <w:r w:rsidR="005232FD">
        <w:rPr>
          <w:rFonts w:eastAsia="STZhongsong"/>
          <w:lang w:eastAsia="zh-CN"/>
        </w:rPr>
        <w:t xml:space="preserve"> if on site</w:t>
      </w:r>
      <w:r w:rsidR="00217755">
        <w:rPr>
          <w:rFonts w:eastAsia="STZhongsong"/>
          <w:lang w:eastAsia="zh-CN"/>
        </w:rPr>
        <w:t>.</w:t>
      </w:r>
      <w:r w:rsidR="00BF403C">
        <w:rPr>
          <w:rFonts w:eastAsia="STZhongsong"/>
          <w:lang w:eastAsia="zh-CN"/>
        </w:rPr>
        <w:t xml:space="preserve"> Should this be required this will be arranged by Lambeth HR.</w:t>
      </w:r>
    </w:p>
    <w:p w14:paraId="0A035058" w14:textId="77777777" w:rsidR="00B50352" w:rsidRDefault="00B50352" w:rsidP="00EC2618">
      <w:pPr>
        <w:numPr>
          <w:ilvl w:val="1"/>
          <w:numId w:val="0"/>
        </w:numPr>
        <w:tabs>
          <w:tab w:val="num" w:pos="709"/>
        </w:tabs>
        <w:adjustRightInd w:val="0"/>
        <w:spacing w:after="120"/>
        <w:ind w:left="709" w:hanging="709"/>
        <w:jc w:val="both"/>
        <w:outlineLvl w:val="1"/>
        <w:rPr>
          <w:rFonts w:eastAsia="STZhongsong"/>
          <w:lang w:eastAsia="zh-CN"/>
        </w:rPr>
      </w:pPr>
    </w:p>
    <w:p w14:paraId="3C2DF851" w14:textId="77777777" w:rsidR="00B50352" w:rsidRPr="00D70E1F" w:rsidRDefault="00B50352" w:rsidP="00B50352">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2" w:name="_Toc100655504"/>
      <w:r w:rsidRPr="00D70E1F">
        <w:rPr>
          <w:rFonts w:eastAsia="STZhongsong"/>
          <w:b/>
          <w:szCs w:val="22"/>
          <w:lang w:eastAsia="zh-CN"/>
        </w:rPr>
        <w:t>REPORTING</w:t>
      </w:r>
      <w:bookmarkEnd w:id="32"/>
    </w:p>
    <w:p w14:paraId="4A9C1CAC" w14:textId="67E40D3F" w:rsidR="00B50352" w:rsidRPr="00CE3646" w:rsidRDefault="00B50352" w:rsidP="00B50352">
      <w:pPr>
        <w:ind w:left="720"/>
        <w:rPr>
          <w:rFonts w:eastAsia="STZhongsong"/>
          <w:lang w:eastAsia="zh-CN"/>
        </w:rPr>
      </w:pPr>
      <w:r>
        <w:rPr>
          <w:rFonts w:eastAsia="STZhongsong"/>
          <w:lang w:eastAsia="zh-CN"/>
        </w:rPr>
        <w:t xml:space="preserve">The consultant will be required to provide a weekly </w:t>
      </w:r>
      <w:r w:rsidR="00166A45">
        <w:rPr>
          <w:rFonts w:eastAsia="STZhongsong"/>
          <w:lang w:eastAsia="zh-CN"/>
        </w:rPr>
        <w:t>updates</w:t>
      </w:r>
      <w:r>
        <w:rPr>
          <w:rFonts w:eastAsia="STZhongsong"/>
          <w:lang w:eastAsia="zh-CN"/>
        </w:rPr>
        <w:t xml:space="preserve"> to the council </w:t>
      </w:r>
    </w:p>
    <w:p w14:paraId="6204DA8F" w14:textId="77777777" w:rsidR="00EC2618" w:rsidRDefault="00EC2618" w:rsidP="00EC2618">
      <w:pPr>
        <w:numPr>
          <w:ilvl w:val="1"/>
          <w:numId w:val="0"/>
        </w:numPr>
        <w:tabs>
          <w:tab w:val="num" w:pos="709"/>
        </w:tabs>
        <w:adjustRightInd w:val="0"/>
        <w:spacing w:after="120"/>
        <w:ind w:left="709" w:hanging="709"/>
        <w:jc w:val="both"/>
        <w:outlineLvl w:val="1"/>
        <w:rPr>
          <w:rFonts w:eastAsia="STZhongsong"/>
          <w:highlight w:val="yellow"/>
          <w:lang w:eastAsia="zh-CN"/>
        </w:rPr>
      </w:pPr>
    </w:p>
    <w:p w14:paraId="6F418540"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3" w:name="_Toc100655505"/>
      <w:bookmarkStart w:id="34" w:name="_Toc368573042"/>
      <w:r w:rsidRPr="00D70E1F">
        <w:rPr>
          <w:rFonts w:eastAsia="STZhongsong"/>
          <w:b/>
          <w:szCs w:val="22"/>
          <w:lang w:eastAsia="zh-CN"/>
        </w:rPr>
        <w:t>PAYMENT</w:t>
      </w:r>
      <w:bookmarkEnd w:id="33"/>
    </w:p>
    <w:p w14:paraId="3FA1D845" w14:textId="77777777" w:rsidR="00EC2618" w:rsidRPr="00BA63A8" w:rsidRDefault="00EC2618" w:rsidP="00EC2618">
      <w:pPr>
        <w:numPr>
          <w:ilvl w:val="1"/>
          <w:numId w:val="0"/>
        </w:numPr>
        <w:tabs>
          <w:tab w:val="num" w:pos="720"/>
        </w:tabs>
        <w:adjustRightInd w:val="0"/>
        <w:spacing w:after="240"/>
        <w:ind w:left="720" w:hanging="720"/>
        <w:jc w:val="both"/>
        <w:outlineLvl w:val="1"/>
        <w:rPr>
          <w:rFonts w:eastAsia="STZhongsong"/>
          <w:szCs w:val="22"/>
          <w:lang w:eastAsia="zh-CN"/>
        </w:rPr>
      </w:pPr>
      <w:r>
        <w:rPr>
          <w:rFonts w:eastAsia="STZhongsong" w:cs="Arial"/>
          <w:color w:val="000000"/>
          <w:szCs w:val="22"/>
          <w:shd w:val="clear" w:color="auto" w:fill="FFFFFF"/>
          <w:lang w:eastAsia="zh-CN"/>
        </w:rPr>
        <w:tab/>
      </w:r>
      <w:r w:rsidRPr="00BA63A8">
        <w:rPr>
          <w:rFonts w:eastAsia="STZhongsong" w:cs="Arial"/>
          <w:color w:val="000000"/>
          <w:szCs w:val="22"/>
          <w:shd w:val="clear" w:color="auto" w:fill="FFFFFF"/>
          <w:lang w:eastAsia="zh-CN"/>
        </w:rPr>
        <w:t xml:space="preserve">Payment can only be made following satisfactory delivery of pre-agreed deliverables. </w:t>
      </w:r>
    </w:p>
    <w:p w14:paraId="3EF297D2" w14:textId="4C6FAE5D" w:rsidR="00EC2618" w:rsidRPr="00BA63A8" w:rsidRDefault="00EC2618" w:rsidP="00EC2618">
      <w:pPr>
        <w:numPr>
          <w:ilvl w:val="1"/>
          <w:numId w:val="0"/>
        </w:numPr>
        <w:tabs>
          <w:tab w:val="num" w:pos="720"/>
        </w:tabs>
        <w:adjustRightInd w:val="0"/>
        <w:spacing w:after="240"/>
        <w:ind w:left="720" w:hanging="720"/>
        <w:jc w:val="both"/>
        <w:outlineLvl w:val="1"/>
        <w:rPr>
          <w:rFonts w:eastAsia="STZhongsong"/>
          <w:szCs w:val="22"/>
          <w:lang w:eastAsia="zh-CN"/>
        </w:rPr>
      </w:pPr>
      <w:r>
        <w:rPr>
          <w:rFonts w:eastAsia="STZhongsong" w:cs="Arial"/>
          <w:color w:val="000000"/>
          <w:szCs w:val="22"/>
          <w:shd w:val="clear" w:color="auto" w:fill="FFFFFF"/>
          <w:lang w:eastAsia="zh-CN"/>
        </w:rPr>
        <w:tab/>
      </w:r>
      <w:r w:rsidRPr="00BA63A8">
        <w:rPr>
          <w:rFonts w:eastAsia="STZhongsong" w:cs="Arial"/>
          <w:color w:val="000000"/>
          <w:szCs w:val="22"/>
          <w:shd w:val="clear" w:color="auto" w:fill="FFFFFF"/>
          <w:lang w:eastAsia="zh-CN"/>
        </w:rPr>
        <w:t xml:space="preserve">Before payment can be considered, each invoice must include a purchase order number, detailed elemental breakdown of work completed and the associated costs. </w:t>
      </w:r>
      <w:r w:rsidR="00643F3E">
        <w:rPr>
          <w:rFonts w:eastAsia="STZhongsong" w:cs="Arial"/>
          <w:color w:val="000000"/>
          <w:szCs w:val="22"/>
          <w:shd w:val="clear" w:color="auto" w:fill="FFFFFF"/>
          <w:lang w:eastAsia="zh-CN"/>
        </w:rPr>
        <w:t xml:space="preserve">Suppliers will need to be signed up to the Council’s payment platform Oracle. </w:t>
      </w:r>
    </w:p>
    <w:p w14:paraId="7BB73B70"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5" w:name="_Toc100655506"/>
      <w:r w:rsidRPr="00D70E1F">
        <w:rPr>
          <w:rFonts w:eastAsia="STZhongsong"/>
          <w:b/>
          <w:szCs w:val="22"/>
          <w:lang w:eastAsia="zh-CN"/>
        </w:rPr>
        <w:t>ADDITIONAL INFORMATION</w:t>
      </w:r>
      <w:bookmarkEnd w:id="34"/>
      <w:bookmarkEnd w:id="35"/>
      <w:r w:rsidRPr="00D70E1F">
        <w:rPr>
          <w:rFonts w:eastAsia="STZhongsong"/>
          <w:b/>
          <w:szCs w:val="22"/>
          <w:lang w:eastAsia="zh-CN"/>
        </w:rPr>
        <w:t xml:space="preserve"> </w:t>
      </w:r>
    </w:p>
    <w:p w14:paraId="3F7023F6" w14:textId="77777777" w:rsidR="00EC2618" w:rsidRDefault="00EC2618" w:rsidP="00EC2618">
      <w:pPr>
        <w:numPr>
          <w:ilvl w:val="1"/>
          <w:numId w:val="0"/>
        </w:numPr>
        <w:tabs>
          <w:tab w:val="num" w:pos="709"/>
        </w:tabs>
        <w:adjustRightInd w:val="0"/>
        <w:spacing w:after="120"/>
        <w:ind w:left="709" w:hanging="709"/>
        <w:jc w:val="both"/>
        <w:outlineLvl w:val="1"/>
        <w:rPr>
          <w:rFonts w:eastAsia="STZhongsong"/>
          <w:lang w:eastAsia="zh-CN"/>
        </w:rPr>
      </w:pPr>
      <w:r>
        <w:rPr>
          <w:rFonts w:eastAsia="STZhongsong"/>
          <w:lang w:eastAsia="zh-CN"/>
        </w:rPr>
        <w:tab/>
      </w:r>
      <w:r w:rsidRPr="00BA63A8">
        <w:rPr>
          <w:rFonts w:eastAsia="STZhongsong"/>
          <w:lang w:eastAsia="zh-CN"/>
        </w:rPr>
        <w:t>Please refer to the supporting documentation provided by the council including</w:t>
      </w:r>
    </w:p>
    <w:p w14:paraId="4C2059FA" w14:textId="1A042BBD" w:rsidR="00EC2618" w:rsidRDefault="009F71B3" w:rsidP="00EC2618">
      <w:pPr>
        <w:numPr>
          <w:ilvl w:val="0"/>
          <w:numId w:val="9"/>
        </w:numPr>
        <w:adjustRightInd w:val="0"/>
        <w:spacing w:after="120"/>
        <w:jc w:val="both"/>
        <w:outlineLvl w:val="1"/>
        <w:rPr>
          <w:rFonts w:eastAsia="STZhongsong"/>
          <w:lang w:eastAsia="zh-CN"/>
        </w:rPr>
      </w:pPr>
      <w:hyperlink r:id="rId15" w:history="1">
        <w:r w:rsidR="00EC2618" w:rsidRPr="00BA63A8">
          <w:rPr>
            <w:rStyle w:val="Hyperlink"/>
            <w:rFonts w:eastAsia="STZhongsong"/>
            <w:lang w:eastAsia="zh-CN"/>
          </w:rPr>
          <w:t>Lambeth Council Constitution</w:t>
        </w:r>
      </w:hyperlink>
    </w:p>
    <w:p w14:paraId="10289BD9" w14:textId="6482E121" w:rsidR="00EC2618" w:rsidRPr="00314BB6" w:rsidRDefault="00BF4855" w:rsidP="00362F50">
      <w:pPr>
        <w:numPr>
          <w:ilvl w:val="0"/>
          <w:numId w:val="9"/>
        </w:numPr>
        <w:adjustRightInd w:val="0"/>
        <w:spacing w:after="120"/>
        <w:jc w:val="both"/>
        <w:outlineLvl w:val="1"/>
        <w:rPr>
          <w:rFonts w:eastAsia="STZhongsong"/>
          <w:szCs w:val="22"/>
          <w:lang w:eastAsia="zh-CN"/>
        </w:rPr>
      </w:pPr>
      <w:r w:rsidRPr="00362F50">
        <w:rPr>
          <w:rFonts w:cs="Arial"/>
          <w:szCs w:val="22"/>
        </w:rPr>
        <w:t xml:space="preserve">Contract </w:t>
      </w:r>
      <w:r w:rsidRPr="00362F50">
        <w:rPr>
          <w:rFonts w:eastAsia="STZhongsong"/>
          <w:szCs w:val="22"/>
          <w:lang w:eastAsia="zh-CN"/>
        </w:rPr>
        <w:t>Terms</w:t>
      </w:r>
      <w:r w:rsidRPr="00BF4855">
        <w:rPr>
          <w:rFonts w:cs="Arial"/>
          <w:szCs w:val="22"/>
        </w:rPr>
        <w:t xml:space="preserve"> and Conditions provided as a separate</w:t>
      </w:r>
      <w:r w:rsidRPr="00362F50">
        <w:rPr>
          <w:rFonts w:cs="Arial"/>
          <w:szCs w:val="22"/>
        </w:rPr>
        <w:t xml:space="preserve"> attachment Appendix </w:t>
      </w:r>
      <w:r w:rsidR="00166A45">
        <w:rPr>
          <w:rFonts w:cs="Arial"/>
          <w:szCs w:val="22"/>
        </w:rPr>
        <w:t>B</w:t>
      </w:r>
      <w:r w:rsidRPr="00362F50">
        <w:rPr>
          <w:rFonts w:cs="Arial"/>
          <w:szCs w:val="22"/>
        </w:rPr>
        <w:t xml:space="preserve"> – Contract Terms and Conditions</w:t>
      </w:r>
    </w:p>
    <w:p w14:paraId="792DF52A" w14:textId="129AB79A" w:rsidR="002B5493" w:rsidRPr="002B5493" w:rsidRDefault="009F71B3" w:rsidP="006B7B95">
      <w:pPr>
        <w:numPr>
          <w:ilvl w:val="0"/>
          <w:numId w:val="9"/>
        </w:numPr>
        <w:adjustRightInd w:val="0"/>
        <w:spacing w:after="120"/>
        <w:jc w:val="both"/>
        <w:outlineLvl w:val="1"/>
        <w:rPr>
          <w:rFonts w:eastAsia="STZhongsong"/>
          <w:szCs w:val="22"/>
          <w:lang w:eastAsia="zh-CN"/>
        </w:rPr>
      </w:pPr>
      <w:hyperlink r:id="rId16" w:history="1">
        <w:r w:rsidR="002B5493">
          <w:rPr>
            <w:rStyle w:val="Hyperlink"/>
          </w:rPr>
          <w:t>Children, young people and families | Lambeth Council</w:t>
        </w:r>
      </w:hyperlink>
    </w:p>
    <w:p w14:paraId="2EA27557" w14:textId="0675A1C6" w:rsidR="00314BB6" w:rsidRPr="00314BB6" w:rsidRDefault="009F71B3" w:rsidP="006B7B95">
      <w:pPr>
        <w:numPr>
          <w:ilvl w:val="0"/>
          <w:numId w:val="9"/>
        </w:numPr>
        <w:adjustRightInd w:val="0"/>
        <w:spacing w:after="120"/>
        <w:jc w:val="both"/>
        <w:outlineLvl w:val="1"/>
        <w:rPr>
          <w:rFonts w:eastAsia="STZhongsong"/>
          <w:szCs w:val="22"/>
          <w:lang w:eastAsia="zh-CN"/>
        </w:rPr>
      </w:pPr>
      <w:hyperlink r:id="rId17" w:history="1">
        <w:r w:rsidR="00314BB6" w:rsidRPr="00314BB6">
          <w:rPr>
            <w:rStyle w:val="Hyperlink"/>
            <w:rFonts w:eastAsia="STZhongsong"/>
            <w:szCs w:val="22"/>
            <w:lang w:eastAsia="zh-CN"/>
          </w:rPr>
          <w:t>Lambeth Workforce Pages</w:t>
        </w:r>
      </w:hyperlink>
    </w:p>
    <w:p w14:paraId="297C62D5" w14:textId="77777777" w:rsidR="00BF4855" w:rsidRPr="00BF4855" w:rsidRDefault="00BF4855" w:rsidP="00362F50">
      <w:pPr>
        <w:adjustRightInd w:val="0"/>
        <w:spacing w:after="120"/>
        <w:ind w:left="1080"/>
        <w:jc w:val="both"/>
        <w:outlineLvl w:val="1"/>
        <w:rPr>
          <w:rFonts w:eastAsia="STZhongsong"/>
          <w:szCs w:val="22"/>
          <w:highlight w:val="yellow"/>
          <w:lang w:eastAsia="zh-CN"/>
        </w:rPr>
      </w:pPr>
    </w:p>
    <w:p w14:paraId="23E859C0"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6" w:name="_Toc368573043"/>
      <w:bookmarkStart w:id="37" w:name="_Toc100655507"/>
      <w:r w:rsidRPr="00D70E1F">
        <w:rPr>
          <w:rFonts w:eastAsia="STZhongsong"/>
          <w:b/>
          <w:szCs w:val="22"/>
          <w:lang w:eastAsia="zh-CN"/>
        </w:rPr>
        <w:t>LOCATION</w:t>
      </w:r>
      <w:bookmarkEnd w:id="36"/>
      <w:bookmarkEnd w:id="37"/>
      <w:r w:rsidRPr="00D70E1F">
        <w:rPr>
          <w:rFonts w:eastAsia="STZhongsong"/>
          <w:b/>
          <w:szCs w:val="22"/>
          <w:lang w:eastAsia="zh-CN"/>
        </w:rPr>
        <w:t xml:space="preserve"> </w:t>
      </w:r>
    </w:p>
    <w:p w14:paraId="23C7E275" w14:textId="57BD749D" w:rsidR="00EC2618" w:rsidRDefault="00EC2618" w:rsidP="00A52E5A">
      <w:pPr>
        <w:numPr>
          <w:ilvl w:val="1"/>
          <w:numId w:val="0"/>
        </w:numPr>
        <w:tabs>
          <w:tab w:val="num" w:pos="709"/>
        </w:tabs>
        <w:adjustRightInd w:val="0"/>
        <w:spacing w:after="120"/>
        <w:ind w:left="709" w:hanging="709"/>
        <w:jc w:val="both"/>
        <w:outlineLvl w:val="1"/>
        <w:rPr>
          <w:rFonts w:eastAsia="STZhongsong"/>
          <w:lang w:eastAsia="zh-CN"/>
        </w:rPr>
      </w:pPr>
      <w:r>
        <w:rPr>
          <w:rFonts w:eastAsia="STZhongsong"/>
          <w:lang w:eastAsia="zh-CN"/>
        </w:rPr>
        <w:tab/>
      </w:r>
      <w:r w:rsidRPr="00CE3646">
        <w:rPr>
          <w:rFonts w:eastAsia="STZhongsong"/>
          <w:lang w:eastAsia="zh-CN"/>
        </w:rPr>
        <w:t xml:space="preserve">The location of the Services will be carried out </w:t>
      </w:r>
      <w:r w:rsidR="00BF403C">
        <w:rPr>
          <w:rFonts w:eastAsia="STZhongsong"/>
          <w:lang w:eastAsia="zh-CN"/>
        </w:rPr>
        <w:t xml:space="preserve">either remotely or </w:t>
      </w:r>
      <w:r w:rsidRPr="00CE3646">
        <w:rPr>
          <w:rFonts w:eastAsia="STZhongsong"/>
          <w:lang w:eastAsia="zh-CN"/>
        </w:rPr>
        <w:t xml:space="preserve">at </w:t>
      </w:r>
      <w:r>
        <w:rPr>
          <w:rFonts w:eastAsia="STZhongsong"/>
          <w:lang w:eastAsia="zh-CN"/>
        </w:rPr>
        <w:t xml:space="preserve">Lambeth Town Hall Brixton Hill SW2 1RW or locations deemed appropriate by the council and consultant. </w:t>
      </w:r>
    </w:p>
    <w:p w14:paraId="3E7FF8E4" w14:textId="6A2A6FBE" w:rsidR="00314BB6" w:rsidRPr="00AB0C06" w:rsidRDefault="003E31F7" w:rsidP="00AB0C06">
      <w:pPr>
        <w:keepNext/>
        <w:overflowPunct w:val="0"/>
        <w:autoSpaceDE w:val="0"/>
        <w:autoSpaceDN w:val="0"/>
        <w:adjustRightInd w:val="0"/>
        <w:spacing w:after="120"/>
        <w:ind w:left="720"/>
        <w:jc w:val="both"/>
        <w:textAlignment w:val="baseline"/>
        <w:outlineLvl w:val="0"/>
        <w:rPr>
          <w:rFonts w:eastAsia="STZhongsong"/>
          <w:b/>
          <w:lang w:eastAsia="zh-CN"/>
        </w:rPr>
      </w:pPr>
      <w:r>
        <w:rPr>
          <w:rFonts w:eastAsia="STZhongsong"/>
          <w:lang w:eastAsia="zh-CN"/>
        </w:rPr>
        <w:br w:type="page"/>
      </w:r>
      <w:bookmarkStart w:id="38" w:name="_Toc368573036"/>
      <w:r w:rsidR="00314BB6" w:rsidRPr="00314BB6">
        <w:rPr>
          <w:rFonts w:eastAsia="STZhongsong"/>
          <w:b/>
          <w:lang w:eastAsia="zh-CN"/>
        </w:rPr>
        <w:lastRenderedPageBreak/>
        <w:tab/>
      </w:r>
      <w:bookmarkStart w:id="39" w:name="_Toc100655508"/>
      <w:r w:rsidR="00314BB6" w:rsidRPr="00314BB6">
        <w:rPr>
          <w:rFonts w:eastAsia="STZhongsong"/>
          <w:b/>
          <w:lang w:eastAsia="zh-CN"/>
        </w:rPr>
        <w:t xml:space="preserve">APPENDIX </w:t>
      </w:r>
      <w:r w:rsidR="00166A45">
        <w:rPr>
          <w:rFonts w:eastAsia="STZhongsong"/>
          <w:b/>
          <w:lang w:eastAsia="zh-CN"/>
        </w:rPr>
        <w:t>B</w:t>
      </w:r>
      <w:r w:rsidR="00314BB6" w:rsidRPr="00314BB6">
        <w:rPr>
          <w:rFonts w:eastAsia="STZhongsong"/>
          <w:b/>
          <w:lang w:eastAsia="zh-CN"/>
        </w:rPr>
        <w:t xml:space="preserve"> – LAMBETH STANDARD CONTRACT CONDITIONS</w:t>
      </w:r>
      <w:bookmarkEnd w:id="39"/>
    </w:p>
    <w:bookmarkStart w:id="40" w:name="_MON_1608568801"/>
    <w:bookmarkEnd w:id="40"/>
    <w:p w14:paraId="4E7C297B" w14:textId="4144BC33" w:rsidR="00314BB6" w:rsidRDefault="004336B0">
      <w:pPr>
        <w:rPr>
          <w:rFonts w:eastAsia="STZhongsong"/>
          <w:lang w:eastAsia="zh-CN"/>
        </w:rPr>
      </w:pPr>
      <w:r>
        <w:rPr>
          <w:rFonts w:eastAsia="STZhongsong"/>
          <w:b/>
          <w:lang w:eastAsia="zh-CN"/>
        </w:rPr>
        <w:object w:dxaOrig="2069" w:dyaOrig="1339" w14:anchorId="5EE8A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7.5pt" o:ole="">
            <v:imagedata r:id="rId18" o:title=""/>
          </v:shape>
          <o:OLEObject Type="Embed" ProgID="Word.Document.8" ShapeID="_x0000_i1025" DrawAspect="Icon" ObjectID="_1711280520" r:id="rId19">
            <o:FieldCodes>\s</o:FieldCodes>
          </o:OLEObject>
        </w:object>
      </w:r>
      <w:r w:rsidR="00314BB6">
        <w:rPr>
          <w:rFonts w:eastAsia="STZhongsong"/>
          <w:lang w:eastAsia="zh-CN"/>
        </w:rPr>
        <w:br w:type="page"/>
      </w:r>
    </w:p>
    <w:p w14:paraId="0C5027AF" w14:textId="13196035" w:rsidR="003E31F7" w:rsidRPr="003E31F7" w:rsidRDefault="003E31F7" w:rsidP="003E31F7">
      <w:pPr>
        <w:keepNext/>
        <w:overflowPunct w:val="0"/>
        <w:autoSpaceDE w:val="0"/>
        <w:autoSpaceDN w:val="0"/>
        <w:adjustRightInd w:val="0"/>
        <w:spacing w:after="120"/>
        <w:ind w:left="720"/>
        <w:jc w:val="both"/>
        <w:textAlignment w:val="baseline"/>
        <w:outlineLvl w:val="0"/>
        <w:rPr>
          <w:rFonts w:eastAsia="STZhongsong"/>
          <w:b/>
          <w:szCs w:val="22"/>
          <w:lang w:eastAsia="zh-CN"/>
        </w:rPr>
      </w:pPr>
      <w:bookmarkStart w:id="41" w:name="_Toc100655509"/>
      <w:r w:rsidRPr="003E31F7">
        <w:rPr>
          <w:rFonts w:eastAsia="STZhongsong"/>
          <w:b/>
          <w:lang w:eastAsia="zh-CN"/>
        </w:rPr>
        <w:lastRenderedPageBreak/>
        <w:t xml:space="preserve">APPENDIX </w:t>
      </w:r>
      <w:r w:rsidR="00166A45">
        <w:rPr>
          <w:rFonts w:eastAsia="STZhongsong"/>
          <w:b/>
          <w:lang w:eastAsia="zh-CN"/>
        </w:rPr>
        <w:t>C</w:t>
      </w:r>
      <w:r w:rsidRPr="003E31F7">
        <w:rPr>
          <w:rFonts w:eastAsia="STZhongsong"/>
          <w:b/>
          <w:szCs w:val="22"/>
          <w:lang w:eastAsia="zh-CN"/>
        </w:rPr>
        <w:t xml:space="preserve"> QUALITY</w:t>
      </w:r>
      <w:bookmarkEnd w:id="38"/>
      <w:r w:rsidRPr="003E31F7">
        <w:rPr>
          <w:rFonts w:eastAsia="STZhongsong"/>
          <w:b/>
          <w:szCs w:val="22"/>
          <w:lang w:eastAsia="zh-CN"/>
        </w:rPr>
        <w:t xml:space="preserve"> AND METHOD STATEMENT</w:t>
      </w:r>
      <w:bookmarkEnd w:id="41"/>
      <w:r w:rsidRPr="003E31F7">
        <w:rPr>
          <w:rFonts w:eastAsia="STZhongsong"/>
          <w:b/>
          <w:szCs w:val="22"/>
          <w:lang w:eastAsia="zh-CN"/>
        </w:rPr>
        <w:t xml:space="preserve"> </w:t>
      </w:r>
    </w:p>
    <w:p w14:paraId="7A0F0970" w14:textId="77777777" w:rsidR="003E31F7" w:rsidRDefault="003E31F7" w:rsidP="003E31F7">
      <w:pPr>
        <w:pStyle w:val="ListBullet"/>
        <w:ind w:left="720"/>
        <w:rPr>
          <w:rFonts w:eastAsia="STZhongsong"/>
          <w:lang w:eastAsia="zh-CN"/>
        </w:rPr>
      </w:pPr>
    </w:p>
    <w:p w14:paraId="2DE9F59D" w14:textId="77777777" w:rsidR="003E31F7" w:rsidRDefault="003E31F7" w:rsidP="00362F50">
      <w:pPr>
        <w:pStyle w:val="ListBullet"/>
        <w:ind w:left="720"/>
        <w:jc w:val="both"/>
        <w:rPr>
          <w:rFonts w:eastAsia="STZhongsong"/>
          <w:lang w:eastAsia="zh-CN"/>
        </w:rPr>
      </w:pPr>
      <w:r>
        <w:rPr>
          <w:rFonts w:eastAsia="STZhongsong"/>
          <w:lang w:eastAsia="zh-CN"/>
        </w:rPr>
        <w:t xml:space="preserve">The service provider should be able to demonstrate in a written </w:t>
      </w:r>
      <w:r w:rsidRPr="00815BD6">
        <w:rPr>
          <w:rFonts w:eastAsia="STZhongsong"/>
          <w:b/>
          <w:u w:val="single"/>
          <w:lang w:eastAsia="zh-CN"/>
        </w:rPr>
        <w:t>submission no longer than four A4 pages</w:t>
      </w:r>
      <w:r>
        <w:rPr>
          <w:rFonts w:eastAsia="STZhongsong"/>
          <w:lang w:eastAsia="zh-CN"/>
        </w:rPr>
        <w:t xml:space="preserve"> </w:t>
      </w:r>
      <w:r w:rsidR="00815BD6">
        <w:rPr>
          <w:rFonts w:eastAsia="STZhongsong"/>
          <w:lang w:eastAsia="zh-CN"/>
        </w:rPr>
        <w:t xml:space="preserve">in a format you deem acceptable on </w:t>
      </w:r>
      <w:r>
        <w:rPr>
          <w:rFonts w:eastAsia="STZhongsong"/>
          <w:lang w:eastAsia="zh-CN"/>
        </w:rPr>
        <w:t>the following:</w:t>
      </w:r>
    </w:p>
    <w:p w14:paraId="03805F7B" w14:textId="77777777" w:rsidR="003E31F7" w:rsidRDefault="003E31F7" w:rsidP="00362F50">
      <w:pPr>
        <w:pStyle w:val="ListBullet"/>
        <w:ind w:left="720"/>
        <w:jc w:val="both"/>
        <w:rPr>
          <w:rFonts w:eastAsia="STZhongsong"/>
          <w:lang w:eastAsia="zh-CN"/>
        </w:rPr>
      </w:pPr>
    </w:p>
    <w:p w14:paraId="6EDBA42F" w14:textId="76FE98F2" w:rsidR="00314BB6" w:rsidRDefault="000A0DC3" w:rsidP="00314BB6">
      <w:pPr>
        <w:pStyle w:val="ListBullet"/>
        <w:numPr>
          <w:ilvl w:val="0"/>
          <w:numId w:val="3"/>
        </w:numPr>
        <w:ind w:left="1440"/>
        <w:jc w:val="both"/>
        <w:rPr>
          <w:rFonts w:eastAsia="STZhongsong"/>
          <w:lang w:eastAsia="zh-CN"/>
        </w:rPr>
      </w:pPr>
      <w:r>
        <w:rPr>
          <w:rFonts w:eastAsia="STZhongsong"/>
          <w:lang w:eastAsia="zh-CN"/>
        </w:rPr>
        <w:t>T</w:t>
      </w:r>
      <w:r w:rsidR="00761A06">
        <w:rPr>
          <w:rFonts w:eastAsia="STZhongsong"/>
          <w:lang w:eastAsia="zh-CN"/>
        </w:rPr>
        <w:t>rack record and proposed methodology for senior level recruitment (</w:t>
      </w:r>
      <w:r w:rsidR="00314BB6">
        <w:rPr>
          <w:rFonts w:eastAsia="STZhongsong"/>
          <w:lang w:eastAsia="zh-CN"/>
        </w:rPr>
        <w:t>Strategic Director</w:t>
      </w:r>
      <w:r w:rsidR="00761A06">
        <w:rPr>
          <w:rFonts w:eastAsia="STZhongsong"/>
          <w:lang w:eastAsia="zh-CN"/>
        </w:rPr>
        <w:t xml:space="preserve"> or director level)</w:t>
      </w:r>
      <w:r w:rsidR="00314BB6">
        <w:rPr>
          <w:rFonts w:eastAsia="STZhongsong"/>
          <w:lang w:eastAsia="zh-CN"/>
        </w:rPr>
        <w:t xml:space="preserve"> recruitment. Please provide examples of where you have conducted successful appointments and what made them successful.</w:t>
      </w:r>
      <w:r w:rsidR="00761A06">
        <w:rPr>
          <w:rFonts w:eastAsia="STZhongsong"/>
          <w:lang w:eastAsia="zh-CN"/>
        </w:rPr>
        <w:t xml:space="preserve"> (</w:t>
      </w:r>
      <w:r w:rsidR="004336B0">
        <w:rPr>
          <w:rFonts w:eastAsia="STZhongsong"/>
          <w:lang w:eastAsia="zh-CN"/>
        </w:rPr>
        <w:t>20</w:t>
      </w:r>
      <w:r w:rsidR="00761A06">
        <w:rPr>
          <w:rFonts w:eastAsia="STZhongsong"/>
          <w:lang w:eastAsia="zh-CN"/>
        </w:rPr>
        <w:t>%)</w:t>
      </w:r>
    </w:p>
    <w:p w14:paraId="7B36893F" w14:textId="77777777" w:rsidR="00314BB6" w:rsidRDefault="00314BB6" w:rsidP="00314BB6">
      <w:pPr>
        <w:pStyle w:val="ListBullet"/>
        <w:ind w:left="1440"/>
        <w:jc w:val="both"/>
        <w:rPr>
          <w:rFonts w:eastAsia="STZhongsong"/>
          <w:lang w:eastAsia="zh-CN"/>
        </w:rPr>
      </w:pPr>
    </w:p>
    <w:p w14:paraId="763C1E8F" w14:textId="64B69BCC" w:rsidR="00314BB6" w:rsidRDefault="00166A45" w:rsidP="00314BB6">
      <w:pPr>
        <w:pStyle w:val="ListBullet"/>
        <w:numPr>
          <w:ilvl w:val="0"/>
          <w:numId w:val="3"/>
        </w:numPr>
        <w:ind w:left="1440"/>
        <w:jc w:val="both"/>
        <w:rPr>
          <w:rFonts w:eastAsia="STZhongsong"/>
          <w:lang w:eastAsia="zh-CN"/>
        </w:rPr>
      </w:pPr>
      <w:r>
        <w:rPr>
          <w:rFonts w:eastAsia="STZhongsong"/>
          <w:lang w:eastAsia="zh-CN"/>
        </w:rPr>
        <w:t>H</w:t>
      </w:r>
      <w:r w:rsidR="00314BB6">
        <w:rPr>
          <w:rFonts w:eastAsia="STZhongsong"/>
          <w:lang w:eastAsia="zh-CN"/>
        </w:rPr>
        <w:t xml:space="preserve">ow you propose </w:t>
      </w:r>
      <w:r w:rsidR="00761A06">
        <w:rPr>
          <w:rFonts w:eastAsia="STZhongsong"/>
          <w:lang w:eastAsia="zh-CN"/>
        </w:rPr>
        <w:t>to add</w:t>
      </w:r>
      <w:r w:rsidR="00314BB6">
        <w:rPr>
          <w:rFonts w:eastAsia="STZhongsong"/>
          <w:lang w:eastAsia="zh-CN"/>
        </w:rPr>
        <w:t xml:space="preserve"> value to the council’s recruitment process.</w:t>
      </w:r>
      <w:r w:rsidR="00761A06">
        <w:rPr>
          <w:rFonts w:eastAsia="STZhongsong"/>
          <w:lang w:eastAsia="zh-CN"/>
        </w:rPr>
        <w:t xml:space="preserve"> (</w:t>
      </w:r>
      <w:r w:rsidR="004336B0">
        <w:rPr>
          <w:rFonts w:eastAsia="STZhongsong"/>
          <w:lang w:eastAsia="zh-CN"/>
        </w:rPr>
        <w:t>20</w:t>
      </w:r>
      <w:r w:rsidR="00761A06">
        <w:rPr>
          <w:rFonts w:eastAsia="STZhongsong"/>
          <w:lang w:eastAsia="zh-CN"/>
        </w:rPr>
        <w:t>%)</w:t>
      </w:r>
    </w:p>
    <w:p w14:paraId="7B6D4AB5" w14:textId="77777777" w:rsidR="00314BB6" w:rsidRDefault="00314BB6" w:rsidP="00314BB6">
      <w:pPr>
        <w:pStyle w:val="ListBullet"/>
        <w:ind w:left="1440"/>
        <w:jc w:val="both"/>
        <w:rPr>
          <w:rFonts w:eastAsia="STZhongsong"/>
          <w:lang w:eastAsia="zh-CN"/>
        </w:rPr>
      </w:pPr>
    </w:p>
    <w:p w14:paraId="2AD7FE36" w14:textId="64CD67ED" w:rsidR="00314BB6" w:rsidRDefault="00166A45" w:rsidP="00314BB6">
      <w:pPr>
        <w:pStyle w:val="ListBullet"/>
        <w:numPr>
          <w:ilvl w:val="0"/>
          <w:numId w:val="3"/>
        </w:numPr>
        <w:ind w:left="1440"/>
        <w:jc w:val="both"/>
        <w:rPr>
          <w:rFonts w:eastAsia="STZhongsong"/>
          <w:lang w:eastAsia="zh-CN"/>
        </w:rPr>
      </w:pPr>
      <w:r>
        <w:rPr>
          <w:rFonts w:eastAsia="STZhongsong"/>
          <w:lang w:eastAsia="zh-CN"/>
        </w:rPr>
        <w:t xml:space="preserve">How you propose to </w:t>
      </w:r>
      <w:r w:rsidR="00314BB6">
        <w:rPr>
          <w:rFonts w:eastAsia="STZhongsong"/>
          <w:lang w:eastAsia="zh-CN"/>
        </w:rPr>
        <w:t>identify candidates from a diverse range of backgrounds and an understanding of the diversity within the London Borough of Lambeth.</w:t>
      </w:r>
      <w:r w:rsidR="00761A06">
        <w:rPr>
          <w:rFonts w:eastAsia="STZhongsong"/>
          <w:lang w:eastAsia="zh-CN"/>
        </w:rPr>
        <w:t xml:space="preserve"> (</w:t>
      </w:r>
      <w:r w:rsidR="004336B0">
        <w:rPr>
          <w:rFonts w:eastAsia="STZhongsong"/>
          <w:lang w:eastAsia="zh-CN"/>
        </w:rPr>
        <w:t>20</w:t>
      </w:r>
      <w:r w:rsidR="00761A06">
        <w:rPr>
          <w:rFonts w:eastAsia="STZhongsong"/>
          <w:lang w:eastAsia="zh-CN"/>
        </w:rPr>
        <w:t>%)</w:t>
      </w:r>
    </w:p>
    <w:p w14:paraId="3B402C38" w14:textId="77777777" w:rsidR="00314BB6" w:rsidRDefault="00314BB6" w:rsidP="00314BB6">
      <w:pPr>
        <w:pStyle w:val="ListBullet"/>
        <w:ind w:left="1440"/>
        <w:jc w:val="both"/>
        <w:rPr>
          <w:rFonts w:eastAsia="STZhongsong"/>
          <w:lang w:eastAsia="zh-CN"/>
        </w:rPr>
      </w:pPr>
    </w:p>
    <w:p w14:paraId="27ED2894" w14:textId="00E9E51A" w:rsidR="00314BB6" w:rsidRPr="001646FF" w:rsidRDefault="00314BB6" w:rsidP="00314BB6">
      <w:pPr>
        <w:pStyle w:val="ListBullet"/>
        <w:numPr>
          <w:ilvl w:val="0"/>
          <w:numId w:val="3"/>
        </w:numPr>
        <w:ind w:left="1440"/>
        <w:jc w:val="both"/>
        <w:rPr>
          <w:rFonts w:eastAsia="STZhongsong"/>
          <w:lang w:eastAsia="zh-CN"/>
        </w:rPr>
      </w:pPr>
      <w:r>
        <w:rPr>
          <w:rFonts w:eastAsia="STZhongsong"/>
          <w:lang w:eastAsia="zh-CN"/>
        </w:rPr>
        <w:t>Provide your approach to e</w:t>
      </w:r>
      <w:r w:rsidRPr="001646FF">
        <w:rPr>
          <w:rFonts w:eastAsia="STZhongsong"/>
          <w:lang w:eastAsia="zh-CN"/>
        </w:rPr>
        <w:t>stablishing and maintaining</w:t>
      </w:r>
      <w:r>
        <w:rPr>
          <w:rFonts w:eastAsia="STZhongsong"/>
          <w:lang w:eastAsia="zh-CN"/>
        </w:rPr>
        <w:t xml:space="preserve"> effective working</w:t>
      </w:r>
      <w:r w:rsidRPr="001646FF">
        <w:rPr>
          <w:rFonts w:eastAsia="STZhongsong"/>
          <w:lang w:eastAsia="zh-CN"/>
        </w:rPr>
        <w:t xml:space="preserve"> relationships with members</w:t>
      </w:r>
      <w:r>
        <w:rPr>
          <w:rFonts w:eastAsia="STZhongsong"/>
          <w:lang w:eastAsia="zh-CN"/>
        </w:rPr>
        <w:t>.</w:t>
      </w:r>
      <w:r w:rsidR="00761A06">
        <w:rPr>
          <w:rFonts w:eastAsia="STZhongsong"/>
          <w:lang w:eastAsia="zh-CN"/>
        </w:rPr>
        <w:t xml:space="preserve"> (1</w:t>
      </w:r>
      <w:r w:rsidR="004336B0">
        <w:rPr>
          <w:rFonts w:eastAsia="STZhongsong"/>
          <w:lang w:eastAsia="zh-CN"/>
        </w:rPr>
        <w:t>0</w:t>
      </w:r>
      <w:r w:rsidR="00761A06">
        <w:rPr>
          <w:rFonts w:eastAsia="STZhongsong"/>
          <w:lang w:eastAsia="zh-CN"/>
        </w:rPr>
        <w:t>%)</w:t>
      </w:r>
    </w:p>
    <w:p w14:paraId="503A6D23" w14:textId="77777777" w:rsidR="00314BB6" w:rsidRDefault="00314BB6" w:rsidP="00314BB6">
      <w:pPr>
        <w:pStyle w:val="ListBullet"/>
        <w:ind w:left="1440"/>
        <w:jc w:val="both"/>
        <w:rPr>
          <w:rFonts w:eastAsia="STZhongsong"/>
          <w:lang w:eastAsia="zh-CN"/>
        </w:rPr>
      </w:pPr>
    </w:p>
    <w:p w14:paraId="6C79BA78" w14:textId="25C84811" w:rsidR="00417785" w:rsidRDefault="00417785" w:rsidP="002140F0">
      <w:pPr>
        <w:adjustRightInd w:val="0"/>
        <w:spacing w:after="120"/>
        <w:ind w:left="720"/>
        <w:jc w:val="both"/>
        <w:outlineLvl w:val="1"/>
        <w:rPr>
          <w:rFonts w:eastAsia="STZhongsong"/>
          <w:lang w:eastAsia="zh-CN"/>
        </w:rPr>
      </w:pPr>
      <w:r>
        <w:rPr>
          <w:rFonts w:eastAsia="STZhongsong"/>
          <w:lang w:eastAsia="zh-CN"/>
        </w:rPr>
        <w:t>This w</w:t>
      </w:r>
      <w:r w:rsidR="00E101EB">
        <w:rPr>
          <w:rFonts w:eastAsia="STZhongsong"/>
          <w:lang w:eastAsia="zh-CN"/>
        </w:rPr>
        <w:t xml:space="preserve">ill form </w:t>
      </w:r>
      <w:r w:rsidR="004336B0">
        <w:rPr>
          <w:rFonts w:eastAsia="STZhongsong"/>
          <w:lang w:eastAsia="zh-CN"/>
        </w:rPr>
        <w:t>7</w:t>
      </w:r>
      <w:r w:rsidR="00E101EB">
        <w:rPr>
          <w:rFonts w:eastAsia="STZhongsong"/>
          <w:lang w:eastAsia="zh-CN"/>
        </w:rPr>
        <w:t>0% of the evaluation and each question will be of equal weighting.</w:t>
      </w:r>
    </w:p>
    <w:p w14:paraId="14F376DF" w14:textId="77777777" w:rsidR="002140F0" w:rsidRDefault="002140F0" w:rsidP="007170D4">
      <w:pPr>
        <w:pStyle w:val="GuideBodyText"/>
        <w:ind w:left="720"/>
        <w:jc w:val="both"/>
        <w:rPr>
          <w:rFonts w:cs="Arial"/>
        </w:rPr>
      </w:pPr>
      <w:r>
        <w:rPr>
          <w:rFonts w:cs="Arial"/>
        </w:rPr>
        <w:t xml:space="preserve">The responses will be </w:t>
      </w:r>
      <w:r w:rsidR="007170D4">
        <w:rPr>
          <w:rFonts w:cs="Arial"/>
        </w:rPr>
        <w:t>marked in accordance with the marking scheme below</w:t>
      </w:r>
      <w:r>
        <w:rPr>
          <w:rFonts w:cs="Arial"/>
        </w:rPr>
        <w:t>:</w:t>
      </w:r>
    </w:p>
    <w:p w14:paraId="5B24046E" w14:textId="77777777" w:rsidR="002140F0" w:rsidRPr="00196CFB" w:rsidRDefault="002140F0" w:rsidP="002140F0">
      <w:pPr>
        <w:pStyle w:val="GuideBodyText"/>
        <w:ind w:firstLine="720"/>
        <w:rPr>
          <w:rFonts w:cs="Arial"/>
        </w:rPr>
      </w:pPr>
    </w:p>
    <w:tbl>
      <w:tblPr>
        <w:tblW w:w="8363"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1562"/>
        <w:gridCol w:w="6010"/>
      </w:tblGrid>
      <w:tr w:rsidR="002140F0" w:rsidRPr="002140F0" w14:paraId="4804E903" w14:textId="77777777" w:rsidTr="007170D4">
        <w:trPr>
          <w:trHeight w:val="406"/>
        </w:trPr>
        <w:tc>
          <w:tcPr>
            <w:tcW w:w="79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FCACB60" w14:textId="77777777" w:rsidR="002140F0" w:rsidRPr="002140F0" w:rsidRDefault="002140F0">
            <w:pPr>
              <w:jc w:val="center"/>
              <w:rPr>
                <w:rFonts w:cs="Arial"/>
                <w:szCs w:val="22"/>
                <w:lang w:eastAsia="en-GB"/>
              </w:rPr>
            </w:pPr>
            <w:r w:rsidRPr="002140F0">
              <w:rPr>
                <w:rFonts w:cs="Arial"/>
                <w:szCs w:val="22"/>
              </w:rPr>
              <w:t>Score</w:t>
            </w:r>
          </w:p>
        </w:tc>
        <w:tc>
          <w:tcPr>
            <w:tcW w:w="1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1E8EC6D" w14:textId="77777777" w:rsidR="002140F0" w:rsidRPr="002140F0" w:rsidRDefault="002140F0">
            <w:pPr>
              <w:jc w:val="center"/>
              <w:rPr>
                <w:rFonts w:cs="Arial"/>
                <w:szCs w:val="22"/>
              </w:rPr>
            </w:pPr>
            <w:r w:rsidRPr="002140F0">
              <w:rPr>
                <w:rFonts w:cs="Arial"/>
                <w:szCs w:val="22"/>
              </w:rPr>
              <w:t>Rating</w:t>
            </w:r>
          </w:p>
        </w:tc>
        <w:tc>
          <w:tcPr>
            <w:tcW w:w="601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FC3078A" w14:textId="77777777" w:rsidR="002140F0" w:rsidRPr="002140F0" w:rsidRDefault="002140F0">
            <w:pPr>
              <w:rPr>
                <w:rFonts w:cs="Arial"/>
                <w:szCs w:val="22"/>
              </w:rPr>
            </w:pPr>
            <w:r w:rsidRPr="002140F0">
              <w:rPr>
                <w:rFonts w:cs="Arial"/>
                <w:szCs w:val="22"/>
              </w:rPr>
              <w:t>Description</w:t>
            </w:r>
          </w:p>
        </w:tc>
      </w:tr>
      <w:tr w:rsidR="002140F0" w:rsidRPr="002140F0" w14:paraId="70D24FAD"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7F6BF48C" w14:textId="77777777" w:rsidR="002140F0" w:rsidRPr="002140F0" w:rsidRDefault="002140F0">
            <w:pPr>
              <w:jc w:val="center"/>
              <w:rPr>
                <w:rFonts w:cs="Arial"/>
                <w:szCs w:val="22"/>
              </w:rPr>
            </w:pPr>
            <w:r w:rsidRPr="002140F0">
              <w:rPr>
                <w:rFonts w:cs="Arial"/>
                <w:szCs w:val="22"/>
              </w:rPr>
              <w:t>0</w:t>
            </w:r>
          </w:p>
        </w:tc>
        <w:tc>
          <w:tcPr>
            <w:tcW w:w="1562" w:type="dxa"/>
            <w:tcBorders>
              <w:top w:val="single" w:sz="4" w:space="0" w:color="auto"/>
              <w:left w:val="single" w:sz="4" w:space="0" w:color="auto"/>
              <w:bottom w:val="single" w:sz="4" w:space="0" w:color="auto"/>
              <w:right w:val="single" w:sz="4" w:space="0" w:color="auto"/>
            </w:tcBorders>
            <w:vAlign w:val="center"/>
            <w:hideMark/>
          </w:tcPr>
          <w:p w14:paraId="6B91A49B" w14:textId="77777777" w:rsidR="002140F0" w:rsidRPr="002140F0" w:rsidRDefault="002140F0">
            <w:pPr>
              <w:spacing w:before="120" w:after="120"/>
              <w:jc w:val="center"/>
              <w:rPr>
                <w:rFonts w:cs="Arial"/>
                <w:szCs w:val="22"/>
              </w:rPr>
            </w:pPr>
            <w:r w:rsidRPr="002140F0">
              <w:rPr>
                <w:rFonts w:cs="Arial"/>
                <w:szCs w:val="22"/>
              </w:rPr>
              <w:t>No Response</w:t>
            </w:r>
          </w:p>
        </w:tc>
        <w:tc>
          <w:tcPr>
            <w:tcW w:w="6010" w:type="dxa"/>
            <w:tcBorders>
              <w:top w:val="single" w:sz="4" w:space="0" w:color="auto"/>
              <w:left w:val="single" w:sz="4" w:space="0" w:color="auto"/>
              <w:bottom w:val="single" w:sz="4" w:space="0" w:color="auto"/>
              <w:right w:val="single" w:sz="4" w:space="0" w:color="auto"/>
            </w:tcBorders>
            <w:hideMark/>
          </w:tcPr>
          <w:p w14:paraId="4D64B0FD" w14:textId="77777777" w:rsidR="002140F0" w:rsidRPr="002140F0" w:rsidRDefault="002140F0">
            <w:pPr>
              <w:spacing w:before="120" w:after="120"/>
              <w:jc w:val="both"/>
              <w:rPr>
                <w:rFonts w:cs="Arial"/>
                <w:szCs w:val="22"/>
              </w:rPr>
            </w:pPr>
            <w:r w:rsidRPr="002140F0">
              <w:rPr>
                <w:rFonts w:cs="Arial"/>
                <w:szCs w:val="22"/>
              </w:rPr>
              <w:t>No proposal has been received</w:t>
            </w:r>
          </w:p>
          <w:p w14:paraId="2AE6BC4B" w14:textId="77777777" w:rsidR="002140F0" w:rsidRPr="002140F0" w:rsidRDefault="002140F0">
            <w:pPr>
              <w:spacing w:before="120" w:after="120"/>
              <w:jc w:val="both"/>
              <w:rPr>
                <w:rFonts w:cs="Arial"/>
                <w:szCs w:val="22"/>
              </w:rPr>
            </w:pPr>
            <w:r w:rsidRPr="002140F0">
              <w:rPr>
                <w:rFonts w:cs="Arial"/>
                <w:szCs w:val="22"/>
              </w:rPr>
              <w:t>Note: The response is deemed unacceptable.</w:t>
            </w:r>
          </w:p>
        </w:tc>
      </w:tr>
      <w:tr w:rsidR="002140F0" w:rsidRPr="002140F0" w14:paraId="70506808" w14:textId="77777777" w:rsidTr="007170D4">
        <w:trPr>
          <w:trHeight w:val="2498"/>
        </w:trPr>
        <w:tc>
          <w:tcPr>
            <w:tcW w:w="791" w:type="dxa"/>
            <w:tcBorders>
              <w:top w:val="single" w:sz="4" w:space="0" w:color="auto"/>
              <w:left w:val="single" w:sz="4" w:space="0" w:color="auto"/>
              <w:bottom w:val="single" w:sz="4" w:space="0" w:color="auto"/>
              <w:right w:val="single" w:sz="4" w:space="0" w:color="auto"/>
            </w:tcBorders>
            <w:vAlign w:val="center"/>
            <w:hideMark/>
          </w:tcPr>
          <w:p w14:paraId="4F479629" w14:textId="77777777" w:rsidR="002140F0" w:rsidRPr="002140F0" w:rsidRDefault="002140F0">
            <w:pPr>
              <w:jc w:val="center"/>
              <w:rPr>
                <w:rFonts w:cs="Arial"/>
                <w:szCs w:val="22"/>
              </w:rPr>
            </w:pPr>
            <w:r w:rsidRPr="002140F0">
              <w:rPr>
                <w:rFonts w:cs="Arial"/>
                <w:szCs w:val="22"/>
              </w:rPr>
              <w:t>1</w:t>
            </w:r>
          </w:p>
        </w:tc>
        <w:tc>
          <w:tcPr>
            <w:tcW w:w="1562" w:type="dxa"/>
            <w:tcBorders>
              <w:top w:val="single" w:sz="4" w:space="0" w:color="auto"/>
              <w:left w:val="single" w:sz="4" w:space="0" w:color="auto"/>
              <w:bottom w:val="single" w:sz="4" w:space="0" w:color="auto"/>
              <w:right w:val="single" w:sz="4" w:space="0" w:color="auto"/>
            </w:tcBorders>
            <w:vAlign w:val="center"/>
            <w:hideMark/>
          </w:tcPr>
          <w:p w14:paraId="0858758B" w14:textId="77777777" w:rsidR="002140F0" w:rsidRPr="002140F0" w:rsidRDefault="002140F0">
            <w:pPr>
              <w:spacing w:before="120" w:after="120"/>
              <w:jc w:val="center"/>
              <w:rPr>
                <w:rFonts w:cs="Arial"/>
                <w:szCs w:val="22"/>
              </w:rPr>
            </w:pPr>
            <w:r w:rsidRPr="002140F0">
              <w:rPr>
                <w:rFonts w:cs="Arial"/>
                <w:szCs w:val="22"/>
              </w:rPr>
              <w:t>Unacceptable</w:t>
            </w:r>
          </w:p>
        </w:tc>
        <w:tc>
          <w:tcPr>
            <w:tcW w:w="6010" w:type="dxa"/>
            <w:tcBorders>
              <w:top w:val="single" w:sz="4" w:space="0" w:color="auto"/>
              <w:left w:val="single" w:sz="4" w:space="0" w:color="auto"/>
              <w:bottom w:val="single" w:sz="4" w:space="0" w:color="auto"/>
              <w:right w:val="single" w:sz="4" w:space="0" w:color="auto"/>
            </w:tcBorders>
          </w:tcPr>
          <w:p w14:paraId="44A21662" w14:textId="77777777" w:rsidR="002140F0" w:rsidRPr="002140F0" w:rsidRDefault="002140F0">
            <w:pPr>
              <w:spacing w:before="120" w:after="120"/>
              <w:jc w:val="both"/>
              <w:rPr>
                <w:rFonts w:cs="Arial"/>
                <w:szCs w:val="22"/>
              </w:rPr>
            </w:pPr>
            <w:r w:rsidRPr="002140F0">
              <w:rPr>
                <w:rFonts w:cs="Arial"/>
                <w:szCs w:val="22"/>
              </w:rPr>
              <w:t>A proposal at this rating:</w:t>
            </w:r>
          </w:p>
          <w:p w14:paraId="194192FB"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Builds very little or no confidence that the Tenderer can deliver the requirements due to insufficient evidence of relevant ability, understanding, skills, resources and quality measures;</w:t>
            </w:r>
          </w:p>
          <w:p w14:paraId="03B077CF"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Builds very little or no confidence that the Tenderer’s approach/solution will deliver the requirements due to insufficient evidence or an inappropriate approach/solution.</w:t>
            </w:r>
          </w:p>
          <w:p w14:paraId="23F104C3" w14:textId="77777777" w:rsidR="002140F0" w:rsidRPr="002140F0" w:rsidRDefault="002140F0" w:rsidP="002140F0">
            <w:pPr>
              <w:spacing w:before="120" w:after="120"/>
              <w:jc w:val="both"/>
              <w:rPr>
                <w:rFonts w:cs="Arial"/>
                <w:szCs w:val="22"/>
              </w:rPr>
            </w:pPr>
            <w:r w:rsidRPr="002140F0">
              <w:rPr>
                <w:rFonts w:cs="Arial"/>
                <w:szCs w:val="22"/>
              </w:rPr>
              <w:t>Note: The response is deemed unacceptable.</w:t>
            </w:r>
          </w:p>
        </w:tc>
      </w:tr>
      <w:tr w:rsidR="002140F0" w:rsidRPr="002140F0" w14:paraId="7579E4B2"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57B3E7C7" w14:textId="77777777" w:rsidR="002140F0" w:rsidRPr="002140F0" w:rsidRDefault="002140F0">
            <w:pPr>
              <w:jc w:val="center"/>
              <w:rPr>
                <w:rFonts w:cs="Arial"/>
                <w:szCs w:val="22"/>
              </w:rPr>
            </w:pPr>
            <w:r w:rsidRPr="002140F0">
              <w:rPr>
                <w:rFonts w:cs="Arial"/>
                <w:szCs w:val="22"/>
              </w:rPr>
              <w:t>2</w:t>
            </w:r>
          </w:p>
        </w:tc>
        <w:tc>
          <w:tcPr>
            <w:tcW w:w="1562" w:type="dxa"/>
            <w:tcBorders>
              <w:top w:val="single" w:sz="4" w:space="0" w:color="auto"/>
              <w:left w:val="single" w:sz="4" w:space="0" w:color="auto"/>
              <w:bottom w:val="single" w:sz="4" w:space="0" w:color="auto"/>
              <w:right w:val="single" w:sz="4" w:space="0" w:color="auto"/>
            </w:tcBorders>
            <w:vAlign w:val="center"/>
            <w:hideMark/>
          </w:tcPr>
          <w:p w14:paraId="2BCF9449" w14:textId="77777777" w:rsidR="002140F0" w:rsidRPr="002140F0" w:rsidRDefault="002140F0">
            <w:pPr>
              <w:spacing w:before="120" w:after="120"/>
              <w:jc w:val="center"/>
              <w:rPr>
                <w:rFonts w:cs="Arial"/>
                <w:szCs w:val="22"/>
              </w:rPr>
            </w:pPr>
            <w:r w:rsidRPr="002140F0">
              <w:rPr>
                <w:rFonts w:cs="Arial"/>
                <w:szCs w:val="22"/>
              </w:rPr>
              <w:t>Poor</w:t>
            </w:r>
          </w:p>
        </w:tc>
        <w:tc>
          <w:tcPr>
            <w:tcW w:w="6010" w:type="dxa"/>
            <w:tcBorders>
              <w:top w:val="single" w:sz="4" w:space="0" w:color="auto"/>
              <w:left w:val="single" w:sz="4" w:space="0" w:color="auto"/>
              <w:bottom w:val="single" w:sz="4" w:space="0" w:color="auto"/>
              <w:right w:val="single" w:sz="4" w:space="0" w:color="auto"/>
            </w:tcBorders>
            <w:hideMark/>
          </w:tcPr>
          <w:p w14:paraId="557889F0" w14:textId="77777777" w:rsidR="002140F0" w:rsidRPr="002140F0" w:rsidRDefault="002140F0">
            <w:pPr>
              <w:spacing w:before="120" w:after="120"/>
              <w:jc w:val="both"/>
              <w:rPr>
                <w:rFonts w:cs="Arial"/>
                <w:szCs w:val="22"/>
              </w:rPr>
            </w:pPr>
            <w:r w:rsidRPr="002140F0">
              <w:rPr>
                <w:rFonts w:cs="Arial"/>
                <w:szCs w:val="22"/>
              </w:rPr>
              <w:t>A proposal at this rating:</w:t>
            </w:r>
          </w:p>
          <w:p w14:paraId="0C5098BA"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Raises reservations that the Tenderer can deliver the requirements due to insufficient evidence of relevant ability, understanding, skills, resources and quality measures;</w:t>
            </w:r>
          </w:p>
          <w:p w14:paraId="0AFFD790"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Raises reservations that the Tenderer’s approach/solution will deliver the requirements due to insufficient evidence or an inappropriate approach/solution.</w:t>
            </w:r>
          </w:p>
          <w:p w14:paraId="13FD6770" w14:textId="77777777" w:rsidR="002140F0" w:rsidRPr="002140F0" w:rsidRDefault="002140F0">
            <w:pPr>
              <w:spacing w:before="120" w:after="120"/>
              <w:jc w:val="both"/>
              <w:rPr>
                <w:rFonts w:cs="Arial"/>
                <w:szCs w:val="22"/>
              </w:rPr>
            </w:pPr>
            <w:r w:rsidRPr="002140F0">
              <w:rPr>
                <w:rFonts w:cs="Arial"/>
                <w:szCs w:val="22"/>
              </w:rPr>
              <w:lastRenderedPageBreak/>
              <w:t xml:space="preserve">Note: a response at this rating includes reservations which cannot be easily resolved with the Tenderer pre-contract award (i.e. changes which would distort the competition) or during the contract term without impacting time, quality or cost. </w:t>
            </w:r>
          </w:p>
          <w:p w14:paraId="7B75E908" w14:textId="77777777" w:rsidR="002140F0" w:rsidRPr="002140F0" w:rsidRDefault="002140F0">
            <w:pPr>
              <w:spacing w:before="120" w:after="120"/>
              <w:jc w:val="both"/>
              <w:rPr>
                <w:rFonts w:cs="Arial"/>
                <w:szCs w:val="22"/>
              </w:rPr>
            </w:pPr>
            <w:r w:rsidRPr="002140F0">
              <w:rPr>
                <w:rFonts w:cs="Arial"/>
                <w:szCs w:val="22"/>
              </w:rPr>
              <w:t>The response is unacceptable.</w:t>
            </w:r>
          </w:p>
        </w:tc>
      </w:tr>
      <w:tr w:rsidR="002140F0" w:rsidRPr="002140F0" w14:paraId="266409D9"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60476631" w14:textId="77777777" w:rsidR="002140F0" w:rsidRPr="002140F0" w:rsidRDefault="002140F0">
            <w:pPr>
              <w:jc w:val="center"/>
              <w:rPr>
                <w:rFonts w:cs="Arial"/>
                <w:szCs w:val="22"/>
              </w:rPr>
            </w:pPr>
            <w:r w:rsidRPr="002140F0">
              <w:rPr>
                <w:rFonts w:cs="Arial"/>
                <w:szCs w:val="22"/>
              </w:rPr>
              <w:lastRenderedPageBreak/>
              <w:t>3</w:t>
            </w:r>
          </w:p>
        </w:tc>
        <w:tc>
          <w:tcPr>
            <w:tcW w:w="1562" w:type="dxa"/>
            <w:tcBorders>
              <w:top w:val="single" w:sz="4" w:space="0" w:color="auto"/>
              <w:left w:val="single" w:sz="4" w:space="0" w:color="auto"/>
              <w:bottom w:val="single" w:sz="4" w:space="0" w:color="auto"/>
              <w:right w:val="single" w:sz="4" w:space="0" w:color="auto"/>
            </w:tcBorders>
            <w:vAlign w:val="center"/>
            <w:hideMark/>
          </w:tcPr>
          <w:p w14:paraId="2E284470" w14:textId="77777777" w:rsidR="002140F0" w:rsidRPr="002140F0" w:rsidRDefault="002140F0">
            <w:pPr>
              <w:jc w:val="center"/>
              <w:rPr>
                <w:rFonts w:cs="Arial"/>
                <w:szCs w:val="22"/>
              </w:rPr>
            </w:pPr>
            <w:r w:rsidRPr="002140F0">
              <w:rPr>
                <w:rFonts w:cs="Arial"/>
                <w:szCs w:val="22"/>
              </w:rPr>
              <w:t>Acceptable</w:t>
            </w:r>
          </w:p>
        </w:tc>
        <w:tc>
          <w:tcPr>
            <w:tcW w:w="6010" w:type="dxa"/>
            <w:tcBorders>
              <w:top w:val="single" w:sz="4" w:space="0" w:color="auto"/>
              <w:left w:val="single" w:sz="4" w:space="0" w:color="auto"/>
              <w:bottom w:val="single" w:sz="4" w:space="0" w:color="auto"/>
              <w:right w:val="single" w:sz="4" w:space="0" w:color="auto"/>
            </w:tcBorders>
            <w:hideMark/>
          </w:tcPr>
          <w:p w14:paraId="59D63FF9" w14:textId="77777777" w:rsidR="002140F0" w:rsidRPr="002140F0" w:rsidRDefault="002140F0">
            <w:pPr>
              <w:spacing w:before="120" w:after="120"/>
              <w:jc w:val="both"/>
              <w:rPr>
                <w:rFonts w:cs="Arial"/>
                <w:szCs w:val="22"/>
              </w:rPr>
            </w:pPr>
            <w:r w:rsidRPr="002140F0">
              <w:rPr>
                <w:rFonts w:cs="Arial"/>
                <w:szCs w:val="22"/>
              </w:rPr>
              <w:t>A proposal at this rating:</w:t>
            </w:r>
          </w:p>
          <w:p w14:paraId="0B6111A5"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Confirms that the Tenderer can deliver the requirements through evidence of relevant ability, understanding, skills, resources and quality measures;</w:t>
            </w:r>
          </w:p>
          <w:p w14:paraId="25EEA6C8"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Provides an acceptable approach/solution to delivering the requirements utilising standard strategies, plans, tools, methods or technologies.</w:t>
            </w:r>
          </w:p>
          <w:p w14:paraId="4F811734" w14:textId="77777777" w:rsidR="002140F0" w:rsidRPr="002140F0" w:rsidRDefault="002140F0">
            <w:pPr>
              <w:spacing w:before="120" w:after="120"/>
              <w:jc w:val="both"/>
              <w:rPr>
                <w:rFonts w:cs="Arial"/>
                <w:szCs w:val="22"/>
              </w:rPr>
            </w:pPr>
            <w:r w:rsidRPr="002140F0">
              <w:rPr>
                <w:rFonts w:cs="Arial"/>
                <w:szCs w:val="22"/>
              </w:rPr>
              <w:t>Note: an acceptable response may include minor reservations that can easily be resolved with the Tenderer pre-contract award (i.e. changes which would not distort the competition) or during the contract term without impacting time, quality or cost.</w:t>
            </w:r>
          </w:p>
        </w:tc>
      </w:tr>
      <w:tr w:rsidR="002140F0" w:rsidRPr="002140F0" w14:paraId="1E5FE126"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66DA8925" w14:textId="77777777" w:rsidR="002140F0" w:rsidRPr="002140F0" w:rsidRDefault="002140F0">
            <w:pPr>
              <w:jc w:val="center"/>
              <w:rPr>
                <w:rFonts w:cs="Arial"/>
                <w:szCs w:val="22"/>
              </w:rPr>
            </w:pPr>
            <w:r w:rsidRPr="002140F0">
              <w:rPr>
                <w:rFonts w:cs="Arial"/>
                <w:szCs w:val="22"/>
              </w:rPr>
              <w:t>4</w:t>
            </w:r>
          </w:p>
        </w:tc>
        <w:tc>
          <w:tcPr>
            <w:tcW w:w="1562" w:type="dxa"/>
            <w:tcBorders>
              <w:top w:val="single" w:sz="4" w:space="0" w:color="auto"/>
              <w:left w:val="single" w:sz="4" w:space="0" w:color="auto"/>
              <w:bottom w:val="single" w:sz="4" w:space="0" w:color="auto"/>
              <w:right w:val="single" w:sz="4" w:space="0" w:color="auto"/>
            </w:tcBorders>
            <w:vAlign w:val="center"/>
            <w:hideMark/>
          </w:tcPr>
          <w:p w14:paraId="68CC3CEF" w14:textId="77777777" w:rsidR="002140F0" w:rsidRPr="002140F0" w:rsidRDefault="002140F0">
            <w:pPr>
              <w:jc w:val="center"/>
              <w:rPr>
                <w:rFonts w:cs="Arial"/>
                <w:szCs w:val="22"/>
              </w:rPr>
            </w:pPr>
            <w:r w:rsidRPr="002140F0">
              <w:rPr>
                <w:rFonts w:cs="Arial"/>
                <w:szCs w:val="22"/>
              </w:rPr>
              <w:t>Good</w:t>
            </w:r>
          </w:p>
        </w:tc>
        <w:tc>
          <w:tcPr>
            <w:tcW w:w="6010" w:type="dxa"/>
            <w:tcBorders>
              <w:top w:val="single" w:sz="4" w:space="0" w:color="auto"/>
              <w:left w:val="single" w:sz="4" w:space="0" w:color="auto"/>
              <w:bottom w:val="single" w:sz="4" w:space="0" w:color="auto"/>
              <w:right w:val="single" w:sz="4" w:space="0" w:color="auto"/>
            </w:tcBorders>
            <w:hideMark/>
          </w:tcPr>
          <w:p w14:paraId="7E4A9D9F" w14:textId="77777777" w:rsidR="002140F0" w:rsidRPr="002140F0" w:rsidRDefault="002140F0">
            <w:pPr>
              <w:spacing w:before="120" w:after="120"/>
              <w:jc w:val="both"/>
              <w:rPr>
                <w:rFonts w:cs="Arial"/>
                <w:szCs w:val="22"/>
              </w:rPr>
            </w:pPr>
            <w:r w:rsidRPr="002140F0">
              <w:rPr>
                <w:rFonts w:cs="Arial"/>
                <w:szCs w:val="22"/>
              </w:rPr>
              <w:t>A proposal at this rating:</w:t>
            </w:r>
          </w:p>
          <w:p w14:paraId="0F8DE62F"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Builds confidence that the Tenderer can deliver the requirements through evidence of relevant ability, understanding, skills, resources and quality measures;</w:t>
            </w:r>
          </w:p>
          <w:p w14:paraId="51C451A5"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Provides a good approach/solution to delivering the requirements utilising appropriately tailored strategies, plans, tools, methods or technologies.</w:t>
            </w:r>
          </w:p>
          <w:p w14:paraId="737D0619" w14:textId="77777777" w:rsidR="002140F0" w:rsidRPr="002140F0" w:rsidRDefault="002140F0">
            <w:pPr>
              <w:spacing w:before="120" w:after="120"/>
              <w:jc w:val="both"/>
              <w:rPr>
                <w:rFonts w:cs="Arial"/>
                <w:szCs w:val="22"/>
              </w:rPr>
            </w:pPr>
            <w:r w:rsidRPr="002140F0">
              <w:rPr>
                <w:rFonts w:cs="Arial"/>
                <w:szCs w:val="22"/>
              </w:rPr>
              <w:t>Note: a good response may include a small number of minor reservations that can easily be resolved with the Tenderer pre-contract award (i.e. changes which would not distort the competition) or during the contract term without impacting time, quality or cost.</w:t>
            </w:r>
          </w:p>
        </w:tc>
      </w:tr>
      <w:tr w:rsidR="002140F0" w:rsidRPr="002140F0" w14:paraId="42B45DF4"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5F4D3037" w14:textId="77777777" w:rsidR="002140F0" w:rsidRPr="002140F0" w:rsidRDefault="002140F0">
            <w:pPr>
              <w:jc w:val="center"/>
              <w:rPr>
                <w:rFonts w:cs="Arial"/>
                <w:szCs w:val="22"/>
              </w:rPr>
            </w:pPr>
            <w:r w:rsidRPr="002140F0">
              <w:rPr>
                <w:rFonts w:cs="Arial"/>
                <w:szCs w:val="22"/>
              </w:rPr>
              <w:t>5</w:t>
            </w:r>
          </w:p>
        </w:tc>
        <w:tc>
          <w:tcPr>
            <w:tcW w:w="1562" w:type="dxa"/>
            <w:tcBorders>
              <w:top w:val="single" w:sz="4" w:space="0" w:color="auto"/>
              <w:left w:val="single" w:sz="4" w:space="0" w:color="auto"/>
              <w:bottom w:val="single" w:sz="4" w:space="0" w:color="auto"/>
              <w:right w:val="single" w:sz="4" w:space="0" w:color="auto"/>
            </w:tcBorders>
            <w:vAlign w:val="center"/>
            <w:hideMark/>
          </w:tcPr>
          <w:p w14:paraId="2F3F9DC6" w14:textId="77777777" w:rsidR="002140F0" w:rsidRPr="002140F0" w:rsidRDefault="002140F0">
            <w:pPr>
              <w:jc w:val="center"/>
              <w:rPr>
                <w:rFonts w:cs="Arial"/>
                <w:szCs w:val="22"/>
              </w:rPr>
            </w:pPr>
            <w:r w:rsidRPr="002140F0">
              <w:rPr>
                <w:rFonts w:cs="Arial"/>
                <w:szCs w:val="22"/>
              </w:rPr>
              <w:t>Excellent</w:t>
            </w:r>
          </w:p>
        </w:tc>
        <w:tc>
          <w:tcPr>
            <w:tcW w:w="6010" w:type="dxa"/>
            <w:tcBorders>
              <w:top w:val="single" w:sz="4" w:space="0" w:color="auto"/>
              <w:left w:val="single" w:sz="4" w:space="0" w:color="auto"/>
              <w:bottom w:val="single" w:sz="4" w:space="0" w:color="auto"/>
              <w:right w:val="single" w:sz="4" w:space="0" w:color="auto"/>
            </w:tcBorders>
            <w:hideMark/>
          </w:tcPr>
          <w:p w14:paraId="36948F12" w14:textId="77777777" w:rsidR="002140F0" w:rsidRPr="002140F0" w:rsidRDefault="002140F0">
            <w:pPr>
              <w:spacing w:before="120" w:after="120"/>
              <w:jc w:val="both"/>
              <w:rPr>
                <w:rFonts w:cs="Arial"/>
                <w:szCs w:val="22"/>
              </w:rPr>
            </w:pPr>
            <w:r w:rsidRPr="002140F0">
              <w:rPr>
                <w:rFonts w:cs="Arial"/>
                <w:szCs w:val="22"/>
              </w:rPr>
              <w:t>A proposal at this rating:</w:t>
            </w:r>
          </w:p>
          <w:p w14:paraId="7C416CB8"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Builds a high level of confidence that the Tenderer can deliver the requirements through evidence of relevant ability, understanding, skills, resources and quality measures;</w:t>
            </w:r>
          </w:p>
          <w:p w14:paraId="74F4BE1C"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Provides an exceptional approach/solution to delivering the requirements utilising appropriately tailored and at times innovative strategies, plans, tools, methods or technologies.</w:t>
            </w:r>
          </w:p>
          <w:p w14:paraId="6C2E2E55" w14:textId="77777777" w:rsidR="002140F0" w:rsidRPr="002140F0" w:rsidRDefault="002140F0">
            <w:pPr>
              <w:spacing w:before="120" w:after="120"/>
              <w:jc w:val="both"/>
              <w:rPr>
                <w:rFonts w:cs="Arial"/>
                <w:szCs w:val="22"/>
              </w:rPr>
            </w:pPr>
            <w:r w:rsidRPr="002140F0">
              <w:rPr>
                <w:rFonts w:cs="Arial"/>
                <w:szCs w:val="22"/>
              </w:rPr>
              <w:lastRenderedPageBreak/>
              <w:t>Note: an excellent response should not include any reservations.</w:t>
            </w:r>
          </w:p>
        </w:tc>
      </w:tr>
    </w:tbl>
    <w:p w14:paraId="1C8522D9" w14:textId="77777777" w:rsidR="002140F0" w:rsidRDefault="002140F0" w:rsidP="00417785">
      <w:pPr>
        <w:adjustRightInd w:val="0"/>
        <w:spacing w:after="120"/>
        <w:ind w:left="720"/>
        <w:jc w:val="both"/>
        <w:outlineLvl w:val="1"/>
        <w:rPr>
          <w:rFonts w:eastAsia="STZhongsong"/>
          <w:lang w:eastAsia="zh-CN"/>
        </w:rPr>
      </w:pPr>
    </w:p>
    <w:p w14:paraId="3A96A411" w14:textId="77777777" w:rsidR="00EC2618" w:rsidRDefault="00EC2618" w:rsidP="00CE3646">
      <w:pPr>
        <w:adjustRightInd w:val="0"/>
        <w:spacing w:after="120"/>
        <w:jc w:val="both"/>
        <w:outlineLvl w:val="1"/>
        <w:rPr>
          <w:rFonts w:eastAsia="STZhongsong"/>
          <w:lang w:eastAsia="zh-CN"/>
        </w:rPr>
      </w:pPr>
      <w:r>
        <w:rPr>
          <w:rFonts w:eastAsia="STZhongsong"/>
          <w:lang w:eastAsia="zh-CN"/>
        </w:rPr>
        <w:br w:type="page"/>
      </w:r>
    </w:p>
    <w:p w14:paraId="4020F3B9" w14:textId="5E22DC37" w:rsidR="00EC2618" w:rsidRDefault="00EC2618" w:rsidP="00EC2618">
      <w:pPr>
        <w:keepNext/>
        <w:overflowPunct w:val="0"/>
        <w:autoSpaceDE w:val="0"/>
        <w:autoSpaceDN w:val="0"/>
        <w:adjustRightInd w:val="0"/>
        <w:spacing w:after="120"/>
        <w:ind w:left="720"/>
        <w:jc w:val="both"/>
        <w:textAlignment w:val="baseline"/>
        <w:outlineLvl w:val="0"/>
        <w:rPr>
          <w:rFonts w:eastAsia="STZhongsong"/>
          <w:b/>
          <w:lang w:eastAsia="zh-CN"/>
        </w:rPr>
      </w:pPr>
      <w:bookmarkStart w:id="42" w:name="_Toc100655510"/>
      <w:r w:rsidRPr="00EC2618">
        <w:rPr>
          <w:rFonts w:eastAsia="STZhongsong"/>
          <w:b/>
          <w:lang w:eastAsia="zh-CN"/>
        </w:rPr>
        <w:lastRenderedPageBreak/>
        <w:t xml:space="preserve">APPENDIX </w:t>
      </w:r>
      <w:r w:rsidR="00166A45">
        <w:rPr>
          <w:rFonts w:eastAsia="STZhongsong"/>
          <w:b/>
          <w:lang w:eastAsia="zh-CN"/>
        </w:rPr>
        <w:t>D</w:t>
      </w:r>
      <w:r w:rsidRPr="00EC2618">
        <w:rPr>
          <w:rFonts w:eastAsia="STZhongsong"/>
          <w:b/>
          <w:lang w:eastAsia="zh-CN"/>
        </w:rPr>
        <w:t xml:space="preserve"> PRICING DOCUMENT</w:t>
      </w:r>
      <w:r>
        <w:rPr>
          <w:rFonts w:eastAsia="STZhongsong"/>
          <w:b/>
          <w:lang w:eastAsia="zh-CN"/>
        </w:rPr>
        <w:t xml:space="preserve"> AND SUBMISSION</w:t>
      </w:r>
      <w:bookmarkEnd w:id="42"/>
    </w:p>
    <w:p w14:paraId="4B32C7FD" w14:textId="77777777" w:rsidR="00403981" w:rsidRDefault="00403981" w:rsidP="00EC2618">
      <w:pPr>
        <w:keepNext/>
        <w:overflowPunct w:val="0"/>
        <w:autoSpaceDE w:val="0"/>
        <w:autoSpaceDN w:val="0"/>
        <w:adjustRightInd w:val="0"/>
        <w:spacing w:after="120"/>
        <w:ind w:left="720"/>
        <w:jc w:val="both"/>
        <w:textAlignment w:val="baseline"/>
        <w:outlineLvl w:val="0"/>
        <w:rPr>
          <w:rFonts w:eastAsia="STZhongsong"/>
          <w:b/>
          <w:lang w:eastAsia="zh-CN"/>
        </w:rPr>
      </w:pPr>
    </w:p>
    <w:p w14:paraId="762F0F32" w14:textId="4679547F" w:rsidR="00761A06" w:rsidRDefault="00403981" w:rsidP="00253985">
      <w:pPr>
        <w:ind w:left="720"/>
        <w:rPr>
          <w:rFonts w:eastAsia="STZhongsong"/>
          <w:lang w:eastAsia="zh-CN"/>
        </w:rPr>
      </w:pPr>
      <w:r>
        <w:rPr>
          <w:rFonts w:eastAsia="STZhongsong"/>
          <w:lang w:eastAsia="zh-CN"/>
        </w:rPr>
        <w:t>Please pr</w:t>
      </w:r>
      <w:r w:rsidR="00173743">
        <w:rPr>
          <w:rFonts w:eastAsia="STZhongsong"/>
          <w:lang w:eastAsia="zh-CN"/>
        </w:rPr>
        <w:t xml:space="preserve">ovide a </w:t>
      </w:r>
      <w:r w:rsidR="00761A06">
        <w:rPr>
          <w:rFonts w:eastAsia="STZhongsong"/>
          <w:lang w:eastAsia="zh-CN"/>
        </w:rPr>
        <w:t xml:space="preserve">pricing proposal for up to </w:t>
      </w:r>
      <w:r w:rsidR="00016647">
        <w:rPr>
          <w:rFonts w:eastAsia="STZhongsong"/>
          <w:lang w:eastAsia="zh-CN"/>
        </w:rPr>
        <w:t xml:space="preserve">3 </w:t>
      </w:r>
      <w:r w:rsidR="00761A06">
        <w:rPr>
          <w:rFonts w:eastAsia="STZhongsong"/>
          <w:lang w:eastAsia="zh-CN"/>
        </w:rPr>
        <w:t>campaigns</w:t>
      </w:r>
      <w:r w:rsidR="00F26EB2">
        <w:rPr>
          <w:rFonts w:eastAsia="STZhongsong"/>
          <w:lang w:eastAsia="zh-CN"/>
        </w:rPr>
        <w:t xml:space="preserve"> assuming</w:t>
      </w:r>
    </w:p>
    <w:p w14:paraId="0666ECA6" w14:textId="3C4B973E" w:rsidR="00F26EB2" w:rsidRDefault="00016647" w:rsidP="00253985">
      <w:pPr>
        <w:ind w:left="720"/>
        <w:rPr>
          <w:rFonts w:eastAsia="STZhongsong"/>
          <w:lang w:eastAsia="zh-CN"/>
        </w:rPr>
      </w:pPr>
      <w:r>
        <w:rPr>
          <w:rFonts w:eastAsia="STZhongsong"/>
          <w:lang w:eastAsia="zh-CN"/>
        </w:rPr>
        <w:t>1</w:t>
      </w:r>
      <w:r w:rsidR="00F26EB2">
        <w:rPr>
          <w:rFonts w:eastAsia="STZhongsong"/>
          <w:lang w:eastAsia="zh-CN"/>
        </w:rPr>
        <w:t xml:space="preserve"> Strategic Director Campaigns</w:t>
      </w:r>
      <w:r>
        <w:rPr>
          <w:rFonts w:eastAsia="STZhongsong"/>
          <w:lang w:eastAsia="zh-CN"/>
        </w:rPr>
        <w:t xml:space="preserve"> (£</w:t>
      </w:r>
      <w:r w:rsidR="00F24555">
        <w:rPr>
          <w:rFonts w:eastAsia="STZhongsong"/>
          <w:lang w:eastAsia="zh-CN"/>
        </w:rPr>
        <w:t>165,962)</w:t>
      </w:r>
    </w:p>
    <w:p w14:paraId="35915CF8" w14:textId="2A805D12" w:rsidR="00F26EB2" w:rsidRPr="00F26EB2" w:rsidRDefault="00F24555" w:rsidP="00253985">
      <w:pPr>
        <w:ind w:left="720"/>
        <w:rPr>
          <w:rFonts w:eastAsia="STZhongsong"/>
          <w:lang w:eastAsia="zh-CN"/>
        </w:rPr>
      </w:pPr>
      <w:r>
        <w:rPr>
          <w:rFonts w:eastAsia="STZhongsong"/>
          <w:lang w:eastAsia="zh-CN"/>
        </w:rPr>
        <w:t>2</w:t>
      </w:r>
      <w:r w:rsidR="00F26EB2">
        <w:rPr>
          <w:rFonts w:eastAsia="STZhongsong"/>
          <w:lang w:eastAsia="zh-CN"/>
        </w:rPr>
        <w:t xml:space="preserve"> Director Campaigns</w:t>
      </w:r>
      <w:r w:rsidR="005F54E4">
        <w:rPr>
          <w:rFonts w:eastAsia="STZhongsong"/>
          <w:lang w:eastAsia="zh-CN"/>
        </w:rPr>
        <w:t xml:space="preserve"> (£121,858)</w:t>
      </w:r>
    </w:p>
    <w:p w14:paraId="24A86692" w14:textId="77777777" w:rsidR="00761A06" w:rsidRDefault="00761A06" w:rsidP="00253985">
      <w:pPr>
        <w:ind w:left="720"/>
        <w:rPr>
          <w:rFonts w:eastAsia="STZhongsong"/>
          <w:lang w:eastAsia="zh-CN"/>
        </w:rPr>
      </w:pPr>
    </w:p>
    <w:p w14:paraId="73B7B0B1" w14:textId="77777777" w:rsidR="00776985" w:rsidRDefault="00776985" w:rsidP="00253985">
      <w:pPr>
        <w:keepNext/>
        <w:overflowPunct w:val="0"/>
        <w:autoSpaceDE w:val="0"/>
        <w:autoSpaceDN w:val="0"/>
        <w:adjustRightInd w:val="0"/>
        <w:spacing w:after="120"/>
        <w:ind w:left="1440"/>
        <w:jc w:val="both"/>
        <w:textAlignment w:val="baseline"/>
        <w:outlineLvl w:val="0"/>
        <w:rPr>
          <w:rFonts w:eastAsia="STZhongsong"/>
          <w:lang w:eastAsia="zh-CN"/>
        </w:rPr>
      </w:pPr>
    </w:p>
    <w:p w14:paraId="2A0D027E" w14:textId="199C6DAD" w:rsidR="00526F29" w:rsidRDefault="00526F29" w:rsidP="00F6436A">
      <w:pPr>
        <w:adjustRightInd w:val="0"/>
        <w:spacing w:after="120"/>
        <w:ind w:left="720"/>
        <w:jc w:val="both"/>
        <w:outlineLvl w:val="1"/>
        <w:rPr>
          <w:rFonts w:eastAsia="STZhongsong"/>
          <w:lang w:eastAsia="zh-CN"/>
        </w:rPr>
      </w:pPr>
      <w:r>
        <w:rPr>
          <w:rFonts w:eastAsia="STZhongsong"/>
          <w:lang w:eastAsia="zh-CN"/>
        </w:rPr>
        <w:t>Please provide a breakdown and lump sum for these two options.</w:t>
      </w:r>
    </w:p>
    <w:p w14:paraId="69026E1C" w14:textId="77777777" w:rsidR="004B0B2E" w:rsidRDefault="005C5350" w:rsidP="00F6436A">
      <w:pPr>
        <w:adjustRightInd w:val="0"/>
        <w:spacing w:after="120"/>
        <w:ind w:left="720"/>
        <w:jc w:val="both"/>
        <w:outlineLvl w:val="1"/>
        <w:rPr>
          <w:rFonts w:eastAsia="STZhongsong"/>
          <w:lang w:eastAsia="zh-CN"/>
        </w:rPr>
      </w:pPr>
      <w:r>
        <w:rPr>
          <w:rFonts w:eastAsia="STZhongsong"/>
          <w:lang w:eastAsia="zh-CN"/>
        </w:rPr>
        <w:t>Please note</w:t>
      </w:r>
      <w:r w:rsidR="004B0B2E">
        <w:rPr>
          <w:rFonts w:eastAsia="STZhongsong"/>
          <w:lang w:eastAsia="zh-CN"/>
        </w:rPr>
        <w:t xml:space="preserve"> the above pricing </w:t>
      </w:r>
      <w:r w:rsidR="00952FA0">
        <w:rPr>
          <w:rFonts w:eastAsia="STZhongsong"/>
          <w:lang w:eastAsia="zh-CN"/>
        </w:rPr>
        <w:t xml:space="preserve">assumptions is </w:t>
      </w:r>
      <w:r w:rsidR="00D529D2">
        <w:rPr>
          <w:rFonts w:eastAsia="STZhongsong"/>
          <w:lang w:eastAsia="zh-CN"/>
        </w:rPr>
        <w:t>for evaluation purposes only.</w:t>
      </w:r>
    </w:p>
    <w:p w14:paraId="4AB46146" w14:textId="77777777" w:rsidR="002E413E" w:rsidRDefault="002E413E" w:rsidP="00EC2618">
      <w:pPr>
        <w:adjustRightInd w:val="0"/>
        <w:spacing w:after="120"/>
        <w:ind w:left="720"/>
        <w:jc w:val="both"/>
        <w:outlineLvl w:val="1"/>
        <w:rPr>
          <w:rFonts w:eastAsia="STZhongsong"/>
          <w:lang w:eastAsia="zh-CN"/>
        </w:rPr>
      </w:pPr>
    </w:p>
    <w:p w14:paraId="0504A74E" w14:textId="75FD2A89" w:rsidR="00840244" w:rsidRDefault="00417785" w:rsidP="00EC2618">
      <w:pPr>
        <w:adjustRightInd w:val="0"/>
        <w:spacing w:after="120"/>
        <w:ind w:left="720"/>
        <w:jc w:val="both"/>
        <w:outlineLvl w:val="1"/>
        <w:rPr>
          <w:rFonts w:eastAsia="STZhongsong"/>
          <w:lang w:eastAsia="zh-CN"/>
        </w:rPr>
      </w:pPr>
      <w:r>
        <w:rPr>
          <w:rFonts w:eastAsia="STZhongsong"/>
          <w:lang w:eastAsia="zh-CN"/>
        </w:rPr>
        <w:t xml:space="preserve">This will form </w:t>
      </w:r>
      <w:r w:rsidR="004336B0">
        <w:rPr>
          <w:rFonts w:eastAsia="STZhongsong"/>
          <w:lang w:eastAsia="zh-CN"/>
        </w:rPr>
        <w:t>3</w:t>
      </w:r>
      <w:r>
        <w:rPr>
          <w:rFonts w:eastAsia="STZhongsong"/>
          <w:lang w:eastAsia="zh-CN"/>
        </w:rPr>
        <w:t>0% of the evaluation</w:t>
      </w:r>
      <w:r w:rsidR="002140F0">
        <w:rPr>
          <w:rFonts w:eastAsia="STZhongsong"/>
          <w:lang w:eastAsia="zh-CN"/>
        </w:rPr>
        <w:t xml:space="preserve"> and will be evaluated using the following formula:</w:t>
      </w:r>
    </w:p>
    <w:p w14:paraId="1E930BE4" w14:textId="77777777" w:rsidR="00E101EB" w:rsidRDefault="00E101EB" w:rsidP="00E101EB">
      <w:pPr>
        <w:adjustRightInd w:val="0"/>
        <w:spacing w:after="120"/>
        <w:ind w:left="720"/>
        <w:jc w:val="both"/>
        <w:outlineLvl w:val="1"/>
        <w:rPr>
          <w:rFonts w:eastAsia="STZhongsong"/>
          <w:lang w:eastAsia="zh-CN"/>
        </w:rPr>
      </w:pPr>
      <w:r w:rsidRPr="00E101EB">
        <w:rPr>
          <w:rFonts w:eastAsia="STZhongsong"/>
          <w:lang w:eastAsia="zh-CN"/>
        </w:rPr>
        <w:t xml:space="preserve">Price Score = (100% </w:t>
      </w:r>
      <w:r w:rsidR="002140F0">
        <w:rPr>
          <w:rFonts w:eastAsia="STZhongsong"/>
          <w:lang w:eastAsia="zh-CN"/>
        </w:rPr>
        <w:t xml:space="preserve">- </w:t>
      </w:r>
      <w:r w:rsidRPr="00E101EB">
        <w:rPr>
          <w:rFonts w:eastAsia="STZhongsong"/>
          <w:lang w:eastAsia="zh-CN"/>
        </w:rPr>
        <w:t>(</w:t>
      </w:r>
      <w:r w:rsidR="002140F0">
        <w:rPr>
          <w:rFonts w:eastAsia="STZhongsong"/>
          <w:lang w:eastAsia="zh-CN"/>
        </w:rPr>
        <w:t>(</w:t>
      </w:r>
      <w:r w:rsidRPr="00E101EB">
        <w:rPr>
          <w:rFonts w:eastAsia="STZhongsong"/>
          <w:lang w:eastAsia="zh-CN"/>
        </w:rPr>
        <w:t>Tender Price – Lowest Price</w:t>
      </w:r>
      <w:r w:rsidR="002140F0">
        <w:rPr>
          <w:rFonts w:eastAsia="STZhongsong"/>
          <w:lang w:eastAsia="zh-CN"/>
        </w:rPr>
        <w:t>)</w:t>
      </w:r>
      <w:r w:rsidRPr="00E101EB">
        <w:rPr>
          <w:rFonts w:eastAsia="STZhongsong"/>
          <w:lang w:eastAsia="zh-CN"/>
        </w:rPr>
        <w:t>/Lowest Price)) x Price Weighting</w:t>
      </w:r>
    </w:p>
    <w:p w14:paraId="518A5A6F" w14:textId="067DA720" w:rsidR="006C06AF" w:rsidRDefault="006C06AF" w:rsidP="00E101EB">
      <w:pPr>
        <w:adjustRightInd w:val="0"/>
        <w:spacing w:after="120"/>
        <w:ind w:left="720"/>
        <w:jc w:val="both"/>
        <w:outlineLvl w:val="1"/>
        <w:rPr>
          <w:rFonts w:eastAsia="STZhongsong"/>
          <w:lang w:eastAsia="zh-CN"/>
        </w:rPr>
      </w:pPr>
    </w:p>
    <w:p w14:paraId="2DC8AC10" w14:textId="59E40E9B" w:rsidR="006C06AF" w:rsidRPr="00E101EB" w:rsidRDefault="006C06AF" w:rsidP="00E101EB">
      <w:pPr>
        <w:adjustRightInd w:val="0"/>
        <w:spacing w:after="120"/>
        <w:ind w:left="720"/>
        <w:jc w:val="both"/>
        <w:outlineLvl w:val="1"/>
        <w:rPr>
          <w:rFonts w:eastAsia="STZhongsong"/>
          <w:lang w:eastAsia="zh-CN"/>
        </w:rPr>
      </w:pPr>
      <w:r>
        <w:rPr>
          <w:rFonts w:eastAsia="STZhongsong"/>
          <w:lang w:eastAsia="zh-CN"/>
        </w:rPr>
        <w:t xml:space="preserve">If the council choses to select more than one </w:t>
      </w:r>
      <w:r w:rsidR="00526F29">
        <w:rPr>
          <w:rFonts w:eastAsia="STZhongsong"/>
          <w:lang w:eastAsia="zh-CN"/>
        </w:rPr>
        <w:t xml:space="preserve">provider, </w:t>
      </w:r>
      <w:r>
        <w:rPr>
          <w:rFonts w:eastAsia="STZhongsong"/>
          <w:lang w:eastAsia="zh-CN"/>
        </w:rPr>
        <w:t>the top two scoring suppliers in price and quality will be sel</w:t>
      </w:r>
      <w:r w:rsidR="00526F29">
        <w:rPr>
          <w:rFonts w:eastAsia="STZhongsong"/>
          <w:lang w:eastAsia="zh-CN"/>
        </w:rPr>
        <w:t>ected and the activities would be divided equally (i.e. up to five campaigns per provider)</w:t>
      </w:r>
    </w:p>
    <w:p w14:paraId="0A3BF848" w14:textId="77777777" w:rsidR="00E101EB" w:rsidRDefault="00E101EB" w:rsidP="00EC2618">
      <w:pPr>
        <w:adjustRightInd w:val="0"/>
        <w:spacing w:after="120"/>
        <w:ind w:left="720"/>
        <w:jc w:val="both"/>
        <w:outlineLvl w:val="1"/>
        <w:rPr>
          <w:rFonts w:eastAsia="STZhongsong"/>
          <w:lang w:eastAsia="zh-CN"/>
        </w:rPr>
      </w:pPr>
    </w:p>
    <w:p w14:paraId="39B09C74" w14:textId="77777777" w:rsidR="007170D4" w:rsidRPr="007170D4" w:rsidRDefault="007170D4" w:rsidP="00EC2618">
      <w:pPr>
        <w:adjustRightInd w:val="0"/>
        <w:spacing w:after="120"/>
        <w:ind w:left="720"/>
        <w:jc w:val="both"/>
        <w:outlineLvl w:val="1"/>
        <w:rPr>
          <w:rFonts w:eastAsia="STZhongsong"/>
          <w:b/>
          <w:lang w:eastAsia="zh-CN"/>
        </w:rPr>
      </w:pPr>
      <w:r w:rsidRPr="007170D4">
        <w:rPr>
          <w:rFonts w:eastAsia="STZhongsong"/>
          <w:b/>
          <w:lang w:eastAsia="zh-CN"/>
        </w:rPr>
        <w:t>TENDER SUBMISSION</w:t>
      </w:r>
    </w:p>
    <w:p w14:paraId="476ECDC1" w14:textId="4AAEE201" w:rsidR="00872B7E" w:rsidRPr="007863A8" w:rsidRDefault="00153815" w:rsidP="00952FA0">
      <w:pPr>
        <w:tabs>
          <w:tab w:val="left" w:pos="1260"/>
        </w:tabs>
        <w:adjustRightInd w:val="0"/>
        <w:spacing w:after="120"/>
        <w:ind w:left="720"/>
        <w:jc w:val="both"/>
        <w:outlineLvl w:val="1"/>
        <w:rPr>
          <w:rFonts w:eastAsia="STZhongsong"/>
          <w:lang w:eastAsia="zh-CN"/>
        </w:rPr>
      </w:pPr>
      <w:r>
        <w:rPr>
          <w:rFonts w:eastAsia="STZhongsong"/>
          <w:lang w:eastAsia="zh-CN"/>
        </w:rPr>
        <w:t>The c</w:t>
      </w:r>
      <w:r w:rsidR="007170D4">
        <w:rPr>
          <w:rFonts w:eastAsia="STZhongsong"/>
          <w:lang w:eastAsia="zh-CN"/>
        </w:rPr>
        <w:t xml:space="preserve">ontact during the request for quote period is </w:t>
      </w:r>
      <w:r w:rsidR="002B5493">
        <w:rPr>
          <w:rFonts w:eastAsia="STZhongsong"/>
          <w:lang w:eastAsia="zh-CN"/>
        </w:rPr>
        <w:t>Martin Cox</w:t>
      </w:r>
      <w:r w:rsidR="007170D4">
        <w:rPr>
          <w:rFonts w:eastAsia="STZhongsong"/>
          <w:lang w:eastAsia="zh-CN"/>
        </w:rPr>
        <w:t xml:space="preserve">, </w:t>
      </w:r>
      <w:r w:rsidR="002B5493">
        <w:rPr>
          <w:rFonts w:eastAsia="STZhongsong"/>
          <w:lang w:eastAsia="zh-CN"/>
        </w:rPr>
        <w:t xml:space="preserve">Interim Director of HR &amp; OD </w:t>
      </w:r>
      <w:hyperlink r:id="rId20" w:history="1">
        <w:r w:rsidR="002B5493" w:rsidRPr="00E771E6">
          <w:rPr>
            <w:rStyle w:val="Hyperlink"/>
            <w:rFonts w:eastAsia="STZhongsong"/>
            <w:lang w:eastAsia="zh-CN"/>
          </w:rPr>
          <w:t>mcox@lambeth.gov.uk</w:t>
        </w:r>
      </w:hyperlink>
      <w:r w:rsidR="002B5493">
        <w:rPr>
          <w:rFonts w:eastAsia="STZhongsong"/>
          <w:lang w:eastAsia="zh-CN"/>
        </w:rPr>
        <w:t xml:space="preserve"> </w:t>
      </w:r>
      <w:r w:rsidR="007170D4">
        <w:rPr>
          <w:rFonts w:eastAsia="STZhongsong"/>
          <w:lang w:eastAsia="zh-CN"/>
        </w:rPr>
        <w:t xml:space="preserve"> </w:t>
      </w:r>
    </w:p>
    <w:p w14:paraId="00D84720" w14:textId="579456EE" w:rsidR="007170D4" w:rsidRDefault="007170D4" w:rsidP="007170D4">
      <w:pPr>
        <w:tabs>
          <w:tab w:val="left" w:pos="1260"/>
        </w:tabs>
        <w:adjustRightInd w:val="0"/>
        <w:spacing w:after="120"/>
        <w:ind w:left="720"/>
        <w:jc w:val="both"/>
        <w:outlineLvl w:val="1"/>
        <w:rPr>
          <w:rFonts w:eastAsia="STZhongsong"/>
          <w:lang w:eastAsia="zh-CN"/>
        </w:rPr>
      </w:pPr>
      <w:r>
        <w:rPr>
          <w:rFonts w:eastAsia="STZhongsong"/>
          <w:lang w:eastAsia="zh-CN"/>
        </w:rPr>
        <w:t xml:space="preserve">Tenders should be submitted by email to the email address </w:t>
      </w:r>
      <w:r w:rsidR="00016647">
        <w:rPr>
          <w:rFonts w:eastAsia="STZhongsong"/>
          <w:lang w:eastAsia="zh-CN"/>
        </w:rPr>
        <w:t xml:space="preserve">above </w:t>
      </w:r>
      <w:r>
        <w:rPr>
          <w:rFonts w:eastAsia="STZhongsong"/>
          <w:szCs w:val="22"/>
          <w:lang w:eastAsia="zh-CN"/>
        </w:rPr>
        <w:t xml:space="preserve">by the submission deadline of </w:t>
      </w:r>
      <w:r w:rsidR="00B23E73">
        <w:rPr>
          <w:rFonts w:eastAsia="STZhongsong"/>
          <w:b/>
          <w:bCs/>
          <w:szCs w:val="22"/>
          <w:lang w:eastAsia="zh-CN"/>
        </w:rPr>
        <w:t>9am</w:t>
      </w:r>
      <w:r w:rsidR="005C5350" w:rsidRPr="00016647">
        <w:rPr>
          <w:rFonts w:eastAsia="STZhongsong"/>
          <w:b/>
          <w:bCs/>
          <w:szCs w:val="22"/>
          <w:lang w:eastAsia="zh-CN"/>
        </w:rPr>
        <w:t xml:space="preserve"> </w:t>
      </w:r>
      <w:r w:rsidR="00776985" w:rsidRPr="00016647">
        <w:rPr>
          <w:rFonts w:eastAsia="STZhongsong"/>
          <w:b/>
          <w:bCs/>
          <w:szCs w:val="22"/>
          <w:lang w:eastAsia="zh-CN"/>
        </w:rPr>
        <w:t>2</w:t>
      </w:r>
      <w:r w:rsidR="00B23E73">
        <w:rPr>
          <w:rFonts w:eastAsia="STZhongsong"/>
          <w:b/>
          <w:bCs/>
          <w:szCs w:val="22"/>
          <w:lang w:eastAsia="zh-CN"/>
        </w:rPr>
        <w:t>5</w:t>
      </w:r>
      <w:r w:rsidR="00776985" w:rsidRPr="00016647">
        <w:rPr>
          <w:rFonts w:eastAsia="STZhongsong"/>
          <w:b/>
          <w:bCs/>
          <w:szCs w:val="22"/>
          <w:lang w:eastAsia="zh-CN"/>
        </w:rPr>
        <w:t xml:space="preserve"> </w:t>
      </w:r>
      <w:r w:rsidR="00B23E73">
        <w:rPr>
          <w:rFonts w:eastAsia="STZhongsong"/>
          <w:b/>
          <w:bCs/>
          <w:szCs w:val="22"/>
          <w:lang w:eastAsia="zh-CN"/>
        </w:rPr>
        <w:t>April</w:t>
      </w:r>
      <w:r w:rsidR="00016647" w:rsidRPr="00016647">
        <w:rPr>
          <w:rFonts w:eastAsia="STZhongsong"/>
          <w:b/>
          <w:bCs/>
          <w:szCs w:val="22"/>
          <w:lang w:eastAsia="zh-CN"/>
        </w:rPr>
        <w:t xml:space="preserve"> 2022</w:t>
      </w:r>
      <w:r>
        <w:rPr>
          <w:rFonts w:eastAsia="STZhongsong"/>
          <w:szCs w:val="22"/>
          <w:lang w:eastAsia="zh-CN"/>
        </w:rPr>
        <w:t>.</w:t>
      </w:r>
    </w:p>
    <w:p w14:paraId="042D3A38" w14:textId="77777777" w:rsidR="00417785" w:rsidRDefault="00417785" w:rsidP="00EC2618">
      <w:pPr>
        <w:adjustRightInd w:val="0"/>
        <w:spacing w:after="120"/>
        <w:ind w:left="720"/>
        <w:jc w:val="both"/>
        <w:outlineLvl w:val="1"/>
        <w:rPr>
          <w:rFonts w:eastAsia="STZhongsong"/>
          <w:lang w:eastAsia="zh-CN"/>
        </w:rPr>
      </w:pPr>
    </w:p>
    <w:p w14:paraId="561F3489" w14:textId="77777777" w:rsidR="0080583C" w:rsidRDefault="0080583C" w:rsidP="0080583C">
      <w:pPr>
        <w:keepNext/>
        <w:overflowPunct w:val="0"/>
        <w:autoSpaceDE w:val="0"/>
        <w:autoSpaceDN w:val="0"/>
        <w:adjustRightInd w:val="0"/>
        <w:spacing w:after="120"/>
        <w:jc w:val="both"/>
        <w:textAlignment w:val="baseline"/>
        <w:outlineLvl w:val="0"/>
        <w:rPr>
          <w:rFonts w:cs="Arial"/>
          <w:sz w:val="24"/>
          <w:szCs w:val="24"/>
        </w:rPr>
      </w:pPr>
      <w:r>
        <w:rPr>
          <w:rFonts w:cs="Arial"/>
          <w:sz w:val="24"/>
          <w:szCs w:val="24"/>
        </w:rPr>
        <w:t xml:space="preserve"> </w:t>
      </w:r>
    </w:p>
    <w:p w14:paraId="062F47F8" w14:textId="77777777" w:rsidR="002E413E" w:rsidRDefault="002E413E" w:rsidP="00EC2618">
      <w:pPr>
        <w:rPr>
          <w:rFonts w:cs="Arial"/>
          <w:sz w:val="24"/>
          <w:szCs w:val="24"/>
        </w:rPr>
      </w:pPr>
    </w:p>
    <w:sectPr w:rsidR="002E413E" w:rsidSect="005B750D">
      <w:footerReference w:type="even" r:id="rId21"/>
      <w:footerReference w:type="default" r:id="rId22"/>
      <w:headerReference w:type="first" r:id="rId23"/>
      <w:footerReference w:type="first" r:id="rId24"/>
      <w:pgSz w:w="11909" w:h="16834" w:code="9"/>
      <w:pgMar w:top="1134" w:right="1134" w:bottom="1134" w:left="1134" w:header="578" w:footer="879"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7750B" w14:textId="77777777" w:rsidR="00FB3329" w:rsidRDefault="00FB3329">
      <w:r>
        <w:separator/>
      </w:r>
    </w:p>
  </w:endnote>
  <w:endnote w:type="continuationSeparator" w:id="0">
    <w:p w14:paraId="555A565E" w14:textId="77777777" w:rsidR="00FB3329" w:rsidRDefault="00FB3329">
      <w:r>
        <w:continuationSeparator/>
      </w:r>
    </w:p>
  </w:endnote>
  <w:endnote w:type="continuationNotice" w:id="1">
    <w:p w14:paraId="54ACFFE4" w14:textId="77777777" w:rsidR="00FB3329" w:rsidRDefault="00FB3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A8B1" w14:textId="77777777" w:rsidR="006B7B95" w:rsidRDefault="006B7B95" w:rsidP="006B57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BD8595" w14:textId="77777777" w:rsidR="006B7B95" w:rsidRDefault="006B7B95" w:rsidP="00C406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743F" w14:textId="77777777" w:rsidR="006B7B95" w:rsidRDefault="006B7B95" w:rsidP="000D3C5D">
    <w:pPr>
      <w:pStyle w:val="Footer"/>
      <w:framePr w:wrap="around" w:vAnchor="text" w:hAnchor="margin" w:xAlign="right" w:y="1"/>
      <w:rPr>
        <w:rStyle w:val="PageNumber"/>
        <w:rFonts w:cs="Arial"/>
      </w:rPr>
    </w:pPr>
  </w:p>
  <w:p w14:paraId="5A1263DC" w14:textId="77777777" w:rsidR="006B7B95" w:rsidRDefault="006B7B95" w:rsidP="001706BE">
    <w:pPr>
      <w:pStyle w:val="Footer"/>
      <w:framePr w:wrap="around" w:vAnchor="text" w:hAnchor="margin" w:xAlign="right" w:y="1"/>
      <w:jc w:val="right"/>
      <w:rPr>
        <w:rStyle w:val="PageNumber"/>
        <w:rFonts w:cs="Arial"/>
      </w:rPr>
    </w:pPr>
  </w:p>
  <w:p w14:paraId="0E8DD9FF" w14:textId="77777777" w:rsidR="006B7B95" w:rsidRDefault="006B7B95" w:rsidP="001706BE">
    <w:pPr>
      <w:pStyle w:val="Footer"/>
      <w:framePr w:wrap="around" w:vAnchor="text" w:hAnchor="margin" w:xAlign="right" w:y="1"/>
      <w:jc w:val="right"/>
      <w:rPr>
        <w:rStyle w:val="PageNumber"/>
        <w:rFonts w:cs="Arial"/>
      </w:rPr>
    </w:pPr>
  </w:p>
  <w:p w14:paraId="72F0D4C4" w14:textId="77777777" w:rsidR="006B7B95" w:rsidRPr="00F33D26" w:rsidRDefault="006B7B95" w:rsidP="001706BE">
    <w:pPr>
      <w:pStyle w:val="Footer"/>
      <w:framePr w:wrap="around" w:vAnchor="text" w:hAnchor="margin" w:xAlign="right" w:y="1"/>
      <w:jc w:val="right"/>
      <w:rPr>
        <w:rStyle w:val="PageNumber"/>
        <w:rFonts w:cs="Arial"/>
      </w:rPr>
    </w:pPr>
    <w:r w:rsidRPr="00F33D26">
      <w:rPr>
        <w:rStyle w:val="PageNumber"/>
        <w:rFonts w:cs="Arial"/>
      </w:rPr>
      <w:fldChar w:fldCharType="begin"/>
    </w:r>
    <w:r w:rsidRPr="00F33D26">
      <w:rPr>
        <w:rStyle w:val="PageNumber"/>
        <w:rFonts w:cs="Arial"/>
      </w:rPr>
      <w:instrText xml:space="preserve">PAGE  </w:instrText>
    </w:r>
    <w:r w:rsidRPr="00F33D26">
      <w:rPr>
        <w:rStyle w:val="PageNumber"/>
        <w:rFonts w:cs="Arial"/>
      </w:rPr>
      <w:fldChar w:fldCharType="separate"/>
    </w:r>
    <w:r w:rsidR="00526F29">
      <w:rPr>
        <w:rStyle w:val="PageNumber"/>
        <w:rFonts w:cs="Arial"/>
        <w:noProof/>
      </w:rPr>
      <w:t>14</w:t>
    </w:r>
    <w:r w:rsidRPr="00F33D26">
      <w:rPr>
        <w:rStyle w:val="PageNumber"/>
        <w:rFonts w:cs="Arial"/>
      </w:rPr>
      <w:fldChar w:fldCharType="end"/>
    </w:r>
  </w:p>
  <w:p w14:paraId="1C1F47D6" w14:textId="77777777" w:rsidR="006B7B95" w:rsidRDefault="006B7B95" w:rsidP="00C406E2">
    <w:pPr>
      <w:pStyle w:val="Footer"/>
      <w:ind w:right="360"/>
    </w:pPr>
  </w:p>
  <w:p w14:paraId="77138E1E" w14:textId="77777777" w:rsidR="006B7B95" w:rsidRDefault="006B7B95" w:rsidP="004B40BE">
    <w:pPr>
      <w:pStyle w:val="Footer"/>
      <w:ind w:right="360"/>
      <w:rPr>
        <w:rFonts w:cs="Arial"/>
        <w:sz w:val="16"/>
        <w:szCs w:val="16"/>
      </w:rPr>
    </w:pPr>
    <w:r>
      <w:rPr>
        <w:rFonts w:cs="Arial"/>
        <w:sz w:val="16"/>
        <w:szCs w:val="16"/>
      </w:rPr>
      <w:t>Instructions to Tenderers</w:t>
    </w:r>
  </w:p>
  <w:p w14:paraId="444009A3" w14:textId="77777777" w:rsidR="006B7B95" w:rsidRPr="00EB2A5A" w:rsidRDefault="006B7B95" w:rsidP="004B40BE">
    <w:pPr>
      <w:pStyle w:val="Footer"/>
      <w:ind w:right="360"/>
      <w:rPr>
        <w:rFonts w:cs="Arial"/>
        <w:sz w:val="16"/>
        <w:szCs w:val="16"/>
      </w:rPr>
    </w:pPr>
    <w:r>
      <w:rPr>
        <w:rFonts w:cs="Arial"/>
        <w:sz w:val="16"/>
        <w:szCs w:val="16"/>
      </w:rPr>
      <w:t>London Borough of Lambeth</w:t>
    </w:r>
  </w:p>
  <w:p w14:paraId="67BE8C0D" w14:textId="77777777" w:rsidR="006B7B95" w:rsidRPr="00EB2A5A" w:rsidRDefault="006B7B95" w:rsidP="004B40BE">
    <w:pPr>
      <w:pStyle w:val="Footer"/>
      <w:ind w:right="360"/>
      <w:rPr>
        <w:rFonts w:cs="Arial"/>
        <w:b/>
        <w:sz w:val="16"/>
        <w:szCs w:val="16"/>
      </w:rPr>
    </w:pPr>
    <w:r w:rsidRPr="00EB2A5A">
      <w:rPr>
        <w:rFonts w:cs="Arial"/>
        <w:b/>
        <w:sz w:val="16"/>
        <w:szCs w:val="16"/>
      </w:rPr>
      <w:t>Procurement Team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E672" w14:textId="77777777" w:rsidR="006B7B95" w:rsidRDefault="006B7B95">
    <w:pPr>
      <w:pStyle w:val="Footer"/>
    </w:pPr>
  </w:p>
  <w:p w14:paraId="1DABA544" w14:textId="77777777" w:rsidR="006B7B95" w:rsidRPr="00EB2A5A" w:rsidRDefault="006B7B95" w:rsidP="004B40BE">
    <w:pPr>
      <w:pStyle w:val="Footer"/>
      <w:ind w:right="360"/>
      <w:rPr>
        <w:rFonts w:cs="Arial"/>
        <w:sz w:val="16"/>
        <w:szCs w:val="16"/>
      </w:rPr>
    </w:pPr>
    <w:r>
      <w:rPr>
        <w:rFonts w:cs="Arial"/>
        <w:sz w:val="16"/>
        <w:szCs w:val="16"/>
      </w:rPr>
      <w:t>Statement of Requirements (Specification)</w:t>
    </w:r>
  </w:p>
  <w:p w14:paraId="5CEFF34C" w14:textId="77777777" w:rsidR="006B7B95" w:rsidRDefault="006B7B95" w:rsidP="004B40BE">
    <w:pPr>
      <w:pStyle w:val="Footer"/>
      <w:ind w:right="360"/>
      <w:rPr>
        <w:rFonts w:cs="Arial"/>
        <w:b/>
        <w:sz w:val="16"/>
        <w:szCs w:val="16"/>
      </w:rPr>
    </w:pPr>
    <w:r>
      <w:rPr>
        <w:rFonts w:cs="Arial"/>
        <w:b/>
        <w:sz w:val="16"/>
        <w:szCs w:val="16"/>
      </w:rPr>
      <w:t>London Borough of Lambeth</w:t>
    </w:r>
  </w:p>
  <w:p w14:paraId="7C55A364" w14:textId="77777777" w:rsidR="006B7B95" w:rsidRPr="00EB2A5A" w:rsidRDefault="006B7B95" w:rsidP="004B40BE">
    <w:pPr>
      <w:pStyle w:val="Footer"/>
      <w:ind w:right="360"/>
      <w:rPr>
        <w:rFonts w:cs="Arial"/>
        <w:b/>
        <w:sz w:val="16"/>
        <w:szCs w:val="16"/>
      </w:rPr>
    </w:pPr>
    <w:r w:rsidRPr="00EB2A5A">
      <w:rPr>
        <w:rFonts w:cs="Arial"/>
        <w:b/>
        <w:sz w:val="16"/>
        <w:szCs w:val="16"/>
      </w:rPr>
      <w:t>Procurement Team</w:t>
    </w:r>
  </w:p>
  <w:p w14:paraId="7C6A2C09" w14:textId="77777777" w:rsidR="006B7B95" w:rsidRDefault="006B7B95" w:rsidP="004B40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70E3F" w14:textId="77777777" w:rsidR="00FB3329" w:rsidRDefault="00FB3329">
      <w:r>
        <w:separator/>
      </w:r>
    </w:p>
  </w:footnote>
  <w:footnote w:type="continuationSeparator" w:id="0">
    <w:p w14:paraId="59CA5433" w14:textId="77777777" w:rsidR="00FB3329" w:rsidRDefault="00FB3329">
      <w:r>
        <w:continuationSeparator/>
      </w:r>
    </w:p>
  </w:footnote>
  <w:footnote w:type="continuationNotice" w:id="1">
    <w:p w14:paraId="09C44EF1" w14:textId="77777777" w:rsidR="00FB3329" w:rsidRDefault="00FB3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8D9DE" w14:textId="77777777" w:rsidR="006B7B95" w:rsidRDefault="006B7B95">
    <w:pPr>
      <w:pStyle w:val="Header"/>
    </w:pPr>
    <w:r>
      <w:rPr>
        <w:noProof/>
        <w:lang w:eastAsia="en-GB"/>
      </w:rPr>
      <w:drawing>
        <wp:anchor distT="0" distB="0" distL="114300" distR="114300" simplePos="0" relativeHeight="251657728" behindDoc="0" locked="0" layoutInCell="1" allowOverlap="1" wp14:anchorId="3A1472BE" wp14:editId="3D82B213">
          <wp:simplePos x="0" y="0"/>
          <wp:positionH relativeFrom="page">
            <wp:posOffset>5063490</wp:posOffset>
          </wp:positionH>
          <wp:positionV relativeFrom="page">
            <wp:posOffset>377190</wp:posOffset>
          </wp:positionV>
          <wp:extent cx="1703705" cy="685800"/>
          <wp:effectExtent l="0" t="0" r="0" b="0"/>
          <wp:wrapSquare wrapText="bothSides"/>
          <wp:docPr id="1" name="Picture 1"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eth b-Plain"/>
                  <pic:cNvPicPr>
                    <a:picLocks noChangeAspect="1" noChangeArrowheads="1"/>
                  </pic:cNvPicPr>
                </pic:nvPicPr>
                <pic:blipFill>
                  <a:blip r:embed="rId1">
                    <a:extLst>
                      <a:ext uri="{28A0092B-C50C-407E-A947-70E740481C1C}">
                        <a14:useLocalDpi xmlns:a14="http://schemas.microsoft.com/office/drawing/2010/main" val="0"/>
                      </a:ext>
                    </a:extLst>
                  </a:blip>
                  <a:srcRect l="16754" b="27565"/>
                  <a:stretch>
                    <a:fillRect/>
                  </a:stretch>
                </pic:blipFill>
                <pic:spPr bwMode="auto">
                  <a:xfrm>
                    <a:off x="0" y="0"/>
                    <a:ext cx="1703705" cy="685800"/>
                  </a:xfrm>
                  <a:prstGeom prst="rect">
                    <a:avLst/>
                  </a:prstGeom>
                  <a:noFill/>
                </pic:spPr>
              </pic:pic>
            </a:graphicData>
          </a:graphic>
          <wp14:sizeRelH relativeFrom="page">
            <wp14:pctWidth>0</wp14:pctWidth>
          </wp14:sizeRelH>
          <wp14:sizeRelV relativeFrom="page">
            <wp14:pctHeight>0</wp14:pctHeight>
          </wp14:sizeRelV>
        </wp:anchor>
      </w:drawing>
    </w:r>
  </w:p>
  <w:p w14:paraId="51DAE7DF" w14:textId="77777777" w:rsidR="006B7B95" w:rsidRDefault="006B7B95">
    <w:pPr>
      <w:pStyle w:val="Header"/>
    </w:pPr>
  </w:p>
  <w:p w14:paraId="55FE4820" w14:textId="77777777" w:rsidR="006B7B95" w:rsidRDefault="006B7B95">
    <w:pPr>
      <w:pStyle w:val="Header"/>
    </w:pPr>
  </w:p>
  <w:p w14:paraId="1721E5F8" w14:textId="77777777" w:rsidR="006B7B95" w:rsidRDefault="006B7B95">
    <w:pPr>
      <w:pStyle w:val="Header"/>
    </w:pPr>
  </w:p>
  <w:p w14:paraId="0A80159E" w14:textId="77777777" w:rsidR="006B7B95" w:rsidRDefault="006B7B95">
    <w:pPr>
      <w:pStyle w:val="Header"/>
    </w:pPr>
  </w:p>
  <w:p w14:paraId="6EC9FC8D" w14:textId="77777777" w:rsidR="006B7B95" w:rsidRDefault="006B7B95">
    <w:pPr>
      <w:pStyle w:val="Header"/>
    </w:pPr>
  </w:p>
  <w:p w14:paraId="55EAA93A" w14:textId="77777777" w:rsidR="006B7B95" w:rsidRDefault="006B7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622D4C"/>
    <w:lvl w:ilvl="0">
      <w:start w:val="1"/>
      <w:numFmt w:val="decimal"/>
      <w:lvlText w:val="%1."/>
      <w:lvlJc w:val="left"/>
      <w:pPr>
        <w:ind w:left="720" w:hanging="360"/>
      </w:pPr>
      <w:rPr>
        <w:rFonts w:hint="default"/>
      </w:rPr>
    </w:lvl>
  </w:abstractNum>
  <w:abstractNum w:abstractNumId="1" w15:restartNumberingAfterBreak="0">
    <w:nsid w:val="00626AB6"/>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EA21952"/>
    <w:multiLevelType w:val="hybridMultilevel"/>
    <w:tmpl w:val="06D80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211FC9"/>
    <w:multiLevelType w:val="hybridMultilevel"/>
    <w:tmpl w:val="7CF66B8E"/>
    <w:lvl w:ilvl="0" w:tplc="7004D308">
      <w:start w:val="1"/>
      <w:numFmt w:val="bullet"/>
      <w:lvlText w:val=""/>
      <w:lvlJc w:val="left"/>
      <w:pPr>
        <w:ind w:left="1069" w:hanging="360"/>
      </w:pPr>
      <w:rPr>
        <w:rFonts w:ascii="Symbol" w:eastAsia="STZhongsong"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137E7748"/>
    <w:multiLevelType w:val="hybridMultilevel"/>
    <w:tmpl w:val="A9AC965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AD7D17"/>
    <w:multiLevelType w:val="hybridMultilevel"/>
    <w:tmpl w:val="629ED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604E36"/>
    <w:multiLevelType w:val="hybridMultilevel"/>
    <w:tmpl w:val="1B5639A0"/>
    <w:lvl w:ilvl="0" w:tplc="77904928">
      <w:start w:val="13"/>
      <w:numFmt w:val="bullet"/>
      <w:lvlText w:val="-"/>
      <w:lvlJc w:val="left"/>
      <w:pPr>
        <w:ind w:left="1429" w:hanging="360"/>
      </w:pPr>
      <w:rPr>
        <w:rFonts w:ascii="Arial" w:eastAsia="STZhongsong"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39965D4"/>
    <w:multiLevelType w:val="hybridMultilevel"/>
    <w:tmpl w:val="6504C234"/>
    <w:lvl w:ilvl="0" w:tplc="C84822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89B4A80"/>
    <w:multiLevelType w:val="hybridMultilevel"/>
    <w:tmpl w:val="9684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51E5C"/>
    <w:multiLevelType w:val="hybridMultilevel"/>
    <w:tmpl w:val="A9AC965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200365"/>
    <w:multiLevelType w:val="multilevel"/>
    <w:tmpl w:val="522A887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51DC2B4A"/>
    <w:multiLevelType w:val="hybridMultilevel"/>
    <w:tmpl w:val="03BED74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55210790"/>
    <w:multiLevelType w:val="hybridMultilevel"/>
    <w:tmpl w:val="94CA7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7D591C"/>
    <w:multiLevelType w:val="hybridMultilevel"/>
    <w:tmpl w:val="6B82CECC"/>
    <w:lvl w:ilvl="0" w:tplc="43241F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8001A65"/>
    <w:multiLevelType w:val="hybridMultilevel"/>
    <w:tmpl w:val="34F874C4"/>
    <w:lvl w:ilvl="0" w:tplc="7004D308">
      <w:start w:val="1"/>
      <w:numFmt w:val="bullet"/>
      <w:lvlText w:val=""/>
      <w:lvlJc w:val="left"/>
      <w:pPr>
        <w:ind w:left="1080" w:hanging="360"/>
      </w:pPr>
      <w:rPr>
        <w:rFonts w:ascii="Symbol" w:eastAsia="STZhongsong"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DE52B9C"/>
    <w:multiLevelType w:val="hybridMultilevel"/>
    <w:tmpl w:val="8BE098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6F124CB6"/>
    <w:multiLevelType w:val="hybridMultilevel"/>
    <w:tmpl w:val="6786F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F407AC"/>
    <w:multiLevelType w:val="hybridMultilevel"/>
    <w:tmpl w:val="DF508B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CC7AA8"/>
    <w:multiLevelType w:val="hybridMultilevel"/>
    <w:tmpl w:val="629ED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7061EA"/>
    <w:multiLevelType w:val="hybridMultilevel"/>
    <w:tmpl w:val="232E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6"/>
  </w:num>
  <w:num w:numId="5">
    <w:abstractNumId w:val="5"/>
  </w:num>
  <w:num w:numId="6">
    <w:abstractNumId w:val="7"/>
  </w:num>
  <w:num w:numId="7">
    <w:abstractNumId w:val="18"/>
  </w:num>
  <w:num w:numId="8">
    <w:abstractNumId w:val="4"/>
  </w:num>
  <w:num w:numId="9">
    <w:abstractNumId w:val="2"/>
  </w:num>
  <w:num w:numId="10">
    <w:abstractNumId w:val="15"/>
  </w:num>
  <w:num w:numId="11">
    <w:abstractNumId w:val="11"/>
  </w:num>
  <w:num w:numId="12">
    <w:abstractNumId w:val="8"/>
  </w:num>
  <w:num w:numId="13">
    <w:abstractNumId w:val="16"/>
  </w:num>
  <w:num w:numId="14">
    <w:abstractNumId w:val="3"/>
  </w:num>
  <w:num w:numId="15">
    <w:abstractNumId w:val="14"/>
  </w:num>
  <w:num w:numId="16">
    <w:abstractNumId w:val="13"/>
  </w:num>
  <w:num w:numId="17">
    <w:abstractNumId w:val="19"/>
  </w:num>
  <w:num w:numId="18">
    <w:abstractNumId w:val="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6E2"/>
    <w:rsid w:val="00001F72"/>
    <w:rsid w:val="00016647"/>
    <w:rsid w:val="0002124E"/>
    <w:rsid w:val="00021541"/>
    <w:rsid w:val="000652D7"/>
    <w:rsid w:val="0008599B"/>
    <w:rsid w:val="0009591C"/>
    <w:rsid w:val="000A0DC3"/>
    <w:rsid w:val="000B7B60"/>
    <w:rsid w:val="000C5818"/>
    <w:rsid w:val="000D11A4"/>
    <w:rsid w:val="000D1A96"/>
    <w:rsid w:val="000D3C5D"/>
    <w:rsid w:val="0011318E"/>
    <w:rsid w:val="00133981"/>
    <w:rsid w:val="00134C4D"/>
    <w:rsid w:val="00153815"/>
    <w:rsid w:val="0015546E"/>
    <w:rsid w:val="0016114A"/>
    <w:rsid w:val="001646FF"/>
    <w:rsid w:val="00166379"/>
    <w:rsid w:val="00166A45"/>
    <w:rsid w:val="001706BE"/>
    <w:rsid w:val="00173743"/>
    <w:rsid w:val="00182E60"/>
    <w:rsid w:val="001A4112"/>
    <w:rsid w:val="001B616C"/>
    <w:rsid w:val="001B6C1E"/>
    <w:rsid w:val="001D08B3"/>
    <w:rsid w:val="001D4D96"/>
    <w:rsid w:val="001E1861"/>
    <w:rsid w:val="00201443"/>
    <w:rsid w:val="002140F0"/>
    <w:rsid w:val="00217755"/>
    <w:rsid w:val="002231BC"/>
    <w:rsid w:val="002243BD"/>
    <w:rsid w:val="002245EA"/>
    <w:rsid w:val="002271AF"/>
    <w:rsid w:val="00234C45"/>
    <w:rsid w:val="00234D43"/>
    <w:rsid w:val="0024401B"/>
    <w:rsid w:val="00253985"/>
    <w:rsid w:val="00256719"/>
    <w:rsid w:val="002567BF"/>
    <w:rsid w:val="00256DD2"/>
    <w:rsid w:val="002630B5"/>
    <w:rsid w:val="00274F64"/>
    <w:rsid w:val="00283017"/>
    <w:rsid w:val="002B5493"/>
    <w:rsid w:val="002C7D5E"/>
    <w:rsid w:val="002D4157"/>
    <w:rsid w:val="002D5D2F"/>
    <w:rsid w:val="002E075B"/>
    <w:rsid w:val="002E1A5F"/>
    <w:rsid w:val="002E413E"/>
    <w:rsid w:val="002F2828"/>
    <w:rsid w:val="002F63DA"/>
    <w:rsid w:val="002F7723"/>
    <w:rsid w:val="00314BB6"/>
    <w:rsid w:val="00317751"/>
    <w:rsid w:val="00332464"/>
    <w:rsid w:val="00362F50"/>
    <w:rsid w:val="00374DB2"/>
    <w:rsid w:val="00383A62"/>
    <w:rsid w:val="00383EEE"/>
    <w:rsid w:val="00385EE6"/>
    <w:rsid w:val="00390398"/>
    <w:rsid w:val="003A2E44"/>
    <w:rsid w:val="003C25A0"/>
    <w:rsid w:val="003C2D78"/>
    <w:rsid w:val="003C509E"/>
    <w:rsid w:val="003C6446"/>
    <w:rsid w:val="003D54EC"/>
    <w:rsid w:val="003D7FA9"/>
    <w:rsid w:val="003E2F54"/>
    <w:rsid w:val="003E31F7"/>
    <w:rsid w:val="003F3D7C"/>
    <w:rsid w:val="00400E72"/>
    <w:rsid w:val="00403981"/>
    <w:rsid w:val="00406802"/>
    <w:rsid w:val="004068D4"/>
    <w:rsid w:val="0041090A"/>
    <w:rsid w:val="00410D65"/>
    <w:rsid w:val="0041205C"/>
    <w:rsid w:val="00417785"/>
    <w:rsid w:val="00423BA3"/>
    <w:rsid w:val="00423EE3"/>
    <w:rsid w:val="0042781E"/>
    <w:rsid w:val="0043182D"/>
    <w:rsid w:val="004336B0"/>
    <w:rsid w:val="004346C7"/>
    <w:rsid w:val="00440B91"/>
    <w:rsid w:val="004748EE"/>
    <w:rsid w:val="004749B0"/>
    <w:rsid w:val="00492F71"/>
    <w:rsid w:val="004A7ABC"/>
    <w:rsid w:val="004B0B2E"/>
    <w:rsid w:val="004B40BE"/>
    <w:rsid w:val="004B72BA"/>
    <w:rsid w:val="004D6B46"/>
    <w:rsid w:val="004E0A38"/>
    <w:rsid w:val="004F7A72"/>
    <w:rsid w:val="005149B4"/>
    <w:rsid w:val="005232FD"/>
    <w:rsid w:val="00524FF8"/>
    <w:rsid w:val="00526F29"/>
    <w:rsid w:val="0056347D"/>
    <w:rsid w:val="00576072"/>
    <w:rsid w:val="00583B7F"/>
    <w:rsid w:val="005851EF"/>
    <w:rsid w:val="005940A9"/>
    <w:rsid w:val="005B24D0"/>
    <w:rsid w:val="005B4DE5"/>
    <w:rsid w:val="005B750D"/>
    <w:rsid w:val="005C5350"/>
    <w:rsid w:val="005D4CCF"/>
    <w:rsid w:val="005E6D1B"/>
    <w:rsid w:val="005F0620"/>
    <w:rsid w:val="005F54E4"/>
    <w:rsid w:val="005F73D7"/>
    <w:rsid w:val="006042B1"/>
    <w:rsid w:val="00612B6D"/>
    <w:rsid w:val="0061380C"/>
    <w:rsid w:val="00620F3D"/>
    <w:rsid w:val="00627CF4"/>
    <w:rsid w:val="006338E9"/>
    <w:rsid w:val="00643F3E"/>
    <w:rsid w:val="00670BFE"/>
    <w:rsid w:val="0067408B"/>
    <w:rsid w:val="00691AFE"/>
    <w:rsid w:val="006A096F"/>
    <w:rsid w:val="006B5744"/>
    <w:rsid w:val="006B653E"/>
    <w:rsid w:val="006B7203"/>
    <w:rsid w:val="006B7B95"/>
    <w:rsid w:val="006C06AF"/>
    <w:rsid w:val="006D0B32"/>
    <w:rsid w:val="006D2AEF"/>
    <w:rsid w:val="006D2EF8"/>
    <w:rsid w:val="006D7DAE"/>
    <w:rsid w:val="00701437"/>
    <w:rsid w:val="007170D4"/>
    <w:rsid w:val="00720ECE"/>
    <w:rsid w:val="00741FE5"/>
    <w:rsid w:val="00743682"/>
    <w:rsid w:val="00747B5F"/>
    <w:rsid w:val="00761A06"/>
    <w:rsid w:val="00776985"/>
    <w:rsid w:val="00777B2F"/>
    <w:rsid w:val="007863A8"/>
    <w:rsid w:val="00791429"/>
    <w:rsid w:val="007A1911"/>
    <w:rsid w:val="007A3014"/>
    <w:rsid w:val="007A378F"/>
    <w:rsid w:val="007A58FD"/>
    <w:rsid w:val="007A7142"/>
    <w:rsid w:val="007B5BBC"/>
    <w:rsid w:val="007B7130"/>
    <w:rsid w:val="007C0F22"/>
    <w:rsid w:val="007C3365"/>
    <w:rsid w:val="007C3758"/>
    <w:rsid w:val="007F1FF9"/>
    <w:rsid w:val="0080583C"/>
    <w:rsid w:val="00815BD6"/>
    <w:rsid w:val="00815F8E"/>
    <w:rsid w:val="00833AC5"/>
    <w:rsid w:val="00837E1B"/>
    <w:rsid w:val="00840244"/>
    <w:rsid w:val="00854665"/>
    <w:rsid w:val="0086016F"/>
    <w:rsid w:val="00872B7E"/>
    <w:rsid w:val="008732F5"/>
    <w:rsid w:val="008846BC"/>
    <w:rsid w:val="00885823"/>
    <w:rsid w:val="0089769C"/>
    <w:rsid w:val="008A36DB"/>
    <w:rsid w:val="008A4C26"/>
    <w:rsid w:val="008D4B06"/>
    <w:rsid w:val="008E2D68"/>
    <w:rsid w:val="009258F2"/>
    <w:rsid w:val="00952FA0"/>
    <w:rsid w:val="00967A0A"/>
    <w:rsid w:val="009710B1"/>
    <w:rsid w:val="0097196F"/>
    <w:rsid w:val="00974D7F"/>
    <w:rsid w:val="0099273E"/>
    <w:rsid w:val="00993DC5"/>
    <w:rsid w:val="00994B0C"/>
    <w:rsid w:val="00996565"/>
    <w:rsid w:val="009A2F70"/>
    <w:rsid w:val="009D154D"/>
    <w:rsid w:val="009E47B0"/>
    <w:rsid w:val="009F0C01"/>
    <w:rsid w:val="009F71B3"/>
    <w:rsid w:val="009F763D"/>
    <w:rsid w:val="00A344E5"/>
    <w:rsid w:val="00A34FD0"/>
    <w:rsid w:val="00A36C87"/>
    <w:rsid w:val="00A52E5A"/>
    <w:rsid w:val="00A62493"/>
    <w:rsid w:val="00A70B09"/>
    <w:rsid w:val="00A74F57"/>
    <w:rsid w:val="00A83852"/>
    <w:rsid w:val="00A94918"/>
    <w:rsid w:val="00AA2803"/>
    <w:rsid w:val="00AB0C06"/>
    <w:rsid w:val="00AB623E"/>
    <w:rsid w:val="00AC6B11"/>
    <w:rsid w:val="00AD63E7"/>
    <w:rsid w:val="00AE58EE"/>
    <w:rsid w:val="00B16C16"/>
    <w:rsid w:val="00B23E73"/>
    <w:rsid w:val="00B31B7A"/>
    <w:rsid w:val="00B31D8B"/>
    <w:rsid w:val="00B35AD5"/>
    <w:rsid w:val="00B4563F"/>
    <w:rsid w:val="00B50352"/>
    <w:rsid w:val="00B56C8F"/>
    <w:rsid w:val="00B830D9"/>
    <w:rsid w:val="00B83216"/>
    <w:rsid w:val="00B852F3"/>
    <w:rsid w:val="00B86A93"/>
    <w:rsid w:val="00B871AA"/>
    <w:rsid w:val="00B9740B"/>
    <w:rsid w:val="00BA17DE"/>
    <w:rsid w:val="00BA1D16"/>
    <w:rsid w:val="00BA1F4D"/>
    <w:rsid w:val="00BA50F1"/>
    <w:rsid w:val="00BA63A8"/>
    <w:rsid w:val="00BC014F"/>
    <w:rsid w:val="00BC49BA"/>
    <w:rsid w:val="00BD0889"/>
    <w:rsid w:val="00BD0B8B"/>
    <w:rsid w:val="00BE0A3D"/>
    <w:rsid w:val="00BE28BE"/>
    <w:rsid w:val="00BE2B9C"/>
    <w:rsid w:val="00BF403C"/>
    <w:rsid w:val="00BF477B"/>
    <w:rsid w:val="00BF4855"/>
    <w:rsid w:val="00BF5468"/>
    <w:rsid w:val="00C24C90"/>
    <w:rsid w:val="00C30489"/>
    <w:rsid w:val="00C406E2"/>
    <w:rsid w:val="00C40ACB"/>
    <w:rsid w:val="00C630B3"/>
    <w:rsid w:val="00C64AD9"/>
    <w:rsid w:val="00C65F7C"/>
    <w:rsid w:val="00C66B96"/>
    <w:rsid w:val="00C75105"/>
    <w:rsid w:val="00C76022"/>
    <w:rsid w:val="00C805C3"/>
    <w:rsid w:val="00CA4540"/>
    <w:rsid w:val="00CC344A"/>
    <w:rsid w:val="00CC6936"/>
    <w:rsid w:val="00CE0B80"/>
    <w:rsid w:val="00CE3646"/>
    <w:rsid w:val="00CF0D93"/>
    <w:rsid w:val="00CF4756"/>
    <w:rsid w:val="00CF6ECF"/>
    <w:rsid w:val="00D01074"/>
    <w:rsid w:val="00D0511E"/>
    <w:rsid w:val="00D06898"/>
    <w:rsid w:val="00D14DFD"/>
    <w:rsid w:val="00D17F5C"/>
    <w:rsid w:val="00D26DC4"/>
    <w:rsid w:val="00D27D29"/>
    <w:rsid w:val="00D309B3"/>
    <w:rsid w:val="00D3241A"/>
    <w:rsid w:val="00D43EA8"/>
    <w:rsid w:val="00D529D2"/>
    <w:rsid w:val="00D70E1F"/>
    <w:rsid w:val="00D7310E"/>
    <w:rsid w:val="00D85415"/>
    <w:rsid w:val="00DA19FC"/>
    <w:rsid w:val="00DA4D49"/>
    <w:rsid w:val="00DA6A8A"/>
    <w:rsid w:val="00DA7A62"/>
    <w:rsid w:val="00DE20E4"/>
    <w:rsid w:val="00E02052"/>
    <w:rsid w:val="00E03030"/>
    <w:rsid w:val="00E101EB"/>
    <w:rsid w:val="00E15C2C"/>
    <w:rsid w:val="00E326AF"/>
    <w:rsid w:val="00E46721"/>
    <w:rsid w:val="00E910BF"/>
    <w:rsid w:val="00E917EF"/>
    <w:rsid w:val="00E9654E"/>
    <w:rsid w:val="00EB068F"/>
    <w:rsid w:val="00EB1C5E"/>
    <w:rsid w:val="00EC2618"/>
    <w:rsid w:val="00EC7B56"/>
    <w:rsid w:val="00ED357D"/>
    <w:rsid w:val="00EE1B4B"/>
    <w:rsid w:val="00EE6D1E"/>
    <w:rsid w:val="00F24555"/>
    <w:rsid w:val="00F26EB2"/>
    <w:rsid w:val="00F33D26"/>
    <w:rsid w:val="00F34D08"/>
    <w:rsid w:val="00F36749"/>
    <w:rsid w:val="00F36B6E"/>
    <w:rsid w:val="00F62368"/>
    <w:rsid w:val="00F63213"/>
    <w:rsid w:val="00F6436A"/>
    <w:rsid w:val="00F662E1"/>
    <w:rsid w:val="00F73A5C"/>
    <w:rsid w:val="00F73E09"/>
    <w:rsid w:val="00F759CE"/>
    <w:rsid w:val="00F76A12"/>
    <w:rsid w:val="00F77C4F"/>
    <w:rsid w:val="00FA4E56"/>
    <w:rsid w:val="00FA51A0"/>
    <w:rsid w:val="00FB3329"/>
    <w:rsid w:val="00FB7AC5"/>
    <w:rsid w:val="00FD7B01"/>
    <w:rsid w:val="00FE04E5"/>
    <w:rsid w:val="00FE0E53"/>
    <w:rsid w:val="00FF4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BE9450"/>
  <w15:chartTrackingRefBased/>
  <w15:docId w15:val="{BB942F58-21F3-45AE-96AF-35D6D0D2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toc 1"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756"/>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996565"/>
    <w:pPr>
      <w:keepNext/>
      <w:numPr>
        <w:numId w:val="1"/>
      </w:numPr>
      <w:overflowPunct w:val="0"/>
      <w:autoSpaceDE w:val="0"/>
      <w:autoSpaceDN w:val="0"/>
      <w:adjustRightInd w:val="0"/>
      <w:spacing w:after="120"/>
      <w:jc w:val="both"/>
      <w:textAlignment w:val="baseline"/>
      <w:outlineLvl w:val="0"/>
    </w:pPr>
    <w:rPr>
      <w:rFonts w:eastAsia="STZhongsong"/>
      <w:b/>
      <w:szCs w:val="22"/>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uiPriority w:val="99"/>
    <w:qFormat/>
    <w:rsid w:val="00C406E2"/>
    <w:pPr>
      <w:keepNext/>
      <w:spacing w:before="240" w:after="60"/>
      <w:outlineLvl w:val="1"/>
    </w:pPr>
    <w:rPr>
      <w:rFonts w:cs="Arial"/>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unhideWhenUsed/>
    <w:qFormat/>
    <w:rsid w:val="00CE3646"/>
    <w:pPr>
      <w:keepNext/>
      <w:spacing w:before="240" w:after="60"/>
      <w:outlineLvl w:val="2"/>
    </w:pPr>
    <w:rPr>
      <w:rFonts w:ascii="Calibri Light" w:hAnsi="Calibri Light"/>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CE3646"/>
    <w:pPr>
      <w:tabs>
        <w:tab w:val="num" w:pos="2880"/>
      </w:tabs>
      <w:adjustRightInd w:val="0"/>
      <w:spacing w:after="240"/>
      <w:ind w:left="2880" w:hanging="1080"/>
      <w:jc w:val="both"/>
      <w:outlineLvl w:val="3"/>
    </w:pPr>
    <w:rPr>
      <w:rFonts w:eastAsia="STZhongsong"/>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CE3646"/>
    <w:pPr>
      <w:tabs>
        <w:tab w:val="num" w:pos="3600"/>
      </w:tabs>
      <w:adjustRightInd w:val="0"/>
      <w:spacing w:after="240"/>
      <w:ind w:left="3600" w:hanging="720"/>
      <w:jc w:val="both"/>
      <w:outlineLvl w:val="4"/>
    </w:pPr>
    <w:rPr>
      <w:rFonts w:eastAsia="STZhongsong"/>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CE3646"/>
    <w:pPr>
      <w:tabs>
        <w:tab w:val="num" w:pos="4320"/>
      </w:tabs>
      <w:adjustRightInd w:val="0"/>
      <w:spacing w:after="240"/>
      <w:ind w:left="4320" w:hanging="720"/>
      <w:jc w:val="both"/>
      <w:outlineLvl w:val="5"/>
    </w:pPr>
    <w:rPr>
      <w:rFonts w:eastAsia="STZhongsong"/>
      <w:lang w:eastAsia="zh-CN"/>
    </w:rPr>
  </w:style>
  <w:style w:type="paragraph" w:styleId="Heading7">
    <w:name w:val="heading 7"/>
    <w:aliases w:val="Heading 7 (Do Not Use),Heading 7(unused),Legal Level 1.1.,L2 PIP,Lev 7,H7DO NOT USE,PA Appendix Major"/>
    <w:basedOn w:val="Normal"/>
    <w:link w:val="Heading7Char"/>
    <w:qFormat/>
    <w:rsid w:val="00CE3646"/>
    <w:pPr>
      <w:tabs>
        <w:tab w:val="num" w:pos="5040"/>
      </w:tabs>
      <w:adjustRightInd w:val="0"/>
      <w:spacing w:after="240"/>
      <w:ind w:left="5040" w:hanging="720"/>
      <w:jc w:val="both"/>
      <w:outlineLvl w:val="6"/>
    </w:pPr>
    <w:rPr>
      <w:rFonts w:eastAsia="STZhongsong"/>
      <w:lang w:eastAsia="zh-CN"/>
    </w:rPr>
  </w:style>
  <w:style w:type="paragraph" w:styleId="Heading8">
    <w:name w:val="heading 8"/>
    <w:aliases w:val="Heading 8 (Do Not Use),Legal Level 1.1.1.,Lev 8,h8 DO NOT USE,PA Appendix Minor"/>
    <w:basedOn w:val="Normal"/>
    <w:link w:val="Heading8Char"/>
    <w:uiPriority w:val="99"/>
    <w:qFormat/>
    <w:rsid w:val="00CE3646"/>
    <w:pPr>
      <w:tabs>
        <w:tab w:val="num" w:pos="5040"/>
      </w:tabs>
      <w:adjustRightInd w:val="0"/>
      <w:spacing w:after="240"/>
      <w:ind w:left="5040" w:hanging="720"/>
      <w:jc w:val="both"/>
      <w:outlineLvl w:val="7"/>
    </w:pPr>
    <w:rPr>
      <w:rFonts w:eastAsia="STZhongsong"/>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CE3646"/>
    <w:pPr>
      <w:tabs>
        <w:tab w:val="num" w:pos="5040"/>
      </w:tabs>
      <w:adjustRightInd w:val="0"/>
      <w:spacing w:after="240"/>
      <w:ind w:left="5040" w:hanging="720"/>
      <w:jc w:val="both"/>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eHeader2">
    <w:name w:val="Guide Header 2"/>
    <w:basedOn w:val="Normal"/>
    <w:rsid w:val="00A74F57"/>
    <w:pPr>
      <w:tabs>
        <w:tab w:val="left" w:pos="1077"/>
        <w:tab w:val="left" w:pos="1134"/>
      </w:tabs>
      <w:spacing w:after="120" w:line="360" w:lineRule="auto"/>
      <w:jc w:val="both"/>
    </w:pPr>
    <w:rPr>
      <w:rFonts w:ascii="Arial Bold" w:hAnsi="Arial Bold"/>
      <w:b/>
      <w:caps/>
    </w:rPr>
  </w:style>
  <w:style w:type="paragraph" w:customStyle="1" w:styleId="TenderHeader1">
    <w:name w:val="Tender Header 1"/>
    <w:basedOn w:val="Normal"/>
    <w:autoRedefine/>
    <w:rsid w:val="00385EE6"/>
    <w:pPr>
      <w:spacing w:before="80" w:after="120"/>
    </w:pPr>
    <w:rPr>
      <w:rFonts w:ascii="Arial Bold" w:hAnsi="Arial Bold" w:cs="Arial"/>
      <w:b/>
      <w:caps/>
      <w:spacing w:val="20"/>
      <w:szCs w:val="22"/>
    </w:rPr>
  </w:style>
  <w:style w:type="paragraph" w:styleId="Footer">
    <w:name w:val="footer"/>
    <w:basedOn w:val="Normal"/>
    <w:rsid w:val="00C406E2"/>
    <w:pPr>
      <w:tabs>
        <w:tab w:val="center" w:pos="4153"/>
        <w:tab w:val="right" w:pos="8306"/>
      </w:tabs>
    </w:pPr>
  </w:style>
  <w:style w:type="paragraph" w:customStyle="1" w:styleId="TableNormal1">
    <w:name w:val="Table Normal1"/>
    <w:basedOn w:val="Normal"/>
    <w:rsid w:val="00C406E2"/>
    <w:pPr>
      <w:spacing w:before="60" w:after="60"/>
    </w:pPr>
    <w:rPr>
      <w:rFonts w:cs="Arial"/>
      <w:sz w:val="24"/>
      <w:szCs w:val="24"/>
    </w:rPr>
  </w:style>
  <w:style w:type="paragraph" w:styleId="NormalIndent">
    <w:name w:val="Normal Indent"/>
    <w:basedOn w:val="Normal"/>
    <w:rsid w:val="00C406E2"/>
    <w:pPr>
      <w:ind w:left="720"/>
      <w:jc w:val="both"/>
    </w:pPr>
    <w:rPr>
      <w:sz w:val="24"/>
      <w:szCs w:val="24"/>
    </w:rPr>
  </w:style>
  <w:style w:type="paragraph" w:customStyle="1" w:styleId="Numberedheading">
    <w:name w:val="Numbered heading"/>
    <w:basedOn w:val="Normal"/>
    <w:rsid w:val="00C406E2"/>
    <w:pPr>
      <w:ind w:left="567" w:hanging="567"/>
    </w:pPr>
    <w:rPr>
      <w:rFonts w:ascii="Times New Roman" w:hAnsi="Times New Roman"/>
      <w:sz w:val="24"/>
    </w:rPr>
  </w:style>
  <w:style w:type="paragraph" w:styleId="PlainText">
    <w:name w:val="Plain Text"/>
    <w:basedOn w:val="Normal"/>
    <w:rsid w:val="00C406E2"/>
    <w:rPr>
      <w:rFonts w:ascii="Courier New" w:hAnsi="Courier New"/>
    </w:rPr>
  </w:style>
  <w:style w:type="paragraph" w:customStyle="1" w:styleId="Preformatted">
    <w:name w:val="Preformatted"/>
    <w:basedOn w:val="Normal"/>
    <w:rsid w:val="00C406E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Clearformatting">
    <w:name w:val="Clear formatting"/>
    <w:basedOn w:val="Normal"/>
    <w:rsid w:val="00C406E2"/>
    <w:pPr>
      <w:numPr>
        <w:ilvl w:val="12"/>
      </w:numPr>
      <w:spacing w:line="360" w:lineRule="auto"/>
      <w:jc w:val="both"/>
    </w:pPr>
  </w:style>
  <w:style w:type="paragraph" w:customStyle="1" w:styleId="GuideHeader1">
    <w:name w:val="Guide Header 1"/>
    <w:basedOn w:val="Heading2"/>
    <w:autoRedefine/>
    <w:rsid w:val="00C406E2"/>
    <w:pPr>
      <w:widowControl w:val="0"/>
      <w:tabs>
        <w:tab w:val="left" w:pos="0"/>
        <w:tab w:val="left" w:pos="1134"/>
      </w:tabs>
      <w:spacing w:before="120" w:after="120"/>
      <w:ind w:left="1134" w:hanging="1134"/>
    </w:pPr>
    <w:rPr>
      <w:rFonts w:ascii="Arial Bold" w:hAnsi="Arial Bold" w:cs="Times New Roman"/>
      <w:bCs w:val="0"/>
      <w:i w:val="0"/>
      <w:iCs w:val="0"/>
      <w:color w:val="0000C8"/>
      <w14:shadow w14:blurRad="50800" w14:dist="38100" w14:dir="2700000" w14:sx="100000" w14:sy="100000" w14:kx="0" w14:ky="0" w14:algn="tl">
        <w14:srgbClr w14:val="000000">
          <w14:alpha w14:val="60000"/>
        </w14:srgbClr>
      </w14:shadow>
    </w:rPr>
  </w:style>
  <w:style w:type="paragraph" w:styleId="Header">
    <w:name w:val="header"/>
    <w:basedOn w:val="Normal"/>
    <w:rsid w:val="00C406E2"/>
    <w:pPr>
      <w:tabs>
        <w:tab w:val="center" w:pos="4153"/>
        <w:tab w:val="right" w:pos="8306"/>
      </w:tabs>
    </w:pPr>
  </w:style>
  <w:style w:type="character" w:styleId="PageNumber">
    <w:name w:val="page number"/>
    <w:basedOn w:val="DefaultParagraphFont"/>
    <w:rsid w:val="00C406E2"/>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uiPriority w:val="99"/>
    <w:rsid w:val="00996565"/>
    <w:rPr>
      <w:rFonts w:ascii="Arial" w:eastAsia="STZhongsong" w:hAnsi="Arial"/>
      <w:b/>
      <w:sz w:val="22"/>
      <w:szCs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semiHidden/>
    <w:rsid w:val="00CE3646"/>
    <w:rPr>
      <w:rFonts w:ascii="Calibri Light" w:eastAsia="Times New Roman" w:hAnsi="Calibri Light" w:cs="Times New Roman"/>
      <w:b/>
      <w:bCs/>
      <w:sz w:val="26"/>
      <w:szCs w:val="26"/>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9"/>
    <w:rsid w:val="00CE3646"/>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E3646"/>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rsid w:val="00CE3646"/>
    <w:rPr>
      <w:rFonts w:ascii="Arial" w:eastAsia="STZhongsong" w:hAnsi="Arial"/>
      <w:sz w:val="22"/>
      <w:lang w:eastAsia="zh-CN"/>
    </w:rPr>
  </w:style>
  <w:style w:type="character" w:customStyle="1" w:styleId="Heading7Char">
    <w:name w:val="Heading 7 Char"/>
    <w:aliases w:val="Heading 7 (Do Not Use) Char,Heading 7(unused) Char,Legal Level 1.1. Char,L2 PIP Char,Lev 7 Char,H7DO NOT USE Char,PA Appendix Major Char"/>
    <w:link w:val="Heading7"/>
    <w:rsid w:val="00CE3646"/>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link w:val="Heading8"/>
    <w:uiPriority w:val="99"/>
    <w:rsid w:val="00CE3646"/>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link w:val="Heading9"/>
    <w:uiPriority w:val="99"/>
    <w:rsid w:val="00CE3646"/>
    <w:rPr>
      <w:rFonts w:ascii="Arial" w:eastAsia="STZhongsong" w:hAnsi="Arial"/>
      <w:sz w:val="22"/>
      <w:lang w:eastAsia="zh-CN"/>
    </w:rPr>
  </w:style>
  <w:style w:type="table" w:styleId="TableGrid">
    <w:name w:val="Table Grid"/>
    <w:basedOn w:val="TableNormal"/>
    <w:uiPriority w:val="59"/>
    <w:rsid w:val="00CE3646"/>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01437"/>
    <w:pPr>
      <w:jc w:val="both"/>
    </w:pPr>
    <w:rPr>
      <w:sz w:val="24"/>
      <w:lang w:eastAsia="en-GB"/>
    </w:rPr>
  </w:style>
  <w:style w:type="character" w:customStyle="1" w:styleId="BodyTextChar">
    <w:name w:val="Body Text Char"/>
    <w:link w:val="BodyText"/>
    <w:rsid w:val="00701437"/>
    <w:rPr>
      <w:rFonts w:ascii="Arial" w:hAnsi="Arial"/>
      <w:sz w:val="24"/>
    </w:rPr>
  </w:style>
  <w:style w:type="paragraph" w:styleId="BodyText2">
    <w:name w:val="Body Text 2"/>
    <w:basedOn w:val="Normal"/>
    <w:link w:val="BodyText2Char"/>
    <w:rsid w:val="00701437"/>
    <w:pPr>
      <w:jc w:val="both"/>
    </w:pPr>
    <w:rPr>
      <w:lang w:eastAsia="en-GB"/>
    </w:rPr>
  </w:style>
  <w:style w:type="character" w:customStyle="1" w:styleId="BodyText2Char">
    <w:name w:val="Body Text 2 Char"/>
    <w:link w:val="BodyText2"/>
    <w:rsid w:val="00701437"/>
    <w:rPr>
      <w:rFonts w:ascii="Arial" w:hAnsi="Arial"/>
      <w:sz w:val="22"/>
    </w:rPr>
  </w:style>
  <w:style w:type="paragraph" w:customStyle="1" w:styleId="Default">
    <w:name w:val="Default"/>
    <w:rsid w:val="002567BF"/>
    <w:pPr>
      <w:autoSpaceDE w:val="0"/>
      <w:autoSpaceDN w:val="0"/>
      <w:adjustRightInd w:val="0"/>
    </w:pPr>
    <w:rPr>
      <w:rFonts w:ascii="Arial" w:hAnsi="Arial" w:cs="Arial"/>
      <w:color w:val="000000"/>
      <w:sz w:val="24"/>
      <w:szCs w:val="24"/>
    </w:rPr>
  </w:style>
  <w:style w:type="paragraph" w:styleId="ListBullet">
    <w:name w:val="List Bullet"/>
    <w:basedOn w:val="Normal"/>
    <w:rsid w:val="00A62493"/>
    <w:pPr>
      <w:contextualSpacing/>
    </w:pPr>
  </w:style>
  <w:style w:type="paragraph" w:styleId="ListParagraph">
    <w:name w:val="List Paragraph"/>
    <w:basedOn w:val="Normal"/>
    <w:uiPriority w:val="34"/>
    <w:qFormat/>
    <w:rsid w:val="00A62493"/>
    <w:pPr>
      <w:ind w:left="720"/>
    </w:pPr>
  </w:style>
  <w:style w:type="character" w:styleId="Hyperlink">
    <w:name w:val="Hyperlink"/>
    <w:uiPriority w:val="99"/>
    <w:rsid w:val="00BA63A8"/>
    <w:rPr>
      <w:color w:val="0563C1"/>
      <w:u w:val="single"/>
    </w:rPr>
  </w:style>
  <w:style w:type="paragraph" w:styleId="TOC1">
    <w:name w:val="toc 1"/>
    <w:basedOn w:val="Normal"/>
    <w:next w:val="Normal"/>
    <w:autoRedefine/>
    <w:uiPriority w:val="39"/>
    <w:rsid w:val="0099273E"/>
    <w:pPr>
      <w:tabs>
        <w:tab w:val="left" w:pos="440"/>
        <w:tab w:val="right" w:leader="dot" w:pos="9631"/>
      </w:tabs>
    </w:pPr>
    <w:rPr>
      <w:b/>
      <w:noProof/>
    </w:rPr>
  </w:style>
  <w:style w:type="paragraph" w:styleId="BalloonText">
    <w:name w:val="Balloon Text"/>
    <w:basedOn w:val="Normal"/>
    <w:link w:val="BalloonTextChar"/>
    <w:rsid w:val="00691AFE"/>
    <w:rPr>
      <w:rFonts w:ascii="Segoe UI" w:hAnsi="Segoe UI" w:cs="Segoe UI"/>
      <w:sz w:val="18"/>
      <w:szCs w:val="18"/>
    </w:rPr>
  </w:style>
  <w:style w:type="character" w:customStyle="1" w:styleId="BalloonTextChar">
    <w:name w:val="Balloon Text Char"/>
    <w:link w:val="BalloonText"/>
    <w:rsid w:val="00691AFE"/>
    <w:rPr>
      <w:rFonts w:ascii="Segoe UI" w:hAnsi="Segoe UI" w:cs="Segoe UI"/>
      <w:sz w:val="18"/>
      <w:szCs w:val="18"/>
      <w:lang w:eastAsia="en-US"/>
    </w:rPr>
  </w:style>
  <w:style w:type="character" w:styleId="CommentReference">
    <w:name w:val="annotation reference"/>
    <w:rsid w:val="007B7130"/>
    <w:rPr>
      <w:sz w:val="16"/>
      <w:szCs w:val="16"/>
    </w:rPr>
  </w:style>
  <w:style w:type="paragraph" w:styleId="CommentText">
    <w:name w:val="annotation text"/>
    <w:basedOn w:val="Normal"/>
    <w:link w:val="CommentTextChar"/>
    <w:rsid w:val="007B7130"/>
    <w:rPr>
      <w:sz w:val="20"/>
    </w:rPr>
  </w:style>
  <w:style w:type="character" w:customStyle="1" w:styleId="CommentTextChar">
    <w:name w:val="Comment Text Char"/>
    <w:link w:val="CommentText"/>
    <w:rsid w:val="007B7130"/>
    <w:rPr>
      <w:rFonts w:ascii="Arial" w:hAnsi="Arial"/>
      <w:lang w:eastAsia="en-US"/>
    </w:rPr>
  </w:style>
  <w:style w:type="paragraph" w:styleId="CommentSubject">
    <w:name w:val="annotation subject"/>
    <w:basedOn w:val="CommentText"/>
    <w:next w:val="CommentText"/>
    <w:link w:val="CommentSubjectChar"/>
    <w:rsid w:val="007B7130"/>
    <w:rPr>
      <w:b/>
      <w:bCs/>
    </w:rPr>
  </w:style>
  <w:style w:type="character" w:customStyle="1" w:styleId="CommentSubjectChar">
    <w:name w:val="Comment Subject Char"/>
    <w:link w:val="CommentSubject"/>
    <w:rsid w:val="007B7130"/>
    <w:rPr>
      <w:rFonts w:ascii="Arial" w:hAnsi="Arial"/>
      <w:b/>
      <w:bCs/>
      <w:lang w:eastAsia="en-US"/>
    </w:rPr>
  </w:style>
  <w:style w:type="paragraph" w:styleId="Caption">
    <w:name w:val="caption"/>
    <w:basedOn w:val="Normal"/>
    <w:next w:val="Normal"/>
    <w:unhideWhenUsed/>
    <w:qFormat/>
    <w:rsid w:val="00B50352"/>
    <w:rPr>
      <w:b/>
      <w:bCs/>
      <w:sz w:val="20"/>
    </w:rPr>
  </w:style>
  <w:style w:type="paragraph" w:customStyle="1" w:styleId="GuideBodyText">
    <w:name w:val="Guide Body Text"/>
    <w:basedOn w:val="Normal"/>
    <w:link w:val="GuideBodyTextChar"/>
    <w:qFormat/>
    <w:rsid w:val="002140F0"/>
    <w:pPr>
      <w:spacing w:line="288" w:lineRule="auto"/>
    </w:pPr>
    <w:rPr>
      <w:szCs w:val="22"/>
      <w:lang w:eastAsia="en-GB"/>
    </w:rPr>
  </w:style>
  <w:style w:type="character" w:customStyle="1" w:styleId="GuideBodyTextChar">
    <w:name w:val="Guide Body Text Char"/>
    <w:link w:val="GuideBodyText"/>
    <w:locked/>
    <w:rsid w:val="002140F0"/>
    <w:rPr>
      <w:rFonts w:ascii="Arial" w:hAnsi="Arial"/>
      <w:sz w:val="22"/>
      <w:szCs w:val="22"/>
    </w:rPr>
  </w:style>
  <w:style w:type="character" w:styleId="UnresolvedMention">
    <w:name w:val="Unresolved Mention"/>
    <w:basedOn w:val="DefaultParagraphFont"/>
    <w:uiPriority w:val="99"/>
    <w:semiHidden/>
    <w:unhideWhenUsed/>
    <w:rsid w:val="00720ECE"/>
    <w:rPr>
      <w:color w:val="605E5C"/>
      <w:shd w:val="clear" w:color="auto" w:fill="E1DFDD"/>
    </w:rPr>
  </w:style>
  <w:style w:type="character" w:styleId="FollowedHyperlink">
    <w:name w:val="FollowedHyperlink"/>
    <w:basedOn w:val="DefaultParagraphFont"/>
    <w:rsid w:val="002B54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947964">
      <w:bodyDiv w:val="1"/>
      <w:marLeft w:val="0"/>
      <w:marRight w:val="0"/>
      <w:marTop w:val="0"/>
      <w:marBottom w:val="0"/>
      <w:divBdr>
        <w:top w:val="none" w:sz="0" w:space="0" w:color="auto"/>
        <w:left w:val="none" w:sz="0" w:space="0" w:color="auto"/>
        <w:bottom w:val="none" w:sz="0" w:space="0" w:color="auto"/>
        <w:right w:val="none" w:sz="0" w:space="0" w:color="auto"/>
      </w:divBdr>
    </w:div>
    <w:div w:id="95336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oderngov.lambeth.gov.uk/documents/s129284/Lambeth%20Council%20Constitution%2002.06.21.pdf"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moderngov.lambeth.gov.uk/documents/s134370/Appendix%20A%20-%20Workforce%20Corporate%20Committee.pdf" TargetMode="External"/><Relationship Id="rId17" Type="http://schemas.openxmlformats.org/officeDocument/2006/relationships/hyperlink" Target="https://www.lambeth.gov.uk/elections-and-council/transparency-and-open-data/lambeth-workforce-inform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eta.lambeth.gov.uk/children-young-people-families" TargetMode="External"/><Relationship Id="rId20" Type="http://schemas.openxmlformats.org/officeDocument/2006/relationships/hyperlink" Target="mailto:mcox@lambeth.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moderngov.lambeth.gov.uk/ieListMeetings.aspx?CId=738&amp;info=1&amp;MD=Constitution"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Microsoft_Word_97_-_2003_Document.doc"/><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cox@lambeth.gov.u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28A679527D854694E9542A56380AB1" ma:contentTypeVersion="11" ma:contentTypeDescription="Create a new document." ma:contentTypeScope="" ma:versionID="b026b6f08c5303d444fbcf236d911f62">
  <xsd:schema xmlns:xsd="http://www.w3.org/2001/XMLSchema" xmlns:xs="http://www.w3.org/2001/XMLSchema" xmlns:p="http://schemas.microsoft.com/office/2006/metadata/properties" xmlns:ns2="d8ce0592-1ae4-48fc-896e-bf86ccaddf77" xmlns:ns3="7a0de255-6610-4892-9980-844aabc8e765" targetNamespace="http://schemas.microsoft.com/office/2006/metadata/properties" ma:root="true" ma:fieldsID="41909dc111ef9435a1ae5f79ecbb1a43" ns2:_="" ns3:_="">
    <xsd:import namespace="d8ce0592-1ae4-48fc-896e-bf86ccaddf77"/>
    <xsd:import namespace="7a0de255-6610-4892-9980-844aabc8e7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0de255-6610-4892-9980-844aabc8e76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2E7F988-EBFA-4BDD-9BE1-AF1D0EC1D6BD}">
  <ds:schemaRefs>
    <ds:schemaRef ds:uri="http://schemas.openxmlformats.org/officeDocument/2006/bibliography"/>
  </ds:schemaRefs>
</ds:datastoreItem>
</file>

<file path=customXml/itemProps2.xml><?xml version="1.0" encoding="utf-8"?>
<ds:datastoreItem xmlns:ds="http://schemas.openxmlformats.org/officeDocument/2006/customXml" ds:itemID="{8EC70BFF-FD7F-496A-B6E6-D0F8DA3E48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6E4D76-C6E2-4AE4-833D-037E97509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e0592-1ae4-48fc-896e-bf86ccaddf77"/>
    <ds:schemaRef ds:uri="7a0de255-6610-4892-9980-844aabc8e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F12441-4AE1-45CE-B4D0-85A9B9785371}">
  <ds:schemaRefs>
    <ds:schemaRef ds:uri="http://schemas.microsoft.com/sharepoint/v3/contenttype/forms"/>
  </ds:schemaRefs>
</ds:datastoreItem>
</file>

<file path=customXml/itemProps5.xml><?xml version="1.0" encoding="utf-8"?>
<ds:datastoreItem xmlns:ds="http://schemas.openxmlformats.org/officeDocument/2006/customXml" ds:itemID="{9C47A6E2-A49B-4DBA-98DE-0F3AC691DAB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2443</Words>
  <Characters>16000</Characters>
  <Application>Microsoft Office Word</Application>
  <DocSecurity>4</DocSecurity>
  <Lines>133</Lines>
  <Paragraphs>36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Home User</Company>
  <LinksUpToDate>false</LinksUpToDate>
  <CharactersWithSpaces>18407</CharactersWithSpaces>
  <SharedDoc>false</SharedDoc>
  <HLinks>
    <vt:vector size="132" baseType="variant">
      <vt:variant>
        <vt:i4>7995492</vt:i4>
      </vt:variant>
      <vt:variant>
        <vt:i4>135</vt:i4>
      </vt:variant>
      <vt:variant>
        <vt:i4>0</vt:i4>
      </vt:variant>
      <vt:variant>
        <vt:i4>5</vt:i4>
      </vt:variant>
      <vt:variant>
        <vt:lpwstr>http://moderngov.lambeth.gov.uk/ieListMeetings.aspx?CId=738&amp;info=1&amp;MD=Constitution</vt:lpwstr>
      </vt:variant>
      <vt:variant>
        <vt:lpwstr/>
      </vt:variant>
      <vt:variant>
        <vt:i4>4063276</vt:i4>
      </vt:variant>
      <vt:variant>
        <vt:i4>126</vt:i4>
      </vt:variant>
      <vt:variant>
        <vt:i4>0</vt:i4>
      </vt:variant>
      <vt:variant>
        <vt:i4>5</vt:i4>
      </vt:variant>
      <vt:variant>
        <vt:lpwstr>https://www.lambeth.gov.uk/elections-and-council/about-lambeth/future-lambeth-our-borough-plan</vt:lpwstr>
      </vt:variant>
      <vt:variant>
        <vt:lpwstr/>
      </vt:variant>
      <vt:variant>
        <vt:i4>1572923</vt:i4>
      </vt:variant>
      <vt:variant>
        <vt:i4>116</vt:i4>
      </vt:variant>
      <vt:variant>
        <vt:i4>0</vt:i4>
      </vt:variant>
      <vt:variant>
        <vt:i4>5</vt:i4>
      </vt:variant>
      <vt:variant>
        <vt:lpwstr/>
      </vt:variant>
      <vt:variant>
        <vt:lpwstr>_Toc506483084</vt:lpwstr>
      </vt:variant>
      <vt:variant>
        <vt:i4>1572923</vt:i4>
      </vt:variant>
      <vt:variant>
        <vt:i4>110</vt:i4>
      </vt:variant>
      <vt:variant>
        <vt:i4>0</vt:i4>
      </vt:variant>
      <vt:variant>
        <vt:i4>5</vt:i4>
      </vt:variant>
      <vt:variant>
        <vt:lpwstr/>
      </vt:variant>
      <vt:variant>
        <vt:lpwstr>_Toc506483083</vt:lpwstr>
      </vt:variant>
      <vt:variant>
        <vt:i4>1572923</vt:i4>
      </vt:variant>
      <vt:variant>
        <vt:i4>104</vt:i4>
      </vt:variant>
      <vt:variant>
        <vt:i4>0</vt:i4>
      </vt:variant>
      <vt:variant>
        <vt:i4>5</vt:i4>
      </vt:variant>
      <vt:variant>
        <vt:lpwstr/>
      </vt:variant>
      <vt:variant>
        <vt:lpwstr>_Toc506483082</vt:lpwstr>
      </vt:variant>
      <vt:variant>
        <vt:i4>1572923</vt:i4>
      </vt:variant>
      <vt:variant>
        <vt:i4>98</vt:i4>
      </vt:variant>
      <vt:variant>
        <vt:i4>0</vt:i4>
      </vt:variant>
      <vt:variant>
        <vt:i4>5</vt:i4>
      </vt:variant>
      <vt:variant>
        <vt:lpwstr/>
      </vt:variant>
      <vt:variant>
        <vt:lpwstr>_Toc506483081</vt:lpwstr>
      </vt:variant>
      <vt:variant>
        <vt:i4>1572923</vt:i4>
      </vt:variant>
      <vt:variant>
        <vt:i4>92</vt:i4>
      </vt:variant>
      <vt:variant>
        <vt:i4>0</vt:i4>
      </vt:variant>
      <vt:variant>
        <vt:i4>5</vt:i4>
      </vt:variant>
      <vt:variant>
        <vt:lpwstr/>
      </vt:variant>
      <vt:variant>
        <vt:lpwstr>_Toc506483080</vt:lpwstr>
      </vt:variant>
      <vt:variant>
        <vt:i4>1507387</vt:i4>
      </vt:variant>
      <vt:variant>
        <vt:i4>86</vt:i4>
      </vt:variant>
      <vt:variant>
        <vt:i4>0</vt:i4>
      </vt:variant>
      <vt:variant>
        <vt:i4>5</vt:i4>
      </vt:variant>
      <vt:variant>
        <vt:lpwstr/>
      </vt:variant>
      <vt:variant>
        <vt:lpwstr>_Toc506483079</vt:lpwstr>
      </vt:variant>
      <vt:variant>
        <vt:i4>1507387</vt:i4>
      </vt:variant>
      <vt:variant>
        <vt:i4>80</vt:i4>
      </vt:variant>
      <vt:variant>
        <vt:i4>0</vt:i4>
      </vt:variant>
      <vt:variant>
        <vt:i4>5</vt:i4>
      </vt:variant>
      <vt:variant>
        <vt:lpwstr/>
      </vt:variant>
      <vt:variant>
        <vt:lpwstr>_Toc506483078</vt:lpwstr>
      </vt:variant>
      <vt:variant>
        <vt:i4>1507387</vt:i4>
      </vt:variant>
      <vt:variant>
        <vt:i4>74</vt:i4>
      </vt:variant>
      <vt:variant>
        <vt:i4>0</vt:i4>
      </vt:variant>
      <vt:variant>
        <vt:i4>5</vt:i4>
      </vt:variant>
      <vt:variant>
        <vt:lpwstr/>
      </vt:variant>
      <vt:variant>
        <vt:lpwstr>_Toc506483077</vt:lpwstr>
      </vt:variant>
      <vt:variant>
        <vt:i4>1507387</vt:i4>
      </vt:variant>
      <vt:variant>
        <vt:i4>68</vt:i4>
      </vt:variant>
      <vt:variant>
        <vt:i4>0</vt:i4>
      </vt:variant>
      <vt:variant>
        <vt:i4>5</vt:i4>
      </vt:variant>
      <vt:variant>
        <vt:lpwstr/>
      </vt:variant>
      <vt:variant>
        <vt:lpwstr>_Toc506483076</vt:lpwstr>
      </vt:variant>
      <vt:variant>
        <vt:i4>1507387</vt:i4>
      </vt:variant>
      <vt:variant>
        <vt:i4>62</vt:i4>
      </vt:variant>
      <vt:variant>
        <vt:i4>0</vt:i4>
      </vt:variant>
      <vt:variant>
        <vt:i4>5</vt:i4>
      </vt:variant>
      <vt:variant>
        <vt:lpwstr/>
      </vt:variant>
      <vt:variant>
        <vt:lpwstr>_Toc506483075</vt:lpwstr>
      </vt:variant>
      <vt:variant>
        <vt:i4>1507387</vt:i4>
      </vt:variant>
      <vt:variant>
        <vt:i4>56</vt:i4>
      </vt:variant>
      <vt:variant>
        <vt:i4>0</vt:i4>
      </vt:variant>
      <vt:variant>
        <vt:i4>5</vt:i4>
      </vt:variant>
      <vt:variant>
        <vt:lpwstr/>
      </vt:variant>
      <vt:variant>
        <vt:lpwstr>_Toc506483074</vt:lpwstr>
      </vt:variant>
      <vt:variant>
        <vt:i4>1507387</vt:i4>
      </vt:variant>
      <vt:variant>
        <vt:i4>50</vt:i4>
      </vt:variant>
      <vt:variant>
        <vt:i4>0</vt:i4>
      </vt:variant>
      <vt:variant>
        <vt:i4>5</vt:i4>
      </vt:variant>
      <vt:variant>
        <vt:lpwstr/>
      </vt:variant>
      <vt:variant>
        <vt:lpwstr>_Toc506483073</vt:lpwstr>
      </vt:variant>
      <vt:variant>
        <vt:i4>1507387</vt:i4>
      </vt:variant>
      <vt:variant>
        <vt:i4>44</vt:i4>
      </vt:variant>
      <vt:variant>
        <vt:i4>0</vt:i4>
      </vt:variant>
      <vt:variant>
        <vt:i4>5</vt:i4>
      </vt:variant>
      <vt:variant>
        <vt:lpwstr/>
      </vt:variant>
      <vt:variant>
        <vt:lpwstr>_Toc506483072</vt:lpwstr>
      </vt:variant>
      <vt:variant>
        <vt:i4>1507387</vt:i4>
      </vt:variant>
      <vt:variant>
        <vt:i4>38</vt:i4>
      </vt:variant>
      <vt:variant>
        <vt:i4>0</vt:i4>
      </vt:variant>
      <vt:variant>
        <vt:i4>5</vt:i4>
      </vt:variant>
      <vt:variant>
        <vt:lpwstr/>
      </vt:variant>
      <vt:variant>
        <vt:lpwstr>_Toc506483071</vt:lpwstr>
      </vt:variant>
      <vt:variant>
        <vt:i4>1507387</vt:i4>
      </vt:variant>
      <vt:variant>
        <vt:i4>32</vt:i4>
      </vt:variant>
      <vt:variant>
        <vt:i4>0</vt:i4>
      </vt:variant>
      <vt:variant>
        <vt:i4>5</vt:i4>
      </vt:variant>
      <vt:variant>
        <vt:lpwstr/>
      </vt:variant>
      <vt:variant>
        <vt:lpwstr>_Toc506483070</vt:lpwstr>
      </vt:variant>
      <vt:variant>
        <vt:i4>1441851</vt:i4>
      </vt:variant>
      <vt:variant>
        <vt:i4>26</vt:i4>
      </vt:variant>
      <vt:variant>
        <vt:i4>0</vt:i4>
      </vt:variant>
      <vt:variant>
        <vt:i4>5</vt:i4>
      </vt:variant>
      <vt:variant>
        <vt:lpwstr/>
      </vt:variant>
      <vt:variant>
        <vt:lpwstr>_Toc506483069</vt:lpwstr>
      </vt:variant>
      <vt:variant>
        <vt:i4>1441851</vt:i4>
      </vt:variant>
      <vt:variant>
        <vt:i4>20</vt:i4>
      </vt:variant>
      <vt:variant>
        <vt:i4>0</vt:i4>
      </vt:variant>
      <vt:variant>
        <vt:i4>5</vt:i4>
      </vt:variant>
      <vt:variant>
        <vt:lpwstr/>
      </vt:variant>
      <vt:variant>
        <vt:lpwstr>_Toc506483068</vt:lpwstr>
      </vt:variant>
      <vt:variant>
        <vt:i4>1441851</vt:i4>
      </vt:variant>
      <vt:variant>
        <vt:i4>14</vt:i4>
      </vt:variant>
      <vt:variant>
        <vt:i4>0</vt:i4>
      </vt:variant>
      <vt:variant>
        <vt:i4>5</vt:i4>
      </vt:variant>
      <vt:variant>
        <vt:lpwstr/>
      </vt:variant>
      <vt:variant>
        <vt:lpwstr>_Toc506483067</vt:lpwstr>
      </vt:variant>
      <vt:variant>
        <vt:i4>1441851</vt:i4>
      </vt:variant>
      <vt:variant>
        <vt:i4>8</vt:i4>
      </vt:variant>
      <vt:variant>
        <vt:i4>0</vt:i4>
      </vt:variant>
      <vt:variant>
        <vt:i4>5</vt:i4>
      </vt:variant>
      <vt:variant>
        <vt:lpwstr/>
      </vt:variant>
      <vt:variant>
        <vt:lpwstr>_Toc506483066</vt:lpwstr>
      </vt:variant>
      <vt:variant>
        <vt:i4>1441851</vt:i4>
      </vt:variant>
      <vt:variant>
        <vt:i4>2</vt:i4>
      </vt:variant>
      <vt:variant>
        <vt:i4>0</vt:i4>
      </vt:variant>
      <vt:variant>
        <vt:i4>5</vt:i4>
      </vt:variant>
      <vt:variant>
        <vt:lpwstr/>
      </vt:variant>
      <vt:variant>
        <vt:lpwstr>_Toc506483065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Stephen AE Regalado</dc:creator>
  <cp:keywords/>
  <dc:description/>
  <cp:lastModifiedBy>Malcolm DeVela</cp:lastModifiedBy>
  <cp:revision>2</cp:revision>
  <cp:lastPrinted>2018-02-14T14:12:00Z</cp:lastPrinted>
  <dcterms:created xsi:type="dcterms:W3CDTF">2022-04-12T13:56:00Z</dcterms:created>
  <dcterms:modified xsi:type="dcterms:W3CDTF">2022-04-12T13:56:00Z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
  </property>
  <property fmtid="{D5CDD505-2E9C-101B-9397-08002B2CF9AE}" pid="3" name="Description0">
    <vt:lpwstr/>
  </property>
  <property fmtid="{D5CDD505-2E9C-101B-9397-08002B2CF9AE}" pid="4" name="Date">
    <vt:lpwstr/>
  </property>
  <property fmtid="{D5CDD505-2E9C-101B-9397-08002B2CF9AE}" pid="5" name="TaxKeywordTaxHTField">
    <vt:lpwstr/>
  </property>
  <property fmtid="{D5CDD505-2E9C-101B-9397-08002B2CF9AE}" pid="6" name="a44d7a97794946c49c0379940a409763">
    <vt:lpwstr>Form|cbf8667a-7d14-4a1d-b8dc-fbe60fad28dc</vt:lpwstr>
  </property>
  <property fmtid="{D5CDD505-2E9C-101B-9397-08002B2CF9AE}" pid="7" name="Document type">
    <vt:lpwstr>6;#Form|cbf8667a-7d14-4a1d-b8dc-fbe60fad28dc</vt:lpwstr>
  </property>
  <property fmtid="{D5CDD505-2E9C-101B-9397-08002B2CF9AE}" pid="8" name="Function">
    <vt:lpwstr>25;#Corporate Resources|e369f12a-733a-4979-b6cc-54c543c72edb</vt:lpwstr>
  </property>
  <property fmtid="{D5CDD505-2E9C-101B-9397-08002B2CF9AE}" pid="9" name="m11153ca3d974fdd83ac4268da592cfa">
    <vt:lpwstr/>
  </property>
  <property fmtid="{D5CDD505-2E9C-101B-9397-08002B2CF9AE}" pid="10" name="TaxKeyword">
    <vt:lpwstr/>
  </property>
  <property fmtid="{D5CDD505-2E9C-101B-9397-08002B2CF9AE}" pid="11" name="jfb5cf1bc7374c44a9639a50894286b7">
    <vt:lpwstr>Corporate Resources|e369f12a-733a-4979-b6cc-54c543c72edb</vt:lpwstr>
  </property>
  <property fmtid="{D5CDD505-2E9C-101B-9397-08002B2CF9AE}" pid="12" name="Topic">
    <vt:lpwstr/>
  </property>
  <property fmtid="{D5CDD505-2E9C-101B-9397-08002B2CF9AE}" pid="13" name="j4550417b30840d6a7d706ce40e1b17b">
    <vt:lpwstr>Procurement|5dbd32ae-9a73-4abb-abaa-f28ac2b6b042</vt:lpwstr>
  </property>
  <property fmtid="{D5CDD505-2E9C-101B-9397-08002B2CF9AE}" pid="14" name="Intranet Topic">
    <vt:lpwstr>193;#Procurement|5dbd32ae-9a73-4abb-abaa-f28ac2b6b042</vt:lpwstr>
  </property>
  <property fmtid="{D5CDD505-2E9C-101B-9397-08002B2CF9AE}" pid="15" name="TaxCatchAll">
    <vt:lpwstr>6;#Form|cbf8667a-7d14-4a1d-b8dc-fbe60fad28dc;#25;#Corporate Resources|e369f12a-733a-4979-b6cc-54c543c72edb;#193;#Procurement|5dbd32ae-9a73-4abb-abaa-f28ac2b6b042</vt:lpwstr>
  </property>
  <property fmtid="{D5CDD505-2E9C-101B-9397-08002B2CF9AE}" pid="16" name="ContentTypeId">
    <vt:lpwstr>0x010100CE28A679527D854694E9542A56380AB1</vt:lpwstr>
  </property>
</Properties>
</file>