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7B" w:rsidRPr="001D2026" w:rsidRDefault="00640B7B" w:rsidP="00640B7B">
      <w:pPr>
        <w:spacing w:before="120" w:after="120"/>
        <w:jc w:val="center"/>
        <w:rPr>
          <w:rStyle w:val="BBLegal2a"/>
          <w:b/>
          <w:sz w:val="24"/>
          <w:szCs w:val="24"/>
        </w:rPr>
      </w:pPr>
      <w:bookmarkStart w:id="0" w:name="_GoBack"/>
      <w:bookmarkEnd w:id="0"/>
      <w:r w:rsidRPr="001D2026">
        <w:rPr>
          <w:rStyle w:val="BBLegal2a"/>
          <w:b/>
          <w:sz w:val="24"/>
          <w:szCs w:val="24"/>
        </w:rPr>
        <w:t>SPRINT II MODEL ORDER FORM</w:t>
      </w:r>
    </w:p>
    <w:p w:rsidR="00640B7B" w:rsidRPr="001D2026" w:rsidRDefault="00640B7B" w:rsidP="00640B7B">
      <w:pPr>
        <w:tabs>
          <w:tab w:val="left" w:pos="360"/>
          <w:tab w:val="left" w:pos="7100"/>
          <w:tab w:val="left" w:pos="10800"/>
        </w:tabs>
        <w:spacing w:before="120" w:after="120"/>
        <w:rPr>
          <w:sz w:val="24"/>
          <w:szCs w:val="24"/>
        </w:rPr>
      </w:pPr>
      <w:r w:rsidRPr="001D2026">
        <w:rPr>
          <w:sz w:val="24"/>
          <w:szCs w:val="24"/>
        </w:rPr>
        <w:t xml:space="preserve">Order Number: </w:t>
      </w:r>
      <w:r w:rsidR="00164F30">
        <w:rPr>
          <w:sz w:val="24"/>
          <w:szCs w:val="24"/>
        </w:rPr>
        <w:t>To be confirmed</w:t>
      </w:r>
      <w:r w:rsidRPr="001D2026">
        <w:rPr>
          <w:sz w:val="24"/>
          <w:szCs w:val="24"/>
        </w:rPr>
        <w:tab/>
        <w:t>Dated:</w:t>
      </w:r>
    </w:p>
    <w:p w:rsidR="00640B7B" w:rsidRPr="001D2026" w:rsidRDefault="00640B7B" w:rsidP="00640B7B">
      <w:pPr>
        <w:spacing w:before="120" w:after="120"/>
        <w:rPr>
          <w:sz w:val="24"/>
          <w:szCs w:val="24"/>
        </w:rPr>
      </w:pPr>
      <w:r w:rsidRPr="001D2026">
        <w:rPr>
          <w:sz w:val="24"/>
          <w:szCs w:val="24"/>
        </w:rPr>
        <w:t>(To be quoted on all correspondence relating to this Order.)</w:t>
      </w:r>
    </w:p>
    <w:tbl>
      <w:tblPr>
        <w:tblW w:w="9430" w:type="dxa"/>
        <w:jc w:val="center"/>
        <w:tblLayout w:type="fixed"/>
        <w:tblCellMar>
          <w:left w:w="100" w:type="dxa"/>
          <w:right w:w="100" w:type="dxa"/>
        </w:tblCellMar>
        <w:tblLook w:val="0000" w:firstRow="0" w:lastRow="0" w:firstColumn="0" w:lastColumn="0" w:noHBand="0" w:noVBand="0"/>
      </w:tblPr>
      <w:tblGrid>
        <w:gridCol w:w="4740"/>
        <w:gridCol w:w="4690"/>
      </w:tblGrid>
      <w:tr w:rsidR="00640B7B" w:rsidRPr="001D2026" w:rsidTr="00164F30">
        <w:trPr>
          <w:jc w:val="center"/>
        </w:trPr>
        <w:tc>
          <w:tcPr>
            <w:tcW w:w="4740" w:type="dxa"/>
            <w:tcBorders>
              <w:top w:val="single" w:sz="6" w:space="0" w:color="auto"/>
              <w:left w:val="single" w:sz="6" w:space="0" w:color="auto"/>
            </w:tcBorders>
          </w:tcPr>
          <w:p w:rsidR="00640B7B" w:rsidRPr="001D2026" w:rsidRDefault="00640B7B" w:rsidP="00164F30">
            <w:pPr>
              <w:spacing w:before="120" w:after="120"/>
              <w:rPr>
                <w:sz w:val="24"/>
                <w:szCs w:val="24"/>
              </w:rPr>
            </w:pPr>
            <w:r w:rsidRPr="001D2026">
              <w:rPr>
                <w:sz w:val="24"/>
                <w:szCs w:val="24"/>
              </w:rPr>
              <w:t>FROM:</w:t>
            </w:r>
          </w:p>
          <w:p w:rsidR="00F9227C" w:rsidRDefault="00F9227C" w:rsidP="00F9227C">
            <w:pPr>
              <w:spacing w:before="120" w:after="120"/>
              <w:jc w:val="left"/>
              <w:rPr>
                <w:sz w:val="24"/>
                <w:szCs w:val="24"/>
              </w:rPr>
            </w:pPr>
            <w:r>
              <w:rPr>
                <w:sz w:val="24"/>
                <w:szCs w:val="24"/>
              </w:rPr>
              <w:t>Specialist Computer Centres PLC</w:t>
            </w:r>
          </w:p>
          <w:p w:rsidR="00F9227C" w:rsidRDefault="00F9227C" w:rsidP="00F9227C">
            <w:pPr>
              <w:spacing w:before="120" w:after="120"/>
              <w:jc w:val="left"/>
              <w:rPr>
                <w:sz w:val="24"/>
                <w:szCs w:val="24"/>
              </w:rPr>
            </w:pPr>
            <w:r>
              <w:rPr>
                <w:sz w:val="24"/>
                <w:szCs w:val="24"/>
              </w:rPr>
              <w:t>James House</w:t>
            </w:r>
          </w:p>
          <w:p w:rsidR="00F9227C" w:rsidRDefault="00F9227C" w:rsidP="00F9227C">
            <w:pPr>
              <w:spacing w:before="120" w:after="120"/>
              <w:jc w:val="left"/>
              <w:rPr>
                <w:sz w:val="24"/>
                <w:szCs w:val="24"/>
              </w:rPr>
            </w:pPr>
            <w:r>
              <w:rPr>
                <w:sz w:val="24"/>
                <w:szCs w:val="24"/>
              </w:rPr>
              <w:t>Warwick Road</w:t>
            </w:r>
          </w:p>
          <w:p w:rsidR="00F9227C" w:rsidRDefault="00F9227C" w:rsidP="00F9227C">
            <w:pPr>
              <w:spacing w:before="120" w:after="120"/>
              <w:jc w:val="left"/>
              <w:rPr>
                <w:sz w:val="24"/>
                <w:szCs w:val="24"/>
              </w:rPr>
            </w:pPr>
            <w:r>
              <w:rPr>
                <w:sz w:val="24"/>
                <w:szCs w:val="24"/>
              </w:rPr>
              <w:t>Birmingham</w:t>
            </w:r>
          </w:p>
          <w:p w:rsidR="00F9227C" w:rsidRDefault="00F9227C" w:rsidP="00F9227C">
            <w:pPr>
              <w:spacing w:before="120" w:after="120"/>
              <w:jc w:val="left"/>
              <w:rPr>
                <w:sz w:val="24"/>
                <w:szCs w:val="24"/>
              </w:rPr>
            </w:pPr>
            <w:r>
              <w:rPr>
                <w:sz w:val="24"/>
                <w:szCs w:val="24"/>
              </w:rPr>
              <w:t>B11 2LB</w:t>
            </w:r>
          </w:p>
          <w:p w:rsidR="00640B7B" w:rsidRPr="001D2026" w:rsidRDefault="00640B7B" w:rsidP="00164F30">
            <w:pPr>
              <w:spacing w:before="120" w:after="120"/>
              <w:rPr>
                <w:sz w:val="24"/>
                <w:szCs w:val="24"/>
              </w:rPr>
            </w:pPr>
            <w:r w:rsidRPr="001D2026">
              <w:rPr>
                <w:sz w:val="24"/>
                <w:szCs w:val="24"/>
              </w:rPr>
              <w:t>Name:</w:t>
            </w:r>
            <w:r w:rsidR="00F9227C">
              <w:rPr>
                <w:sz w:val="24"/>
                <w:szCs w:val="24"/>
              </w:rPr>
              <w:t xml:space="preserve"> </w:t>
            </w:r>
            <w:r w:rsidRPr="001D2026">
              <w:rPr>
                <w:sz w:val="24"/>
                <w:szCs w:val="24"/>
              </w:rPr>
              <w:t>Job Title:</w:t>
            </w:r>
            <w:r w:rsidR="00F9227C">
              <w:rPr>
                <w:sz w:val="24"/>
                <w:szCs w:val="24"/>
              </w:rPr>
              <w:t xml:space="preserve"> Partner Account Manager</w:t>
            </w:r>
          </w:p>
          <w:p w:rsidR="00640B7B" w:rsidRPr="001D2026" w:rsidRDefault="00640B7B" w:rsidP="00164F30">
            <w:pPr>
              <w:spacing w:before="120" w:after="120"/>
              <w:rPr>
                <w:sz w:val="24"/>
                <w:szCs w:val="24"/>
              </w:rPr>
            </w:pPr>
            <w:r w:rsidRPr="001D2026">
              <w:rPr>
                <w:sz w:val="24"/>
                <w:szCs w:val="24"/>
              </w:rPr>
              <w:t>Telephone No.:</w:t>
            </w:r>
            <w:r w:rsidR="00F9227C">
              <w:rPr>
                <w:sz w:val="24"/>
                <w:szCs w:val="24"/>
              </w:rPr>
              <w:t xml:space="preserve"> </w:t>
            </w:r>
          </w:p>
          <w:p w:rsidR="00640B7B" w:rsidRPr="001D2026" w:rsidRDefault="00640B7B" w:rsidP="00FC1A71">
            <w:pPr>
              <w:spacing w:before="120" w:after="120"/>
              <w:rPr>
                <w:sz w:val="24"/>
                <w:szCs w:val="24"/>
              </w:rPr>
            </w:pPr>
            <w:r w:rsidRPr="001D2026">
              <w:rPr>
                <w:sz w:val="24"/>
                <w:szCs w:val="24"/>
              </w:rPr>
              <w:t>Email Address:</w:t>
            </w:r>
            <w:r w:rsidR="00F9227C">
              <w:rPr>
                <w:sz w:val="24"/>
                <w:szCs w:val="24"/>
              </w:rPr>
              <w:t xml:space="preserve"> </w:t>
            </w:r>
          </w:p>
        </w:tc>
        <w:tc>
          <w:tcPr>
            <w:tcW w:w="4690" w:type="dxa"/>
            <w:tcBorders>
              <w:top w:val="single" w:sz="6" w:space="0" w:color="auto"/>
              <w:left w:val="single" w:sz="6" w:space="0" w:color="auto"/>
              <w:right w:val="single" w:sz="6" w:space="0" w:color="auto"/>
            </w:tcBorders>
          </w:tcPr>
          <w:p w:rsidR="00640B7B" w:rsidRDefault="00640B7B" w:rsidP="00164F30">
            <w:pPr>
              <w:spacing w:before="120" w:after="120"/>
              <w:rPr>
                <w:sz w:val="24"/>
                <w:szCs w:val="24"/>
              </w:rPr>
            </w:pPr>
            <w:r w:rsidRPr="001D2026">
              <w:rPr>
                <w:sz w:val="24"/>
                <w:szCs w:val="24"/>
              </w:rPr>
              <w:t>TO:</w:t>
            </w:r>
            <w:r w:rsidR="00561748">
              <w:rPr>
                <w:sz w:val="24"/>
                <w:szCs w:val="24"/>
              </w:rPr>
              <w:t xml:space="preserve"> Abaco SpA</w:t>
            </w:r>
          </w:p>
          <w:p w:rsidR="00561748" w:rsidRDefault="00561748" w:rsidP="00164F30">
            <w:pPr>
              <w:spacing w:before="120" w:after="120"/>
              <w:rPr>
                <w:sz w:val="24"/>
                <w:szCs w:val="24"/>
              </w:rPr>
            </w:pPr>
            <w:r>
              <w:rPr>
                <w:sz w:val="24"/>
                <w:szCs w:val="24"/>
              </w:rPr>
              <w:t>C.so Umberto I, 43</w:t>
            </w:r>
          </w:p>
          <w:p w:rsidR="00561748" w:rsidRDefault="00561748" w:rsidP="00164F30">
            <w:pPr>
              <w:spacing w:before="120" w:after="120"/>
              <w:rPr>
                <w:sz w:val="24"/>
                <w:szCs w:val="24"/>
              </w:rPr>
            </w:pPr>
            <w:r>
              <w:rPr>
                <w:sz w:val="24"/>
                <w:szCs w:val="24"/>
              </w:rPr>
              <w:t>Mantova</w:t>
            </w:r>
          </w:p>
          <w:p w:rsidR="00561748" w:rsidRDefault="00561748" w:rsidP="00164F30">
            <w:pPr>
              <w:spacing w:before="120" w:after="120"/>
              <w:rPr>
                <w:sz w:val="24"/>
                <w:szCs w:val="24"/>
              </w:rPr>
            </w:pPr>
            <w:r>
              <w:rPr>
                <w:sz w:val="24"/>
                <w:szCs w:val="24"/>
              </w:rPr>
              <w:t>Italy</w:t>
            </w:r>
          </w:p>
          <w:p w:rsidR="00561748" w:rsidRDefault="00561748" w:rsidP="00164F30">
            <w:pPr>
              <w:spacing w:before="120" w:after="120"/>
              <w:rPr>
                <w:sz w:val="24"/>
                <w:szCs w:val="24"/>
              </w:rPr>
            </w:pPr>
            <w:r>
              <w:rPr>
                <w:sz w:val="24"/>
                <w:szCs w:val="24"/>
              </w:rPr>
              <w:t>46100</w:t>
            </w:r>
          </w:p>
          <w:p w:rsidR="00561748" w:rsidRPr="001D2026" w:rsidRDefault="00561748" w:rsidP="00164F30">
            <w:pPr>
              <w:spacing w:before="120" w:after="120"/>
              <w:rPr>
                <w:sz w:val="24"/>
                <w:szCs w:val="24"/>
              </w:rPr>
            </w:pPr>
            <w:r>
              <w:rPr>
                <w:sz w:val="24"/>
                <w:szCs w:val="24"/>
              </w:rPr>
              <w:t>Italy</w:t>
            </w:r>
          </w:p>
          <w:p w:rsidR="00640B7B" w:rsidRPr="001D2026" w:rsidRDefault="00640B7B" w:rsidP="00F9227C">
            <w:pPr>
              <w:spacing w:before="120" w:after="120"/>
              <w:rPr>
                <w:sz w:val="24"/>
                <w:szCs w:val="24"/>
              </w:rPr>
            </w:pPr>
          </w:p>
        </w:tc>
      </w:tr>
      <w:tr w:rsidR="00640B7B" w:rsidRPr="001D2026" w:rsidTr="00164F30">
        <w:trPr>
          <w:jc w:val="center"/>
        </w:trPr>
        <w:tc>
          <w:tcPr>
            <w:tcW w:w="4740" w:type="dxa"/>
            <w:tcBorders>
              <w:top w:val="single" w:sz="6" w:space="0" w:color="auto"/>
              <w:left w:val="single" w:sz="6" w:space="0" w:color="auto"/>
            </w:tcBorders>
          </w:tcPr>
          <w:p w:rsidR="00640B7B" w:rsidRPr="001D2026" w:rsidRDefault="00640B7B" w:rsidP="00164F30">
            <w:pPr>
              <w:spacing w:before="120" w:after="120"/>
              <w:rPr>
                <w:sz w:val="24"/>
                <w:szCs w:val="24"/>
              </w:rPr>
            </w:pPr>
            <w:r w:rsidRPr="001D2026">
              <w:rPr>
                <w:sz w:val="24"/>
                <w:szCs w:val="24"/>
              </w:rPr>
              <w:t>GOODS AND/OR SERVICES TO BE PROVIDED AT:</w:t>
            </w:r>
          </w:p>
          <w:p w:rsidR="00F9227C" w:rsidRDefault="00F9227C" w:rsidP="00F9227C">
            <w:pPr>
              <w:spacing w:before="120" w:after="120"/>
              <w:jc w:val="left"/>
              <w:rPr>
                <w:sz w:val="24"/>
                <w:szCs w:val="24"/>
              </w:rPr>
            </w:pPr>
            <w:r>
              <w:rPr>
                <w:sz w:val="24"/>
                <w:szCs w:val="24"/>
              </w:rPr>
              <w:t>Rural Payments Agency</w:t>
            </w:r>
          </w:p>
          <w:p w:rsidR="00F9227C" w:rsidRPr="00B564F0" w:rsidRDefault="00F9227C" w:rsidP="00F9227C">
            <w:pPr>
              <w:spacing w:before="120" w:after="120"/>
              <w:jc w:val="left"/>
              <w:rPr>
                <w:sz w:val="24"/>
                <w:szCs w:val="24"/>
              </w:rPr>
            </w:pPr>
            <w:r w:rsidRPr="00B564F0">
              <w:rPr>
                <w:sz w:val="24"/>
                <w:szCs w:val="24"/>
              </w:rPr>
              <w:t>5th Floor, North Gate House, 21 – 23 Valpy Street, Reading, Berkshire</w:t>
            </w:r>
            <w:r>
              <w:rPr>
                <w:sz w:val="24"/>
                <w:szCs w:val="24"/>
              </w:rPr>
              <w:t>, England.</w:t>
            </w:r>
          </w:p>
          <w:p w:rsidR="00640B7B" w:rsidRPr="001D2026" w:rsidRDefault="00F9227C" w:rsidP="00F9227C">
            <w:pPr>
              <w:spacing w:before="120" w:after="120"/>
              <w:rPr>
                <w:sz w:val="24"/>
                <w:szCs w:val="24"/>
              </w:rPr>
            </w:pPr>
            <w:r w:rsidRPr="00B564F0">
              <w:rPr>
                <w:sz w:val="24"/>
                <w:szCs w:val="24"/>
              </w:rPr>
              <w:t>RG1 1AF</w:t>
            </w:r>
            <w:r w:rsidRPr="001D2026">
              <w:rPr>
                <w:sz w:val="24"/>
                <w:szCs w:val="24"/>
              </w:rPr>
              <w:t xml:space="preserve"> </w:t>
            </w:r>
          </w:p>
        </w:tc>
        <w:tc>
          <w:tcPr>
            <w:tcW w:w="4690" w:type="dxa"/>
            <w:tcBorders>
              <w:top w:val="single" w:sz="6" w:space="0" w:color="auto"/>
              <w:left w:val="single" w:sz="6" w:space="0" w:color="auto"/>
              <w:right w:val="single" w:sz="6" w:space="0" w:color="auto"/>
            </w:tcBorders>
          </w:tcPr>
          <w:p w:rsidR="00640B7B" w:rsidRPr="001D2026" w:rsidRDefault="00640B7B" w:rsidP="00164F30">
            <w:pPr>
              <w:spacing w:before="120" w:after="120"/>
              <w:rPr>
                <w:sz w:val="24"/>
                <w:szCs w:val="24"/>
              </w:rPr>
            </w:pPr>
            <w:r w:rsidRPr="001D2026">
              <w:rPr>
                <w:sz w:val="24"/>
                <w:szCs w:val="24"/>
              </w:rPr>
              <w:t>INVOICE ADDRESS:</w:t>
            </w:r>
          </w:p>
          <w:p w:rsidR="00640B7B" w:rsidRPr="001D2026" w:rsidRDefault="00640B7B" w:rsidP="00164F30">
            <w:pPr>
              <w:spacing w:before="120" w:after="120"/>
              <w:rPr>
                <w:sz w:val="24"/>
                <w:szCs w:val="24"/>
              </w:rPr>
            </w:pPr>
          </w:p>
          <w:p w:rsidR="00640B7B" w:rsidRPr="001D2026" w:rsidRDefault="00640B7B" w:rsidP="00164F30">
            <w:pPr>
              <w:spacing w:before="120" w:after="120"/>
              <w:rPr>
                <w:sz w:val="24"/>
                <w:szCs w:val="24"/>
              </w:rPr>
            </w:pPr>
          </w:p>
        </w:tc>
      </w:tr>
      <w:tr w:rsidR="00640B7B" w:rsidRPr="001D2026" w:rsidTr="00164F30">
        <w:trPr>
          <w:jc w:val="center"/>
        </w:trPr>
        <w:tc>
          <w:tcPr>
            <w:tcW w:w="9430" w:type="dxa"/>
            <w:gridSpan w:val="2"/>
            <w:tcBorders>
              <w:top w:val="single" w:sz="4" w:space="0" w:color="auto"/>
              <w:left w:val="single" w:sz="4" w:space="0" w:color="auto"/>
              <w:right w:val="single" w:sz="4" w:space="0" w:color="auto"/>
            </w:tcBorders>
          </w:tcPr>
          <w:p w:rsidR="00640B7B" w:rsidRPr="001D2026" w:rsidRDefault="00640B7B" w:rsidP="00164F30">
            <w:pPr>
              <w:spacing w:before="120" w:after="120"/>
              <w:rPr>
                <w:sz w:val="24"/>
                <w:szCs w:val="24"/>
              </w:rPr>
            </w:pPr>
            <w:r w:rsidRPr="001D2026">
              <w:rPr>
                <w:sz w:val="24"/>
                <w:szCs w:val="24"/>
              </w:rPr>
              <w:t>This Order specifies all the variables necessary for the completion of a Sprint II IT Products and Services Contract.</w:t>
            </w:r>
          </w:p>
        </w:tc>
      </w:tr>
      <w:tr w:rsidR="00640B7B" w:rsidRPr="001D2026" w:rsidTr="00164F30">
        <w:trPr>
          <w:jc w:val="center"/>
        </w:trPr>
        <w:tc>
          <w:tcPr>
            <w:tcW w:w="9430" w:type="dxa"/>
            <w:gridSpan w:val="2"/>
            <w:tcBorders>
              <w:top w:val="single" w:sz="4" w:space="0" w:color="auto"/>
              <w:left w:val="single" w:sz="4" w:space="0" w:color="auto"/>
              <w:bottom w:val="single" w:sz="4" w:space="0" w:color="auto"/>
              <w:right w:val="single" w:sz="4" w:space="0" w:color="auto"/>
            </w:tcBorders>
          </w:tcPr>
          <w:p w:rsidR="00926F59" w:rsidRPr="00602F02" w:rsidRDefault="00926F59" w:rsidP="00926F59">
            <w:pPr>
              <w:numPr>
                <w:ilvl w:val="0"/>
                <w:numId w:val="1"/>
              </w:numPr>
              <w:overflowPunct/>
              <w:autoSpaceDE/>
              <w:autoSpaceDN/>
              <w:adjustRightInd/>
              <w:spacing w:before="120" w:after="120"/>
              <w:textAlignment w:val="auto"/>
              <w:rPr>
                <w:b/>
                <w:sz w:val="24"/>
                <w:szCs w:val="24"/>
              </w:rPr>
            </w:pPr>
            <w:r w:rsidRPr="00602F02">
              <w:rPr>
                <w:b/>
                <w:sz w:val="24"/>
                <w:szCs w:val="24"/>
              </w:rPr>
              <w:t>THE ORDERED IT SOLUTIONS</w:t>
            </w:r>
          </w:p>
          <w:p w:rsidR="00926F59" w:rsidRDefault="00926F59" w:rsidP="00926F59">
            <w:pPr>
              <w:numPr>
                <w:ilvl w:val="1"/>
                <w:numId w:val="2"/>
              </w:numPr>
              <w:overflowPunct/>
              <w:autoSpaceDE/>
              <w:autoSpaceDN/>
              <w:adjustRightInd/>
              <w:spacing w:before="120" w:after="120"/>
              <w:ind w:hanging="749"/>
              <w:textAlignment w:val="auto"/>
              <w:rPr>
                <w:b/>
                <w:sz w:val="24"/>
                <w:szCs w:val="24"/>
              </w:rPr>
            </w:pPr>
            <w:bookmarkStart w:id="1" w:name="_Ref365487641"/>
            <w:r>
              <w:rPr>
                <w:b/>
                <w:sz w:val="24"/>
                <w:szCs w:val="24"/>
              </w:rPr>
              <w:t xml:space="preserve">Abaco Siti Agri </w:t>
            </w:r>
            <w:r w:rsidRPr="00610F73">
              <w:rPr>
                <w:b/>
                <w:sz w:val="24"/>
                <w:szCs w:val="24"/>
              </w:rPr>
              <w:t>Licences:</w:t>
            </w:r>
            <w:bookmarkEnd w:id="1"/>
            <w:r w:rsidRPr="00610F73">
              <w:rPr>
                <w:b/>
                <w:sz w:val="24"/>
                <w:szCs w:val="24"/>
              </w:rPr>
              <w:t xml:space="preserve">           </w:t>
            </w:r>
          </w:p>
          <w:p w:rsidR="00926F59" w:rsidRPr="00610F73" w:rsidRDefault="00926F59" w:rsidP="00926F59">
            <w:pPr>
              <w:overflowPunct/>
              <w:autoSpaceDE/>
              <w:autoSpaceDN/>
              <w:adjustRightInd/>
              <w:spacing w:before="120" w:after="120"/>
              <w:ind w:left="716"/>
              <w:textAlignment w:val="auto"/>
              <w:rPr>
                <w:b/>
                <w:sz w:val="24"/>
                <w:szCs w:val="24"/>
              </w:rPr>
            </w:pPr>
            <w:r w:rsidRPr="006E3A36">
              <w:rPr>
                <w:sz w:val="24"/>
                <w:szCs w:val="24"/>
              </w:rPr>
              <w:t>(</w:t>
            </w:r>
            <w:r>
              <w:rPr>
                <w:sz w:val="24"/>
                <w:szCs w:val="24"/>
              </w:rPr>
              <w:t xml:space="preserve">See Appendix 1 </w:t>
            </w:r>
            <w:r w:rsidRPr="006E3A36">
              <w:rPr>
                <w:sz w:val="24"/>
                <w:szCs w:val="24"/>
              </w:rPr>
              <w:t>Section 2.1</w:t>
            </w:r>
            <w:r>
              <w:rPr>
                <w:sz w:val="24"/>
                <w:szCs w:val="24"/>
              </w:rPr>
              <w:t xml:space="preserve"> for Summary)</w:t>
            </w:r>
            <w:r w:rsidRPr="00610F73">
              <w:rPr>
                <w:b/>
                <w:sz w:val="24"/>
                <w:szCs w:val="24"/>
              </w:rPr>
              <w:t xml:space="preserve">                  </w:t>
            </w:r>
          </w:p>
          <w:p w:rsidR="00926F59" w:rsidRPr="00BD594E" w:rsidRDefault="00926F59" w:rsidP="00926F59">
            <w:pPr>
              <w:overflowPunct/>
              <w:autoSpaceDE/>
              <w:autoSpaceDN/>
              <w:adjustRightInd/>
              <w:spacing w:before="120" w:after="120"/>
              <w:ind w:left="720"/>
              <w:textAlignment w:val="auto"/>
              <w:rPr>
                <w:b/>
                <w:sz w:val="24"/>
                <w:szCs w:val="24"/>
                <w:u w:val="single"/>
              </w:rPr>
            </w:pPr>
            <w:r w:rsidRPr="00BD594E">
              <w:rPr>
                <w:sz w:val="24"/>
                <w:szCs w:val="24"/>
              </w:rPr>
              <w:t>See Appendix 1 Section 3.1 to this Order Form.</w:t>
            </w:r>
            <w:r w:rsidRPr="00BD594E">
              <w:rPr>
                <w:b/>
                <w:sz w:val="24"/>
                <w:szCs w:val="24"/>
                <w:u w:val="single"/>
              </w:rPr>
              <w:t xml:space="preserve"> </w:t>
            </w:r>
          </w:p>
          <w:p w:rsidR="00926F59" w:rsidRPr="00BD594E" w:rsidRDefault="00926F59" w:rsidP="00926F59">
            <w:pPr>
              <w:overflowPunct/>
              <w:autoSpaceDE/>
              <w:autoSpaceDN/>
              <w:adjustRightInd/>
              <w:spacing w:before="120" w:after="120"/>
              <w:ind w:left="720"/>
              <w:textAlignment w:val="auto"/>
              <w:rPr>
                <w:b/>
                <w:sz w:val="24"/>
                <w:szCs w:val="24"/>
              </w:rPr>
            </w:pPr>
            <w:r w:rsidRPr="00BD594E">
              <w:rPr>
                <w:b/>
                <w:sz w:val="24"/>
                <w:szCs w:val="24"/>
              </w:rPr>
              <w:t xml:space="preserve">Support &amp; Maintenance for Siti Agri and Enhancements </w:t>
            </w:r>
          </w:p>
          <w:p w:rsidR="00926F59" w:rsidRPr="00BD594E" w:rsidRDefault="00926F59" w:rsidP="00926F59">
            <w:pPr>
              <w:overflowPunct/>
              <w:autoSpaceDE/>
              <w:autoSpaceDN/>
              <w:adjustRightInd/>
              <w:spacing w:before="120" w:after="120"/>
              <w:ind w:left="720"/>
              <w:textAlignment w:val="auto"/>
              <w:rPr>
                <w:b/>
                <w:sz w:val="24"/>
                <w:szCs w:val="24"/>
                <w:u w:val="single"/>
              </w:rPr>
            </w:pPr>
            <w:r w:rsidRPr="00BD594E">
              <w:rPr>
                <w:sz w:val="24"/>
                <w:szCs w:val="24"/>
              </w:rPr>
              <w:t>See Appendix 1 Section 3.2 to this Order Form.</w:t>
            </w:r>
          </w:p>
          <w:p w:rsidR="00926F59" w:rsidRPr="00BD594E" w:rsidRDefault="00926F59" w:rsidP="00926F59">
            <w:pPr>
              <w:overflowPunct/>
              <w:autoSpaceDE/>
              <w:autoSpaceDN/>
              <w:adjustRightInd/>
              <w:spacing w:before="120" w:after="120"/>
              <w:ind w:left="720"/>
              <w:textAlignment w:val="auto"/>
              <w:rPr>
                <w:sz w:val="24"/>
                <w:szCs w:val="24"/>
              </w:rPr>
            </w:pPr>
            <w:r w:rsidRPr="00BD594E">
              <w:rPr>
                <w:b/>
                <w:sz w:val="24"/>
                <w:szCs w:val="24"/>
              </w:rPr>
              <w:t xml:space="preserve">Source Code for Abaco Siti Agri      </w:t>
            </w:r>
            <w:r w:rsidRPr="00BD594E">
              <w:rPr>
                <w:sz w:val="24"/>
                <w:szCs w:val="24"/>
              </w:rPr>
              <w:t xml:space="preserve">             </w:t>
            </w:r>
          </w:p>
          <w:p w:rsidR="00926F59" w:rsidRPr="00BD594E" w:rsidRDefault="00926F59" w:rsidP="00926F59">
            <w:pPr>
              <w:overflowPunct/>
              <w:autoSpaceDE/>
              <w:autoSpaceDN/>
              <w:adjustRightInd/>
              <w:spacing w:before="120" w:after="120"/>
              <w:ind w:left="720"/>
              <w:textAlignment w:val="auto"/>
              <w:rPr>
                <w:sz w:val="24"/>
                <w:szCs w:val="24"/>
              </w:rPr>
            </w:pPr>
            <w:r w:rsidRPr="00BD594E">
              <w:rPr>
                <w:sz w:val="24"/>
                <w:szCs w:val="24"/>
              </w:rPr>
              <w:t>See Appendix 1 Section 3</w:t>
            </w:r>
            <w:r>
              <w:rPr>
                <w:sz w:val="24"/>
                <w:szCs w:val="24"/>
              </w:rPr>
              <w:t>.3</w:t>
            </w:r>
            <w:r w:rsidRPr="00BD594E">
              <w:rPr>
                <w:sz w:val="24"/>
                <w:szCs w:val="24"/>
              </w:rPr>
              <w:t xml:space="preserve"> to this Order Form.</w:t>
            </w:r>
          </w:p>
          <w:p w:rsidR="00926F59" w:rsidRPr="00BD594E" w:rsidRDefault="00926F59" w:rsidP="00926F59">
            <w:pPr>
              <w:overflowPunct/>
              <w:autoSpaceDE/>
              <w:autoSpaceDN/>
              <w:adjustRightInd/>
              <w:spacing w:before="120" w:after="120"/>
              <w:ind w:left="720"/>
              <w:textAlignment w:val="auto"/>
              <w:rPr>
                <w:b/>
                <w:sz w:val="24"/>
                <w:szCs w:val="24"/>
              </w:rPr>
            </w:pPr>
            <w:r w:rsidRPr="00BD594E">
              <w:rPr>
                <w:b/>
                <w:sz w:val="24"/>
                <w:szCs w:val="24"/>
              </w:rPr>
              <w:t xml:space="preserve">Siti Agri Development –onboarding activity:                                   </w:t>
            </w:r>
          </w:p>
          <w:p w:rsidR="00926F59" w:rsidRPr="00BD594E" w:rsidRDefault="00926F59" w:rsidP="00926F59">
            <w:pPr>
              <w:overflowPunct/>
              <w:autoSpaceDE/>
              <w:autoSpaceDN/>
              <w:adjustRightInd/>
              <w:spacing w:before="120" w:after="120"/>
              <w:ind w:left="720"/>
              <w:textAlignment w:val="auto"/>
              <w:rPr>
                <w:sz w:val="24"/>
                <w:szCs w:val="24"/>
              </w:rPr>
            </w:pPr>
            <w:r w:rsidRPr="00BD594E">
              <w:rPr>
                <w:sz w:val="24"/>
                <w:szCs w:val="24"/>
              </w:rPr>
              <w:t>See Appendix 1 Section 3.4 and 3.5 to this Order Form.</w:t>
            </w:r>
            <w:r w:rsidRPr="00BD594E">
              <w:rPr>
                <w:b/>
                <w:sz w:val="24"/>
                <w:szCs w:val="24"/>
                <w:u w:val="single"/>
              </w:rPr>
              <w:t xml:space="preserve"> </w:t>
            </w:r>
          </w:p>
          <w:p w:rsidR="00926F59" w:rsidRPr="00BD594E" w:rsidRDefault="00926F59" w:rsidP="00926F59">
            <w:pPr>
              <w:overflowPunct/>
              <w:autoSpaceDE/>
              <w:autoSpaceDN/>
              <w:adjustRightInd/>
              <w:spacing w:before="120" w:after="120"/>
              <w:ind w:left="720"/>
              <w:textAlignment w:val="auto"/>
              <w:rPr>
                <w:b/>
                <w:sz w:val="24"/>
                <w:szCs w:val="24"/>
              </w:rPr>
            </w:pPr>
            <w:r w:rsidRPr="00BD594E">
              <w:rPr>
                <w:b/>
                <w:sz w:val="24"/>
                <w:szCs w:val="24"/>
              </w:rPr>
              <w:t>Development of Siti Agri Templates</w:t>
            </w:r>
          </w:p>
          <w:p w:rsidR="00926F59" w:rsidRPr="00BD594E" w:rsidRDefault="00926F59" w:rsidP="00926F59">
            <w:pPr>
              <w:overflowPunct/>
              <w:autoSpaceDE/>
              <w:autoSpaceDN/>
              <w:adjustRightInd/>
              <w:spacing w:before="120" w:after="120"/>
              <w:ind w:left="720"/>
              <w:textAlignment w:val="auto"/>
              <w:rPr>
                <w:sz w:val="24"/>
                <w:szCs w:val="24"/>
              </w:rPr>
            </w:pPr>
            <w:r w:rsidRPr="00BD594E">
              <w:rPr>
                <w:sz w:val="24"/>
                <w:szCs w:val="24"/>
              </w:rPr>
              <w:t>See Appendix 1 Section 3.6 to this Order Form.</w:t>
            </w:r>
            <w:r w:rsidRPr="00BD594E">
              <w:rPr>
                <w:b/>
                <w:sz w:val="24"/>
                <w:szCs w:val="24"/>
                <w:u w:val="single"/>
              </w:rPr>
              <w:t xml:space="preserve"> </w:t>
            </w:r>
          </w:p>
          <w:p w:rsidR="00926F59" w:rsidRDefault="00926F59" w:rsidP="00926F59">
            <w:pPr>
              <w:numPr>
                <w:ilvl w:val="1"/>
                <w:numId w:val="2"/>
              </w:numPr>
              <w:overflowPunct/>
              <w:autoSpaceDE/>
              <w:autoSpaceDN/>
              <w:adjustRightInd/>
              <w:spacing w:before="120" w:after="120"/>
              <w:ind w:hanging="749"/>
              <w:textAlignment w:val="auto"/>
              <w:rPr>
                <w:b/>
                <w:sz w:val="24"/>
                <w:szCs w:val="24"/>
              </w:rPr>
            </w:pPr>
            <w:bookmarkStart w:id="2" w:name="_Ref365459155"/>
            <w:r w:rsidRPr="00BD594E">
              <w:rPr>
                <w:b/>
                <w:sz w:val="24"/>
                <w:szCs w:val="24"/>
              </w:rPr>
              <w:t>Options</w:t>
            </w:r>
            <w:bookmarkEnd w:id="2"/>
            <w:r w:rsidRPr="00BD594E">
              <w:rPr>
                <w:b/>
                <w:sz w:val="24"/>
                <w:szCs w:val="24"/>
              </w:rPr>
              <w:t xml:space="preserve"> </w:t>
            </w:r>
          </w:p>
          <w:p w:rsidR="00926F59" w:rsidRPr="00610F73" w:rsidRDefault="00926F59" w:rsidP="00926F59">
            <w:pPr>
              <w:overflowPunct/>
              <w:autoSpaceDE/>
              <w:autoSpaceDN/>
              <w:adjustRightInd/>
              <w:spacing w:before="120" w:after="120"/>
              <w:ind w:left="716"/>
              <w:textAlignment w:val="auto"/>
              <w:rPr>
                <w:b/>
                <w:sz w:val="24"/>
                <w:szCs w:val="24"/>
              </w:rPr>
            </w:pPr>
            <w:r w:rsidRPr="006E3A36">
              <w:rPr>
                <w:sz w:val="24"/>
                <w:szCs w:val="24"/>
              </w:rPr>
              <w:t>(</w:t>
            </w:r>
            <w:r>
              <w:rPr>
                <w:sz w:val="24"/>
                <w:szCs w:val="24"/>
              </w:rPr>
              <w:t>See Appendix 1 Section 2.2 for Summary)</w:t>
            </w:r>
            <w:r w:rsidRPr="00610F73">
              <w:rPr>
                <w:b/>
                <w:sz w:val="24"/>
                <w:szCs w:val="24"/>
              </w:rPr>
              <w:t xml:space="preserve">                  </w:t>
            </w:r>
          </w:p>
          <w:p w:rsidR="00926F59" w:rsidRPr="00BD594E" w:rsidRDefault="00926F59" w:rsidP="00926F59">
            <w:pPr>
              <w:overflowPunct/>
              <w:autoSpaceDE/>
              <w:autoSpaceDN/>
              <w:adjustRightInd/>
              <w:spacing w:before="120" w:after="120"/>
              <w:ind w:left="720"/>
              <w:textAlignment w:val="auto"/>
              <w:rPr>
                <w:sz w:val="24"/>
                <w:szCs w:val="24"/>
              </w:rPr>
            </w:pPr>
            <w:r w:rsidRPr="00BD594E">
              <w:rPr>
                <w:sz w:val="24"/>
                <w:szCs w:val="24"/>
              </w:rPr>
              <w:t xml:space="preserve">In its absolute discretion, any or all of the following services may also be purchased by the </w:t>
            </w:r>
            <w:r>
              <w:rPr>
                <w:sz w:val="24"/>
                <w:szCs w:val="24"/>
              </w:rPr>
              <w:t xml:space="preserve">CUSTOMER on the provision of notice to the SERVICE PROVIDER, and subject </w:t>
            </w:r>
            <w:r>
              <w:rPr>
                <w:sz w:val="24"/>
                <w:szCs w:val="24"/>
              </w:rPr>
              <w:lastRenderedPageBreak/>
              <w:t>to the delivery time being mutually agreed within ten working days of receipt of such notification</w:t>
            </w:r>
            <w:r w:rsidRPr="00BD594E">
              <w:rPr>
                <w:sz w:val="24"/>
                <w:szCs w:val="24"/>
              </w:rPr>
              <w:t xml:space="preserve">:  </w:t>
            </w:r>
          </w:p>
          <w:p w:rsidR="00926F59" w:rsidRPr="00BD594E" w:rsidRDefault="00926F59" w:rsidP="00926F59">
            <w:pPr>
              <w:overflowPunct/>
              <w:autoSpaceDE/>
              <w:autoSpaceDN/>
              <w:adjustRightInd/>
              <w:spacing w:before="120" w:after="120"/>
              <w:ind w:left="720"/>
              <w:textAlignment w:val="auto"/>
              <w:rPr>
                <w:b/>
                <w:sz w:val="24"/>
                <w:szCs w:val="24"/>
              </w:rPr>
            </w:pPr>
            <w:r w:rsidRPr="00BD594E">
              <w:rPr>
                <w:b/>
                <w:sz w:val="24"/>
                <w:szCs w:val="24"/>
              </w:rPr>
              <w:t xml:space="preserve">Support Services to develop Siti Agri enhancements  </w:t>
            </w:r>
          </w:p>
          <w:p w:rsidR="00926F59" w:rsidRPr="00BD594E" w:rsidRDefault="00926F59" w:rsidP="00926F59">
            <w:pPr>
              <w:overflowPunct/>
              <w:autoSpaceDE/>
              <w:autoSpaceDN/>
              <w:adjustRightInd/>
              <w:spacing w:before="120" w:after="120"/>
              <w:ind w:left="720"/>
              <w:textAlignment w:val="auto"/>
              <w:rPr>
                <w:sz w:val="24"/>
                <w:szCs w:val="24"/>
              </w:rPr>
            </w:pPr>
            <w:r w:rsidRPr="00BD594E">
              <w:rPr>
                <w:sz w:val="24"/>
                <w:szCs w:val="24"/>
              </w:rPr>
              <w:t>See Appendix 1 Section 4.1, 4.2, 4.3 to this Order Form.</w:t>
            </w:r>
            <w:r w:rsidRPr="00BD594E">
              <w:rPr>
                <w:b/>
                <w:sz w:val="24"/>
                <w:szCs w:val="24"/>
                <w:u w:val="single"/>
              </w:rPr>
              <w:t xml:space="preserve"> </w:t>
            </w:r>
          </w:p>
          <w:p w:rsidR="00926F59" w:rsidRPr="00BD594E" w:rsidRDefault="00926F59" w:rsidP="00926F59">
            <w:pPr>
              <w:overflowPunct/>
              <w:autoSpaceDE/>
              <w:autoSpaceDN/>
              <w:adjustRightInd/>
              <w:spacing w:before="120" w:after="120"/>
              <w:ind w:left="720"/>
              <w:textAlignment w:val="auto"/>
              <w:rPr>
                <w:b/>
                <w:sz w:val="24"/>
                <w:szCs w:val="24"/>
              </w:rPr>
            </w:pPr>
            <w:r w:rsidRPr="00BD594E">
              <w:rPr>
                <w:b/>
                <w:sz w:val="24"/>
                <w:szCs w:val="24"/>
              </w:rPr>
              <w:t xml:space="preserve">Consulting; Vision             </w:t>
            </w:r>
          </w:p>
          <w:p w:rsidR="00926F59" w:rsidRPr="00BD594E" w:rsidRDefault="00926F59" w:rsidP="00926F59">
            <w:pPr>
              <w:overflowPunct/>
              <w:autoSpaceDE/>
              <w:autoSpaceDN/>
              <w:adjustRightInd/>
              <w:spacing w:before="120" w:after="120"/>
              <w:ind w:left="720"/>
              <w:textAlignment w:val="auto"/>
              <w:rPr>
                <w:sz w:val="24"/>
                <w:szCs w:val="24"/>
              </w:rPr>
            </w:pPr>
            <w:r w:rsidRPr="00BD594E">
              <w:rPr>
                <w:sz w:val="24"/>
                <w:szCs w:val="24"/>
              </w:rPr>
              <w:t>See Appendix 1 Section 4.5 to this Order Form.</w:t>
            </w:r>
          </w:p>
          <w:p w:rsidR="00926F59" w:rsidRPr="00BD594E" w:rsidRDefault="00926F59" w:rsidP="00926F59">
            <w:pPr>
              <w:overflowPunct/>
              <w:autoSpaceDE/>
              <w:autoSpaceDN/>
              <w:adjustRightInd/>
              <w:spacing w:before="120" w:after="120"/>
              <w:ind w:left="720"/>
              <w:textAlignment w:val="auto"/>
              <w:rPr>
                <w:b/>
                <w:sz w:val="24"/>
                <w:szCs w:val="24"/>
              </w:rPr>
            </w:pPr>
            <w:r w:rsidRPr="00BD594E">
              <w:rPr>
                <w:b/>
                <w:sz w:val="24"/>
                <w:szCs w:val="24"/>
              </w:rPr>
              <w:t xml:space="preserve">Project management </w:t>
            </w:r>
          </w:p>
          <w:p w:rsidR="00926F59" w:rsidRPr="00BD594E" w:rsidRDefault="00926F59" w:rsidP="00926F59">
            <w:pPr>
              <w:overflowPunct/>
              <w:autoSpaceDE/>
              <w:autoSpaceDN/>
              <w:adjustRightInd/>
              <w:spacing w:before="120" w:after="120"/>
              <w:ind w:left="720"/>
              <w:textAlignment w:val="auto"/>
              <w:rPr>
                <w:sz w:val="24"/>
                <w:szCs w:val="24"/>
              </w:rPr>
            </w:pPr>
            <w:r w:rsidRPr="00BD594E">
              <w:rPr>
                <w:sz w:val="24"/>
                <w:szCs w:val="24"/>
              </w:rPr>
              <w:t>See Appendix 1 Section 4.6 to this Order Form.</w:t>
            </w:r>
          </w:p>
          <w:p w:rsidR="00926F59" w:rsidRPr="00BD594E" w:rsidRDefault="00926F59" w:rsidP="00926F59">
            <w:pPr>
              <w:overflowPunct/>
              <w:autoSpaceDE/>
              <w:autoSpaceDN/>
              <w:adjustRightInd/>
              <w:spacing w:before="120" w:after="120"/>
              <w:ind w:left="720"/>
              <w:textAlignment w:val="auto"/>
              <w:rPr>
                <w:b/>
                <w:sz w:val="24"/>
                <w:szCs w:val="24"/>
              </w:rPr>
            </w:pPr>
            <w:r>
              <w:rPr>
                <w:b/>
                <w:sz w:val="24"/>
                <w:szCs w:val="24"/>
              </w:rPr>
              <w:t>Fall-back to SITI AGRI STANDARD</w:t>
            </w:r>
          </w:p>
          <w:p w:rsidR="00926F59" w:rsidRDefault="00926F59" w:rsidP="00926F59">
            <w:pPr>
              <w:overflowPunct/>
              <w:autoSpaceDE/>
              <w:autoSpaceDN/>
              <w:adjustRightInd/>
              <w:spacing w:before="120" w:after="120"/>
              <w:ind w:left="720"/>
              <w:textAlignment w:val="auto"/>
              <w:rPr>
                <w:sz w:val="24"/>
                <w:szCs w:val="24"/>
              </w:rPr>
            </w:pPr>
            <w:r w:rsidRPr="00BD594E">
              <w:rPr>
                <w:sz w:val="24"/>
                <w:szCs w:val="24"/>
              </w:rPr>
              <w:t>See Appendix 1 Section 4.4 to this Order Form.</w:t>
            </w:r>
          </w:p>
          <w:p w:rsidR="00926F59" w:rsidRPr="00F94E83" w:rsidRDefault="00926F59" w:rsidP="00926F59">
            <w:pPr>
              <w:ind w:left="718"/>
              <w:rPr>
                <w:b/>
                <w:sz w:val="24"/>
                <w:szCs w:val="24"/>
              </w:rPr>
            </w:pPr>
            <w:r w:rsidRPr="00F94E83">
              <w:rPr>
                <w:b/>
                <w:sz w:val="24"/>
                <w:szCs w:val="24"/>
              </w:rPr>
              <w:t>General Consultancy and Development</w:t>
            </w:r>
          </w:p>
          <w:p w:rsidR="00926F59" w:rsidRDefault="00926F59" w:rsidP="00926F59">
            <w:pPr>
              <w:overflowPunct/>
              <w:autoSpaceDE/>
              <w:autoSpaceDN/>
              <w:adjustRightInd/>
              <w:spacing w:before="120" w:after="120"/>
              <w:ind w:left="720"/>
              <w:textAlignment w:val="auto"/>
              <w:rPr>
                <w:sz w:val="24"/>
                <w:szCs w:val="24"/>
              </w:rPr>
            </w:pPr>
            <w:r>
              <w:rPr>
                <w:sz w:val="24"/>
                <w:szCs w:val="24"/>
              </w:rPr>
              <w:t xml:space="preserve">See </w:t>
            </w:r>
            <w:r w:rsidRPr="00F94E83">
              <w:rPr>
                <w:sz w:val="24"/>
                <w:szCs w:val="24"/>
              </w:rPr>
              <w:t>Appendix 1 Section 4.7 to this Order Form</w:t>
            </w:r>
            <w:r>
              <w:rPr>
                <w:sz w:val="24"/>
                <w:szCs w:val="24"/>
              </w:rPr>
              <w:t>.</w:t>
            </w:r>
          </w:p>
          <w:p w:rsidR="00926F59" w:rsidRPr="00BD594E" w:rsidRDefault="00926F59" w:rsidP="00926F59">
            <w:pPr>
              <w:overflowPunct/>
              <w:autoSpaceDE/>
              <w:autoSpaceDN/>
              <w:adjustRightInd/>
              <w:spacing w:before="120" w:after="120"/>
              <w:ind w:left="720"/>
              <w:textAlignment w:val="auto"/>
              <w:rPr>
                <w:sz w:val="24"/>
                <w:szCs w:val="24"/>
              </w:rPr>
            </w:pPr>
          </w:p>
          <w:p w:rsidR="00926F59" w:rsidRDefault="00926F59" w:rsidP="00926F59">
            <w:pPr>
              <w:numPr>
                <w:ilvl w:val="1"/>
                <w:numId w:val="2"/>
              </w:numPr>
              <w:overflowPunct/>
              <w:autoSpaceDE/>
              <w:autoSpaceDN/>
              <w:adjustRightInd/>
              <w:spacing w:before="120" w:after="120"/>
              <w:ind w:hanging="749"/>
              <w:textAlignment w:val="auto"/>
              <w:rPr>
                <w:sz w:val="24"/>
                <w:szCs w:val="24"/>
              </w:rPr>
            </w:pPr>
            <w:r>
              <w:rPr>
                <w:sz w:val="24"/>
                <w:szCs w:val="24"/>
              </w:rPr>
              <w:t xml:space="preserve">The parties acknowledge that embedded Oracle software shall not be supplied to the CUSTOMER by the SERVICE PROVIDER as part of the Ordered IT Solutions set out in paragraphs </w:t>
            </w:r>
            <w:r w:rsidR="0069216D">
              <w:rPr>
                <w:sz w:val="24"/>
                <w:szCs w:val="24"/>
              </w:rPr>
              <w:fldChar w:fldCharType="begin"/>
            </w:r>
            <w:r>
              <w:rPr>
                <w:sz w:val="24"/>
                <w:szCs w:val="24"/>
              </w:rPr>
              <w:instrText xml:space="preserve"> REF _Ref365487641 \r \h </w:instrText>
            </w:r>
            <w:r w:rsidR="0069216D">
              <w:rPr>
                <w:sz w:val="24"/>
                <w:szCs w:val="24"/>
              </w:rPr>
            </w:r>
            <w:r w:rsidR="0069216D">
              <w:rPr>
                <w:sz w:val="24"/>
                <w:szCs w:val="24"/>
              </w:rPr>
              <w:fldChar w:fldCharType="separate"/>
            </w:r>
            <w:r w:rsidR="008C23DF">
              <w:rPr>
                <w:sz w:val="24"/>
                <w:szCs w:val="24"/>
              </w:rPr>
              <w:t>1.1</w:t>
            </w:r>
            <w:r w:rsidR="0069216D">
              <w:rPr>
                <w:sz w:val="24"/>
                <w:szCs w:val="24"/>
              </w:rPr>
              <w:fldChar w:fldCharType="end"/>
            </w:r>
            <w:r>
              <w:rPr>
                <w:sz w:val="24"/>
                <w:szCs w:val="24"/>
              </w:rPr>
              <w:t xml:space="preserve"> and </w:t>
            </w:r>
            <w:r w:rsidR="0069216D">
              <w:rPr>
                <w:sz w:val="24"/>
                <w:szCs w:val="24"/>
              </w:rPr>
              <w:fldChar w:fldCharType="begin"/>
            </w:r>
            <w:r>
              <w:rPr>
                <w:sz w:val="24"/>
                <w:szCs w:val="24"/>
              </w:rPr>
              <w:instrText xml:space="preserve"> REF _Ref365459155 \r \h </w:instrText>
            </w:r>
            <w:r w:rsidR="0069216D">
              <w:rPr>
                <w:sz w:val="24"/>
                <w:szCs w:val="24"/>
              </w:rPr>
            </w:r>
            <w:r w:rsidR="0069216D">
              <w:rPr>
                <w:sz w:val="24"/>
                <w:szCs w:val="24"/>
              </w:rPr>
              <w:fldChar w:fldCharType="separate"/>
            </w:r>
            <w:r w:rsidR="008C23DF">
              <w:rPr>
                <w:sz w:val="24"/>
                <w:szCs w:val="24"/>
              </w:rPr>
              <w:t>1.2</w:t>
            </w:r>
            <w:r w:rsidR="0069216D">
              <w:rPr>
                <w:sz w:val="24"/>
                <w:szCs w:val="24"/>
              </w:rPr>
              <w:fldChar w:fldCharType="end"/>
            </w:r>
            <w:r>
              <w:rPr>
                <w:sz w:val="24"/>
                <w:szCs w:val="24"/>
              </w:rPr>
              <w:t xml:space="preserve"> above.</w:t>
            </w:r>
          </w:p>
          <w:p w:rsidR="00926F59" w:rsidRPr="00EC0761" w:rsidRDefault="00926F59" w:rsidP="00926F59">
            <w:pPr>
              <w:numPr>
                <w:ilvl w:val="1"/>
                <w:numId w:val="2"/>
              </w:numPr>
              <w:overflowPunct/>
              <w:autoSpaceDE/>
              <w:autoSpaceDN/>
              <w:adjustRightInd/>
              <w:spacing w:before="120" w:after="120"/>
              <w:ind w:hanging="749"/>
              <w:textAlignment w:val="auto"/>
              <w:rPr>
                <w:sz w:val="24"/>
                <w:szCs w:val="24"/>
              </w:rPr>
            </w:pPr>
            <w:bookmarkStart w:id="3" w:name="_Ref365573667"/>
            <w:r w:rsidRPr="00EC0761">
              <w:rPr>
                <w:sz w:val="24"/>
                <w:szCs w:val="24"/>
              </w:rPr>
              <w:t>Escrow –</w:t>
            </w:r>
            <w:bookmarkEnd w:id="3"/>
            <w:r w:rsidRPr="00EC0761">
              <w:rPr>
                <w:sz w:val="24"/>
                <w:szCs w:val="24"/>
              </w:rPr>
              <w:t xml:space="preserve"> </w:t>
            </w:r>
          </w:p>
          <w:p w:rsidR="00926F59" w:rsidRDefault="00926F59" w:rsidP="00926F59">
            <w:pPr>
              <w:numPr>
                <w:ilvl w:val="2"/>
                <w:numId w:val="2"/>
              </w:numPr>
              <w:overflowPunct/>
              <w:autoSpaceDE/>
              <w:autoSpaceDN/>
              <w:adjustRightInd/>
              <w:spacing w:before="120" w:after="120"/>
              <w:ind w:left="1426" w:hanging="708"/>
              <w:textAlignment w:val="auto"/>
              <w:rPr>
                <w:sz w:val="24"/>
                <w:szCs w:val="24"/>
              </w:rPr>
            </w:pPr>
            <w:bookmarkStart w:id="4" w:name="_Ref365364080"/>
            <w:bookmarkStart w:id="5" w:name="_Ref365571393"/>
            <w:r w:rsidRPr="00EC0761">
              <w:rPr>
                <w:sz w:val="24"/>
                <w:szCs w:val="24"/>
              </w:rPr>
              <w:t xml:space="preserve">On the occurrence of any of the events set out in paragraph </w:t>
            </w:r>
            <w:r w:rsidR="008C23DF">
              <w:fldChar w:fldCharType="begin"/>
            </w:r>
            <w:r w:rsidR="008C23DF">
              <w:instrText xml:space="preserve"> REF _Ref365363995 \r \h  \* MERGEFORMAT </w:instrText>
            </w:r>
            <w:r w:rsidR="008C23DF">
              <w:fldChar w:fldCharType="separate"/>
            </w:r>
            <w:r w:rsidR="008C23DF" w:rsidRPr="008C23DF">
              <w:rPr>
                <w:sz w:val="24"/>
                <w:szCs w:val="24"/>
              </w:rPr>
              <w:t>1.4.2</w:t>
            </w:r>
            <w:r w:rsidR="008C23DF">
              <w:fldChar w:fldCharType="end"/>
            </w:r>
            <w:r w:rsidRPr="00EC0761">
              <w:rPr>
                <w:sz w:val="24"/>
                <w:szCs w:val="24"/>
              </w:rPr>
              <w:t xml:space="preserve"> ("</w:t>
            </w:r>
            <w:r w:rsidRPr="00EC0761">
              <w:rPr>
                <w:b/>
                <w:sz w:val="24"/>
                <w:szCs w:val="24"/>
              </w:rPr>
              <w:t>Release Events</w:t>
            </w:r>
            <w:r w:rsidRPr="00EC0761">
              <w:rPr>
                <w:sz w:val="24"/>
                <w:szCs w:val="24"/>
              </w:rPr>
              <w:t xml:space="preserve">") </w:t>
            </w:r>
            <w:r>
              <w:rPr>
                <w:sz w:val="24"/>
                <w:szCs w:val="24"/>
              </w:rPr>
              <w:t xml:space="preserve">and </w:t>
            </w:r>
            <w:r w:rsidRPr="00EC0761">
              <w:rPr>
                <w:sz w:val="24"/>
                <w:szCs w:val="24"/>
              </w:rPr>
              <w:t>where it has not already received the source code as part of the</w:t>
            </w:r>
            <w:r>
              <w:rPr>
                <w:sz w:val="24"/>
                <w:szCs w:val="24"/>
              </w:rPr>
              <w:t xml:space="preserve"> SERVICE PROVIDER's delivery of the</w:t>
            </w:r>
            <w:r w:rsidRPr="00EC0761">
              <w:rPr>
                <w:sz w:val="24"/>
                <w:szCs w:val="24"/>
              </w:rPr>
              <w:t xml:space="preserve"> Ordered IT Solutions, </w:t>
            </w:r>
            <w:r>
              <w:rPr>
                <w:sz w:val="24"/>
                <w:szCs w:val="24"/>
              </w:rPr>
              <w:t xml:space="preserve">subject to the terms of paragraph </w:t>
            </w:r>
            <w:r w:rsidR="0069216D">
              <w:rPr>
                <w:sz w:val="24"/>
                <w:szCs w:val="24"/>
              </w:rPr>
              <w:fldChar w:fldCharType="begin"/>
            </w:r>
            <w:r>
              <w:rPr>
                <w:sz w:val="24"/>
                <w:szCs w:val="24"/>
              </w:rPr>
              <w:instrText xml:space="preserve"> REF _Ref365572939 \r \h </w:instrText>
            </w:r>
            <w:r w:rsidR="0069216D">
              <w:rPr>
                <w:sz w:val="24"/>
                <w:szCs w:val="24"/>
              </w:rPr>
            </w:r>
            <w:r w:rsidR="0069216D">
              <w:rPr>
                <w:sz w:val="24"/>
                <w:szCs w:val="24"/>
              </w:rPr>
              <w:fldChar w:fldCharType="separate"/>
            </w:r>
            <w:r w:rsidR="008C23DF">
              <w:rPr>
                <w:sz w:val="24"/>
                <w:szCs w:val="24"/>
              </w:rPr>
              <w:t>1.4.3</w:t>
            </w:r>
            <w:r w:rsidR="0069216D">
              <w:rPr>
                <w:sz w:val="24"/>
                <w:szCs w:val="24"/>
              </w:rPr>
              <w:fldChar w:fldCharType="end"/>
            </w:r>
            <w:r>
              <w:rPr>
                <w:sz w:val="24"/>
                <w:szCs w:val="24"/>
              </w:rPr>
              <w:t xml:space="preserve">, </w:t>
            </w:r>
            <w:r w:rsidRPr="00EC0761">
              <w:rPr>
                <w:sz w:val="24"/>
                <w:szCs w:val="24"/>
              </w:rPr>
              <w:t>the CUSTOMER</w:t>
            </w:r>
            <w:bookmarkEnd w:id="4"/>
            <w:r>
              <w:rPr>
                <w:sz w:val="24"/>
                <w:szCs w:val="24"/>
              </w:rPr>
              <w:t xml:space="preserve"> </w:t>
            </w:r>
            <w:r w:rsidRPr="00EC0761">
              <w:rPr>
                <w:sz w:val="24"/>
                <w:szCs w:val="24"/>
              </w:rPr>
              <w:t>shall be entitled to receive a copy of the source code on CD-ROM, in duplicate, accompanied by a print out on paper of an index that allows access to each program or sub-program of the Ordered IT Solution developed by the SERVICE PROVIDER and as set out at paragraph 1.1 above, up to and including the date of the Release Event</w:t>
            </w:r>
            <w:r>
              <w:rPr>
                <w:sz w:val="24"/>
                <w:szCs w:val="24"/>
              </w:rPr>
              <w:t>.</w:t>
            </w:r>
            <w:bookmarkEnd w:id="5"/>
          </w:p>
          <w:p w:rsidR="00926F59" w:rsidRDefault="00926F59" w:rsidP="00926F59">
            <w:pPr>
              <w:numPr>
                <w:ilvl w:val="2"/>
                <w:numId w:val="2"/>
              </w:numPr>
              <w:overflowPunct/>
              <w:autoSpaceDE/>
              <w:autoSpaceDN/>
              <w:adjustRightInd/>
              <w:spacing w:before="120" w:after="120"/>
              <w:ind w:left="1426" w:hanging="706"/>
              <w:textAlignment w:val="auto"/>
              <w:rPr>
                <w:sz w:val="24"/>
                <w:szCs w:val="24"/>
              </w:rPr>
            </w:pPr>
            <w:bookmarkStart w:id="6" w:name="_Ref365365414"/>
            <w:bookmarkStart w:id="7" w:name="_Ref365363995"/>
            <w:r w:rsidRPr="00245585">
              <w:rPr>
                <w:sz w:val="24"/>
                <w:szCs w:val="24"/>
              </w:rPr>
              <w:t xml:space="preserve">For the purposes of paragraph </w:t>
            </w:r>
            <w:r w:rsidR="008C23DF">
              <w:fldChar w:fldCharType="begin"/>
            </w:r>
            <w:r w:rsidR="008C23DF">
              <w:instrText xml:space="preserve"> REF _Ref365364080 \r \h  \* MERGEFORMAT </w:instrText>
            </w:r>
            <w:r w:rsidR="008C23DF">
              <w:fldChar w:fldCharType="separate"/>
            </w:r>
            <w:r w:rsidR="008C23DF" w:rsidRPr="008C23DF">
              <w:rPr>
                <w:sz w:val="24"/>
                <w:szCs w:val="24"/>
              </w:rPr>
              <w:t>1.4.1</w:t>
            </w:r>
            <w:r w:rsidR="008C23DF">
              <w:fldChar w:fldCharType="end"/>
            </w:r>
            <w:r w:rsidRPr="00245585">
              <w:rPr>
                <w:sz w:val="24"/>
                <w:szCs w:val="24"/>
              </w:rPr>
              <w:t>, the following shall constitute</w:t>
            </w:r>
            <w:r>
              <w:rPr>
                <w:sz w:val="24"/>
                <w:szCs w:val="24"/>
              </w:rPr>
              <w:t xml:space="preserve"> Release Events:-</w:t>
            </w:r>
            <w:bookmarkEnd w:id="6"/>
          </w:p>
          <w:p w:rsidR="00926F59" w:rsidRPr="00370611" w:rsidRDefault="00926F59" w:rsidP="00926F59">
            <w:pPr>
              <w:pStyle w:val="BBHeading5"/>
              <w:numPr>
                <w:ilvl w:val="4"/>
                <w:numId w:val="8"/>
              </w:numPr>
              <w:tabs>
                <w:tab w:val="clear" w:pos="2699"/>
              </w:tabs>
              <w:ind w:left="2277" w:hanging="851"/>
              <w:rPr>
                <w:b w:val="0"/>
              </w:rPr>
            </w:pPr>
            <w:bookmarkStart w:id="8" w:name="_Ref365365694"/>
            <w:r w:rsidRPr="00370611">
              <w:rPr>
                <w:b w:val="0"/>
              </w:rPr>
              <w:t xml:space="preserve">an order is made for the winding up of the </w:t>
            </w:r>
            <w:r w:rsidR="00383C38" w:rsidRPr="00383C38">
              <w:rPr>
                <w:b w:val="0"/>
              </w:rPr>
              <w:t>SERVICE PROVIDER</w:t>
            </w:r>
            <w:r w:rsidRPr="00370611">
              <w:rPr>
                <w:b w:val="0"/>
              </w:rPr>
              <w:t xml:space="preserve">, the </w:t>
            </w:r>
            <w:r w:rsidR="00383C38" w:rsidRPr="00383C38">
              <w:rPr>
                <w:b w:val="0"/>
              </w:rPr>
              <w:t>SERVICE PROVIDER</w:t>
            </w:r>
            <w:r w:rsidRPr="00370611">
              <w:rPr>
                <w:b w:val="0"/>
              </w:rPr>
              <w:t xml:space="preserve"> passes a resolution for winding up (other than for the purposes of a solvent reconstruction or amalgamation) or a liquidator of the </w:t>
            </w:r>
            <w:r w:rsidR="00383C38" w:rsidRPr="00383C38">
              <w:rPr>
                <w:b w:val="0"/>
              </w:rPr>
              <w:t>SERVICE PROVIDER</w:t>
            </w:r>
            <w:r w:rsidR="00383C38" w:rsidRPr="00370611">
              <w:rPr>
                <w:b w:val="0"/>
              </w:rPr>
              <w:t xml:space="preserve"> </w:t>
            </w:r>
            <w:r w:rsidRPr="00370611">
              <w:rPr>
                <w:b w:val="0"/>
              </w:rPr>
              <w:t>is appointed; or</w:t>
            </w:r>
            <w:bookmarkEnd w:id="8"/>
          </w:p>
          <w:p w:rsidR="00926F59" w:rsidRPr="0035609F" w:rsidRDefault="00926F59" w:rsidP="00926F59">
            <w:pPr>
              <w:pStyle w:val="BBHeading5"/>
              <w:tabs>
                <w:tab w:val="clear" w:pos="360"/>
              </w:tabs>
              <w:ind w:left="2277" w:hanging="851"/>
              <w:rPr>
                <w:b w:val="0"/>
              </w:rPr>
            </w:pPr>
            <w:r w:rsidRPr="0035609F">
              <w:rPr>
                <w:b w:val="0"/>
              </w:rPr>
              <w:t xml:space="preserve">an order is made for the appointment of an administrator of the </w:t>
            </w:r>
            <w:r w:rsidR="00383C38" w:rsidRPr="00383C38">
              <w:rPr>
                <w:b w:val="0"/>
              </w:rPr>
              <w:t>SERVICE PROVIDER</w:t>
            </w:r>
            <w:r w:rsidRPr="0035609F">
              <w:rPr>
                <w:b w:val="0"/>
              </w:rPr>
              <w:t xml:space="preserve"> or an administrator of the </w:t>
            </w:r>
            <w:r w:rsidR="00383C38" w:rsidRPr="00383C38">
              <w:rPr>
                <w:b w:val="0"/>
              </w:rPr>
              <w:t>SERVICE PROVIDER</w:t>
            </w:r>
            <w:r w:rsidRPr="0035609F">
              <w:rPr>
                <w:b w:val="0"/>
              </w:rPr>
              <w:t xml:space="preserve"> is appointed; or</w:t>
            </w:r>
          </w:p>
          <w:p w:rsidR="00926F59" w:rsidRPr="0035609F" w:rsidRDefault="00926F59" w:rsidP="00926F59">
            <w:pPr>
              <w:pStyle w:val="BBHeading5"/>
              <w:tabs>
                <w:tab w:val="clear" w:pos="360"/>
              </w:tabs>
              <w:ind w:left="2277" w:hanging="851"/>
              <w:rPr>
                <w:b w:val="0"/>
              </w:rPr>
            </w:pPr>
            <w:r w:rsidRPr="0035609F">
              <w:rPr>
                <w:b w:val="0"/>
              </w:rPr>
              <w:t xml:space="preserve">the </w:t>
            </w:r>
            <w:r w:rsidR="00383C38" w:rsidRPr="00383C38">
              <w:rPr>
                <w:b w:val="0"/>
              </w:rPr>
              <w:t>SERVICE PROVIDER</w:t>
            </w:r>
            <w:r w:rsidRPr="0035609F">
              <w:rPr>
                <w:b w:val="0"/>
              </w:rPr>
              <w:t xml:space="preserve"> enters into a compromise or arrangement with creditors; or</w:t>
            </w:r>
          </w:p>
          <w:p w:rsidR="00926F59" w:rsidRPr="0035609F" w:rsidRDefault="00926F59" w:rsidP="00926F59">
            <w:pPr>
              <w:pStyle w:val="BBHeading5"/>
              <w:tabs>
                <w:tab w:val="clear" w:pos="360"/>
              </w:tabs>
              <w:ind w:left="2277" w:hanging="851"/>
              <w:rPr>
                <w:b w:val="0"/>
              </w:rPr>
            </w:pPr>
            <w:r w:rsidRPr="0035609F">
              <w:rPr>
                <w:b w:val="0"/>
              </w:rPr>
              <w:t xml:space="preserve">the </w:t>
            </w:r>
            <w:r w:rsidR="00383C38" w:rsidRPr="00383C38">
              <w:rPr>
                <w:b w:val="0"/>
              </w:rPr>
              <w:t>SERVICE PROVIDER</w:t>
            </w:r>
            <w:r w:rsidRPr="0035609F">
              <w:rPr>
                <w:b w:val="0"/>
              </w:rPr>
              <w:t xml:space="preserve"> has a receiver, administrative receiver or manager appointed over all or any part of its assets or undertaking; or</w:t>
            </w:r>
          </w:p>
          <w:p w:rsidR="00926F59" w:rsidRPr="0035609F" w:rsidRDefault="00926F59" w:rsidP="00926F59">
            <w:pPr>
              <w:pStyle w:val="BBHeading5"/>
              <w:tabs>
                <w:tab w:val="clear" w:pos="360"/>
              </w:tabs>
              <w:ind w:left="2277" w:hanging="851"/>
              <w:rPr>
                <w:b w:val="0"/>
              </w:rPr>
            </w:pPr>
            <w:r w:rsidRPr="0035609F">
              <w:rPr>
                <w:b w:val="0"/>
              </w:rPr>
              <w:t xml:space="preserve">the </w:t>
            </w:r>
            <w:r w:rsidR="00383C38" w:rsidRPr="00383C38">
              <w:rPr>
                <w:b w:val="0"/>
              </w:rPr>
              <w:t>SERVICE PROVIDER</w:t>
            </w:r>
            <w:r w:rsidR="00383C38" w:rsidRPr="0035609F">
              <w:rPr>
                <w:b w:val="0"/>
              </w:rPr>
              <w:t xml:space="preserve"> </w:t>
            </w:r>
            <w:r w:rsidRPr="0035609F">
              <w:rPr>
                <w:b w:val="0"/>
              </w:rPr>
              <w:t>is dissolved; or</w:t>
            </w:r>
          </w:p>
          <w:p w:rsidR="00926F59" w:rsidRPr="0035609F" w:rsidRDefault="00926F59" w:rsidP="00926F59">
            <w:pPr>
              <w:pStyle w:val="BBHeading5"/>
              <w:tabs>
                <w:tab w:val="clear" w:pos="360"/>
              </w:tabs>
              <w:ind w:left="2277" w:hanging="851"/>
              <w:rPr>
                <w:b w:val="0"/>
              </w:rPr>
            </w:pPr>
            <w:bookmarkStart w:id="9" w:name="_Ref365365708"/>
            <w:r w:rsidRPr="0035609F">
              <w:rPr>
                <w:b w:val="0"/>
              </w:rPr>
              <w:t xml:space="preserve">similar or analogous proceedings to those set out above occurs in </w:t>
            </w:r>
            <w:r w:rsidRPr="0035609F">
              <w:rPr>
                <w:b w:val="0"/>
              </w:rPr>
              <w:lastRenderedPageBreak/>
              <w:t xml:space="preserve">respect of the </w:t>
            </w:r>
            <w:r w:rsidR="00383C38" w:rsidRPr="00383C38">
              <w:rPr>
                <w:b w:val="0"/>
              </w:rPr>
              <w:t>SERVICE PROVIDER</w:t>
            </w:r>
            <w:r w:rsidR="00383C38" w:rsidRPr="0035609F">
              <w:rPr>
                <w:b w:val="0"/>
              </w:rPr>
              <w:t xml:space="preserve"> </w:t>
            </w:r>
            <w:r w:rsidRPr="0035609F">
              <w:rPr>
                <w:b w:val="0"/>
              </w:rPr>
              <w:t>within any jurisdiction outside England; or</w:t>
            </w:r>
            <w:bookmarkEnd w:id="9"/>
          </w:p>
          <w:p w:rsidR="00926F59" w:rsidRPr="0035609F" w:rsidRDefault="00926F59" w:rsidP="00926F59">
            <w:pPr>
              <w:pStyle w:val="BBHeading5"/>
              <w:tabs>
                <w:tab w:val="clear" w:pos="360"/>
              </w:tabs>
              <w:ind w:left="2277" w:hanging="851"/>
              <w:rPr>
                <w:b w:val="0"/>
              </w:rPr>
            </w:pPr>
            <w:bookmarkStart w:id="10" w:name="_Ref365572107"/>
            <w:bookmarkStart w:id="11" w:name="_Ref365365408"/>
            <w:r w:rsidRPr="0035609F">
              <w:rPr>
                <w:b w:val="0"/>
              </w:rPr>
              <w:t xml:space="preserve">the </w:t>
            </w:r>
            <w:r w:rsidR="00383C38" w:rsidRPr="00383C38">
              <w:rPr>
                <w:b w:val="0"/>
              </w:rPr>
              <w:t>SERVICE PROVIDER</w:t>
            </w:r>
            <w:r w:rsidRPr="0035609F">
              <w:rPr>
                <w:b w:val="0"/>
              </w:rPr>
              <w:t xml:space="preserve"> assigns its rights to the Intellectual Property Rights in the Third Party Software to a third party ("</w:t>
            </w:r>
            <w:r>
              <w:t>Assigne</w:t>
            </w:r>
            <w:r w:rsidRPr="0035609F">
              <w:t>e</w:t>
            </w:r>
            <w:r w:rsidRPr="0035609F">
              <w:rPr>
                <w:b w:val="0"/>
              </w:rPr>
              <w:t xml:space="preserve">") and the Assignee fails within sixty (60) days of </w:t>
            </w:r>
            <w:r>
              <w:rPr>
                <w:b w:val="0"/>
              </w:rPr>
              <w:t xml:space="preserve">the </w:t>
            </w:r>
            <w:r w:rsidRPr="0035609F">
              <w:rPr>
                <w:b w:val="0"/>
              </w:rPr>
              <w:t xml:space="preserve">parties' knowledge of such assignment, to continue the </w:t>
            </w:r>
            <w:r>
              <w:rPr>
                <w:b w:val="0"/>
              </w:rPr>
              <w:t xml:space="preserve">said </w:t>
            </w:r>
            <w:r w:rsidRPr="0035609F">
              <w:rPr>
                <w:b w:val="0"/>
              </w:rPr>
              <w:t xml:space="preserve">protection for the benefit of the CUSTOMER by failing to enter an agreement with the CUSTOMER which offers the CUSTOMER substantially similar protection to that provided to the CUSTOMER hereunder, provided that if the CUSTOMER fails to accept </w:t>
            </w:r>
            <w:r>
              <w:rPr>
                <w:b w:val="0"/>
              </w:rPr>
              <w:t xml:space="preserve">an </w:t>
            </w:r>
            <w:r w:rsidRPr="0035609F">
              <w:rPr>
                <w:b w:val="0"/>
              </w:rPr>
              <w:t xml:space="preserve">offer </w:t>
            </w:r>
            <w:r>
              <w:rPr>
                <w:b w:val="0"/>
              </w:rPr>
              <w:t xml:space="preserve">from the Assignee </w:t>
            </w:r>
            <w:r w:rsidRPr="0035609F">
              <w:rPr>
                <w:b w:val="0"/>
              </w:rPr>
              <w:t xml:space="preserve">within thirty (30) days, there shall be no Release Event under this sub-paragraph </w:t>
            </w:r>
            <w:r w:rsidR="008C23DF">
              <w:fldChar w:fldCharType="begin"/>
            </w:r>
            <w:r w:rsidR="008C23DF">
              <w:instrText xml:space="preserve"> REF _Ref365365414 \r \h  \* MERGEFORMAT </w:instrText>
            </w:r>
            <w:r w:rsidR="008C23DF">
              <w:fldChar w:fldCharType="separate"/>
            </w:r>
            <w:r w:rsidR="008C23DF" w:rsidRPr="008C23DF">
              <w:rPr>
                <w:b w:val="0"/>
              </w:rPr>
              <w:t>1.4.2</w:t>
            </w:r>
            <w:r w:rsidR="008C23DF">
              <w:fldChar w:fldCharType="end"/>
            </w:r>
            <w:r w:rsidR="008C23DF">
              <w:fldChar w:fldCharType="begin"/>
            </w:r>
            <w:r w:rsidR="008C23DF">
              <w:instrText xml:space="preserve"> REF _Ref365365408 \r \h  \* MERGEFORMAT </w:instrText>
            </w:r>
            <w:r w:rsidR="008C23DF">
              <w:fldChar w:fldCharType="separate"/>
            </w:r>
            <w:r w:rsidR="008C23DF" w:rsidRPr="008C23DF">
              <w:rPr>
                <w:b w:val="0"/>
              </w:rPr>
              <w:t>(g)</w:t>
            </w:r>
            <w:r w:rsidR="008C23DF">
              <w:fldChar w:fldCharType="end"/>
            </w:r>
            <w:r w:rsidRPr="0035609F">
              <w:rPr>
                <w:b w:val="0"/>
              </w:rPr>
              <w:t>; or</w:t>
            </w:r>
            <w:bookmarkEnd w:id="10"/>
          </w:p>
          <w:p w:rsidR="00926F59" w:rsidRDefault="00926F59" w:rsidP="00926F59">
            <w:pPr>
              <w:pStyle w:val="BBHeading5"/>
              <w:tabs>
                <w:tab w:val="clear" w:pos="360"/>
              </w:tabs>
              <w:ind w:left="2277" w:hanging="851"/>
              <w:rPr>
                <w:b w:val="0"/>
              </w:rPr>
            </w:pPr>
            <w:bookmarkStart w:id="12" w:name="_Ref365365741"/>
            <w:bookmarkStart w:id="13" w:name="_Ref365571911"/>
            <w:r w:rsidRPr="0035609F">
              <w:rPr>
                <w:b w:val="0"/>
              </w:rPr>
              <w:t xml:space="preserve">the </w:t>
            </w:r>
            <w:r w:rsidR="00383C38" w:rsidRPr="00383C38">
              <w:rPr>
                <w:b w:val="0"/>
              </w:rPr>
              <w:t>SERVICE PROVIDER</w:t>
            </w:r>
            <w:r w:rsidRPr="0035609F">
              <w:rPr>
                <w:b w:val="0"/>
              </w:rPr>
              <w:t xml:space="preserve"> or, where relevant, its agent, parent, subsidiary, or associated company, is in material breach of its obligations as to maintenance or modifications to the Third Party Software under </w:t>
            </w:r>
            <w:r>
              <w:rPr>
                <w:b w:val="0"/>
              </w:rPr>
              <w:t>Appendix 3 to this Order Form</w:t>
            </w:r>
            <w:r w:rsidRPr="0035609F">
              <w:rPr>
                <w:b w:val="0"/>
              </w:rPr>
              <w:t xml:space="preserve">, or any maintenance agreement entered into in connection with the Third Party Software, and has failed to remedy such default notified to the </w:t>
            </w:r>
            <w:r w:rsidR="00383C38" w:rsidRPr="00383C38">
              <w:rPr>
                <w:b w:val="0"/>
              </w:rPr>
              <w:t>SERVICE PROVIDER</w:t>
            </w:r>
            <w:r w:rsidRPr="0035609F">
              <w:rPr>
                <w:b w:val="0"/>
              </w:rPr>
              <w:t xml:space="preserve"> within a reasonable period</w:t>
            </w:r>
            <w:bookmarkEnd w:id="11"/>
            <w:bookmarkEnd w:id="12"/>
            <w:r>
              <w:rPr>
                <w:b w:val="0"/>
              </w:rPr>
              <w:t>; or</w:t>
            </w:r>
            <w:bookmarkEnd w:id="13"/>
          </w:p>
          <w:p w:rsidR="00926F59" w:rsidRPr="00370611" w:rsidRDefault="00926F59" w:rsidP="00926F59">
            <w:pPr>
              <w:pStyle w:val="BBHeading5"/>
              <w:tabs>
                <w:tab w:val="clear" w:pos="360"/>
              </w:tabs>
              <w:ind w:left="2277" w:hanging="851"/>
              <w:rPr>
                <w:b w:val="0"/>
              </w:rPr>
            </w:pPr>
            <w:bookmarkStart w:id="14" w:name="_Ref365573274"/>
            <w:r w:rsidRPr="00370611">
              <w:rPr>
                <w:b w:val="0"/>
              </w:rPr>
              <w:t xml:space="preserve">where </w:t>
            </w:r>
            <w:r>
              <w:rPr>
                <w:b w:val="0"/>
                <w:iCs/>
              </w:rPr>
              <w:t xml:space="preserve">a Government </w:t>
            </w:r>
            <w:r w:rsidRPr="00370611">
              <w:rPr>
                <w:b w:val="0"/>
                <w:iCs/>
              </w:rPr>
              <w:t>or regulatory requirement which actually or potentially materially affects the CUSTOMER, necessitates a release</w:t>
            </w:r>
            <w:r w:rsidRPr="00370611">
              <w:rPr>
                <w:b w:val="0"/>
              </w:rPr>
              <w:t>.</w:t>
            </w:r>
            <w:bookmarkEnd w:id="14"/>
          </w:p>
          <w:p w:rsidR="00926F59" w:rsidRDefault="00926F59" w:rsidP="00926F59">
            <w:pPr>
              <w:numPr>
                <w:ilvl w:val="2"/>
                <w:numId w:val="2"/>
              </w:numPr>
              <w:overflowPunct/>
              <w:autoSpaceDE/>
              <w:autoSpaceDN/>
              <w:adjustRightInd/>
              <w:spacing w:before="120" w:after="120"/>
              <w:ind w:left="1426" w:hanging="708"/>
              <w:textAlignment w:val="auto"/>
              <w:rPr>
                <w:sz w:val="24"/>
                <w:szCs w:val="24"/>
              </w:rPr>
            </w:pPr>
            <w:bookmarkStart w:id="15" w:name="_Ref365572939"/>
            <w:r>
              <w:rPr>
                <w:sz w:val="24"/>
                <w:szCs w:val="24"/>
              </w:rPr>
              <w:t xml:space="preserve">The </w:t>
            </w:r>
            <w:r w:rsidRPr="00EC0761">
              <w:rPr>
                <w:sz w:val="24"/>
                <w:szCs w:val="24"/>
              </w:rPr>
              <w:t xml:space="preserve">source code received pursuant to </w:t>
            </w:r>
            <w:r>
              <w:rPr>
                <w:sz w:val="24"/>
                <w:szCs w:val="24"/>
              </w:rPr>
              <w:t xml:space="preserve">the operation of </w:t>
            </w:r>
            <w:r w:rsidRPr="00EC0761">
              <w:rPr>
                <w:sz w:val="24"/>
                <w:szCs w:val="24"/>
              </w:rPr>
              <w:t xml:space="preserve">paragraph </w:t>
            </w:r>
            <w:r w:rsidR="0069216D">
              <w:rPr>
                <w:sz w:val="24"/>
                <w:szCs w:val="24"/>
              </w:rPr>
              <w:fldChar w:fldCharType="begin"/>
            </w:r>
            <w:r>
              <w:rPr>
                <w:sz w:val="24"/>
                <w:szCs w:val="24"/>
              </w:rPr>
              <w:instrText xml:space="preserve"> REF _Ref365571393 \r \h </w:instrText>
            </w:r>
            <w:r w:rsidR="0069216D">
              <w:rPr>
                <w:sz w:val="24"/>
                <w:szCs w:val="24"/>
              </w:rPr>
            </w:r>
            <w:r w:rsidR="0069216D">
              <w:rPr>
                <w:sz w:val="24"/>
                <w:szCs w:val="24"/>
              </w:rPr>
              <w:fldChar w:fldCharType="separate"/>
            </w:r>
            <w:r w:rsidR="008C23DF">
              <w:rPr>
                <w:sz w:val="24"/>
                <w:szCs w:val="24"/>
              </w:rPr>
              <w:t>1.4.1</w:t>
            </w:r>
            <w:r w:rsidR="0069216D">
              <w:rPr>
                <w:sz w:val="24"/>
                <w:szCs w:val="24"/>
              </w:rPr>
              <w:fldChar w:fldCharType="end"/>
            </w:r>
            <w:r>
              <w:rPr>
                <w:sz w:val="24"/>
                <w:szCs w:val="24"/>
              </w:rPr>
              <w:t xml:space="preserve"> shall be deemed to be Third Party Software, and the CUSTOMER's rights to use the same or to continue to use source code which the CUSTOMER has already received as part of the SERVICE PROVIDER's delivery of the</w:t>
            </w:r>
            <w:r w:rsidRPr="00EC0761">
              <w:rPr>
                <w:sz w:val="24"/>
                <w:szCs w:val="24"/>
              </w:rPr>
              <w:t xml:space="preserve"> Ordered IT Solutions</w:t>
            </w:r>
            <w:r>
              <w:rPr>
                <w:sz w:val="24"/>
                <w:szCs w:val="24"/>
              </w:rPr>
              <w:t xml:space="preserve"> shall be determined as follows:-</w:t>
            </w:r>
            <w:bookmarkEnd w:id="15"/>
          </w:p>
          <w:p w:rsidR="00926F59" w:rsidRPr="00615D7B" w:rsidRDefault="00926F59" w:rsidP="00926F59">
            <w:pPr>
              <w:pStyle w:val="BBHeading5"/>
              <w:numPr>
                <w:ilvl w:val="4"/>
                <w:numId w:val="9"/>
              </w:numPr>
              <w:tabs>
                <w:tab w:val="clear" w:pos="2699"/>
              </w:tabs>
              <w:ind w:left="2277" w:hanging="851"/>
              <w:rPr>
                <w:b w:val="0"/>
              </w:rPr>
            </w:pPr>
            <w:bookmarkStart w:id="16" w:name="_Ref365572945"/>
            <w:r>
              <w:rPr>
                <w:b w:val="0"/>
              </w:rPr>
              <w:t xml:space="preserve">where a Release Event has occurred under sub-paragraphs </w:t>
            </w:r>
            <w:r w:rsidR="008C23DF">
              <w:fldChar w:fldCharType="begin"/>
            </w:r>
            <w:r w:rsidR="008C23DF">
              <w:instrText xml:space="preserve"> REF _Ref365365414 \r \h  \* MERGEFORMAT </w:instrText>
            </w:r>
            <w:r w:rsidR="008C23DF">
              <w:fldChar w:fldCharType="separate"/>
            </w:r>
            <w:r w:rsidR="008C23DF" w:rsidRPr="008C23DF">
              <w:rPr>
                <w:b w:val="0"/>
              </w:rPr>
              <w:t>1.4.2</w:t>
            </w:r>
            <w:r w:rsidR="008C23DF">
              <w:fldChar w:fldCharType="end"/>
            </w:r>
            <w:r w:rsidR="008C23DF">
              <w:fldChar w:fldCharType="begin"/>
            </w:r>
            <w:r w:rsidR="008C23DF">
              <w:instrText xml:space="preserve"> REF _Ref365365694 \r \h  \* MERGEFORMAT </w:instrText>
            </w:r>
            <w:r w:rsidR="008C23DF">
              <w:fldChar w:fldCharType="separate"/>
            </w:r>
            <w:r w:rsidR="008C23DF" w:rsidRPr="008C23DF">
              <w:rPr>
                <w:b w:val="0"/>
              </w:rPr>
              <w:t>(a)</w:t>
            </w:r>
            <w:r w:rsidR="008C23DF">
              <w:fldChar w:fldCharType="end"/>
            </w:r>
            <w:r w:rsidRPr="00615D7B">
              <w:rPr>
                <w:b w:val="0"/>
              </w:rPr>
              <w:t xml:space="preserve"> to </w:t>
            </w:r>
            <w:r w:rsidR="008C23DF">
              <w:fldChar w:fldCharType="begin"/>
            </w:r>
            <w:r w:rsidR="008C23DF">
              <w:instrText xml:space="preserve"> REF _Ref365365414 \r \h  \* MERGEFORMAT </w:instrText>
            </w:r>
            <w:r w:rsidR="008C23DF">
              <w:fldChar w:fldCharType="separate"/>
            </w:r>
            <w:r w:rsidR="008C23DF" w:rsidRPr="008C23DF">
              <w:rPr>
                <w:b w:val="0"/>
              </w:rPr>
              <w:t>1.4.2</w:t>
            </w:r>
            <w:r w:rsidR="008C23DF">
              <w:fldChar w:fldCharType="end"/>
            </w:r>
            <w:r w:rsidR="008C23DF">
              <w:fldChar w:fldCharType="begin"/>
            </w:r>
            <w:r w:rsidR="008C23DF">
              <w:instrText xml:space="preserve"> REF _Ref365365708 \r \h  \* MERGEFORMAT </w:instrText>
            </w:r>
            <w:r w:rsidR="008C23DF">
              <w:fldChar w:fldCharType="separate"/>
            </w:r>
            <w:r w:rsidR="008C23DF" w:rsidRPr="008C23DF">
              <w:rPr>
                <w:b w:val="0"/>
              </w:rPr>
              <w:t>(f)</w:t>
            </w:r>
            <w:r w:rsidR="008C23DF">
              <w:fldChar w:fldCharType="end"/>
            </w:r>
            <w:r>
              <w:rPr>
                <w:b w:val="0"/>
              </w:rPr>
              <w:t>:</w:t>
            </w:r>
            <w:bookmarkEnd w:id="16"/>
          </w:p>
          <w:p w:rsidR="00926F59" w:rsidRDefault="00926F59" w:rsidP="00926F59">
            <w:pPr>
              <w:pStyle w:val="BBHeading6"/>
              <w:tabs>
                <w:tab w:val="clear" w:pos="360"/>
                <w:tab w:val="clear" w:pos="3238"/>
                <w:tab w:val="num" w:pos="3597"/>
              </w:tabs>
              <w:ind w:left="2702" w:hanging="425"/>
              <w:rPr>
                <w:b w:val="0"/>
              </w:rPr>
            </w:pPr>
            <w:bookmarkStart w:id="17" w:name="_Ref365573004"/>
            <w:r w:rsidRPr="00615D7B">
              <w:rPr>
                <w:b w:val="0"/>
              </w:rPr>
              <w:t xml:space="preserve">a subsequent assignment of the Intellectual Property Rights in the Third Party Software shall not prejudice the CUSTOMER's right to receive </w:t>
            </w:r>
            <w:r>
              <w:rPr>
                <w:b w:val="0"/>
              </w:rPr>
              <w:t xml:space="preserve">a said copy of the </w:t>
            </w:r>
            <w:r w:rsidRPr="00615D7B">
              <w:rPr>
                <w:b w:val="0"/>
              </w:rPr>
              <w:t>source code and the licence of that</w:t>
            </w:r>
            <w:r>
              <w:rPr>
                <w:b w:val="0"/>
              </w:rPr>
              <w:t xml:space="preserve"> Third Party Software</w:t>
            </w:r>
            <w:r w:rsidRPr="00615D7B">
              <w:rPr>
                <w:b w:val="0"/>
              </w:rPr>
              <w:t xml:space="preserve"> and the CUSTOMER's rights to use the same shall be in accordance with the licence agreement set out in Section 1 of Appendix 3 to this Order Form and </w:t>
            </w:r>
            <w:r>
              <w:rPr>
                <w:b w:val="0"/>
              </w:rPr>
              <w:t xml:space="preserve">shall </w:t>
            </w:r>
            <w:r w:rsidRPr="00615D7B">
              <w:rPr>
                <w:b w:val="0"/>
              </w:rPr>
              <w:t>allow third</w:t>
            </w:r>
            <w:r>
              <w:rPr>
                <w:b w:val="0"/>
              </w:rPr>
              <w:t xml:space="preserve"> parties to do so on its behalf; or</w:t>
            </w:r>
            <w:bookmarkEnd w:id="17"/>
          </w:p>
          <w:p w:rsidR="00926F59" w:rsidRDefault="00926F59" w:rsidP="00926F59">
            <w:pPr>
              <w:pStyle w:val="BBHeading6"/>
              <w:tabs>
                <w:tab w:val="clear" w:pos="360"/>
                <w:tab w:val="clear" w:pos="3238"/>
                <w:tab w:val="num" w:pos="3597"/>
              </w:tabs>
              <w:ind w:left="2702" w:hanging="425"/>
              <w:rPr>
                <w:b w:val="0"/>
              </w:rPr>
            </w:pPr>
            <w:bookmarkStart w:id="18" w:name="_Ref365572950"/>
            <w:r w:rsidRPr="00615D7B">
              <w:rPr>
                <w:b w:val="0"/>
              </w:rPr>
              <w:t>and</w:t>
            </w:r>
            <w:r>
              <w:rPr>
                <w:b w:val="0"/>
              </w:rPr>
              <w:t xml:space="preserve"> a subsequent assignment of the Intellectual Property Rights in the Third Party Software does not take place pursuant to sub-paragraph </w:t>
            </w:r>
            <w:r w:rsidR="0069216D">
              <w:rPr>
                <w:b w:val="0"/>
              </w:rPr>
              <w:fldChar w:fldCharType="begin"/>
            </w:r>
            <w:r>
              <w:rPr>
                <w:b w:val="0"/>
              </w:rPr>
              <w:instrText xml:space="preserve"> REF _Ref365572939 \r \h </w:instrText>
            </w:r>
            <w:r w:rsidR="0069216D">
              <w:rPr>
                <w:b w:val="0"/>
              </w:rPr>
            </w:r>
            <w:r w:rsidR="0069216D">
              <w:rPr>
                <w:b w:val="0"/>
              </w:rPr>
              <w:fldChar w:fldCharType="separate"/>
            </w:r>
            <w:r w:rsidR="008C23DF">
              <w:rPr>
                <w:b w:val="0"/>
              </w:rPr>
              <w:t>1.4.3</w:t>
            </w:r>
            <w:r w:rsidR="0069216D">
              <w:rPr>
                <w:b w:val="0"/>
              </w:rPr>
              <w:fldChar w:fldCharType="end"/>
            </w:r>
            <w:r w:rsidR="0069216D">
              <w:rPr>
                <w:b w:val="0"/>
              </w:rPr>
              <w:fldChar w:fldCharType="begin"/>
            </w:r>
            <w:r>
              <w:rPr>
                <w:b w:val="0"/>
              </w:rPr>
              <w:instrText xml:space="preserve"> REF _Ref365572945 \r \h </w:instrText>
            </w:r>
            <w:r w:rsidR="0069216D">
              <w:rPr>
                <w:b w:val="0"/>
              </w:rPr>
            </w:r>
            <w:r w:rsidR="0069216D">
              <w:rPr>
                <w:b w:val="0"/>
              </w:rPr>
              <w:fldChar w:fldCharType="separate"/>
            </w:r>
            <w:r w:rsidR="008C23DF">
              <w:rPr>
                <w:b w:val="0"/>
              </w:rPr>
              <w:t>(a)</w:t>
            </w:r>
            <w:r w:rsidR="0069216D">
              <w:rPr>
                <w:b w:val="0"/>
              </w:rPr>
              <w:fldChar w:fldCharType="end"/>
            </w:r>
            <w:r w:rsidR="0069216D">
              <w:rPr>
                <w:b w:val="0"/>
              </w:rPr>
              <w:fldChar w:fldCharType="begin"/>
            </w:r>
            <w:r>
              <w:rPr>
                <w:b w:val="0"/>
              </w:rPr>
              <w:instrText xml:space="preserve"> REF _Ref365573004 \r \h </w:instrText>
            </w:r>
            <w:r w:rsidR="0069216D">
              <w:rPr>
                <w:b w:val="0"/>
              </w:rPr>
            </w:r>
            <w:r w:rsidR="0069216D">
              <w:rPr>
                <w:b w:val="0"/>
              </w:rPr>
              <w:fldChar w:fldCharType="separate"/>
            </w:r>
            <w:r w:rsidR="008C23DF">
              <w:rPr>
                <w:b w:val="0"/>
              </w:rPr>
              <w:t>(i)</w:t>
            </w:r>
            <w:r w:rsidR="0069216D">
              <w:rPr>
                <w:b w:val="0"/>
              </w:rPr>
              <w:fldChar w:fldCharType="end"/>
            </w:r>
            <w:r>
              <w:rPr>
                <w:b w:val="0"/>
              </w:rPr>
              <w:t xml:space="preserve"> above, the CUSTOMER shall have the right to receive a said copy of the source code and the CUSTOMER's rights to use the same shall be unrestricted;</w:t>
            </w:r>
            <w:bookmarkEnd w:id="18"/>
          </w:p>
          <w:p w:rsidR="00926F59" w:rsidRDefault="00926F59" w:rsidP="00926F59">
            <w:pPr>
              <w:pStyle w:val="BBHeading5"/>
              <w:tabs>
                <w:tab w:val="clear" w:pos="360"/>
              </w:tabs>
              <w:ind w:left="2277" w:hanging="851"/>
              <w:rPr>
                <w:b w:val="0"/>
              </w:rPr>
            </w:pPr>
            <w:bookmarkStart w:id="19" w:name="_Ref365573020"/>
            <w:r w:rsidRPr="00D53D93">
              <w:rPr>
                <w:b w:val="0"/>
              </w:rPr>
              <w:t>where a Release Event has occurred under sub-paragraph</w:t>
            </w:r>
            <w:r>
              <w:rPr>
                <w:b w:val="0"/>
              </w:rPr>
              <w:t>s</w:t>
            </w:r>
            <w:r w:rsidRPr="00D53D93">
              <w:rPr>
                <w:b w:val="0"/>
              </w:rPr>
              <w:t xml:space="preserve"> </w:t>
            </w:r>
            <w:r w:rsidR="0069216D" w:rsidRPr="00D53D93">
              <w:rPr>
                <w:b w:val="0"/>
              </w:rPr>
              <w:fldChar w:fldCharType="begin"/>
            </w:r>
            <w:r w:rsidRPr="00D53D93">
              <w:rPr>
                <w:b w:val="0"/>
              </w:rPr>
              <w:instrText xml:space="preserve"> REF _Ref365365414 \r \h </w:instrText>
            </w:r>
            <w:r w:rsidR="0069216D" w:rsidRPr="00D53D93">
              <w:rPr>
                <w:b w:val="0"/>
              </w:rPr>
            </w:r>
            <w:r w:rsidR="0069216D" w:rsidRPr="00D53D93">
              <w:rPr>
                <w:b w:val="0"/>
              </w:rPr>
              <w:fldChar w:fldCharType="separate"/>
            </w:r>
            <w:r w:rsidR="008C23DF">
              <w:rPr>
                <w:b w:val="0"/>
              </w:rPr>
              <w:t>1.4.2</w:t>
            </w:r>
            <w:r w:rsidR="0069216D" w:rsidRPr="00D53D93">
              <w:rPr>
                <w:b w:val="0"/>
              </w:rPr>
              <w:fldChar w:fldCharType="end"/>
            </w:r>
            <w:r w:rsidR="0069216D" w:rsidRPr="00D53D93">
              <w:rPr>
                <w:b w:val="0"/>
              </w:rPr>
              <w:fldChar w:fldCharType="begin"/>
            </w:r>
            <w:r w:rsidRPr="00D53D93">
              <w:rPr>
                <w:b w:val="0"/>
              </w:rPr>
              <w:instrText xml:space="preserve"> REF _Ref365572107 \r \h </w:instrText>
            </w:r>
            <w:r w:rsidR="0069216D" w:rsidRPr="00D53D93">
              <w:rPr>
                <w:b w:val="0"/>
              </w:rPr>
            </w:r>
            <w:r w:rsidR="0069216D" w:rsidRPr="00D53D93">
              <w:rPr>
                <w:b w:val="0"/>
              </w:rPr>
              <w:fldChar w:fldCharType="separate"/>
            </w:r>
            <w:r w:rsidR="008C23DF">
              <w:rPr>
                <w:b w:val="0"/>
              </w:rPr>
              <w:t>(g)</w:t>
            </w:r>
            <w:r w:rsidR="0069216D" w:rsidRPr="00D53D93">
              <w:rPr>
                <w:b w:val="0"/>
              </w:rPr>
              <w:fldChar w:fldCharType="end"/>
            </w:r>
            <w:r>
              <w:rPr>
                <w:b w:val="0"/>
              </w:rPr>
              <w:t xml:space="preserve">, </w:t>
            </w:r>
            <w:r w:rsidRPr="00D53D93">
              <w:rPr>
                <w:b w:val="0"/>
              </w:rPr>
              <w:t xml:space="preserve"> </w:t>
            </w:r>
            <w:r w:rsidR="0069216D" w:rsidRPr="00D53D93">
              <w:rPr>
                <w:b w:val="0"/>
              </w:rPr>
              <w:fldChar w:fldCharType="begin"/>
            </w:r>
            <w:r w:rsidRPr="00D53D93">
              <w:rPr>
                <w:b w:val="0"/>
              </w:rPr>
              <w:instrText xml:space="preserve"> REF _Ref365365414 \r \h </w:instrText>
            </w:r>
            <w:r w:rsidR="0069216D" w:rsidRPr="00D53D93">
              <w:rPr>
                <w:b w:val="0"/>
              </w:rPr>
            </w:r>
            <w:r w:rsidR="0069216D" w:rsidRPr="00D53D93">
              <w:rPr>
                <w:b w:val="0"/>
              </w:rPr>
              <w:fldChar w:fldCharType="separate"/>
            </w:r>
            <w:r w:rsidR="008C23DF">
              <w:rPr>
                <w:b w:val="0"/>
              </w:rPr>
              <w:t>1.4.2</w:t>
            </w:r>
            <w:r w:rsidR="0069216D" w:rsidRPr="00D53D93">
              <w:rPr>
                <w:b w:val="0"/>
              </w:rPr>
              <w:fldChar w:fldCharType="end"/>
            </w:r>
            <w:r w:rsidR="0069216D" w:rsidRPr="00D53D93">
              <w:rPr>
                <w:b w:val="0"/>
              </w:rPr>
              <w:fldChar w:fldCharType="begin"/>
            </w:r>
            <w:r w:rsidRPr="00D53D93">
              <w:rPr>
                <w:b w:val="0"/>
              </w:rPr>
              <w:instrText xml:space="preserve"> REF _Ref365571911 \r \h </w:instrText>
            </w:r>
            <w:r w:rsidR="0069216D" w:rsidRPr="00D53D93">
              <w:rPr>
                <w:b w:val="0"/>
              </w:rPr>
            </w:r>
            <w:r w:rsidR="0069216D" w:rsidRPr="00D53D93">
              <w:rPr>
                <w:b w:val="0"/>
              </w:rPr>
              <w:fldChar w:fldCharType="separate"/>
            </w:r>
            <w:r w:rsidR="008C23DF">
              <w:rPr>
                <w:b w:val="0"/>
              </w:rPr>
              <w:t>(h)</w:t>
            </w:r>
            <w:r w:rsidR="0069216D" w:rsidRPr="00D53D93">
              <w:rPr>
                <w:b w:val="0"/>
              </w:rPr>
              <w:fldChar w:fldCharType="end"/>
            </w:r>
            <w:r w:rsidRPr="00D53D93">
              <w:rPr>
                <w:b w:val="0"/>
              </w:rPr>
              <w:t xml:space="preserve"> </w:t>
            </w:r>
            <w:r>
              <w:rPr>
                <w:b w:val="0"/>
              </w:rPr>
              <w:t xml:space="preserve">or </w:t>
            </w:r>
            <w:r w:rsidR="0069216D">
              <w:rPr>
                <w:b w:val="0"/>
              </w:rPr>
              <w:fldChar w:fldCharType="begin"/>
            </w:r>
            <w:r>
              <w:rPr>
                <w:b w:val="0"/>
              </w:rPr>
              <w:instrText xml:space="preserve"> REF _Ref365365414 \r \h </w:instrText>
            </w:r>
            <w:r w:rsidR="0069216D">
              <w:rPr>
                <w:b w:val="0"/>
              </w:rPr>
            </w:r>
            <w:r w:rsidR="0069216D">
              <w:rPr>
                <w:b w:val="0"/>
              </w:rPr>
              <w:fldChar w:fldCharType="separate"/>
            </w:r>
            <w:r w:rsidR="008C23DF">
              <w:rPr>
                <w:b w:val="0"/>
              </w:rPr>
              <w:t>1.4.2</w:t>
            </w:r>
            <w:r w:rsidR="0069216D">
              <w:rPr>
                <w:b w:val="0"/>
              </w:rPr>
              <w:fldChar w:fldCharType="end"/>
            </w:r>
            <w:r w:rsidR="0069216D">
              <w:rPr>
                <w:b w:val="0"/>
              </w:rPr>
              <w:fldChar w:fldCharType="begin"/>
            </w:r>
            <w:r>
              <w:rPr>
                <w:b w:val="0"/>
              </w:rPr>
              <w:instrText xml:space="preserve"> REF _Ref365573274 \r \h </w:instrText>
            </w:r>
            <w:r w:rsidR="0069216D">
              <w:rPr>
                <w:b w:val="0"/>
              </w:rPr>
            </w:r>
            <w:r w:rsidR="0069216D">
              <w:rPr>
                <w:b w:val="0"/>
              </w:rPr>
              <w:fldChar w:fldCharType="separate"/>
            </w:r>
            <w:r w:rsidR="008C23DF">
              <w:rPr>
                <w:b w:val="0"/>
              </w:rPr>
              <w:t>(i)</w:t>
            </w:r>
            <w:r w:rsidR="0069216D">
              <w:rPr>
                <w:b w:val="0"/>
              </w:rPr>
              <w:fldChar w:fldCharType="end"/>
            </w:r>
            <w:r>
              <w:rPr>
                <w:b w:val="0"/>
              </w:rPr>
              <w:t xml:space="preserve"> </w:t>
            </w:r>
            <w:r w:rsidRPr="00D53D93">
              <w:rPr>
                <w:b w:val="0"/>
              </w:rPr>
              <w:t>the CUSTOMER</w:t>
            </w:r>
            <w:r>
              <w:rPr>
                <w:b w:val="0"/>
              </w:rPr>
              <w:t xml:space="preserve"> shall have the right </w:t>
            </w:r>
            <w:r w:rsidRPr="00D53D93">
              <w:rPr>
                <w:b w:val="0"/>
              </w:rPr>
              <w:t xml:space="preserve">to receive </w:t>
            </w:r>
            <w:r>
              <w:rPr>
                <w:b w:val="0"/>
              </w:rPr>
              <w:t>a said copy of t</w:t>
            </w:r>
            <w:r w:rsidRPr="00D53D93">
              <w:rPr>
                <w:b w:val="0"/>
              </w:rPr>
              <w:t xml:space="preserve">he source code and the licence of that Third Party Software, and the CUSTOMER's rights to use the same shall be in accordance with the licence agreement set out in Section 1 of Appendix </w:t>
            </w:r>
            <w:r w:rsidRPr="00D53D93">
              <w:rPr>
                <w:b w:val="0"/>
              </w:rPr>
              <w:lastRenderedPageBreak/>
              <w:t>3 to this Order Form and shall allow third parties to do so on its behalf</w:t>
            </w:r>
            <w:bookmarkEnd w:id="19"/>
            <w:r>
              <w:rPr>
                <w:b w:val="0"/>
              </w:rPr>
              <w:t>; and</w:t>
            </w:r>
          </w:p>
          <w:p w:rsidR="00926F59" w:rsidRDefault="00926F59" w:rsidP="00926F59">
            <w:pPr>
              <w:ind w:left="1426"/>
              <w:rPr>
                <w:sz w:val="24"/>
                <w:szCs w:val="24"/>
              </w:rPr>
            </w:pPr>
            <w:r w:rsidRPr="00EC0761">
              <w:rPr>
                <w:sz w:val="24"/>
                <w:szCs w:val="24"/>
              </w:rPr>
              <w:t xml:space="preserve">and </w:t>
            </w:r>
            <w:r>
              <w:rPr>
                <w:sz w:val="24"/>
                <w:szCs w:val="24"/>
              </w:rPr>
              <w:t xml:space="preserve">in respect of sub-paragraphs </w:t>
            </w:r>
            <w:r w:rsidR="0069216D">
              <w:rPr>
                <w:sz w:val="24"/>
                <w:szCs w:val="24"/>
              </w:rPr>
              <w:fldChar w:fldCharType="begin"/>
            </w:r>
            <w:r>
              <w:rPr>
                <w:sz w:val="24"/>
                <w:szCs w:val="24"/>
              </w:rPr>
              <w:instrText xml:space="preserve"> REF _Ref365572939 \r \h </w:instrText>
            </w:r>
            <w:r w:rsidR="0069216D">
              <w:rPr>
                <w:sz w:val="24"/>
                <w:szCs w:val="24"/>
              </w:rPr>
            </w:r>
            <w:r w:rsidR="0069216D">
              <w:rPr>
                <w:sz w:val="24"/>
                <w:szCs w:val="24"/>
              </w:rPr>
              <w:fldChar w:fldCharType="separate"/>
            </w:r>
            <w:r w:rsidR="008C23DF">
              <w:rPr>
                <w:sz w:val="24"/>
                <w:szCs w:val="24"/>
              </w:rPr>
              <w:t>1.4.3</w:t>
            </w:r>
            <w:r w:rsidR="0069216D">
              <w:rPr>
                <w:sz w:val="24"/>
                <w:szCs w:val="24"/>
              </w:rPr>
              <w:fldChar w:fldCharType="end"/>
            </w:r>
            <w:r w:rsidR="0069216D">
              <w:rPr>
                <w:sz w:val="24"/>
                <w:szCs w:val="24"/>
              </w:rPr>
              <w:fldChar w:fldCharType="begin"/>
            </w:r>
            <w:r>
              <w:rPr>
                <w:sz w:val="24"/>
                <w:szCs w:val="24"/>
              </w:rPr>
              <w:instrText xml:space="preserve"> REF _Ref365573004 \r \h </w:instrText>
            </w:r>
            <w:r w:rsidR="0069216D">
              <w:rPr>
                <w:sz w:val="24"/>
                <w:szCs w:val="24"/>
              </w:rPr>
            </w:r>
            <w:r w:rsidR="0069216D">
              <w:rPr>
                <w:sz w:val="24"/>
                <w:szCs w:val="24"/>
              </w:rPr>
              <w:fldChar w:fldCharType="separate"/>
            </w:r>
            <w:r w:rsidR="008C23DF">
              <w:rPr>
                <w:sz w:val="24"/>
                <w:szCs w:val="24"/>
              </w:rPr>
              <w:t>(a)(i)</w:t>
            </w:r>
            <w:r w:rsidR="0069216D">
              <w:rPr>
                <w:sz w:val="24"/>
                <w:szCs w:val="24"/>
              </w:rPr>
              <w:fldChar w:fldCharType="end"/>
            </w:r>
            <w:r>
              <w:rPr>
                <w:sz w:val="24"/>
                <w:szCs w:val="24"/>
              </w:rPr>
              <w:t xml:space="preserve"> and </w:t>
            </w:r>
            <w:r w:rsidR="0069216D">
              <w:rPr>
                <w:sz w:val="24"/>
                <w:szCs w:val="24"/>
              </w:rPr>
              <w:fldChar w:fldCharType="begin"/>
            </w:r>
            <w:r>
              <w:rPr>
                <w:sz w:val="24"/>
                <w:szCs w:val="24"/>
              </w:rPr>
              <w:instrText xml:space="preserve"> REF _Ref365572939 \r \h </w:instrText>
            </w:r>
            <w:r w:rsidR="0069216D">
              <w:rPr>
                <w:sz w:val="24"/>
                <w:szCs w:val="24"/>
              </w:rPr>
            </w:r>
            <w:r w:rsidR="0069216D">
              <w:rPr>
                <w:sz w:val="24"/>
                <w:szCs w:val="24"/>
              </w:rPr>
              <w:fldChar w:fldCharType="separate"/>
            </w:r>
            <w:r w:rsidR="008C23DF">
              <w:rPr>
                <w:sz w:val="24"/>
                <w:szCs w:val="24"/>
              </w:rPr>
              <w:t>1.4.3</w:t>
            </w:r>
            <w:r w:rsidR="0069216D">
              <w:rPr>
                <w:sz w:val="24"/>
                <w:szCs w:val="24"/>
              </w:rPr>
              <w:fldChar w:fldCharType="end"/>
            </w:r>
            <w:r w:rsidR="0069216D">
              <w:rPr>
                <w:sz w:val="24"/>
                <w:szCs w:val="24"/>
              </w:rPr>
              <w:fldChar w:fldCharType="begin"/>
            </w:r>
            <w:r>
              <w:rPr>
                <w:sz w:val="24"/>
                <w:szCs w:val="24"/>
              </w:rPr>
              <w:instrText xml:space="preserve"> REF _Ref365573020 \r \h </w:instrText>
            </w:r>
            <w:r w:rsidR="0069216D">
              <w:rPr>
                <w:sz w:val="24"/>
                <w:szCs w:val="24"/>
              </w:rPr>
            </w:r>
            <w:r w:rsidR="0069216D">
              <w:rPr>
                <w:sz w:val="24"/>
                <w:szCs w:val="24"/>
              </w:rPr>
              <w:fldChar w:fldCharType="separate"/>
            </w:r>
            <w:r w:rsidR="008C23DF">
              <w:rPr>
                <w:sz w:val="24"/>
                <w:szCs w:val="24"/>
              </w:rPr>
              <w:t>(b)</w:t>
            </w:r>
            <w:r w:rsidR="0069216D">
              <w:rPr>
                <w:sz w:val="24"/>
                <w:szCs w:val="24"/>
              </w:rPr>
              <w:fldChar w:fldCharType="end"/>
            </w:r>
            <w:r>
              <w:rPr>
                <w:sz w:val="24"/>
                <w:szCs w:val="24"/>
              </w:rPr>
              <w:t xml:space="preserve">, </w:t>
            </w:r>
            <w:r w:rsidRPr="00EC0761">
              <w:rPr>
                <w:sz w:val="24"/>
                <w:szCs w:val="24"/>
              </w:rPr>
              <w:t>any restrictions on the CUSTOMER's licence in respect of the Third Party Software in effect at the time of such occurrence shall be deemed to be immediately modified to that effect</w:t>
            </w:r>
            <w:r>
              <w:rPr>
                <w:sz w:val="24"/>
                <w:szCs w:val="24"/>
              </w:rPr>
              <w:t xml:space="preserve">. </w:t>
            </w:r>
          </w:p>
          <w:p w:rsidR="00926F59" w:rsidRDefault="00926F59" w:rsidP="00926F59">
            <w:pPr>
              <w:numPr>
                <w:ilvl w:val="2"/>
                <w:numId w:val="2"/>
              </w:numPr>
              <w:overflowPunct/>
              <w:autoSpaceDE/>
              <w:autoSpaceDN/>
              <w:adjustRightInd/>
              <w:spacing w:before="120" w:after="120"/>
              <w:ind w:left="1426" w:hanging="708"/>
              <w:textAlignment w:val="auto"/>
              <w:rPr>
                <w:sz w:val="24"/>
                <w:szCs w:val="24"/>
              </w:rPr>
            </w:pPr>
            <w:r>
              <w:rPr>
                <w:sz w:val="24"/>
                <w:szCs w:val="24"/>
              </w:rPr>
              <w:t xml:space="preserve">For the avoidance of doubt, the release of the said source code to the CUSTOMER pursuant to the operation of this paragraph </w:t>
            </w:r>
            <w:r w:rsidR="0069216D">
              <w:rPr>
                <w:sz w:val="24"/>
                <w:szCs w:val="24"/>
              </w:rPr>
              <w:fldChar w:fldCharType="begin"/>
            </w:r>
            <w:r>
              <w:rPr>
                <w:sz w:val="24"/>
                <w:szCs w:val="24"/>
              </w:rPr>
              <w:instrText xml:space="preserve"> REF _Ref365573667 \r \h </w:instrText>
            </w:r>
            <w:r w:rsidR="0069216D">
              <w:rPr>
                <w:sz w:val="24"/>
                <w:szCs w:val="24"/>
              </w:rPr>
            </w:r>
            <w:r w:rsidR="0069216D">
              <w:rPr>
                <w:sz w:val="24"/>
                <w:szCs w:val="24"/>
              </w:rPr>
              <w:fldChar w:fldCharType="separate"/>
            </w:r>
            <w:r w:rsidR="008C23DF">
              <w:rPr>
                <w:sz w:val="24"/>
                <w:szCs w:val="24"/>
              </w:rPr>
              <w:t>1.4</w:t>
            </w:r>
            <w:r w:rsidR="0069216D">
              <w:rPr>
                <w:sz w:val="24"/>
                <w:szCs w:val="24"/>
              </w:rPr>
              <w:fldChar w:fldCharType="end"/>
            </w:r>
            <w:r>
              <w:rPr>
                <w:sz w:val="24"/>
                <w:szCs w:val="24"/>
              </w:rPr>
              <w:t xml:space="preserve"> shall not constitute an assignment of any Intellectual Property Right</w:t>
            </w:r>
            <w:r w:rsidR="00383C38">
              <w:rPr>
                <w:sz w:val="24"/>
                <w:szCs w:val="24"/>
              </w:rPr>
              <w:t>s that the SERVICE PROVIDER</w:t>
            </w:r>
            <w:r>
              <w:rPr>
                <w:sz w:val="24"/>
                <w:szCs w:val="24"/>
              </w:rPr>
              <w:t xml:space="preserve"> or any third party may have in and to the source code.</w:t>
            </w:r>
          </w:p>
          <w:bookmarkEnd w:id="7"/>
          <w:p w:rsidR="00926F59" w:rsidRPr="003575BD" w:rsidRDefault="00926F59" w:rsidP="00926F59">
            <w:pPr>
              <w:numPr>
                <w:ilvl w:val="1"/>
                <w:numId w:val="2"/>
              </w:numPr>
              <w:overflowPunct/>
              <w:autoSpaceDE/>
              <w:autoSpaceDN/>
              <w:adjustRightInd/>
              <w:spacing w:before="120" w:after="120"/>
              <w:ind w:hanging="749"/>
              <w:textAlignment w:val="auto"/>
              <w:rPr>
                <w:sz w:val="24"/>
                <w:szCs w:val="24"/>
              </w:rPr>
            </w:pPr>
            <w:r w:rsidRPr="00BD594E">
              <w:rPr>
                <w:sz w:val="24"/>
                <w:szCs w:val="24"/>
              </w:rPr>
              <w:t xml:space="preserve">Title - As per Schedule 2-14 of the attached Schedule 2 of the Sprint ii Framework Model Contract, as amended.  </w:t>
            </w:r>
          </w:p>
          <w:p w:rsidR="00926F59" w:rsidRPr="00BD594E" w:rsidRDefault="00926F59" w:rsidP="00926F59">
            <w:pPr>
              <w:overflowPunct/>
              <w:autoSpaceDE/>
              <w:autoSpaceDN/>
              <w:adjustRightInd/>
              <w:spacing w:before="120" w:after="120"/>
              <w:ind w:left="-33"/>
              <w:textAlignment w:val="auto"/>
              <w:rPr>
                <w:sz w:val="24"/>
                <w:szCs w:val="24"/>
              </w:rPr>
            </w:pPr>
          </w:p>
          <w:p w:rsidR="00926F59" w:rsidRPr="00602F02" w:rsidRDefault="00926F59" w:rsidP="00926F59">
            <w:pPr>
              <w:numPr>
                <w:ilvl w:val="0"/>
                <w:numId w:val="1"/>
              </w:numPr>
              <w:overflowPunct/>
              <w:autoSpaceDE/>
              <w:autoSpaceDN/>
              <w:adjustRightInd/>
              <w:spacing w:before="120" w:after="120"/>
              <w:textAlignment w:val="auto"/>
              <w:rPr>
                <w:b/>
                <w:sz w:val="24"/>
                <w:szCs w:val="24"/>
              </w:rPr>
            </w:pPr>
            <w:r>
              <w:rPr>
                <w:b/>
                <w:sz w:val="24"/>
                <w:szCs w:val="24"/>
              </w:rPr>
              <w:t xml:space="preserve">STANDARDS AND </w:t>
            </w:r>
            <w:r w:rsidRPr="00602F02">
              <w:rPr>
                <w:b/>
                <w:sz w:val="24"/>
                <w:szCs w:val="24"/>
              </w:rPr>
              <w:t>SERVICE LEVELS</w:t>
            </w:r>
            <w:r>
              <w:rPr>
                <w:b/>
                <w:sz w:val="24"/>
                <w:szCs w:val="24"/>
              </w:rPr>
              <w:t xml:space="preserve"> </w:t>
            </w:r>
          </w:p>
          <w:p w:rsidR="00926F59" w:rsidRDefault="00926F59" w:rsidP="00926F59">
            <w:pPr>
              <w:numPr>
                <w:ilvl w:val="1"/>
                <w:numId w:val="1"/>
              </w:numPr>
              <w:tabs>
                <w:tab w:val="clear" w:pos="792"/>
                <w:tab w:val="num" w:pos="676"/>
              </w:tabs>
              <w:overflowPunct/>
              <w:autoSpaceDE/>
              <w:autoSpaceDN/>
              <w:adjustRightInd/>
              <w:spacing w:before="120" w:after="120"/>
              <w:ind w:left="676" w:hanging="676"/>
              <w:textAlignment w:val="auto"/>
              <w:rPr>
                <w:sz w:val="24"/>
                <w:szCs w:val="24"/>
              </w:rPr>
            </w:pPr>
            <w:r w:rsidRPr="00A31B3C">
              <w:rPr>
                <w:sz w:val="24"/>
                <w:szCs w:val="24"/>
              </w:rPr>
              <w:t xml:space="preserve">Further to its obligations pursuant to </w:t>
            </w:r>
            <w:r>
              <w:rPr>
                <w:sz w:val="24"/>
                <w:szCs w:val="24"/>
              </w:rPr>
              <w:t xml:space="preserve">paragraph </w:t>
            </w:r>
            <w:r w:rsidRPr="00A31B3C">
              <w:rPr>
                <w:sz w:val="24"/>
                <w:szCs w:val="24"/>
              </w:rPr>
              <w:t>3 and Schedule 2-13 of the attached Schedule 2 of the Sprint ii Framework Model Contract, as amended, the SERVICE PROVIDER shall deliver the Ordered IT Solutions</w:t>
            </w:r>
            <w:r>
              <w:rPr>
                <w:sz w:val="24"/>
                <w:szCs w:val="24"/>
              </w:rPr>
              <w:t>:</w:t>
            </w:r>
          </w:p>
          <w:p w:rsidR="00926F59" w:rsidRPr="003E2D56" w:rsidRDefault="00926F59" w:rsidP="00926F59">
            <w:pPr>
              <w:numPr>
                <w:ilvl w:val="2"/>
                <w:numId w:val="1"/>
              </w:numPr>
              <w:tabs>
                <w:tab w:val="clear" w:pos="1440"/>
              </w:tabs>
              <w:overflowPunct/>
              <w:autoSpaceDE/>
              <w:autoSpaceDN/>
              <w:adjustRightInd/>
              <w:spacing w:before="120" w:after="120"/>
              <w:ind w:left="1852" w:hanging="851"/>
              <w:textAlignment w:val="auto"/>
              <w:rPr>
                <w:sz w:val="24"/>
                <w:szCs w:val="24"/>
              </w:rPr>
            </w:pPr>
            <w:r w:rsidRPr="003E2D56">
              <w:rPr>
                <w:sz w:val="24"/>
                <w:szCs w:val="24"/>
              </w:rPr>
              <w:t>in accordance with certain technical standards (which may include for example GDS, Open Standards, etc), which are to be agreed by the parties by 30 September 2013, and the agreed list of applicable standards shall be deemed to be inserted;</w:t>
            </w:r>
          </w:p>
          <w:p w:rsidR="00926F59" w:rsidRPr="003E2D56" w:rsidRDefault="00926F59" w:rsidP="00926F59">
            <w:pPr>
              <w:numPr>
                <w:ilvl w:val="2"/>
                <w:numId w:val="1"/>
              </w:numPr>
              <w:tabs>
                <w:tab w:val="clear" w:pos="1440"/>
              </w:tabs>
              <w:overflowPunct/>
              <w:autoSpaceDE/>
              <w:autoSpaceDN/>
              <w:adjustRightInd/>
              <w:spacing w:before="120" w:after="120"/>
              <w:ind w:left="1852" w:hanging="851"/>
              <w:textAlignment w:val="auto"/>
              <w:rPr>
                <w:sz w:val="24"/>
                <w:szCs w:val="24"/>
              </w:rPr>
            </w:pPr>
            <w:r w:rsidRPr="003E2D56">
              <w:rPr>
                <w:sz w:val="24"/>
                <w:szCs w:val="24"/>
              </w:rPr>
              <w:t xml:space="preserve">to a standard compliant with the IT provisions of the Common Agricultural Policy of the European Union, as may be amended from time to time (which shall include for the avoidance of doubt, the CAP </w:t>
            </w:r>
            <w:r>
              <w:rPr>
                <w:sz w:val="24"/>
                <w:szCs w:val="24"/>
              </w:rPr>
              <w:t>Regulations of the EU Commission during the Financial Framework for 2014-2020 (which are at the date hereof in their final form)</w:t>
            </w:r>
            <w:r w:rsidRPr="003E2D56">
              <w:rPr>
                <w:sz w:val="24"/>
                <w:szCs w:val="24"/>
              </w:rPr>
              <w:t>) ("</w:t>
            </w:r>
            <w:r w:rsidRPr="003E2D56">
              <w:rPr>
                <w:b/>
                <w:sz w:val="24"/>
                <w:szCs w:val="24"/>
              </w:rPr>
              <w:t>CAP</w:t>
            </w:r>
            <w:r w:rsidRPr="003E2D56">
              <w:rPr>
                <w:sz w:val="24"/>
                <w:szCs w:val="24"/>
              </w:rPr>
              <w:t xml:space="preserve">"), </w:t>
            </w:r>
            <w:r>
              <w:rPr>
                <w:sz w:val="24"/>
                <w:szCs w:val="24"/>
              </w:rPr>
              <w:t>including the organisational processes implemented and/or configured in the Ordered IT Solution which are under the Service Provider's control;</w:t>
            </w:r>
          </w:p>
          <w:p w:rsidR="00926F59" w:rsidRDefault="00926F59" w:rsidP="00926F59">
            <w:pPr>
              <w:numPr>
                <w:ilvl w:val="2"/>
                <w:numId w:val="1"/>
              </w:numPr>
              <w:tabs>
                <w:tab w:val="clear" w:pos="1440"/>
              </w:tabs>
              <w:overflowPunct/>
              <w:autoSpaceDE/>
              <w:autoSpaceDN/>
              <w:adjustRightInd/>
              <w:spacing w:before="120" w:after="120"/>
              <w:ind w:left="1852" w:hanging="851"/>
              <w:textAlignment w:val="auto"/>
              <w:rPr>
                <w:sz w:val="24"/>
                <w:szCs w:val="24"/>
              </w:rPr>
            </w:pPr>
            <w:r>
              <w:rPr>
                <w:sz w:val="24"/>
                <w:szCs w:val="24"/>
              </w:rPr>
              <w:t>based on an Agile approach or a standard product implementation approach, as appropriate and as agreed with the CUSTOMER in advance; and</w:t>
            </w:r>
          </w:p>
          <w:p w:rsidR="00926F59" w:rsidRPr="00642D02" w:rsidRDefault="00926F59" w:rsidP="00926F59">
            <w:pPr>
              <w:numPr>
                <w:ilvl w:val="2"/>
                <w:numId w:val="1"/>
              </w:numPr>
              <w:tabs>
                <w:tab w:val="clear" w:pos="1440"/>
              </w:tabs>
              <w:overflowPunct/>
              <w:autoSpaceDE/>
              <w:autoSpaceDN/>
              <w:adjustRightInd/>
              <w:spacing w:before="120" w:after="120"/>
              <w:ind w:left="1852" w:hanging="851"/>
              <w:textAlignment w:val="auto"/>
              <w:rPr>
                <w:sz w:val="24"/>
                <w:szCs w:val="24"/>
              </w:rPr>
            </w:pPr>
            <w:r>
              <w:rPr>
                <w:sz w:val="24"/>
                <w:szCs w:val="24"/>
              </w:rPr>
              <w:t xml:space="preserve">as reasonably required by the CUSTOMER, shall co-operate with any </w:t>
            </w:r>
            <w:r w:rsidRPr="00245585">
              <w:rPr>
                <w:sz w:val="24"/>
                <w:szCs w:val="24"/>
              </w:rPr>
              <w:t>parties supporting the CUSTOMER for the purposes of ensuring the successful outcome of the Ordered IT Solutions</w:t>
            </w:r>
            <w:r>
              <w:rPr>
                <w:sz w:val="24"/>
                <w:szCs w:val="24"/>
              </w:rPr>
              <w:t>.</w:t>
            </w:r>
          </w:p>
          <w:p w:rsidR="00926F59" w:rsidRDefault="00926F59" w:rsidP="00926F59">
            <w:pPr>
              <w:numPr>
                <w:ilvl w:val="1"/>
                <w:numId w:val="1"/>
              </w:numPr>
              <w:tabs>
                <w:tab w:val="clear" w:pos="792"/>
                <w:tab w:val="num" w:pos="676"/>
              </w:tabs>
              <w:overflowPunct/>
              <w:autoSpaceDE/>
              <w:autoSpaceDN/>
              <w:adjustRightInd/>
              <w:spacing w:before="120" w:after="120"/>
              <w:ind w:left="676" w:hanging="676"/>
              <w:textAlignment w:val="auto"/>
              <w:rPr>
                <w:sz w:val="24"/>
                <w:szCs w:val="24"/>
              </w:rPr>
            </w:pPr>
            <w:r>
              <w:rPr>
                <w:sz w:val="24"/>
                <w:szCs w:val="24"/>
              </w:rPr>
              <w:t xml:space="preserve">The </w:t>
            </w:r>
            <w:r w:rsidRPr="00245585">
              <w:rPr>
                <w:sz w:val="24"/>
                <w:szCs w:val="24"/>
              </w:rPr>
              <w:t>Support and Maintenance Agreement referred to in Appendix 1 shall be agreed between the parties by 30 September 2013</w:t>
            </w:r>
            <w:r>
              <w:rPr>
                <w:sz w:val="24"/>
                <w:szCs w:val="24"/>
              </w:rPr>
              <w:t xml:space="preserve"> further to the current draft service level agreement set out at Appendix 2</w:t>
            </w:r>
            <w:r w:rsidRPr="00245585">
              <w:rPr>
                <w:sz w:val="24"/>
                <w:szCs w:val="24"/>
              </w:rPr>
              <w:t>.</w:t>
            </w:r>
          </w:p>
          <w:p w:rsidR="00926F59" w:rsidRPr="00602F02" w:rsidRDefault="00926F59" w:rsidP="00926F59">
            <w:pPr>
              <w:overflowPunct/>
              <w:autoSpaceDE/>
              <w:autoSpaceDN/>
              <w:adjustRightInd/>
              <w:spacing w:before="120" w:after="120"/>
              <w:textAlignment w:val="auto"/>
              <w:rPr>
                <w:sz w:val="24"/>
                <w:szCs w:val="24"/>
              </w:rPr>
            </w:pPr>
          </w:p>
          <w:p w:rsidR="00926F59" w:rsidRPr="00602F02" w:rsidRDefault="00926F59" w:rsidP="00926F59">
            <w:pPr>
              <w:numPr>
                <w:ilvl w:val="0"/>
                <w:numId w:val="1"/>
              </w:numPr>
              <w:overflowPunct/>
              <w:autoSpaceDE/>
              <w:autoSpaceDN/>
              <w:adjustRightInd/>
              <w:spacing w:before="120" w:after="120"/>
              <w:textAlignment w:val="auto"/>
              <w:rPr>
                <w:b/>
                <w:sz w:val="24"/>
                <w:szCs w:val="24"/>
              </w:rPr>
            </w:pPr>
            <w:r w:rsidRPr="00602F02">
              <w:rPr>
                <w:b/>
                <w:sz w:val="24"/>
                <w:szCs w:val="24"/>
              </w:rPr>
              <w:t>SERVICE CREDITS</w:t>
            </w:r>
          </w:p>
          <w:p w:rsidR="00926F59" w:rsidRDefault="00926F59" w:rsidP="00926F59">
            <w:pPr>
              <w:numPr>
                <w:ilvl w:val="1"/>
                <w:numId w:val="1"/>
              </w:numPr>
              <w:tabs>
                <w:tab w:val="clear" w:pos="792"/>
              </w:tabs>
              <w:overflowPunct/>
              <w:autoSpaceDE/>
              <w:autoSpaceDN/>
              <w:adjustRightInd/>
              <w:spacing w:before="120" w:after="120"/>
              <w:ind w:left="676" w:hanging="676"/>
              <w:textAlignment w:val="auto"/>
              <w:rPr>
                <w:sz w:val="24"/>
                <w:szCs w:val="24"/>
              </w:rPr>
            </w:pPr>
            <w:r w:rsidRPr="00073F99">
              <w:rPr>
                <w:sz w:val="24"/>
                <w:szCs w:val="24"/>
              </w:rPr>
              <w:t xml:space="preserve">For the purposes of paragraph 4 of the attached Schedule 2 of the Sprint ii Framework Model Contract, as amended, the Service Credits shall be agreed between the parties by 30 September 2013 and the agreed Service Credits shall be deemed to be inserted. </w:t>
            </w:r>
          </w:p>
          <w:p w:rsidR="00926F59" w:rsidRPr="00A31B3C" w:rsidRDefault="00926F59" w:rsidP="00926F59"/>
          <w:p w:rsidR="00926F59" w:rsidRPr="00602F02" w:rsidRDefault="00926F59" w:rsidP="00926F59">
            <w:pPr>
              <w:numPr>
                <w:ilvl w:val="0"/>
                <w:numId w:val="1"/>
              </w:numPr>
              <w:overflowPunct/>
              <w:autoSpaceDE/>
              <w:autoSpaceDN/>
              <w:adjustRightInd/>
              <w:spacing w:before="120" w:after="120"/>
              <w:textAlignment w:val="auto"/>
              <w:rPr>
                <w:b/>
                <w:sz w:val="24"/>
                <w:szCs w:val="24"/>
              </w:rPr>
            </w:pPr>
            <w:r w:rsidRPr="00602F02">
              <w:rPr>
                <w:b/>
                <w:sz w:val="24"/>
                <w:szCs w:val="24"/>
              </w:rPr>
              <w:t>THE CHARGES for THE ORDERED IT SOLUTIONS</w:t>
            </w:r>
          </w:p>
          <w:p w:rsidR="00926F59" w:rsidRPr="00746E58" w:rsidRDefault="00926F59" w:rsidP="00926F59">
            <w:pPr>
              <w:numPr>
                <w:ilvl w:val="1"/>
                <w:numId w:val="1"/>
              </w:numPr>
              <w:tabs>
                <w:tab w:val="clear" w:pos="792"/>
              </w:tabs>
              <w:overflowPunct/>
              <w:autoSpaceDE/>
              <w:autoSpaceDN/>
              <w:adjustRightInd/>
              <w:spacing w:before="120" w:after="120"/>
              <w:ind w:left="1101" w:hanging="1101"/>
              <w:textAlignment w:val="auto"/>
              <w:rPr>
                <w:sz w:val="24"/>
                <w:szCs w:val="24"/>
              </w:rPr>
            </w:pPr>
            <w:r w:rsidRPr="00746E58">
              <w:rPr>
                <w:sz w:val="24"/>
                <w:szCs w:val="24"/>
              </w:rPr>
              <w:t>The SERVICE PROVIDER will charge the CUSTOMER:</w:t>
            </w:r>
          </w:p>
          <w:p w:rsidR="00926F59" w:rsidRDefault="00926F59" w:rsidP="00926F59">
            <w:pPr>
              <w:numPr>
                <w:ilvl w:val="2"/>
                <w:numId w:val="1"/>
              </w:numPr>
              <w:tabs>
                <w:tab w:val="clear" w:pos="1440"/>
              </w:tabs>
              <w:overflowPunct/>
              <w:autoSpaceDE/>
              <w:autoSpaceDN/>
              <w:adjustRightInd/>
              <w:spacing w:before="120" w:after="120"/>
              <w:ind w:left="1810" w:hanging="709"/>
              <w:textAlignment w:val="auto"/>
              <w:rPr>
                <w:sz w:val="24"/>
                <w:szCs w:val="24"/>
              </w:rPr>
            </w:pPr>
            <w:r w:rsidRPr="00746E58">
              <w:rPr>
                <w:sz w:val="24"/>
                <w:szCs w:val="24"/>
              </w:rPr>
              <w:t xml:space="preserve"> the charges </w:t>
            </w:r>
            <w:r>
              <w:rPr>
                <w:sz w:val="24"/>
                <w:szCs w:val="24"/>
              </w:rPr>
              <w:t>(plus VAT, where payable)</w:t>
            </w:r>
            <w:r w:rsidRPr="00746E58">
              <w:rPr>
                <w:sz w:val="24"/>
                <w:szCs w:val="24"/>
              </w:rPr>
              <w:t xml:space="preserve"> set out in Appendix 1 Sections 6a </w:t>
            </w:r>
            <w:r w:rsidRPr="00746E58">
              <w:rPr>
                <w:sz w:val="24"/>
                <w:szCs w:val="24"/>
              </w:rPr>
              <w:lastRenderedPageBreak/>
              <w:t>and 6b to this Order Form and the rate card at Appendix 1 Section 6c, to deliver the Ordered IT Solutions</w:t>
            </w:r>
            <w:r>
              <w:rPr>
                <w:sz w:val="24"/>
                <w:szCs w:val="24"/>
              </w:rPr>
              <w:t>, being the Charges for the purposes of paragraph 5 and of Schedule 2-3 of the attached Schedule 2 of the Sprint ii Framework Model Contract, as amended</w:t>
            </w:r>
            <w:r w:rsidR="00951C67">
              <w:rPr>
                <w:sz w:val="24"/>
                <w:szCs w:val="24"/>
              </w:rPr>
              <w:t>.</w:t>
            </w:r>
          </w:p>
          <w:p w:rsidR="00926F59" w:rsidRDefault="00926F59" w:rsidP="00926F59">
            <w:pPr>
              <w:numPr>
                <w:ilvl w:val="1"/>
                <w:numId w:val="1"/>
              </w:numPr>
              <w:tabs>
                <w:tab w:val="clear" w:pos="792"/>
              </w:tabs>
              <w:overflowPunct/>
              <w:autoSpaceDE/>
              <w:autoSpaceDN/>
              <w:adjustRightInd/>
              <w:spacing w:before="120" w:after="120"/>
              <w:ind w:left="1101" w:hanging="1101"/>
              <w:textAlignment w:val="auto"/>
              <w:rPr>
                <w:sz w:val="24"/>
                <w:szCs w:val="24"/>
              </w:rPr>
            </w:pPr>
            <w:r>
              <w:rPr>
                <w:sz w:val="24"/>
                <w:szCs w:val="24"/>
              </w:rPr>
              <w:t>No other or separate charg</w:t>
            </w:r>
            <w:r w:rsidR="000E183C">
              <w:rPr>
                <w:sz w:val="24"/>
                <w:szCs w:val="24"/>
              </w:rPr>
              <w:t>es shall be paid by the SCC</w:t>
            </w:r>
            <w:r>
              <w:rPr>
                <w:sz w:val="24"/>
                <w:szCs w:val="24"/>
              </w:rPr>
              <w:t xml:space="preserve"> in respect of expenses, contract administration, governance, and management and all charges are inclusive of any overhead costs the SERVICE PROVIDER anticipates in this regard</w:t>
            </w:r>
            <w:r w:rsidRPr="00EE4C14">
              <w:rPr>
                <w:sz w:val="24"/>
                <w:szCs w:val="24"/>
              </w:rPr>
              <w:t>.</w:t>
            </w:r>
            <w:r>
              <w:rPr>
                <w:sz w:val="24"/>
                <w:szCs w:val="24"/>
              </w:rPr>
              <w:t xml:space="preserve"> </w:t>
            </w:r>
          </w:p>
          <w:p w:rsidR="00926F59" w:rsidRPr="008E1B61" w:rsidRDefault="00926F59" w:rsidP="00926F59">
            <w:pPr>
              <w:numPr>
                <w:ilvl w:val="1"/>
                <w:numId w:val="1"/>
              </w:numPr>
              <w:tabs>
                <w:tab w:val="clear" w:pos="792"/>
              </w:tabs>
              <w:overflowPunct/>
              <w:autoSpaceDE/>
              <w:autoSpaceDN/>
              <w:adjustRightInd/>
              <w:spacing w:before="120" w:after="120"/>
              <w:ind w:left="1101" w:hanging="1101"/>
              <w:textAlignment w:val="auto"/>
              <w:rPr>
                <w:sz w:val="24"/>
                <w:szCs w:val="24"/>
              </w:rPr>
            </w:pPr>
            <w:r>
              <w:rPr>
                <w:sz w:val="24"/>
                <w:szCs w:val="24"/>
              </w:rPr>
              <w:t>Paragraphs 3.1.1, 4 and 5 of Schedule 2-3 of the attached Schedule 2 of the Sprint ii Framework Model Contract, as amended, regarding Charges Variation Procedure shall not apply to the Charges set out in this Order Form</w:t>
            </w:r>
            <w:r w:rsidRPr="008C54BB">
              <w:rPr>
                <w:sz w:val="24"/>
                <w:szCs w:val="24"/>
              </w:rPr>
              <w:t>.</w:t>
            </w:r>
          </w:p>
          <w:p w:rsidR="00926F59" w:rsidRDefault="00926F59" w:rsidP="00926F59">
            <w:pPr>
              <w:numPr>
                <w:ilvl w:val="1"/>
                <w:numId w:val="1"/>
              </w:numPr>
              <w:tabs>
                <w:tab w:val="clear" w:pos="792"/>
              </w:tabs>
              <w:overflowPunct/>
              <w:autoSpaceDE/>
              <w:autoSpaceDN/>
              <w:adjustRightInd/>
              <w:spacing w:before="120" w:after="120"/>
              <w:ind w:left="1101" w:hanging="1101"/>
              <w:textAlignment w:val="auto"/>
              <w:rPr>
                <w:sz w:val="24"/>
                <w:szCs w:val="24"/>
              </w:rPr>
            </w:pPr>
            <w:r>
              <w:rPr>
                <w:sz w:val="24"/>
                <w:szCs w:val="24"/>
              </w:rPr>
              <w:t>For the purposes of Schedule 2-4 of the attached Schedule 2 of the Sprint ii Framework Model Contract, as amended:</w:t>
            </w:r>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r w:rsidRPr="008E1B61">
              <w:rPr>
                <w:sz w:val="24"/>
                <w:szCs w:val="24"/>
              </w:rPr>
              <w:t>Billing Point – DFSSD, Accounts Payable Team, PO Box 80, Willowburn Trading Estate, Alnwick, Northumberland, England. NE66 9AA</w:t>
            </w:r>
            <w:r>
              <w:rPr>
                <w:sz w:val="24"/>
                <w:szCs w:val="24"/>
              </w:rPr>
              <w:t>.</w:t>
            </w:r>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r>
              <w:rPr>
                <w:sz w:val="24"/>
                <w:szCs w:val="24"/>
              </w:rPr>
              <w:t>U</w:t>
            </w:r>
            <w:r w:rsidRPr="00DB70B0">
              <w:rPr>
                <w:sz w:val="24"/>
                <w:szCs w:val="24"/>
              </w:rPr>
              <w:t>n</w:t>
            </w:r>
            <w:r>
              <w:rPr>
                <w:sz w:val="24"/>
                <w:szCs w:val="24"/>
              </w:rPr>
              <w:t>ique O</w:t>
            </w:r>
            <w:r w:rsidRPr="00DB70B0">
              <w:rPr>
                <w:sz w:val="24"/>
                <w:szCs w:val="24"/>
              </w:rPr>
              <w:t xml:space="preserve">rder reference – </w:t>
            </w:r>
            <w:r>
              <w:rPr>
                <w:sz w:val="24"/>
                <w:szCs w:val="24"/>
              </w:rPr>
              <w:t>as stated at the top of this Order Form.</w:t>
            </w:r>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r>
              <w:rPr>
                <w:sz w:val="24"/>
                <w:szCs w:val="24"/>
              </w:rPr>
              <w:t>Payment Profile – monthly in arrears</w:t>
            </w:r>
          </w:p>
          <w:p w:rsidR="00926F59" w:rsidRDefault="00926F59" w:rsidP="00926F59">
            <w:pPr>
              <w:overflowPunct/>
              <w:autoSpaceDE/>
              <w:autoSpaceDN/>
              <w:adjustRightInd/>
              <w:spacing w:before="120" w:after="120"/>
              <w:ind w:left="2202" w:hanging="1101"/>
              <w:textAlignment w:val="auto"/>
              <w:rPr>
                <w:sz w:val="24"/>
                <w:szCs w:val="24"/>
              </w:rPr>
            </w:pPr>
            <w:r>
              <w:rPr>
                <w:sz w:val="24"/>
                <w:szCs w:val="24"/>
              </w:rPr>
              <w:t>shall be deemed to be inserted.</w:t>
            </w:r>
          </w:p>
          <w:p w:rsidR="00926F59" w:rsidRDefault="00926F59" w:rsidP="00926F59">
            <w:pPr>
              <w:overflowPunct/>
              <w:autoSpaceDE/>
              <w:autoSpaceDN/>
              <w:adjustRightInd/>
              <w:spacing w:before="120" w:after="120"/>
              <w:textAlignment w:val="auto"/>
              <w:rPr>
                <w:sz w:val="24"/>
                <w:szCs w:val="24"/>
              </w:rPr>
            </w:pPr>
          </w:p>
          <w:p w:rsidR="00926F59" w:rsidRPr="00EE4C14" w:rsidRDefault="00926F59" w:rsidP="00926F59">
            <w:pPr>
              <w:numPr>
                <w:ilvl w:val="0"/>
                <w:numId w:val="1"/>
              </w:numPr>
              <w:overflowPunct/>
              <w:autoSpaceDE/>
              <w:autoSpaceDN/>
              <w:adjustRightInd/>
              <w:spacing w:before="120" w:after="120"/>
              <w:textAlignment w:val="auto"/>
              <w:rPr>
                <w:b/>
                <w:sz w:val="24"/>
                <w:szCs w:val="24"/>
              </w:rPr>
            </w:pPr>
            <w:r w:rsidRPr="00EE4C14">
              <w:rPr>
                <w:b/>
                <w:sz w:val="24"/>
                <w:szCs w:val="24"/>
              </w:rPr>
              <w:t>TIMETABLE</w:t>
            </w:r>
          </w:p>
          <w:p w:rsidR="00926F59" w:rsidRPr="00073F99" w:rsidRDefault="00926F59" w:rsidP="00926F59">
            <w:pPr>
              <w:numPr>
                <w:ilvl w:val="1"/>
                <w:numId w:val="1"/>
              </w:numPr>
              <w:tabs>
                <w:tab w:val="clear" w:pos="792"/>
                <w:tab w:val="num" w:pos="1040"/>
              </w:tabs>
              <w:overflowPunct/>
              <w:autoSpaceDE/>
              <w:autoSpaceDN/>
              <w:adjustRightInd/>
              <w:spacing w:before="120" w:after="120"/>
              <w:ind w:left="1032" w:hanging="1032"/>
              <w:textAlignment w:val="auto"/>
              <w:rPr>
                <w:sz w:val="24"/>
                <w:szCs w:val="24"/>
              </w:rPr>
            </w:pPr>
            <w:r>
              <w:rPr>
                <w:sz w:val="24"/>
                <w:szCs w:val="24"/>
              </w:rPr>
              <w:t xml:space="preserve">With the exception of the licences granted by the </w:t>
            </w:r>
            <w:r w:rsidR="00B6293D">
              <w:rPr>
                <w:sz w:val="24"/>
                <w:szCs w:val="24"/>
              </w:rPr>
              <w:t>SERVICE PROVIDER</w:t>
            </w:r>
            <w:r>
              <w:rPr>
                <w:sz w:val="24"/>
                <w:szCs w:val="24"/>
              </w:rPr>
              <w:t xml:space="preserve"> to the Customer (which shall be governed by the terms of the Third Party Licence Agreement as set out in Appendix 3 to this Order Form), t</w:t>
            </w:r>
            <w:r w:rsidRPr="00310D61">
              <w:rPr>
                <w:sz w:val="24"/>
                <w:szCs w:val="24"/>
              </w:rPr>
              <w:t>he Term</w:t>
            </w:r>
            <w:r>
              <w:rPr>
                <w:sz w:val="24"/>
                <w:szCs w:val="24"/>
              </w:rPr>
              <w:t xml:space="preserve"> of the contract </w:t>
            </w:r>
            <w:r w:rsidRPr="00073F99">
              <w:rPr>
                <w:sz w:val="24"/>
                <w:szCs w:val="24"/>
              </w:rPr>
              <w:t>is 28 months from 1 September  2013 to 31 December 2015.</w:t>
            </w:r>
          </w:p>
          <w:p w:rsidR="00926F59" w:rsidRPr="003575BD" w:rsidRDefault="00926F59" w:rsidP="00926F59">
            <w:pPr>
              <w:numPr>
                <w:ilvl w:val="1"/>
                <w:numId w:val="1"/>
              </w:numPr>
              <w:tabs>
                <w:tab w:val="clear" w:pos="792"/>
                <w:tab w:val="num" w:pos="1040"/>
              </w:tabs>
              <w:overflowPunct/>
              <w:autoSpaceDE/>
              <w:autoSpaceDN/>
              <w:adjustRightInd/>
              <w:spacing w:before="120" w:after="120"/>
              <w:ind w:left="1032" w:hanging="1032"/>
              <w:textAlignment w:val="auto"/>
              <w:rPr>
                <w:sz w:val="24"/>
                <w:szCs w:val="24"/>
              </w:rPr>
            </w:pPr>
            <w:r w:rsidRPr="00310D61">
              <w:rPr>
                <w:sz w:val="24"/>
                <w:szCs w:val="24"/>
              </w:rPr>
              <w:t xml:space="preserve">For the purposes of paragraph </w:t>
            </w:r>
            <w:r>
              <w:rPr>
                <w:sz w:val="24"/>
                <w:szCs w:val="24"/>
              </w:rPr>
              <w:t xml:space="preserve">5.1 </w:t>
            </w:r>
            <w:r w:rsidRPr="00310D61">
              <w:rPr>
                <w:sz w:val="24"/>
                <w:szCs w:val="24"/>
              </w:rPr>
              <w:t>of Schedule 2-</w:t>
            </w:r>
            <w:r>
              <w:rPr>
                <w:sz w:val="24"/>
                <w:szCs w:val="24"/>
              </w:rPr>
              <w:t>2</w:t>
            </w:r>
            <w:r w:rsidRPr="00310D61">
              <w:rPr>
                <w:sz w:val="24"/>
                <w:szCs w:val="24"/>
              </w:rPr>
              <w:t xml:space="preserve"> of the attached</w:t>
            </w:r>
            <w:r>
              <w:rPr>
                <w:sz w:val="24"/>
                <w:szCs w:val="24"/>
              </w:rPr>
              <w:t xml:space="preserve"> Schedule 2 of the Sprint ii Framework Model Contract, as amended, the final Implementation Plan shall be agreed between the parties by 30 September 2013, and that final Implementation Plan shall be deemed to be inserted. The preliminary plan is set out at Section 5 of Appendix 1 to this Order Form.  </w:t>
            </w:r>
          </w:p>
          <w:p w:rsidR="00926F59" w:rsidRPr="003575BD" w:rsidRDefault="00926F59" w:rsidP="00926F59">
            <w:pPr>
              <w:numPr>
                <w:ilvl w:val="1"/>
                <w:numId w:val="1"/>
              </w:numPr>
              <w:tabs>
                <w:tab w:val="clear" w:pos="792"/>
                <w:tab w:val="num" w:pos="1040"/>
              </w:tabs>
              <w:overflowPunct/>
              <w:autoSpaceDE/>
              <w:autoSpaceDN/>
              <w:adjustRightInd/>
              <w:spacing w:before="120" w:after="120"/>
              <w:ind w:left="1032" w:hanging="1032"/>
              <w:textAlignment w:val="auto"/>
              <w:rPr>
                <w:sz w:val="24"/>
                <w:szCs w:val="24"/>
              </w:rPr>
            </w:pPr>
            <w:r w:rsidRPr="003575BD">
              <w:rPr>
                <w:sz w:val="24"/>
                <w:szCs w:val="24"/>
              </w:rPr>
              <w:t>For the purposes of paragraph 3 of Schedule 2-6 of the attached Schedule</w:t>
            </w:r>
            <w:r>
              <w:rPr>
                <w:sz w:val="24"/>
                <w:szCs w:val="24"/>
              </w:rPr>
              <w:t xml:space="preserve"> 2 of the Sprint ii Framework Model Contract, as amended, </w:t>
            </w:r>
            <w:r w:rsidRPr="00073F99">
              <w:rPr>
                <w:sz w:val="24"/>
                <w:szCs w:val="24"/>
              </w:rPr>
              <w:t xml:space="preserve">the final Acceptance Test Criteria shall be agreed between the parties by 30 September 2013, </w:t>
            </w:r>
            <w:r w:rsidRPr="0086441D">
              <w:rPr>
                <w:sz w:val="24"/>
                <w:szCs w:val="24"/>
              </w:rPr>
              <w:t>and that final Acceptance Test Criteria shall be deemed to be inserted.</w:t>
            </w:r>
            <w:r>
              <w:rPr>
                <w:sz w:val="24"/>
                <w:szCs w:val="24"/>
                <w:highlight w:val="yellow"/>
              </w:rPr>
              <w:t xml:space="preserve"> </w:t>
            </w:r>
          </w:p>
          <w:p w:rsidR="00926F59" w:rsidRPr="007B1432" w:rsidRDefault="00926F59" w:rsidP="00926F59">
            <w:pPr>
              <w:overflowPunct/>
              <w:autoSpaceDE/>
              <w:autoSpaceDN/>
              <w:adjustRightInd/>
              <w:spacing w:before="120" w:after="120"/>
              <w:textAlignment w:val="auto"/>
              <w:rPr>
                <w:sz w:val="24"/>
                <w:szCs w:val="24"/>
              </w:rPr>
            </w:pPr>
          </w:p>
          <w:p w:rsidR="00926F59" w:rsidRPr="00310D61" w:rsidRDefault="00926F59" w:rsidP="00926F59">
            <w:pPr>
              <w:numPr>
                <w:ilvl w:val="0"/>
                <w:numId w:val="1"/>
              </w:numPr>
              <w:overflowPunct/>
              <w:autoSpaceDE/>
              <w:autoSpaceDN/>
              <w:adjustRightInd/>
              <w:spacing w:before="120" w:after="120"/>
              <w:textAlignment w:val="auto"/>
              <w:rPr>
                <w:b/>
                <w:sz w:val="24"/>
                <w:szCs w:val="24"/>
              </w:rPr>
            </w:pPr>
            <w:r w:rsidRPr="00310D61">
              <w:rPr>
                <w:b/>
                <w:sz w:val="24"/>
                <w:szCs w:val="24"/>
              </w:rPr>
              <w:t>POINTS OF CONTACT FOR DISPUTE RESOLUTION</w:t>
            </w:r>
          </w:p>
          <w:p w:rsidR="00926F59" w:rsidRPr="007B1432" w:rsidRDefault="00CC2E81" w:rsidP="00FC1A71">
            <w:pPr>
              <w:numPr>
                <w:ilvl w:val="1"/>
                <w:numId w:val="1"/>
              </w:numPr>
              <w:tabs>
                <w:tab w:val="clear" w:pos="792"/>
                <w:tab w:val="num" w:pos="1040"/>
              </w:tabs>
              <w:overflowPunct/>
              <w:autoSpaceDE/>
              <w:autoSpaceDN/>
              <w:adjustRightInd/>
              <w:spacing w:before="120" w:after="120"/>
              <w:ind w:left="1032" w:hanging="1032"/>
              <w:textAlignment w:val="auto"/>
              <w:rPr>
                <w:sz w:val="24"/>
                <w:szCs w:val="24"/>
              </w:rPr>
            </w:pPr>
            <w:r>
              <w:rPr>
                <w:sz w:val="24"/>
                <w:szCs w:val="24"/>
              </w:rPr>
              <w:t>SCC</w:t>
            </w:r>
            <w:r w:rsidR="00926F59">
              <w:rPr>
                <w:sz w:val="24"/>
                <w:szCs w:val="24"/>
              </w:rPr>
              <w:t xml:space="preserve">'s </w:t>
            </w:r>
            <w:r w:rsidR="00926F59" w:rsidRPr="007B1432">
              <w:rPr>
                <w:sz w:val="24"/>
                <w:szCs w:val="24"/>
              </w:rPr>
              <w:t>first point of contact for dispute resolution purposes –</w:t>
            </w:r>
            <w:r w:rsidR="00926F59">
              <w:rPr>
                <w:sz w:val="24"/>
                <w:szCs w:val="24"/>
              </w:rPr>
              <w:t xml:space="preserve">SERVICE PROVIDER's </w:t>
            </w:r>
            <w:r w:rsidR="00926F59" w:rsidRPr="007B1432">
              <w:rPr>
                <w:sz w:val="24"/>
                <w:szCs w:val="24"/>
              </w:rPr>
              <w:t>first point of contact for dispute resolution purposes to</w:t>
            </w:r>
            <w:r w:rsidR="005972CA">
              <w:rPr>
                <w:sz w:val="24"/>
                <w:szCs w:val="24"/>
              </w:rPr>
              <w:t xml:space="preserve"> </w:t>
            </w:r>
            <w:r w:rsidR="00926F59" w:rsidRPr="007B1432">
              <w:rPr>
                <w:sz w:val="24"/>
                <w:szCs w:val="24"/>
              </w:rPr>
              <w:t>–</w:t>
            </w:r>
            <w:r w:rsidR="00926F59">
              <w:rPr>
                <w:sz w:val="24"/>
                <w:szCs w:val="24"/>
              </w:rPr>
              <w:t>.</w:t>
            </w:r>
            <w:r>
              <w:rPr>
                <w:sz w:val="24"/>
                <w:szCs w:val="24"/>
              </w:rPr>
              <w:t>SCC</w:t>
            </w:r>
            <w:r w:rsidR="00926F59">
              <w:rPr>
                <w:sz w:val="24"/>
                <w:szCs w:val="24"/>
              </w:rPr>
              <w:t xml:space="preserve">'s </w:t>
            </w:r>
            <w:r w:rsidR="00926F59" w:rsidRPr="007B1432">
              <w:rPr>
                <w:sz w:val="24"/>
                <w:szCs w:val="24"/>
              </w:rPr>
              <w:t>second point of contact (escalation) for dispute resolution purposes –</w:t>
            </w:r>
            <w:r w:rsidR="00926F59">
              <w:rPr>
                <w:sz w:val="24"/>
                <w:szCs w:val="24"/>
              </w:rPr>
              <w:t xml:space="preserve">SERVICE PROVIDER's </w:t>
            </w:r>
            <w:r w:rsidR="00926F59" w:rsidRPr="007B1432">
              <w:rPr>
                <w:sz w:val="24"/>
                <w:szCs w:val="24"/>
              </w:rPr>
              <w:t>second point of contact (escalation) for dispute resolution purposes</w:t>
            </w:r>
            <w:r w:rsidR="00926F59">
              <w:rPr>
                <w:sz w:val="24"/>
                <w:szCs w:val="24"/>
              </w:rPr>
              <w:t xml:space="preserve"> </w:t>
            </w:r>
            <w:r w:rsidR="00926F59" w:rsidRPr="007B1432">
              <w:rPr>
                <w:sz w:val="24"/>
                <w:szCs w:val="24"/>
              </w:rPr>
              <w:t>–</w:t>
            </w:r>
          </w:p>
          <w:p w:rsidR="00926F59" w:rsidRPr="00310D61" w:rsidRDefault="00926F59" w:rsidP="00926F59">
            <w:pPr>
              <w:numPr>
                <w:ilvl w:val="0"/>
                <w:numId w:val="1"/>
              </w:numPr>
              <w:overflowPunct/>
              <w:autoSpaceDE/>
              <w:autoSpaceDN/>
              <w:adjustRightInd/>
              <w:spacing w:before="120" w:after="120"/>
              <w:textAlignment w:val="auto"/>
              <w:rPr>
                <w:b/>
                <w:sz w:val="24"/>
                <w:szCs w:val="24"/>
              </w:rPr>
            </w:pPr>
            <w:r w:rsidRPr="00310D61">
              <w:rPr>
                <w:b/>
                <w:sz w:val="24"/>
                <w:szCs w:val="24"/>
              </w:rPr>
              <w:t>ALTERNATIVE AND/OR ADDITIONAL CLAUSES – PLEASE TICK AS APPROPRIATE</w:t>
            </w:r>
          </w:p>
          <w:p w:rsidR="00926F59" w:rsidRDefault="00926F59" w:rsidP="00926F59">
            <w:pPr>
              <w:overflowPunct/>
              <w:autoSpaceDE/>
              <w:autoSpaceDN/>
              <w:adjustRightInd/>
              <w:spacing w:before="120" w:after="120"/>
              <w:ind w:left="959"/>
              <w:textAlignment w:val="auto"/>
              <w:rPr>
                <w:sz w:val="24"/>
                <w:szCs w:val="24"/>
              </w:rPr>
            </w:pPr>
            <w:r>
              <w:rPr>
                <w:sz w:val="24"/>
                <w:szCs w:val="24"/>
              </w:rPr>
              <w:t>None of the Alternative and/or Additional Clauses are applicable.</w:t>
            </w:r>
          </w:p>
          <w:p w:rsidR="00926F59" w:rsidRPr="007B1432" w:rsidRDefault="00926F59" w:rsidP="00926F59">
            <w:pPr>
              <w:overflowPunct/>
              <w:autoSpaceDE/>
              <w:autoSpaceDN/>
              <w:adjustRightInd/>
              <w:spacing w:before="120" w:after="120"/>
              <w:ind w:left="392"/>
              <w:textAlignment w:val="auto"/>
              <w:rPr>
                <w:sz w:val="24"/>
                <w:szCs w:val="24"/>
              </w:rPr>
            </w:pPr>
          </w:p>
          <w:p w:rsidR="00926F59" w:rsidRPr="00310D61" w:rsidRDefault="00926F59" w:rsidP="00926F59">
            <w:pPr>
              <w:numPr>
                <w:ilvl w:val="0"/>
                <w:numId w:val="1"/>
              </w:numPr>
              <w:overflowPunct/>
              <w:autoSpaceDE/>
              <w:autoSpaceDN/>
              <w:adjustRightInd/>
              <w:spacing w:before="120" w:after="120"/>
              <w:textAlignment w:val="auto"/>
              <w:rPr>
                <w:b/>
                <w:sz w:val="24"/>
                <w:szCs w:val="24"/>
              </w:rPr>
            </w:pPr>
            <w:r w:rsidRPr="00310D61">
              <w:rPr>
                <w:b/>
                <w:sz w:val="24"/>
                <w:szCs w:val="24"/>
              </w:rPr>
              <w:lastRenderedPageBreak/>
              <w:t>ADDITIONAL INFORMATION</w:t>
            </w:r>
          </w:p>
          <w:p w:rsidR="00926F59" w:rsidRPr="008A7370"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sidRPr="008A7370">
              <w:rPr>
                <w:sz w:val="24"/>
                <w:szCs w:val="24"/>
              </w:rPr>
              <w:t xml:space="preserve">TUPE </w:t>
            </w:r>
            <w:r>
              <w:rPr>
                <w:sz w:val="24"/>
                <w:szCs w:val="24"/>
              </w:rPr>
              <w:t xml:space="preserve">- Clause 28 </w:t>
            </w:r>
            <w:r w:rsidRPr="008A7370">
              <w:rPr>
                <w:sz w:val="24"/>
                <w:szCs w:val="24"/>
              </w:rPr>
              <w:t xml:space="preserve">Part C of the </w:t>
            </w:r>
            <w:r>
              <w:rPr>
                <w:sz w:val="24"/>
                <w:szCs w:val="24"/>
              </w:rPr>
              <w:t>attached Schedule 2 of the Sprint ii Framework Model Contract as amended</w:t>
            </w:r>
            <w:r w:rsidRPr="008A7370">
              <w:rPr>
                <w:sz w:val="24"/>
                <w:szCs w:val="24"/>
              </w:rPr>
              <w:t xml:space="preserve"> </w:t>
            </w:r>
            <w:r>
              <w:rPr>
                <w:sz w:val="24"/>
                <w:szCs w:val="24"/>
              </w:rPr>
              <w:t>shall apply.</w:t>
            </w:r>
            <w:r>
              <w:rPr>
                <w:b/>
                <w:i/>
                <w:sz w:val="24"/>
                <w:szCs w:val="24"/>
                <w:highlight w:val="cyan"/>
              </w:rPr>
              <w:t xml:space="preserve"> </w:t>
            </w:r>
          </w:p>
          <w:p w:rsidR="00926F59" w:rsidRPr="00435921"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sidRPr="00435921">
              <w:rPr>
                <w:sz w:val="24"/>
                <w:szCs w:val="24"/>
              </w:rPr>
              <w:t xml:space="preserve">Delivery </w:t>
            </w:r>
            <w:r>
              <w:rPr>
                <w:sz w:val="24"/>
                <w:szCs w:val="24"/>
              </w:rPr>
              <w:t xml:space="preserve">– For the purposes of paragraph </w:t>
            </w:r>
            <w:r w:rsidRPr="00435921">
              <w:rPr>
                <w:sz w:val="24"/>
                <w:szCs w:val="24"/>
              </w:rPr>
              <w:t xml:space="preserve">4.1.1 of </w:t>
            </w:r>
            <w:r w:rsidRPr="008A7370">
              <w:rPr>
                <w:sz w:val="24"/>
                <w:szCs w:val="24"/>
              </w:rPr>
              <w:t xml:space="preserve">the </w:t>
            </w:r>
            <w:r>
              <w:rPr>
                <w:sz w:val="24"/>
                <w:szCs w:val="24"/>
              </w:rPr>
              <w:t xml:space="preserve">attached Schedule 2 of the Sprint ii Framework Model Contract as amended, the final delivery arrangements specifying the </w:t>
            </w:r>
            <w:r w:rsidRPr="00435921">
              <w:rPr>
                <w:sz w:val="24"/>
                <w:szCs w:val="24"/>
              </w:rPr>
              <w:t xml:space="preserve">delivery location(s), time(s) and date(s) together with any alternate delivery requirements to those set out in </w:t>
            </w:r>
            <w:r>
              <w:rPr>
                <w:sz w:val="24"/>
                <w:szCs w:val="24"/>
              </w:rPr>
              <w:t xml:space="preserve">paragraph </w:t>
            </w:r>
            <w:r w:rsidRPr="00435921">
              <w:rPr>
                <w:sz w:val="24"/>
                <w:szCs w:val="24"/>
              </w:rPr>
              <w:t>4.1.2 of the</w:t>
            </w:r>
            <w:r>
              <w:rPr>
                <w:sz w:val="24"/>
                <w:szCs w:val="24"/>
              </w:rPr>
              <w:t xml:space="preserve"> attached Schedule 2 of the Sprint ii Framework Model Contract as amended, shall be agreed between the parties by 30 September 2013.</w:t>
            </w:r>
          </w:p>
          <w:p w:rsidR="00926F59" w:rsidRPr="007B1432"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sidRPr="007B1432">
              <w:rPr>
                <w:sz w:val="24"/>
                <w:szCs w:val="24"/>
              </w:rPr>
              <w:t>Communications</w:t>
            </w:r>
            <w:r>
              <w:rPr>
                <w:sz w:val="24"/>
                <w:szCs w:val="24"/>
              </w:rPr>
              <w:t xml:space="preserve"> -</w:t>
            </w:r>
            <w:r w:rsidRPr="007B1432">
              <w:rPr>
                <w:sz w:val="24"/>
                <w:szCs w:val="24"/>
              </w:rPr>
              <w:t xml:space="preserve"> </w:t>
            </w:r>
          </w:p>
          <w:p w:rsidR="00926F59" w:rsidRDefault="00926F59" w:rsidP="00FC1A71">
            <w:pPr>
              <w:overflowPunct/>
              <w:autoSpaceDE/>
              <w:autoSpaceDN/>
              <w:adjustRightInd/>
              <w:spacing w:before="120" w:after="120"/>
              <w:ind w:left="1101"/>
              <w:textAlignment w:val="auto"/>
              <w:rPr>
                <w:sz w:val="24"/>
                <w:szCs w:val="24"/>
              </w:rPr>
            </w:pPr>
            <w:r>
              <w:rPr>
                <w:b/>
                <w:sz w:val="24"/>
                <w:szCs w:val="24"/>
              </w:rPr>
              <w:t>CUSTOMER</w:t>
            </w:r>
            <w:r w:rsidRPr="007B1432">
              <w:rPr>
                <w:b/>
                <w:sz w:val="24"/>
                <w:szCs w:val="24"/>
              </w:rPr>
              <w:t>:</w:t>
            </w:r>
            <w:r w:rsidRPr="007B1432">
              <w:rPr>
                <w:sz w:val="24"/>
                <w:szCs w:val="24"/>
              </w:rPr>
              <w:t xml:space="preserve"> </w:t>
            </w:r>
            <w:r w:rsidR="00CC2E81">
              <w:rPr>
                <w:b/>
                <w:sz w:val="24"/>
                <w:szCs w:val="24"/>
              </w:rPr>
              <w:t>SERVICE PROVIDER</w:t>
            </w:r>
            <w:r w:rsidRPr="005E175B">
              <w:rPr>
                <w:sz w:val="24"/>
                <w:szCs w:val="24"/>
                <w:lang w:val="it-IT"/>
              </w:rPr>
              <w:t xml:space="preserve">: </w:t>
            </w:r>
            <w:r w:rsidRPr="007B1432">
              <w:rPr>
                <w:sz w:val="24"/>
                <w:szCs w:val="24"/>
              </w:rPr>
              <w:t>Contract and Service Management</w:t>
            </w:r>
            <w:r>
              <w:rPr>
                <w:sz w:val="24"/>
                <w:szCs w:val="24"/>
              </w:rPr>
              <w:t xml:space="preserve"> –</w:t>
            </w:r>
          </w:p>
          <w:p w:rsidR="00926F59" w:rsidRDefault="00926F59" w:rsidP="00926F59">
            <w:pPr>
              <w:overflowPunct/>
              <w:autoSpaceDE/>
              <w:autoSpaceDN/>
              <w:adjustRightInd/>
              <w:spacing w:before="120" w:after="120"/>
              <w:ind w:left="1101"/>
              <w:textAlignment w:val="auto"/>
              <w:rPr>
                <w:sz w:val="24"/>
                <w:szCs w:val="24"/>
              </w:rPr>
            </w:pPr>
            <w:r>
              <w:rPr>
                <w:sz w:val="24"/>
                <w:szCs w:val="24"/>
              </w:rPr>
              <w:t xml:space="preserve">For the purposes of Schedule 2-7 of </w:t>
            </w:r>
            <w:r w:rsidRPr="008A7370">
              <w:rPr>
                <w:sz w:val="24"/>
                <w:szCs w:val="24"/>
              </w:rPr>
              <w:t xml:space="preserve">the </w:t>
            </w:r>
            <w:r>
              <w:rPr>
                <w:sz w:val="24"/>
                <w:szCs w:val="24"/>
              </w:rPr>
              <w:t>attached Schedule 2 of the Sprint ii Framework Model Contract, as amended:-</w:t>
            </w:r>
          </w:p>
          <w:p w:rsidR="00926F59" w:rsidRPr="00FC1A71" w:rsidRDefault="00926F59" w:rsidP="00926F59">
            <w:pPr>
              <w:numPr>
                <w:ilvl w:val="2"/>
                <w:numId w:val="1"/>
              </w:numPr>
              <w:tabs>
                <w:tab w:val="clear" w:pos="1440"/>
              </w:tabs>
              <w:overflowPunct/>
              <w:autoSpaceDE/>
              <w:autoSpaceDN/>
              <w:adjustRightInd/>
              <w:spacing w:before="120" w:after="120"/>
              <w:ind w:left="2093" w:hanging="992"/>
              <w:textAlignment w:val="auto"/>
              <w:rPr>
                <w:sz w:val="24"/>
                <w:szCs w:val="24"/>
              </w:rPr>
            </w:pPr>
            <w:r w:rsidRPr="00FC1A71">
              <w:rPr>
                <w:sz w:val="24"/>
                <w:szCs w:val="24"/>
              </w:rPr>
              <w:t>CUSTOMER representative to whom reports should be sentFrequency of the reports: shall be agreed between the parties by 30 September 2013,</w:t>
            </w:r>
          </w:p>
          <w:p w:rsidR="00926F59" w:rsidRDefault="00926F59" w:rsidP="00926F59">
            <w:pPr>
              <w:numPr>
                <w:ilvl w:val="2"/>
                <w:numId w:val="1"/>
              </w:numPr>
              <w:tabs>
                <w:tab w:val="clear" w:pos="1440"/>
                <w:tab w:val="num" w:pos="1571"/>
              </w:tabs>
              <w:overflowPunct/>
              <w:autoSpaceDE/>
              <w:autoSpaceDN/>
              <w:adjustRightInd/>
              <w:spacing w:before="120" w:after="120"/>
              <w:ind w:left="1101" w:firstLine="0"/>
              <w:textAlignment w:val="auto"/>
              <w:rPr>
                <w:sz w:val="24"/>
                <w:szCs w:val="24"/>
              </w:rPr>
            </w:pPr>
            <w:r w:rsidRPr="00222242">
              <w:rPr>
                <w:sz w:val="24"/>
                <w:szCs w:val="24"/>
              </w:rPr>
              <w:t xml:space="preserve">Attendees at review meetings: </w:t>
            </w:r>
          </w:p>
          <w:p w:rsidR="00926F59" w:rsidRDefault="00926F59" w:rsidP="00926F59">
            <w:pPr>
              <w:overflowPunct/>
              <w:autoSpaceDE/>
              <w:autoSpaceDN/>
              <w:adjustRightInd/>
              <w:spacing w:before="120" w:after="120"/>
              <w:ind w:left="2160"/>
              <w:textAlignment w:val="auto"/>
              <w:rPr>
                <w:sz w:val="24"/>
                <w:szCs w:val="24"/>
              </w:rPr>
            </w:pPr>
            <w:r>
              <w:rPr>
                <w:b/>
                <w:sz w:val="24"/>
                <w:szCs w:val="24"/>
              </w:rPr>
              <w:t>CUSTOMER</w:t>
            </w:r>
            <w:r w:rsidRPr="007B1432">
              <w:rPr>
                <w:b/>
                <w:sz w:val="24"/>
                <w:szCs w:val="24"/>
              </w:rPr>
              <w:t>:</w:t>
            </w:r>
            <w:r w:rsidRPr="007B1432">
              <w:rPr>
                <w:sz w:val="24"/>
                <w:szCs w:val="24"/>
              </w:rPr>
              <w:t xml:space="preserve"> </w:t>
            </w:r>
            <w:r w:rsidR="00CC2E81">
              <w:rPr>
                <w:b/>
                <w:sz w:val="24"/>
                <w:szCs w:val="24"/>
              </w:rPr>
              <w:t>SCC</w:t>
            </w:r>
            <w:r w:rsidRPr="007B1432">
              <w:rPr>
                <w:sz w:val="24"/>
                <w:szCs w:val="24"/>
              </w:rPr>
              <w:t xml:space="preserve">: </w:t>
            </w:r>
            <w:r w:rsidR="00951C67">
              <w:rPr>
                <w:b/>
                <w:sz w:val="24"/>
                <w:szCs w:val="24"/>
                <w:lang w:val="it-IT"/>
              </w:rPr>
              <w:t>SERVICE PROVIDER</w:t>
            </w:r>
            <w:r w:rsidRPr="005E175B">
              <w:rPr>
                <w:sz w:val="24"/>
                <w:szCs w:val="24"/>
                <w:lang w:val="it-IT"/>
              </w:rPr>
              <w:t xml:space="preserve">: </w:t>
            </w:r>
          </w:p>
          <w:p w:rsidR="00926F59" w:rsidRDefault="00926F59" w:rsidP="00926F59">
            <w:pPr>
              <w:overflowPunct/>
              <w:autoSpaceDE/>
              <w:autoSpaceDN/>
              <w:adjustRightInd/>
              <w:spacing w:before="120" w:after="120"/>
              <w:ind w:left="2166" w:hanging="1065"/>
              <w:textAlignment w:val="auto"/>
              <w:rPr>
                <w:sz w:val="24"/>
                <w:szCs w:val="24"/>
              </w:rPr>
            </w:pPr>
            <w:r>
              <w:rPr>
                <w:sz w:val="24"/>
                <w:szCs w:val="24"/>
              </w:rPr>
              <w:t>shall be deemed to be inserted.</w:t>
            </w:r>
          </w:p>
          <w:p w:rsidR="00926F59" w:rsidRPr="007B1432"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sidRPr="007B1432">
              <w:rPr>
                <w:sz w:val="24"/>
                <w:szCs w:val="24"/>
              </w:rPr>
              <w:t>Sub-Contractor</w:t>
            </w:r>
            <w:r>
              <w:rPr>
                <w:sz w:val="24"/>
                <w:szCs w:val="24"/>
              </w:rPr>
              <w:t xml:space="preserve"> -</w:t>
            </w:r>
            <w:r w:rsidRPr="007B1432">
              <w:rPr>
                <w:sz w:val="24"/>
                <w:szCs w:val="24"/>
              </w:rPr>
              <w:t xml:space="preserve">  </w:t>
            </w:r>
            <w:r w:rsidR="00951C67">
              <w:rPr>
                <w:sz w:val="24"/>
                <w:szCs w:val="24"/>
              </w:rPr>
              <w:t>Not used</w:t>
            </w:r>
            <w:r>
              <w:rPr>
                <w:sz w:val="24"/>
                <w:szCs w:val="24"/>
              </w:rPr>
              <w:t>.</w:t>
            </w:r>
            <w:r w:rsidRPr="007B1432">
              <w:rPr>
                <w:sz w:val="24"/>
                <w:szCs w:val="24"/>
              </w:rPr>
              <w:t xml:space="preserve">  </w:t>
            </w:r>
          </w:p>
          <w:p w:rsidR="00926F59"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Pr>
                <w:sz w:val="24"/>
                <w:szCs w:val="24"/>
              </w:rPr>
              <w:t xml:space="preserve">BCDR Plan, Contingency Plan and </w:t>
            </w:r>
            <w:r w:rsidRPr="007B1432">
              <w:rPr>
                <w:sz w:val="24"/>
                <w:szCs w:val="24"/>
              </w:rPr>
              <w:t>Security Management Plan</w:t>
            </w:r>
            <w:r>
              <w:rPr>
                <w:sz w:val="24"/>
                <w:szCs w:val="24"/>
              </w:rPr>
              <w:t xml:space="preserve"> -</w:t>
            </w:r>
            <w:r w:rsidRPr="007B1432">
              <w:rPr>
                <w:sz w:val="24"/>
                <w:szCs w:val="24"/>
              </w:rPr>
              <w:t xml:space="preserve"> </w:t>
            </w:r>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r>
              <w:rPr>
                <w:sz w:val="24"/>
                <w:szCs w:val="24"/>
              </w:rPr>
              <w:t xml:space="preserve">The parties shall agree the BCDR Plan by 31 October 2013. The SERVICE PROVIDER shall comply with the BCDR Plan and provide the CUSTOMER with its full co-operation and assistance in the event of the BCDR Plan being invoked. </w:t>
            </w:r>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bookmarkStart w:id="20" w:name="_Ref365035173"/>
            <w:r>
              <w:rPr>
                <w:sz w:val="24"/>
                <w:szCs w:val="24"/>
              </w:rPr>
              <w:t>The parties shall agree a contingency plan by 31 October 2013 (the "</w:t>
            </w:r>
            <w:r w:rsidRPr="005B4A50">
              <w:rPr>
                <w:b/>
                <w:sz w:val="24"/>
                <w:szCs w:val="24"/>
              </w:rPr>
              <w:t>Contingency Plan</w:t>
            </w:r>
            <w:r>
              <w:rPr>
                <w:sz w:val="24"/>
                <w:szCs w:val="24"/>
              </w:rPr>
              <w:t>") pursuant to which the CUSTOMER may invoke to the standard "vanilla" solution version of the Ordered IT Solutions for such period as it deems necessary.</w:t>
            </w:r>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bookmarkStart w:id="21" w:name="_Ref365035538"/>
            <w:r>
              <w:rPr>
                <w:sz w:val="24"/>
                <w:szCs w:val="24"/>
              </w:rPr>
              <w:t>In the event that the CUSTOMER wishes to invoke the provisions of the said Contingency Plan:-</w:t>
            </w:r>
            <w:bookmarkEnd w:id="20"/>
            <w:bookmarkEnd w:id="21"/>
          </w:p>
          <w:p w:rsidR="00926F59" w:rsidRPr="006F1CC6" w:rsidRDefault="00926F59" w:rsidP="00926F59">
            <w:pPr>
              <w:pStyle w:val="BBHeading5"/>
              <w:numPr>
                <w:ilvl w:val="4"/>
                <w:numId w:val="10"/>
              </w:numPr>
              <w:ind w:hanging="564"/>
              <w:rPr>
                <w:b w:val="0"/>
              </w:rPr>
            </w:pPr>
            <w:r w:rsidRPr="006F1CC6">
              <w:rPr>
                <w:b w:val="0"/>
              </w:rPr>
              <w:t>the CUSTOMER shall provide written notice to the SERVICE PROVIDER of its intention to invoke the Contingency Plan in whole or in part;</w:t>
            </w:r>
          </w:p>
          <w:p w:rsidR="00926F59" w:rsidRDefault="00926F59" w:rsidP="00926F59">
            <w:pPr>
              <w:pStyle w:val="BBHeading5"/>
              <w:tabs>
                <w:tab w:val="clear" w:pos="360"/>
                <w:tab w:val="num" w:pos="2699"/>
              </w:tabs>
              <w:ind w:hanging="564"/>
              <w:rPr>
                <w:b w:val="0"/>
              </w:rPr>
            </w:pPr>
            <w:r>
              <w:rPr>
                <w:b w:val="0"/>
              </w:rPr>
              <w:t>t</w:t>
            </w:r>
            <w:r w:rsidRPr="00782894">
              <w:rPr>
                <w:b w:val="0"/>
              </w:rPr>
              <w:t>he parties shall meet within 48 hours</w:t>
            </w:r>
            <w:r>
              <w:rPr>
                <w:b w:val="0"/>
              </w:rPr>
              <w:t xml:space="preserve"> of the CUSTOMER providing such notice</w:t>
            </w:r>
            <w:r w:rsidRPr="00782894">
              <w:rPr>
                <w:b w:val="0"/>
              </w:rPr>
              <w:t xml:space="preserve">, or </w:t>
            </w:r>
            <w:r>
              <w:rPr>
                <w:b w:val="0"/>
              </w:rPr>
              <w:t xml:space="preserve">within such time as may otherwise be agreed </w:t>
            </w:r>
            <w:r w:rsidRPr="00782894">
              <w:rPr>
                <w:b w:val="0"/>
              </w:rPr>
              <w:t>between the parties, to discuss in good faith the appropriate timeframes for invoking the Contingency Plan in whole or in part;</w:t>
            </w:r>
            <w:r>
              <w:rPr>
                <w:b w:val="0"/>
              </w:rPr>
              <w:t xml:space="preserve"> </w:t>
            </w:r>
          </w:p>
          <w:p w:rsidR="00926F59" w:rsidRDefault="00926F59" w:rsidP="00926F59">
            <w:pPr>
              <w:pStyle w:val="BBHeading5"/>
              <w:tabs>
                <w:tab w:val="clear" w:pos="360"/>
                <w:tab w:val="num" w:pos="2699"/>
              </w:tabs>
              <w:ind w:hanging="564"/>
              <w:rPr>
                <w:b w:val="0"/>
              </w:rPr>
            </w:pPr>
            <w:r w:rsidRPr="00F83B37">
              <w:rPr>
                <w:b w:val="0"/>
              </w:rPr>
              <w:t xml:space="preserve">the parties shall co-operate and provide all reasonable assistance </w:t>
            </w:r>
            <w:r>
              <w:rPr>
                <w:b w:val="0"/>
              </w:rPr>
              <w:t>to each other and shall comply with the provisions of the Contingency Plan; and</w:t>
            </w:r>
          </w:p>
          <w:p w:rsidR="00926F59" w:rsidRPr="00F83B37" w:rsidRDefault="00926F59" w:rsidP="00926F59">
            <w:pPr>
              <w:pStyle w:val="BBHeading5"/>
              <w:tabs>
                <w:tab w:val="clear" w:pos="360"/>
                <w:tab w:val="num" w:pos="2699"/>
              </w:tabs>
              <w:ind w:hanging="564"/>
              <w:rPr>
                <w:b w:val="0"/>
              </w:rPr>
            </w:pPr>
            <w:r>
              <w:rPr>
                <w:b w:val="0"/>
              </w:rPr>
              <w:t>the SERVICE PROVIDER acknowledges that the CUSTOMER's decision to invoke the Contingency Plan shall be final.</w:t>
            </w:r>
          </w:p>
          <w:p w:rsidR="00926F59" w:rsidRPr="005B4A50"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r w:rsidRPr="005B4A50">
              <w:rPr>
                <w:sz w:val="24"/>
                <w:szCs w:val="24"/>
              </w:rPr>
              <w:lastRenderedPageBreak/>
              <w:t>During the Term</w:t>
            </w:r>
            <w:r>
              <w:rPr>
                <w:sz w:val="24"/>
                <w:szCs w:val="24"/>
              </w:rPr>
              <w:t>,</w:t>
            </w:r>
            <w:r w:rsidRPr="005B4A50">
              <w:rPr>
                <w:sz w:val="24"/>
                <w:szCs w:val="24"/>
              </w:rPr>
              <w:t xml:space="preserve"> the SERVICE PROVIDER shall permit the CUSTOMER to conduct such due diligence and testing as it may deem reasonably necessary to ensure the Contingency Plan is sufficient for its purposes</w:t>
            </w:r>
            <w:r>
              <w:rPr>
                <w:sz w:val="24"/>
                <w:szCs w:val="24"/>
              </w:rPr>
              <w:t xml:space="preserve"> as a contingency measure hereunder.</w:t>
            </w:r>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r>
              <w:rPr>
                <w:sz w:val="24"/>
                <w:szCs w:val="24"/>
              </w:rPr>
              <w:t xml:space="preserve">The CUSTOMER's Security Policy for the purposes of Annex A of Schedule 2-17 of </w:t>
            </w:r>
            <w:r w:rsidRPr="008A7370">
              <w:rPr>
                <w:sz w:val="24"/>
                <w:szCs w:val="24"/>
              </w:rPr>
              <w:t xml:space="preserve">the </w:t>
            </w:r>
            <w:r>
              <w:rPr>
                <w:sz w:val="24"/>
                <w:szCs w:val="24"/>
              </w:rPr>
              <w:t>attached Schedule 2 of the Sprint ii Framework Model Contract as amended, is set out at Annex 4 to this Order Form and shall be deemed to be inserted.</w:t>
            </w:r>
          </w:p>
          <w:p w:rsidR="00926F59"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sidRPr="007B1432">
              <w:rPr>
                <w:sz w:val="24"/>
                <w:szCs w:val="24"/>
              </w:rPr>
              <w:t>Software and Software Licence Terms</w:t>
            </w:r>
            <w:r>
              <w:rPr>
                <w:sz w:val="24"/>
                <w:szCs w:val="24"/>
              </w:rPr>
              <w:t xml:space="preserve"> -</w:t>
            </w:r>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r>
              <w:rPr>
                <w:sz w:val="24"/>
                <w:szCs w:val="24"/>
              </w:rPr>
              <w:t xml:space="preserve">Subject to paragraph </w:t>
            </w:r>
            <w:r w:rsidR="0069216D">
              <w:rPr>
                <w:sz w:val="24"/>
                <w:szCs w:val="24"/>
              </w:rPr>
              <w:fldChar w:fldCharType="begin"/>
            </w:r>
            <w:r>
              <w:rPr>
                <w:sz w:val="24"/>
                <w:szCs w:val="24"/>
              </w:rPr>
              <w:instrText xml:space="preserve"> REF _Ref365038138 \r \h </w:instrText>
            </w:r>
            <w:r w:rsidR="0069216D">
              <w:rPr>
                <w:sz w:val="24"/>
                <w:szCs w:val="24"/>
              </w:rPr>
            </w:r>
            <w:r w:rsidR="0069216D">
              <w:rPr>
                <w:sz w:val="24"/>
                <w:szCs w:val="24"/>
              </w:rPr>
              <w:fldChar w:fldCharType="separate"/>
            </w:r>
            <w:r w:rsidR="008C23DF">
              <w:rPr>
                <w:sz w:val="24"/>
                <w:szCs w:val="24"/>
              </w:rPr>
              <w:t>8.8.2</w:t>
            </w:r>
            <w:r w:rsidR="0069216D">
              <w:rPr>
                <w:sz w:val="24"/>
                <w:szCs w:val="24"/>
              </w:rPr>
              <w:fldChar w:fldCharType="end"/>
            </w:r>
            <w:r>
              <w:rPr>
                <w:sz w:val="24"/>
                <w:szCs w:val="24"/>
              </w:rPr>
              <w:t xml:space="preserve"> below, for the purposes of paragraph 2.1 of Schedule 2-18 of </w:t>
            </w:r>
            <w:r w:rsidRPr="008A7370">
              <w:rPr>
                <w:sz w:val="24"/>
                <w:szCs w:val="24"/>
              </w:rPr>
              <w:t xml:space="preserve">the </w:t>
            </w:r>
            <w:r>
              <w:rPr>
                <w:sz w:val="24"/>
                <w:szCs w:val="24"/>
              </w:rPr>
              <w:t xml:space="preserve">attached Schedule 2 of the Sprint ii Framework Model Contract as amended, the Specially Written Software shall be developed </w:t>
            </w:r>
            <w:r w:rsidRPr="00CD6897">
              <w:rPr>
                <w:sz w:val="24"/>
                <w:szCs w:val="24"/>
              </w:rPr>
              <w:t>against the modules identified in Appendix 1 Section 3.1</w:t>
            </w:r>
            <w:r>
              <w:rPr>
                <w:sz w:val="24"/>
                <w:szCs w:val="24"/>
              </w:rPr>
              <w:t xml:space="preserve">, and the table at paragraph 2.1 of Schedule 2-18 shall be deleted. </w:t>
            </w:r>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bookmarkStart w:id="22" w:name="_Ref365038138"/>
            <w:r>
              <w:rPr>
                <w:sz w:val="24"/>
                <w:szCs w:val="24"/>
              </w:rPr>
              <w:t xml:space="preserve">For the purposes of paragraph 2.2 of Schedule 2-18 of </w:t>
            </w:r>
            <w:r w:rsidRPr="008A7370">
              <w:rPr>
                <w:sz w:val="24"/>
                <w:szCs w:val="24"/>
              </w:rPr>
              <w:t xml:space="preserve">the </w:t>
            </w:r>
            <w:r>
              <w:rPr>
                <w:sz w:val="24"/>
                <w:szCs w:val="24"/>
              </w:rPr>
              <w:t>attached Schedule 2 of the Sprint ii Framework Model Contract as amended, the list of components to be modified to create the Specially Written Software shall be agreed between the parties by 30 September 2013, and the agreed list shall be deemed to be inserted.</w:t>
            </w:r>
            <w:bookmarkEnd w:id="22"/>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bookmarkStart w:id="23" w:name="_Ref365366522"/>
            <w:bookmarkStart w:id="24" w:name="_Ref365362707"/>
            <w:r w:rsidRPr="00B70CC4">
              <w:rPr>
                <w:sz w:val="24"/>
                <w:szCs w:val="24"/>
              </w:rPr>
              <w:t xml:space="preserve">For the avoidance of doubt, </w:t>
            </w:r>
            <w:r>
              <w:rPr>
                <w:sz w:val="24"/>
                <w:szCs w:val="24"/>
              </w:rPr>
              <w:t xml:space="preserve">any </w:t>
            </w:r>
            <w:r w:rsidRPr="00B70CC4">
              <w:rPr>
                <w:sz w:val="24"/>
                <w:szCs w:val="24"/>
              </w:rPr>
              <w:t>software developed against the modules identified in Appendix 1 Section 3.6 and Section 4.1</w:t>
            </w:r>
            <w:r>
              <w:rPr>
                <w:sz w:val="24"/>
                <w:szCs w:val="24"/>
              </w:rPr>
              <w:t xml:space="preserve"> (in the event that the Option regarding Section 4.1 is exercised by the CUSTOMER pursuant to paragraph </w:t>
            </w:r>
            <w:r w:rsidR="0069216D">
              <w:rPr>
                <w:sz w:val="24"/>
                <w:szCs w:val="24"/>
              </w:rPr>
              <w:fldChar w:fldCharType="begin"/>
            </w:r>
            <w:r>
              <w:rPr>
                <w:sz w:val="24"/>
                <w:szCs w:val="24"/>
              </w:rPr>
              <w:instrText xml:space="preserve"> REF _Ref365459155 \r \h </w:instrText>
            </w:r>
            <w:r w:rsidR="0069216D">
              <w:rPr>
                <w:sz w:val="24"/>
                <w:szCs w:val="24"/>
              </w:rPr>
            </w:r>
            <w:r w:rsidR="0069216D">
              <w:rPr>
                <w:sz w:val="24"/>
                <w:szCs w:val="24"/>
              </w:rPr>
              <w:fldChar w:fldCharType="separate"/>
            </w:r>
            <w:r w:rsidR="008C23DF">
              <w:rPr>
                <w:sz w:val="24"/>
                <w:szCs w:val="24"/>
              </w:rPr>
              <w:t>1.2</w:t>
            </w:r>
            <w:r w:rsidR="0069216D">
              <w:rPr>
                <w:sz w:val="24"/>
                <w:szCs w:val="24"/>
              </w:rPr>
              <w:fldChar w:fldCharType="end"/>
            </w:r>
            <w:r>
              <w:rPr>
                <w:sz w:val="24"/>
                <w:szCs w:val="24"/>
              </w:rPr>
              <w:t xml:space="preserve"> above)</w:t>
            </w:r>
            <w:r w:rsidRPr="00B70CC4">
              <w:rPr>
                <w:sz w:val="24"/>
                <w:szCs w:val="24"/>
              </w:rPr>
              <w:t xml:space="preserve"> shall not be deemed to be Specially Written Software</w:t>
            </w:r>
            <w:r>
              <w:rPr>
                <w:sz w:val="24"/>
                <w:szCs w:val="24"/>
              </w:rPr>
              <w:t xml:space="preserve"> or Contract Generated IPR</w:t>
            </w:r>
            <w:r w:rsidRPr="00B70CC4">
              <w:rPr>
                <w:sz w:val="24"/>
                <w:szCs w:val="24"/>
              </w:rPr>
              <w:t>, but shall be deemed to be Third Party Software.</w:t>
            </w:r>
            <w:bookmarkEnd w:id="23"/>
            <w:r>
              <w:rPr>
                <w:sz w:val="24"/>
                <w:szCs w:val="24"/>
              </w:rPr>
              <w:t xml:space="preserve"> </w:t>
            </w:r>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bookmarkStart w:id="25" w:name="_Ref365366884"/>
            <w:bookmarkStart w:id="26" w:name="_Ref365366491"/>
            <w:r>
              <w:rPr>
                <w:sz w:val="24"/>
                <w:szCs w:val="24"/>
              </w:rPr>
              <w:t xml:space="preserve">Without the prior written consent of the CUSTOMER, the SERVICE PROVIDER shall not be permitted to sub-licence the Specially Written Software for any purpose other than that permitted in accordance with the Agreement. To the extent that the SERVICE PROVIDER wishes to commercially exploit the Specially Written Software identified in paragraph </w:t>
            </w:r>
            <w:r w:rsidR="0069216D">
              <w:rPr>
                <w:sz w:val="24"/>
                <w:szCs w:val="24"/>
              </w:rPr>
              <w:fldChar w:fldCharType="begin"/>
            </w:r>
            <w:r>
              <w:rPr>
                <w:sz w:val="24"/>
                <w:szCs w:val="24"/>
              </w:rPr>
              <w:instrText xml:space="preserve"> REF _Ref365038138 \r \h </w:instrText>
            </w:r>
            <w:r w:rsidR="0069216D">
              <w:rPr>
                <w:sz w:val="24"/>
                <w:szCs w:val="24"/>
              </w:rPr>
            </w:r>
            <w:r w:rsidR="0069216D">
              <w:rPr>
                <w:sz w:val="24"/>
                <w:szCs w:val="24"/>
              </w:rPr>
              <w:fldChar w:fldCharType="separate"/>
            </w:r>
            <w:r w:rsidR="008C23DF">
              <w:rPr>
                <w:sz w:val="24"/>
                <w:szCs w:val="24"/>
              </w:rPr>
              <w:t>8.8.2</w:t>
            </w:r>
            <w:r w:rsidR="0069216D">
              <w:rPr>
                <w:sz w:val="24"/>
                <w:szCs w:val="24"/>
              </w:rPr>
              <w:fldChar w:fldCharType="end"/>
            </w:r>
            <w:r>
              <w:rPr>
                <w:sz w:val="24"/>
                <w:szCs w:val="24"/>
              </w:rPr>
              <w:t xml:space="preserve"> or any other Contract Generated IPR:</w:t>
            </w:r>
            <w:bookmarkEnd w:id="25"/>
          </w:p>
          <w:p w:rsidR="00926F59" w:rsidRDefault="00926F59" w:rsidP="00926F59">
            <w:pPr>
              <w:pStyle w:val="BBHeading5"/>
              <w:numPr>
                <w:ilvl w:val="4"/>
                <w:numId w:val="6"/>
              </w:numPr>
              <w:tabs>
                <w:tab w:val="clear" w:pos="2699"/>
              </w:tabs>
              <w:ind w:left="2702" w:hanging="567"/>
              <w:rPr>
                <w:b w:val="0"/>
              </w:rPr>
            </w:pPr>
            <w:bookmarkStart w:id="27" w:name="_Ref365459329"/>
            <w:r>
              <w:rPr>
                <w:b w:val="0"/>
              </w:rPr>
              <w:t>the SERVICE PROVIDER shall notify the Commercial Director of the CUSTOMER of its intention to commercially exploit the Specially Written Software or any other Contract Generated IPR, including all details of the proposal which would reasonably allow the CUSTOMER to assess the merits of the proposal, such notice to be served by recorded delivery post or read-receipt email for the purposes of evidencing receipt by the CUSTOMER;</w:t>
            </w:r>
            <w:bookmarkEnd w:id="27"/>
          </w:p>
          <w:p w:rsidR="00926F59" w:rsidRPr="001E2B92" w:rsidRDefault="00926F59" w:rsidP="00926F59">
            <w:pPr>
              <w:pStyle w:val="BBHeading5"/>
              <w:numPr>
                <w:ilvl w:val="4"/>
                <w:numId w:val="6"/>
              </w:numPr>
              <w:tabs>
                <w:tab w:val="clear" w:pos="2699"/>
              </w:tabs>
              <w:ind w:left="2702" w:hanging="567"/>
              <w:rPr>
                <w:b w:val="0"/>
              </w:rPr>
            </w:pPr>
            <w:r w:rsidRPr="001E2B92">
              <w:rPr>
                <w:b w:val="0"/>
              </w:rPr>
              <w:t>the CUSTOMER shall have the right to require further reasonable information and the SERVICE PROVIDER shall co-operate with such requests;</w:t>
            </w:r>
          </w:p>
          <w:p w:rsidR="00926F59" w:rsidRDefault="00926F59" w:rsidP="00926F59">
            <w:pPr>
              <w:pStyle w:val="BBHeading5"/>
              <w:numPr>
                <w:ilvl w:val="4"/>
                <w:numId w:val="6"/>
              </w:numPr>
              <w:tabs>
                <w:tab w:val="clear" w:pos="2699"/>
              </w:tabs>
              <w:ind w:left="2702" w:hanging="567"/>
              <w:rPr>
                <w:b w:val="0"/>
              </w:rPr>
            </w:pPr>
            <w:bookmarkStart w:id="28" w:name="_Ref365366894"/>
            <w:r>
              <w:rPr>
                <w:b w:val="0"/>
              </w:rPr>
              <w:t>the CUSTOMER shall notify the SERVICE PROVIDER of its decision within thirty (30) days (or such other period as agreed between the parties) of receipt of the notice and any supplemental information (as applicable), and any such decision of the CUSTOMER shall be taken in its sole discretion and shall be final;</w:t>
            </w:r>
            <w:bookmarkEnd w:id="28"/>
          </w:p>
          <w:p w:rsidR="00926F59" w:rsidRDefault="00926F59" w:rsidP="00926F59">
            <w:pPr>
              <w:pStyle w:val="BBHeading5"/>
              <w:numPr>
                <w:ilvl w:val="4"/>
                <w:numId w:val="6"/>
              </w:numPr>
              <w:tabs>
                <w:tab w:val="clear" w:pos="2699"/>
              </w:tabs>
              <w:ind w:left="2702" w:hanging="567"/>
              <w:rPr>
                <w:b w:val="0"/>
              </w:rPr>
            </w:pPr>
            <w:r>
              <w:rPr>
                <w:b w:val="0"/>
              </w:rPr>
              <w:lastRenderedPageBreak/>
              <w:t xml:space="preserve">in the event the CUSTOMER grants its permission to the proposal, </w:t>
            </w:r>
            <w:r w:rsidRPr="00992AD2">
              <w:rPr>
                <w:b w:val="0"/>
              </w:rPr>
              <w:t>the parties shall agree the relevant charges and the terms and conditions applicable to such</w:t>
            </w:r>
            <w:r>
              <w:rPr>
                <w:b w:val="0"/>
              </w:rPr>
              <w:t xml:space="preserve"> commercial </w:t>
            </w:r>
            <w:r w:rsidRPr="00992AD2">
              <w:rPr>
                <w:b w:val="0"/>
              </w:rPr>
              <w:t>exploitation, all in accordance with relevant UK and European laws</w:t>
            </w:r>
            <w:r>
              <w:rPr>
                <w:b w:val="0"/>
              </w:rPr>
              <w:t>;</w:t>
            </w:r>
          </w:p>
          <w:p w:rsidR="00926F59" w:rsidRDefault="00926F59" w:rsidP="00926F59">
            <w:pPr>
              <w:pStyle w:val="BBHeading5"/>
              <w:numPr>
                <w:ilvl w:val="4"/>
                <w:numId w:val="6"/>
              </w:numPr>
              <w:tabs>
                <w:tab w:val="clear" w:pos="2699"/>
              </w:tabs>
              <w:ind w:left="2702" w:hanging="567"/>
              <w:rPr>
                <w:b w:val="0"/>
              </w:rPr>
            </w:pPr>
            <w:r>
              <w:rPr>
                <w:b w:val="0"/>
              </w:rPr>
              <w:t xml:space="preserve">in the event that the SERVICE PROVIDER has provided notice pursuant to sub-paragraph </w:t>
            </w:r>
            <w:r w:rsidR="0069216D">
              <w:rPr>
                <w:b w:val="0"/>
              </w:rPr>
              <w:fldChar w:fldCharType="begin"/>
            </w:r>
            <w:r>
              <w:rPr>
                <w:b w:val="0"/>
              </w:rPr>
              <w:instrText xml:space="preserve"> REF _Ref365366884 \r \h </w:instrText>
            </w:r>
            <w:r w:rsidR="0069216D">
              <w:rPr>
                <w:b w:val="0"/>
              </w:rPr>
            </w:r>
            <w:r w:rsidR="0069216D">
              <w:rPr>
                <w:b w:val="0"/>
              </w:rPr>
              <w:fldChar w:fldCharType="separate"/>
            </w:r>
            <w:r w:rsidR="008C23DF">
              <w:rPr>
                <w:b w:val="0"/>
              </w:rPr>
              <w:t>8.8.4</w:t>
            </w:r>
            <w:r w:rsidR="0069216D">
              <w:rPr>
                <w:b w:val="0"/>
              </w:rPr>
              <w:fldChar w:fldCharType="end"/>
            </w:r>
            <w:r w:rsidR="0069216D">
              <w:rPr>
                <w:b w:val="0"/>
              </w:rPr>
              <w:fldChar w:fldCharType="begin"/>
            </w:r>
            <w:r>
              <w:rPr>
                <w:b w:val="0"/>
              </w:rPr>
              <w:instrText xml:space="preserve"> REF _Ref365459329 \r \h </w:instrText>
            </w:r>
            <w:r w:rsidR="0069216D">
              <w:rPr>
                <w:b w:val="0"/>
              </w:rPr>
            </w:r>
            <w:r w:rsidR="0069216D">
              <w:rPr>
                <w:b w:val="0"/>
              </w:rPr>
              <w:fldChar w:fldCharType="separate"/>
            </w:r>
            <w:r w:rsidR="008C23DF">
              <w:rPr>
                <w:b w:val="0"/>
              </w:rPr>
              <w:t>(a)</w:t>
            </w:r>
            <w:r w:rsidR="0069216D">
              <w:rPr>
                <w:b w:val="0"/>
              </w:rPr>
              <w:fldChar w:fldCharType="end"/>
            </w:r>
            <w:r>
              <w:rPr>
                <w:b w:val="0"/>
              </w:rPr>
              <w:t xml:space="preserve"> above and made reasonable efforts to secure such approval, if it does not receive a response from the CUSTOMER within the period set out in sub-paragraph </w:t>
            </w:r>
            <w:r w:rsidR="0069216D">
              <w:rPr>
                <w:b w:val="0"/>
              </w:rPr>
              <w:fldChar w:fldCharType="begin"/>
            </w:r>
            <w:r>
              <w:rPr>
                <w:b w:val="0"/>
              </w:rPr>
              <w:instrText xml:space="preserve"> REF _Ref365366884 \r \h </w:instrText>
            </w:r>
            <w:r w:rsidR="0069216D">
              <w:rPr>
                <w:b w:val="0"/>
              </w:rPr>
            </w:r>
            <w:r w:rsidR="0069216D">
              <w:rPr>
                <w:b w:val="0"/>
              </w:rPr>
              <w:fldChar w:fldCharType="separate"/>
            </w:r>
            <w:r w:rsidR="008C23DF">
              <w:rPr>
                <w:b w:val="0"/>
              </w:rPr>
              <w:t>8.8.4</w:t>
            </w:r>
            <w:r w:rsidR="0069216D">
              <w:rPr>
                <w:b w:val="0"/>
              </w:rPr>
              <w:fldChar w:fldCharType="end"/>
            </w:r>
            <w:r w:rsidR="0069216D">
              <w:rPr>
                <w:b w:val="0"/>
              </w:rPr>
              <w:fldChar w:fldCharType="begin"/>
            </w:r>
            <w:r>
              <w:rPr>
                <w:b w:val="0"/>
              </w:rPr>
              <w:instrText xml:space="preserve"> REF _Ref365366894 \r \h </w:instrText>
            </w:r>
            <w:r w:rsidR="0069216D">
              <w:rPr>
                <w:b w:val="0"/>
              </w:rPr>
            </w:r>
            <w:r w:rsidR="0069216D">
              <w:rPr>
                <w:b w:val="0"/>
              </w:rPr>
              <w:fldChar w:fldCharType="separate"/>
            </w:r>
            <w:r w:rsidR="008C23DF">
              <w:rPr>
                <w:b w:val="0"/>
              </w:rPr>
              <w:t>(c)</w:t>
            </w:r>
            <w:r w:rsidR="0069216D">
              <w:rPr>
                <w:b w:val="0"/>
              </w:rPr>
              <w:fldChar w:fldCharType="end"/>
            </w:r>
            <w:r>
              <w:rPr>
                <w:b w:val="0"/>
              </w:rPr>
              <w:t xml:space="preserve">, the CUSTOMER shall be deemed to have granted its consent to the proposal on the terms set out therein; </w:t>
            </w:r>
          </w:p>
          <w:p w:rsidR="00926F59" w:rsidRPr="00992AD2" w:rsidRDefault="00926F59" w:rsidP="00926F59">
            <w:pPr>
              <w:pStyle w:val="BBHeading5"/>
              <w:numPr>
                <w:ilvl w:val="4"/>
                <w:numId w:val="6"/>
              </w:numPr>
              <w:tabs>
                <w:tab w:val="clear" w:pos="2699"/>
              </w:tabs>
              <w:ind w:left="2702" w:hanging="567"/>
              <w:rPr>
                <w:b w:val="0"/>
              </w:rPr>
            </w:pPr>
            <w:r>
              <w:rPr>
                <w:b w:val="0"/>
              </w:rPr>
              <w:t xml:space="preserve">with the exception of any commercial exploitation agreed between the parties in accordance with the this </w:t>
            </w:r>
            <w:r w:rsidRPr="00992AD2">
              <w:rPr>
                <w:b w:val="0"/>
              </w:rPr>
              <w:t>paragraph</w:t>
            </w:r>
            <w:bookmarkEnd w:id="24"/>
            <w:r w:rsidRPr="00992AD2">
              <w:rPr>
                <w:b w:val="0"/>
              </w:rPr>
              <w:t xml:space="preserve"> </w:t>
            </w:r>
            <w:r w:rsidR="008C23DF">
              <w:fldChar w:fldCharType="begin"/>
            </w:r>
            <w:r w:rsidR="008C23DF">
              <w:instrText xml:space="preserve"> REF _Ref365366491 \r \h  \* MERGEFORMAT </w:instrText>
            </w:r>
            <w:r w:rsidR="008C23DF">
              <w:fldChar w:fldCharType="separate"/>
            </w:r>
            <w:r w:rsidR="008C23DF" w:rsidRPr="008C23DF">
              <w:rPr>
                <w:b w:val="0"/>
              </w:rPr>
              <w:t>8.8.4</w:t>
            </w:r>
            <w:r w:rsidR="008C23DF">
              <w:fldChar w:fldCharType="end"/>
            </w:r>
            <w:r>
              <w:rPr>
                <w:b w:val="0"/>
              </w:rPr>
              <w:t xml:space="preserve">, the restrictions set out herein </w:t>
            </w:r>
            <w:r w:rsidRPr="00992AD2">
              <w:rPr>
                <w:b w:val="0"/>
              </w:rPr>
              <w:t>shall survive termination of the Agreement pursuant to clause 11.5</w:t>
            </w:r>
            <w:r>
              <w:rPr>
                <w:b w:val="0"/>
              </w:rPr>
              <w:t>.3</w:t>
            </w:r>
            <w:r w:rsidRPr="00992AD2">
              <w:rPr>
                <w:b w:val="0"/>
              </w:rPr>
              <w:t>.</w:t>
            </w:r>
            <w:bookmarkEnd w:id="26"/>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r>
              <w:rPr>
                <w:sz w:val="24"/>
                <w:szCs w:val="24"/>
              </w:rPr>
              <w:t xml:space="preserve">For the purposes of paragraph 4 of Schedule 2-18 of </w:t>
            </w:r>
            <w:r w:rsidRPr="008A7370">
              <w:rPr>
                <w:sz w:val="24"/>
                <w:szCs w:val="24"/>
              </w:rPr>
              <w:t xml:space="preserve">the </w:t>
            </w:r>
            <w:r>
              <w:rPr>
                <w:sz w:val="24"/>
                <w:szCs w:val="24"/>
              </w:rPr>
              <w:t>attached Schedule 2 of the Sprint ii Framework Model Contract as amended, the details of the Third Party Software that comprise the modules set out in Appendix 1 Section 3.1 shall be provided by the SERVICE PROVIDER by 30 September 2013 (including the identification of the items which are open source) and the list of such details of Third Party Software shall be deemed to be inserted.</w:t>
            </w:r>
          </w:p>
          <w:p w:rsidR="00926F59"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r>
              <w:rPr>
                <w:sz w:val="24"/>
                <w:szCs w:val="24"/>
              </w:rPr>
              <w:t xml:space="preserve">For the purposes of Annex B of Schedule 2-18 of </w:t>
            </w:r>
            <w:r w:rsidRPr="008A7370">
              <w:rPr>
                <w:sz w:val="24"/>
                <w:szCs w:val="24"/>
              </w:rPr>
              <w:t xml:space="preserve">the </w:t>
            </w:r>
            <w:r>
              <w:rPr>
                <w:sz w:val="24"/>
                <w:szCs w:val="24"/>
              </w:rPr>
              <w:t>attached Schedule 2 of the Sprint ii Framework Model Contract as amended, the Third Party Software licence terms are set out in Appendix 3 to this Order Form, and shall be deemed to be inserted.</w:t>
            </w:r>
          </w:p>
          <w:p w:rsidR="00926F59" w:rsidRPr="003A2566" w:rsidRDefault="00926F59" w:rsidP="00926F59">
            <w:pPr>
              <w:numPr>
                <w:ilvl w:val="2"/>
                <w:numId w:val="1"/>
              </w:numPr>
              <w:tabs>
                <w:tab w:val="clear" w:pos="1440"/>
                <w:tab w:val="num" w:pos="1571"/>
              </w:tabs>
              <w:overflowPunct/>
              <w:autoSpaceDE/>
              <w:autoSpaceDN/>
              <w:adjustRightInd/>
              <w:spacing w:before="120" w:after="120"/>
              <w:ind w:left="2093" w:hanging="992"/>
              <w:textAlignment w:val="auto"/>
              <w:rPr>
                <w:sz w:val="24"/>
                <w:szCs w:val="24"/>
              </w:rPr>
            </w:pPr>
            <w:r w:rsidRPr="003A2566">
              <w:rPr>
                <w:sz w:val="24"/>
                <w:szCs w:val="24"/>
              </w:rPr>
              <w:t xml:space="preserve">The parties acknowledge that within the CUSTOMER System, the Ordered IT Solution may receive data and information provided by third parties. Further to its obligations pursuant to </w:t>
            </w:r>
            <w:r>
              <w:rPr>
                <w:sz w:val="24"/>
                <w:szCs w:val="24"/>
              </w:rPr>
              <w:t xml:space="preserve">paragraph 14 of </w:t>
            </w:r>
            <w:r w:rsidRPr="008A7370">
              <w:rPr>
                <w:sz w:val="24"/>
                <w:szCs w:val="24"/>
              </w:rPr>
              <w:t xml:space="preserve">the </w:t>
            </w:r>
            <w:r>
              <w:rPr>
                <w:sz w:val="24"/>
                <w:szCs w:val="24"/>
              </w:rPr>
              <w:t>attached Schedule 2 of the Sprint ii Framework Model Contract as amended,</w:t>
            </w:r>
            <w:r w:rsidRPr="003A2566">
              <w:rPr>
                <w:sz w:val="24"/>
                <w:szCs w:val="24"/>
              </w:rPr>
              <w:t xml:space="preserve"> </w:t>
            </w:r>
            <w:r>
              <w:rPr>
                <w:sz w:val="24"/>
                <w:szCs w:val="24"/>
              </w:rPr>
              <w:t xml:space="preserve">the </w:t>
            </w:r>
            <w:r w:rsidRPr="003A2566">
              <w:rPr>
                <w:sz w:val="24"/>
                <w:szCs w:val="24"/>
              </w:rPr>
              <w:t xml:space="preserve">SERVICE PROVIDER shall </w:t>
            </w:r>
            <w:r>
              <w:rPr>
                <w:sz w:val="24"/>
                <w:szCs w:val="24"/>
              </w:rPr>
              <w:t xml:space="preserve">not be responsible for correcting </w:t>
            </w:r>
            <w:r w:rsidRPr="003A2566">
              <w:rPr>
                <w:sz w:val="24"/>
                <w:szCs w:val="24"/>
              </w:rPr>
              <w:t xml:space="preserve">inherent inaccuracies, errors or defects contained therein and </w:t>
            </w:r>
            <w:r>
              <w:rPr>
                <w:sz w:val="24"/>
                <w:szCs w:val="24"/>
              </w:rPr>
              <w:t xml:space="preserve">shall not be liable for </w:t>
            </w:r>
            <w:r w:rsidRPr="003A2566">
              <w:rPr>
                <w:sz w:val="24"/>
                <w:szCs w:val="24"/>
              </w:rPr>
              <w:t xml:space="preserve">any </w:t>
            </w:r>
            <w:r>
              <w:rPr>
                <w:sz w:val="24"/>
                <w:szCs w:val="24"/>
              </w:rPr>
              <w:t xml:space="preserve">such inaccuracies, errors or defects which are beyond its control. </w:t>
            </w:r>
          </w:p>
          <w:p w:rsidR="00926F59"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Pr>
                <w:sz w:val="24"/>
                <w:szCs w:val="24"/>
              </w:rPr>
              <w:t xml:space="preserve">Time shall be of the essence – </w:t>
            </w:r>
          </w:p>
          <w:p w:rsidR="00926F59" w:rsidRDefault="00926F59" w:rsidP="00926F59">
            <w:pPr>
              <w:numPr>
                <w:ilvl w:val="2"/>
                <w:numId w:val="1"/>
              </w:numPr>
              <w:tabs>
                <w:tab w:val="clear" w:pos="1440"/>
              </w:tabs>
              <w:overflowPunct/>
              <w:autoSpaceDE/>
              <w:autoSpaceDN/>
              <w:adjustRightInd/>
              <w:spacing w:before="120" w:after="120"/>
              <w:ind w:left="2135" w:hanging="1134"/>
              <w:textAlignment w:val="auto"/>
              <w:rPr>
                <w:sz w:val="24"/>
                <w:szCs w:val="24"/>
              </w:rPr>
            </w:pPr>
            <w:r>
              <w:rPr>
                <w:sz w:val="24"/>
                <w:szCs w:val="24"/>
              </w:rPr>
              <w:t xml:space="preserve">Further to the CUSTOMER's rights pursuant to paragraph 2.5 of Schedule 2-7 of </w:t>
            </w:r>
            <w:r w:rsidRPr="008A7370">
              <w:rPr>
                <w:sz w:val="24"/>
                <w:szCs w:val="24"/>
              </w:rPr>
              <w:t xml:space="preserve">the </w:t>
            </w:r>
            <w:r>
              <w:rPr>
                <w:sz w:val="24"/>
                <w:szCs w:val="24"/>
              </w:rPr>
              <w:t>attached Schedule 2 of the Sprint ii Framework Model Contract as amended, regarding the Implementation Plan, time shall be of the essence in relation to milestones and/or deliverables which are stated by the CUSTOMER to be key milestones and/or deliverables in relation to the SERVICE PROVIDER's provision of the Ordered IT Solutions. In the event that the SERVICE PROVIDER fails to meet any of the said milestones and/or deliverables:-</w:t>
            </w:r>
          </w:p>
          <w:p w:rsidR="00926F59" w:rsidRPr="006D0F83" w:rsidRDefault="00926F59" w:rsidP="00926F59">
            <w:pPr>
              <w:pStyle w:val="BBHeading5"/>
              <w:numPr>
                <w:ilvl w:val="4"/>
                <w:numId w:val="5"/>
              </w:numPr>
              <w:tabs>
                <w:tab w:val="clear" w:pos="2699"/>
              </w:tabs>
              <w:ind w:hanging="564"/>
              <w:rPr>
                <w:b w:val="0"/>
              </w:rPr>
            </w:pPr>
            <w:r w:rsidRPr="006D0F83">
              <w:rPr>
                <w:b w:val="0"/>
              </w:rPr>
              <w:t xml:space="preserve">the CUSTOMER may request the SERVICE PROVIDER to provide it with a remedial plan within five days (or such other period as the CUSTOMER may specify, in its discretion), for the purposes of remedying the failure; and </w:t>
            </w:r>
          </w:p>
          <w:p w:rsidR="00926F59" w:rsidRPr="005E1E7D" w:rsidRDefault="00926F59" w:rsidP="00926F59">
            <w:pPr>
              <w:pStyle w:val="BBHeading5"/>
              <w:tabs>
                <w:tab w:val="clear" w:pos="360"/>
              </w:tabs>
              <w:ind w:hanging="564"/>
            </w:pPr>
            <w:r w:rsidRPr="006D0F83">
              <w:rPr>
                <w:b w:val="0"/>
              </w:rPr>
              <w:t xml:space="preserve">the </w:t>
            </w:r>
            <w:r w:rsidRPr="005E1E7D">
              <w:rPr>
                <w:b w:val="0"/>
              </w:rPr>
              <w:t xml:space="preserve">failure of the said milestones and/or deliverables shall be </w:t>
            </w:r>
            <w:r w:rsidRPr="005E1E7D">
              <w:rPr>
                <w:b w:val="0"/>
              </w:rPr>
              <w:lastRenderedPageBreak/>
              <w:t>deemed to be a Termination Event for the purposes of paragraph 10 of the attached Schedule 2 of the Sprint ii Framework Model Contract as amended</w:t>
            </w:r>
            <w:r w:rsidRPr="005E1E7D">
              <w:t>.</w:t>
            </w:r>
          </w:p>
          <w:p w:rsidR="00926F59" w:rsidRPr="00F137ED"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Pr>
                <w:sz w:val="24"/>
                <w:szCs w:val="24"/>
              </w:rPr>
              <w:t>Step-In Rights – T</w:t>
            </w:r>
            <w:r w:rsidRPr="00073F99">
              <w:rPr>
                <w:sz w:val="24"/>
                <w:szCs w:val="24"/>
              </w:rPr>
              <w:t xml:space="preserve">he </w:t>
            </w:r>
            <w:r>
              <w:rPr>
                <w:sz w:val="24"/>
                <w:szCs w:val="24"/>
              </w:rPr>
              <w:t xml:space="preserve">CUSTOMER's Step-In Rights </w:t>
            </w:r>
            <w:r w:rsidRPr="00073F99">
              <w:rPr>
                <w:sz w:val="24"/>
                <w:szCs w:val="24"/>
              </w:rPr>
              <w:t>shall be agreed between the parties by 30 September 2013</w:t>
            </w:r>
            <w:r>
              <w:rPr>
                <w:sz w:val="24"/>
                <w:szCs w:val="24"/>
              </w:rPr>
              <w:t xml:space="preserve">. The said Step-In Rights </w:t>
            </w:r>
            <w:r w:rsidRPr="003A0F7F">
              <w:rPr>
                <w:sz w:val="24"/>
                <w:szCs w:val="24"/>
              </w:rPr>
              <w:t xml:space="preserve">shall be deemed to be inserted at Appendix </w:t>
            </w:r>
            <w:r>
              <w:rPr>
                <w:sz w:val="24"/>
                <w:szCs w:val="24"/>
              </w:rPr>
              <w:t>5</w:t>
            </w:r>
            <w:r w:rsidRPr="003A0F7F">
              <w:rPr>
                <w:sz w:val="24"/>
                <w:szCs w:val="24"/>
              </w:rPr>
              <w:t xml:space="preserve"> to this </w:t>
            </w:r>
            <w:r w:rsidRPr="00F137ED">
              <w:rPr>
                <w:sz w:val="24"/>
                <w:szCs w:val="24"/>
              </w:rPr>
              <w:t>Order Form.</w:t>
            </w:r>
          </w:p>
          <w:p w:rsidR="00926F59" w:rsidRPr="00F137ED"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sidRPr="00F137ED">
              <w:rPr>
                <w:sz w:val="24"/>
                <w:szCs w:val="24"/>
              </w:rPr>
              <w:t>Liquidated Damages – Not applicable. The provisions of Schedule 2-15 shall not apply.</w:t>
            </w:r>
          </w:p>
          <w:p w:rsidR="00926F59" w:rsidRPr="00F137ED"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sidRPr="00F137ED">
              <w:rPr>
                <w:sz w:val="24"/>
                <w:szCs w:val="24"/>
              </w:rPr>
              <w:t xml:space="preserve">Pensions – Not applicable. The provisions of Schedule 2-19 shall not apply. </w:t>
            </w:r>
          </w:p>
          <w:p w:rsidR="00926F59"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sidRPr="00F137ED">
              <w:rPr>
                <w:sz w:val="24"/>
                <w:szCs w:val="24"/>
              </w:rPr>
              <w:t>Insurance – For the purposes of paragraph 2 of Schedule 2-20 of the Sprint ii Framework Model Contract as amended, the sums of €5,000,000 public liability insurance and €5,000,000 professional indemnity insurance shall be deemed to be inserted</w:t>
            </w:r>
            <w:r>
              <w:rPr>
                <w:sz w:val="24"/>
                <w:szCs w:val="24"/>
              </w:rPr>
              <w:t>,</w:t>
            </w:r>
            <w:r w:rsidRPr="00F137ED">
              <w:rPr>
                <w:sz w:val="24"/>
                <w:szCs w:val="24"/>
              </w:rPr>
              <w:t xml:space="preserve"> and pursuant to clause 22, the SERVICE PROVIDER shall</w:t>
            </w:r>
            <w:r>
              <w:rPr>
                <w:sz w:val="24"/>
                <w:szCs w:val="24"/>
              </w:rPr>
              <w:t xml:space="preserve"> maintain the said insurance levels.</w:t>
            </w:r>
          </w:p>
          <w:p w:rsidR="00926F59" w:rsidRDefault="00926F59" w:rsidP="00926F59">
            <w:pPr>
              <w:numPr>
                <w:ilvl w:val="1"/>
                <w:numId w:val="1"/>
              </w:numPr>
              <w:tabs>
                <w:tab w:val="clear" w:pos="792"/>
              </w:tabs>
              <w:overflowPunct/>
              <w:autoSpaceDE/>
              <w:autoSpaceDN/>
              <w:adjustRightInd/>
              <w:spacing w:before="120" w:after="120"/>
              <w:ind w:left="1032" w:hanging="1065"/>
              <w:textAlignment w:val="auto"/>
              <w:rPr>
                <w:sz w:val="24"/>
                <w:szCs w:val="24"/>
              </w:rPr>
            </w:pPr>
            <w:r>
              <w:rPr>
                <w:sz w:val="24"/>
                <w:szCs w:val="24"/>
              </w:rPr>
              <w:t xml:space="preserve">Precedence – </w:t>
            </w:r>
          </w:p>
          <w:p w:rsidR="00926F59" w:rsidRDefault="00926F59" w:rsidP="00926F59">
            <w:pPr>
              <w:numPr>
                <w:ilvl w:val="2"/>
                <w:numId w:val="1"/>
              </w:numPr>
              <w:tabs>
                <w:tab w:val="clear" w:pos="1440"/>
              </w:tabs>
              <w:overflowPunct/>
              <w:autoSpaceDE/>
              <w:autoSpaceDN/>
              <w:adjustRightInd/>
              <w:spacing w:before="120" w:after="120"/>
              <w:ind w:left="2093" w:hanging="1092"/>
              <w:textAlignment w:val="auto"/>
              <w:rPr>
                <w:sz w:val="24"/>
                <w:szCs w:val="24"/>
              </w:rPr>
            </w:pPr>
            <w:r>
              <w:rPr>
                <w:sz w:val="24"/>
                <w:szCs w:val="24"/>
              </w:rPr>
              <w:t>In the event of a conflict between the Order Form, the attached Schedule 2 of the Sprint ii Framework Model Contract as amended, and the Appendices to this Order Form, the conflict shall be resolved with the following order of precedence with the first listed document taking precedence</w:t>
            </w:r>
            <w:r w:rsidRPr="002B0F2B">
              <w:rPr>
                <w:sz w:val="24"/>
                <w:szCs w:val="24"/>
              </w:rPr>
              <w:t>:-</w:t>
            </w:r>
          </w:p>
          <w:p w:rsidR="00926F59" w:rsidRDefault="00926F59" w:rsidP="00926F59">
            <w:pPr>
              <w:numPr>
                <w:ilvl w:val="3"/>
                <w:numId w:val="3"/>
              </w:numPr>
              <w:tabs>
                <w:tab w:val="clear" w:pos="2160"/>
              </w:tabs>
              <w:overflowPunct/>
              <w:autoSpaceDE/>
              <w:autoSpaceDN/>
              <w:adjustRightInd/>
              <w:spacing w:before="120" w:after="120"/>
              <w:ind w:left="2518" w:hanging="425"/>
              <w:textAlignment w:val="auto"/>
              <w:rPr>
                <w:sz w:val="24"/>
                <w:szCs w:val="24"/>
              </w:rPr>
            </w:pPr>
            <w:r>
              <w:rPr>
                <w:sz w:val="24"/>
                <w:szCs w:val="24"/>
              </w:rPr>
              <w:t>the attached Schedule 2 of the Sprint ii Framework Model Contract as amended;</w:t>
            </w:r>
          </w:p>
          <w:p w:rsidR="00926F59" w:rsidRDefault="00926F59" w:rsidP="00926F59">
            <w:pPr>
              <w:numPr>
                <w:ilvl w:val="3"/>
                <w:numId w:val="3"/>
              </w:numPr>
              <w:tabs>
                <w:tab w:val="clear" w:pos="2160"/>
              </w:tabs>
              <w:overflowPunct/>
              <w:autoSpaceDE/>
              <w:autoSpaceDN/>
              <w:adjustRightInd/>
              <w:spacing w:before="120" w:after="120"/>
              <w:ind w:left="2518" w:hanging="425"/>
              <w:textAlignment w:val="auto"/>
              <w:rPr>
                <w:sz w:val="24"/>
                <w:szCs w:val="24"/>
              </w:rPr>
            </w:pPr>
            <w:r>
              <w:rPr>
                <w:sz w:val="24"/>
                <w:szCs w:val="24"/>
              </w:rPr>
              <w:t>the Order Form;</w:t>
            </w:r>
          </w:p>
          <w:p w:rsidR="00926F59" w:rsidRDefault="00926F59" w:rsidP="00926F59">
            <w:pPr>
              <w:numPr>
                <w:ilvl w:val="3"/>
                <w:numId w:val="3"/>
              </w:numPr>
              <w:tabs>
                <w:tab w:val="clear" w:pos="2160"/>
              </w:tabs>
              <w:overflowPunct/>
              <w:autoSpaceDE/>
              <w:autoSpaceDN/>
              <w:adjustRightInd/>
              <w:spacing w:before="120" w:after="120"/>
              <w:ind w:left="2518" w:hanging="425"/>
              <w:textAlignment w:val="auto"/>
              <w:rPr>
                <w:sz w:val="24"/>
                <w:szCs w:val="24"/>
              </w:rPr>
            </w:pPr>
            <w:r w:rsidRPr="007D1A06">
              <w:rPr>
                <w:sz w:val="24"/>
                <w:szCs w:val="24"/>
              </w:rPr>
              <w:t xml:space="preserve">the </w:t>
            </w:r>
            <w:r>
              <w:rPr>
                <w:sz w:val="24"/>
                <w:szCs w:val="24"/>
              </w:rPr>
              <w:t xml:space="preserve">Appendices </w:t>
            </w:r>
            <w:r w:rsidRPr="007D1A06">
              <w:rPr>
                <w:sz w:val="24"/>
                <w:szCs w:val="24"/>
              </w:rPr>
              <w:t>to the Order Form.</w:t>
            </w:r>
          </w:p>
          <w:p w:rsidR="00926F59" w:rsidRDefault="00926F59" w:rsidP="00926F59">
            <w:pPr>
              <w:numPr>
                <w:ilvl w:val="2"/>
                <w:numId w:val="1"/>
              </w:numPr>
              <w:tabs>
                <w:tab w:val="clear" w:pos="1440"/>
              </w:tabs>
              <w:overflowPunct/>
              <w:autoSpaceDE/>
              <w:autoSpaceDN/>
              <w:adjustRightInd/>
              <w:spacing w:before="120" w:after="120"/>
              <w:ind w:left="2093" w:hanging="1092"/>
              <w:textAlignment w:val="auto"/>
              <w:rPr>
                <w:sz w:val="24"/>
                <w:szCs w:val="24"/>
              </w:rPr>
            </w:pPr>
            <w:bookmarkStart w:id="29" w:name="_Ref365037877"/>
            <w:r>
              <w:rPr>
                <w:sz w:val="24"/>
                <w:szCs w:val="24"/>
              </w:rPr>
              <w:t xml:space="preserve">For the avoidance of doubt, the provisions of the attached Schedule 2 of the Sprint ii Framework Model Contract as amended shall apply to the </w:t>
            </w:r>
            <w:r w:rsidR="00941F0F">
              <w:rPr>
                <w:sz w:val="24"/>
                <w:szCs w:val="24"/>
              </w:rPr>
              <w:t xml:space="preserve">SERVICE PROVIDER </w:t>
            </w:r>
            <w:r>
              <w:rPr>
                <w:sz w:val="24"/>
                <w:szCs w:val="24"/>
              </w:rPr>
              <w:t xml:space="preserve">in accordance with clause 31.13. </w:t>
            </w:r>
            <w:bookmarkEnd w:id="29"/>
          </w:p>
          <w:p w:rsidR="00926F59" w:rsidRDefault="00926F59" w:rsidP="00926F59">
            <w:pPr>
              <w:numPr>
                <w:ilvl w:val="2"/>
                <w:numId w:val="1"/>
              </w:numPr>
              <w:tabs>
                <w:tab w:val="clear" w:pos="1440"/>
              </w:tabs>
              <w:overflowPunct/>
              <w:autoSpaceDE/>
              <w:autoSpaceDN/>
              <w:adjustRightInd/>
              <w:spacing w:before="120" w:after="120"/>
              <w:ind w:left="2093" w:hanging="1092"/>
              <w:textAlignment w:val="auto"/>
              <w:rPr>
                <w:sz w:val="24"/>
                <w:szCs w:val="24"/>
              </w:rPr>
            </w:pPr>
            <w:r>
              <w:rPr>
                <w:sz w:val="24"/>
                <w:szCs w:val="24"/>
              </w:rPr>
              <w:t>For the avoidance of doubt, the provisions of the attached Schedule 2 of the Sprint ii Framework Model Contract as amended shall apply to the Third Party Licence Agreement set out at Appendix 3 and be incorporated therein.</w:t>
            </w:r>
          </w:p>
          <w:p w:rsidR="00926F59" w:rsidRDefault="00926F59" w:rsidP="00926F59">
            <w:pPr>
              <w:numPr>
                <w:ilvl w:val="1"/>
                <w:numId w:val="1"/>
              </w:numPr>
              <w:tabs>
                <w:tab w:val="clear" w:pos="792"/>
              </w:tabs>
              <w:overflowPunct/>
              <w:autoSpaceDE/>
              <w:autoSpaceDN/>
              <w:adjustRightInd/>
              <w:spacing w:before="120" w:after="120"/>
              <w:ind w:left="1001" w:hanging="993"/>
              <w:textAlignment w:val="auto"/>
              <w:rPr>
                <w:sz w:val="24"/>
                <w:szCs w:val="24"/>
              </w:rPr>
            </w:pPr>
            <w:r>
              <w:rPr>
                <w:sz w:val="24"/>
                <w:szCs w:val="24"/>
              </w:rPr>
              <w:t xml:space="preserve">Financial Assurance – </w:t>
            </w:r>
          </w:p>
          <w:p w:rsidR="00926F59" w:rsidRDefault="00926F59" w:rsidP="00926F59">
            <w:pPr>
              <w:numPr>
                <w:ilvl w:val="2"/>
                <w:numId w:val="1"/>
              </w:numPr>
              <w:tabs>
                <w:tab w:val="clear" w:pos="1440"/>
              </w:tabs>
              <w:overflowPunct/>
              <w:autoSpaceDE/>
              <w:autoSpaceDN/>
              <w:adjustRightInd/>
              <w:spacing w:before="120" w:after="120"/>
              <w:ind w:left="1568" w:hanging="567"/>
              <w:textAlignment w:val="auto"/>
              <w:rPr>
                <w:sz w:val="24"/>
                <w:szCs w:val="24"/>
              </w:rPr>
            </w:pPr>
            <w:bookmarkStart w:id="30" w:name="_Ref365460876"/>
            <w:r>
              <w:rPr>
                <w:sz w:val="24"/>
                <w:szCs w:val="24"/>
              </w:rPr>
              <w:t>The SERVICE PROVIDER shall:</w:t>
            </w:r>
            <w:bookmarkEnd w:id="30"/>
          </w:p>
          <w:p w:rsidR="00926F59" w:rsidRDefault="00926F59" w:rsidP="00926F59">
            <w:pPr>
              <w:pStyle w:val="BBHeading5"/>
              <w:numPr>
                <w:ilvl w:val="4"/>
                <w:numId w:val="7"/>
              </w:numPr>
              <w:tabs>
                <w:tab w:val="clear" w:pos="2699"/>
              </w:tabs>
              <w:ind w:left="2560" w:hanging="425"/>
              <w:rPr>
                <w:b w:val="0"/>
              </w:rPr>
            </w:pPr>
            <w:r w:rsidRPr="00CF0B7E">
              <w:rPr>
                <w:b w:val="0"/>
              </w:rPr>
              <w:t xml:space="preserve">notify the CUSTOMER of any material change to </w:t>
            </w:r>
            <w:r>
              <w:rPr>
                <w:b w:val="0"/>
              </w:rPr>
              <w:t xml:space="preserve">its </w:t>
            </w:r>
            <w:r w:rsidRPr="00CF0B7E">
              <w:rPr>
                <w:b w:val="0"/>
              </w:rPr>
              <w:t>financial</w:t>
            </w:r>
            <w:r>
              <w:rPr>
                <w:b w:val="0"/>
              </w:rPr>
              <w:t xml:space="preserve"> status, change of control pursuant to applicable law, or material change in share ownership;</w:t>
            </w:r>
          </w:p>
          <w:p w:rsidR="00926F59" w:rsidRDefault="00926F59" w:rsidP="00926F59">
            <w:pPr>
              <w:pStyle w:val="BBHeading5"/>
              <w:numPr>
                <w:ilvl w:val="4"/>
                <w:numId w:val="7"/>
              </w:numPr>
              <w:tabs>
                <w:tab w:val="clear" w:pos="2699"/>
              </w:tabs>
              <w:ind w:left="2560" w:hanging="425"/>
              <w:rPr>
                <w:b w:val="0"/>
              </w:rPr>
            </w:pPr>
            <w:r w:rsidRPr="00CF0B7E">
              <w:rPr>
                <w:b w:val="0"/>
              </w:rPr>
              <w:t>at the CUSTOMER's reasonable request, provide or procure the provision of copies of annual company accounts</w:t>
            </w:r>
            <w:r>
              <w:rPr>
                <w:b w:val="0"/>
              </w:rPr>
              <w:t xml:space="preserve"> </w:t>
            </w:r>
            <w:r w:rsidRPr="00CF0B7E">
              <w:rPr>
                <w:b w:val="0"/>
              </w:rPr>
              <w:t>or any related financial information which the CUSTOMER may reasonably require</w:t>
            </w:r>
            <w:r>
              <w:rPr>
                <w:b w:val="0"/>
              </w:rPr>
              <w:t xml:space="preserve"> to assess the financial stability of the SERVICE PROVIDER; </w:t>
            </w:r>
          </w:p>
          <w:p w:rsidR="00926F59" w:rsidRDefault="00926F59" w:rsidP="00926F59">
            <w:pPr>
              <w:pStyle w:val="BBHeading5"/>
              <w:numPr>
                <w:ilvl w:val="4"/>
                <w:numId w:val="7"/>
              </w:numPr>
              <w:tabs>
                <w:tab w:val="clear" w:pos="2699"/>
              </w:tabs>
              <w:ind w:left="2560" w:hanging="425"/>
              <w:rPr>
                <w:b w:val="0"/>
              </w:rPr>
            </w:pPr>
            <w:r>
              <w:rPr>
                <w:b w:val="0"/>
              </w:rPr>
              <w:t xml:space="preserve">at the CUSTOMER's reasonable request, meet with the CUSTOMER to discuss the financial stability of the SERVICE PROVIDER; and </w:t>
            </w:r>
          </w:p>
          <w:p w:rsidR="00926F59" w:rsidRDefault="00926F59" w:rsidP="00926F59">
            <w:pPr>
              <w:pStyle w:val="BBHeading5"/>
              <w:numPr>
                <w:ilvl w:val="4"/>
                <w:numId w:val="7"/>
              </w:numPr>
              <w:tabs>
                <w:tab w:val="clear" w:pos="2699"/>
              </w:tabs>
              <w:ind w:left="2560" w:hanging="425"/>
              <w:rPr>
                <w:b w:val="0"/>
              </w:rPr>
            </w:pPr>
            <w:r>
              <w:rPr>
                <w:b w:val="0"/>
              </w:rPr>
              <w:t xml:space="preserve">at the CUSTOMER's reasonable request, provide or procure the </w:t>
            </w:r>
            <w:r>
              <w:rPr>
                <w:b w:val="0"/>
              </w:rPr>
              <w:lastRenderedPageBreak/>
              <w:t>provision of a negative assurance report as to its financial stability within ten (10) days of such request</w:t>
            </w:r>
            <w:r w:rsidRPr="00CF0B7E">
              <w:rPr>
                <w:b w:val="0"/>
              </w:rPr>
              <w:t>.</w:t>
            </w:r>
          </w:p>
          <w:p w:rsidR="00926F59" w:rsidRDefault="00926F59" w:rsidP="00926F59">
            <w:pPr>
              <w:numPr>
                <w:ilvl w:val="1"/>
                <w:numId w:val="1"/>
              </w:numPr>
              <w:tabs>
                <w:tab w:val="clear" w:pos="792"/>
              </w:tabs>
              <w:overflowPunct/>
              <w:autoSpaceDE/>
              <w:autoSpaceDN/>
              <w:adjustRightInd/>
              <w:spacing w:before="120" w:after="120"/>
              <w:ind w:left="1001" w:hanging="993"/>
              <w:textAlignment w:val="auto"/>
              <w:rPr>
                <w:sz w:val="24"/>
                <w:szCs w:val="24"/>
              </w:rPr>
            </w:pPr>
            <w:r>
              <w:rPr>
                <w:sz w:val="24"/>
                <w:szCs w:val="24"/>
              </w:rPr>
              <w:t xml:space="preserve">Survival – </w:t>
            </w:r>
          </w:p>
          <w:p w:rsidR="00926F59" w:rsidRPr="003E2D56" w:rsidRDefault="00926F59" w:rsidP="00926F59">
            <w:pPr>
              <w:numPr>
                <w:ilvl w:val="2"/>
                <w:numId w:val="1"/>
              </w:numPr>
              <w:tabs>
                <w:tab w:val="clear" w:pos="1440"/>
              </w:tabs>
              <w:overflowPunct/>
              <w:autoSpaceDE/>
              <w:autoSpaceDN/>
              <w:adjustRightInd/>
              <w:spacing w:before="120" w:after="120"/>
              <w:ind w:left="2135" w:hanging="1134"/>
              <w:textAlignment w:val="auto"/>
              <w:rPr>
                <w:sz w:val="24"/>
                <w:szCs w:val="24"/>
              </w:rPr>
            </w:pPr>
            <w:r w:rsidRPr="003E2D56">
              <w:rPr>
                <w:iCs/>
                <w:sz w:val="24"/>
                <w:szCs w:val="24"/>
              </w:rPr>
              <w:t>For the purposes of paragraph 11.5 of the attached Schedule 2 of the Sprint ii Framework Model Contract</w:t>
            </w:r>
            <w:r>
              <w:rPr>
                <w:iCs/>
                <w:sz w:val="24"/>
                <w:szCs w:val="24"/>
              </w:rPr>
              <w:t xml:space="preserve"> as amended</w:t>
            </w:r>
            <w:r w:rsidRPr="003E2D56">
              <w:rPr>
                <w:iCs/>
                <w:sz w:val="24"/>
                <w:szCs w:val="24"/>
              </w:rPr>
              <w:t>, the paragraphs of this Order Form which expressly or by implication are intended to continue in force after termination or expiry shall remain in full force and effect, including paragraphs 1.4, 8.8.3, 8.8.4, 8.14 and 8.16.</w:t>
            </w:r>
          </w:p>
          <w:p w:rsidR="00926F59" w:rsidRPr="003E2D56" w:rsidRDefault="00926F59" w:rsidP="00926F59"/>
          <w:p w:rsidR="00926F59" w:rsidRPr="007B1432" w:rsidRDefault="00926F59" w:rsidP="00926F59">
            <w:pPr>
              <w:numPr>
                <w:ilvl w:val="0"/>
                <w:numId w:val="1"/>
              </w:numPr>
              <w:overflowPunct/>
              <w:autoSpaceDE/>
              <w:autoSpaceDN/>
              <w:adjustRightInd/>
              <w:spacing w:before="120" w:after="120"/>
              <w:textAlignment w:val="auto"/>
              <w:rPr>
                <w:sz w:val="24"/>
                <w:szCs w:val="24"/>
              </w:rPr>
            </w:pPr>
            <w:r w:rsidRPr="007B1432">
              <w:rPr>
                <w:sz w:val="24"/>
                <w:szCs w:val="24"/>
              </w:rPr>
              <w:t>OPTION FOR FORMAT OF CONTRACT</w:t>
            </w:r>
          </w:p>
          <w:p w:rsidR="00640B7B" w:rsidRPr="001D2026" w:rsidRDefault="00926F59" w:rsidP="00926F59">
            <w:pPr>
              <w:spacing w:before="120" w:after="120"/>
              <w:ind w:left="360"/>
              <w:rPr>
                <w:sz w:val="24"/>
                <w:szCs w:val="24"/>
              </w:rPr>
            </w:pPr>
            <w:r w:rsidRPr="007B1432">
              <w:rPr>
                <w:sz w:val="24"/>
                <w:szCs w:val="24"/>
              </w:rPr>
              <w:t xml:space="preserve">Please send me a statement that a contract has been formed using the terms and conditions in the </w:t>
            </w:r>
            <w:r>
              <w:rPr>
                <w:sz w:val="24"/>
                <w:szCs w:val="24"/>
              </w:rPr>
              <w:t>attached Schedule 2 of the Sprint ii Framework Model Contract as amended</w:t>
            </w:r>
            <w:r w:rsidRPr="007B1432">
              <w:rPr>
                <w:sz w:val="24"/>
                <w:szCs w:val="24"/>
              </w:rPr>
              <w:t>, augmented by the informat</w:t>
            </w:r>
            <w:r>
              <w:rPr>
                <w:sz w:val="24"/>
                <w:szCs w:val="24"/>
              </w:rPr>
              <w:t>ion provided in this</w:t>
            </w:r>
            <w:r w:rsidRPr="007B1432">
              <w:rPr>
                <w:sz w:val="24"/>
                <w:szCs w:val="24"/>
              </w:rPr>
              <w:t xml:space="preserve"> Order</w:t>
            </w:r>
            <w:r>
              <w:rPr>
                <w:sz w:val="24"/>
                <w:szCs w:val="24"/>
              </w:rPr>
              <w:t xml:space="preserve"> Form</w:t>
            </w:r>
            <w:r w:rsidRPr="007B1432">
              <w:rPr>
                <w:sz w:val="24"/>
                <w:szCs w:val="24"/>
              </w:rPr>
              <w:t>, such information being replicated or referenced in that statement.</w:t>
            </w:r>
          </w:p>
          <w:p w:rsidR="00640B7B" w:rsidRPr="001D2026" w:rsidRDefault="00640B7B" w:rsidP="00164F30">
            <w:pPr>
              <w:spacing w:before="120" w:after="120"/>
              <w:rPr>
                <w:sz w:val="24"/>
                <w:szCs w:val="24"/>
              </w:rPr>
            </w:pPr>
          </w:p>
        </w:tc>
      </w:tr>
    </w:tbl>
    <w:p w:rsidR="00640B7B" w:rsidRPr="001D2026" w:rsidRDefault="00640B7B" w:rsidP="00640B7B">
      <w:pPr>
        <w:pStyle w:val="SchHead"/>
        <w:spacing w:before="120" w:after="120" w:line="240" w:lineRule="auto"/>
        <w:rPr>
          <w:sz w:val="24"/>
          <w:szCs w:val="24"/>
        </w:rPr>
      </w:pPr>
    </w:p>
    <w:p w:rsidR="00F8746E" w:rsidRDefault="00F8746E" w:rsidP="00F8746E">
      <w:pPr>
        <w:widowControl w:val="0"/>
        <w:overflowPunct/>
        <w:autoSpaceDE/>
        <w:autoSpaceDN/>
        <w:adjustRightInd/>
        <w:spacing w:before="120" w:after="120"/>
        <w:textAlignment w:val="auto"/>
        <w:rPr>
          <w:color w:val="000000"/>
          <w:sz w:val="24"/>
          <w:szCs w:val="24"/>
        </w:rPr>
      </w:pPr>
    </w:p>
    <w:p w:rsidR="00926F59" w:rsidRDefault="00926F59" w:rsidP="004C17BA">
      <w:pPr>
        <w:ind w:left="-57"/>
      </w:pPr>
    </w:p>
    <w:p w:rsidR="00926F59" w:rsidRDefault="00926F59">
      <w:pPr>
        <w:overflowPunct/>
        <w:autoSpaceDE/>
        <w:autoSpaceDN/>
        <w:adjustRightInd/>
        <w:spacing w:after="200" w:line="276" w:lineRule="auto"/>
        <w:jc w:val="left"/>
        <w:textAlignment w:val="auto"/>
      </w:pPr>
      <w:r>
        <w:br w:type="page"/>
      </w:r>
    </w:p>
    <w:p w:rsidR="00926F59" w:rsidRDefault="00926F59" w:rsidP="00926F59">
      <w:pPr>
        <w:pStyle w:val="BodyText"/>
        <w:jc w:val="center"/>
        <w:rPr>
          <w:b/>
          <w:color w:val="000000"/>
          <w:sz w:val="24"/>
          <w:szCs w:val="24"/>
        </w:rPr>
      </w:pPr>
      <w:r>
        <w:rPr>
          <w:b/>
          <w:color w:val="000000"/>
          <w:sz w:val="24"/>
          <w:szCs w:val="24"/>
        </w:rPr>
        <w:lastRenderedPageBreak/>
        <w:t xml:space="preserve">APPENDIX 1 </w:t>
      </w:r>
    </w:p>
    <w:p w:rsidR="00926F59" w:rsidRDefault="00926F59" w:rsidP="00926F59">
      <w:pPr>
        <w:pStyle w:val="BodyText"/>
        <w:jc w:val="center"/>
        <w:rPr>
          <w:b/>
          <w:color w:val="000000"/>
          <w:sz w:val="24"/>
          <w:szCs w:val="24"/>
        </w:rPr>
      </w:pPr>
      <w:r>
        <w:rPr>
          <w:b/>
          <w:color w:val="000000"/>
          <w:sz w:val="24"/>
          <w:szCs w:val="24"/>
        </w:rPr>
        <w:t>TO THE ORDER FORM ORDER NUMBER: ..................................</w:t>
      </w:r>
    </w:p>
    <w:p w:rsidR="00926F59" w:rsidRDefault="00926F59" w:rsidP="00926F59">
      <w:pPr>
        <w:pStyle w:val="BodyText"/>
        <w:jc w:val="center"/>
        <w:rPr>
          <w:b/>
          <w:color w:val="000000"/>
          <w:sz w:val="24"/>
          <w:szCs w:val="24"/>
        </w:rPr>
      </w:pPr>
    </w:p>
    <w:p w:rsidR="00926F59" w:rsidRDefault="00926F59" w:rsidP="00926F59">
      <w:pPr>
        <w:pStyle w:val="BodyText"/>
        <w:jc w:val="center"/>
        <w:rPr>
          <w:b/>
          <w:color w:val="000000"/>
          <w:sz w:val="24"/>
          <w:szCs w:val="24"/>
        </w:rPr>
      </w:pPr>
      <w:r>
        <w:rPr>
          <w:b/>
          <w:color w:val="000000"/>
          <w:sz w:val="24"/>
          <w:szCs w:val="24"/>
        </w:rPr>
        <w:t>THE ORDERED IT SOLUTION</w:t>
      </w:r>
    </w:p>
    <w:p w:rsidR="00926F59" w:rsidRDefault="00926F59" w:rsidP="00926F59">
      <w:pPr>
        <w:pStyle w:val="BodyText"/>
        <w:jc w:val="center"/>
        <w:rPr>
          <w:b/>
          <w:color w:val="000000"/>
          <w:sz w:val="24"/>
          <w:szCs w:val="24"/>
        </w:rPr>
      </w:pPr>
    </w:p>
    <w:p w:rsidR="00926F59" w:rsidRPr="008449FE" w:rsidRDefault="00926F59" w:rsidP="00926F59">
      <w:pPr>
        <w:tabs>
          <w:tab w:val="left" w:pos="480"/>
          <w:tab w:val="right" w:leader="dot" w:pos="9628"/>
        </w:tabs>
        <w:rPr>
          <w:rFonts w:ascii="Arial" w:hAnsi="Arial" w:cs="Arial"/>
          <w:b/>
          <w:sz w:val="32"/>
          <w:szCs w:val="32"/>
          <w:lang w:eastAsia="it-IT"/>
        </w:rPr>
      </w:pPr>
      <w:r w:rsidRPr="008449FE">
        <w:rPr>
          <w:rFonts w:ascii="Arial" w:hAnsi="Arial" w:cs="Arial"/>
          <w:b/>
          <w:sz w:val="32"/>
          <w:szCs w:val="32"/>
          <w:lang w:eastAsia="it-IT"/>
        </w:rPr>
        <w:t>A</w:t>
      </w:r>
      <w:r>
        <w:rPr>
          <w:rFonts w:ascii="Arial" w:hAnsi="Arial" w:cs="Arial"/>
          <w:b/>
          <w:sz w:val="32"/>
          <w:szCs w:val="32"/>
          <w:lang w:eastAsia="it-IT"/>
        </w:rPr>
        <w:t xml:space="preserve">ppendix </w:t>
      </w:r>
      <w:r w:rsidRPr="008449FE">
        <w:rPr>
          <w:rFonts w:ascii="Arial" w:hAnsi="Arial" w:cs="Arial"/>
          <w:b/>
          <w:sz w:val="32"/>
          <w:szCs w:val="32"/>
          <w:lang w:eastAsia="it-IT"/>
        </w:rPr>
        <w:t xml:space="preserve">1 </w:t>
      </w:r>
    </w:p>
    <w:p w:rsidR="00926F59" w:rsidRDefault="00926F59" w:rsidP="00926F59">
      <w:pPr>
        <w:tabs>
          <w:tab w:val="left" w:pos="480"/>
          <w:tab w:val="right" w:leader="dot" w:pos="9628"/>
        </w:tabs>
        <w:rPr>
          <w:rFonts w:ascii="Arial" w:hAnsi="Arial" w:cs="Arial"/>
          <w:sz w:val="24"/>
          <w:szCs w:val="24"/>
          <w:lang w:eastAsia="it-IT"/>
        </w:rPr>
      </w:pPr>
    </w:p>
    <w:p w:rsidR="00FC1A71" w:rsidRDefault="00FC1A71" w:rsidP="00926F59">
      <w:pPr>
        <w:tabs>
          <w:tab w:val="left" w:pos="480"/>
          <w:tab w:val="right" w:leader="dot" w:pos="9628"/>
        </w:tabs>
        <w:rPr>
          <w:rFonts w:ascii="Arial" w:hAnsi="Arial" w:cs="Arial"/>
          <w:sz w:val="24"/>
          <w:szCs w:val="24"/>
          <w:lang w:eastAsia="it-IT"/>
        </w:rPr>
      </w:pPr>
      <w:r>
        <w:rPr>
          <w:rFonts w:ascii="Arial" w:hAnsi="Arial" w:cs="Arial"/>
          <w:sz w:val="24"/>
          <w:szCs w:val="24"/>
          <w:lang w:eastAsia="it-IT"/>
        </w:rPr>
        <w:t>Commercial in Confidence</w:t>
      </w:r>
    </w:p>
    <w:sectPr w:rsidR="00FC1A71" w:rsidSect="00FC1A71">
      <w:pgSz w:w="12240" w:h="15840" w:code="1"/>
      <w:pgMar w:top="567" w:right="1797" w:bottom="851" w:left="1797" w:header="1009" w:footer="1009" w:gutter="0"/>
      <w:paperSrc w:first="260" w:other="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FC3" w:rsidRDefault="004C0FC3">
      <w:r>
        <w:separator/>
      </w:r>
    </w:p>
  </w:endnote>
  <w:endnote w:type="continuationSeparator" w:id="0">
    <w:p w:rsidR="004C0FC3" w:rsidRDefault="004C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auto"/>
    <w:pitch w:val="variable"/>
    <w:sig w:usb0="03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FC3" w:rsidRDefault="004C0FC3">
      <w:r>
        <w:separator/>
      </w:r>
    </w:p>
  </w:footnote>
  <w:footnote w:type="continuationSeparator" w:id="0">
    <w:p w:rsidR="004C0FC3" w:rsidRDefault="004C0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408E"/>
    <w:multiLevelType w:val="multilevel"/>
    <w:tmpl w:val="EE3860A0"/>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15:restartNumberingAfterBreak="0">
    <w:nsid w:val="1A060AC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8760AB"/>
    <w:multiLevelType w:val="multilevel"/>
    <w:tmpl w:val="298C38F6"/>
    <w:lvl w:ilvl="0">
      <w:start w:val="1"/>
      <w:numFmt w:val="none"/>
      <w:pStyle w:val="Definition"/>
      <w:suff w:val="nothing"/>
      <w:lvlText w:val=""/>
      <w:lvlJc w:val="left"/>
      <w:pPr>
        <w:ind w:left="720" w:firstLine="0"/>
      </w:pPr>
    </w:lvl>
    <w:lvl w:ilvl="1">
      <w:start w:val="1"/>
      <w:numFmt w:val="lowerLetter"/>
      <w:pStyle w:val="Definition1"/>
      <w:lvlText w:val="(%2)"/>
      <w:lvlJc w:val="left"/>
      <w:pPr>
        <w:tabs>
          <w:tab w:val="num" w:pos="1429"/>
        </w:tabs>
        <w:ind w:left="1440" w:firstLine="0"/>
      </w:pPr>
    </w:lvl>
    <w:lvl w:ilvl="2">
      <w:start w:val="1"/>
      <w:numFmt w:val="lowerRoman"/>
      <w:pStyle w:val="Definition2"/>
      <w:lvlText w:val="%1(%3)"/>
      <w:lvlJc w:val="left"/>
      <w:pPr>
        <w:tabs>
          <w:tab w:val="num" w:pos="1429"/>
        </w:tabs>
        <w:ind w:left="1440" w:firstLine="0"/>
      </w:pPr>
    </w:lvl>
    <w:lvl w:ilvl="3">
      <w:start w:val="1"/>
      <w:numFmt w:val="lowerLetter"/>
      <w:lvlText w:val="(%4)"/>
      <w:lvlJc w:val="left"/>
      <w:pPr>
        <w:tabs>
          <w:tab w:val="num" w:pos="3556"/>
        </w:tabs>
        <w:ind w:left="3556" w:hanging="709"/>
      </w:pPr>
    </w:lvl>
    <w:lvl w:ilvl="4">
      <w:start w:val="1"/>
      <w:numFmt w:val="lowerRoman"/>
      <w:lvlText w:val="(%5)"/>
      <w:lvlJc w:val="left"/>
      <w:pPr>
        <w:tabs>
          <w:tab w:val="num" w:pos="4264"/>
        </w:tabs>
        <w:ind w:left="4264" w:hanging="708"/>
      </w:pPr>
    </w:lvl>
    <w:lvl w:ilvl="5">
      <w:start w:val="1"/>
      <w:numFmt w:val="upperLetter"/>
      <w:lvlText w:val="(%6)"/>
      <w:lvlJc w:val="left"/>
      <w:pPr>
        <w:tabs>
          <w:tab w:val="num" w:pos="4973"/>
        </w:tabs>
        <w:ind w:left="4973" w:hanging="709"/>
      </w:pPr>
    </w:lvl>
    <w:lvl w:ilvl="6">
      <w:start w:val="1"/>
      <w:numFmt w:val="decimal"/>
      <w:lvlText w:val="(%7)"/>
      <w:lvlJc w:val="left"/>
      <w:pPr>
        <w:tabs>
          <w:tab w:val="num" w:pos="5682"/>
        </w:tabs>
        <w:ind w:left="5682" w:hanging="709"/>
      </w:pPr>
    </w:lvl>
    <w:lvl w:ilvl="7">
      <w:start w:val="1"/>
      <w:numFmt w:val="lowerLetter"/>
      <w:lvlText w:val="%8)"/>
      <w:lvlJc w:val="left"/>
      <w:pPr>
        <w:tabs>
          <w:tab w:val="num" w:pos="6391"/>
        </w:tabs>
        <w:ind w:left="6391" w:hanging="709"/>
      </w:pPr>
    </w:lvl>
    <w:lvl w:ilvl="8">
      <w:start w:val="1"/>
      <w:numFmt w:val="none"/>
      <w:lvlText w:val=""/>
      <w:lvlJc w:val="left"/>
      <w:pPr>
        <w:tabs>
          <w:tab w:val="num" w:pos="2138"/>
        </w:tabs>
        <w:ind w:left="2138" w:firstLine="0"/>
      </w:pPr>
    </w:lvl>
  </w:abstractNum>
  <w:abstractNum w:abstractNumId="3" w15:restartNumberingAfterBreak="0">
    <w:nsid w:val="1EA8442A"/>
    <w:multiLevelType w:val="multilevel"/>
    <w:tmpl w:val="8ACC36BE"/>
    <w:lvl w:ilvl="0">
      <w:start w:val="4"/>
      <w:numFmt w:val="decimal"/>
      <w:lvlText w:val="%1"/>
      <w:lvlJc w:val="left"/>
      <w:pPr>
        <w:ind w:left="360" w:hanging="360"/>
      </w:pPr>
      <w:rPr>
        <w:rFonts w:hint="default"/>
      </w:rPr>
    </w:lvl>
    <w:lvl w:ilvl="1">
      <w:start w:val="2"/>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4" w15:restartNumberingAfterBreak="0">
    <w:nsid w:val="21271378"/>
    <w:multiLevelType w:val="hybridMultilevel"/>
    <w:tmpl w:val="1C74F27E"/>
    <w:lvl w:ilvl="0" w:tplc="0388E0C0">
      <w:start w:val="1"/>
      <w:numFmt w:val="bullet"/>
      <w:pStyle w:val="Bullet2"/>
      <w:lvlText w:val=""/>
      <w:lvlJc w:val="left"/>
      <w:pPr>
        <w:tabs>
          <w:tab w:val="num" w:pos="1440"/>
        </w:tabs>
        <w:ind w:left="1440" w:hanging="720"/>
      </w:pPr>
      <w:rPr>
        <w:rFonts w:ascii="Symbol" w:hAnsi="Symbol" w:hint="default"/>
        <w:b w:val="0"/>
        <w:i w:val="0"/>
        <w:sz w:val="24"/>
        <w:szCs w:val="24"/>
      </w:rPr>
    </w:lvl>
    <w:lvl w:ilvl="1" w:tplc="C6F640F2" w:tentative="1">
      <w:start w:val="1"/>
      <w:numFmt w:val="bullet"/>
      <w:lvlText w:val="o"/>
      <w:lvlJc w:val="left"/>
      <w:pPr>
        <w:tabs>
          <w:tab w:val="num" w:pos="1440"/>
        </w:tabs>
        <w:ind w:left="1440" w:hanging="360"/>
      </w:pPr>
      <w:rPr>
        <w:rFonts w:ascii="Courier New" w:hAnsi="Courier New" w:cs="Courier New" w:hint="default"/>
      </w:rPr>
    </w:lvl>
    <w:lvl w:ilvl="2" w:tplc="070E209A" w:tentative="1">
      <w:start w:val="1"/>
      <w:numFmt w:val="bullet"/>
      <w:lvlText w:val=""/>
      <w:lvlJc w:val="left"/>
      <w:pPr>
        <w:tabs>
          <w:tab w:val="num" w:pos="2160"/>
        </w:tabs>
        <w:ind w:left="2160" w:hanging="360"/>
      </w:pPr>
      <w:rPr>
        <w:rFonts w:ascii="Wingdings" w:hAnsi="Wingdings" w:hint="default"/>
      </w:rPr>
    </w:lvl>
    <w:lvl w:ilvl="3" w:tplc="05FA84BA" w:tentative="1">
      <w:start w:val="1"/>
      <w:numFmt w:val="bullet"/>
      <w:lvlText w:val=""/>
      <w:lvlJc w:val="left"/>
      <w:pPr>
        <w:tabs>
          <w:tab w:val="num" w:pos="2880"/>
        </w:tabs>
        <w:ind w:left="2880" w:hanging="360"/>
      </w:pPr>
      <w:rPr>
        <w:rFonts w:ascii="Symbol" w:hAnsi="Symbol" w:hint="default"/>
      </w:rPr>
    </w:lvl>
    <w:lvl w:ilvl="4" w:tplc="620245C6" w:tentative="1">
      <w:start w:val="1"/>
      <w:numFmt w:val="bullet"/>
      <w:lvlText w:val="o"/>
      <w:lvlJc w:val="left"/>
      <w:pPr>
        <w:tabs>
          <w:tab w:val="num" w:pos="3600"/>
        </w:tabs>
        <w:ind w:left="3600" w:hanging="360"/>
      </w:pPr>
      <w:rPr>
        <w:rFonts w:ascii="Courier New" w:hAnsi="Courier New" w:cs="Courier New" w:hint="default"/>
      </w:rPr>
    </w:lvl>
    <w:lvl w:ilvl="5" w:tplc="32846AAA" w:tentative="1">
      <w:start w:val="1"/>
      <w:numFmt w:val="bullet"/>
      <w:lvlText w:val=""/>
      <w:lvlJc w:val="left"/>
      <w:pPr>
        <w:tabs>
          <w:tab w:val="num" w:pos="4320"/>
        </w:tabs>
        <w:ind w:left="4320" w:hanging="360"/>
      </w:pPr>
      <w:rPr>
        <w:rFonts w:ascii="Wingdings" w:hAnsi="Wingdings" w:hint="default"/>
      </w:rPr>
    </w:lvl>
    <w:lvl w:ilvl="6" w:tplc="52944DC2" w:tentative="1">
      <w:start w:val="1"/>
      <w:numFmt w:val="bullet"/>
      <w:lvlText w:val=""/>
      <w:lvlJc w:val="left"/>
      <w:pPr>
        <w:tabs>
          <w:tab w:val="num" w:pos="5040"/>
        </w:tabs>
        <w:ind w:left="5040" w:hanging="360"/>
      </w:pPr>
      <w:rPr>
        <w:rFonts w:ascii="Symbol" w:hAnsi="Symbol" w:hint="default"/>
      </w:rPr>
    </w:lvl>
    <w:lvl w:ilvl="7" w:tplc="88B27AB8" w:tentative="1">
      <w:start w:val="1"/>
      <w:numFmt w:val="bullet"/>
      <w:lvlText w:val="o"/>
      <w:lvlJc w:val="left"/>
      <w:pPr>
        <w:tabs>
          <w:tab w:val="num" w:pos="5760"/>
        </w:tabs>
        <w:ind w:left="5760" w:hanging="360"/>
      </w:pPr>
      <w:rPr>
        <w:rFonts w:ascii="Courier New" w:hAnsi="Courier New" w:cs="Courier New" w:hint="default"/>
      </w:rPr>
    </w:lvl>
    <w:lvl w:ilvl="8" w:tplc="6B6685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512984"/>
    <w:multiLevelType w:val="hybridMultilevel"/>
    <w:tmpl w:val="D21E5D4E"/>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6" w15:restartNumberingAfterBreak="0">
    <w:nsid w:val="2E9C5A9F"/>
    <w:multiLevelType w:val="multilevel"/>
    <w:tmpl w:val="1C289716"/>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EFC40FB"/>
    <w:multiLevelType w:val="hybridMultilevel"/>
    <w:tmpl w:val="5896D9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7C583F"/>
    <w:multiLevelType w:val="hybridMultilevel"/>
    <w:tmpl w:val="7242E846"/>
    <w:lvl w:ilvl="0" w:tplc="E6A4B7A6">
      <w:start w:val="1"/>
      <w:numFmt w:val="bullet"/>
      <w:lvlText w:val=""/>
      <w:lvlJc w:val="left"/>
      <w:pPr>
        <w:ind w:left="720" w:hanging="360"/>
      </w:pPr>
      <w:rPr>
        <w:rFonts w:ascii="Symbol" w:hAnsi="Symbol" w:hint="default"/>
      </w:rPr>
    </w:lvl>
    <w:lvl w:ilvl="1" w:tplc="0ACEDDBA">
      <w:start w:val="5"/>
      <w:numFmt w:val="bullet"/>
      <w:lvlText w:val="-"/>
      <w:lvlJc w:val="left"/>
      <w:pPr>
        <w:ind w:left="1440" w:hanging="360"/>
      </w:pPr>
      <w:rPr>
        <w:rFonts w:ascii="Arial" w:eastAsia="Times New Roman" w:hAnsi="Arial" w:cs="Arial" w:hint="default"/>
      </w:rPr>
    </w:lvl>
    <w:lvl w:ilvl="2" w:tplc="E4D8ADD4" w:tentative="1">
      <w:start w:val="1"/>
      <w:numFmt w:val="bullet"/>
      <w:lvlText w:val=""/>
      <w:lvlJc w:val="left"/>
      <w:pPr>
        <w:ind w:left="2160" w:hanging="360"/>
      </w:pPr>
      <w:rPr>
        <w:rFonts w:ascii="Wingdings" w:hAnsi="Wingdings" w:hint="default"/>
      </w:rPr>
    </w:lvl>
    <w:lvl w:ilvl="3" w:tplc="12605D98" w:tentative="1">
      <w:start w:val="1"/>
      <w:numFmt w:val="bullet"/>
      <w:lvlText w:val=""/>
      <w:lvlJc w:val="left"/>
      <w:pPr>
        <w:ind w:left="2880" w:hanging="360"/>
      </w:pPr>
      <w:rPr>
        <w:rFonts w:ascii="Symbol" w:hAnsi="Symbol" w:hint="default"/>
      </w:rPr>
    </w:lvl>
    <w:lvl w:ilvl="4" w:tplc="069276FA" w:tentative="1">
      <w:start w:val="1"/>
      <w:numFmt w:val="bullet"/>
      <w:lvlText w:val="o"/>
      <w:lvlJc w:val="left"/>
      <w:pPr>
        <w:ind w:left="3600" w:hanging="360"/>
      </w:pPr>
      <w:rPr>
        <w:rFonts w:ascii="Courier New" w:hAnsi="Courier New" w:cs="Courier New" w:hint="default"/>
      </w:rPr>
    </w:lvl>
    <w:lvl w:ilvl="5" w:tplc="BD4247E6" w:tentative="1">
      <w:start w:val="1"/>
      <w:numFmt w:val="bullet"/>
      <w:lvlText w:val=""/>
      <w:lvlJc w:val="left"/>
      <w:pPr>
        <w:ind w:left="4320" w:hanging="360"/>
      </w:pPr>
      <w:rPr>
        <w:rFonts w:ascii="Wingdings" w:hAnsi="Wingdings" w:hint="default"/>
      </w:rPr>
    </w:lvl>
    <w:lvl w:ilvl="6" w:tplc="A8C0813E" w:tentative="1">
      <w:start w:val="1"/>
      <w:numFmt w:val="bullet"/>
      <w:lvlText w:val=""/>
      <w:lvlJc w:val="left"/>
      <w:pPr>
        <w:ind w:left="5040" w:hanging="360"/>
      </w:pPr>
      <w:rPr>
        <w:rFonts w:ascii="Symbol" w:hAnsi="Symbol" w:hint="default"/>
      </w:rPr>
    </w:lvl>
    <w:lvl w:ilvl="7" w:tplc="A5BA67CA" w:tentative="1">
      <w:start w:val="1"/>
      <w:numFmt w:val="bullet"/>
      <w:lvlText w:val="o"/>
      <w:lvlJc w:val="left"/>
      <w:pPr>
        <w:ind w:left="5760" w:hanging="360"/>
      </w:pPr>
      <w:rPr>
        <w:rFonts w:ascii="Courier New" w:hAnsi="Courier New" w:cs="Courier New" w:hint="default"/>
      </w:rPr>
    </w:lvl>
    <w:lvl w:ilvl="8" w:tplc="4D76138E" w:tentative="1">
      <w:start w:val="1"/>
      <w:numFmt w:val="bullet"/>
      <w:lvlText w:val=""/>
      <w:lvlJc w:val="left"/>
      <w:pPr>
        <w:ind w:left="6480" w:hanging="360"/>
      </w:pPr>
      <w:rPr>
        <w:rFonts w:ascii="Wingdings" w:hAnsi="Wingdings" w:hint="default"/>
      </w:rPr>
    </w:lvl>
  </w:abstractNum>
  <w:abstractNum w:abstractNumId="9" w15:restartNumberingAfterBreak="0">
    <w:nsid w:val="38A4192A"/>
    <w:multiLevelType w:val="hybridMultilevel"/>
    <w:tmpl w:val="12326938"/>
    <w:name w:val="PwCListNumbers12"/>
    <w:lvl w:ilvl="0" w:tplc="1F1E3646">
      <w:start w:val="1"/>
      <w:numFmt w:val="lowerLetter"/>
      <w:lvlText w:val="%1)"/>
      <w:lvlJc w:val="left"/>
      <w:pPr>
        <w:tabs>
          <w:tab w:val="num" w:pos="720"/>
        </w:tabs>
        <w:ind w:left="720" w:hanging="360"/>
      </w:pPr>
    </w:lvl>
    <w:lvl w:ilvl="1" w:tplc="9058F2C2">
      <w:start w:val="1"/>
      <w:numFmt w:val="lowerLetter"/>
      <w:lvlText w:val="(%2)"/>
      <w:lvlJc w:val="left"/>
      <w:pPr>
        <w:tabs>
          <w:tab w:val="num" w:pos="1620"/>
        </w:tabs>
        <w:ind w:left="1620" w:hanging="540"/>
      </w:pPr>
      <w:rPr>
        <w:rFonts w:hint="default"/>
      </w:rPr>
    </w:lvl>
    <w:lvl w:ilvl="2" w:tplc="9BB27BEA" w:tentative="1">
      <w:start w:val="1"/>
      <w:numFmt w:val="lowerRoman"/>
      <w:lvlText w:val="%3."/>
      <w:lvlJc w:val="right"/>
      <w:pPr>
        <w:tabs>
          <w:tab w:val="num" w:pos="2160"/>
        </w:tabs>
        <w:ind w:left="2160" w:hanging="180"/>
      </w:pPr>
    </w:lvl>
    <w:lvl w:ilvl="3" w:tplc="2086FCF8" w:tentative="1">
      <w:start w:val="1"/>
      <w:numFmt w:val="decimal"/>
      <w:lvlText w:val="%4."/>
      <w:lvlJc w:val="left"/>
      <w:pPr>
        <w:tabs>
          <w:tab w:val="num" w:pos="2880"/>
        </w:tabs>
        <w:ind w:left="2880" w:hanging="360"/>
      </w:pPr>
    </w:lvl>
    <w:lvl w:ilvl="4" w:tplc="579A24B0" w:tentative="1">
      <w:start w:val="1"/>
      <w:numFmt w:val="lowerLetter"/>
      <w:lvlText w:val="%5."/>
      <w:lvlJc w:val="left"/>
      <w:pPr>
        <w:tabs>
          <w:tab w:val="num" w:pos="3600"/>
        </w:tabs>
        <w:ind w:left="3600" w:hanging="360"/>
      </w:pPr>
    </w:lvl>
    <w:lvl w:ilvl="5" w:tplc="D5F6CDFC" w:tentative="1">
      <w:start w:val="1"/>
      <w:numFmt w:val="lowerRoman"/>
      <w:lvlText w:val="%6."/>
      <w:lvlJc w:val="right"/>
      <w:pPr>
        <w:tabs>
          <w:tab w:val="num" w:pos="4320"/>
        </w:tabs>
        <w:ind w:left="4320" w:hanging="180"/>
      </w:pPr>
    </w:lvl>
    <w:lvl w:ilvl="6" w:tplc="CD0CE4F4" w:tentative="1">
      <w:start w:val="1"/>
      <w:numFmt w:val="decimal"/>
      <w:lvlText w:val="%7."/>
      <w:lvlJc w:val="left"/>
      <w:pPr>
        <w:tabs>
          <w:tab w:val="num" w:pos="5040"/>
        </w:tabs>
        <w:ind w:left="5040" w:hanging="360"/>
      </w:pPr>
    </w:lvl>
    <w:lvl w:ilvl="7" w:tplc="0DA8323A" w:tentative="1">
      <w:start w:val="1"/>
      <w:numFmt w:val="lowerLetter"/>
      <w:lvlText w:val="%8."/>
      <w:lvlJc w:val="left"/>
      <w:pPr>
        <w:tabs>
          <w:tab w:val="num" w:pos="5760"/>
        </w:tabs>
        <w:ind w:left="5760" w:hanging="360"/>
      </w:pPr>
    </w:lvl>
    <w:lvl w:ilvl="8" w:tplc="5A20F576" w:tentative="1">
      <w:start w:val="1"/>
      <w:numFmt w:val="lowerRoman"/>
      <w:lvlText w:val="%9."/>
      <w:lvlJc w:val="right"/>
      <w:pPr>
        <w:tabs>
          <w:tab w:val="num" w:pos="6480"/>
        </w:tabs>
        <w:ind w:left="6480" w:hanging="180"/>
      </w:pPr>
    </w:lvl>
  </w:abstractNum>
  <w:abstractNum w:abstractNumId="10" w15:restartNumberingAfterBreak="0">
    <w:nsid w:val="3A57486E"/>
    <w:multiLevelType w:val="multilevel"/>
    <w:tmpl w:val="EE3860A0"/>
    <w:numStyleLink w:val="PwCListNumbers1"/>
  </w:abstractNum>
  <w:abstractNum w:abstractNumId="11" w15:restartNumberingAfterBreak="0">
    <w:nsid w:val="3CD57C5C"/>
    <w:multiLevelType w:val="multilevel"/>
    <w:tmpl w:val="5C2EC41E"/>
    <w:lvl w:ilvl="0">
      <w:start w:val="7"/>
      <w:numFmt w:val="decimal"/>
      <w:lvlText w:val="%1"/>
      <w:lvlJc w:val="left"/>
      <w:pPr>
        <w:ind w:left="435" w:hanging="435"/>
      </w:pPr>
      <w:rPr>
        <w:rFonts w:hint="default"/>
      </w:rPr>
    </w:lvl>
    <w:lvl w:ilvl="1">
      <w:start w:val="1"/>
      <w:numFmt w:val="decimal"/>
      <w:lvlText w:val="%1.%2"/>
      <w:lvlJc w:val="left"/>
      <w:pPr>
        <w:ind w:left="577" w:hanging="435"/>
      </w:pPr>
      <w:rPr>
        <w:rFonts w:hint="default"/>
        <w:sz w:val="24"/>
      </w:rPr>
    </w:lvl>
    <w:lvl w:ilvl="2">
      <w:start w:val="1"/>
      <w:numFmt w:val="decimal"/>
      <w:lvlText w:val="%1.%2.%3"/>
      <w:lvlJc w:val="left"/>
      <w:pPr>
        <w:ind w:left="1430"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12" w15:restartNumberingAfterBreak="0">
    <w:nsid w:val="3EE93034"/>
    <w:multiLevelType w:val="multilevel"/>
    <w:tmpl w:val="508098C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7F6D50"/>
    <w:multiLevelType w:val="multilevel"/>
    <w:tmpl w:val="600071BE"/>
    <w:lvl w:ilvl="0">
      <w:start w:val="1"/>
      <w:numFmt w:val="decimal"/>
      <w:pStyle w:val="RPATitle"/>
      <w:lvlText w:val="%1."/>
      <w:lvlJc w:val="left"/>
      <w:pPr>
        <w:ind w:left="567" w:hanging="567"/>
      </w:pPr>
      <w:rPr>
        <w:rFonts w:ascii="Arial Bold" w:hAnsi="Arial Bold" w:hint="default"/>
        <w:b/>
        <w:i w:val="0"/>
        <w:sz w:val="24"/>
      </w:rPr>
    </w:lvl>
    <w:lvl w:ilvl="1">
      <w:start w:val="1"/>
      <w:numFmt w:val="decimal"/>
      <w:pStyle w:val="RPAParagraph"/>
      <w:lvlText w:val="%1.%2."/>
      <w:lvlJc w:val="left"/>
      <w:pPr>
        <w:ind w:left="567" w:hanging="567"/>
      </w:pPr>
      <w:rPr>
        <w:rFonts w:ascii="Arial" w:hAnsi="Arial" w:hint="default"/>
        <w:b w:val="0"/>
        <w:i w:val="0"/>
        <w:sz w:val="22"/>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461B2A26"/>
    <w:multiLevelType w:val="hybridMultilevel"/>
    <w:tmpl w:val="5E5447C0"/>
    <w:lvl w:ilvl="0" w:tplc="25220064">
      <w:start w:val="1"/>
      <w:numFmt w:val="bullet"/>
      <w:lvlText w:val=""/>
      <w:lvlJc w:val="left"/>
      <w:pPr>
        <w:ind w:left="720" w:hanging="360"/>
      </w:pPr>
      <w:rPr>
        <w:rFonts w:ascii="Symbol" w:hAnsi="Symbol" w:hint="default"/>
      </w:rPr>
    </w:lvl>
    <w:lvl w:ilvl="1" w:tplc="45E84ACC" w:tentative="1">
      <w:start w:val="1"/>
      <w:numFmt w:val="bullet"/>
      <w:lvlText w:val="o"/>
      <w:lvlJc w:val="left"/>
      <w:pPr>
        <w:ind w:left="1440" w:hanging="360"/>
      </w:pPr>
      <w:rPr>
        <w:rFonts w:ascii="Courier New" w:hAnsi="Courier New" w:cs="Courier New" w:hint="default"/>
      </w:rPr>
    </w:lvl>
    <w:lvl w:ilvl="2" w:tplc="D2DCFC66" w:tentative="1">
      <w:start w:val="1"/>
      <w:numFmt w:val="bullet"/>
      <w:lvlText w:val=""/>
      <w:lvlJc w:val="left"/>
      <w:pPr>
        <w:ind w:left="2160" w:hanging="360"/>
      </w:pPr>
      <w:rPr>
        <w:rFonts w:ascii="Wingdings" w:hAnsi="Wingdings" w:hint="default"/>
      </w:rPr>
    </w:lvl>
    <w:lvl w:ilvl="3" w:tplc="6D746BB2" w:tentative="1">
      <w:start w:val="1"/>
      <w:numFmt w:val="bullet"/>
      <w:lvlText w:val=""/>
      <w:lvlJc w:val="left"/>
      <w:pPr>
        <w:ind w:left="2880" w:hanging="360"/>
      </w:pPr>
      <w:rPr>
        <w:rFonts w:ascii="Symbol" w:hAnsi="Symbol" w:hint="default"/>
      </w:rPr>
    </w:lvl>
    <w:lvl w:ilvl="4" w:tplc="EDE277E0" w:tentative="1">
      <w:start w:val="1"/>
      <w:numFmt w:val="bullet"/>
      <w:lvlText w:val="o"/>
      <w:lvlJc w:val="left"/>
      <w:pPr>
        <w:ind w:left="3600" w:hanging="360"/>
      </w:pPr>
      <w:rPr>
        <w:rFonts w:ascii="Courier New" w:hAnsi="Courier New" w:cs="Courier New" w:hint="default"/>
      </w:rPr>
    </w:lvl>
    <w:lvl w:ilvl="5" w:tplc="57D279B8" w:tentative="1">
      <w:start w:val="1"/>
      <w:numFmt w:val="bullet"/>
      <w:lvlText w:val=""/>
      <w:lvlJc w:val="left"/>
      <w:pPr>
        <w:ind w:left="4320" w:hanging="360"/>
      </w:pPr>
      <w:rPr>
        <w:rFonts w:ascii="Wingdings" w:hAnsi="Wingdings" w:hint="default"/>
      </w:rPr>
    </w:lvl>
    <w:lvl w:ilvl="6" w:tplc="1E0E60D2" w:tentative="1">
      <w:start w:val="1"/>
      <w:numFmt w:val="bullet"/>
      <w:lvlText w:val=""/>
      <w:lvlJc w:val="left"/>
      <w:pPr>
        <w:ind w:left="5040" w:hanging="360"/>
      </w:pPr>
      <w:rPr>
        <w:rFonts w:ascii="Symbol" w:hAnsi="Symbol" w:hint="default"/>
      </w:rPr>
    </w:lvl>
    <w:lvl w:ilvl="7" w:tplc="C314888C" w:tentative="1">
      <w:start w:val="1"/>
      <w:numFmt w:val="bullet"/>
      <w:lvlText w:val="o"/>
      <w:lvlJc w:val="left"/>
      <w:pPr>
        <w:ind w:left="5760" w:hanging="360"/>
      </w:pPr>
      <w:rPr>
        <w:rFonts w:ascii="Courier New" w:hAnsi="Courier New" w:cs="Courier New" w:hint="default"/>
      </w:rPr>
    </w:lvl>
    <w:lvl w:ilvl="8" w:tplc="CF30FFFA" w:tentative="1">
      <w:start w:val="1"/>
      <w:numFmt w:val="bullet"/>
      <w:lvlText w:val=""/>
      <w:lvlJc w:val="left"/>
      <w:pPr>
        <w:ind w:left="6480" w:hanging="360"/>
      </w:pPr>
      <w:rPr>
        <w:rFonts w:ascii="Wingdings" w:hAnsi="Wingdings" w:hint="default"/>
      </w:rPr>
    </w:lvl>
  </w:abstractNum>
  <w:abstractNum w:abstractNumId="15" w15:restartNumberingAfterBreak="0">
    <w:nsid w:val="484673C8"/>
    <w:multiLevelType w:val="hybridMultilevel"/>
    <w:tmpl w:val="498AB7F6"/>
    <w:lvl w:ilvl="0" w:tplc="9D8C9232">
      <w:numFmt w:val="bullet"/>
      <w:lvlText w:val="•"/>
      <w:lvlJc w:val="left"/>
      <w:pPr>
        <w:ind w:left="1065" w:hanging="70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460CA"/>
    <w:multiLevelType w:val="hybridMultilevel"/>
    <w:tmpl w:val="EB1877BC"/>
    <w:lvl w:ilvl="0" w:tplc="9D8C9232">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70AB2A74"/>
    <w:multiLevelType w:val="multilevel"/>
    <w:tmpl w:val="CDE45C60"/>
    <w:lvl w:ilvl="0">
      <w:start w:val="6"/>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8"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9" w15:restartNumberingAfterBreak="0">
    <w:nsid w:val="73D46750"/>
    <w:multiLevelType w:val="hybridMultilevel"/>
    <w:tmpl w:val="63BA419C"/>
    <w:lvl w:ilvl="0" w:tplc="726AC722">
      <w:start w:val="1"/>
      <w:numFmt w:val="bullet"/>
      <w:lvlText w:val=""/>
      <w:lvlJc w:val="left"/>
      <w:pPr>
        <w:ind w:left="720" w:hanging="360"/>
      </w:pPr>
      <w:rPr>
        <w:rFonts w:ascii="Symbol" w:hAnsi="Symbol" w:hint="default"/>
      </w:rPr>
    </w:lvl>
    <w:lvl w:ilvl="1" w:tplc="DCA2DDAE" w:tentative="1">
      <w:start w:val="1"/>
      <w:numFmt w:val="bullet"/>
      <w:lvlText w:val="o"/>
      <w:lvlJc w:val="left"/>
      <w:pPr>
        <w:ind w:left="1440" w:hanging="360"/>
      </w:pPr>
      <w:rPr>
        <w:rFonts w:ascii="Courier New" w:hAnsi="Courier New" w:cs="Courier New" w:hint="default"/>
      </w:rPr>
    </w:lvl>
    <w:lvl w:ilvl="2" w:tplc="FDF446E6" w:tentative="1">
      <w:start w:val="1"/>
      <w:numFmt w:val="bullet"/>
      <w:lvlText w:val=""/>
      <w:lvlJc w:val="left"/>
      <w:pPr>
        <w:ind w:left="2160" w:hanging="360"/>
      </w:pPr>
      <w:rPr>
        <w:rFonts w:ascii="Wingdings" w:hAnsi="Wingdings" w:hint="default"/>
      </w:rPr>
    </w:lvl>
    <w:lvl w:ilvl="3" w:tplc="3E20C396" w:tentative="1">
      <w:start w:val="1"/>
      <w:numFmt w:val="bullet"/>
      <w:lvlText w:val=""/>
      <w:lvlJc w:val="left"/>
      <w:pPr>
        <w:ind w:left="2880" w:hanging="360"/>
      </w:pPr>
      <w:rPr>
        <w:rFonts w:ascii="Symbol" w:hAnsi="Symbol" w:hint="default"/>
      </w:rPr>
    </w:lvl>
    <w:lvl w:ilvl="4" w:tplc="E1B80352" w:tentative="1">
      <w:start w:val="1"/>
      <w:numFmt w:val="bullet"/>
      <w:lvlText w:val="o"/>
      <w:lvlJc w:val="left"/>
      <w:pPr>
        <w:ind w:left="3600" w:hanging="360"/>
      </w:pPr>
      <w:rPr>
        <w:rFonts w:ascii="Courier New" w:hAnsi="Courier New" w:cs="Courier New" w:hint="default"/>
      </w:rPr>
    </w:lvl>
    <w:lvl w:ilvl="5" w:tplc="BA364CB0" w:tentative="1">
      <w:start w:val="1"/>
      <w:numFmt w:val="bullet"/>
      <w:lvlText w:val=""/>
      <w:lvlJc w:val="left"/>
      <w:pPr>
        <w:ind w:left="4320" w:hanging="360"/>
      </w:pPr>
      <w:rPr>
        <w:rFonts w:ascii="Wingdings" w:hAnsi="Wingdings" w:hint="default"/>
      </w:rPr>
    </w:lvl>
    <w:lvl w:ilvl="6" w:tplc="538A4C28" w:tentative="1">
      <w:start w:val="1"/>
      <w:numFmt w:val="bullet"/>
      <w:lvlText w:val=""/>
      <w:lvlJc w:val="left"/>
      <w:pPr>
        <w:ind w:left="5040" w:hanging="360"/>
      </w:pPr>
      <w:rPr>
        <w:rFonts w:ascii="Symbol" w:hAnsi="Symbol" w:hint="default"/>
      </w:rPr>
    </w:lvl>
    <w:lvl w:ilvl="7" w:tplc="2D6AAB7E" w:tentative="1">
      <w:start w:val="1"/>
      <w:numFmt w:val="bullet"/>
      <w:lvlText w:val="o"/>
      <w:lvlJc w:val="left"/>
      <w:pPr>
        <w:ind w:left="5760" w:hanging="360"/>
      </w:pPr>
      <w:rPr>
        <w:rFonts w:ascii="Courier New" w:hAnsi="Courier New" w:cs="Courier New" w:hint="default"/>
      </w:rPr>
    </w:lvl>
    <w:lvl w:ilvl="8" w:tplc="97F07DAA" w:tentative="1">
      <w:start w:val="1"/>
      <w:numFmt w:val="bullet"/>
      <w:lvlText w:val=""/>
      <w:lvlJc w:val="left"/>
      <w:pPr>
        <w:ind w:left="6480" w:hanging="360"/>
      </w:pPr>
      <w:rPr>
        <w:rFonts w:ascii="Wingdings" w:hAnsi="Wingdings" w:hint="default"/>
      </w:rPr>
    </w:lvl>
  </w:abstractNum>
  <w:abstractNum w:abstractNumId="20" w15:restartNumberingAfterBreak="0">
    <w:nsid w:val="76D768D3"/>
    <w:multiLevelType w:val="multilevel"/>
    <w:tmpl w:val="59B4CDDC"/>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720"/>
        </w:tabs>
        <w:ind w:left="720" w:firstLine="0"/>
      </w:pPr>
    </w:lvl>
    <w:lvl w:ilvl="2">
      <w:start w:val="1"/>
      <w:numFmt w:val="none"/>
      <w:lvlText w:val=""/>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3544"/>
        </w:tabs>
        <w:ind w:left="3544" w:hanging="709"/>
      </w:pPr>
    </w:lvl>
    <w:lvl w:ilvl="7">
      <w:start w:val="1"/>
      <w:numFmt w:val="lowerLetter"/>
      <w:lvlText w:val="%8)"/>
      <w:lvlJc w:val="left"/>
      <w:pPr>
        <w:tabs>
          <w:tab w:val="num" w:pos="4253"/>
        </w:tabs>
        <w:ind w:left="4253" w:hanging="709"/>
      </w:pPr>
    </w:lvl>
    <w:lvl w:ilvl="8">
      <w:start w:val="1"/>
      <w:numFmt w:val="none"/>
      <w:lvlText w:val=""/>
      <w:lvlJc w:val="left"/>
      <w:pPr>
        <w:tabs>
          <w:tab w:val="num" w:pos="0"/>
        </w:tabs>
        <w:ind w:left="0" w:firstLine="0"/>
      </w:pPr>
    </w:lvl>
  </w:abstractNum>
  <w:abstractNum w:abstractNumId="21" w15:restartNumberingAfterBreak="0">
    <w:nsid w:val="77C33334"/>
    <w:multiLevelType w:val="multilevel"/>
    <w:tmpl w:val="31363B0C"/>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8A10D29"/>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D97BE0"/>
    <w:multiLevelType w:val="multilevel"/>
    <w:tmpl w:val="26029D0E"/>
    <w:name w:val="Schedules"/>
    <w:lvl w:ilvl="0">
      <w:start w:val="7"/>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4" w15:restartNumberingAfterBreak="0">
    <w:nsid w:val="7D6A153D"/>
    <w:multiLevelType w:val="hybridMultilevel"/>
    <w:tmpl w:val="DCBEF7B0"/>
    <w:lvl w:ilvl="0" w:tplc="03983A6C">
      <w:start w:val="1"/>
      <w:numFmt w:val="bullet"/>
      <w:lvlText w:val=""/>
      <w:lvlJc w:val="left"/>
      <w:pPr>
        <w:ind w:left="720" w:hanging="360"/>
      </w:pPr>
      <w:rPr>
        <w:rFonts w:ascii="Symbol" w:hAnsi="Symbol" w:hint="default"/>
      </w:rPr>
    </w:lvl>
    <w:lvl w:ilvl="1" w:tplc="A9F6DBCC">
      <w:start w:val="1"/>
      <w:numFmt w:val="bullet"/>
      <w:lvlText w:val="o"/>
      <w:lvlJc w:val="left"/>
      <w:pPr>
        <w:ind w:left="1440" w:hanging="360"/>
      </w:pPr>
      <w:rPr>
        <w:rFonts w:ascii="Courier New" w:hAnsi="Courier New" w:cs="Courier New" w:hint="default"/>
      </w:rPr>
    </w:lvl>
    <w:lvl w:ilvl="2" w:tplc="AEF0C01A" w:tentative="1">
      <w:start w:val="1"/>
      <w:numFmt w:val="bullet"/>
      <w:lvlText w:val=""/>
      <w:lvlJc w:val="left"/>
      <w:pPr>
        <w:ind w:left="2160" w:hanging="360"/>
      </w:pPr>
      <w:rPr>
        <w:rFonts w:ascii="Wingdings" w:hAnsi="Wingdings" w:hint="default"/>
      </w:rPr>
    </w:lvl>
    <w:lvl w:ilvl="3" w:tplc="411A0590" w:tentative="1">
      <w:start w:val="1"/>
      <w:numFmt w:val="bullet"/>
      <w:lvlText w:val=""/>
      <w:lvlJc w:val="left"/>
      <w:pPr>
        <w:ind w:left="2880" w:hanging="360"/>
      </w:pPr>
      <w:rPr>
        <w:rFonts w:ascii="Symbol" w:hAnsi="Symbol" w:hint="default"/>
      </w:rPr>
    </w:lvl>
    <w:lvl w:ilvl="4" w:tplc="D82E102A" w:tentative="1">
      <w:start w:val="1"/>
      <w:numFmt w:val="bullet"/>
      <w:lvlText w:val="o"/>
      <w:lvlJc w:val="left"/>
      <w:pPr>
        <w:ind w:left="3600" w:hanging="360"/>
      </w:pPr>
      <w:rPr>
        <w:rFonts w:ascii="Courier New" w:hAnsi="Courier New" w:cs="Courier New" w:hint="default"/>
      </w:rPr>
    </w:lvl>
    <w:lvl w:ilvl="5" w:tplc="9498EEFC" w:tentative="1">
      <w:start w:val="1"/>
      <w:numFmt w:val="bullet"/>
      <w:lvlText w:val=""/>
      <w:lvlJc w:val="left"/>
      <w:pPr>
        <w:ind w:left="4320" w:hanging="360"/>
      </w:pPr>
      <w:rPr>
        <w:rFonts w:ascii="Wingdings" w:hAnsi="Wingdings" w:hint="default"/>
      </w:rPr>
    </w:lvl>
    <w:lvl w:ilvl="6" w:tplc="02EED2B8" w:tentative="1">
      <w:start w:val="1"/>
      <w:numFmt w:val="bullet"/>
      <w:lvlText w:val=""/>
      <w:lvlJc w:val="left"/>
      <w:pPr>
        <w:ind w:left="5040" w:hanging="360"/>
      </w:pPr>
      <w:rPr>
        <w:rFonts w:ascii="Symbol" w:hAnsi="Symbol" w:hint="default"/>
      </w:rPr>
    </w:lvl>
    <w:lvl w:ilvl="7" w:tplc="56EC2878" w:tentative="1">
      <w:start w:val="1"/>
      <w:numFmt w:val="bullet"/>
      <w:lvlText w:val="o"/>
      <w:lvlJc w:val="left"/>
      <w:pPr>
        <w:ind w:left="5760" w:hanging="360"/>
      </w:pPr>
      <w:rPr>
        <w:rFonts w:ascii="Courier New" w:hAnsi="Courier New" w:cs="Courier New" w:hint="default"/>
      </w:rPr>
    </w:lvl>
    <w:lvl w:ilvl="8" w:tplc="0276C84E" w:tentative="1">
      <w:start w:val="1"/>
      <w:numFmt w:val="bullet"/>
      <w:lvlText w:val=""/>
      <w:lvlJc w:val="left"/>
      <w:pPr>
        <w:ind w:left="6480" w:hanging="360"/>
      </w:pPr>
      <w:rPr>
        <w:rFonts w:ascii="Wingdings" w:hAnsi="Wingdings" w:hint="default"/>
      </w:rPr>
    </w:lvl>
  </w:abstractNum>
  <w:abstractNum w:abstractNumId="25"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abstractNum w:abstractNumId="26" w15:restartNumberingAfterBreak="0">
    <w:nsid w:val="7FD317BE"/>
    <w:multiLevelType w:val="hybridMultilevel"/>
    <w:tmpl w:val="4FFAB248"/>
    <w:lvl w:ilvl="0" w:tplc="B9AA3B8A">
      <w:numFmt w:val="bullet"/>
      <w:lvlText w:val=""/>
      <w:lvlJc w:val="left"/>
      <w:pPr>
        <w:ind w:left="720" w:hanging="360"/>
      </w:pPr>
      <w:rPr>
        <w:rFonts w:ascii="Symbol" w:eastAsia="Calibri" w:hAnsi="Symbol" w:cs="Times New Roman" w:hint="default"/>
      </w:rPr>
    </w:lvl>
    <w:lvl w:ilvl="1" w:tplc="8EFAB422" w:tentative="1">
      <w:start w:val="1"/>
      <w:numFmt w:val="bullet"/>
      <w:lvlText w:val="o"/>
      <w:lvlJc w:val="left"/>
      <w:pPr>
        <w:ind w:left="1440" w:hanging="360"/>
      </w:pPr>
      <w:rPr>
        <w:rFonts w:ascii="Courier New" w:hAnsi="Courier New" w:cs="Courier New" w:hint="default"/>
      </w:rPr>
    </w:lvl>
    <w:lvl w:ilvl="2" w:tplc="2F7E401E" w:tentative="1">
      <w:start w:val="1"/>
      <w:numFmt w:val="bullet"/>
      <w:lvlText w:val=""/>
      <w:lvlJc w:val="left"/>
      <w:pPr>
        <w:ind w:left="2160" w:hanging="360"/>
      </w:pPr>
      <w:rPr>
        <w:rFonts w:ascii="Wingdings" w:hAnsi="Wingdings" w:hint="default"/>
      </w:rPr>
    </w:lvl>
    <w:lvl w:ilvl="3" w:tplc="217E287E" w:tentative="1">
      <w:start w:val="1"/>
      <w:numFmt w:val="bullet"/>
      <w:lvlText w:val=""/>
      <w:lvlJc w:val="left"/>
      <w:pPr>
        <w:ind w:left="2880" w:hanging="360"/>
      </w:pPr>
      <w:rPr>
        <w:rFonts w:ascii="Symbol" w:hAnsi="Symbol" w:hint="default"/>
      </w:rPr>
    </w:lvl>
    <w:lvl w:ilvl="4" w:tplc="BCE2C89C" w:tentative="1">
      <w:start w:val="1"/>
      <w:numFmt w:val="bullet"/>
      <w:lvlText w:val="o"/>
      <w:lvlJc w:val="left"/>
      <w:pPr>
        <w:ind w:left="3600" w:hanging="360"/>
      </w:pPr>
      <w:rPr>
        <w:rFonts w:ascii="Courier New" w:hAnsi="Courier New" w:cs="Courier New" w:hint="default"/>
      </w:rPr>
    </w:lvl>
    <w:lvl w:ilvl="5" w:tplc="967E0DCA" w:tentative="1">
      <w:start w:val="1"/>
      <w:numFmt w:val="bullet"/>
      <w:lvlText w:val=""/>
      <w:lvlJc w:val="left"/>
      <w:pPr>
        <w:ind w:left="4320" w:hanging="360"/>
      </w:pPr>
      <w:rPr>
        <w:rFonts w:ascii="Wingdings" w:hAnsi="Wingdings" w:hint="default"/>
      </w:rPr>
    </w:lvl>
    <w:lvl w:ilvl="6" w:tplc="69683D3A" w:tentative="1">
      <w:start w:val="1"/>
      <w:numFmt w:val="bullet"/>
      <w:lvlText w:val=""/>
      <w:lvlJc w:val="left"/>
      <w:pPr>
        <w:ind w:left="5040" w:hanging="360"/>
      </w:pPr>
      <w:rPr>
        <w:rFonts w:ascii="Symbol" w:hAnsi="Symbol" w:hint="default"/>
      </w:rPr>
    </w:lvl>
    <w:lvl w:ilvl="7" w:tplc="5D201D9E" w:tentative="1">
      <w:start w:val="1"/>
      <w:numFmt w:val="bullet"/>
      <w:lvlText w:val="o"/>
      <w:lvlJc w:val="left"/>
      <w:pPr>
        <w:ind w:left="5760" w:hanging="360"/>
      </w:pPr>
      <w:rPr>
        <w:rFonts w:ascii="Courier New" w:hAnsi="Courier New" w:cs="Courier New" w:hint="default"/>
      </w:rPr>
    </w:lvl>
    <w:lvl w:ilvl="8" w:tplc="8E94661A"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1"/>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0"/>
  </w:num>
  <w:num w:numId="13">
    <w:abstractNumId w:val="10"/>
  </w:num>
  <w:num w:numId="14">
    <w:abstractNumId w:val="1"/>
  </w:num>
  <w:num w:numId="15">
    <w:abstractNumId w:val="16"/>
  </w:num>
  <w:num w:numId="16">
    <w:abstractNumId w:val="13"/>
  </w:num>
  <w:num w:numId="17">
    <w:abstractNumId w:val="14"/>
  </w:num>
  <w:num w:numId="18">
    <w:abstractNumId w:val="26"/>
  </w:num>
  <w:num w:numId="19">
    <w:abstractNumId w:val="3"/>
  </w:num>
  <w:num w:numId="20">
    <w:abstractNumId w:val="17"/>
  </w:num>
  <w:num w:numId="21">
    <w:abstractNumId w:val="23"/>
  </w:num>
  <w:num w:numId="22">
    <w:abstractNumId w:val="11"/>
  </w:num>
  <w:num w:numId="23">
    <w:abstractNumId w:val="12"/>
  </w:num>
  <w:num w:numId="24">
    <w:abstractNumId w:val="8"/>
  </w:num>
  <w:num w:numId="25">
    <w:abstractNumId w:val="15"/>
  </w:num>
  <w:num w:numId="26">
    <w:abstractNumId w:val="7"/>
  </w:num>
  <w:num w:numId="27">
    <w:abstractNumId w:val="24"/>
  </w:num>
  <w:num w:numId="28">
    <w:abstractNumId w:val="19"/>
  </w:num>
  <w:num w:numId="29">
    <w:abstractNumId w:val="5"/>
  </w:num>
  <w:num w:numId="30">
    <w:abstractNumId w:val="20"/>
  </w:num>
  <w:num w:numId="31">
    <w:abstractNumId w:val="4"/>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B7B"/>
    <w:rsid w:val="000D13F9"/>
    <w:rsid w:val="000E183C"/>
    <w:rsid w:val="0010684A"/>
    <w:rsid w:val="00164F30"/>
    <w:rsid w:val="001976D8"/>
    <w:rsid w:val="00383C38"/>
    <w:rsid w:val="00391E71"/>
    <w:rsid w:val="0040280D"/>
    <w:rsid w:val="00494559"/>
    <w:rsid w:val="004C0FC3"/>
    <w:rsid w:val="004C17BA"/>
    <w:rsid w:val="004D69C7"/>
    <w:rsid w:val="00561748"/>
    <w:rsid w:val="005972CA"/>
    <w:rsid w:val="00640B7B"/>
    <w:rsid w:val="0069216D"/>
    <w:rsid w:val="00797F94"/>
    <w:rsid w:val="007E3E43"/>
    <w:rsid w:val="008666EC"/>
    <w:rsid w:val="008C23DF"/>
    <w:rsid w:val="00900C9F"/>
    <w:rsid w:val="00926B3D"/>
    <w:rsid w:val="00926F59"/>
    <w:rsid w:val="00941F0F"/>
    <w:rsid w:val="00951C67"/>
    <w:rsid w:val="00B369F8"/>
    <w:rsid w:val="00B6293D"/>
    <w:rsid w:val="00B7349B"/>
    <w:rsid w:val="00C05F9E"/>
    <w:rsid w:val="00CC2E81"/>
    <w:rsid w:val="00D331E9"/>
    <w:rsid w:val="00DB21F9"/>
    <w:rsid w:val="00DE79E3"/>
    <w:rsid w:val="00F76983"/>
    <w:rsid w:val="00F8746E"/>
    <w:rsid w:val="00F9227C"/>
    <w:rsid w:val="00FC1A71"/>
    <w:rsid w:val="00FC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9BC0C-30A0-41BE-9A4C-C4006B65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B7B"/>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Heading1">
    <w:name w:val="heading 1"/>
    <w:aliases w:val="2,Heading,Part,Level 1,Section Heading,h1,level 1,Level 1 Head,H1,Titre 1 SQ,Numbered - 1,CBC Heading 1,Section,Section Title,PARA1,l1,list,l,cl-,list + change bars,L,li,letter,Appendix,Lev 1,1,Heading1,1 ghost,g,ghost,Level 1 Topic Heading"/>
    <w:basedOn w:val="Normal"/>
    <w:next w:val="BodyText"/>
    <w:link w:val="Heading1Char"/>
    <w:qFormat/>
    <w:rsid w:val="00926F59"/>
    <w:pPr>
      <w:keepNext/>
      <w:keepLines/>
      <w:spacing w:after="40"/>
      <w:outlineLvl w:val="0"/>
    </w:pPr>
    <w:rPr>
      <w:rFonts w:asciiTheme="majorHAnsi" w:eastAsiaTheme="majorEastAsia" w:hAnsiTheme="majorHAnsi" w:cstheme="majorBidi"/>
      <w:b/>
      <w:bCs/>
      <w:i/>
      <w:sz w:val="32"/>
      <w:szCs w:val="28"/>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BodyText"/>
    <w:link w:val="Heading2Char"/>
    <w:unhideWhenUsed/>
    <w:qFormat/>
    <w:rsid w:val="00926F59"/>
    <w:pPr>
      <w:keepNext/>
      <w:keepLines/>
      <w:spacing w:after="40"/>
      <w:outlineLvl w:val="1"/>
    </w:pPr>
    <w:rPr>
      <w:rFonts w:asciiTheme="majorHAnsi" w:eastAsiaTheme="majorEastAsia" w:hAnsiTheme="majorHAnsi" w:cstheme="majorBidi"/>
      <w:b/>
      <w:bCs/>
      <w:i/>
      <w:sz w:val="24"/>
      <w:szCs w:val="26"/>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
    <w:basedOn w:val="Normal"/>
    <w:next w:val="BodyText"/>
    <w:link w:val="Heading3Char"/>
    <w:unhideWhenUsed/>
    <w:qFormat/>
    <w:rsid w:val="00926F59"/>
    <w:pPr>
      <w:keepNext/>
      <w:keepLines/>
      <w:spacing w:after="40"/>
      <w:outlineLvl w:val="2"/>
    </w:pPr>
    <w:rPr>
      <w:rFonts w:asciiTheme="majorHAnsi" w:eastAsiaTheme="majorEastAsia" w:hAnsiTheme="majorHAnsi" w:cstheme="majorBidi"/>
      <w:bCs/>
      <w:i/>
      <w:sz w:val="24"/>
    </w:rPr>
  </w:style>
  <w:style w:type="paragraph" w:styleId="Heading4">
    <w:name w:val="heading 4"/>
    <w:aliases w:val="H4,h4,14,l4,4,141,h41,l41,41,142,h42,l42,h43,a.,Map Title,42,parapoint,¶,143,h44,l43,43,1411,h411,l411,411,1421,h421,l421,h431,a.1,Map Title1,421,parapoint1,¶1,H41,Sub-Minor,Level 2 - a,dash,Project table,Propos,Bullet 1,Bullet 11,Bullet 12,n"/>
    <w:basedOn w:val="Normal"/>
    <w:next w:val="BodyText"/>
    <w:link w:val="Heading4Char"/>
    <w:unhideWhenUsed/>
    <w:qFormat/>
    <w:rsid w:val="00926F59"/>
    <w:pPr>
      <w:keepNext/>
      <w:keepLines/>
      <w:spacing w:after="40"/>
      <w:outlineLvl w:val="3"/>
    </w:pPr>
    <w:rPr>
      <w:rFonts w:asciiTheme="majorHAnsi" w:eastAsiaTheme="majorEastAsia" w:hAnsiTheme="majorHAnsi" w:cstheme="majorBidi"/>
      <w:bCs/>
      <w:i/>
      <w:iCs/>
    </w:rPr>
  </w:style>
  <w:style w:type="paragraph" w:styleId="Heading5">
    <w:name w:val="heading 5"/>
    <w:aliases w:val="H5,h5,Level 3 - i,Heading 5(unused),Level 3 - (i),Third Level Heading,Response Type,Response Type1,Response Type2,Response Type3,Response Type4,Response Type5,Response Type6,Response Type7,Appendix A to X,Heading 5   Appendix A to X,Subheading"/>
    <w:basedOn w:val="Normal"/>
    <w:next w:val="BodyText"/>
    <w:link w:val="Heading5Char"/>
    <w:unhideWhenUsed/>
    <w:qFormat/>
    <w:rsid w:val="00926F59"/>
    <w:pPr>
      <w:keepNext/>
      <w:keepLines/>
      <w:spacing w:after="40"/>
      <w:outlineLvl w:val="4"/>
    </w:pPr>
    <w:rPr>
      <w:rFonts w:asciiTheme="majorHAnsi" w:eastAsiaTheme="majorEastAsia" w:hAnsiTheme="majorHAnsi" w:cstheme="majorBidi"/>
    </w:rPr>
  </w:style>
  <w:style w:type="paragraph" w:styleId="Heading6">
    <w:name w:val="heading 6"/>
    <w:aliases w:val="Heading 6(unused),Legal Level 1.,L1 PIP,Heading 6  Appendix Y &amp; Z,Lev 6,H6 DO NOT USE,bullet2,Blank 2,h6,H6,H61,H62,H63,H64,H65,H66,H67,H68,H69,H610,H611,H612,H613,H614,H615,H616,H617,H618,H619,H621,H631,H641,H651,H661,H671,H681,H691,H6101"/>
    <w:basedOn w:val="Normal"/>
    <w:next w:val="Normal"/>
    <w:link w:val="Heading6Char"/>
    <w:unhideWhenUsed/>
    <w:qFormat/>
    <w:rsid w:val="00926F59"/>
    <w:pPr>
      <w:keepNext/>
      <w:keepLines/>
      <w:spacing w:after="40"/>
      <w:outlineLvl w:val="5"/>
    </w:pPr>
    <w:rPr>
      <w:rFonts w:asciiTheme="majorHAnsi" w:eastAsiaTheme="majorEastAsia" w:hAnsiTheme="majorHAnsi" w:cstheme="majorBidi"/>
      <w:iCs/>
    </w:rPr>
  </w:style>
  <w:style w:type="paragraph" w:styleId="Heading7">
    <w:name w:val="heading 7"/>
    <w:aliases w:val="Heading 7(unused),Legal Level 1.1.,L2 PIP,Lev 7,H7DO NOT USE,Blank 3,PA Appendix Major"/>
    <w:basedOn w:val="Normal"/>
    <w:next w:val="Normal"/>
    <w:link w:val="Heading7Char"/>
    <w:unhideWhenUsed/>
    <w:qFormat/>
    <w:rsid w:val="00926F59"/>
    <w:pPr>
      <w:keepNext/>
      <w:keepLines/>
      <w:spacing w:after="40"/>
      <w:outlineLvl w:val="6"/>
    </w:pPr>
    <w:rPr>
      <w:rFonts w:asciiTheme="majorHAnsi" w:eastAsiaTheme="majorEastAsia" w:hAnsiTheme="majorHAnsi" w:cstheme="majorBidi"/>
      <w:iCs/>
    </w:rPr>
  </w:style>
  <w:style w:type="paragraph" w:styleId="Heading8">
    <w:name w:val="heading 8"/>
    <w:aliases w:val="Blank 4,Legal Level 1.1.1.,Lev 8,h8 DO NOT USE,PA Appendix Minor"/>
    <w:basedOn w:val="Normal"/>
    <w:next w:val="Normal"/>
    <w:link w:val="Heading8Char"/>
    <w:unhideWhenUsed/>
    <w:qFormat/>
    <w:rsid w:val="00926F59"/>
    <w:pPr>
      <w:keepNext/>
      <w:keepLines/>
      <w:spacing w:after="40"/>
      <w:outlineLvl w:val="7"/>
    </w:pPr>
    <w:rPr>
      <w:rFonts w:asciiTheme="majorHAnsi" w:eastAsiaTheme="majorEastAsia" w:hAnsiTheme="majorHAnsi" w:cstheme="majorBidi"/>
    </w:rPr>
  </w:style>
  <w:style w:type="paragraph" w:styleId="Heading9">
    <w:name w:val="heading 9"/>
    <w:aliases w:val="Heading 9 (defunct),App Heading,Blank 5,App1,appendix,Legal Level 1.1.1.1.,Lev 9,h9 DO NOT USE,Titre 10"/>
    <w:basedOn w:val="Normal"/>
    <w:next w:val="Normal"/>
    <w:link w:val="Heading9Char"/>
    <w:unhideWhenUsed/>
    <w:qFormat/>
    <w:rsid w:val="00926F59"/>
    <w:pPr>
      <w:keepNext/>
      <w:keepLines/>
      <w:spacing w:after="4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Head">
    <w:name w:val="SchHead"/>
    <w:basedOn w:val="Normal"/>
    <w:next w:val="Normal"/>
    <w:rsid w:val="00640B7B"/>
    <w:pPr>
      <w:spacing w:after="240" w:line="360" w:lineRule="auto"/>
      <w:jc w:val="center"/>
    </w:pPr>
    <w:rPr>
      <w:b/>
      <w:caps/>
    </w:rPr>
  </w:style>
  <w:style w:type="character" w:customStyle="1" w:styleId="BBLegal2a">
    <w:name w:val="B&amp;B Legal 2a"/>
    <w:basedOn w:val="DefaultParagraphFont"/>
    <w:rsid w:val="00640B7B"/>
  </w:style>
  <w:style w:type="character" w:customStyle="1" w:styleId="consectsty3">
    <w:name w:val="consect.sty 3"/>
    <w:basedOn w:val="DefaultParagraphFont"/>
    <w:rsid w:val="00F8746E"/>
  </w:style>
  <w:style w:type="paragraph" w:customStyle="1" w:styleId="BBHeading1">
    <w:name w:val="B&amp;B Heading 1"/>
    <w:basedOn w:val="BodyText"/>
    <w:next w:val="Normal"/>
    <w:rsid w:val="00926F59"/>
    <w:pPr>
      <w:keepNext/>
      <w:numPr>
        <w:numId w:val="4"/>
      </w:numPr>
      <w:tabs>
        <w:tab w:val="clear" w:pos="720"/>
        <w:tab w:val="num" w:pos="360"/>
      </w:tabs>
      <w:overflowPunct/>
      <w:autoSpaceDE/>
      <w:autoSpaceDN/>
      <w:adjustRightInd/>
      <w:spacing w:before="120" w:after="240"/>
      <w:ind w:left="0" w:firstLine="0"/>
      <w:textAlignment w:val="auto"/>
    </w:pPr>
    <w:rPr>
      <w:b/>
      <w:caps/>
      <w:sz w:val="24"/>
      <w:szCs w:val="24"/>
      <w:lang w:eastAsia="en-GB"/>
    </w:rPr>
  </w:style>
  <w:style w:type="paragraph" w:customStyle="1" w:styleId="BBHeading6">
    <w:name w:val="B&amp;B Heading 6"/>
    <w:basedOn w:val="BBHeading5"/>
    <w:next w:val="Normal"/>
    <w:rsid w:val="00926F59"/>
    <w:pPr>
      <w:numPr>
        <w:ilvl w:val="5"/>
      </w:numPr>
      <w:tabs>
        <w:tab w:val="clear" w:pos="3597"/>
        <w:tab w:val="num" w:pos="360"/>
        <w:tab w:val="left" w:pos="3238"/>
      </w:tabs>
    </w:pPr>
  </w:style>
  <w:style w:type="paragraph" w:customStyle="1" w:styleId="BBHeading5">
    <w:name w:val="B&amp;B Heading 5"/>
    <w:basedOn w:val="BBHeading4"/>
    <w:next w:val="Normal"/>
    <w:rsid w:val="00926F59"/>
    <w:pPr>
      <w:numPr>
        <w:ilvl w:val="4"/>
      </w:numPr>
      <w:tabs>
        <w:tab w:val="clear" w:pos="2699"/>
        <w:tab w:val="num" w:pos="360"/>
      </w:tabs>
    </w:pPr>
  </w:style>
  <w:style w:type="paragraph" w:customStyle="1" w:styleId="BBHeading4">
    <w:name w:val="B&amp;B Heading 4"/>
    <w:basedOn w:val="BBHeading3"/>
    <w:next w:val="Normal"/>
    <w:rsid w:val="00926F59"/>
    <w:pPr>
      <w:numPr>
        <w:ilvl w:val="3"/>
      </w:numPr>
      <w:tabs>
        <w:tab w:val="clear" w:pos="2699"/>
        <w:tab w:val="num" w:pos="360"/>
      </w:tabs>
    </w:pPr>
  </w:style>
  <w:style w:type="paragraph" w:customStyle="1" w:styleId="BBHeading3">
    <w:name w:val="B&amp;B Heading 3"/>
    <w:basedOn w:val="BBHeading2"/>
    <w:next w:val="Normal"/>
    <w:rsid w:val="00926F59"/>
    <w:pPr>
      <w:numPr>
        <w:ilvl w:val="2"/>
      </w:numPr>
      <w:tabs>
        <w:tab w:val="clear" w:pos="1622"/>
        <w:tab w:val="num" w:pos="360"/>
      </w:tabs>
    </w:pPr>
  </w:style>
  <w:style w:type="paragraph" w:customStyle="1" w:styleId="BBHeading2">
    <w:name w:val="B&amp;B Heading 2"/>
    <w:basedOn w:val="BBHeading1"/>
    <w:next w:val="Normal"/>
    <w:rsid w:val="00926F59"/>
    <w:pPr>
      <w:numPr>
        <w:ilvl w:val="1"/>
      </w:numPr>
      <w:tabs>
        <w:tab w:val="clear" w:pos="720"/>
        <w:tab w:val="num" w:pos="360"/>
      </w:tabs>
      <w:spacing w:before="0"/>
    </w:pPr>
    <w:rPr>
      <w:caps w:val="0"/>
    </w:rPr>
  </w:style>
  <w:style w:type="paragraph" w:customStyle="1" w:styleId="BBHeading7">
    <w:name w:val="B&amp;B Heading 7"/>
    <w:basedOn w:val="BBHeading6"/>
    <w:next w:val="Normal"/>
    <w:rsid w:val="00926F59"/>
    <w:pPr>
      <w:numPr>
        <w:ilvl w:val="6"/>
      </w:numPr>
      <w:tabs>
        <w:tab w:val="clear" w:pos="3907"/>
        <w:tab w:val="num" w:pos="360"/>
        <w:tab w:val="left" w:pos="5398"/>
      </w:tabs>
    </w:pPr>
  </w:style>
  <w:style w:type="paragraph" w:customStyle="1" w:styleId="BBHeading8">
    <w:name w:val="B&amp;B Heading 8"/>
    <w:basedOn w:val="BBHeading7"/>
    <w:next w:val="Normal"/>
    <w:rsid w:val="00926F59"/>
    <w:pPr>
      <w:numPr>
        <w:ilvl w:val="7"/>
      </w:numPr>
      <w:tabs>
        <w:tab w:val="clear" w:pos="3238"/>
        <w:tab w:val="clear" w:pos="4581"/>
        <w:tab w:val="clear" w:pos="5398"/>
        <w:tab w:val="num" w:pos="360"/>
        <w:tab w:val="left" w:pos="3907"/>
      </w:tabs>
    </w:pPr>
  </w:style>
  <w:style w:type="paragraph" w:customStyle="1" w:styleId="BBHeading9">
    <w:name w:val="B&amp;B Heading 9"/>
    <w:basedOn w:val="BBHeading8"/>
    <w:next w:val="Normal"/>
    <w:rsid w:val="00926F59"/>
    <w:pPr>
      <w:numPr>
        <w:ilvl w:val="8"/>
      </w:numPr>
      <w:tabs>
        <w:tab w:val="clear" w:pos="7198"/>
        <w:tab w:val="num" w:pos="360"/>
        <w:tab w:val="left" w:pos="6838"/>
      </w:tabs>
    </w:pPr>
  </w:style>
  <w:style w:type="paragraph" w:styleId="BodyText">
    <w:name w:val="Body Text"/>
    <w:aliases w:val="ubric"/>
    <w:basedOn w:val="Normal"/>
    <w:link w:val="BodyTextChar"/>
    <w:unhideWhenUsed/>
    <w:qFormat/>
    <w:rsid w:val="00926F59"/>
    <w:pPr>
      <w:spacing w:after="120"/>
    </w:pPr>
  </w:style>
  <w:style w:type="character" w:customStyle="1" w:styleId="BodyTextChar">
    <w:name w:val="Body Text Char"/>
    <w:aliases w:val="ubric Char"/>
    <w:basedOn w:val="DefaultParagraphFont"/>
    <w:link w:val="BodyText"/>
    <w:rsid w:val="00926F59"/>
    <w:rPr>
      <w:rFonts w:ascii="Times New Roman" w:eastAsia="Times New Roman" w:hAnsi="Times New Roman" w:cs="Times New Roman"/>
      <w:szCs w:val="20"/>
    </w:rPr>
  </w:style>
  <w:style w:type="character" w:customStyle="1" w:styleId="Heading1Char">
    <w:name w:val="Heading 1 Char"/>
    <w:aliases w:val="2 Char,Heading Char,Part Char,Level 1 Char,Section Heading Char,h1 Char,level 1 Char,Level 1 Head Char,H1 Char,Titre 1 SQ Char,Numbered - 1 Char,CBC Heading 1 Char,Section Char,Section Title Char,PARA1 Char,l1 Char,list Char,l Char,L Char"/>
    <w:basedOn w:val="DefaultParagraphFont"/>
    <w:link w:val="Heading1"/>
    <w:rsid w:val="00926F59"/>
    <w:rPr>
      <w:rFonts w:asciiTheme="majorHAnsi" w:eastAsiaTheme="majorEastAsia" w:hAnsiTheme="majorHAnsi" w:cstheme="majorBidi"/>
      <w:b/>
      <w:bCs/>
      <w:i/>
      <w:sz w:val="32"/>
      <w:szCs w:val="28"/>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926F59"/>
    <w:rPr>
      <w:rFonts w:asciiTheme="majorHAnsi" w:eastAsiaTheme="majorEastAsia" w:hAnsiTheme="majorHAnsi" w:cstheme="majorBidi"/>
      <w:b/>
      <w:bCs/>
      <w:i/>
      <w:sz w:val="24"/>
      <w:szCs w:val="26"/>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rsid w:val="00926F59"/>
    <w:rPr>
      <w:rFonts w:asciiTheme="majorHAnsi" w:eastAsiaTheme="majorEastAsia" w:hAnsiTheme="majorHAnsi" w:cstheme="majorBidi"/>
      <w:bCs/>
      <w:i/>
      <w:sz w:val="24"/>
      <w:szCs w:val="20"/>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926F59"/>
    <w:rPr>
      <w:rFonts w:asciiTheme="majorHAnsi" w:eastAsiaTheme="majorEastAsia" w:hAnsiTheme="majorHAnsi" w:cstheme="majorBidi"/>
      <w:bCs/>
      <w:i/>
      <w:iCs/>
      <w:szCs w:val="20"/>
    </w:rPr>
  </w:style>
  <w:style w:type="character" w:customStyle="1" w:styleId="Heading5Char">
    <w:name w:val="Heading 5 Char"/>
    <w:aliases w:val="H5 Char,h5 Char,Level 3 - i Char,Heading 5(unused) Char,Level 3 - (i) Char,Third Level Heading Char,Response Type Char,Response Type1 Char,Response Type2 Char,Response Type3 Char,Response Type4 Char,Response Type5 Char,Response Type6 Char"/>
    <w:basedOn w:val="DefaultParagraphFont"/>
    <w:link w:val="Heading5"/>
    <w:rsid w:val="00926F59"/>
    <w:rPr>
      <w:rFonts w:asciiTheme="majorHAnsi" w:eastAsiaTheme="majorEastAsia" w:hAnsiTheme="majorHAnsi" w:cstheme="majorBidi"/>
      <w:szCs w:val="20"/>
    </w:rPr>
  </w:style>
  <w:style w:type="character" w:customStyle="1" w:styleId="Heading6Char">
    <w:name w:val="Heading 6 Char"/>
    <w:aliases w:val="Heading 6(unused) Char,Legal Level 1. Char,L1 PIP Char,Heading 6  Appendix Y &amp; Z Char,Lev 6 Char,H6 DO NOT USE Char,bullet2 Char,Blank 2 Char,h6 Char,H6 Char,H61 Char,H62 Char,H63 Char,H64 Char,H65 Char,H66 Char,H67 Char,H68 Char,H69 Char"/>
    <w:basedOn w:val="DefaultParagraphFont"/>
    <w:link w:val="Heading6"/>
    <w:rsid w:val="00926F59"/>
    <w:rPr>
      <w:rFonts w:asciiTheme="majorHAnsi" w:eastAsiaTheme="majorEastAsia" w:hAnsiTheme="majorHAnsi" w:cstheme="majorBidi"/>
      <w:iCs/>
      <w:szCs w:val="20"/>
    </w:rPr>
  </w:style>
  <w:style w:type="character" w:customStyle="1" w:styleId="Heading7Char">
    <w:name w:val="Heading 7 Char"/>
    <w:aliases w:val="Heading 7(unused) Char,Legal Level 1.1. Char,L2 PIP Char,Lev 7 Char,H7DO NOT USE Char,Blank 3 Char,PA Appendix Major Char"/>
    <w:basedOn w:val="DefaultParagraphFont"/>
    <w:link w:val="Heading7"/>
    <w:rsid w:val="00926F59"/>
    <w:rPr>
      <w:rFonts w:asciiTheme="majorHAnsi" w:eastAsiaTheme="majorEastAsia" w:hAnsiTheme="majorHAnsi" w:cstheme="majorBidi"/>
      <w:iCs/>
      <w:szCs w:val="20"/>
    </w:rPr>
  </w:style>
  <w:style w:type="character" w:customStyle="1" w:styleId="Heading8Char">
    <w:name w:val="Heading 8 Char"/>
    <w:aliases w:val="Blank 4 Char,Legal Level 1.1.1. Char,Lev 8 Char,h8 DO NOT USE Char,PA Appendix Minor Char"/>
    <w:basedOn w:val="DefaultParagraphFont"/>
    <w:link w:val="Heading8"/>
    <w:rsid w:val="00926F59"/>
    <w:rPr>
      <w:rFonts w:asciiTheme="majorHAnsi" w:eastAsiaTheme="majorEastAsia" w:hAnsiTheme="majorHAnsi" w:cstheme="majorBidi"/>
      <w:szCs w:val="20"/>
    </w:rPr>
  </w:style>
  <w:style w:type="character" w:customStyle="1" w:styleId="Heading9Char">
    <w:name w:val="Heading 9 Char"/>
    <w:aliases w:val="Heading 9 (defunct) Char,App Heading Char,Blank 5 Char,App1 Char,appendix Char,Legal Level 1.1.1.1. Char,Lev 9 Char,h9 DO NOT USE Char,Titre 10 Char"/>
    <w:basedOn w:val="DefaultParagraphFont"/>
    <w:link w:val="Heading9"/>
    <w:rsid w:val="00926F59"/>
    <w:rPr>
      <w:rFonts w:asciiTheme="majorHAnsi" w:eastAsiaTheme="majorEastAsia" w:hAnsiTheme="majorHAnsi" w:cstheme="majorBidi"/>
      <w:iCs/>
      <w:szCs w:val="20"/>
    </w:rPr>
  </w:style>
  <w:style w:type="paragraph" w:customStyle="1" w:styleId="BodySingle">
    <w:name w:val="Body Single"/>
    <w:basedOn w:val="BodyText"/>
    <w:link w:val="BodySingleChar"/>
    <w:uiPriority w:val="1"/>
    <w:qFormat/>
    <w:rsid w:val="00926F59"/>
    <w:pPr>
      <w:spacing w:after="0"/>
    </w:pPr>
  </w:style>
  <w:style w:type="paragraph" w:styleId="Header">
    <w:name w:val="header"/>
    <w:basedOn w:val="Normal"/>
    <w:link w:val="HeaderChar"/>
    <w:unhideWhenUsed/>
    <w:rsid w:val="00926F59"/>
    <w:pPr>
      <w:tabs>
        <w:tab w:val="center" w:pos="4536"/>
        <w:tab w:val="right" w:pos="9866"/>
      </w:tabs>
    </w:pPr>
    <w:rPr>
      <w:rFonts w:asciiTheme="minorHAnsi" w:hAnsiTheme="minorHAnsi"/>
      <w:sz w:val="18"/>
    </w:rPr>
  </w:style>
  <w:style w:type="character" w:customStyle="1" w:styleId="HeaderChar">
    <w:name w:val="Header Char"/>
    <w:basedOn w:val="DefaultParagraphFont"/>
    <w:link w:val="Header"/>
    <w:rsid w:val="00926F59"/>
    <w:rPr>
      <w:rFonts w:eastAsia="Times New Roman" w:cs="Times New Roman"/>
      <w:sz w:val="18"/>
      <w:szCs w:val="20"/>
    </w:rPr>
  </w:style>
  <w:style w:type="character" w:customStyle="1" w:styleId="BodySingleChar">
    <w:name w:val="Body Single Char"/>
    <w:basedOn w:val="BodyTextChar"/>
    <w:link w:val="BodySingle"/>
    <w:uiPriority w:val="1"/>
    <w:rsid w:val="00926F59"/>
    <w:rPr>
      <w:rFonts w:ascii="Times New Roman" w:eastAsia="Times New Roman" w:hAnsi="Times New Roman" w:cs="Times New Roman"/>
      <w:szCs w:val="20"/>
    </w:rPr>
  </w:style>
  <w:style w:type="paragraph" w:styleId="Footer">
    <w:name w:val="footer"/>
    <w:basedOn w:val="Normal"/>
    <w:link w:val="FooterChar"/>
    <w:unhideWhenUsed/>
    <w:rsid w:val="00926F59"/>
    <w:pPr>
      <w:tabs>
        <w:tab w:val="center" w:pos="4536"/>
        <w:tab w:val="right" w:pos="9866"/>
      </w:tabs>
    </w:pPr>
    <w:rPr>
      <w:rFonts w:asciiTheme="minorHAnsi" w:hAnsiTheme="minorHAnsi"/>
      <w:sz w:val="18"/>
    </w:rPr>
  </w:style>
  <w:style w:type="character" w:customStyle="1" w:styleId="FooterChar">
    <w:name w:val="Footer Char"/>
    <w:basedOn w:val="DefaultParagraphFont"/>
    <w:link w:val="Footer"/>
    <w:rsid w:val="00926F59"/>
    <w:rPr>
      <w:rFonts w:eastAsia="Times New Roman" w:cs="Times New Roman"/>
      <w:sz w:val="18"/>
      <w:szCs w:val="20"/>
    </w:rPr>
  </w:style>
  <w:style w:type="paragraph" w:styleId="Title">
    <w:name w:val="Title"/>
    <w:basedOn w:val="Normal"/>
    <w:next w:val="Subtitle"/>
    <w:link w:val="TitleChar"/>
    <w:qFormat/>
    <w:rsid w:val="00926F59"/>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rsid w:val="00926F59"/>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926F59"/>
    <w:pPr>
      <w:spacing w:before="480"/>
      <w:outlineLvl w:val="9"/>
    </w:pPr>
    <w:rPr>
      <w:lang w:val="en-US"/>
    </w:rPr>
  </w:style>
  <w:style w:type="paragraph" w:styleId="Subtitle">
    <w:name w:val="Subtitle"/>
    <w:basedOn w:val="Normal"/>
    <w:next w:val="BodyText"/>
    <w:link w:val="SubtitleChar"/>
    <w:uiPriority w:val="11"/>
    <w:qFormat/>
    <w:rsid w:val="00926F59"/>
    <w:pPr>
      <w:numPr>
        <w:ilvl w:val="1"/>
      </w:numPr>
      <w:spacing w:after="1200"/>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926F59"/>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926F59"/>
    <w:pPr>
      <w:spacing w:after="100"/>
    </w:pPr>
  </w:style>
  <w:style w:type="paragraph" w:styleId="TOC2">
    <w:name w:val="toc 2"/>
    <w:basedOn w:val="Normal"/>
    <w:next w:val="Normal"/>
    <w:autoRedefine/>
    <w:uiPriority w:val="39"/>
    <w:unhideWhenUsed/>
    <w:rsid w:val="00926F59"/>
    <w:pPr>
      <w:spacing w:after="100"/>
      <w:ind w:left="200"/>
    </w:pPr>
  </w:style>
  <w:style w:type="paragraph" w:styleId="TOC3">
    <w:name w:val="toc 3"/>
    <w:basedOn w:val="Normal"/>
    <w:next w:val="Normal"/>
    <w:autoRedefine/>
    <w:uiPriority w:val="39"/>
    <w:unhideWhenUsed/>
    <w:rsid w:val="00926F59"/>
    <w:pPr>
      <w:spacing w:after="100"/>
      <w:ind w:left="400"/>
    </w:pPr>
  </w:style>
  <w:style w:type="character" w:styleId="Hyperlink">
    <w:name w:val="Hyperlink"/>
    <w:basedOn w:val="DefaultParagraphFont"/>
    <w:uiPriority w:val="99"/>
    <w:unhideWhenUsed/>
    <w:rsid w:val="00926F59"/>
    <w:rPr>
      <w:color w:val="0000FF" w:themeColor="hyperlink"/>
      <w:u w:val="single"/>
    </w:rPr>
  </w:style>
  <w:style w:type="paragraph" w:styleId="BalloonText">
    <w:name w:val="Balloon Text"/>
    <w:basedOn w:val="Normal"/>
    <w:link w:val="BalloonTextChar"/>
    <w:semiHidden/>
    <w:unhideWhenUsed/>
    <w:rsid w:val="00926F59"/>
    <w:rPr>
      <w:rFonts w:ascii="Tahoma" w:hAnsi="Tahoma" w:cs="Tahoma"/>
      <w:sz w:val="16"/>
      <w:szCs w:val="16"/>
    </w:rPr>
  </w:style>
  <w:style w:type="character" w:customStyle="1" w:styleId="BalloonTextChar">
    <w:name w:val="Balloon Text Char"/>
    <w:basedOn w:val="DefaultParagraphFont"/>
    <w:link w:val="BalloonText"/>
    <w:semiHidden/>
    <w:rsid w:val="00926F59"/>
    <w:rPr>
      <w:rFonts w:ascii="Tahoma" w:eastAsia="Times New Roman" w:hAnsi="Tahoma" w:cs="Tahoma"/>
      <w:sz w:val="16"/>
      <w:szCs w:val="16"/>
    </w:rPr>
  </w:style>
  <w:style w:type="paragraph" w:styleId="ListBullet">
    <w:name w:val="List Bullet"/>
    <w:basedOn w:val="Normal"/>
    <w:unhideWhenUsed/>
    <w:qFormat/>
    <w:rsid w:val="00926F59"/>
    <w:pPr>
      <w:numPr>
        <w:numId w:val="11"/>
      </w:numPr>
      <w:contextualSpacing/>
    </w:pPr>
  </w:style>
  <w:style w:type="numbering" w:customStyle="1" w:styleId="PwCListBullets1">
    <w:name w:val="PwC List Bullets 1"/>
    <w:uiPriority w:val="99"/>
    <w:rsid w:val="00926F59"/>
    <w:pPr>
      <w:numPr>
        <w:numId w:val="11"/>
      </w:numPr>
    </w:pPr>
  </w:style>
  <w:style w:type="numbering" w:customStyle="1" w:styleId="PwCListNumbers1">
    <w:name w:val="PwC List Numbers 1"/>
    <w:uiPriority w:val="99"/>
    <w:rsid w:val="00926F59"/>
    <w:pPr>
      <w:numPr>
        <w:numId w:val="12"/>
      </w:numPr>
    </w:pPr>
  </w:style>
  <w:style w:type="paragraph" w:styleId="ListNumber">
    <w:name w:val="List Number"/>
    <w:basedOn w:val="Normal"/>
    <w:uiPriority w:val="13"/>
    <w:unhideWhenUsed/>
    <w:qFormat/>
    <w:rsid w:val="00926F59"/>
    <w:pPr>
      <w:numPr>
        <w:numId w:val="13"/>
      </w:numPr>
      <w:contextualSpacing/>
    </w:pPr>
  </w:style>
  <w:style w:type="paragraph" w:styleId="ListBullet2">
    <w:name w:val="List Bullet 2"/>
    <w:basedOn w:val="Normal"/>
    <w:unhideWhenUsed/>
    <w:qFormat/>
    <w:rsid w:val="00926F59"/>
    <w:pPr>
      <w:numPr>
        <w:ilvl w:val="1"/>
        <w:numId w:val="11"/>
      </w:numPr>
      <w:contextualSpacing/>
    </w:pPr>
  </w:style>
  <w:style w:type="paragraph" w:styleId="ListBullet3">
    <w:name w:val="List Bullet 3"/>
    <w:basedOn w:val="Normal"/>
    <w:uiPriority w:val="13"/>
    <w:unhideWhenUsed/>
    <w:qFormat/>
    <w:rsid w:val="00926F59"/>
    <w:pPr>
      <w:numPr>
        <w:ilvl w:val="2"/>
        <w:numId w:val="11"/>
      </w:numPr>
      <w:contextualSpacing/>
    </w:pPr>
  </w:style>
  <w:style w:type="paragraph" w:styleId="ListBullet4">
    <w:name w:val="List Bullet 4"/>
    <w:basedOn w:val="Normal"/>
    <w:uiPriority w:val="13"/>
    <w:semiHidden/>
    <w:unhideWhenUsed/>
    <w:rsid w:val="00926F59"/>
    <w:pPr>
      <w:numPr>
        <w:ilvl w:val="3"/>
        <w:numId w:val="11"/>
      </w:numPr>
      <w:contextualSpacing/>
    </w:pPr>
  </w:style>
  <w:style w:type="paragraph" w:styleId="ListBullet5">
    <w:name w:val="List Bullet 5"/>
    <w:basedOn w:val="Normal"/>
    <w:uiPriority w:val="13"/>
    <w:semiHidden/>
    <w:unhideWhenUsed/>
    <w:rsid w:val="00926F59"/>
    <w:pPr>
      <w:numPr>
        <w:ilvl w:val="4"/>
        <w:numId w:val="11"/>
      </w:numPr>
      <w:contextualSpacing/>
    </w:pPr>
  </w:style>
  <w:style w:type="paragraph" w:styleId="ListNumber2">
    <w:name w:val="List Number 2"/>
    <w:basedOn w:val="Normal"/>
    <w:uiPriority w:val="13"/>
    <w:unhideWhenUsed/>
    <w:qFormat/>
    <w:rsid w:val="00926F59"/>
    <w:pPr>
      <w:numPr>
        <w:ilvl w:val="1"/>
        <w:numId w:val="13"/>
      </w:numPr>
      <w:contextualSpacing/>
    </w:pPr>
  </w:style>
  <w:style w:type="paragraph" w:styleId="ListNumber3">
    <w:name w:val="List Number 3"/>
    <w:basedOn w:val="Normal"/>
    <w:uiPriority w:val="13"/>
    <w:unhideWhenUsed/>
    <w:qFormat/>
    <w:rsid w:val="00926F59"/>
    <w:pPr>
      <w:numPr>
        <w:ilvl w:val="2"/>
        <w:numId w:val="13"/>
      </w:numPr>
      <w:contextualSpacing/>
    </w:pPr>
  </w:style>
  <w:style w:type="paragraph" w:styleId="ListNumber4">
    <w:name w:val="List Number 4"/>
    <w:basedOn w:val="Normal"/>
    <w:uiPriority w:val="13"/>
    <w:semiHidden/>
    <w:unhideWhenUsed/>
    <w:rsid w:val="00926F59"/>
    <w:pPr>
      <w:numPr>
        <w:ilvl w:val="3"/>
        <w:numId w:val="13"/>
      </w:numPr>
      <w:contextualSpacing/>
    </w:pPr>
  </w:style>
  <w:style w:type="paragraph" w:styleId="ListNumber5">
    <w:name w:val="List Number 5"/>
    <w:basedOn w:val="Normal"/>
    <w:uiPriority w:val="13"/>
    <w:semiHidden/>
    <w:unhideWhenUsed/>
    <w:rsid w:val="00926F59"/>
    <w:pPr>
      <w:numPr>
        <w:ilvl w:val="4"/>
        <w:numId w:val="13"/>
      </w:numPr>
      <w:contextualSpacing/>
    </w:pPr>
  </w:style>
  <w:style w:type="paragraph" w:styleId="List">
    <w:name w:val="List"/>
    <w:basedOn w:val="Normal"/>
    <w:uiPriority w:val="99"/>
    <w:semiHidden/>
    <w:unhideWhenUsed/>
    <w:rsid w:val="00926F59"/>
    <w:pPr>
      <w:ind w:left="567" w:hanging="567"/>
      <w:contextualSpacing/>
    </w:pPr>
  </w:style>
  <w:style w:type="paragraph" w:styleId="List2">
    <w:name w:val="List 2"/>
    <w:basedOn w:val="Normal"/>
    <w:uiPriority w:val="99"/>
    <w:semiHidden/>
    <w:unhideWhenUsed/>
    <w:rsid w:val="00926F59"/>
    <w:pPr>
      <w:ind w:left="1134" w:hanging="567"/>
      <w:contextualSpacing/>
    </w:pPr>
  </w:style>
  <w:style w:type="paragraph" w:styleId="ListContinue">
    <w:name w:val="List Continue"/>
    <w:basedOn w:val="Normal"/>
    <w:uiPriority w:val="14"/>
    <w:unhideWhenUsed/>
    <w:qFormat/>
    <w:rsid w:val="00926F59"/>
    <w:pPr>
      <w:spacing w:after="120"/>
      <w:ind w:left="567"/>
      <w:contextualSpacing/>
    </w:pPr>
  </w:style>
  <w:style w:type="paragraph" w:styleId="ListContinue2">
    <w:name w:val="List Continue 2"/>
    <w:basedOn w:val="Normal"/>
    <w:uiPriority w:val="14"/>
    <w:unhideWhenUsed/>
    <w:qFormat/>
    <w:rsid w:val="00926F59"/>
    <w:pPr>
      <w:spacing w:after="120"/>
      <w:ind w:left="1134"/>
      <w:contextualSpacing/>
    </w:pPr>
  </w:style>
  <w:style w:type="paragraph" w:styleId="ListContinue3">
    <w:name w:val="List Continue 3"/>
    <w:basedOn w:val="Normal"/>
    <w:uiPriority w:val="14"/>
    <w:unhideWhenUsed/>
    <w:qFormat/>
    <w:rsid w:val="00926F59"/>
    <w:pPr>
      <w:spacing w:after="120"/>
      <w:ind w:left="1701"/>
      <w:contextualSpacing/>
    </w:pPr>
  </w:style>
  <w:style w:type="paragraph" w:styleId="ListContinue4">
    <w:name w:val="List Continue 4"/>
    <w:basedOn w:val="Normal"/>
    <w:uiPriority w:val="14"/>
    <w:semiHidden/>
    <w:unhideWhenUsed/>
    <w:rsid w:val="00926F59"/>
    <w:pPr>
      <w:spacing w:after="120"/>
      <w:ind w:left="2268"/>
      <w:contextualSpacing/>
    </w:pPr>
  </w:style>
  <w:style w:type="paragraph" w:styleId="ListContinue5">
    <w:name w:val="List Continue 5"/>
    <w:basedOn w:val="Normal"/>
    <w:uiPriority w:val="14"/>
    <w:semiHidden/>
    <w:unhideWhenUsed/>
    <w:rsid w:val="00926F59"/>
    <w:pPr>
      <w:spacing w:after="120"/>
      <w:ind w:left="2835"/>
      <w:contextualSpacing/>
    </w:pPr>
  </w:style>
  <w:style w:type="paragraph" w:styleId="List3">
    <w:name w:val="List 3"/>
    <w:basedOn w:val="Normal"/>
    <w:uiPriority w:val="99"/>
    <w:semiHidden/>
    <w:unhideWhenUsed/>
    <w:rsid w:val="00926F59"/>
    <w:pPr>
      <w:ind w:left="1701" w:hanging="567"/>
      <w:contextualSpacing/>
    </w:pPr>
  </w:style>
  <w:style w:type="paragraph" w:styleId="List4">
    <w:name w:val="List 4"/>
    <w:basedOn w:val="Normal"/>
    <w:uiPriority w:val="99"/>
    <w:semiHidden/>
    <w:unhideWhenUsed/>
    <w:rsid w:val="00926F59"/>
    <w:pPr>
      <w:ind w:left="2268" w:hanging="567"/>
      <w:contextualSpacing/>
    </w:pPr>
  </w:style>
  <w:style w:type="paragraph" w:styleId="List5">
    <w:name w:val="List 5"/>
    <w:basedOn w:val="Normal"/>
    <w:uiPriority w:val="99"/>
    <w:semiHidden/>
    <w:unhideWhenUsed/>
    <w:rsid w:val="00926F59"/>
    <w:pPr>
      <w:ind w:left="2835" w:hanging="567"/>
      <w:contextualSpacing/>
    </w:pPr>
  </w:style>
  <w:style w:type="table" w:styleId="TableGrid">
    <w:name w:val="Table Grid"/>
    <w:basedOn w:val="TableNormal"/>
    <w:rsid w:val="00926F59"/>
    <w:pPr>
      <w:spacing w:after="0" w:line="240" w:lineRule="auto"/>
    </w:pPr>
    <w:rPr>
      <w:rFonts w:ascii="Georgia" w:hAnsi="Georgia"/>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TableNormal"/>
    <w:uiPriority w:val="99"/>
    <w:qFormat/>
    <w:rsid w:val="00926F59"/>
    <w:pPr>
      <w:spacing w:before="60" w:after="60" w:line="240" w:lineRule="auto"/>
    </w:pPr>
    <w:rPr>
      <w:rFonts w:ascii="Georgia" w:hAnsi="Georgia"/>
      <w:sz w:val="20"/>
      <w:szCs w:val="20"/>
    </w:rPr>
    <w:tblPr>
      <w:tblStyleRowBandSize w:val="1"/>
      <w:tblBorders>
        <w:insideH w:val="dotted" w:sz="4" w:space="0" w:color="1F497D" w:themeColor="text2"/>
      </w:tblBorders>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table" w:styleId="MediumShading2-Accent3">
    <w:name w:val="Medium Shading 2 Accent 3"/>
    <w:basedOn w:val="TableNormal"/>
    <w:uiPriority w:val="64"/>
    <w:rsid w:val="00926F59"/>
    <w:pPr>
      <w:spacing w:after="0" w:line="240" w:lineRule="auto"/>
    </w:pPr>
    <w:rPr>
      <w:rFonts w:ascii="Georgia" w:hAnsi="Georgi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926F59"/>
    <w:pPr>
      <w:spacing w:after="0" w:line="240" w:lineRule="auto"/>
    </w:pPr>
    <w:rPr>
      <w:rFonts w:ascii="Georgia" w:hAnsi="Georgia"/>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MarginText">
    <w:name w:val="Margin Text"/>
    <w:basedOn w:val="BodyText"/>
    <w:rsid w:val="00926F59"/>
    <w:pPr>
      <w:spacing w:after="0" w:line="360" w:lineRule="auto"/>
    </w:pPr>
  </w:style>
  <w:style w:type="paragraph" w:styleId="ListParagraph">
    <w:name w:val="List Paragraph"/>
    <w:basedOn w:val="Normal"/>
    <w:uiPriority w:val="34"/>
    <w:unhideWhenUsed/>
    <w:qFormat/>
    <w:rsid w:val="00926F59"/>
    <w:pPr>
      <w:ind w:left="720"/>
      <w:contextualSpacing/>
    </w:pPr>
  </w:style>
  <w:style w:type="character" w:styleId="CommentReference">
    <w:name w:val="annotation reference"/>
    <w:basedOn w:val="DefaultParagraphFont"/>
    <w:semiHidden/>
    <w:unhideWhenUsed/>
    <w:rsid w:val="00926F59"/>
    <w:rPr>
      <w:sz w:val="16"/>
      <w:szCs w:val="16"/>
    </w:rPr>
  </w:style>
  <w:style w:type="paragraph" w:styleId="CommentText">
    <w:name w:val="annotation text"/>
    <w:basedOn w:val="Normal"/>
    <w:link w:val="CommentTextChar"/>
    <w:semiHidden/>
    <w:unhideWhenUsed/>
    <w:rsid w:val="00926F59"/>
    <w:rPr>
      <w:sz w:val="20"/>
    </w:rPr>
  </w:style>
  <w:style w:type="character" w:customStyle="1" w:styleId="CommentTextChar">
    <w:name w:val="Comment Text Char"/>
    <w:basedOn w:val="DefaultParagraphFont"/>
    <w:link w:val="CommentText"/>
    <w:semiHidden/>
    <w:rsid w:val="00926F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926F59"/>
    <w:rPr>
      <w:b/>
      <w:bCs/>
    </w:rPr>
  </w:style>
  <w:style w:type="character" w:customStyle="1" w:styleId="CommentSubjectChar">
    <w:name w:val="Comment Subject Char"/>
    <w:basedOn w:val="CommentTextChar"/>
    <w:link w:val="CommentSubject"/>
    <w:semiHidden/>
    <w:rsid w:val="00926F59"/>
    <w:rPr>
      <w:rFonts w:ascii="Times New Roman" w:eastAsia="Times New Roman" w:hAnsi="Times New Roman" w:cs="Times New Roman"/>
      <w:b/>
      <w:bCs/>
      <w:sz w:val="20"/>
      <w:szCs w:val="20"/>
    </w:rPr>
  </w:style>
  <w:style w:type="character" w:styleId="PageNumber">
    <w:name w:val="page number"/>
    <w:basedOn w:val="DefaultParagraphFont"/>
    <w:rsid w:val="00926F59"/>
  </w:style>
  <w:style w:type="paragraph" w:customStyle="1" w:styleId="TableFieldTitle">
    <w:name w:val="Table Field Title"/>
    <w:basedOn w:val="Normal"/>
    <w:rsid w:val="00926F59"/>
    <w:pPr>
      <w:overflowPunct/>
      <w:autoSpaceDE/>
      <w:autoSpaceDN/>
      <w:adjustRightInd/>
      <w:jc w:val="left"/>
      <w:textAlignment w:val="auto"/>
    </w:pPr>
    <w:rPr>
      <w:rFonts w:ascii="Verdana" w:hAnsi="Verdana"/>
      <w:b/>
      <w:bCs/>
      <w:sz w:val="16"/>
      <w:szCs w:val="18"/>
    </w:rPr>
  </w:style>
  <w:style w:type="paragraph" w:customStyle="1" w:styleId="TableTitle">
    <w:name w:val="Table Title"/>
    <w:basedOn w:val="Normal"/>
    <w:rsid w:val="00926F59"/>
    <w:pPr>
      <w:overflowPunct/>
      <w:autoSpaceDE/>
      <w:autoSpaceDN/>
      <w:adjustRightInd/>
      <w:spacing w:before="60" w:after="240"/>
      <w:jc w:val="left"/>
      <w:textAlignment w:val="auto"/>
    </w:pPr>
    <w:rPr>
      <w:rFonts w:ascii="Verdana" w:eastAsia="Times" w:hAnsi="Verdana"/>
      <w:sz w:val="14"/>
      <w:lang w:eastAsia="en-GB"/>
    </w:rPr>
  </w:style>
  <w:style w:type="paragraph" w:customStyle="1" w:styleId="Heading10">
    <w:name w:val="Heading 1_"/>
    <w:basedOn w:val="Heading1"/>
    <w:rsid w:val="00926F59"/>
    <w:pPr>
      <w:keepLines w:val="0"/>
      <w:pBdr>
        <w:bottom w:val="single" w:sz="4" w:space="0" w:color="auto"/>
      </w:pBdr>
      <w:overflowPunct/>
      <w:autoSpaceDE/>
      <w:autoSpaceDN/>
      <w:adjustRightInd/>
      <w:spacing w:after="240"/>
      <w:jc w:val="left"/>
      <w:textAlignment w:val="auto"/>
    </w:pPr>
    <w:rPr>
      <w:rFonts w:ascii="Verdana" w:eastAsia="Times New Roman" w:hAnsi="Verdana" w:cs="Times New Roman"/>
      <w:i w:val="0"/>
      <w:sz w:val="40"/>
      <w:szCs w:val="20"/>
      <w:lang w:eastAsia="en-GB"/>
    </w:rPr>
  </w:style>
  <w:style w:type="paragraph" w:customStyle="1" w:styleId="RPATitle">
    <w:name w:val="RPA Title"/>
    <w:basedOn w:val="Normal"/>
    <w:next w:val="RPAParagraph"/>
    <w:qFormat/>
    <w:rsid w:val="00926F59"/>
    <w:pPr>
      <w:keepNext/>
      <w:numPr>
        <w:numId w:val="16"/>
      </w:numPr>
      <w:overflowPunct/>
      <w:autoSpaceDE/>
      <w:autoSpaceDN/>
      <w:adjustRightInd/>
      <w:spacing w:before="360"/>
      <w:jc w:val="left"/>
      <w:textAlignment w:val="auto"/>
    </w:pPr>
    <w:rPr>
      <w:rFonts w:ascii="Arial" w:hAnsi="Arial" w:cs="Microsoft Sans Serif"/>
      <w:b/>
      <w:bCs/>
      <w:color w:val="000000"/>
      <w:sz w:val="24"/>
      <w:szCs w:val="24"/>
      <w:lang w:eastAsia="en-GB"/>
    </w:rPr>
  </w:style>
  <w:style w:type="paragraph" w:customStyle="1" w:styleId="RPAParagraph">
    <w:name w:val="RPA Paragraph"/>
    <w:basedOn w:val="Normal"/>
    <w:link w:val="RPAParagraphChar"/>
    <w:qFormat/>
    <w:rsid w:val="00926F59"/>
    <w:pPr>
      <w:numPr>
        <w:ilvl w:val="1"/>
        <w:numId w:val="16"/>
      </w:numPr>
      <w:overflowPunct/>
      <w:autoSpaceDE/>
      <w:autoSpaceDN/>
      <w:adjustRightInd/>
      <w:spacing w:before="120"/>
      <w:jc w:val="left"/>
      <w:textAlignment w:val="auto"/>
    </w:pPr>
    <w:rPr>
      <w:rFonts w:ascii="Arial" w:eastAsia="Times" w:hAnsi="Arial"/>
      <w:snapToGrid w:val="0"/>
      <w:szCs w:val="22"/>
      <w:lang w:val="en-US"/>
    </w:rPr>
  </w:style>
  <w:style w:type="character" w:customStyle="1" w:styleId="RPAParagraphChar">
    <w:name w:val="RPA Paragraph Char"/>
    <w:link w:val="RPAParagraph"/>
    <w:rsid w:val="00926F59"/>
    <w:rPr>
      <w:rFonts w:ascii="Arial" w:eastAsia="Times" w:hAnsi="Arial" w:cs="Times New Roman"/>
      <w:snapToGrid w:val="0"/>
      <w:lang w:val="en-US"/>
    </w:rPr>
  </w:style>
  <w:style w:type="paragraph" w:customStyle="1" w:styleId="RPAsub-title">
    <w:name w:val="RPA sub-title"/>
    <w:basedOn w:val="RPATitle"/>
    <w:qFormat/>
    <w:rsid w:val="00926F59"/>
    <w:pPr>
      <w:keepNext w:val="0"/>
      <w:numPr>
        <w:numId w:val="0"/>
      </w:numPr>
      <w:spacing w:before="240"/>
    </w:pPr>
    <w:rPr>
      <w:i/>
      <w:sz w:val="22"/>
      <w:szCs w:val="22"/>
    </w:rPr>
  </w:style>
  <w:style w:type="paragraph" w:customStyle="1" w:styleId="Default">
    <w:name w:val="Default"/>
    <w:rsid w:val="00926F5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qFormat/>
    <w:rsid w:val="00926F59"/>
    <w:rPr>
      <w:b/>
      <w:bCs/>
    </w:rPr>
  </w:style>
  <w:style w:type="paragraph" w:styleId="EndnoteText">
    <w:name w:val="endnote text"/>
    <w:basedOn w:val="Normal"/>
    <w:link w:val="EndnoteTextChar"/>
    <w:semiHidden/>
    <w:rsid w:val="00926F59"/>
  </w:style>
  <w:style w:type="character" w:customStyle="1" w:styleId="EndnoteTextChar">
    <w:name w:val="Endnote Text Char"/>
    <w:basedOn w:val="DefaultParagraphFont"/>
    <w:link w:val="EndnoteText"/>
    <w:semiHidden/>
    <w:rsid w:val="00926F59"/>
    <w:rPr>
      <w:rFonts w:ascii="Times New Roman" w:eastAsia="Times New Roman" w:hAnsi="Times New Roman" w:cs="Times New Roman"/>
      <w:szCs w:val="20"/>
    </w:rPr>
  </w:style>
  <w:style w:type="character" w:styleId="EndnoteReference">
    <w:name w:val="endnote reference"/>
    <w:basedOn w:val="DefaultParagraphFont"/>
    <w:semiHidden/>
    <w:rsid w:val="00926F59"/>
    <w:rPr>
      <w:vertAlign w:val="superscript"/>
    </w:rPr>
  </w:style>
  <w:style w:type="paragraph" w:styleId="FootnoteText">
    <w:name w:val="footnote text"/>
    <w:basedOn w:val="Normal"/>
    <w:link w:val="FootnoteTextChar"/>
    <w:semiHidden/>
    <w:rsid w:val="00926F59"/>
  </w:style>
  <w:style w:type="character" w:customStyle="1" w:styleId="FootnoteTextChar">
    <w:name w:val="Footnote Text Char"/>
    <w:basedOn w:val="DefaultParagraphFont"/>
    <w:link w:val="FootnoteText"/>
    <w:semiHidden/>
    <w:rsid w:val="00926F59"/>
    <w:rPr>
      <w:rFonts w:ascii="Times New Roman" w:eastAsia="Times New Roman" w:hAnsi="Times New Roman" w:cs="Times New Roman"/>
      <w:szCs w:val="20"/>
    </w:rPr>
  </w:style>
  <w:style w:type="character" w:styleId="FootnoteReference">
    <w:name w:val="footnote reference"/>
    <w:basedOn w:val="DefaultParagraphFont"/>
    <w:semiHidden/>
    <w:rsid w:val="00926F59"/>
    <w:rPr>
      <w:vertAlign w:val="superscript"/>
    </w:rPr>
  </w:style>
  <w:style w:type="paragraph" w:styleId="TOC4">
    <w:name w:val="toc 4"/>
    <w:basedOn w:val="Normal"/>
    <w:next w:val="Normal"/>
    <w:uiPriority w:val="39"/>
    <w:rsid w:val="00926F59"/>
    <w:pPr>
      <w:tabs>
        <w:tab w:val="right" w:leader="dot" w:pos="9029"/>
      </w:tabs>
      <w:suppressAutoHyphens/>
      <w:spacing w:after="240"/>
      <w:ind w:left="2880" w:right="720" w:hanging="720"/>
    </w:pPr>
    <w:rPr>
      <w:lang w:val="en-US"/>
    </w:rPr>
  </w:style>
  <w:style w:type="paragraph" w:styleId="TOC5">
    <w:name w:val="toc 5"/>
    <w:basedOn w:val="Normal"/>
    <w:next w:val="Normal"/>
    <w:uiPriority w:val="39"/>
    <w:rsid w:val="00926F59"/>
    <w:pPr>
      <w:tabs>
        <w:tab w:val="right" w:leader="dot" w:pos="9029"/>
      </w:tabs>
      <w:suppressAutoHyphens/>
      <w:spacing w:after="240"/>
      <w:ind w:left="3600" w:right="720" w:hanging="720"/>
    </w:pPr>
    <w:rPr>
      <w:lang w:val="en-US"/>
    </w:rPr>
  </w:style>
  <w:style w:type="paragraph" w:styleId="TOC6">
    <w:name w:val="toc 6"/>
    <w:basedOn w:val="Normal"/>
    <w:next w:val="Normal"/>
    <w:uiPriority w:val="39"/>
    <w:rsid w:val="00926F59"/>
    <w:pPr>
      <w:tabs>
        <w:tab w:val="right" w:pos="9029"/>
      </w:tabs>
      <w:suppressAutoHyphens/>
      <w:spacing w:after="240"/>
      <w:ind w:left="720" w:hanging="720"/>
    </w:pPr>
    <w:rPr>
      <w:lang w:val="en-US"/>
    </w:rPr>
  </w:style>
  <w:style w:type="paragraph" w:styleId="TOC7">
    <w:name w:val="toc 7"/>
    <w:basedOn w:val="Normal"/>
    <w:next w:val="Normal"/>
    <w:uiPriority w:val="39"/>
    <w:rsid w:val="00926F59"/>
    <w:pPr>
      <w:suppressAutoHyphens/>
      <w:spacing w:after="240"/>
      <w:ind w:left="720" w:hanging="720"/>
    </w:pPr>
    <w:rPr>
      <w:lang w:val="en-US"/>
    </w:rPr>
  </w:style>
  <w:style w:type="paragraph" w:styleId="TOC8">
    <w:name w:val="toc 8"/>
    <w:basedOn w:val="Normal"/>
    <w:next w:val="Normal"/>
    <w:uiPriority w:val="39"/>
    <w:rsid w:val="00926F59"/>
    <w:pPr>
      <w:tabs>
        <w:tab w:val="right" w:pos="9029"/>
      </w:tabs>
      <w:suppressAutoHyphens/>
      <w:spacing w:after="240"/>
      <w:ind w:left="720" w:hanging="720"/>
    </w:pPr>
    <w:rPr>
      <w:lang w:val="en-US"/>
    </w:rPr>
  </w:style>
  <w:style w:type="paragraph" w:styleId="TOC9">
    <w:name w:val="toc 9"/>
    <w:basedOn w:val="Normal"/>
    <w:next w:val="Normal"/>
    <w:uiPriority w:val="39"/>
    <w:rsid w:val="00926F59"/>
    <w:pPr>
      <w:tabs>
        <w:tab w:val="right" w:leader="dot" w:pos="9029"/>
      </w:tabs>
      <w:suppressAutoHyphens/>
      <w:spacing w:after="240"/>
      <w:ind w:left="720" w:hanging="720"/>
    </w:pPr>
    <w:rPr>
      <w:lang w:val="en-US"/>
    </w:rPr>
  </w:style>
  <w:style w:type="paragraph" w:styleId="Index1">
    <w:name w:val="index 1"/>
    <w:basedOn w:val="Normal"/>
    <w:next w:val="Normal"/>
    <w:semiHidden/>
    <w:rsid w:val="00926F59"/>
    <w:pPr>
      <w:tabs>
        <w:tab w:val="right" w:leader="dot" w:pos="9360"/>
      </w:tabs>
      <w:suppressAutoHyphens/>
      <w:ind w:left="1440" w:right="720" w:hanging="1440"/>
    </w:pPr>
    <w:rPr>
      <w:lang w:val="en-US"/>
    </w:rPr>
  </w:style>
  <w:style w:type="paragraph" w:styleId="Index2">
    <w:name w:val="index 2"/>
    <w:basedOn w:val="Normal"/>
    <w:next w:val="Normal"/>
    <w:semiHidden/>
    <w:rsid w:val="00926F59"/>
    <w:pPr>
      <w:tabs>
        <w:tab w:val="right" w:leader="dot" w:pos="9360"/>
      </w:tabs>
      <w:suppressAutoHyphens/>
      <w:ind w:left="1440" w:right="720" w:hanging="720"/>
    </w:pPr>
    <w:rPr>
      <w:lang w:val="en-US"/>
    </w:rPr>
  </w:style>
  <w:style w:type="paragraph" w:styleId="TOAHeading">
    <w:name w:val="toa heading"/>
    <w:basedOn w:val="Normal"/>
    <w:next w:val="Normal"/>
    <w:semiHidden/>
    <w:rsid w:val="00926F59"/>
    <w:pPr>
      <w:tabs>
        <w:tab w:val="right" w:pos="9360"/>
      </w:tabs>
      <w:suppressAutoHyphens/>
    </w:pPr>
    <w:rPr>
      <w:lang w:val="en-US"/>
    </w:rPr>
  </w:style>
  <w:style w:type="paragraph" w:styleId="Caption">
    <w:name w:val="caption"/>
    <w:basedOn w:val="Normal"/>
    <w:next w:val="Normal"/>
    <w:qFormat/>
    <w:rsid w:val="00926F59"/>
  </w:style>
  <w:style w:type="character" w:customStyle="1" w:styleId="EquationCaption">
    <w:name w:val="_Equation Caption"/>
    <w:rsid w:val="00926F59"/>
  </w:style>
  <w:style w:type="paragraph" w:styleId="BodyTextIndent">
    <w:name w:val="Body Text Indent"/>
    <w:basedOn w:val="Normal"/>
    <w:link w:val="BodyTextIndentChar"/>
    <w:rsid w:val="00926F59"/>
    <w:pPr>
      <w:spacing w:after="240" w:line="360" w:lineRule="auto"/>
      <w:ind w:left="720"/>
    </w:pPr>
  </w:style>
  <w:style w:type="character" w:customStyle="1" w:styleId="BodyTextIndentChar">
    <w:name w:val="Body Text Indent Char"/>
    <w:basedOn w:val="DefaultParagraphFont"/>
    <w:link w:val="BodyTextIndent"/>
    <w:rsid w:val="00926F59"/>
    <w:rPr>
      <w:rFonts w:ascii="Times New Roman" w:eastAsia="Times New Roman" w:hAnsi="Times New Roman" w:cs="Times New Roman"/>
      <w:szCs w:val="20"/>
    </w:rPr>
  </w:style>
  <w:style w:type="paragraph" w:styleId="BodyTextIndent2">
    <w:name w:val="Body Text Indent 2"/>
    <w:basedOn w:val="Normal"/>
    <w:link w:val="BodyTextIndent2Char"/>
    <w:rsid w:val="00926F59"/>
    <w:pPr>
      <w:spacing w:after="240" w:line="360" w:lineRule="auto"/>
      <w:ind w:left="1440"/>
    </w:pPr>
  </w:style>
  <w:style w:type="character" w:customStyle="1" w:styleId="BodyTextIndent2Char">
    <w:name w:val="Body Text Indent 2 Char"/>
    <w:basedOn w:val="DefaultParagraphFont"/>
    <w:link w:val="BodyTextIndent2"/>
    <w:rsid w:val="00926F59"/>
    <w:rPr>
      <w:rFonts w:ascii="Times New Roman" w:eastAsia="Times New Roman" w:hAnsi="Times New Roman" w:cs="Times New Roman"/>
      <w:szCs w:val="20"/>
    </w:rPr>
  </w:style>
  <w:style w:type="paragraph" w:styleId="BodyTextIndent3">
    <w:name w:val="Body Text Indent 3"/>
    <w:basedOn w:val="Normal"/>
    <w:link w:val="BodyTextIndent3Char"/>
    <w:rsid w:val="00926F59"/>
    <w:pPr>
      <w:spacing w:after="240" w:line="360" w:lineRule="auto"/>
      <w:ind w:left="2160"/>
    </w:pPr>
  </w:style>
  <w:style w:type="character" w:customStyle="1" w:styleId="BodyTextIndent3Char">
    <w:name w:val="Body Text Indent 3 Char"/>
    <w:basedOn w:val="DefaultParagraphFont"/>
    <w:link w:val="BodyTextIndent3"/>
    <w:rsid w:val="00926F59"/>
    <w:rPr>
      <w:rFonts w:ascii="Times New Roman" w:eastAsia="Times New Roman" w:hAnsi="Times New Roman" w:cs="Times New Roman"/>
      <w:szCs w:val="20"/>
    </w:rPr>
  </w:style>
  <w:style w:type="paragraph" w:customStyle="1" w:styleId="BodyTextIndent4">
    <w:name w:val="Body Text Indent 4"/>
    <w:basedOn w:val="Normal"/>
    <w:rsid w:val="00926F59"/>
    <w:pPr>
      <w:spacing w:after="240" w:line="360" w:lineRule="auto"/>
      <w:ind w:left="2880"/>
    </w:pPr>
  </w:style>
  <w:style w:type="paragraph" w:customStyle="1" w:styleId="BodyTextIndent5">
    <w:name w:val="Body Text Indent 5"/>
    <w:basedOn w:val="Normal"/>
    <w:rsid w:val="00926F59"/>
    <w:pPr>
      <w:spacing w:after="240" w:line="360" w:lineRule="auto"/>
      <w:ind w:left="3600"/>
    </w:pPr>
  </w:style>
  <w:style w:type="paragraph" w:customStyle="1" w:styleId="BodyTextIndent6">
    <w:name w:val="Body Text Indent 6"/>
    <w:basedOn w:val="BodyTextIndent5"/>
    <w:rsid w:val="00926F59"/>
    <w:pPr>
      <w:ind w:left="4320"/>
    </w:pPr>
  </w:style>
  <w:style w:type="paragraph" w:customStyle="1" w:styleId="BodyTextIndent7">
    <w:name w:val="Body Text Indent 7"/>
    <w:basedOn w:val="BodyTextIndent6"/>
    <w:rsid w:val="00926F59"/>
    <w:pPr>
      <w:ind w:left="5040"/>
    </w:pPr>
  </w:style>
  <w:style w:type="paragraph" w:customStyle="1" w:styleId="BodyTextIndent8">
    <w:name w:val="Body Text Indent 8"/>
    <w:basedOn w:val="BodyTextIndent7"/>
    <w:rsid w:val="00926F59"/>
    <w:pPr>
      <w:ind w:left="5760"/>
    </w:pPr>
  </w:style>
  <w:style w:type="paragraph" w:customStyle="1" w:styleId="SchHeadDes">
    <w:name w:val="SchHeadDes"/>
    <w:basedOn w:val="SchHead"/>
    <w:next w:val="MarginText"/>
    <w:rsid w:val="00926F59"/>
    <w:rPr>
      <w:caps w:val="0"/>
    </w:rPr>
  </w:style>
  <w:style w:type="character" w:customStyle="1" w:styleId="consectsty1">
    <w:name w:val="consect.sty 1"/>
    <w:basedOn w:val="DefaultParagraphFont"/>
    <w:rsid w:val="00926F59"/>
    <w:rPr>
      <w:sz w:val="24"/>
      <w:u w:val="single"/>
    </w:rPr>
  </w:style>
  <w:style w:type="character" w:customStyle="1" w:styleId="consectsty2">
    <w:name w:val="consect.sty 2"/>
    <w:basedOn w:val="DefaultParagraphFont"/>
    <w:rsid w:val="00926F59"/>
    <w:rPr>
      <w:b/>
      <w:sz w:val="24"/>
    </w:rPr>
  </w:style>
  <w:style w:type="paragraph" w:customStyle="1" w:styleId="BBLegal1">
    <w:name w:val="B&amp;B Legal 1"/>
    <w:basedOn w:val="Normal"/>
    <w:rsid w:val="00926F59"/>
    <w:pPr>
      <w:widowControl w:val="0"/>
      <w:tabs>
        <w:tab w:val="num" w:pos="360"/>
      </w:tabs>
      <w:overflowPunct/>
      <w:autoSpaceDE/>
      <w:autoSpaceDN/>
      <w:adjustRightInd/>
      <w:ind w:left="360" w:hanging="360"/>
      <w:jc w:val="left"/>
      <w:textAlignment w:val="auto"/>
      <w:outlineLvl w:val="0"/>
    </w:pPr>
    <w:rPr>
      <w:snapToGrid w:val="0"/>
      <w:sz w:val="24"/>
      <w:lang w:val="en-US"/>
    </w:rPr>
  </w:style>
  <w:style w:type="paragraph" w:customStyle="1" w:styleId="BBLegal2">
    <w:name w:val="B&amp;B Legal 2"/>
    <w:basedOn w:val="Normal"/>
    <w:rsid w:val="00926F59"/>
    <w:pPr>
      <w:widowControl w:val="0"/>
      <w:tabs>
        <w:tab w:val="num" w:pos="360"/>
      </w:tabs>
      <w:overflowPunct/>
      <w:autoSpaceDE/>
      <w:autoSpaceDN/>
      <w:adjustRightInd/>
      <w:ind w:left="720" w:hanging="360"/>
      <w:jc w:val="left"/>
      <w:textAlignment w:val="auto"/>
      <w:outlineLvl w:val="1"/>
    </w:pPr>
    <w:rPr>
      <w:snapToGrid w:val="0"/>
      <w:sz w:val="24"/>
      <w:lang w:val="en-US"/>
    </w:rPr>
  </w:style>
  <w:style w:type="character" w:customStyle="1" w:styleId="DeltaViewInsertion">
    <w:name w:val="DeltaView Insertion"/>
    <w:rsid w:val="00926F59"/>
    <w:rPr>
      <w:color w:val="0000FF"/>
      <w:spacing w:val="0"/>
      <w:u w:val="double"/>
    </w:rPr>
  </w:style>
  <w:style w:type="paragraph" w:customStyle="1" w:styleId="RightPar2">
    <w:name w:val="Right Par 2"/>
    <w:rsid w:val="00926F59"/>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lang w:val="en-US"/>
    </w:rPr>
  </w:style>
  <w:style w:type="paragraph" w:customStyle="1" w:styleId="TxBrp15">
    <w:name w:val="TxBr_p15"/>
    <w:basedOn w:val="Normal"/>
    <w:rsid w:val="00926F59"/>
    <w:pPr>
      <w:widowControl w:val="0"/>
      <w:tabs>
        <w:tab w:val="left" w:pos="204"/>
      </w:tabs>
      <w:overflowPunct/>
      <w:autoSpaceDE/>
      <w:autoSpaceDN/>
      <w:adjustRightInd/>
      <w:spacing w:line="289" w:lineRule="atLeast"/>
      <w:textAlignment w:val="auto"/>
    </w:pPr>
    <w:rPr>
      <w:snapToGrid w:val="0"/>
      <w:sz w:val="24"/>
    </w:rPr>
  </w:style>
  <w:style w:type="character" w:customStyle="1" w:styleId="Document6">
    <w:name w:val="Document 6"/>
    <w:basedOn w:val="DefaultParagraphFont"/>
    <w:rsid w:val="00926F59"/>
  </w:style>
  <w:style w:type="paragraph" w:styleId="IndexHeading">
    <w:name w:val="index heading"/>
    <w:basedOn w:val="Normal"/>
    <w:next w:val="Index1"/>
    <w:semiHidden/>
    <w:rsid w:val="00926F59"/>
    <w:pPr>
      <w:overflowPunct/>
      <w:autoSpaceDE/>
      <w:autoSpaceDN/>
      <w:adjustRightInd/>
      <w:jc w:val="left"/>
      <w:textAlignment w:val="auto"/>
    </w:pPr>
    <w:rPr>
      <w:sz w:val="24"/>
      <w:szCs w:val="24"/>
    </w:rPr>
  </w:style>
  <w:style w:type="paragraph" w:customStyle="1" w:styleId="PAHeading1">
    <w:name w:val="PA Heading 1"/>
    <w:basedOn w:val="Normal"/>
    <w:rsid w:val="00926F59"/>
    <w:pPr>
      <w:tabs>
        <w:tab w:val="num" w:pos="360"/>
      </w:tabs>
      <w:overflowPunct/>
      <w:autoSpaceDE/>
      <w:autoSpaceDN/>
      <w:adjustRightInd/>
      <w:ind w:left="360" w:hanging="360"/>
      <w:jc w:val="left"/>
      <w:textAlignment w:val="auto"/>
    </w:pPr>
    <w:rPr>
      <w:rFonts w:ascii="Times New Roman Bold" w:hAnsi="Times New Roman Bold"/>
      <w:b/>
      <w:sz w:val="24"/>
      <w:szCs w:val="24"/>
    </w:rPr>
  </w:style>
  <w:style w:type="character" w:styleId="FollowedHyperlink">
    <w:name w:val="FollowedHyperlink"/>
    <w:basedOn w:val="DefaultParagraphFont"/>
    <w:rsid w:val="00926F59"/>
    <w:rPr>
      <w:color w:val="800080"/>
      <w:u w:val="single"/>
    </w:rPr>
  </w:style>
  <w:style w:type="paragraph" w:styleId="BodyText2">
    <w:name w:val="Body Text 2"/>
    <w:basedOn w:val="Normal"/>
    <w:link w:val="BodyText2Char"/>
    <w:rsid w:val="00926F59"/>
    <w:pPr>
      <w:tabs>
        <w:tab w:val="left" w:pos="450"/>
        <w:tab w:val="left" w:pos="990"/>
        <w:tab w:val="left" w:leader="dot" w:pos="3690"/>
        <w:tab w:val="left" w:leader="dot" w:pos="6750"/>
      </w:tabs>
      <w:suppressAutoHyphens/>
      <w:overflowPunct/>
      <w:autoSpaceDE/>
      <w:autoSpaceDN/>
      <w:adjustRightInd/>
      <w:spacing w:before="120" w:after="120"/>
      <w:jc w:val="left"/>
      <w:textAlignment w:val="auto"/>
    </w:pPr>
    <w:rPr>
      <w:b/>
      <w:bCs/>
      <w:sz w:val="24"/>
      <w:szCs w:val="24"/>
    </w:rPr>
  </w:style>
  <w:style w:type="character" w:customStyle="1" w:styleId="BodyText2Char">
    <w:name w:val="Body Text 2 Char"/>
    <w:basedOn w:val="DefaultParagraphFont"/>
    <w:link w:val="BodyText2"/>
    <w:rsid w:val="00926F59"/>
    <w:rPr>
      <w:rFonts w:ascii="Times New Roman" w:eastAsia="Times New Roman" w:hAnsi="Times New Roman" w:cs="Times New Roman"/>
      <w:b/>
      <w:bCs/>
      <w:sz w:val="24"/>
      <w:szCs w:val="24"/>
    </w:rPr>
  </w:style>
  <w:style w:type="character" w:customStyle="1" w:styleId="BBLegal3a">
    <w:name w:val="B&amp;B Legal 3a"/>
    <w:basedOn w:val="DefaultParagraphFont"/>
    <w:rsid w:val="00926F59"/>
  </w:style>
  <w:style w:type="paragraph" w:customStyle="1" w:styleId="Para">
    <w:name w:val="Para"/>
    <w:autoRedefine/>
    <w:rsid w:val="00926F59"/>
    <w:pPr>
      <w:tabs>
        <w:tab w:val="left" w:pos="1134"/>
      </w:tabs>
      <w:suppressAutoHyphens/>
      <w:spacing w:before="120" w:after="120" w:line="240" w:lineRule="auto"/>
      <w:jc w:val="both"/>
    </w:pPr>
    <w:rPr>
      <w:rFonts w:ascii="Times New Roman" w:eastAsia="Times New Roman" w:hAnsi="Times New Roman" w:cs="Times New Roman"/>
      <w:sz w:val="24"/>
      <w:szCs w:val="20"/>
    </w:rPr>
  </w:style>
  <w:style w:type="paragraph" w:customStyle="1" w:styleId="RightPar1">
    <w:name w:val="Right Par 1"/>
    <w:rsid w:val="00926F59"/>
    <w:pPr>
      <w:tabs>
        <w:tab w:val="left" w:pos="-720"/>
        <w:tab w:val="left" w:pos="0"/>
        <w:tab w:val="decimal" w:pos="720"/>
      </w:tabs>
      <w:suppressAutoHyphens/>
      <w:spacing w:after="0" w:line="240" w:lineRule="auto"/>
      <w:ind w:left="720"/>
    </w:pPr>
    <w:rPr>
      <w:rFonts w:ascii="Courier" w:eastAsia="Times New Roman" w:hAnsi="Courier" w:cs="Times New Roman"/>
      <w:sz w:val="24"/>
      <w:szCs w:val="20"/>
      <w:lang w:val="en-US"/>
    </w:rPr>
  </w:style>
  <w:style w:type="character" w:customStyle="1" w:styleId="DeltaViewChangeNumber">
    <w:name w:val="DeltaView Change Number"/>
    <w:rsid w:val="00926F59"/>
    <w:rPr>
      <w:color w:val="FF00FF"/>
      <w:spacing w:val="0"/>
      <w:vertAlign w:val="subscript"/>
    </w:rPr>
  </w:style>
  <w:style w:type="paragraph" w:customStyle="1" w:styleId="Level2">
    <w:name w:val="Level 2"/>
    <w:basedOn w:val="Normal"/>
    <w:uiPriority w:val="99"/>
    <w:qFormat/>
    <w:rsid w:val="00926F59"/>
    <w:pPr>
      <w:tabs>
        <w:tab w:val="num" w:pos="851"/>
      </w:tabs>
      <w:overflowPunct/>
      <w:spacing w:after="240" w:line="264" w:lineRule="auto"/>
      <w:ind w:left="851" w:hanging="851"/>
      <w:textAlignment w:val="auto"/>
      <w:outlineLvl w:val="1"/>
    </w:pPr>
    <w:rPr>
      <w:rFonts w:ascii="Arial" w:hAnsi="Arial" w:cs="Arial"/>
      <w:sz w:val="20"/>
      <w:lang w:eastAsia="en-GB"/>
    </w:rPr>
  </w:style>
  <w:style w:type="character" w:customStyle="1" w:styleId="DeltaViewMoveDestination">
    <w:name w:val="DeltaView Move Destination"/>
    <w:rsid w:val="00926F59"/>
    <w:rPr>
      <w:i/>
      <w:iCs/>
      <w:color w:val="00C000"/>
      <w:spacing w:val="0"/>
      <w:u w:val="double"/>
    </w:rPr>
  </w:style>
  <w:style w:type="paragraph" w:styleId="NormalIndent">
    <w:name w:val="Normal Indent"/>
    <w:basedOn w:val="Normal"/>
    <w:rsid w:val="00926F59"/>
    <w:pPr>
      <w:overflowPunct/>
      <w:autoSpaceDE/>
      <w:autoSpaceDN/>
      <w:adjustRightInd/>
      <w:ind w:left="709"/>
      <w:textAlignment w:val="auto"/>
    </w:pPr>
    <w:rPr>
      <w:sz w:val="24"/>
      <w:szCs w:val="24"/>
    </w:rPr>
  </w:style>
  <w:style w:type="paragraph" w:styleId="DocumentMap">
    <w:name w:val="Document Map"/>
    <w:basedOn w:val="Normal"/>
    <w:link w:val="DocumentMapChar"/>
    <w:semiHidden/>
    <w:rsid w:val="00926F59"/>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926F59"/>
    <w:rPr>
      <w:rFonts w:ascii="Tahoma" w:eastAsia="Times New Roman" w:hAnsi="Tahoma" w:cs="Tahoma"/>
      <w:sz w:val="20"/>
      <w:szCs w:val="20"/>
      <w:shd w:val="clear" w:color="auto" w:fill="000080"/>
    </w:rPr>
  </w:style>
  <w:style w:type="character" w:customStyle="1" w:styleId="DeltaViewDeletion">
    <w:name w:val="DeltaView Deletion"/>
    <w:rsid w:val="00926F59"/>
    <w:rPr>
      <w:strike/>
      <w:color w:val="FF0000"/>
      <w:spacing w:val="0"/>
    </w:rPr>
  </w:style>
  <w:style w:type="paragraph" w:customStyle="1" w:styleId="BBClause2">
    <w:name w:val="B&amp;B Clause 2"/>
    <w:basedOn w:val="BBHeading2"/>
    <w:rsid w:val="00926F59"/>
    <w:pPr>
      <w:keepNext w:val="0"/>
      <w:numPr>
        <w:ilvl w:val="0"/>
        <w:numId w:val="0"/>
      </w:numPr>
      <w:tabs>
        <w:tab w:val="num" w:pos="792"/>
      </w:tabs>
      <w:ind w:left="792" w:hanging="432"/>
    </w:pPr>
    <w:rPr>
      <w:b w:val="0"/>
    </w:rPr>
  </w:style>
  <w:style w:type="paragraph" w:customStyle="1" w:styleId="text0">
    <w:name w:val="text 0"/>
    <w:basedOn w:val="Normal"/>
    <w:link w:val="text0Char"/>
    <w:rsid w:val="00926F59"/>
    <w:pPr>
      <w:overflowPunct/>
      <w:autoSpaceDE/>
      <w:autoSpaceDN/>
      <w:adjustRightInd/>
      <w:spacing w:before="320" w:line="320" w:lineRule="atLeast"/>
      <w:textAlignment w:val="auto"/>
    </w:pPr>
    <w:rPr>
      <w:sz w:val="23"/>
    </w:rPr>
  </w:style>
  <w:style w:type="character" w:customStyle="1" w:styleId="legdslegp1no">
    <w:name w:val="legds legp1no"/>
    <w:basedOn w:val="DefaultParagraphFont"/>
    <w:rsid w:val="00926F59"/>
  </w:style>
  <w:style w:type="character" w:customStyle="1" w:styleId="text0Char">
    <w:name w:val="text 0 Char"/>
    <w:basedOn w:val="DefaultParagraphFont"/>
    <w:link w:val="text0"/>
    <w:rsid w:val="00926F59"/>
    <w:rPr>
      <w:rFonts w:ascii="Times New Roman" w:eastAsia="Times New Roman" w:hAnsi="Times New Roman" w:cs="Times New Roman"/>
      <w:sz w:val="23"/>
      <w:szCs w:val="20"/>
    </w:rPr>
  </w:style>
  <w:style w:type="paragraph" w:customStyle="1" w:styleId="NtocHeading1">
    <w:name w:val="NtocHeading 1"/>
    <w:basedOn w:val="Normal"/>
    <w:next w:val="text0"/>
    <w:link w:val="NtocHeading1Char"/>
    <w:rsid w:val="00926F59"/>
    <w:pPr>
      <w:widowControl w:val="0"/>
      <w:overflowPunct/>
      <w:autoSpaceDE/>
      <w:autoSpaceDN/>
      <w:adjustRightInd/>
      <w:spacing w:before="320" w:line="320" w:lineRule="atLeast"/>
      <w:jc w:val="left"/>
      <w:textAlignment w:val="auto"/>
    </w:pPr>
    <w:rPr>
      <w:rFonts w:ascii="Arial" w:hAnsi="Arial"/>
      <w:b/>
      <w:sz w:val="20"/>
      <w:szCs w:val="24"/>
      <w:lang w:eastAsia="en-GB"/>
    </w:rPr>
  </w:style>
  <w:style w:type="character" w:customStyle="1" w:styleId="NtocHeading1Char">
    <w:name w:val="NtocHeading 1 Char"/>
    <w:basedOn w:val="DefaultParagraphFont"/>
    <w:link w:val="NtocHeading1"/>
    <w:rsid w:val="00926F59"/>
    <w:rPr>
      <w:rFonts w:ascii="Arial" w:eastAsia="Times New Roman" w:hAnsi="Arial" w:cs="Times New Roman"/>
      <w:b/>
      <w:sz w:val="20"/>
      <w:szCs w:val="24"/>
      <w:lang w:eastAsia="en-GB"/>
    </w:rPr>
  </w:style>
  <w:style w:type="paragraph" w:customStyle="1" w:styleId="NtocHeading2">
    <w:name w:val="NtocHeading 2"/>
    <w:basedOn w:val="NtocHeading1"/>
    <w:next w:val="text0"/>
    <w:rsid w:val="00926F59"/>
    <w:rPr>
      <w:b w:val="0"/>
    </w:rPr>
  </w:style>
  <w:style w:type="paragraph" w:customStyle="1" w:styleId="Level3Number">
    <w:name w:val="Level 3 Number"/>
    <w:basedOn w:val="BodyText"/>
    <w:link w:val="Level3NumberChar"/>
    <w:rsid w:val="00926F59"/>
    <w:pPr>
      <w:tabs>
        <w:tab w:val="num" w:pos="720"/>
      </w:tabs>
      <w:overflowPunct/>
      <w:autoSpaceDE/>
      <w:autoSpaceDN/>
      <w:adjustRightInd/>
      <w:spacing w:before="320" w:after="0" w:line="320" w:lineRule="atLeast"/>
      <w:ind w:left="720" w:hanging="720"/>
      <w:textAlignment w:val="auto"/>
    </w:pPr>
    <w:rPr>
      <w:sz w:val="24"/>
    </w:rPr>
  </w:style>
  <w:style w:type="paragraph" w:customStyle="1" w:styleId="Level4Number">
    <w:name w:val="Level 4 Number"/>
    <w:basedOn w:val="BodyText"/>
    <w:rsid w:val="00926F59"/>
    <w:pPr>
      <w:tabs>
        <w:tab w:val="num" w:pos="1440"/>
      </w:tabs>
      <w:overflowPunct/>
      <w:autoSpaceDE/>
      <w:autoSpaceDN/>
      <w:adjustRightInd/>
      <w:spacing w:before="320" w:after="0" w:line="320" w:lineRule="atLeast"/>
      <w:ind w:left="1440" w:hanging="720"/>
      <w:textAlignment w:val="auto"/>
    </w:pPr>
    <w:rPr>
      <w:sz w:val="23"/>
    </w:rPr>
  </w:style>
  <w:style w:type="paragraph" w:customStyle="1" w:styleId="Level5Number">
    <w:name w:val="Level 5 Number"/>
    <w:basedOn w:val="BodyText"/>
    <w:rsid w:val="00926F59"/>
    <w:pPr>
      <w:tabs>
        <w:tab w:val="num" w:pos="2160"/>
      </w:tabs>
      <w:overflowPunct/>
      <w:autoSpaceDE/>
      <w:autoSpaceDN/>
      <w:adjustRightInd/>
      <w:spacing w:before="320" w:after="0" w:line="320" w:lineRule="atLeast"/>
      <w:ind w:left="2160" w:hanging="720"/>
      <w:textAlignment w:val="auto"/>
    </w:pPr>
    <w:rPr>
      <w:sz w:val="23"/>
    </w:rPr>
  </w:style>
  <w:style w:type="paragraph" w:customStyle="1" w:styleId="BodyText1">
    <w:name w:val="Body Text 1"/>
    <w:basedOn w:val="BodyText"/>
    <w:rsid w:val="00926F59"/>
    <w:pPr>
      <w:overflowPunct/>
      <w:autoSpaceDE/>
      <w:autoSpaceDN/>
      <w:adjustRightInd/>
      <w:spacing w:before="320" w:after="0" w:line="320" w:lineRule="atLeast"/>
      <w:ind w:left="720"/>
      <w:textAlignment w:val="auto"/>
    </w:pPr>
    <w:rPr>
      <w:sz w:val="23"/>
    </w:rPr>
  </w:style>
  <w:style w:type="paragraph" w:styleId="BodyText3">
    <w:name w:val="Body Text 3"/>
    <w:basedOn w:val="BodyText"/>
    <w:link w:val="BodyText3Char"/>
    <w:rsid w:val="00926F59"/>
    <w:pPr>
      <w:overflowPunct/>
      <w:autoSpaceDE/>
      <w:autoSpaceDN/>
      <w:adjustRightInd/>
      <w:spacing w:before="320" w:after="0" w:line="320" w:lineRule="atLeast"/>
      <w:ind w:left="2160"/>
      <w:textAlignment w:val="auto"/>
    </w:pPr>
    <w:rPr>
      <w:sz w:val="23"/>
    </w:rPr>
  </w:style>
  <w:style w:type="character" w:customStyle="1" w:styleId="BodyText3Char">
    <w:name w:val="Body Text 3 Char"/>
    <w:basedOn w:val="DefaultParagraphFont"/>
    <w:link w:val="BodyText3"/>
    <w:rsid w:val="00926F59"/>
    <w:rPr>
      <w:rFonts w:ascii="Times New Roman" w:eastAsia="Times New Roman" w:hAnsi="Times New Roman" w:cs="Times New Roman"/>
      <w:sz w:val="23"/>
      <w:szCs w:val="20"/>
    </w:rPr>
  </w:style>
  <w:style w:type="paragraph" w:customStyle="1" w:styleId="BodyText4">
    <w:name w:val="Body Text 4"/>
    <w:basedOn w:val="BodyText"/>
    <w:rsid w:val="00926F59"/>
    <w:pPr>
      <w:overflowPunct/>
      <w:autoSpaceDE/>
      <w:autoSpaceDN/>
      <w:adjustRightInd/>
      <w:spacing w:before="320" w:after="0" w:line="320" w:lineRule="atLeast"/>
      <w:ind w:left="2880"/>
      <w:textAlignment w:val="auto"/>
    </w:pPr>
    <w:rPr>
      <w:sz w:val="23"/>
    </w:rPr>
  </w:style>
  <w:style w:type="paragraph" w:customStyle="1" w:styleId="BodyText5">
    <w:name w:val="Body Text 5"/>
    <w:basedOn w:val="BodyText"/>
    <w:rsid w:val="00926F59"/>
    <w:pPr>
      <w:overflowPunct/>
      <w:autoSpaceDE/>
      <w:autoSpaceDN/>
      <w:adjustRightInd/>
      <w:spacing w:before="320" w:after="0" w:line="320" w:lineRule="atLeast"/>
      <w:ind w:left="3600"/>
      <w:textAlignment w:val="auto"/>
    </w:pPr>
    <w:rPr>
      <w:sz w:val="23"/>
    </w:rPr>
  </w:style>
  <w:style w:type="paragraph" w:customStyle="1" w:styleId="BodyText6">
    <w:name w:val="Body Text 6"/>
    <w:basedOn w:val="BodyText"/>
    <w:rsid w:val="00926F59"/>
    <w:pPr>
      <w:overflowPunct/>
      <w:autoSpaceDE/>
      <w:autoSpaceDN/>
      <w:adjustRightInd/>
      <w:spacing w:before="320" w:after="0" w:line="320" w:lineRule="atLeast"/>
      <w:ind w:left="4320"/>
      <w:textAlignment w:val="auto"/>
    </w:pPr>
    <w:rPr>
      <w:sz w:val="23"/>
    </w:rPr>
  </w:style>
  <w:style w:type="paragraph" w:customStyle="1" w:styleId="Contents">
    <w:name w:val="Contents"/>
    <w:basedOn w:val="BodyText"/>
    <w:next w:val="BodyText"/>
    <w:rsid w:val="00926F59"/>
    <w:pPr>
      <w:keepNext/>
      <w:overflowPunct/>
      <w:autoSpaceDE/>
      <w:autoSpaceDN/>
      <w:adjustRightInd/>
      <w:spacing w:before="320" w:after="0" w:line="320" w:lineRule="atLeast"/>
      <w:textAlignment w:val="auto"/>
    </w:pPr>
    <w:rPr>
      <w:rFonts w:ascii="Arial" w:hAnsi="Arial"/>
      <w:sz w:val="32"/>
    </w:rPr>
  </w:style>
  <w:style w:type="paragraph" w:customStyle="1" w:styleId="CoverDate">
    <w:name w:val="Cover Date"/>
    <w:basedOn w:val="BodyText"/>
    <w:rsid w:val="00926F59"/>
    <w:pPr>
      <w:overflowPunct/>
      <w:autoSpaceDE/>
      <w:autoSpaceDN/>
      <w:adjustRightInd/>
      <w:spacing w:before="320" w:after="0" w:line="320" w:lineRule="atLeast"/>
      <w:textAlignment w:val="auto"/>
    </w:pPr>
    <w:rPr>
      <w:rFonts w:ascii="Arial" w:hAnsi="Arial"/>
      <w:sz w:val="28"/>
    </w:rPr>
  </w:style>
  <w:style w:type="paragraph" w:customStyle="1" w:styleId="CoverDocumentTitle">
    <w:name w:val="Cover Document Title"/>
    <w:basedOn w:val="BodyText"/>
    <w:next w:val="BodyText"/>
    <w:rsid w:val="00926F59"/>
    <w:pPr>
      <w:overflowPunct/>
      <w:autoSpaceDE/>
      <w:autoSpaceDN/>
      <w:adjustRightInd/>
      <w:spacing w:before="2400" w:after="2400" w:line="320" w:lineRule="atLeast"/>
      <w:textAlignment w:val="auto"/>
    </w:pPr>
    <w:rPr>
      <w:rFonts w:ascii="Arial" w:hAnsi="Arial"/>
      <w:sz w:val="32"/>
    </w:rPr>
  </w:style>
  <w:style w:type="paragraph" w:customStyle="1" w:styleId="CoverPartyName">
    <w:name w:val="Cover Party Name"/>
    <w:basedOn w:val="Normal"/>
    <w:next w:val="Normal"/>
    <w:rsid w:val="00926F59"/>
    <w:pPr>
      <w:overflowPunct/>
      <w:autoSpaceDE/>
      <w:autoSpaceDN/>
      <w:adjustRightInd/>
      <w:spacing w:before="320" w:line="320" w:lineRule="atLeast"/>
      <w:jc w:val="left"/>
      <w:textAlignment w:val="auto"/>
    </w:pPr>
    <w:rPr>
      <w:rFonts w:ascii="Arial" w:hAnsi="Arial"/>
      <w:b/>
    </w:rPr>
  </w:style>
  <w:style w:type="paragraph" w:customStyle="1" w:styleId="CoverPartyRole">
    <w:name w:val="Cover Party Role"/>
    <w:basedOn w:val="BodyText"/>
    <w:next w:val="CoverPartyName"/>
    <w:rsid w:val="00926F59"/>
    <w:pPr>
      <w:overflowPunct/>
      <w:autoSpaceDE/>
      <w:autoSpaceDN/>
      <w:adjustRightInd/>
      <w:spacing w:before="320" w:after="0" w:line="320" w:lineRule="atLeast"/>
      <w:textAlignment w:val="auto"/>
    </w:pPr>
    <w:rPr>
      <w:rFonts w:ascii="Arial" w:hAnsi="Arial"/>
    </w:rPr>
  </w:style>
  <w:style w:type="paragraph" w:styleId="Date">
    <w:name w:val="Date"/>
    <w:basedOn w:val="Normal"/>
    <w:next w:val="Normal"/>
    <w:link w:val="DateChar"/>
    <w:rsid w:val="00926F59"/>
    <w:pPr>
      <w:overflowPunct/>
      <w:autoSpaceDE/>
      <w:autoSpaceDN/>
      <w:adjustRightInd/>
      <w:spacing w:before="320" w:line="320" w:lineRule="atLeast"/>
      <w:jc w:val="left"/>
      <w:textAlignment w:val="auto"/>
    </w:pPr>
    <w:rPr>
      <w:rFonts w:ascii="Arial" w:hAnsi="Arial"/>
      <w:sz w:val="20"/>
    </w:rPr>
  </w:style>
  <w:style w:type="character" w:customStyle="1" w:styleId="DateChar">
    <w:name w:val="Date Char"/>
    <w:basedOn w:val="DefaultParagraphFont"/>
    <w:link w:val="Date"/>
    <w:rsid w:val="00926F59"/>
    <w:rPr>
      <w:rFonts w:ascii="Arial" w:eastAsia="Times New Roman" w:hAnsi="Arial" w:cs="Times New Roman"/>
      <w:sz w:val="20"/>
      <w:szCs w:val="20"/>
    </w:rPr>
  </w:style>
  <w:style w:type="paragraph" w:customStyle="1" w:styleId="Definition">
    <w:name w:val="Definition"/>
    <w:basedOn w:val="BodyText"/>
    <w:rsid w:val="00926F59"/>
    <w:pPr>
      <w:numPr>
        <w:numId w:val="32"/>
      </w:numPr>
      <w:overflowPunct/>
      <w:autoSpaceDE/>
      <w:autoSpaceDN/>
      <w:adjustRightInd/>
      <w:spacing w:before="320" w:after="0" w:line="320" w:lineRule="atLeast"/>
      <w:ind w:left="4320" w:hanging="3600"/>
      <w:textAlignment w:val="auto"/>
    </w:pPr>
    <w:rPr>
      <w:sz w:val="23"/>
    </w:rPr>
  </w:style>
  <w:style w:type="paragraph" w:customStyle="1" w:styleId="Definition1">
    <w:name w:val="Definition 1"/>
    <w:basedOn w:val="BodyText"/>
    <w:rsid w:val="00926F59"/>
    <w:pPr>
      <w:numPr>
        <w:ilvl w:val="1"/>
        <w:numId w:val="32"/>
      </w:numPr>
      <w:tabs>
        <w:tab w:val="clear" w:pos="1429"/>
        <w:tab w:val="left" w:pos="1440"/>
      </w:tabs>
      <w:overflowPunct/>
      <w:autoSpaceDE/>
      <w:autoSpaceDN/>
      <w:adjustRightInd/>
      <w:spacing w:before="320" w:after="0" w:line="320" w:lineRule="atLeast"/>
      <w:ind w:left="5040" w:hanging="720"/>
      <w:textAlignment w:val="auto"/>
    </w:pPr>
    <w:rPr>
      <w:sz w:val="23"/>
    </w:rPr>
  </w:style>
  <w:style w:type="paragraph" w:customStyle="1" w:styleId="Definition2">
    <w:name w:val="Definition 2"/>
    <w:basedOn w:val="BodyText"/>
    <w:rsid w:val="00926F59"/>
    <w:pPr>
      <w:numPr>
        <w:ilvl w:val="2"/>
        <w:numId w:val="32"/>
      </w:numPr>
      <w:tabs>
        <w:tab w:val="clear" w:pos="1429"/>
        <w:tab w:val="left" w:pos="1440"/>
      </w:tabs>
      <w:overflowPunct/>
      <w:autoSpaceDE/>
      <w:autoSpaceDN/>
      <w:adjustRightInd/>
      <w:spacing w:before="320" w:after="0" w:line="320" w:lineRule="atLeast"/>
      <w:ind w:left="5760" w:hanging="720"/>
      <w:textAlignment w:val="auto"/>
    </w:pPr>
    <w:rPr>
      <w:sz w:val="23"/>
    </w:rPr>
  </w:style>
  <w:style w:type="paragraph" w:customStyle="1" w:styleId="Background1">
    <w:name w:val="Background 1"/>
    <w:basedOn w:val="BodyText"/>
    <w:rsid w:val="00926F59"/>
    <w:pPr>
      <w:numPr>
        <w:numId w:val="30"/>
      </w:numPr>
      <w:overflowPunct/>
      <w:autoSpaceDE/>
      <w:autoSpaceDN/>
      <w:adjustRightInd/>
      <w:spacing w:before="320" w:after="0" w:line="320" w:lineRule="atLeast"/>
      <w:textAlignment w:val="auto"/>
    </w:pPr>
    <w:rPr>
      <w:sz w:val="23"/>
    </w:rPr>
  </w:style>
  <w:style w:type="paragraph" w:customStyle="1" w:styleId="Background2">
    <w:name w:val="Background 2"/>
    <w:basedOn w:val="BodyText"/>
    <w:rsid w:val="00926F59"/>
    <w:pPr>
      <w:numPr>
        <w:ilvl w:val="1"/>
        <w:numId w:val="30"/>
      </w:numPr>
      <w:overflowPunct/>
      <w:autoSpaceDE/>
      <w:autoSpaceDN/>
      <w:adjustRightInd/>
      <w:spacing w:before="320" w:after="0" w:line="320" w:lineRule="atLeast"/>
      <w:ind w:left="1440" w:hanging="720"/>
      <w:textAlignment w:val="auto"/>
    </w:pPr>
    <w:rPr>
      <w:sz w:val="23"/>
    </w:rPr>
  </w:style>
  <w:style w:type="paragraph" w:customStyle="1" w:styleId="Introheading">
    <w:name w:val="Intro heading"/>
    <w:basedOn w:val="BodyText"/>
    <w:next w:val="BodyText"/>
    <w:rsid w:val="00926F59"/>
    <w:pPr>
      <w:keepNext/>
      <w:tabs>
        <w:tab w:val="num" w:pos="360"/>
      </w:tabs>
      <w:overflowPunct/>
      <w:autoSpaceDE/>
      <w:autoSpaceDN/>
      <w:adjustRightInd/>
      <w:spacing w:before="320" w:after="0" w:line="320" w:lineRule="atLeast"/>
      <w:textAlignment w:val="auto"/>
    </w:pPr>
    <w:rPr>
      <w:rFonts w:ascii="Arial" w:hAnsi="Arial"/>
      <w:b/>
    </w:rPr>
  </w:style>
  <w:style w:type="paragraph" w:customStyle="1" w:styleId="Party">
    <w:name w:val="Party"/>
    <w:basedOn w:val="BodyText"/>
    <w:rsid w:val="00926F59"/>
    <w:pPr>
      <w:overflowPunct/>
      <w:autoSpaceDE/>
      <w:autoSpaceDN/>
      <w:adjustRightInd/>
      <w:spacing w:before="320" w:after="0" w:line="320" w:lineRule="atLeast"/>
      <w:ind w:left="1440"/>
      <w:textAlignment w:val="auto"/>
    </w:pPr>
    <w:rPr>
      <w:rFonts w:ascii="Arial" w:hAnsi="Arial"/>
      <w:b/>
    </w:rPr>
  </w:style>
  <w:style w:type="paragraph" w:customStyle="1" w:styleId="Sch1Heading">
    <w:name w:val="Sch 1 Heading"/>
    <w:basedOn w:val="BodyText"/>
    <w:next w:val="BodyText1"/>
    <w:rsid w:val="00926F59"/>
    <w:pPr>
      <w:keepNext/>
      <w:tabs>
        <w:tab w:val="num" w:pos="720"/>
      </w:tabs>
      <w:overflowPunct/>
      <w:autoSpaceDE/>
      <w:autoSpaceDN/>
      <w:adjustRightInd/>
      <w:spacing w:before="320" w:after="0" w:line="320" w:lineRule="atLeast"/>
      <w:ind w:left="720" w:hanging="720"/>
      <w:jc w:val="left"/>
      <w:textAlignment w:val="auto"/>
      <w:outlineLvl w:val="2"/>
    </w:pPr>
    <w:rPr>
      <w:rFonts w:ascii="Arial" w:hAnsi="Arial"/>
      <w:b/>
      <w:bCs/>
    </w:rPr>
  </w:style>
  <w:style w:type="paragraph" w:customStyle="1" w:styleId="Sch2Heading">
    <w:name w:val="Sch 2 Heading"/>
    <w:basedOn w:val="Sch2Number"/>
    <w:next w:val="BodyText1"/>
    <w:rsid w:val="00926F59"/>
    <w:pPr>
      <w:keepNext/>
      <w:jc w:val="left"/>
      <w:outlineLvl w:val="3"/>
    </w:pPr>
    <w:rPr>
      <w:rFonts w:ascii="Arial" w:hAnsi="Arial"/>
      <w:bCs/>
      <w:sz w:val="22"/>
      <w:lang w:eastAsia="en-US"/>
    </w:rPr>
  </w:style>
  <w:style w:type="paragraph" w:customStyle="1" w:styleId="Sch2Number">
    <w:name w:val="Sch 2 Number"/>
    <w:basedOn w:val="BodyText"/>
    <w:rsid w:val="00926F59"/>
    <w:pPr>
      <w:tabs>
        <w:tab w:val="num" w:pos="720"/>
      </w:tabs>
      <w:overflowPunct/>
      <w:autoSpaceDE/>
      <w:autoSpaceDN/>
      <w:adjustRightInd/>
      <w:spacing w:before="320" w:after="0" w:line="320" w:lineRule="atLeast"/>
      <w:ind w:left="720" w:hanging="720"/>
      <w:textAlignment w:val="auto"/>
    </w:pPr>
    <w:rPr>
      <w:sz w:val="23"/>
      <w:lang w:eastAsia="en-GB"/>
    </w:rPr>
  </w:style>
  <w:style w:type="paragraph" w:customStyle="1" w:styleId="Sch3Heading">
    <w:name w:val="Sch 3 Heading"/>
    <w:basedOn w:val="Sch3Number"/>
    <w:next w:val="BodyText1"/>
    <w:rsid w:val="00926F59"/>
    <w:pPr>
      <w:keepNext/>
      <w:jc w:val="left"/>
    </w:pPr>
    <w:rPr>
      <w:rFonts w:ascii="Arial" w:hAnsi="Arial"/>
      <w:bCs/>
      <w:sz w:val="22"/>
      <w:lang w:eastAsia="en-US"/>
    </w:rPr>
  </w:style>
  <w:style w:type="paragraph" w:customStyle="1" w:styleId="Sch3Number">
    <w:name w:val="Sch 3 Number"/>
    <w:basedOn w:val="BodyText"/>
    <w:rsid w:val="00926F59"/>
    <w:pPr>
      <w:tabs>
        <w:tab w:val="num" w:pos="720"/>
      </w:tabs>
      <w:overflowPunct/>
      <w:autoSpaceDE/>
      <w:autoSpaceDN/>
      <w:adjustRightInd/>
      <w:spacing w:before="320" w:after="0" w:line="320" w:lineRule="atLeast"/>
      <w:ind w:left="720" w:hanging="720"/>
      <w:textAlignment w:val="auto"/>
    </w:pPr>
    <w:rPr>
      <w:sz w:val="23"/>
      <w:lang w:eastAsia="en-GB"/>
    </w:rPr>
  </w:style>
  <w:style w:type="paragraph" w:customStyle="1" w:styleId="Sch1Number">
    <w:name w:val="Sch 1 Number"/>
    <w:basedOn w:val="Sch1Heading"/>
    <w:rsid w:val="00926F59"/>
    <w:pPr>
      <w:keepNext w:val="0"/>
      <w:jc w:val="both"/>
    </w:pPr>
    <w:rPr>
      <w:rFonts w:ascii="Times New Roman" w:hAnsi="Times New Roman"/>
      <w:b w:val="0"/>
      <w:sz w:val="23"/>
    </w:rPr>
  </w:style>
  <w:style w:type="paragraph" w:customStyle="1" w:styleId="Capacity">
    <w:name w:val="Capacity"/>
    <w:next w:val="Party"/>
    <w:rsid w:val="00926F59"/>
    <w:pPr>
      <w:spacing w:after="320" w:line="320" w:lineRule="atLeast"/>
      <w:ind w:left="1440"/>
    </w:pPr>
    <w:rPr>
      <w:rFonts w:ascii="Arial" w:eastAsia="Times New Roman" w:hAnsi="Arial" w:cs="Times New Roman"/>
      <w:sz w:val="20"/>
      <w:szCs w:val="20"/>
    </w:rPr>
  </w:style>
  <w:style w:type="character" w:customStyle="1" w:styleId="Caps">
    <w:name w:val="Caps"/>
    <w:basedOn w:val="DefaultParagraphFont"/>
    <w:rsid w:val="00926F59"/>
    <w:rPr>
      <w:b/>
      <w:caps/>
    </w:rPr>
  </w:style>
  <w:style w:type="paragraph" w:customStyle="1" w:styleId="Sch4Number">
    <w:name w:val="Sch 4 Number"/>
    <w:basedOn w:val="BodyText"/>
    <w:rsid w:val="00926F59"/>
    <w:pPr>
      <w:tabs>
        <w:tab w:val="num" w:pos="1440"/>
      </w:tabs>
      <w:overflowPunct/>
      <w:autoSpaceDE/>
      <w:autoSpaceDN/>
      <w:adjustRightInd/>
      <w:spacing w:before="320" w:after="0" w:line="320" w:lineRule="atLeast"/>
      <w:ind w:left="1440" w:hanging="720"/>
      <w:textAlignment w:val="auto"/>
    </w:pPr>
    <w:rPr>
      <w:sz w:val="23"/>
    </w:rPr>
  </w:style>
  <w:style w:type="paragraph" w:customStyle="1" w:styleId="Sch5Number">
    <w:name w:val="Sch 5 Number"/>
    <w:basedOn w:val="BodyText"/>
    <w:rsid w:val="00926F59"/>
    <w:pPr>
      <w:tabs>
        <w:tab w:val="num" w:pos="2160"/>
      </w:tabs>
      <w:overflowPunct/>
      <w:autoSpaceDE/>
      <w:autoSpaceDN/>
      <w:adjustRightInd/>
      <w:spacing w:before="320" w:after="0" w:line="320" w:lineRule="atLeast"/>
      <w:ind w:left="2160" w:hanging="720"/>
      <w:textAlignment w:val="auto"/>
    </w:pPr>
    <w:rPr>
      <w:sz w:val="23"/>
    </w:rPr>
  </w:style>
  <w:style w:type="paragraph" w:customStyle="1" w:styleId="Sch6Number">
    <w:name w:val="Sch 6 Number"/>
    <w:basedOn w:val="BodyText"/>
    <w:rsid w:val="00926F59"/>
    <w:pPr>
      <w:tabs>
        <w:tab w:val="num" w:pos="2880"/>
      </w:tabs>
      <w:overflowPunct/>
      <w:autoSpaceDE/>
      <w:autoSpaceDN/>
      <w:adjustRightInd/>
      <w:spacing w:before="320" w:after="0" w:line="320" w:lineRule="atLeast"/>
      <w:ind w:left="2880" w:hanging="720"/>
      <w:textAlignment w:val="auto"/>
    </w:pPr>
    <w:rPr>
      <w:sz w:val="23"/>
    </w:rPr>
  </w:style>
  <w:style w:type="paragraph" w:customStyle="1" w:styleId="Schedule">
    <w:name w:val="Schedule"/>
    <w:basedOn w:val="BodyText"/>
    <w:next w:val="Sch1Heading"/>
    <w:rsid w:val="00926F59"/>
    <w:pPr>
      <w:pageBreakBefore/>
      <w:tabs>
        <w:tab w:val="num" w:pos="360"/>
      </w:tabs>
      <w:overflowPunct/>
      <w:autoSpaceDE/>
      <w:autoSpaceDN/>
      <w:adjustRightInd/>
      <w:spacing w:before="320" w:after="0" w:line="320" w:lineRule="atLeast"/>
      <w:ind w:left="360" w:hanging="360"/>
      <w:jc w:val="left"/>
      <w:textAlignment w:val="auto"/>
      <w:outlineLvl w:val="0"/>
    </w:pPr>
    <w:rPr>
      <w:rFonts w:ascii="Arial" w:hAnsi="Arial"/>
      <w:b/>
      <w:bCs/>
    </w:rPr>
  </w:style>
  <w:style w:type="paragraph" w:customStyle="1" w:styleId="SubSchedule">
    <w:name w:val="Sub Schedule"/>
    <w:basedOn w:val="BodyText"/>
    <w:next w:val="Sch1Heading"/>
    <w:rsid w:val="00926F59"/>
    <w:pPr>
      <w:pageBreakBefore/>
      <w:tabs>
        <w:tab w:val="num" w:pos="792"/>
      </w:tabs>
      <w:overflowPunct/>
      <w:autoSpaceDE/>
      <w:autoSpaceDN/>
      <w:adjustRightInd/>
      <w:spacing w:before="320" w:after="0" w:line="320" w:lineRule="atLeast"/>
      <w:ind w:left="792" w:hanging="432"/>
      <w:jc w:val="left"/>
      <w:textAlignment w:val="auto"/>
      <w:outlineLvl w:val="1"/>
    </w:pPr>
    <w:rPr>
      <w:rFonts w:ascii="Arial" w:hAnsi="Arial"/>
      <w:b/>
      <w:bCs/>
    </w:rPr>
  </w:style>
  <w:style w:type="paragraph" w:customStyle="1" w:styleId="Level1Number">
    <w:name w:val="Level 1 Number"/>
    <w:basedOn w:val="Heading1"/>
    <w:rsid w:val="00926F59"/>
    <w:pPr>
      <w:keepNext w:val="0"/>
      <w:keepLines w:val="0"/>
      <w:tabs>
        <w:tab w:val="num" w:pos="720"/>
      </w:tabs>
      <w:overflowPunct/>
      <w:autoSpaceDE/>
      <w:autoSpaceDN/>
      <w:adjustRightInd/>
      <w:spacing w:before="320" w:after="0" w:line="320" w:lineRule="atLeast"/>
      <w:ind w:left="720" w:hanging="720"/>
      <w:textAlignment w:val="auto"/>
      <w:outlineLvl w:val="9"/>
    </w:pPr>
    <w:rPr>
      <w:rFonts w:ascii="Times New Roman" w:eastAsia="Times New Roman" w:hAnsi="Times New Roman" w:cs="Arial"/>
      <w:b w:val="0"/>
      <w:i w:val="0"/>
      <w:sz w:val="23"/>
      <w:szCs w:val="32"/>
      <w:lang w:eastAsia="en-GB"/>
    </w:rPr>
  </w:style>
  <w:style w:type="paragraph" w:customStyle="1" w:styleId="Level2Number">
    <w:name w:val="Level 2 Number"/>
    <w:basedOn w:val="Heading2"/>
    <w:rsid w:val="00926F59"/>
    <w:pPr>
      <w:keepNext w:val="0"/>
      <w:keepLines w:val="0"/>
      <w:numPr>
        <w:ilvl w:val="1"/>
      </w:numPr>
      <w:tabs>
        <w:tab w:val="num" w:pos="720"/>
      </w:tabs>
      <w:overflowPunct/>
      <w:autoSpaceDE/>
      <w:autoSpaceDN/>
      <w:adjustRightInd/>
      <w:spacing w:before="320" w:after="0" w:line="320" w:lineRule="atLeast"/>
      <w:ind w:left="720" w:hanging="720"/>
      <w:textAlignment w:val="auto"/>
      <w:outlineLvl w:val="9"/>
    </w:pPr>
    <w:rPr>
      <w:rFonts w:ascii="Times New Roman" w:eastAsia="Times New Roman" w:hAnsi="Times New Roman" w:cs="Arial"/>
      <w:b w:val="0"/>
      <w:i w:val="0"/>
      <w:iCs/>
      <w:sz w:val="23"/>
      <w:szCs w:val="28"/>
    </w:rPr>
  </w:style>
  <w:style w:type="paragraph" w:customStyle="1" w:styleId="Level6Number">
    <w:name w:val="Level 6 Number"/>
    <w:basedOn w:val="BodyText"/>
    <w:rsid w:val="00926F59"/>
    <w:pPr>
      <w:tabs>
        <w:tab w:val="num" w:pos="2880"/>
      </w:tabs>
      <w:overflowPunct/>
      <w:autoSpaceDE/>
      <w:autoSpaceDN/>
      <w:adjustRightInd/>
      <w:spacing w:before="320" w:after="0" w:line="320" w:lineRule="atLeast"/>
      <w:ind w:left="2880" w:hanging="720"/>
      <w:textAlignment w:val="auto"/>
    </w:pPr>
    <w:rPr>
      <w:sz w:val="23"/>
    </w:rPr>
  </w:style>
  <w:style w:type="paragraph" w:customStyle="1" w:styleId="Level7Number">
    <w:name w:val="Level 7 Number"/>
    <w:basedOn w:val="BodyText"/>
    <w:rsid w:val="00926F59"/>
    <w:pPr>
      <w:tabs>
        <w:tab w:val="num" w:pos="3600"/>
      </w:tabs>
      <w:overflowPunct/>
      <w:autoSpaceDE/>
      <w:autoSpaceDN/>
      <w:adjustRightInd/>
      <w:spacing w:before="320" w:after="0" w:line="320" w:lineRule="atLeast"/>
      <w:ind w:left="3600" w:hanging="720"/>
      <w:textAlignment w:val="auto"/>
    </w:pPr>
    <w:rPr>
      <w:sz w:val="23"/>
    </w:rPr>
  </w:style>
  <w:style w:type="paragraph" w:customStyle="1" w:styleId="Level8Number">
    <w:name w:val="Level 8 Number"/>
    <w:basedOn w:val="BodyText"/>
    <w:rsid w:val="00926F59"/>
    <w:pPr>
      <w:tabs>
        <w:tab w:val="num" w:pos="4320"/>
      </w:tabs>
      <w:overflowPunct/>
      <w:autoSpaceDE/>
      <w:autoSpaceDN/>
      <w:adjustRightInd/>
      <w:spacing w:before="320" w:after="0" w:line="320" w:lineRule="atLeast"/>
      <w:ind w:left="4320" w:hanging="720"/>
      <w:textAlignment w:val="auto"/>
    </w:pPr>
    <w:rPr>
      <w:sz w:val="23"/>
    </w:rPr>
  </w:style>
  <w:style w:type="paragraph" w:customStyle="1" w:styleId="Date1">
    <w:name w:val="Date1"/>
    <w:basedOn w:val="Normal"/>
    <w:next w:val="Party"/>
    <w:rsid w:val="00926F59"/>
    <w:pPr>
      <w:tabs>
        <w:tab w:val="right" w:pos="3600"/>
      </w:tabs>
      <w:overflowPunct/>
      <w:autoSpaceDE/>
      <w:autoSpaceDN/>
      <w:adjustRightInd/>
      <w:spacing w:before="640" w:after="1440" w:line="320" w:lineRule="atLeast"/>
      <w:ind w:left="1440"/>
      <w:jc w:val="left"/>
      <w:textAlignment w:val="auto"/>
    </w:pPr>
    <w:rPr>
      <w:rFonts w:ascii="Arial" w:hAnsi="Arial"/>
      <w:sz w:val="20"/>
    </w:rPr>
  </w:style>
  <w:style w:type="paragraph" w:customStyle="1" w:styleId="Description">
    <w:name w:val="Description"/>
    <w:basedOn w:val="Normal"/>
    <w:rsid w:val="00926F59"/>
    <w:pPr>
      <w:overflowPunct/>
      <w:autoSpaceDE/>
      <w:autoSpaceDN/>
      <w:adjustRightInd/>
      <w:spacing w:before="320" w:line="320" w:lineRule="atLeast"/>
      <w:ind w:left="1440" w:right="2549"/>
      <w:jc w:val="left"/>
      <w:textAlignment w:val="auto"/>
    </w:pPr>
    <w:rPr>
      <w:spacing w:val="-3"/>
      <w:sz w:val="23"/>
    </w:rPr>
  </w:style>
  <w:style w:type="paragraph" w:customStyle="1" w:styleId="draft">
    <w:name w:val="draft"/>
    <w:basedOn w:val="Normal"/>
    <w:next w:val="Date1"/>
    <w:rsid w:val="00926F59"/>
    <w:pPr>
      <w:overflowPunct/>
      <w:autoSpaceDE/>
      <w:autoSpaceDN/>
      <w:adjustRightInd/>
      <w:spacing w:before="320" w:line="320" w:lineRule="atLeast"/>
      <w:ind w:left="1440"/>
      <w:textAlignment w:val="auto"/>
    </w:pPr>
    <w:rPr>
      <w:rFonts w:ascii="Arial" w:hAnsi="Arial"/>
      <w:noProof/>
      <w:sz w:val="20"/>
    </w:rPr>
  </w:style>
  <w:style w:type="paragraph" w:customStyle="1" w:styleId="execution">
    <w:name w:val="execution"/>
    <w:basedOn w:val="Normal"/>
    <w:rsid w:val="00926F59"/>
    <w:pPr>
      <w:keepNext/>
      <w:keepLines/>
      <w:tabs>
        <w:tab w:val="right" w:leader="dot" w:pos="4140"/>
      </w:tabs>
      <w:overflowPunct/>
      <w:autoSpaceDE/>
      <w:autoSpaceDN/>
      <w:adjustRightInd/>
      <w:spacing w:before="320" w:line="240" w:lineRule="atLeast"/>
      <w:ind w:right="4608"/>
      <w:textAlignment w:val="auto"/>
    </w:pPr>
  </w:style>
  <w:style w:type="paragraph" w:customStyle="1" w:styleId="Indent1">
    <w:name w:val="Indent 1"/>
    <w:basedOn w:val="Normal"/>
    <w:rsid w:val="00926F59"/>
    <w:pPr>
      <w:widowControl w:val="0"/>
      <w:overflowPunct/>
      <w:autoSpaceDE/>
      <w:autoSpaceDN/>
      <w:adjustRightInd/>
      <w:spacing w:before="320" w:line="320" w:lineRule="atLeast"/>
      <w:ind w:left="720" w:hanging="720"/>
      <w:textAlignment w:val="auto"/>
    </w:pPr>
    <w:rPr>
      <w:sz w:val="23"/>
    </w:rPr>
  </w:style>
  <w:style w:type="paragraph" w:customStyle="1" w:styleId="Indent2">
    <w:name w:val="Indent 2"/>
    <w:basedOn w:val="Indent1"/>
    <w:rsid w:val="00926F59"/>
    <w:pPr>
      <w:ind w:left="1440"/>
    </w:pPr>
  </w:style>
  <w:style w:type="paragraph" w:customStyle="1" w:styleId="Indent3">
    <w:name w:val="Indent 3"/>
    <w:basedOn w:val="Indent2"/>
    <w:rsid w:val="00926F59"/>
    <w:pPr>
      <w:ind w:left="2160"/>
    </w:pPr>
  </w:style>
  <w:style w:type="paragraph" w:customStyle="1" w:styleId="Indent4">
    <w:name w:val="Indent 4"/>
    <w:basedOn w:val="Indent3"/>
    <w:rsid w:val="00926F59"/>
    <w:pPr>
      <w:ind w:left="2880"/>
    </w:pPr>
  </w:style>
  <w:style w:type="paragraph" w:customStyle="1" w:styleId="Indent5">
    <w:name w:val="Indent 5"/>
    <w:basedOn w:val="Indent4"/>
    <w:rsid w:val="00926F59"/>
    <w:pPr>
      <w:ind w:left="3600"/>
    </w:pPr>
  </w:style>
  <w:style w:type="paragraph" w:customStyle="1" w:styleId="NonNumberedHeading1">
    <w:name w:val="Non Numbered Heading 1"/>
    <w:next w:val="BodyText"/>
    <w:rsid w:val="00926F59"/>
    <w:pPr>
      <w:spacing w:before="320" w:after="0" w:line="320" w:lineRule="atLeast"/>
      <w:jc w:val="both"/>
    </w:pPr>
    <w:rPr>
      <w:rFonts w:ascii="Arial" w:eastAsia="Times New Roman" w:hAnsi="Arial" w:cs="Times New Roman"/>
      <w:b/>
      <w:szCs w:val="20"/>
    </w:rPr>
  </w:style>
  <w:style w:type="paragraph" w:customStyle="1" w:styleId="NonNumberedHeading2">
    <w:name w:val="Non Numbered Heading 2"/>
    <w:next w:val="BodyText"/>
    <w:rsid w:val="00926F59"/>
    <w:pPr>
      <w:spacing w:before="320" w:after="0" w:line="320" w:lineRule="atLeast"/>
      <w:jc w:val="both"/>
    </w:pPr>
    <w:rPr>
      <w:rFonts w:ascii="Arial" w:eastAsia="Times New Roman" w:hAnsi="Arial" w:cs="Times New Roman"/>
      <w:szCs w:val="20"/>
    </w:rPr>
  </w:style>
  <w:style w:type="paragraph" w:customStyle="1" w:styleId="NonNumberedHeading3">
    <w:name w:val="Non Numbered Heading 3"/>
    <w:next w:val="BodyText"/>
    <w:rsid w:val="00926F59"/>
    <w:pPr>
      <w:spacing w:before="320" w:after="0" w:line="320" w:lineRule="atLeast"/>
      <w:jc w:val="both"/>
    </w:pPr>
    <w:rPr>
      <w:rFonts w:ascii="Arial" w:eastAsia="Times New Roman" w:hAnsi="Arial" w:cs="Times New Roman"/>
      <w:i/>
      <w:szCs w:val="20"/>
    </w:rPr>
  </w:style>
  <w:style w:type="paragraph" w:customStyle="1" w:styleId="NonNumberedHeading4">
    <w:name w:val="Non Numbered Heading 4"/>
    <w:next w:val="BodyText"/>
    <w:rsid w:val="00926F59"/>
    <w:pPr>
      <w:spacing w:before="320" w:after="0" w:line="320" w:lineRule="atLeast"/>
      <w:jc w:val="both"/>
    </w:pPr>
    <w:rPr>
      <w:rFonts w:ascii="Times New Roman" w:eastAsia="Times New Roman" w:hAnsi="Times New Roman" w:cs="Times New Roman"/>
      <w:b/>
      <w:sz w:val="23"/>
      <w:szCs w:val="20"/>
    </w:rPr>
  </w:style>
  <w:style w:type="paragraph" w:customStyle="1" w:styleId="DefinitionHeading">
    <w:name w:val="Definition Heading"/>
    <w:basedOn w:val="BodyText"/>
    <w:rsid w:val="00926F59"/>
    <w:pPr>
      <w:keepNext/>
      <w:overflowPunct/>
      <w:autoSpaceDE/>
      <w:autoSpaceDN/>
      <w:adjustRightInd/>
      <w:spacing w:before="320" w:after="0" w:line="320" w:lineRule="atLeast"/>
      <w:ind w:left="4320" w:hanging="3600"/>
      <w:jc w:val="left"/>
      <w:textAlignment w:val="auto"/>
    </w:pPr>
    <w:rPr>
      <w:rFonts w:ascii="Arial" w:hAnsi="Arial"/>
      <w:b/>
      <w:i/>
      <w:lang w:eastAsia="en-GB"/>
    </w:rPr>
  </w:style>
  <w:style w:type="paragraph" w:customStyle="1" w:styleId="TableStyle">
    <w:name w:val="Table Style"/>
    <w:basedOn w:val="Normal"/>
    <w:rsid w:val="00926F59"/>
    <w:pPr>
      <w:widowControl w:val="0"/>
      <w:overflowPunct/>
      <w:autoSpaceDE/>
      <w:autoSpaceDN/>
      <w:adjustRightInd/>
      <w:spacing w:before="60" w:after="60"/>
      <w:jc w:val="left"/>
      <w:textAlignment w:val="auto"/>
    </w:pPr>
    <w:rPr>
      <w:sz w:val="23"/>
    </w:rPr>
  </w:style>
  <w:style w:type="paragraph" w:customStyle="1" w:styleId="Bullet2">
    <w:name w:val="Bullet 2"/>
    <w:basedOn w:val="Normal"/>
    <w:rsid w:val="00926F59"/>
    <w:pPr>
      <w:numPr>
        <w:numId w:val="31"/>
      </w:numPr>
      <w:overflowPunct/>
      <w:autoSpaceDE/>
      <w:autoSpaceDN/>
      <w:adjustRightInd/>
      <w:spacing w:before="320" w:line="320" w:lineRule="atLeast"/>
      <w:textAlignment w:val="auto"/>
    </w:pPr>
    <w:rPr>
      <w:sz w:val="23"/>
    </w:rPr>
  </w:style>
  <w:style w:type="character" w:customStyle="1" w:styleId="Level3NumberChar">
    <w:name w:val="Level 3 Number Char"/>
    <w:basedOn w:val="BodyTextChar"/>
    <w:link w:val="Level3Number"/>
    <w:rsid w:val="00926F59"/>
    <w:rPr>
      <w:rFonts w:ascii="Times New Roman" w:eastAsia="Times New Roman" w:hAnsi="Times New Roman" w:cs="Times New Roman"/>
      <w:sz w:val="24"/>
      <w:szCs w:val="20"/>
    </w:rPr>
  </w:style>
  <w:style w:type="character" w:styleId="Emphasis">
    <w:name w:val="Emphasis"/>
    <w:basedOn w:val="DefaultParagraphFont"/>
    <w:qFormat/>
    <w:rsid w:val="00926F59"/>
    <w:rPr>
      <w:i/>
      <w:iCs/>
    </w:rPr>
  </w:style>
  <w:style w:type="paragraph" w:customStyle="1" w:styleId="text1">
    <w:name w:val="text 1"/>
    <w:basedOn w:val="text0"/>
    <w:rsid w:val="00926F59"/>
    <w:pPr>
      <w:ind w:left="720"/>
    </w:pPr>
    <w:rPr>
      <w:rFonts w:ascii="Arial" w:hAnsi="Arial"/>
      <w:sz w:val="22"/>
    </w:rPr>
  </w:style>
  <w:style w:type="paragraph" w:customStyle="1" w:styleId="ScheduleHeading">
    <w:name w:val="Schedule Heading"/>
    <w:next w:val="ScheduleHeading1"/>
    <w:rsid w:val="00926F59"/>
    <w:pPr>
      <w:pageBreakBefore/>
      <w:spacing w:before="320" w:after="0" w:line="320" w:lineRule="atLeast"/>
      <w:jc w:val="both"/>
    </w:pPr>
    <w:rPr>
      <w:rFonts w:ascii="Arial" w:eastAsia="Times New Roman" w:hAnsi="Arial" w:cs="Times New Roman"/>
      <w:b/>
      <w:color w:val="FF0000"/>
      <w:szCs w:val="20"/>
    </w:rPr>
  </w:style>
  <w:style w:type="paragraph" w:customStyle="1" w:styleId="ScheduleHeading1">
    <w:name w:val="Schedule Heading 1"/>
    <w:next w:val="Normal"/>
    <w:rsid w:val="00926F59"/>
    <w:pPr>
      <w:widowControl w:val="0"/>
      <w:spacing w:before="320" w:after="0" w:line="320" w:lineRule="atLeast"/>
      <w:jc w:val="both"/>
    </w:pPr>
    <w:rPr>
      <w:rFonts w:ascii="Arial" w:eastAsia="Times New Roman" w:hAnsi="Arial" w:cs="Times New Roman"/>
      <w:color w:val="FF0000"/>
    </w:rPr>
  </w:style>
  <w:style w:type="paragraph" w:customStyle="1" w:styleId="Style1">
    <w:name w:val="Style 1"/>
    <w:basedOn w:val="Normal"/>
    <w:rsid w:val="00926F59"/>
    <w:pPr>
      <w:overflowPunct/>
      <w:autoSpaceDE/>
      <w:autoSpaceDN/>
      <w:adjustRightInd/>
      <w:spacing w:before="320" w:line="564" w:lineRule="atLeast"/>
      <w:ind w:left="72"/>
      <w:jc w:val="left"/>
      <w:textAlignment w:val="auto"/>
    </w:pPr>
    <w:rPr>
      <w:sz w:val="23"/>
      <w:szCs w:val="24"/>
      <w:lang w:eastAsia="en-GB"/>
    </w:rPr>
  </w:style>
  <w:style w:type="paragraph" w:customStyle="1" w:styleId="Style3">
    <w:name w:val="Style 3"/>
    <w:basedOn w:val="Normal"/>
    <w:rsid w:val="00926F59"/>
    <w:pPr>
      <w:overflowPunct/>
      <w:autoSpaceDE/>
      <w:autoSpaceDN/>
      <w:spacing w:before="320" w:line="320" w:lineRule="atLeast"/>
      <w:jc w:val="left"/>
      <w:textAlignment w:val="auto"/>
    </w:pPr>
    <w:rPr>
      <w:sz w:val="23"/>
      <w:szCs w:val="24"/>
      <w:lang w:eastAsia="en-GB"/>
    </w:rPr>
  </w:style>
  <w:style w:type="paragraph" w:customStyle="1" w:styleId="Body2">
    <w:name w:val="Body 2"/>
    <w:basedOn w:val="Normal"/>
    <w:rsid w:val="00926F59"/>
    <w:pPr>
      <w:overflowPunct/>
      <w:autoSpaceDE/>
      <w:autoSpaceDN/>
      <w:adjustRightInd/>
      <w:spacing w:after="240"/>
      <w:ind w:left="850"/>
      <w:textAlignment w:val="auto"/>
    </w:pPr>
    <w:rPr>
      <w:rFonts w:ascii="Arial" w:hAnsi="Arial" w:cs="Arial"/>
      <w:color w:val="000000"/>
      <w:sz w:val="24"/>
      <w:szCs w:val="24"/>
      <w:lang w:eastAsia="en-GB"/>
    </w:rPr>
  </w:style>
  <w:style w:type="paragraph" w:customStyle="1" w:styleId="Level3">
    <w:name w:val="Level 3"/>
    <w:basedOn w:val="Normal"/>
    <w:uiPriority w:val="99"/>
    <w:rsid w:val="00926F59"/>
    <w:pPr>
      <w:tabs>
        <w:tab w:val="num" w:pos="1702"/>
      </w:tabs>
      <w:overflowPunct/>
      <w:autoSpaceDE/>
      <w:autoSpaceDN/>
      <w:spacing w:after="240"/>
      <w:ind w:left="1702" w:hanging="851"/>
      <w:textAlignment w:val="auto"/>
      <w:outlineLvl w:val="2"/>
    </w:pPr>
    <w:rPr>
      <w:rFonts w:ascii="Arial" w:eastAsia="Arial" w:hAnsi="Arial" w:cs="Arial"/>
      <w:sz w:val="20"/>
      <w:lang w:eastAsia="en-GB"/>
    </w:rPr>
  </w:style>
  <w:style w:type="paragraph" w:customStyle="1" w:styleId="Level4">
    <w:name w:val="Level 4"/>
    <w:basedOn w:val="Normal"/>
    <w:uiPriority w:val="99"/>
    <w:rsid w:val="00926F59"/>
    <w:pPr>
      <w:tabs>
        <w:tab w:val="num" w:pos="2553"/>
      </w:tabs>
      <w:overflowPunct/>
      <w:autoSpaceDE/>
      <w:autoSpaceDN/>
      <w:spacing w:after="240"/>
      <w:ind w:left="2553" w:hanging="851"/>
      <w:textAlignment w:val="auto"/>
      <w:outlineLvl w:val="3"/>
    </w:pPr>
    <w:rPr>
      <w:rFonts w:ascii="Arial" w:eastAsia="Arial" w:hAnsi="Arial" w:cs="Arial"/>
      <w:sz w:val="20"/>
      <w:lang w:eastAsia="en-GB"/>
    </w:rPr>
  </w:style>
  <w:style w:type="paragraph" w:customStyle="1" w:styleId="Level5">
    <w:name w:val="Level 5"/>
    <w:basedOn w:val="Normal"/>
    <w:uiPriority w:val="99"/>
    <w:rsid w:val="00926F59"/>
    <w:pPr>
      <w:tabs>
        <w:tab w:val="num" w:pos="3404"/>
      </w:tabs>
      <w:overflowPunct/>
      <w:autoSpaceDE/>
      <w:autoSpaceDN/>
      <w:spacing w:after="240"/>
      <w:ind w:left="3404" w:hanging="851"/>
      <w:textAlignment w:val="auto"/>
      <w:outlineLvl w:val="4"/>
    </w:pPr>
    <w:rPr>
      <w:rFonts w:ascii="Arial" w:eastAsia="Arial" w:hAnsi="Arial" w:cs="Arial"/>
      <w:sz w:val="20"/>
      <w:lang w:eastAsia="en-GB"/>
    </w:rPr>
  </w:style>
  <w:style w:type="paragraph" w:customStyle="1" w:styleId="Level6">
    <w:name w:val="Level 6"/>
    <w:basedOn w:val="Normal"/>
    <w:uiPriority w:val="99"/>
    <w:rsid w:val="00926F59"/>
    <w:pPr>
      <w:tabs>
        <w:tab w:val="num" w:pos="4255"/>
      </w:tabs>
      <w:overflowPunct/>
      <w:autoSpaceDE/>
      <w:autoSpaceDN/>
      <w:spacing w:after="240"/>
      <w:ind w:left="4255" w:hanging="851"/>
      <w:textAlignment w:val="auto"/>
      <w:outlineLvl w:val="5"/>
    </w:pPr>
    <w:rPr>
      <w:rFonts w:ascii="Arial" w:eastAsia="Arial" w:hAnsi="Arial" w:cs="Arial"/>
      <w:sz w:val="20"/>
      <w:lang w:eastAsia="en-GB"/>
    </w:rPr>
  </w:style>
  <w:style w:type="paragraph" w:customStyle="1" w:styleId="CoversheetParagraph">
    <w:name w:val="Coversheet Paragraph"/>
    <w:basedOn w:val="Normal"/>
    <w:autoRedefine/>
    <w:rsid w:val="00926F59"/>
    <w:pPr>
      <w:overflowPunct/>
      <w:autoSpaceDE/>
      <w:autoSpaceDN/>
      <w:adjustRightInd/>
      <w:spacing w:line="300" w:lineRule="atLeast"/>
      <w:jc w:val="center"/>
      <w:textAlignment w:val="auto"/>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SCH Group</Company>
  <LinksUpToDate>false</LinksUpToDate>
  <CharactersWithSpaces>23733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sarahper</dc:creator>
  <cp:lastModifiedBy>Microsoft account</cp:lastModifiedBy>
  <cp:revision>2</cp:revision>
  <cp:lastPrinted>2014-03-25T08:41:00Z</cp:lastPrinted>
  <dcterms:created xsi:type="dcterms:W3CDTF">2015-05-22T16:21:00Z</dcterms:created>
  <dcterms:modified xsi:type="dcterms:W3CDTF">2015-05-22T16:21:00Z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