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D43C3" w14:textId="5A5C3E64" w:rsidR="006E7D65" w:rsidRPr="006E7D65" w:rsidRDefault="00834BC2" w:rsidP="006E7D65">
      <w:pPr>
        <w:pStyle w:val="NoSpacing"/>
        <w:rPr>
          <w:rFonts w:ascii="Arial" w:eastAsia="Times New Roman" w:hAnsi="Arial" w:cs="Arial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16BD8B06" w14:textId="15838B36" w:rsidR="006E7D65" w:rsidRPr="006E7D65" w:rsidRDefault="00834BC2" w:rsidP="006E7D65">
      <w:pPr>
        <w:pStyle w:val="NoSpacing"/>
        <w:rPr>
          <w:rFonts w:ascii="Arial" w:eastAsia="Times New Roman" w:hAnsi="Arial" w:cs="Arial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008B3056" w14:textId="7AF66A95" w:rsidR="006E7D65" w:rsidRPr="006E7D65" w:rsidRDefault="00834BC2" w:rsidP="006E7D65">
      <w:pPr>
        <w:pStyle w:val="NoSpacing"/>
        <w:rPr>
          <w:rFonts w:ascii="Arial" w:eastAsia="Times New Roman" w:hAnsi="Arial" w:cs="Arial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76CA0DD5" w14:textId="3FA6C880" w:rsidR="006E7D65" w:rsidRPr="006E7D65" w:rsidRDefault="00834BC2" w:rsidP="006E7D65">
      <w:pPr>
        <w:pStyle w:val="NoSpacing"/>
        <w:rPr>
          <w:rFonts w:ascii="Arial" w:eastAsia="Times New Roman" w:hAnsi="Arial" w:cs="Arial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3F14BF48" w14:textId="70633570" w:rsidR="0084655D" w:rsidRDefault="00834BC2" w:rsidP="006E7D65">
      <w:pPr>
        <w:pStyle w:val="NoSpacing"/>
        <w:rPr>
          <w:rFonts w:ascii="Arial" w:eastAsia="Times New Roman" w:hAnsi="Arial" w:cs="Arial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13428AF4" w:rsidR="0084655D" w:rsidRPr="006E7D65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Attn:</w:t>
      </w:r>
      <w:r w:rsidR="006E7D65">
        <w:rPr>
          <w:rFonts w:ascii="Arial" w:eastAsia="Times New Roman" w:hAnsi="Arial" w:cs="Arial"/>
          <w:lang w:eastAsia="en-GB"/>
        </w:rPr>
        <w:t xml:space="preserve"> </w:t>
      </w:r>
      <w:r w:rsidR="00834BC2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834BC2">
        <w:rPr>
          <w:rFonts w:ascii="Arial" w:hAnsi="Arial" w:cs="Arial"/>
          <w:color w:val="0B0C0C"/>
        </w:rPr>
        <w:t>.</w:t>
      </w:r>
    </w:p>
    <w:p w14:paraId="3A75D601" w14:textId="77777777" w:rsidR="00834BC2" w:rsidRDefault="00834BC2" w:rsidP="006E7D65">
      <w:pPr>
        <w:spacing w:after="120" w:line="240" w:lineRule="atLeast"/>
        <w:ind w:right="3"/>
        <w:jc w:val="both"/>
        <w:rPr>
          <w:rFonts w:ascii="Arial" w:hAnsi="Arial" w:cs="Arial"/>
          <w:color w:val="0B0C0C"/>
        </w:rPr>
      </w:pPr>
      <w:bookmarkStart w:id="0" w:name="date"/>
      <w:bookmarkStart w:id="1" w:name="Title"/>
      <w:bookmarkEnd w:id="0"/>
      <w:bookmarkEnd w:id="1"/>
      <w:r>
        <w:rPr>
          <w:rFonts w:ascii="Arial" w:hAnsi="Arial" w:cs="Arial"/>
          <w:b/>
          <w:bCs/>
          <w:color w:val="FF0000"/>
        </w:rPr>
        <w:t xml:space="preserve">REDACTED TEXT under FOIA Section 40, Personal </w:t>
      </w:r>
      <w:proofErr w:type="spellStart"/>
      <w:r>
        <w:rPr>
          <w:rFonts w:ascii="Arial" w:hAnsi="Arial" w:cs="Arial"/>
          <w:b/>
          <w:bCs/>
          <w:color w:val="FF0000"/>
        </w:rPr>
        <w:t>Information</w:t>
      </w:r>
      <w:r>
        <w:rPr>
          <w:rFonts w:ascii="Arial" w:hAnsi="Arial" w:cs="Arial"/>
          <w:color w:val="0B0C0C"/>
        </w:rPr>
        <w:t>.</w:t>
      </w:r>
    </w:p>
    <w:p w14:paraId="4E53B5CA" w14:textId="6726E9CA" w:rsidR="0084655D" w:rsidRPr="0084655D" w:rsidRDefault="00834BC2" w:rsidP="006E7D65">
      <w:pPr>
        <w:spacing w:after="12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proofErr w:type="spellEnd"/>
      <w:r>
        <w:rPr>
          <w:rFonts w:ascii="Arial" w:eastAsia="Times New Roman" w:hAnsi="Arial" w:cs="Arial"/>
        </w:rPr>
        <w:t xml:space="preserve">                                                                                              </w:t>
      </w:r>
      <w:r w:rsidR="0084655D" w:rsidRPr="0084655D">
        <w:rPr>
          <w:rFonts w:ascii="Arial" w:eastAsia="Times New Roman" w:hAnsi="Arial" w:cs="Arial"/>
        </w:rPr>
        <w:t xml:space="preserve">Date: </w:t>
      </w:r>
      <w:r w:rsidR="006E7D65" w:rsidRPr="006E7D65">
        <w:rPr>
          <w:rFonts w:ascii="Arial" w:eastAsia="Times New Roman" w:hAnsi="Arial" w:cs="Arial"/>
          <w:lang w:eastAsia="en-GB"/>
        </w:rPr>
        <w:t>20/09/2022</w:t>
      </w:r>
      <w:r w:rsidR="0084655D" w:rsidRPr="0084655D">
        <w:rPr>
          <w:rFonts w:ascii="Arial" w:eastAsia="Times New Roman" w:hAnsi="Arial" w:cs="Arial"/>
          <w:lang w:eastAsia="en-GB"/>
        </w:rPr>
        <w:t xml:space="preserve"> </w:t>
      </w:r>
    </w:p>
    <w:p w14:paraId="7C71F5A6" w14:textId="066B7216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Contract</w:t>
      </w:r>
      <w:r w:rsidR="007669E5">
        <w:rPr>
          <w:rFonts w:ascii="Arial" w:eastAsia="Times New Roman" w:hAnsi="Arial" w:cs="Arial"/>
          <w:lang w:eastAsia="en-GB"/>
        </w:rPr>
        <w:t xml:space="preserve"> </w:t>
      </w:r>
      <w:r w:rsidR="0084655D" w:rsidRPr="0084655D">
        <w:rPr>
          <w:rFonts w:ascii="Arial" w:eastAsia="Times New Roman" w:hAnsi="Arial" w:cs="Arial"/>
          <w:lang w:eastAsia="en-GB"/>
        </w:rPr>
        <w:t xml:space="preserve">ref: </w:t>
      </w:r>
      <w:r w:rsidR="006E7D65" w:rsidRPr="006E7D65">
        <w:rPr>
          <w:rFonts w:ascii="Arial" w:eastAsia="Times New Roman" w:hAnsi="Arial" w:cs="Arial"/>
          <w:lang w:eastAsia="en-GB"/>
        </w:rPr>
        <w:t>CCTS22A80</w:t>
      </w:r>
    </w:p>
    <w:p w14:paraId="3AE9D764" w14:textId="23B73DC7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834BC2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433D5E86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6E7D65" w:rsidRPr="006E7D6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User Research Consultancy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56F2503" w14:textId="601099E8" w:rsidR="00F25935" w:rsidRPr="006E7D6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6E7D65" w:rsidRPr="006E7D65">
        <w:rPr>
          <w:rFonts w:ascii="Arial" w:hAnsi="Arial" w:cs="Arial"/>
          <w:color w:val="auto"/>
          <w:sz w:val="22"/>
          <w:szCs w:val="22"/>
        </w:rPr>
        <w:t xml:space="preserve">Crown Commercial Services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6E7D65">
        <w:rPr>
          <w:rFonts w:ascii="Arial" w:hAnsi="Arial" w:cs="Arial"/>
          <w:color w:val="auto"/>
          <w:sz w:val="22"/>
          <w:szCs w:val="22"/>
        </w:rPr>
        <w:t>“</w:t>
      </w:r>
      <w:r w:rsidR="00CC15AD" w:rsidRPr="006E7D65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6E7D65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6E7D65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6E7D65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6E7D65">
        <w:rPr>
          <w:rFonts w:ascii="Arial" w:hAnsi="Arial" w:cs="Arial"/>
          <w:color w:val="auto"/>
          <w:sz w:val="22"/>
          <w:szCs w:val="22"/>
        </w:rPr>
        <w:t>in our evaluation and therefore we would like to award the contract to you.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6655FD4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</w:t>
      </w:r>
      <w:bookmarkStart w:id="2" w:name="_GoBack"/>
      <w:bookmarkEnd w:id="2"/>
      <w:r w:rsidRPr="00F25935">
        <w:rPr>
          <w:rFonts w:ascii="Arial" w:eastAsiaTheme="minorEastAsia" w:hAnsi="Arial" w:cs="Arial"/>
        </w:rPr>
        <w:t xml:space="preserve">ct shall commence </w:t>
      </w:r>
      <w:r w:rsidR="006E7D65" w:rsidRPr="006E7D65">
        <w:rPr>
          <w:rFonts w:ascii="Arial" w:eastAsiaTheme="minorEastAsia" w:hAnsi="Arial" w:cs="Arial"/>
        </w:rPr>
        <w:t>3rd October 2022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6E7D65" w:rsidRPr="006E7D65">
        <w:rPr>
          <w:rFonts w:ascii="Arial" w:eastAsiaTheme="minorEastAsia" w:hAnsi="Arial" w:cs="Arial"/>
        </w:rPr>
        <w:t>3rd January 2022</w:t>
      </w:r>
      <w:r w:rsidR="005A3515">
        <w:rPr>
          <w:rFonts w:ascii="Arial" w:eastAsiaTheme="minorEastAsia" w:hAnsi="Arial" w:cs="Arial"/>
        </w:rPr>
        <w:t xml:space="preserve"> </w:t>
      </w:r>
      <w:r w:rsidR="008527C4" w:rsidRPr="006E7D65">
        <w:rPr>
          <w:rFonts w:ascii="Arial" w:eastAsiaTheme="minorEastAsia" w:hAnsi="Arial" w:cs="Arial"/>
        </w:rPr>
        <w:t xml:space="preserve">The </w:t>
      </w:r>
      <w:r w:rsidR="00AE4134" w:rsidRPr="006E7D65">
        <w:rPr>
          <w:rFonts w:ascii="Arial" w:eastAsiaTheme="minorEastAsia" w:hAnsi="Arial" w:cs="Arial"/>
        </w:rPr>
        <w:t xml:space="preserve">Contracting </w:t>
      </w:r>
      <w:r w:rsidR="008527C4" w:rsidRPr="006E7D65">
        <w:rPr>
          <w:rFonts w:ascii="Arial" w:eastAsiaTheme="minorEastAsia" w:hAnsi="Arial" w:cs="Arial"/>
        </w:rPr>
        <w:t>Authority reserves the option to extend the call-</w:t>
      </w:r>
      <w:r w:rsidR="00EF70D5" w:rsidRPr="006E7D65">
        <w:rPr>
          <w:rFonts w:ascii="Arial" w:eastAsiaTheme="minorEastAsia" w:hAnsi="Arial" w:cs="Arial"/>
        </w:rPr>
        <w:t xml:space="preserve">off contract by </w:t>
      </w:r>
      <w:r w:rsidR="006E7D65" w:rsidRPr="006E7D65">
        <w:rPr>
          <w:rFonts w:ascii="Arial" w:eastAsiaTheme="minorEastAsia" w:hAnsi="Arial" w:cs="Arial"/>
        </w:rPr>
        <w:t>one (1)</w:t>
      </w:r>
      <w:r w:rsidR="00EF70D5" w:rsidRPr="006E7D65">
        <w:rPr>
          <w:rFonts w:ascii="Arial" w:eastAsiaTheme="minorEastAsia" w:hAnsi="Arial" w:cs="Arial"/>
        </w:rPr>
        <w:t xml:space="preserve"> period of </w:t>
      </w:r>
      <w:r w:rsidR="006E7D65" w:rsidRPr="006E7D65">
        <w:rPr>
          <w:rFonts w:ascii="Arial" w:eastAsiaTheme="minorEastAsia" w:hAnsi="Arial" w:cs="Arial"/>
        </w:rPr>
        <w:t>twelve (12)</w:t>
      </w:r>
      <w:r w:rsidR="00EF70D5" w:rsidRPr="006E7D65">
        <w:rPr>
          <w:rFonts w:ascii="Arial" w:eastAsiaTheme="minorEastAsia" w:hAnsi="Arial" w:cs="Arial"/>
        </w:rPr>
        <w:t xml:space="preserve"> </w:t>
      </w:r>
      <w:r w:rsidR="008527C4" w:rsidRPr="006E7D65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6E7D65" w:rsidRPr="006E7D65">
        <w:rPr>
          <w:rFonts w:ascii="Arial" w:eastAsiaTheme="minorEastAsia" w:hAnsi="Arial" w:cs="Arial"/>
        </w:rPr>
        <w:t>500,000.00 (</w:t>
      </w:r>
      <w:proofErr w:type="spellStart"/>
      <w:r w:rsidR="006E7D65" w:rsidRPr="006E7D65">
        <w:rPr>
          <w:rFonts w:ascii="Arial" w:eastAsiaTheme="minorEastAsia" w:hAnsi="Arial" w:cs="Arial"/>
        </w:rPr>
        <w:t>Exc</w:t>
      </w:r>
      <w:proofErr w:type="spellEnd"/>
      <w:r w:rsidR="006E7D65" w:rsidRPr="006E7D65">
        <w:rPr>
          <w:rFonts w:ascii="Arial" w:eastAsiaTheme="minorEastAsia" w:hAnsi="Arial" w:cs="Arial"/>
        </w:rPr>
        <w:t xml:space="preserve"> VAT)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6E7D65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  <w:r w:rsidR="006E7D65">
        <w:rPr>
          <w:rFonts w:ascii="Arial" w:eastAsiaTheme="minorEastAsia" w:hAnsi="Arial" w:cs="Arial"/>
        </w:rPr>
        <w:t xml:space="preserve"> </w:t>
      </w:r>
      <w:r w:rsidR="00834BC2">
        <w:rPr>
          <w:rFonts w:ascii="Arial" w:hAnsi="Arial" w:cs="Arial"/>
          <w:b/>
          <w:bCs/>
          <w:color w:val="FF0000"/>
        </w:rPr>
        <w:t>REDACTED TEXT under FOIA Section 43 Commercial Interests</w:t>
      </w:r>
      <w:r w:rsidR="00834BC2">
        <w:rPr>
          <w:rFonts w:ascii="Arial" w:hAnsi="Arial" w:cs="Arial"/>
          <w:color w:val="FF0000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142A3C4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6E7D65">
        <w:rPr>
          <w:rFonts w:ascii="Arial" w:eastAsiaTheme="minorEastAsia" w:hAnsi="Arial" w:cs="Arial"/>
        </w:rPr>
        <w:t>Direct A</w:t>
      </w:r>
      <w:r w:rsidR="00AD0B6C" w:rsidRPr="006E7D65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 w:rsidR="006E7D65" w:rsidRPr="006E7D65">
        <w:rPr>
          <w:rFonts w:ascii="Arial" w:eastAsiaTheme="minorEastAsia" w:hAnsi="Arial" w:cs="Arial"/>
        </w:rPr>
        <w:t xml:space="preserve"> G-Cloud 12 Framework Agreement (RM1557.12), Lot 3 Cloud Support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FEFEF39" w14:textId="7A48BC2E" w:rsidR="00880B11" w:rsidRPr="00834BC2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 xml:space="preserve">electronically via </w:t>
      </w:r>
      <w:r w:rsidR="006E7D65">
        <w:rPr>
          <w:rFonts w:ascii="Arial" w:eastAsiaTheme="minorEastAsia" w:hAnsi="Arial" w:cs="Arial"/>
        </w:rPr>
        <w:t>e-mail</w:t>
      </w:r>
      <w:r w:rsidR="00AE4134">
        <w:rPr>
          <w:rFonts w:ascii="Arial" w:eastAsiaTheme="minorEastAsia" w:hAnsi="Arial" w:cs="Arial"/>
        </w:rPr>
        <w:t>. A copy signed on behalf of the Contracting Authority will be returned for</w:t>
      </w:r>
      <w:r w:rsidRPr="00F25935">
        <w:rPr>
          <w:rFonts w:ascii="Arial" w:eastAsiaTheme="minorEastAsia" w:hAnsi="Arial" w:cs="Arial"/>
        </w:rPr>
        <w:t xml:space="preserve"> your records. </w:t>
      </w:r>
      <w:r w:rsidR="003047BD"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3C96906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882D41" w:rsidRPr="00882D41">
              <w:rPr>
                <w:rFonts w:ascii="Arial" w:eastAsia="Times New Roman" w:hAnsi="Arial" w:cs="Arial"/>
              </w:rPr>
              <w:t>Crown Commercial Services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3C3F402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834BC2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834BC2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63D5E9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882D41">
              <w:rPr>
                <w:rFonts w:ascii="Arial" w:eastAsia="Times New Roman" w:hAnsi="Arial" w:cs="Arial"/>
              </w:rPr>
              <w:t xml:space="preserve"> </w:t>
            </w:r>
            <w:r w:rsidR="00834BC2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834BC2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25B3688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882D41">
              <w:rPr>
                <w:rFonts w:ascii="Arial" w:eastAsia="Times New Roman" w:hAnsi="Arial" w:cs="Arial"/>
              </w:rPr>
              <w:t xml:space="preserve"> 20/09/2022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A727B" w14:textId="77777777" w:rsidR="003D5D32" w:rsidRDefault="003D5D32" w:rsidP="0071513A">
      <w:pPr>
        <w:spacing w:after="0" w:line="240" w:lineRule="auto"/>
      </w:pPr>
      <w:r>
        <w:separator/>
      </w:r>
    </w:p>
  </w:endnote>
  <w:endnote w:type="continuationSeparator" w:id="0">
    <w:p w14:paraId="4A1AA1FF" w14:textId="77777777" w:rsidR="003D5D32" w:rsidRDefault="003D5D32" w:rsidP="0071513A">
      <w:pPr>
        <w:spacing w:after="0" w:line="240" w:lineRule="auto"/>
      </w:pPr>
      <w:r>
        <w:continuationSeparator/>
      </w:r>
    </w:p>
  </w:endnote>
  <w:endnote w:type="continuationNotice" w:id="1">
    <w:p w14:paraId="08302EBA" w14:textId="77777777" w:rsidR="003D5D32" w:rsidRDefault="003D5D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A3E2CF7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>.0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B40D5FE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</w:t>
        </w:r>
        <w:r w:rsidR="006E7D65">
          <w:rPr>
            <w:rFonts w:ascii="Arial" w:hAnsi="Arial" w:cs="Arial"/>
            <w:noProof/>
            <w:sz w:val="20"/>
            <w:szCs w:val="20"/>
          </w:rPr>
          <w:t>1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1916D" w14:textId="77777777" w:rsidR="003D5D32" w:rsidRDefault="003D5D32" w:rsidP="0071513A">
      <w:pPr>
        <w:spacing w:after="0" w:line="240" w:lineRule="auto"/>
      </w:pPr>
      <w:r>
        <w:separator/>
      </w:r>
    </w:p>
  </w:footnote>
  <w:footnote w:type="continuationSeparator" w:id="0">
    <w:p w14:paraId="19ED0C39" w14:textId="77777777" w:rsidR="003D5D32" w:rsidRDefault="003D5D32" w:rsidP="0071513A">
      <w:pPr>
        <w:spacing w:after="0" w:line="240" w:lineRule="auto"/>
      </w:pPr>
      <w:r>
        <w:continuationSeparator/>
      </w:r>
    </w:p>
  </w:footnote>
  <w:footnote w:type="continuationNotice" w:id="1">
    <w:p w14:paraId="6AA3671D" w14:textId="77777777" w:rsidR="003D5D32" w:rsidRDefault="003D5D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34BC2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E7D65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4BC2"/>
    <w:rsid w:val="00835D65"/>
    <w:rsid w:val="0084497D"/>
    <w:rsid w:val="0084655D"/>
    <w:rsid w:val="008527C4"/>
    <w:rsid w:val="00880B11"/>
    <w:rsid w:val="00882D4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6E7D6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E7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Award of contract for the supply of insert Procurement Title </vt:lpstr>
    </vt:vector>
  </TitlesOfParts>
  <Company/>
  <LinksUpToDate>false</LinksUpToDate>
  <CharactersWithSpaces>2151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Conall Deane</cp:lastModifiedBy>
  <cp:revision>6</cp:revision>
  <dcterms:created xsi:type="dcterms:W3CDTF">2021-12-14T14:38:00Z</dcterms:created>
  <dcterms:modified xsi:type="dcterms:W3CDTF">2022-09-20T08:34:00Z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