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BEF" w:rsidRPr="00710FDF" w:rsidRDefault="002315BB" w:rsidP="00E62BEF">
      <w:pPr>
        <w:jc w:val="center"/>
        <w:rPr>
          <w:rFonts w:ascii="Arial" w:hAnsi="Arial" w:cs="Arial"/>
          <w:b/>
          <w:sz w:val="24"/>
          <w:szCs w:val="24"/>
        </w:rPr>
      </w:pPr>
      <w:r>
        <w:rPr>
          <w:rFonts w:ascii="Arial" w:hAnsi="Arial" w:cs="Arial"/>
          <w:b/>
          <w:sz w:val="24"/>
          <w:szCs w:val="24"/>
        </w:rPr>
        <w:t>UK</w:t>
      </w:r>
      <w:r w:rsidRPr="00710FDF">
        <w:rPr>
          <w:rFonts w:ascii="Arial" w:hAnsi="Arial" w:cs="Arial"/>
          <w:b/>
          <w:sz w:val="24"/>
          <w:szCs w:val="24"/>
        </w:rPr>
        <w:t xml:space="preserve"> </w:t>
      </w:r>
      <w:r w:rsidR="00E62BEF" w:rsidRPr="00710FDF">
        <w:rPr>
          <w:rFonts w:ascii="Arial" w:hAnsi="Arial" w:cs="Arial"/>
          <w:b/>
          <w:sz w:val="24"/>
          <w:szCs w:val="24"/>
        </w:rPr>
        <w:t>Corruption</w:t>
      </w:r>
      <w:r w:rsidR="0052384A" w:rsidRPr="00710FDF">
        <w:rPr>
          <w:rFonts w:ascii="Arial" w:hAnsi="Arial" w:cs="Arial"/>
          <w:b/>
          <w:sz w:val="24"/>
          <w:szCs w:val="24"/>
        </w:rPr>
        <w:t xml:space="preserve"> Research</w:t>
      </w:r>
      <w:r w:rsidR="00E62BEF" w:rsidRPr="00710FDF">
        <w:rPr>
          <w:rFonts w:ascii="Arial" w:hAnsi="Arial" w:cs="Arial"/>
          <w:b/>
          <w:sz w:val="24"/>
          <w:szCs w:val="24"/>
        </w:rPr>
        <w:t>: Statement of Requirements</w:t>
      </w:r>
    </w:p>
    <w:p w:rsidR="0052384A" w:rsidRPr="00710FDF" w:rsidRDefault="0052384A" w:rsidP="00E62BEF">
      <w:pPr>
        <w:jc w:val="center"/>
        <w:rPr>
          <w:rFonts w:ascii="Arial" w:hAnsi="Arial" w:cs="Arial"/>
          <w:b/>
          <w:sz w:val="24"/>
          <w:szCs w:val="24"/>
          <w:u w:val="single"/>
        </w:rPr>
      </w:pPr>
    </w:p>
    <w:p w:rsidR="008C217C" w:rsidRPr="00710FDF" w:rsidRDefault="00535509" w:rsidP="00E62BEF">
      <w:pPr>
        <w:pStyle w:val="ListParagraph"/>
        <w:numPr>
          <w:ilvl w:val="0"/>
          <w:numId w:val="3"/>
        </w:numPr>
        <w:spacing w:after="120"/>
        <w:ind w:left="714" w:hanging="357"/>
        <w:rPr>
          <w:rFonts w:ascii="Arial" w:hAnsi="Arial" w:cs="Arial"/>
          <w:sz w:val="24"/>
          <w:szCs w:val="24"/>
        </w:rPr>
      </w:pPr>
      <w:r w:rsidRPr="00710FDF">
        <w:rPr>
          <w:rFonts w:ascii="Arial" w:hAnsi="Arial" w:cs="Arial"/>
          <w:b/>
          <w:sz w:val="24"/>
          <w:szCs w:val="24"/>
        </w:rPr>
        <w:t>Background</w:t>
      </w:r>
      <w:r w:rsidR="00E76C9B" w:rsidRPr="00710FDF">
        <w:rPr>
          <w:rFonts w:ascii="Arial" w:hAnsi="Arial" w:cs="Arial"/>
          <w:b/>
          <w:sz w:val="24"/>
          <w:szCs w:val="24"/>
        </w:rPr>
        <w:t xml:space="preserve"> </w:t>
      </w:r>
    </w:p>
    <w:p w:rsidR="00205100" w:rsidRPr="00C1646D" w:rsidRDefault="00E56C53" w:rsidP="00E76C9B">
      <w:pPr>
        <w:rPr>
          <w:rFonts w:ascii="Arial" w:hAnsi="Arial" w:cs="Arial"/>
        </w:rPr>
      </w:pPr>
      <w:r>
        <w:rPr>
          <w:rFonts w:ascii="Arial" w:hAnsi="Arial" w:cs="Arial"/>
        </w:rPr>
        <w:t xml:space="preserve">Research </w:t>
      </w:r>
      <w:r w:rsidR="00B34266" w:rsidRPr="00C1646D">
        <w:rPr>
          <w:rFonts w:ascii="Arial" w:hAnsi="Arial" w:cs="Arial"/>
        </w:rPr>
        <w:t xml:space="preserve">project to </w:t>
      </w:r>
      <w:r w:rsidR="0027350B" w:rsidRPr="00C1646D">
        <w:rPr>
          <w:rFonts w:ascii="Arial" w:hAnsi="Arial" w:cs="Arial"/>
        </w:rPr>
        <w:t xml:space="preserve">summarise existing </w:t>
      </w:r>
      <w:r w:rsidR="00B34266" w:rsidRPr="00C1646D">
        <w:rPr>
          <w:rFonts w:ascii="Arial" w:hAnsi="Arial" w:cs="Arial"/>
        </w:rPr>
        <w:t xml:space="preserve">knowledge on </w:t>
      </w:r>
      <w:r w:rsidR="007B4BB4">
        <w:rPr>
          <w:rFonts w:ascii="Arial" w:hAnsi="Arial" w:cs="Arial"/>
        </w:rPr>
        <w:t>corruption impacting on</w:t>
      </w:r>
      <w:r w:rsidR="00B34266" w:rsidRPr="00C1646D">
        <w:rPr>
          <w:rFonts w:ascii="Arial" w:hAnsi="Arial" w:cs="Arial"/>
        </w:rPr>
        <w:t xml:space="preserve"> the UK</w:t>
      </w:r>
      <w:r w:rsidR="00783EB1" w:rsidRPr="00C1646D">
        <w:rPr>
          <w:rFonts w:ascii="Arial" w:hAnsi="Arial" w:cs="Arial"/>
        </w:rPr>
        <w:t xml:space="preserve"> and conduct some primary research into corruption in specific sectors</w:t>
      </w:r>
      <w:r w:rsidR="00B34266" w:rsidRPr="00C1646D">
        <w:rPr>
          <w:rFonts w:ascii="Arial" w:hAnsi="Arial" w:cs="Arial"/>
        </w:rPr>
        <w:t xml:space="preserve">. </w:t>
      </w:r>
      <w:r w:rsidR="00205100" w:rsidRPr="00C1646D">
        <w:rPr>
          <w:rFonts w:ascii="Arial" w:hAnsi="Arial" w:cs="Arial"/>
        </w:rPr>
        <w:t>The UK Anti-Corruption Plan 2014 states that corruption in the UK threatens our national security and economic prosperity, and if unchecked can damage communities and the integrity of our public and private sector institutions.</w:t>
      </w:r>
    </w:p>
    <w:p w:rsidR="00E76C9B" w:rsidRPr="00C1646D" w:rsidRDefault="002315BB" w:rsidP="00E76C9B">
      <w:pPr>
        <w:rPr>
          <w:rFonts w:ascii="Arial" w:hAnsi="Arial" w:cs="Arial"/>
        </w:rPr>
      </w:pPr>
      <w:r>
        <w:rPr>
          <w:rFonts w:ascii="Arial" w:hAnsi="Arial" w:cs="Arial"/>
        </w:rPr>
        <w:t>C</w:t>
      </w:r>
      <w:r w:rsidR="00E76C9B" w:rsidRPr="00C1646D">
        <w:rPr>
          <w:rFonts w:ascii="Arial" w:hAnsi="Arial" w:cs="Arial"/>
        </w:rPr>
        <w:t xml:space="preserve">orruption </w:t>
      </w:r>
      <w:r>
        <w:rPr>
          <w:rFonts w:ascii="Arial" w:hAnsi="Arial" w:cs="Arial"/>
        </w:rPr>
        <w:t xml:space="preserve">impacting on the UK </w:t>
      </w:r>
      <w:r w:rsidR="00E76C9B" w:rsidRPr="00C1646D">
        <w:rPr>
          <w:rFonts w:ascii="Arial" w:hAnsi="Arial" w:cs="Arial"/>
        </w:rPr>
        <w:t>continues to be reported as an intelligence gap in the NCA National Strategic Assessment (2017) which states that ‘the limited dedicated intelligence reporting on domestic corruption means we are unable to assess whether the threat is increasing or decreasing’</w:t>
      </w:r>
      <w:r w:rsidR="00E76C9B" w:rsidRPr="00C1646D">
        <w:rPr>
          <w:rStyle w:val="FootnoteReference"/>
          <w:rFonts w:ascii="Arial" w:hAnsi="Arial" w:cs="Arial"/>
        </w:rPr>
        <w:footnoteReference w:id="1"/>
      </w:r>
      <w:r w:rsidR="00E76C9B" w:rsidRPr="00C1646D">
        <w:rPr>
          <w:rFonts w:ascii="Arial" w:hAnsi="Arial" w:cs="Arial"/>
        </w:rPr>
        <w:t>.</w:t>
      </w:r>
      <w:r w:rsidR="00616FDB">
        <w:rPr>
          <w:rFonts w:ascii="Arial" w:hAnsi="Arial" w:cs="Arial"/>
        </w:rPr>
        <w:t xml:space="preserve"> Existing work in the area includes Transparency International ‘Corruption in the UK: overview and policy recommendations’ and ‘</w:t>
      </w:r>
      <w:r w:rsidR="00616FDB" w:rsidRPr="00616FDB">
        <w:rPr>
          <w:rFonts w:ascii="Arial" w:hAnsi="Arial" w:cs="Arial"/>
        </w:rPr>
        <w:t>Organised crime and the corruption of public institutions in the UK: implications for policy and practice’</w:t>
      </w:r>
      <w:r w:rsidR="00616FDB">
        <w:rPr>
          <w:rFonts w:ascii="Arial" w:hAnsi="Arial" w:cs="Arial"/>
        </w:rPr>
        <w:t xml:space="preserve"> (S Xenakis, 2013).</w:t>
      </w:r>
    </w:p>
    <w:p w:rsidR="00620951" w:rsidRPr="00C1646D" w:rsidRDefault="00620951" w:rsidP="00620951">
      <w:pPr>
        <w:rPr>
          <w:rFonts w:ascii="Arial" w:hAnsi="Arial" w:cs="Arial"/>
        </w:rPr>
      </w:pPr>
      <w:r w:rsidRPr="00C1646D">
        <w:rPr>
          <w:rFonts w:ascii="Arial" w:hAnsi="Arial" w:cs="Arial"/>
        </w:rPr>
        <w:t xml:space="preserve">The outcomes from this project will enable us to build a clear understanding of the existing </w:t>
      </w:r>
      <w:r w:rsidR="007B4BB4">
        <w:rPr>
          <w:rFonts w:ascii="Arial" w:hAnsi="Arial" w:cs="Arial"/>
        </w:rPr>
        <w:t xml:space="preserve">UK </w:t>
      </w:r>
      <w:r w:rsidRPr="00C1646D">
        <w:rPr>
          <w:rFonts w:ascii="Arial" w:hAnsi="Arial" w:cs="Arial"/>
        </w:rPr>
        <w:t>corruption research landscape, and identify evidence gaps where further research would enhance our understanding. This would act as the driver for setting the direction of further government and external (e.g. academic or think tank) research.</w:t>
      </w:r>
    </w:p>
    <w:p w:rsidR="00620951" w:rsidRPr="00C1646D" w:rsidRDefault="009E6E45" w:rsidP="00E76C9B">
      <w:pPr>
        <w:rPr>
          <w:rFonts w:ascii="Arial" w:hAnsi="Arial" w:cs="Arial"/>
        </w:rPr>
      </w:pPr>
      <w:r w:rsidRPr="00C1646D">
        <w:rPr>
          <w:rFonts w:ascii="Arial" w:hAnsi="Arial" w:cs="Arial"/>
        </w:rPr>
        <w:t xml:space="preserve">There is no universally accepted definition of corruption, but it broadly includes bribery, </w:t>
      </w:r>
      <w:r w:rsidR="00783EB1" w:rsidRPr="00C1646D">
        <w:rPr>
          <w:rFonts w:ascii="Arial" w:hAnsi="Arial" w:cs="Arial"/>
        </w:rPr>
        <w:t xml:space="preserve">extortion, </w:t>
      </w:r>
      <w:r w:rsidRPr="00C1646D">
        <w:rPr>
          <w:rFonts w:ascii="Arial" w:hAnsi="Arial" w:cs="Arial"/>
        </w:rPr>
        <w:t xml:space="preserve">the use of corruption by criminals for personal gain, the abuse of position by individuals for personal gain; and the systems and processes which corruptors exploit to achieve a gain for themselves or others. It includes but is not </w:t>
      </w:r>
      <w:r w:rsidRPr="00C1646D">
        <w:rPr>
          <w:rFonts w:ascii="Arial" w:hAnsi="Arial" w:cs="Arial"/>
        </w:rPr>
        <w:lastRenderedPageBreak/>
        <w:t>specific to money laundering and the financial sector</w:t>
      </w:r>
      <w:r w:rsidR="00B85A11" w:rsidRPr="00C1646D">
        <w:rPr>
          <w:rFonts w:ascii="Arial" w:hAnsi="Arial" w:cs="Arial"/>
        </w:rPr>
        <w:t>, and this research should focus more broadly on a range of sectors in which corruption occurs.</w:t>
      </w:r>
      <w:r w:rsidR="00341237" w:rsidRPr="00C1646D">
        <w:rPr>
          <w:rFonts w:ascii="Arial" w:hAnsi="Arial" w:cs="Arial"/>
        </w:rPr>
        <w:t xml:space="preserve"> </w:t>
      </w:r>
    </w:p>
    <w:p w:rsidR="00341237" w:rsidRPr="00C1646D" w:rsidRDefault="00620951" w:rsidP="00E76C9B">
      <w:pPr>
        <w:rPr>
          <w:rFonts w:ascii="Arial" w:hAnsi="Arial" w:cs="Arial"/>
        </w:rPr>
      </w:pPr>
      <w:r w:rsidRPr="00C1646D">
        <w:rPr>
          <w:rFonts w:ascii="Arial" w:hAnsi="Arial" w:cs="Arial"/>
        </w:rPr>
        <w:t>Corruption</w:t>
      </w:r>
      <w:r w:rsidR="00341237" w:rsidRPr="00C1646D">
        <w:rPr>
          <w:rFonts w:ascii="Arial" w:hAnsi="Arial" w:cs="Arial"/>
        </w:rPr>
        <w:t xml:space="preserve"> can manifest in a number of ways, including;</w:t>
      </w:r>
    </w:p>
    <w:p w:rsidR="00341237" w:rsidRPr="00C1646D" w:rsidRDefault="00341237" w:rsidP="00341237">
      <w:pPr>
        <w:pStyle w:val="ListParagraph"/>
        <w:numPr>
          <w:ilvl w:val="0"/>
          <w:numId w:val="14"/>
        </w:numPr>
        <w:rPr>
          <w:rFonts w:ascii="Arial" w:hAnsi="Arial" w:cs="Arial"/>
        </w:rPr>
      </w:pPr>
      <w:r w:rsidRPr="00C1646D">
        <w:rPr>
          <w:rFonts w:ascii="Arial" w:hAnsi="Arial" w:cs="Arial"/>
        </w:rPr>
        <w:t xml:space="preserve">Organised criminals attempting to corrupt the justice system, </w:t>
      </w:r>
    </w:p>
    <w:p w:rsidR="00341237" w:rsidRPr="00C1646D" w:rsidRDefault="00341237" w:rsidP="00341237">
      <w:pPr>
        <w:pStyle w:val="ListParagraph"/>
        <w:numPr>
          <w:ilvl w:val="0"/>
          <w:numId w:val="14"/>
        </w:numPr>
        <w:rPr>
          <w:rFonts w:ascii="Arial" w:hAnsi="Arial" w:cs="Arial"/>
        </w:rPr>
      </w:pPr>
      <w:r w:rsidRPr="00C1646D">
        <w:rPr>
          <w:rFonts w:ascii="Arial" w:hAnsi="Arial" w:cs="Arial"/>
        </w:rPr>
        <w:t xml:space="preserve">Circumvention of border controls and the facilitation of illegal goods, people and money into and out of the UK, </w:t>
      </w:r>
    </w:p>
    <w:p w:rsidR="009E6E45" w:rsidRPr="00C1646D" w:rsidRDefault="003822CB" w:rsidP="00341237">
      <w:pPr>
        <w:pStyle w:val="ListParagraph"/>
        <w:numPr>
          <w:ilvl w:val="0"/>
          <w:numId w:val="14"/>
        </w:numPr>
        <w:rPr>
          <w:rFonts w:ascii="Arial" w:hAnsi="Arial" w:cs="Arial"/>
        </w:rPr>
      </w:pPr>
      <w:r w:rsidRPr="00C1646D">
        <w:rPr>
          <w:rFonts w:ascii="Arial" w:hAnsi="Arial" w:cs="Arial"/>
        </w:rPr>
        <w:t>Corruption connected to elected officials u</w:t>
      </w:r>
      <w:r w:rsidR="00341237" w:rsidRPr="00C1646D">
        <w:rPr>
          <w:rFonts w:ascii="Arial" w:hAnsi="Arial" w:cs="Arial"/>
        </w:rPr>
        <w:t>ndermining the integrity of parliament and the democratic process,</w:t>
      </w:r>
    </w:p>
    <w:p w:rsidR="00341237" w:rsidRPr="00C1646D" w:rsidRDefault="003822CB" w:rsidP="00341237">
      <w:pPr>
        <w:pStyle w:val="ListParagraph"/>
        <w:numPr>
          <w:ilvl w:val="0"/>
          <w:numId w:val="14"/>
        </w:numPr>
        <w:rPr>
          <w:rFonts w:ascii="Arial" w:hAnsi="Arial" w:cs="Arial"/>
        </w:rPr>
      </w:pPr>
      <w:r w:rsidRPr="00C1646D">
        <w:rPr>
          <w:rFonts w:ascii="Arial" w:hAnsi="Arial" w:cs="Arial"/>
        </w:rPr>
        <w:t>Corrupt private sector professionals p</w:t>
      </w:r>
      <w:r w:rsidR="00341237" w:rsidRPr="00C1646D">
        <w:rPr>
          <w:rFonts w:ascii="Arial" w:hAnsi="Arial" w:cs="Arial"/>
        </w:rPr>
        <w:t>roviding organised criminals with a</w:t>
      </w:r>
      <w:r w:rsidRPr="00C1646D">
        <w:rPr>
          <w:rFonts w:ascii="Arial" w:hAnsi="Arial" w:cs="Arial"/>
        </w:rPr>
        <w:t>ccess to the legitimate economy,</w:t>
      </w:r>
    </w:p>
    <w:p w:rsidR="002315BB" w:rsidRPr="00441C3A" w:rsidRDefault="0005749F" w:rsidP="00441C3A">
      <w:pPr>
        <w:pStyle w:val="ListParagraph"/>
        <w:numPr>
          <w:ilvl w:val="0"/>
          <w:numId w:val="14"/>
        </w:numPr>
        <w:rPr>
          <w:rFonts w:ascii="Arial" w:hAnsi="Arial" w:cs="Arial"/>
        </w:rPr>
      </w:pPr>
      <w:r w:rsidRPr="00C1646D">
        <w:rPr>
          <w:rFonts w:ascii="Arial" w:hAnsi="Arial" w:cs="Arial"/>
        </w:rPr>
        <w:t>Local processes such as housing or planning disrupted for individuals own gain</w:t>
      </w:r>
      <w:r w:rsidR="008E0C20">
        <w:rPr>
          <w:rFonts w:ascii="Arial" w:hAnsi="Arial" w:cs="Arial"/>
        </w:rPr>
        <w:t>,</w:t>
      </w:r>
    </w:p>
    <w:p w:rsidR="008A4CC6" w:rsidRPr="00C1646D" w:rsidRDefault="008A4CC6" w:rsidP="00205100">
      <w:pPr>
        <w:pStyle w:val="ListParagraph"/>
        <w:rPr>
          <w:rFonts w:ascii="Arial" w:hAnsi="Arial" w:cs="Arial"/>
        </w:rPr>
      </w:pPr>
    </w:p>
    <w:p w:rsidR="00535509" w:rsidRPr="00C1646D" w:rsidRDefault="00535509" w:rsidP="00E62BEF">
      <w:pPr>
        <w:pStyle w:val="ListParagraph"/>
        <w:numPr>
          <w:ilvl w:val="0"/>
          <w:numId w:val="3"/>
        </w:numPr>
        <w:spacing w:after="120"/>
        <w:ind w:left="714" w:hanging="357"/>
        <w:rPr>
          <w:rFonts w:ascii="Arial" w:hAnsi="Arial" w:cs="Arial"/>
        </w:rPr>
      </w:pPr>
      <w:r w:rsidRPr="00C1646D">
        <w:rPr>
          <w:rFonts w:ascii="Arial" w:hAnsi="Arial" w:cs="Arial"/>
          <w:b/>
        </w:rPr>
        <w:t>Project outline &amp; requirement</w:t>
      </w:r>
      <w:r w:rsidRPr="00C1646D">
        <w:rPr>
          <w:rFonts w:ascii="Arial" w:hAnsi="Arial" w:cs="Arial"/>
        </w:rPr>
        <w:t xml:space="preserve"> </w:t>
      </w:r>
    </w:p>
    <w:p w:rsidR="003B0EE4" w:rsidRPr="00C1646D" w:rsidRDefault="003B6CF8">
      <w:pPr>
        <w:rPr>
          <w:rFonts w:ascii="Arial" w:hAnsi="Arial" w:cs="Arial"/>
        </w:rPr>
      </w:pPr>
      <w:r>
        <w:rPr>
          <w:rFonts w:ascii="Arial" w:hAnsi="Arial" w:cs="Arial"/>
        </w:rPr>
        <w:t xml:space="preserve">The </w:t>
      </w:r>
      <w:r w:rsidR="00BB2B28" w:rsidRPr="00C1646D">
        <w:rPr>
          <w:rFonts w:ascii="Arial" w:hAnsi="Arial" w:cs="Arial"/>
        </w:rPr>
        <w:t xml:space="preserve">aim </w:t>
      </w:r>
      <w:r>
        <w:rPr>
          <w:rFonts w:ascii="Arial" w:hAnsi="Arial" w:cs="Arial"/>
        </w:rPr>
        <w:t xml:space="preserve">of </w:t>
      </w:r>
      <w:r w:rsidR="007C22F5" w:rsidRPr="00C1646D">
        <w:rPr>
          <w:rFonts w:ascii="Arial" w:hAnsi="Arial" w:cs="Arial"/>
        </w:rPr>
        <w:t>this tender</w:t>
      </w:r>
      <w:r>
        <w:rPr>
          <w:rFonts w:ascii="Arial" w:hAnsi="Arial" w:cs="Arial"/>
        </w:rPr>
        <w:t xml:space="preserve"> is </w:t>
      </w:r>
      <w:r w:rsidR="003B0EE4" w:rsidRPr="00C1646D">
        <w:rPr>
          <w:rFonts w:ascii="Arial" w:hAnsi="Arial" w:cs="Arial"/>
        </w:rPr>
        <w:t xml:space="preserve">to </w:t>
      </w:r>
      <w:r w:rsidR="004A4636" w:rsidRPr="00C1646D">
        <w:rPr>
          <w:rFonts w:ascii="Arial" w:hAnsi="Arial" w:cs="Arial"/>
        </w:rPr>
        <w:t xml:space="preserve">provide an </w:t>
      </w:r>
      <w:r w:rsidR="004A4636" w:rsidRPr="00C1646D">
        <w:rPr>
          <w:rFonts w:ascii="Arial" w:hAnsi="Arial" w:cs="Arial"/>
          <w:b/>
        </w:rPr>
        <w:t>in-depth assessment of existing anti-corruption evidence and research</w:t>
      </w:r>
      <w:r w:rsidR="00913F22" w:rsidRPr="00C1646D">
        <w:rPr>
          <w:rFonts w:ascii="Arial" w:hAnsi="Arial" w:cs="Arial"/>
          <w:b/>
        </w:rPr>
        <w:t xml:space="preserve"> in the UK. Recognising that existing evidence may be limited, the Home Office would like bidders</w:t>
      </w:r>
      <w:r w:rsidR="00D75137">
        <w:rPr>
          <w:rFonts w:ascii="Arial" w:hAnsi="Arial" w:cs="Arial"/>
          <w:b/>
        </w:rPr>
        <w:t xml:space="preserve"> </w:t>
      </w:r>
      <w:r w:rsidR="0027350B" w:rsidRPr="00C1646D">
        <w:rPr>
          <w:rFonts w:ascii="Arial" w:hAnsi="Arial" w:cs="Arial"/>
        </w:rPr>
        <w:t xml:space="preserve">to undertake </w:t>
      </w:r>
      <w:r w:rsidR="0027350B" w:rsidRPr="00C1646D">
        <w:rPr>
          <w:rFonts w:ascii="Arial" w:hAnsi="Arial" w:cs="Arial"/>
          <w:b/>
        </w:rPr>
        <w:t>primary research to provide evidence on</w:t>
      </w:r>
      <w:r w:rsidR="00655F7C" w:rsidRPr="00C1646D">
        <w:rPr>
          <w:rFonts w:ascii="Arial" w:hAnsi="Arial" w:cs="Arial"/>
          <w:b/>
        </w:rPr>
        <w:t xml:space="preserve"> </w:t>
      </w:r>
      <w:r w:rsidR="0027350B" w:rsidRPr="00C1646D">
        <w:rPr>
          <w:rFonts w:ascii="Arial" w:hAnsi="Arial" w:cs="Arial"/>
          <w:b/>
        </w:rPr>
        <w:t xml:space="preserve">the </w:t>
      </w:r>
      <w:r w:rsidR="002E7A09" w:rsidRPr="00C1646D">
        <w:rPr>
          <w:rFonts w:ascii="Arial" w:hAnsi="Arial" w:cs="Arial"/>
          <w:b/>
        </w:rPr>
        <w:t xml:space="preserve">nature of </w:t>
      </w:r>
      <w:r w:rsidR="007B4BB4">
        <w:rPr>
          <w:rFonts w:ascii="Arial" w:hAnsi="Arial" w:cs="Arial"/>
          <w:b/>
        </w:rPr>
        <w:t>UK</w:t>
      </w:r>
      <w:r w:rsidR="002E7A09" w:rsidRPr="00C1646D">
        <w:rPr>
          <w:rFonts w:ascii="Arial" w:hAnsi="Arial" w:cs="Arial"/>
          <w:b/>
        </w:rPr>
        <w:t xml:space="preserve"> corruption</w:t>
      </w:r>
      <w:r w:rsidR="00741A75" w:rsidRPr="00C1646D">
        <w:rPr>
          <w:rFonts w:ascii="Arial" w:hAnsi="Arial" w:cs="Arial"/>
          <w:b/>
        </w:rPr>
        <w:t xml:space="preserve"> in specific sectors</w:t>
      </w:r>
      <w:r w:rsidR="0070118C" w:rsidRPr="00C1646D">
        <w:rPr>
          <w:rFonts w:ascii="Arial" w:hAnsi="Arial" w:cs="Arial"/>
        </w:rPr>
        <w:t>.</w:t>
      </w:r>
      <w:r w:rsidR="00741A75" w:rsidRPr="00C1646D">
        <w:rPr>
          <w:rFonts w:ascii="Arial" w:hAnsi="Arial" w:cs="Arial"/>
        </w:rPr>
        <w:t xml:space="preserve"> </w:t>
      </w:r>
      <w:r w:rsidR="0070118C" w:rsidRPr="00C1646D">
        <w:rPr>
          <w:rFonts w:ascii="Arial" w:hAnsi="Arial" w:cs="Arial"/>
        </w:rPr>
        <w:t>The project will be required to report on:</w:t>
      </w:r>
    </w:p>
    <w:p w:rsidR="005A1940" w:rsidRPr="00C1646D" w:rsidRDefault="005A1940" w:rsidP="005A1940">
      <w:pPr>
        <w:pStyle w:val="ListParagraph"/>
        <w:numPr>
          <w:ilvl w:val="0"/>
          <w:numId w:val="4"/>
        </w:numPr>
        <w:spacing w:after="0" w:line="240" w:lineRule="auto"/>
        <w:rPr>
          <w:rFonts w:ascii="Arial" w:hAnsi="Arial" w:cs="Arial"/>
        </w:rPr>
      </w:pPr>
      <w:r w:rsidRPr="00C1646D">
        <w:rPr>
          <w:rFonts w:ascii="Arial" w:hAnsi="Arial" w:cs="Arial"/>
        </w:rPr>
        <w:t>What is the current evidence on domestic corruption in the UK?</w:t>
      </w:r>
      <w:r w:rsidR="00D30FC4" w:rsidRPr="00C1646D">
        <w:rPr>
          <w:rFonts w:ascii="Arial" w:hAnsi="Arial" w:cs="Arial"/>
        </w:rPr>
        <w:t xml:space="preserve"> </w:t>
      </w:r>
      <w:r w:rsidR="002F01E5" w:rsidRPr="00C1646D">
        <w:rPr>
          <w:rFonts w:ascii="Arial" w:hAnsi="Arial" w:cs="Arial"/>
        </w:rPr>
        <w:t xml:space="preserve">This should include details on </w:t>
      </w:r>
      <w:r w:rsidR="001F3E7D" w:rsidRPr="00C1646D">
        <w:rPr>
          <w:rFonts w:ascii="Arial" w:hAnsi="Arial" w:cs="Arial"/>
        </w:rPr>
        <w:t>the quality of this evidence</w:t>
      </w:r>
      <w:r w:rsidR="0064288A" w:rsidRPr="00C1646D">
        <w:rPr>
          <w:rFonts w:ascii="Arial" w:hAnsi="Arial" w:cs="Arial"/>
        </w:rPr>
        <w:t>,</w:t>
      </w:r>
      <w:r w:rsidR="00205100" w:rsidRPr="00C1646D">
        <w:rPr>
          <w:rFonts w:ascii="Arial" w:hAnsi="Arial" w:cs="Arial"/>
        </w:rPr>
        <w:t xml:space="preserve"> which </w:t>
      </w:r>
      <w:r w:rsidR="00783EB1" w:rsidRPr="00C1646D">
        <w:rPr>
          <w:rFonts w:ascii="Arial" w:hAnsi="Arial" w:cs="Arial"/>
        </w:rPr>
        <w:t>sectors</w:t>
      </w:r>
      <w:r w:rsidR="00205100" w:rsidRPr="00C1646D">
        <w:rPr>
          <w:rFonts w:ascii="Arial" w:hAnsi="Arial" w:cs="Arial"/>
        </w:rPr>
        <w:t xml:space="preserve"> are affected by corruption and the factors that may lead to corruption.</w:t>
      </w:r>
      <w:r w:rsidR="002F01E5" w:rsidRPr="00C1646D">
        <w:rPr>
          <w:rFonts w:ascii="Arial" w:hAnsi="Arial" w:cs="Arial"/>
        </w:rPr>
        <w:t xml:space="preserve"> </w:t>
      </w:r>
    </w:p>
    <w:p w:rsidR="005A1940" w:rsidRPr="00C1646D" w:rsidRDefault="005A1940" w:rsidP="005A1940">
      <w:pPr>
        <w:pStyle w:val="ListParagraph"/>
        <w:numPr>
          <w:ilvl w:val="0"/>
          <w:numId w:val="4"/>
        </w:numPr>
        <w:spacing w:after="0" w:line="240" w:lineRule="auto"/>
        <w:rPr>
          <w:rFonts w:ascii="Arial" w:hAnsi="Arial" w:cs="Arial"/>
        </w:rPr>
      </w:pPr>
      <w:r w:rsidRPr="00C1646D">
        <w:rPr>
          <w:rFonts w:ascii="Arial" w:hAnsi="Arial" w:cs="Arial"/>
        </w:rPr>
        <w:t>What are the evidence gaps?</w:t>
      </w:r>
    </w:p>
    <w:p w:rsidR="005A1940" w:rsidRPr="00C1646D" w:rsidRDefault="005A1940" w:rsidP="005A1940">
      <w:pPr>
        <w:pStyle w:val="ListParagraph"/>
        <w:numPr>
          <w:ilvl w:val="0"/>
          <w:numId w:val="4"/>
        </w:numPr>
        <w:spacing w:after="0" w:line="240" w:lineRule="auto"/>
        <w:rPr>
          <w:rFonts w:ascii="Arial" w:hAnsi="Arial" w:cs="Arial"/>
        </w:rPr>
      </w:pPr>
      <w:r w:rsidRPr="00C1646D">
        <w:rPr>
          <w:rFonts w:ascii="Arial" w:hAnsi="Arial" w:cs="Arial"/>
        </w:rPr>
        <w:t>How do these evidence gaps relate to policy priorities?</w:t>
      </w:r>
      <w:r w:rsidR="00741A75" w:rsidRPr="00C1646D">
        <w:rPr>
          <w:rFonts w:ascii="Arial" w:hAnsi="Arial" w:cs="Arial"/>
        </w:rPr>
        <w:t xml:space="preserve"> These priorities will be provided to the successful bidder.</w:t>
      </w:r>
    </w:p>
    <w:p w:rsidR="005A1940" w:rsidRPr="00C1646D" w:rsidRDefault="005A1940" w:rsidP="005A1940">
      <w:pPr>
        <w:pStyle w:val="ListParagraph"/>
        <w:numPr>
          <w:ilvl w:val="0"/>
          <w:numId w:val="4"/>
        </w:numPr>
        <w:spacing w:after="0" w:line="240" w:lineRule="auto"/>
        <w:rPr>
          <w:rFonts w:ascii="Arial" w:hAnsi="Arial" w:cs="Arial"/>
        </w:rPr>
      </w:pPr>
      <w:r w:rsidRPr="00C1646D">
        <w:rPr>
          <w:rFonts w:ascii="Arial" w:hAnsi="Arial" w:cs="Arial"/>
        </w:rPr>
        <w:t>What is the relative priority of these evidence gaps?</w:t>
      </w:r>
      <w:r w:rsidR="005B012F" w:rsidRPr="00C1646D">
        <w:rPr>
          <w:rFonts w:ascii="Arial" w:hAnsi="Arial" w:cs="Arial"/>
        </w:rPr>
        <w:t xml:space="preserve"> This will be assessed based on policy priorities.</w:t>
      </w:r>
    </w:p>
    <w:p w:rsidR="00BB7749" w:rsidRPr="00C1646D" w:rsidRDefault="00BB7749" w:rsidP="005A1940">
      <w:pPr>
        <w:pStyle w:val="ListParagraph"/>
        <w:numPr>
          <w:ilvl w:val="0"/>
          <w:numId w:val="4"/>
        </w:numPr>
        <w:spacing w:after="0" w:line="240" w:lineRule="auto"/>
        <w:rPr>
          <w:rFonts w:ascii="Arial" w:hAnsi="Arial" w:cs="Arial"/>
        </w:rPr>
      </w:pPr>
      <w:r w:rsidRPr="00C1646D">
        <w:rPr>
          <w:rFonts w:ascii="Arial" w:hAnsi="Arial" w:cs="Arial"/>
        </w:rPr>
        <w:lastRenderedPageBreak/>
        <w:t>What is the feasibility of filling these evidence gaps?</w:t>
      </w:r>
      <w:r w:rsidR="008F0F8C" w:rsidRPr="00C1646D">
        <w:rPr>
          <w:rFonts w:ascii="Arial" w:hAnsi="Arial" w:cs="Arial"/>
        </w:rPr>
        <w:t xml:space="preserve"> This should include research options for filling these gaps.</w:t>
      </w:r>
    </w:p>
    <w:p w:rsidR="00441C3A" w:rsidRDefault="00D30FC4" w:rsidP="00441C3A">
      <w:pPr>
        <w:pStyle w:val="ListParagraph"/>
        <w:numPr>
          <w:ilvl w:val="0"/>
          <w:numId w:val="4"/>
        </w:numPr>
        <w:spacing w:after="0" w:line="240" w:lineRule="auto"/>
        <w:rPr>
          <w:rFonts w:ascii="Arial" w:hAnsi="Arial" w:cs="Arial"/>
        </w:rPr>
      </w:pPr>
      <w:r w:rsidRPr="00C1646D">
        <w:rPr>
          <w:rFonts w:ascii="Arial" w:hAnsi="Arial" w:cs="Arial"/>
        </w:rPr>
        <w:t>What is the feasibility of assessing the scale of domestic corruption in the UK</w:t>
      </w:r>
      <w:r w:rsidR="00DF39EF" w:rsidRPr="00C1646D">
        <w:rPr>
          <w:rFonts w:ascii="Arial" w:hAnsi="Arial" w:cs="Arial"/>
        </w:rPr>
        <w:t>, on a national level</w:t>
      </w:r>
      <w:r w:rsidRPr="00C1646D">
        <w:rPr>
          <w:rFonts w:ascii="Arial" w:hAnsi="Arial" w:cs="Arial"/>
        </w:rPr>
        <w:t>?</w:t>
      </w:r>
      <w:r w:rsidR="008F0F8C" w:rsidRPr="00C1646D">
        <w:rPr>
          <w:rFonts w:ascii="Arial" w:hAnsi="Arial" w:cs="Arial"/>
        </w:rPr>
        <w:t xml:space="preserve"> This should include </w:t>
      </w:r>
      <w:r w:rsidR="00DF39EF" w:rsidRPr="00C1646D">
        <w:rPr>
          <w:rFonts w:ascii="Arial" w:hAnsi="Arial" w:cs="Arial"/>
        </w:rPr>
        <w:t>options for assessing the scale, as well as an indication of the potential costs of this.</w:t>
      </w:r>
    </w:p>
    <w:p w:rsidR="008D7F44" w:rsidRPr="008D7F44" w:rsidRDefault="00441C3A" w:rsidP="008D7F44">
      <w:pPr>
        <w:pStyle w:val="ListParagraph"/>
        <w:numPr>
          <w:ilvl w:val="0"/>
          <w:numId w:val="4"/>
        </w:numPr>
        <w:spacing w:after="0" w:line="240" w:lineRule="auto"/>
        <w:rPr>
          <w:rFonts w:ascii="Arial" w:hAnsi="Arial" w:cs="Arial"/>
        </w:rPr>
      </w:pPr>
      <w:r>
        <w:rPr>
          <w:rFonts w:ascii="Arial" w:hAnsi="Arial" w:cs="Arial"/>
        </w:rPr>
        <w:t>Which institutions and individuals are currently conducting research into corruption in the UK? What are the main sources of current and future funding?</w:t>
      </w:r>
      <w:r w:rsidR="003D604A">
        <w:rPr>
          <w:rFonts w:ascii="Arial" w:hAnsi="Arial" w:cs="Arial"/>
        </w:rPr>
        <w:t xml:space="preserve"> This could potentially be done by speaking to key researchers in the field.</w:t>
      </w:r>
    </w:p>
    <w:p w:rsidR="005A1940" w:rsidRPr="00C1646D" w:rsidRDefault="005A1940" w:rsidP="005A1940">
      <w:pPr>
        <w:pStyle w:val="ListParagraph"/>
        <w:numPr>
          <w:ilvl w:val="0"/>
          <w:numId w:val="4"/>
        </w:numPr>
        <w:spacing w:after="0" w:line="240" w:lineRule="auto"/>
        <w:rPr>
          <w:rFonts w:ascii="Arial" w:hAnsi="Arial" w:cs="Arial"/>
        </w:rPr>
      </w:pPr>
      <w:r w:rsidRPr="00C1646D">
        <w:rPr>
          <w:rFonts w:ascii="Arial" w:hAnsi="Arial" w:cs="Arial"/>
        </w:rPr>
        <w:t>What is the nature of domestic corruption in specific sectors?</w:t>
      </w:r>
      <w:r w:rsidR="00741A75" w:rsidRPr="00C1646D">
        <w:rPr>
          <w:rFonts w:ascii="Arial" w:hAnsi="Arial" w:cs="Arial"/>
        </w:rPr>
        <w:t xml:space="preserve"> These sectors will be identified by the bidder.</w:t>
      </w:r>
    </w:p>
    <w:p w:rsidR="005A1940" w:rsidRDefault="005A1940" w:rsidP="005A1940">
      <w:pPr>
        <w:pStyle w:val="ListParagraph"/>
        <w:numPr>
          <w:ilvl w:val="0"/>
          <w:numId w:val="4"/>
        </w:numPr>
        <w:spacing w:after="0" w:line="240" w:lineRule="auto"/>
        <w:rPr>
          <w:rFonts w:ascii="Arial" w:hAnsi="Arial" w:cs="Arial"/>
        </w:rPr>
      </w:pPr>
      <w:r w:rsidRPr="00C1646D">
        <w:rPr>
          <w:rFonts w:ascii="Arial" w:hAnsi="Arial" w:cs="Arial"/>
        </w:rPr>
        <w:t>What are the attitudes to corruption within these sectors?</w:t>
      </w:r>
    </w:p>
    <w:p w:rsidR="00896EF9" w:rsidRPr="00C1646D" w:rsidRDefault="00896EF9">
      <w:pPr>
        <w:rPr>
          <w:rFonts w:ascii="Arial" w:hAnsi="Arial" w:cs="Arial"/>
        </w:rPr>
      </w:pPr>
    </w:p>
    <w:p w:rsidR="002C1562" w:rsidRPr="00C1646D" w:rsidRDefault="00344A47" w:rsidP="00EC627A">
      <w:pPr>
        <w:rPr>
          <w:rFonts w:ascii="Arial" w:hAnsi="Arial" w:cs="Arial"/>
        </w:rPr>
      </w:pPr>
      <w:r w:rsidRPr="00C1646D">
        <w:rPr>
          <w:rFonts w:ascii="Arial" w:hAnsi="Arial" w:cs="Arial"/>
        </w:rPr>
        <w:t xml:space="preserve">We envisage that the research </w:t>
      </w:r>
      <w:r w:rsidR="00114D4C" w:rsidRPr="00C1646D">
        <w:rPr>
          <w:rFonts w:ascii="Arial" w:hAnsi="Arial" w:cs="Arial"/>
        </w:rPr>
        <w:t>will consist of 3 key stages:</w:t>
      </w:r>
      <w:r w:rsidR="00896EF9" w:rsidRPr="00C1646D">
        <w:rPr>
          <w:rFonts w:ascii="Arial" w:hAnsi="Arial" w:cs="Arial"/>
        </w:rPr>
        <w:t xml:space="preserve"> </w:t>
      </w:r>
    </w:p>
    <w:tbl>
      <w:tblPr>
        <w:tblStyle w:val="ListTable3-Accent31"/>
        <w:tblW w:w="9356" w:type="dxa"/>
        <w:tblInd w:w="-5" w:type="dxa"/>
        <w:tblLayout w:type="fixed"/>
        <w:tblLook w:val="04A0"/>
      </w:tblPr>
      <w:tblGrid>
        <w:gridCol w:w="1297"/>
        <w:gridCol w:w="4657"/>
        <w:gridCol w:w="1843"/>
        <w:gridCol w:w="1559"/>
      </w:tblGrid>
      <w:tr w:rsidR="00BB2B28" w:rsidTr="002A148B">
        <w:trPr>
          <w:cnfStyle w:val="100000000000"/>
          <w:trHeight w:val="561"/>
        </w:trPr>
        <w:tc>
          <w:tcPr>
            <w:cnfStyle w:val="001000000100"/>
            <w:tcW w:w="1297" w:type="dxa"/>
          </w:tcPr>
          <w:p w:rsidR="00BB2B28" w:rsidRPr="000F4690" w:rsidRDefault="00BB2B28" w:rsidP="008C217C">
            <w:pPr>
              <w:pStyle w:val="ListParagraph"/>
              <w:ind w:left="0"/>
              <w:jc w:val="center"/>
              <w:rPr>
                <w:rFonts w:ascii="Arial" w:hAnsi="Arial" w:cs="Arial"/>
                <w:sz w:val="24"/>
                <w:szCs w:val="24"/>
              </w:rPr>
            </w:pPr>
            <w:r w:rsidRPr="000F4690">
              <w:rPr>
                <w:rFonts w:ascii="Arial" w:hAnsi="Arial" w:cs="Arial"/>
                <w:color w:val="auto"/>
                <w:sz w:val="24"/>
                <w:szCs w:val="24"/>
              </w:rPr>
              <w:t>Research stage</w:t>
            </w:r>
          </w:p>
        </w:tc>
        <w:tc>
          <w:tcPr>
            <w:tcW w:w="4657" w:type="dxa"/>
          </w:tcPr>
          <w:p w:rsidR="00BB2B28" w:rsidRPr="000F4690" w:rsidRDefault="00BB2B28" w:rsidP="008C217C">
            <w:pPr>
              <w:pStyle w:val="ListParagraph"/>
              <w:ind w:left="0"/>
              <w:jc w:val="center"/>
              <w:cnfStyle w:val="100000000000"/>
              <w:rPr>
                <w:rFonts w:ascii="Arial" w:hAnsi="Arial" w:cs="Arial"/>
                <w:color w:val="auto"/>
                <w:sz w:val="24"/>
                <w:szCs w:val="24"/>
              </w:rPr>
            </w:pPr>
            <w:r>
              <w:rPr>
                <w:rFonts w:ascii="Arial" w:hAnsi="Arial" w:cs="Arial"/>
                <w:color w:val="auto"/>
                <w:sz w:val="24"/>
                <w:szCs w:val="24"/>
              </w:rPr>
              <w:t>Research activities</w:t>
            </w:r>
          </w:p>
        </w:tc>
        <w:tc>
          <w:tcPr>
            <w:tcW w:w="1843" w:type="dxa"/>
          </w:tcPr>
          <w:p w:rsidR="00BB2B28" w:rsidRPr="000F4690" w:rsidRDefault="00BB2B28" w:rsidP="00BB2B28">
            <w:pPr>
              <w:pStyle w:val="ListParagraph"/>
              <w:ind w:left="0"/>
              <w:jc w:val="center"/>
              <w:cnfStyle w:val="100000000000"/>
              <w:rPr>
                <w:rFonts w:ascii="Arial" w:hAnsi="Arial" w:cs="Arial"/>
                <w:sz w:val="24"/>
                <w:szCs w:val="24"/>
              </w:rPr>
            </w:pPr>
            <w:r w:rsidRPr="00BB2B28">
              <w:rPr>
                <w:rFonts w:ascii="Arial" w:hAnsi="Arial" w:cs="Arial"/>
                <w:color w:val="auto"/>
                <w:sz w:val="24"/>
                <w:szCs w:val="24"/>
              </w:rPr>
              <w:t xml:space="preserve">Research question </w:t>
            </w:r>
          </w:p>
        </w:tc>
        <w:tc>
          <w:tcPr>
            <w:tcW w:w="1559" w:type="dxa"/>
          </w:tcPr>
          <w:p w:rsidR="00BB2B28" w:rsidRPr="000F4690" w:rsidRDefault="00BB2B28" w:rsidP="008C217C">
            <w:pPr>
              <w:pStyle w:val="ListParagraph"/>
              <w:ind w:left="0"/>
              <w:jc w:val="center"/>
              <w:cnfStyle w:val="100000000000"/>
              <w:rPr>
                <w:rFonts w:ascii="Arial" w:hAnsi="Arial" w:cs="Arial"/>
                <w:color w:val="auto"/>
                <w:sz w:val="24"/>
                <w:szCs w:val="24"/>
              </w:rPr>
            </w:pPr>
            <w:r w:rsidRPr="000F4690">
              <w:rPr>
                <w:rFonts w:ascii="Arial" w:hAnsi="Arial" w:cs="Arial"/>
                <w:color w:val="auto"/>
                <w:sz w:val="24"/>
                <w:szCs w:val="24"/>
              </w:rPr>
              <w:t>Proportion of overall project</w:t>
            </w:r>
          </w:p>
        </w:tc>
      </w:tr>
      <w:tr w:rsidR="00BB2B28" w:rsidTr="002A148B">
        <w:trPr>
          <w:cnfStyle w:val="000000100000"/>
          <w:trHeight w:val="658"/>
        </w:trPr>
        <w:tc>
          <w:tcPr>
            <w:cnfStyle w:val="001000000000"/>
            <w:tcW w:w="1297" w:type="dxa"/>
          </w:tcPr>
          <w:p w:rsidR="00BB2B28" w:rsidRPr="005A28AC" w:rsidRDefault="00BB2B28" w:rsidP="00A35C25">
            <w:pPr>
              <w:pStyle w:val="ListParagraph"/>
              <w:ind w:left="0"/>
              <w:jc w:val="center"/>
              <w:rPr>
                <w:rFonts w:ascii="Arial" w:hAnsi="Arial" w:cs="Arial"/>
                <w:b w:val="0"/>
                <w:szCs w:val="24"/>
              </w:rPr>
            </w:pPr>
            <w:r w:rsidRPr="005A28AC">
              <w:rPr>
                <w:rFonts w:ascii="Arial" w:hAnsi="Arial" w:cs="Arial"/>
                <w:b w:val="0"/>
                <w:szCs w:val="24"/>
              </w:rPr>
              <w:t>Stage 1</w:t>
            </w:r>
          </w:p>
        </w:tc>
        <w:tc>
          <w:tcPr>
            <w:tcW w:w="4657" w:type="dxa"/>
          </w:tcPr>
          <w:p w:rsidR="00BB2B28" w:rsidRPr="005A28AC" w:rsidRDefault="00BB2B28" w:rsidP="00271F15">
            <w:pPr>
              <w:pStyle w:val="ListParagraph"/>
              <w:ind w:left="0"/>
              <w:cnfStyle w:val="000000100000"/>
              <w:rPr>
                <w:rFonts w:ascii="Arial" w:hAnsi="Arial" w:cs="Arial"/>
                <w:szCs w:val="24"/>
              </w:rPr>
            </w:pPr>
            <w:r w:rsidRPr="005A28AC">
              <w:rPr>
                <w:rFonts w:ascii="Arial" w:hAnsi="Arial" w:cs="Arial"/>
                <w:szCs w:val="24"/>
              </w:rPr>
              <w:t xml:space="preserve">A </w:t>
            </w:r>
            <w:r w:rsidRPr="005A28AC">
              <w:rPr>
                <w:rFonts w:ascii="Arial" w:hAnsi="Arial" w:cs="Arial"/>
                <w:b/>
                <w:szCs w:val="24"/>
              </w:rPr>
              <w:t>literature review</w:t>
            </w:r>
            <w:r w:rsidRPr="005A28AC">
              <w:rPr>
                <w:rFonts w:ascii="Arial" w:hAnsi="Arial" w:cs="Arial"/>
                <w:szCs w:val="24"/>
              </w:rPr>
              <w:t xml:space="preserve"> of the current evidence and identification of evidence gaps</w:t>
            </w:r>
            <w:r>
              <w:rPr>
                <w:rFonts w:ascii="Arial" w:hAnsi="Arial" w:cs="Arial"/>
                <w:szCs w:val="24"/>
              </w:rPr>
              <w:t>,</w:t>
            </w:r>
            <w:r w:rsidRPr="005A28AC">
              <w:rPr>
                <w:rFonts w:ascii="Arial" w:hAnsi="Arial" w:cs="Arial"/>
                <w:szCs w:val="24"/>
              </w:rPr>
              <w:t xml:space="preserve"> which will cover research questions 1 and 2.</w:t>
            </w:r>
          </w:p>
        </w:tc>
        <w:tc>
          <w:tcPr>
            <w:tcW w:w="1843" w:type="dxa"/>
          </w:tcPr>
          <w:p w:rsidR="00BB2B28" w:rsidRPr="005A28AC" w:rsidRDefault="00BB2B28" w:rsidP="008C217C">
            <w:pPr>
              <w:pStyle w:val="ListParagraph"/>
              <w:ind w:left="0"/>
              <w:jc w:val="center"/>
              <w:cnfStyle w:val="000000100000"/>
              <w:rPr>
                <w:rFonts w:ascii="Arial" w:hAnsi="Arial" w:cs="Arial"/>
                <w:szCs w:val="24"/>
              </w:rPr>
            </w:pPr>
            <w:r>
              <w:rPr>
                <w:rFonts w:ascii="Arial" w:hAnsi="Arial" w:cs="Arial"/>
                <w:szCs w:val="24"/>
              </w:rPr>
              <w:t>1, 2</w:t>
            </w:r>
          </w:p>
        </w:tc>
        <w:tc>
          <w:tcPr>
            <w:tcW w:w="1559" w:type="dxa"/>
          </w:tcPr>
          <w:p w:rsidR="00BB2B28" w:rsidRPr="005A28AC" w:rsidRDefault="00A97A08" w:rsidP="008C217C">
            <w:pPr>
              <w:pStyle w:val="ListParagraph"/>
              <w:ind w:left="0"/>
              <w:jc w:val="center"/>
              <w:cnfStyle w:val="000000100000"/>
              <w:rPr>
                <w:rFonts w:ascii="Arial" w:hAnsi="Arial" w:cs="Arial"/>
                <w:szCs w:val="24"/>
              </w:rPr>
            </w:pPr>
            <w:r>
              <w:rPr>
                <w:rFonts w:ascii="Arial" w:hAnsi="Arial" w:cs="Arial"/>
                <w:szCs w:val="24"/>
              </w:rPr>
              <w:t>35</w:t>
            </w:r>
            <w:r w:rsidR="00BB2B28" w:rsidRPr="005A28AC">
              <w:rPr>
                <w:rFonts w:ascii="Arial" w:hAnsi="Arial" w:cs="Arial"/>
                <w:szCs w:val="24"/>
              </w:rPr>
              <w:t>%</w:t>
            </w:r>
          </w:p>
        </w:tc>
      </w:tr>
      <w:tr w:rsidR="00BB2B28" w:rsidTr="002A148B">
        <w:trPr>
          <w:trHeight w:val="699"/>
        </w:trPr>
        <w:tc>
          <w:tcPr>
            <w:cnfStyle w:val="001000000000"/>
            <w:tcW w:w="1297" w:type="dxa"/>
          </w:tcPr>
          <w:p w:rsidR="00BB2B28" w:rsidRPr="005A28AC" w:rsidRDefault="00BB2B28" w:rsidP="00A35C25">
            <w:pPr>
              <w:jc w:val="center"/>
              <w:rPr>
                <w:rFonts w:ascii="Arial" w:hAnsi="Arial" w:cs="Arial"/>
                <w:b w:val="0"/>
                <w:bCs w:val="0"/>
                <w:szCs w:val="24"/>
              </w:rPr>
            </w:pPr>
            <w:r w:rsidRPr="005A28AC">
              <w:rPr>
                <w:rFonts w:ascii="Arial" w:hAnsi="Arial" w:cs="Arial"/>
                <w:b w:val="0"/>
                <w:bCs w:val="0"/>
                <w:szCs w:val="24"/>
              </w:rPr>
              <w:t>Stage 2</w:t>
            </w:r>
          </w:p>
        </w:tc>
        <w:tc>
          <w:tcPr>
            <w:tcW w:w="4657" w:type="dxa"/>
          </w:tcPr>
          <w:p w:rsidR="00BB2B28" w:rsidRPr="005A28AC" w:rsidRDefault="00BB2B28" w:rsidP="007A5722">
            <w:pPr>
              <w:cnfStyle w:val="000000000000"/>
              <w:rPr>
                <w:rFonts w:ascii="Arial" w:hAnsi="Arial" w:cs="Arial"/>
                <w:szCs w:val="24"/>
              </w:rPr>
            </w:pPr>
            <w:r w:rsidRPr="00271F15">
              <w:rPr>
                <w:rFonts w:ascii="Arial" w:hAnsi="Arial" w:cs="Arial"/>
                <w:b/>
                <w:bCs/>
                <w:szCs w:val="24"/>
              </w:rPr>
              <w:t>Prioritisation</w:t>
            </w:r>
            <w:r w:rsidRPr="005A28AC">
              <w:rPr>
                <w:rFonts w:ascii="Arial" w:hAnsi="Arial" w:cs="Arial"/>
                <w:b/>
                <w:bCs/>
                <w:szCs w:val="24"/>
              </w:rPr>
              <w:t xml:space="preserve"> of the evidence gaps</w:t>
            </w:r>
            <w:r w:rsidRPr="005A28AC">
              <w:rPr>
                <w:rFonts w:ascii="Arial" w:hAnsi="Arial" w:cs="Arial"/>
                <w:bCs/>
                <w:szCs w:val="24"/>
              </w:rPr>
              <w:t xml:space="preserve"> in relation to policy priorities</w:t>
            </w:r>
            <w:r>
              <w:rPr>
                <w:rFonts w:ascii="Arial" w:hAnsi="Arial" w:cs="Arial"/>
                <w:bCs/>
                <w:szCs w:val="24"/>
              </w:rPr>
              <w:t xml:space="preserve">, </w:t>
            </w:r>
            <w:r w:rsidRPr="005A28AC">
              <w:rPr>
                <w:rFonts w:ascii="Arial" w:hAnsi="Arial" w:cs="Arial"/>
                <w:bCs/>
                <w:szCs w:val="24"/>
              </w:rPr>
              <w:t xml:space="preserve">a small </w:t>
            </w:r>
            <w:r w:rsidRPr="005A28AC">
              <w:rPr>
                <w:rFonts w:ascii="Arial" w:hAnsi="Arial" w:cs="Arial"/>
                <w:b/>
                <w:bCs/>
                <w:szCs w:val="24"/>
              </w:rPr>
              <w:t>feasibility assessment</w:t>
            </w:r>
            <w:r w:rsidRPr="005A28AC">
              <w:rPr>
                <w:rFonts w:ascii="Arial" w:hAnsi="Arial" w:cs="Arial"/>
                <w:bCs/>
                <w:szCs w:val="24"/>
              </w:rPr>
              <w:t xml:space="preserve"> of filling these gaps</w:t>
            </w:r>
            <w:r>
              <w:rPr>
                <w:rFonts w:ascii="Arial" w:hAnsi="Arial" w:cs="Arial"/>
                <w:bCs/>
                <w:szCs w:val="24"/>
              </w:rPr>
              <w:t xml:space="preserve"> and recommendations for future research priorities</w:t>
            </w:r>
            <w:r w:rsidRPr="005A28AC">
              <w:rPr>
                <w:rFonts w:ascii="Arial" w:hAnsi="Arial" w:cs="Arial"/>
                <w:bCs/>
                <w:szCs w:val="24"/>
              </w:rPr>
              <w:t xml:space="preserve">. </w:t>
            </w:r>
            <w:r>
              <w:rPr>
                <w:rFonts w:ascii="Arial" w:hAnsi="Arial" w:cs="Arial"/>
                <w:bCs/>
                <w:szCs w:val="24"/>
              </w:rPr>
              <w:t>This should include research to assess the scale of corruption in the UK</w:t>
            </w:r>
            <w:r w:rsidR="008D7F44">
              <w:rPr>
                <w:rFonts w:ascii="Arial" w:hAnsi="Arial" w:cs="Arial"/>
                <w:bCs/>
                <w:szCs w:val="24"/>
              </w:rPr>
              <w:t xml:space="preserve"> and mapping of the individuals and institutions currently conducting research </w:t>
            </w:r>
            <w:r w:rsidR="007A5722">
              <w:rPr>
                <w:rFonts w:ascii="Arial" w:hAnsi="Arial" w:cs="Arial"/>
                <w:bCs/>
                <w:szCs w:val="24"/>
              </w:rPr>
              <w:t>in this area</w:t>
            </w:r>
            <w:r>
              <w:rPr>
                <w:rFonts w:ascii="Arial" w:hAnsi="Arial" w:cs="Arial"/>
                <w:bCs/>
                <w:szCs w:val="24"/>
              </w:rPr>
              <w:t xml:space="preserve">. </w:t>
            </w:r>
          </w:p>
        </w:tc>
        <w:tc>
          <w:tcPr>
            <w:tcW w:w="1843" w:type="dxa"/>
          </w:tcPr>
          <w:p w:rsidR="00BB2B28" w:rsidRPr="005A28AC" w:rsidRDefault="00A97A08" w:rsidP="008C217C">
            <w:pPr>
              <w:pStyle w:val="ListParagraph"/>
              <w:ind w:left="0"/>
              <w:jc w:val="center"/>
              <w:cnfStyle w:val="000000000000"/>
              <w:rPr>
                <w:rFonts w:ascii="Arial" w:hAnsi="Arial" w:cs="Arial"/>
                <w:szCs w:val="24"/>
              </w:rPr>
            </w:pPr>
            <w:r>
              <w:rPr>
                <w:rFonts w:ascii="Arial" w:hAnsi="Arial" w:cs="Arial"/>
                <w:szCs w:val="24"/>
              </w:rPr>
              <w:t xml:space="preserve">2, 3, 4, </w:t>
            </w:r>
            <w:r w:rsidR="00BB2B28">
              <w:rPr>
                <w:rFonts w:ascii="Arial" w:hAnsi="Arial" w:cs="Arial"/>
                <w:szCs w:val="24"/>
              </w:rPr>
              <w:t>5, 6</w:t>
            </w:r>
            <w:r w:rsidR="00441C3A">
              <w:rPr>
                <w:rFonts w:ascii="Arial" w:hAnsi="Arial" w:cs="Arial"/>
                <w:szCs w:val="24"/>
              </w:rPr>
              <w:t>,7</w:t>
            </w:r>
          </w:p>
        </w:tc>
        <w:tc>
          <w:tcPr>
            <w:tcW w:w="1559" w:type="dxa"/>
          </w:tcPr>
          <w:p w:rsidR="00BB2B28" w:rsidRPr="005A28AC" w:rsidRDefault="00A97A08" w:rsidP="008C217C">
            <w:pPr>
              <w:pStyle w:val="ListParagraph"/>
              <w:ind w:left="0"/>
              <w:jc w:val="center"/>
              <w:cnfStyle w:val="000000000000"/>
              <w:rPr>
                <w:rFonts w:ascii="Arial" w:hAnsi="Arial" w:cs="Arial"/>
                <w:szCs w:val="24"/>
              </w:rPr>
            </w:pPr>
            <w:r>
              <w:rPr>
                <w:rFonts w:ascii="Arial" w:hAnsi="Arial" w:cs="Arial"/>
                <w:szCs w:val="24"/>
              </w:rPr>
              <w:t>15</w:t>
            </w:r>
            <w:r w:rsidR="00BB2B28" w:rsidRPr="005A28AC">
              <w:rPr>
                <w:rFonts w:ascii="Arial" w:hAnsi="Arial" w:cs="Arial"/>
                <w:szCs w:val="24"/>
              </w:rPr>
              <w:t>%</w:t>
            </w:r>
          </w:p>
        </w:tc>
      </w:tr>
      <w:tr w:rsidR="00BB2B28" w:rsidTr="002A148B">
        <w:trPr>
          <w:cnfStyle w:val="000000100000"/>
          <w:trHeight w:val="872"/>
        </w:trPr>
        <w:tc>
          <w:tcPr>
            <w:cnfStyle w:val="001000000000"/>
            <w:tcW w:w="1297" w:type="dxa"/>
          </w:tcPr>
          <w:p w:rsidR="00BB2B28" w:rsidRPr="005A28AC" w:rsidRDefault="00BB2B28" w:rsidP="00A35C25">
            <w:pPr>
              <w:jc w:val="center"/>
              <w:rPr>
                <w:rFonts w:ascii="Arial" w:hAnsi="Arial" w:cs="Arial"/>
                <w:b w:val="0"/>
                <w:szCs w:val="24"/>
              </w:rPr>
            </w:pPr>
            <w:r w:rsidRPr="005A28AC">
              <w:rPr>
                <w:rFonts w:ascii="Arial" w:hAnsi="Arial" w:cs="Arial"/>
                <w:b w:val="0"/>
                <w:szCs w:val="24"/>
              </w:rPr>
              <w:t>Stage 3</w:t>
            </w:r>
          </w:p>
        </w:tc>
        <w:tc>
          <w:tcPr>
            <w:tcW w:w="4657" w:type="dxa"/>
          </w:tcPr>
          <w:p w:rsidR="00BB2B28" w:rsidRPr="005A28AC" w:rsidRDefault="00BB2B28" w:rsidP="00BB2B28">
            <w:pPr>
              <w:cnfStyle w:val="000000100000"/>
              <w:rPr>
                <w:rFonts w:ascii="Arial" w:hAnsi="Arial" w:cs="Arial"/>
                <w:szCs w:val="24"/>
              </w:rPr>
            </w:pPr>
            <w:r w:rsidRPr="005A28AC">
              <w:rPr>
                <w:rFonts w:ascii="Arial" w:hAnsi="Arial" w:cs="Arial"/>
                <w:b/>
                <w:bCs/>
                <w:szCs w:val="24"/>
              </w:rPr>
              <w:t>Focus groups with specific sectors</w:t>
            </w:r>
            <w:r w:rsidRPr="005A28AC">
              <w:rPr>
                <w:rFonts w:ascii="Arial" w:hAnsi="Arial" w:cs="Arial"/>
                <w:bCs/>
                <w:szCs w:val="24"/>
              </w:rPr>
              <w:t xml:space="preserve"> to investigate the nature of domestic corruption and attitudes to corruption in these sectors. Th</w:t>
            </w:r>
            <w:r w:rsidR="007C1765">
              <w:rPr>
                <w:rFonts w:ascii="Arial" w:hAnsi="Arial" w:cs="Arial"/>
                <w:bCs/>
                <w:szCs w:val="24"/>
              </w:rPr>
              <w:t>e</w:t>
            </w:r>
            <w:r w:rsidRPr="005A28AC">
              <w:rPr>
                <w:rFonts w:ascii="Arial" w:hAnsi="Arial" w:cs="Arial"/>
                <w:bCs/>
                <w:szCs w:val="24"/>
              </w:rPr>
              <w:t>s</w:t>
            </w:r>
            <w:r w:rsidR="007C1765">
              <w:rPr>
                <w:rFonts w:ascii="Arial" w:hAnsi="Arial" w:cs="Arial"/>
                <w:bCs/>
                <w:szCs w:val="24"/>
              </w:rPr>
              <w:t>e would be identified by the bidder and</w:t>
            </w:r>
            <w:r w:rsidRPr="005A28AC">
              <w:rPr>
                <w:rFonts w:ascii="Arial" w:hAnsi="Arial" w:cs="Arial"/>
                <w:bCs/>
                <w:szCs w:val="24"/>
              </w:rPr>
              <w:t xml:space="preserve"> </w:t>
            </w:r>
            <w:r>
              <w:rPr>
                <w:rFonts w:ascii="Arial" w:hAnsi="Arial" w:cs="Arial"/>
                <w:bCs/>
                <w:szCs w:val="24"/>
              </w:rPr>
              <w:t>would be informed by the findings of the previous two stages of research</w:t>
            </w:r>
            <w:r w:rsidRPr="005A28AC">
              <w:rPr>
                <w:rFonts w:ascii="Arial" w:hAnsi="Arial" w:cs="Arial"/>
                <w:bCs/>
                <w:szCs w:val="24"/>
              </w:rPr>
              <w:t>.</w:t>
            </w:r>
          </w:p>
        </w:tc>
        <w:tc>
          <w:tcPr>
            <w:tcW w:w="1843" w:type="dxa"/>
          </w:tcPr>
          <w:p w:rsidR="00BB2B28" w:rsidRPr="005A28AC" w:rsidRDefault="008D7F44" w:rsidP="008C217C">
            <w:pPr>
              <w:pStyle w:val="ListParagraph"/>
              <w:ind w:left="0"/>
              <w:jc w:val="center"/>
              <w:cnfStyle w:val="000000100000"/>
              <w:rPr>
                <w:rFonts w:ascii="Arial" w:hAnsi="Arial" w:cs="Arial"/>
                <w:szCs w:val="24"/>
              </w:rPr>
            </w:pPr>
            <w:r>
              <w:rPr>
                <w:rFonts w:ascii="Arial" w:hAnsi="Arial" w:cs="Arial"/>
                <w:szCs w:val="24"/>
              </w:rPr>
              <w:t>8, 9</w:t>
            </w:r>
          </w:p>
        </w:tc>
        <w:tc>
          <w:tcPr>
            <w:tcW w:w="1559" w:type="dxa"/>
          </w:tcPr>
          <w:p w:rsidR="00BB2B28" w:rsidRPr="005A28AC" w:rsidRDefault="00A97A08" w:rsidP="008C217C">
            <w:pPr>
              <w:pStyle w:val="ListParagraph"/>
              <w:ind w:left="0"/>
              <w:jc w:val="center"/>
              <w:cnfStyle w:val="000000100000"/>
              <w:rPr>
                <w:rFonts w:ascii="Arial" w:hAnsi="Arial" w:cs="Arial"/>
                <w:szCs w:val="24"/>
              </w:rPr>
            </w:pPr>
            <w:r>
              <w:rPr>
                <w:rFonts w:ascii="Arial" w:hAnsi="Arial" w:cs="Arial"/>
                <w:szCs w:val="24"/>
              </w:rPr>
              <w:t>50</w:t>
            </w:r>
            <w:r w:rsidR="00BB2B28" w:rsidRPr="005A28AC">
              <w:rPr>
                <w:rFonts w:ascii="Arial" w:hAnsi="Arial" w:cs="Arial"/>
                <w:szCs w:val="24"/>
              </w:rPr>
              <w:t>%</w:t>
            </w:r>
          </w:p>
        </w:tc>
      </w:tr>
    </w:tbl>
    <w:p w:rsidR="00FA097E" w:rsidRPr="00EC627A" w:rsidRDefault="00FA097E" w:rsidP="00EC627A">
      <w:pPr>
        <w:pStyle w:val="ListParagraph"/>
        <w:rPr>
          <w:rFonts w:ascii="Arial" w:hAnsi="Arial" w:cs="Arial"/>
          <w:sz w:val="24"/>
          <w:szCs w:val="24"/>
        </w:rPr>
      </w:pPr>
    </w:p>
    <w:p w:rsidR="00FE5A41" w:rsidRPr="00710FDF" w:rsidRDefault="002C1562" w:rsidP="002C1562">
      <w:pPr>
        <w:pStyle w:val="ListParagraph"/>
        <w:numPr>
          <w:ilvl w:val="0"/>
          <w:numId w:val="3"/>
        </w:numPr>
        <w:rPr>
          <w:rFonts w:ascii="Arial" w:hAnsi="Arial" w:cs="Arial"/>
          <w:b/>
          <w:sz w:val="24"/>
          <w:szCs w:val="24"/>
        </w:rPr>
      </w:pPr>
      <w:r w:rsidRPr="00710FDF">
        <w:rPr>
          <w:rFonts w:ascii="Arial" w:hAnsi="Arial" w:cs="Arial"/>
          <w:b/>
          <w:sz w:val="24"/>
          <w:szCs w:val="24"/>
        </w:rPr>
        <w:t>Deliverables, milestones and publication</w:t>
      </w:r>
    </w:p>
    <w:p w:rsidR="002C1562" w:rsidRPr="00C1646D" w:rsidRDefault="002C1562" w:rsidP="002A11D8">
      <w:pPr>
        <w:rPr>
          <w:rFonts w:ascii="Arial" w:hAnsi="Arial" w:cs="Arial"/>
        </w:rPr>
      </w:pPr>
      <w:r w:rsidRPr="00C1646D">
        <w:rPr>
          <w:rFonts w:ascii="Arial" w:hAnsi="Arial" w:cs="Arial"/>
        </w:rPr>
        <w:t xml:space="preserve">We would expect the following outputs by the </w:t>
      </w:r>
      <w:r w:rsidR="00F64E9B">
        <w:rPr>
          <w:rFonts w:ascii="Arial" w:hAnsi="Arial" w:cs="Arial"/>
        </w:rPr>
        <w:t>29</w:t>
      </w:r>
      <w:bookmarkStart w:id="0" w:name="_GoBack"/>
      <w:bookmarkEnd w:id="0"/>
      <w:r w:rsidR="00114D4C" w:rsidRPr="00C1646D">
        <w:rPr>
          <w:rFonts w:ascii="Arial" w:hAnsi="Arial" w:cs="Arial"/>
          <w:vertAlign w:val="superscript"/>
        </w:rPr>
        <w:t>th</w:t>
      </w:r>
      <w:r w:rsidRPr="00C1646D">
        <w:rPr>
          <w:rFonts w:ascii="Arial" w:hAnsi="Arial" w:cs="Arial"/>
        </w:rPr>
        <w:t xml:space="preserve"> March 2018:</w:t>
      </w:r>
    </w:p>
    <w:p w:rsidR="00371DE5" w:rsidRPr="00C1646D" w:rsidRDefault="002C1562" w:rsidP="00371DE5">
      <w:pPr>
        <w:pStyle w:val="ListParagraph"/>
        <w:numPr>
          <w:ilvl w:val="0"/>
          <w:numId w:val="2"/>
        </w:numPr>
        <w:rPr>
          <w:rFonts w:ascii="Arial" w:hAnsi="Arial" w:cs="Arial"/>
        </w:rPr>
      </w:pPr>
      <w:r w:rsidRPr="00C1646D">
        <w:rPr>
          <w:rFonts w:ascii="Arial" w:hAnsi="Arial" w:cs="Arial"/>
        </w:rPr>
        <w:t>An interim debrief on findings at a suitable time during the project’s delivery.</w:t>
      </w:r>
      <w:r w:rsidR="00371DE5" w:rsidRPr="00C1646D">
        <w:rPr>
          <w:rFonts w:ascii="Arial" w:hAnsi="Arial" w:cs="Arial"/>
        </w:rPr>
        <w:t xml:space="preserve"> We envisage this being an informal meeting or teleconference between Stages 2 and 3 of the research, on emerging findings and proposals for the sectors to be included in Stage 3.</w:t>
      </w:r>
    </w:p>
    <w:p w:rsidR="002C1562" w:rsidRPr="00C1646D" w:rsidRDefault="002C1562" w:rsidP="002C1562">
      <w:pPr>
        <w:pStyle w:val="ListParagraph"/>
        <w:numPr>
          <w:ilvl w:val="0"/>
          <w:numId w:val="2"/>
        </w:numPr>
        <w:rPr>
          <w:rFonts w:ascii="Arial" w:hAnsi="Arial" w:cs="Arial"/>
        </w:rPr>
      </w:pPr>
      <w:r w:rsidRPr="00C1646D">
        <w:rPr>
          <w:rFonts w:ascii="Arial" w:hAnsi="Arial" w:cs="Arial"/>
        </w:rPr>
        <w:t>A final presentation to be delivered at 2 Marsham Street, London</w:t>
      </w:r>
      <w:r w:rsidR="00E70173" w:rsidRPr="00C1646D">
        <w:rPr>
          <w:rFonts w:ascii="Arial" w:hAnsi="Arial" w:cs="Arial"/>
        </w:rPr>
        <w:t xml:space="preserve"> to Home Office analysts, policy staff and stakeholders from other departments.</w:t>
      </w:r>
    </w:p>
    <w:p w:rsidR="002C1562" w:rsidRPr="00C1646D" w:rsidRDefault="002C1562" w:rsidP="002C1562">
      <w:pPr>
        <w:pStyle w:val="ListParagraph"/>
        <w:numPr>
          <w:ilvl w:val="0"/>
          <w:numId w:val="2"/>
        </w:numPr>
        <w:rPr>
          <w:rFonts w:ascii="Arial" w:hAnsi="Arial" w:cs="Arial"/>
        </w:rPr>
      </w:pPr>
      <w:r w:rsidRPr="00C1646D">
        <w:rPr>
          <w:rFonts w:ascii="Arial" w:hAnsi="Arial" w:cs="Arial"/>
        </w:rPr>
        <w:t>A final written report, to be delivered no more than 3 weeks following the final presentation</w:t>
      </w:r>
      <w:r w:rsidR="00114D4C" w:rsidRPr="00C1646D">
        <w:rPr>
          <w:rFonts w:ascii="Arial" w:hAnsi="Arial" w:cs="Arial"/>
        </w:rPr>
        <w:t>.</w:t>
      </w:r>
    </w:p>
    <w:p w:rsidR="002C1562" w:rsidRPr="00C1646D" w:rsidRDefault="002C1562" w:rsidP="002C1562">
      <w:pPr>
        <w:rPr>
          <w:rFonts w:ascii="Arial" w:hAnsi="Arial" w:cs="Arial"/>
        </w:rPr>
      </w:pPr>
      <w:r w:rsidRPr="00C1646D">
        <w:rPr>
          <w:rFonts w:ascii="Arial" w:hAnsi="Arial" w:cs="Arial"/>
        </w:rPr>
        <w:t>We expect the final report to include:</w:t>
      </w:r>
    </w:p>
    <w:p w:rsidR="002C1562" w:rsidRPr="00C1646D" w:rsidRDefault="002C1562" w:rsidP="002C1562">
      <w:pPr>
        <w:pStyle w:val="ListParagraph"/>
        <w:numPr>
          <w:ilvl w:val="0"/>
          <w:numId w:val="2"/>
        </w:numPr>
        <w:rPr>
          <w:rFonts w:ascii="Arial" w:hAnsi="Arial" w:cs="Arial"/>
        </w:rPr>
      </w:pPr>
      <w:r w:rsidRPr="00C1646D">
        <w:rPr>
          <w:rFonts w:ascii="Arial" w:hAnsi="Arial" w:cs="Arial"/>
        </w:rPr>
        <w:t>A one page executive summary</w:t>
      </w:r>
      <w:r w:rsidR="00E70173" w:rsidRPr="00C1646D">
        <w:rPr>
          <w:rFonts w:ascii="Arial" w:hAnsi="Arial" w:cs="Arial"/>
        </w:rPr>
        <w:t>.</w:t>
      </w:r>
    </w:p>
    <w:p w:rsidR="002C1562" w:rsidRPr="00C1646D" w:rsidRDefault="002C1562" w:rsidP="002C1562">
      <w:pPr>
        <w:pStyle w:val="ListParagraph"/>
        <w:numPr>
          <w:ilvl w:val="0"/>
          <w:numId w:val="2"/>
        </w:numPr>
        <w:rPr>
          <w:rFonts w:ascii="Arial" w:hAnsi="Arial" w:cs="Arial"/>
        </w:rPr>
      </w:pPr>
      <w:r w:rsidRPr="00C1646D">
        <w:rPr>
          <w:rFonts w:ascii="Arial" w:hAnsi="Arial" w:cs="Arial"/>
        </w:rPr>
        <w:t>The main report body which will feature; the aims of the project, the methodology used and a summary of key findings</w:t>
      </w:r>
      <w:r w:rsidR="00E70173" w:rsidRPr="00C1646D">
        <w:rPr>
          <w:rFonts w:ascii="Arial" w:hAnsi="Arial" w:cs="Arial"/>
        </w:rPr>
        <w:t xml:space="preserve"> from the </w:t>
      </w:r>
      <w:r w:rsidR="00F67A65" w:rsidRPr="00C1646D">
        <w:rPr>
          <w:rFonts w:ascii="Arial" w:hAnsi="Arial" w:cs="Arial"/>
        </w:rPr>
        <w:t>review of the existing evidence and</w:t>
      </w:r>
      <w:r w:rsidR="002166F5" w:rsidRPr="00C1646D">
        <w:rPr>
          <w:rFonts w:ascii="Arial" w:hAnsi="Arial" w:cs="Arial"/>
        </w:rPr>
        <w:t xml:space="preserve"> focus groups on </w:t>
      </w:r>
      <w:r w:rsidR="00F67A65" w:rsidRPr="00C1646D">
        <w:rPr>
          <w:rFonts w:ascii="Arial" w:hAnsi="Arial" w:cs="Arial"/>
        </w:rPr>
        <w:t>the nature of domestic corruption</w:t>
      </w:r>
      <w:r w:rsidR="00E70173" w:rsidRPr="00C1646D">
        <w:rPr>
          <w:rFonts w:ascii="Arial" w:hAnsi="Arial" w:cs="Arial"/>
        </w:rPr>
        <w:t>.</w:t>
      </w:r>
    </w:p>
    <w:p w:rsidR="00F67A65" w:rsidRDefault="00F67A65" w:rsidP="002C1562">
      <w:pPr>
        <w:pStyle w:val="ListParagraph"/>
        <w:numPr>
          <w:ilvl w:val="0"/>
          <w:numId w:val="2"/>
        </w:numPr>
        <w:rPr>
          <w:rFonts w:ascii="Arial" w:hAnsi="Arial" w:cs="Arial"/>
        </w:rPr>
      </w:pPr>
      <w:r w:rsidRPr="00C1646D">
        <w:rPr>
          <w:rFonts w:ascii="Arial" w:hAnsi="Arial" w:cs="Arial"/>
        </w:rPr>
        <w:t>A prioritised list of evidence gaps, based on an assessment of these in relation to policy priorities.</w:t>
      </w:r>
    </w:p>
    <w:p w:rsidR="002315BB" w:rsidRPr="00C1646D" w:rsidRDefault="002315BB" w:rsidP="002C1562">
      <w:pPr>
        <w:pStyle w:val="ListParagraph"/>
        <w:numPr>
          <w:ilvl w:val="0"/>
          <w:numId w:val="2"/>
        </w:numPr>
        <w:rPr>
          <w:rFonts w:ascii="Arial" w:hAnsi="Arial" w:cs="Arial"/>
        </w:rPr>
      </w:pPr>
      <w:r>
        <w:rPr>
          <w:rFonts w:ascii="Arial" w:hAnsi="Arial" w:cs="Arial"/>
        </w:rPr>
        <w:t xml:space="preserve">A </w:t>
      </w:r>
      <w:r w:rsidR="0011098D">
        <w:rPr>
          <w:rFonts w:ascii="Arial" w:hAnsi="Arial" w:cs="Arial"/>
        </w:rPr>
        <w:t>mapping of the main institutions and individuals undertaking anti-corruption research together with the main funding sources.</w:t>
      </w:r>
    </w:p>
    <w:p w:rsidR="00F67A65" w:rsidRPr="00C1646D" w:rsidRDefault="00E70173" w:rsidP="002C1562">
      <w:pPr>
        <w:pStyle w:val="ListParagraph"/>
        <w:numPr>
          <w:ilvl w:val="0"/>
          <w:numId w:val="2"/>
        </w:numPr>
        <w:rPr>
          <w:rFonts w:ascii="Arial" w:hAnsi="Arial" w:cs="Arial"/>
        </w:rPr>
      </w:pPr>
      <w:r w:rsidRPr="00C1646D">
        <w:rPr>
          <w:rFonts w:ascii="Arial" w:hAnsi="Arial" w:cs="Arial"/>
        </w:rPr>
        <w:t>Recommendations for future research priorities</w:t>
      </w:r>
      <w:r w:rsidR="009C6237">
        <w:rPr>
          <w:rFonts w:ascii="Arial" w:hAnsi="Arial" w:cs="Arial"/>
        </w:rPr>
        <w:t>.</w:t>
      </w:r>
      <w:r w:rsidR="002315BB">
        <w:rPr>
          <w:rFonts w:ascii="Arial" w:hAnsi="Arial" w:cs="Arial"/>
        </w:rPr>
        <w:t xml:space="preserve"> </w:t>
      </w:r>
    </w:p>
    <w:p w:rsidR="00F67A65" w:rsidRDefault="00F67A65" w:rsidP="00FE5A41">
      <w:pPr>
        <w:pStyle w:val="ListParagraph"/>
        <w:numPr>
          <w:ilvl w:val="0"/>
          <w:numId w:val="2"/>
        </w:numPr>
        <w:rPr>
          <w:rFonts w:ascii="Arial" w:hAnsi="Arial" w:cs="Arial"/>
        </w:rPr>
      </w:pPr>
      <w:r w:rsidRPr="00C1646D">
        <w:rPr>
          <w:rFonts w:ascii="Arial" w:hAnsi="Arial" w:cs="Arial"/>
        </w:rPr>
        <w:t>A</w:t>
      </w:r>
      <w:r w:rsidR="00E70173" w:rsidRPr="00C1646D">
        <w:rPr>
          <w:rFonts w:ascii="Arial" w:hAnsi="Arial" w:cs="Arial"/>
        </w:rPr>
        <w:t xml:space="preserve"> feasibility assessment of future research priorities</w:t>
      </w:r>
      <w:r w:rsidR="00D30FC4" w:rsidRPr="00C1646D">
        <w:rPr>
          <w:rFonts w:ascii="Arial" w:hAnsi="Arial" w:cs="Arial"/>
        </w:rPr>
        <w:t>,</w:t>
      </w:r>
      <w:r w:rsidR="00E70173" w:rsidRPr="00C1646D">
        <w:rPr>
          <w:rFonts w:ascii="Arial" w:hAnsi="Arial" w:cs="Arial"/>
        </w:rPr>
        <w:t xml:space="preserve"> a summary of the policy implications of these</w:t>
      </w:r>
      <w:r w:rsidR="00D30FC4" w:rsidRPr="00C1646D">
        <w:rPr>
          <w:rFonts w:ascii="Arial" w:hAnsi="Arial" w:cs="Arial"/>
        </w:rPr>
        <w:t xml:space="preserve"> and research options for assessing the scale of domestic corruption</w:t>
      </w:r>
      <w:r w:rsidR="00E70173" w:rsidRPr="00C1646D">
        <w:rPr>
          <w:rFonts w:ascii="Arial" w:hAnsi="Arial" w:cs="Arial"/>
        </w:rPr>
        <w:t>.</w:t>
      </w:r>
    </w:p>
    <w:p w:rsidR="00A72AFE" w:rsidRDefault="00A72AFE" w:rsidP="00A72AFE">
      <w:pPr>
        <w:pStyle w:val="ListParagraph"/>
        <w:rPr>
          <w:rFonts w:ascii="Arial" w:hAnsi="Arial" w:cs="Arial"/>
        </w:rPr>
      </w:pPr>
    </w:p>
    <w:p w:rsidR="003B6CF8" w:rsidRDefault="003B6CF8" w:rsidP="00A72AFE">
      <w:pPr>
        <w:pStyle w:val="ListParagraph"/>
        <w:rPr>
          <w:rFonts w:ascii="Arial" w:hAnsi="Arial" w:cs="Arial"/>
        </w:rPr>
      </w:pPr>
    </w:p>
    <w:p w:rsidR="003B6CF8" w:rsidRDefault="003B6CF8" w:rsidP="00A72AFE">
      <w:pPr>
        <w:pStyle w:val="ListParagraph"/>
        <w:rPr>
          <w:rFonts w:ascii="Arial" w:hAnsi="Arial" w:cs="Arial"/>
        </w:rPr>
      </w:pPr>
    </w:p>
    <w:p w:rsidR="003B6CF8" w:rsidRDefault="003B6CF8" w:rsidP="00A72AFE">
      <w:pPr>
        <w:pStyle w:val="ListParagraph"/>
        <w:rPr>
          <w:rFonts w:ascii="Arial" w:hAnsi="Arial" w:cs="Arial"/>
        </w:rPr>
      </w:pPr>
    </w:p>
    <w:p w:rsidR="003B6CF8" w:rsidRDefault="003B6CF8" w:rsidP="00A72AFE">
      <w:pPr>
        <w:pStyle w:val="ListParagraph"/>
        <w:rPr>
          <w:rFonts w:ascii="Arial" w:hAnsi="Arial" w:cs="Arial"/>
        </w:rPr>
      </w:pPr>
    </w:p>
    <w:p w:rsidR="003B6CF8" w:rsidRDefault="003B6CF8" w:rsidP="00A72AFE">
      <w:pPr>
        <w:pStyle w:val="ListParagraph"/>
        <w:rPr>
          <w:rFonts w:ascii="Arial" w:hAnsi="Arial" w:cs="Arial"/>
        </w:rPr>
      </w:pPr>
    </w:p>
    <w:p w:rsidR="003B6CF8" w:rsidRDefault="003B6CF8" w:rsidP="00A72AFE">
      <w:pPr>
        <w:pStyle w:val="ListParagraph"/>
        <w:rPr>
          <w:rFonts w:ascii="Arial" w:hAnsi="Arial" w:cs="Arial"/>
        </w:rPr>
      </w:pPr>
    </w:p>
    <w:p w:rsidR="003B6CF8" w:rsidRDefault="003B6CF8" w:rsidP="00A72AFE">
      <w:pPr>
        <w:pStyle w:val="ListParagraph"/>
        <w:rPr>
          <w:rFonts w:ascii="Arial" w:hAnsi="Arial" w:cs="Arial"/>
        </w:rPr>
      </w:pPr>
    </w:p>
    <w:p w:rsidR="003B6CF8" w:rsidRDefault="003B6CF8" w:rsidP="00A72AFE">
      <w:pPr>
        <w:pStyle w:val="ListParagraph"/>
        <w:rPr>
          <w:rFonts w:ascii="Arial" w:hAnsi="Arial" w:cs="Arial"/>
        </w:rPr>
      </w:pPr>
    </w:p>
    <w:p w:rsidR="003B6CF8" w:rsidRDefault="003B6CF8" w:rsidP="00A72AFE">
      <w:pPr>
        <w:pStyle w:val="ListParagraph"/>
        <w:rPr>
          <w:rFonts w:ascii="Arial" w:hAnsi="Arial" w:cs="Arial"/>
        </w:rPr>
      </w:pPr>
    </w:p>
    <w:p w:rsidR="003B6CF8" w:rsidRDefault="003B6CF8" w:rsidP="00A72AFE">
      <w:pPr>
        <w:pStyle w:val="ListParagraph"/>
        <w:rPr>
          <w:rFonts w:ascii="Arial" w:hAnsi="Arial" w:cs="Arial"/>
        </w:rPr>
      </w:pPr>
    </w:p>
    <w:p w:rsidR="003B6CF8" w:rsidRDefault="003B6CF8" w:rsidP="00A72AFE">
      <w:pPr>
        <w:pStyle w:val="ListParagraph"/>
        <w:rPr>
          <w:rFonts w:ascii="Arial" w:hAnsi="Arial" w:cs="Arial"/>
        </w:rPr>
      </w:pPr>
    </w:p>
    <w:p w:rsidR="003B6CF8" w:rsidRDefault="003B6CF8" w:rsidP="00A72AFE">
      <w:pPr>
        <w:pStyle w:val="ListParagraph"/>
        <w:rPr>
          <w:rFonts w:ascii="Arial" w:hAnsi="Arial" w:cs="Arial"/>
        </w:rPr>
      </w:pPr>
    </w:p>
    <w:p w:rsidR="003B6CF8" w:rsidRDefault="003B6CF8" w:rsidP="00A72AFE">
      <w:pPr>
        <w:pStyle w:val="ListParagraph"/>
        <w:rPr>
          <w:rFonts w:ascii="Arial" w:hAnsi="Arial" w:cs="Arial"/>
        </w:rPr>
      </w:pPr>
    </w:p>
    <w:p w:rsidR="003B6CF8" w:rsidRDefault="003B6CF8" w:rsidP="00A72AFE">
      <w:pPr>
        <w:pStyle w:val="ListParagraph"/>
        <w:rPr>
          <w:rFonts w:ascii="Arial" w:hAnsi="Arial" w:cs="Arial"/>
        </w:rPr>
      </w:pPr>
    </w:p>
    <w:p w:rsidR="003B6CF8" w:rsidRDefault="003B6CF8" w:rsidP="00A72AFE">
      <w:pPr>
        <w:pStyle w:val="ListParagraph"/>
        <w:rPr>
          <w:rFonts w:ascii="Arial" w:hAnsi="Arial" w:cs="Arial"/>
        </w:rPr>
      </w:pPr>
    </w:p>
    <w:p w:rsidR="003B6CF8" w:rsidRDefault="003B6CF8" w:rsidP="00A72AFE">
      <w:pPr>
        <w:pStyle w:val="ListParagraph"/>
        <w:rPr>
          <w:rFonts w:ascii="Arial" w:hAnsi="Arial" w:cs="Arial"/>
        </w:rPr>
      </w:pPr>
    </w:p>
    <w:p w:rsidR="003B6CF8" w:rsidRDefault="003B6CF8" w:rsidP="00A72AFE">
      <w:pPr>
        <w:pStyle w:val="ListParagraph"/>
        <w:rPr>
          <w:rFonts w:ascii="Arial" w:hAnsi="Arial" w:cs="Arial"/>
        </w:rPr>
      </w:pPr>
    </w:p>
    <w:p w:rsidR="003B6CF8" w:rsidRDefault="003B6CF8" w:rsidP="00A72AFE">
      <w:pPr>
        <w:pStyle w:val="ListParagraph"/>
        <w:rPr>
          <w:rFonts w:ascii="Arial" w:hAnsi="Arial" w:cs="Arial"/>
        </w:rPr>
      </w:pPr>
    </w:p>
    <w:p w:rsidR="003B6CF8" w:rsidRDefault="003B6CF8" w:rsidP="00A72AFE">
      <w:pPr>
        <w:pStyle w:val="ListParagraph"/>
        <w:rPr>
          <w:rFonts w:ascii="Arial" w:hAnsi="Arial" w:cs="Arial"/>
        </w:rPr>
      </w:pPr>
    </w:p>
    <w:p w:rsidR="003B6CF8" w:rsidRDefault="003B6CF8" w:rsidP="00A72AFE">
      <w:pPr>
        <w:pStyle w:val="ListParagraph"/>
        <w:rPr>
          <w:rFonts w:ascii="Arial" w:hAnsi="Arial" w:cs="Arial"/>
        </w:rPr>
      </w:pPr>
    </w:p>
    <w:p w:rsidR="003B6CF8" w:rsidRDefault="003B6CF8" w:rsidP="00A72AFE">
      <w:pPr>
        <w:pStyle w:val="ListParagraph"/>
        <w:rPr>
          <w:rFonts w:ascii="Arial" w:hAnsi="Arial" w:cs="Arial"/>
        </w:rPr>
      </w:pPr>
    </w:p>
    <w:p w:rsidR="003B6CF8" w:rsidRDefault="003B6CF8" w:rsidP="00A72AFE">
      <w:pPr>
        <w:pStyle w:val="ListParagraph"/>
        <w:rPr>
          <w:rFonts w:ascii="Arial" w:hAnsi="Arial" w:cs="Arial"/>
        </w:rPr>
      </w:pPr>
    </w:p>
    <w:p w:rsidR="003B6CF8" w:rsidRDefault="003B6CF8" w:rsidP="00A72AFE">
      <w:pPr>
        <w:pStyle w:val="ListParagraph"/>
        <w:rPr>
          <w:rFonts w:ascii="Arial" w:hAnsi="Arial" w:cs="Arial"/>
        </w:rPr>
      </w:pPr>
    </w:p>
    <w:p w:rsidR="003B6CF8" w:rsidRDefault="003B6CF8" w:rsidP="00A72AFE">
      <w:pPr>
        <w:pStyle w:val="ListParagraph"/>
        <w:rPr>
          <w:rFonts w:ascii="Arial" w:hAnsi="Arial" w:cs="Arial"/>
        </w:rPr>
      </w:pPr>
    </w:p>
    <w:p w:rsidR="003B6CF8" w:rsidRDefault="003B6CF8" w:rsidP="00A72AFE">
      <w:pPr>
        <w:pStyle w:val="ListParagraph"/>
        <w:rPr>
          <w:rFonts w:ascii="Arial" w:hAnsi="Arial" w:cs="Arial"/>
        </w:rPr>
      </w:pPr>
    </w:p>
    <w:p w:rsidR="003B6CF8" w:rsidRDefault="003B6CF8" w:rsidP="00A72AFE">
      <w:pPr>
        <w:pStyle w:val="ListParagraph"/>
        <w:rPr>
          <w:rFonts w:ascii="Arial" w:hAnsi="Arial" w:cs="Arial"/>
        </w:rPr>
      </w:pPr>
    </w:p>
    <w:p w:rsidR="003B6CF8" w:rsidRDefault="003B6CF8" w:rsidP="00A72AFE">
      <w:pPr>
        <w:pStyle w:val="ListParagraph"/>
        <w:rPr>
          <w:rFonts w:ascii="Arial" w:hAnsi="Arial" w:cs="Arial"/>
        </w:rPr>
      </w:pPr>
    </w:p>
    <w:p w:rsidR="003B6CF8" w:rsidRDefault="003B6CF8" w:rsidP="00A72AFE">
      <w:pPr>
        <w:pStyle w:val="ListParagraph"/>
        <w:rPr>
          <w:rFonts w:ascii="Arial" w:hAnsi="Arial" w:cs="Arial"/>
        </w:rPr>
      </w:pPr>
    </w:p>
    <w:p w:rsidR="003B6CF8" w:rsidRDefault="003B6CF8" w:rsidP="00A72AFE">
      <w:pPr>
        <w:pStyle w:val="ListParagraph"/>
        <w:rPr>
          <w:rFonts w:ascii="Arial" w:hAnsi="Arial" w:cs="Arial"/>
        </w:rPr>
      </w:pPr>
    </w:p>
    <w:p w:rsidR="003B6CF8" w:rsidRDefault="003B6CF8" w:rsidP="00A72AFE">
      <w:pPr>
        <w:pStyle w:val="ListParagraph"/>
        <w:rPr>
          <w:rFonts w:ascii="Arial" w:hAnsi="Arial" w:cs="Arial"/>
        </w:rPr>
      </w:pPr>
    </w:p>
    <w:p w:rsidR="003B6CF8" w:rsidRDefault="003B6CF8" w:rsidP="00A72AFE">
      <w:pPr>
        <w:pStyle w:val="ListParagraph"/>
        <w:rPr>
          <w:rFonts w:ascii="Arial" w:hAnsi="Arial" w:cs="Arial"/>
        </w:rPr>
      </w:pPr>
    </w:p>
    <w:p w:rsidR="003B6CF8" w:rsidRDefault="003B6CF8" w:rsidP="00A72AFE">
      <w:pPr>
        <w:pStyle w:val="ListParagraph"/>
        <w:rPr>
          <w:rFonts w:ascii="Arial" w:hAnsi="Arial" w:cs="Arial"/>
        </w:rPr>
      </w:pPr>
    </w:p>
    <w:p w:rsidR="003B6CF8" w:rsidRDefault="003B6CF8" w:rsidP="00A72AFE">
      <w:pPr>
        <w:pStyle w:val="ListParagraph"/>
        <w:rPr>
          <w:rFonts w:ascii="Arial" w:hAnsi="Arial" w:cs="Arial"/>
        </w:rPr>
      </w:pPr>
    </w:p>
    <w:p w:rsidR="003B6CF8" w:rsidRDefault="003B6CF8" w:rsidP="00A72AFE">
      <w:pPr>
        <w:pStyle w:val="ListParagraph"/>
        <w:rPr>
          <w:rFonts w:ascii="Arial" w:hAnsi="Arial" w:cs="Arial"/>
        </w:rPr>
      </w:pPr>
    </w:p>
    <w:p w:rsidR="00F67A65" w:rsidRPr="00710FDF" w:rsidRDefault="00F67A65" w:rsidP="00F67A65">
      <w:pPr>
        <w:pStyle w:val="ListParagraph"/>
        <w:numPr>
          <w:ilvl w:val="0"/>
          <w:numId w:val="3"/>
        </w:numPr>
        <w:rPr>
          <w:rFonts w:ascii="Arial" w:hAnsi="Arial" w:cs="Arial"/>
          <w:b/>
          <w:sz w:val="24"/>
          <w:szCs w:val="24"/>
        </w:rPr>
      </w:pPr>
      <w:r w:rsidRPr="00710FDF">
        <w:rPr>
          <w:rFonts w:ascii="Arial" w:hAnsi="Arial" w:cs="Arial"/>
          <w:b/>
          <w:sz w:val="24"/>
          <w:szCs w:val="24"/>
        </w:rPr>
        <w:t>Timeline</w:t>
      </w:r>
      <w:r w:rsidR="005B4A9D">
        <w:rPr>
          <w:rFonts w:ascii="Arial" w:hAnsi="Arial" w:cs="Arial"/>
          <w:b/>
          <w:sz w:val="24"/>
          <w:szCs w:val="24"/>
        </w:rPr>
        <w:t xml:space="preserve"> and Evaluation Criteria</w:t>
      </w:r>
    </w:p>
    <w:p w:rsidR="00655F7C" w:rsidRPr="00C1646D" w:rsidRDefault="00655F7C" w:rsidP="00655F7C">
      <w:pPr>
        <w:ind w:left="360"/>
        <w:rPr>
          <w:rFonts w:ascii="Arial" w:hAnsi="Arial" w:cs="Arial"/>
        </w:rPr>
      </w:pPr>
      <w:r w:rsidRPr="00C1646D">
        <w:rPr>
          <w:rFonts w:ascii="Arial" w:hAnsi="Arial" w:cs="Arial"/>
        </w:rPr>
        <w:t xml:space="preserve">Interested parties will be given </w:t>
      </w:r>
      <w:r w:rsidR="003B6CF8">
        <w:rPr>
          <w:rFonts w:ascii="Arial" w:hAnsi="Arial" w:cs="Arial"/>
        </w:rPr>
        <w:t>from 24</w:t>
      </w:r>
      <w:r w:rsidR="003B6CF8" w:rsidRPr="00B727DD">
        <w:rPr>
          <w:rFonts w:ascii="Arial" w:hAnsi="Arial" w:cs="Arial"/>
          <w:vertAlign w:val="superscript"/>
        </w:rPr>
        <w:t>th</w:t>
      </w:r>
      <w:r w:rsidR="003B6CF8">
        <w:rPr>
          <w:rFonts w:ascii="Arial" w:hAnsi="Arial" w:cs="Arial"/>
        </w:rPr>
        <w:t xml:space="preserve"> November 2017 to 11</w:t>
      </w:r>
      <w:r w:rsidR="003B6CF8" w:rsidRPr="00B727DD">
        <w:rPr>
          <w:rFonts w:ascii="Arial" w:hAnsi="Arial" w:cs="Arial"/>
          <w:vertAlign w:val="superscript"/>
        </w:rPr>
        <w:t>th</w:t>
      </w:r>
      <w:r w:rsidR="003B6CF8">
        <w:rPr>
          <w:rFonts w:ascii="Arial" w:hAnsi="Arial" w:cs="Arial"/>
        </w:rPr>
        <w:t xml:space="preserve"> December </w:t>
      </w:r>
      <w:r w:rsidRPr="00C1646D">
        <w:rPr>
          <w:rFonts w:ascii="Arial" w:hAnsi="Arial" w:cs="Arial"/>
        </w:rPr>
        <w:t>to complete an Invitation to Tender (ITT) Form detailing their research proposal in a maximum of 5 pages</w:t>
      </w:r>
      <w:r w:rsidR="005B4A9D" w:rsidRPr="00C1646D">
        <w:rPr>
          <w:rFonts w:ascii="Arial" w:hAnsi="Arial" w:cs="Arial"/>
        </w:rPr>
        <w:t xml:space="preserve"> (Annex A)</w:t>
      </w:r>
      <w:r w:rsidRPr="00C1646D">
        <w:rPr>
          <w:rFonts w:ascii="Arial" w:hAnsi="Arial" w:cs="Arial"/>
        </w:rPr>
        <w:t>. ITTs will be evaluated by HO research officials. These will be judged on the methodological approach, the estimated costs and timeline, the experience of the project team in this area, how the research will expand the evidence base, and how it will be of use to policy-makers in this area.</w:t>
      </w:r>
      <w:r w:rsidR="005B4A9D" w:rsidRPr="00C1646D">
        <w:rPr>
          <w:rFonts w:ascii="Arial" w:hAnsi="Arial" w:cs="Arial"/>
        </w:rPr>
        <w:t xml:space="preserve"> Further details of evaluation criteria can be found in Annex B.</w:t>
      </w:r>
    </w:p>
    <w:p w:rsidR="00F67A65" w:rsidRPr="00C1646D" w:rsidRDefault="00F67A65" w:rsidP="001E4E44">
      <w:pPr>
        <w:spacing w:after="0"/>
        <w:rPr>
          <w:rFonts w:ascii="Arial" w:hAnsi="Arial" w:cs="Arial"/>
        </w:rPr>
      </w:pPr>
      <w:r w:rsidRPr="00C1646D">
        <w:rPr>
          <w:rFonts w:ascii="Arial" w:hAnsi="Arial" w:cs="Arial"/>
        </w:rPr>
        <w:t>Table 1 details an estimated timetable for the project.</w:t>
      </w:r>
    </w:p>
    <w:tbl>
      <w:tblPr>
        <w:tblStyle w:val="TableGrid"/>
        <w:tblW w:w="0" w:type="auto"/>
        <w:tblLook w:val="01E0"/>
      </w:tblPr>
      <w:tblGrid>
        <w:gridCol w:w="2547"/>
        <w:gridCol w:w="6469"/>
      </w:tblGrid>
      <w:tr w:rsidR="00F67A65" w:rsidRPr="00710FDF" w:rsidTr="008C217C">
        <w:trPr>
          <w:trHeight w:val="245"/>
        </w:trPr>
        <w:tc>
          <w:tcPr>
            <w:tcW w:w="2547" w:type="dxa"/>
            <w:shd w:val="clear" w:color="auto" w:fill="BFBFBF" w:themeFill="background1" w:themeFillShade="BF"/>
            <w:vAlign w:val="center"/>
          </w:tcPr>
          <w:p w:rsidR="00F67A65" w:rsidRPr="00783EB1" w:rsidRDefault="00F67A65" w:rsidP="000F4690">
            <w:pPr>
              <w:pStyle w:val="BodyText1"/>
              <w:spacing w:before="0" w:after="0"/>
              <w:jc w:val="center"/>
              <w:rPr>
                <w:rFonts w:cs="Arial"/>
                <w:b/>
                <w:sz w:val="22"/>
              </w:rPr>
            </w:pPr>
            <w:r w:rsidRPr="00783EB1">
              <w:rPr>
                <w:rFonts w:cs="Arial"/>
                <w:b/>
                <w:sz w:val="22"/>
              </w:rPr>
              <w:t>E</w:t>
            </w:r>
            <w:r w:rsidR="000F4690" w:rsidRPr="00783EB1">
              <w:rPr>
                <w:rFonts w:cs="Arial"/>
                <w:b/>
                <w:sz w:val="22"/>
              </w:rPr>
              <w:t xml:space="preserve">xpected </w:t>
            </w:r>
            <w:r w:rsidRPr="00783EB1">
              <w:rPr>
                <w:rFonts w:cs="Arial"/>
                <w:b/>
                <w:sz w:val="22"/>
              </w:rPr>
              <w:t>D</w:t>
            </w:r>
            <w:r w:rsidR="000F4690" w:rsidRPr="00783EB1">
              <w:rPr>
                <w:rFonts w:cs="Arial"/>
                <w:b/>
                <w:sz w:val="22"/>
              </w:rPr>
              <w:t>ate</w:t>
            </w:r>
          </w:p>
        </w:tc>
        <w:tc>
          <w:tcPr>
            <w:tcW w:w="6469" w:type="dxa"/>
            <w:shd w:val="clear" w:color="auto" w:fill="BFBFBF" w:themeFill="background1" w:themeFillShade="BF"/>
            <w:vAlign w:val="center"/>
          </w:tcPr>
          <w:p w:rsidR="00F67A65" w:rsidRPr="00783EB1" w:rsidRDefault="00F67A65" w:rsidP="008C217C">
            <w:pPr>
              <w:pStyle w:val="BodyText1"/>
              <w:spacing w:before="0" w:after="0"/>
              <w:ind w:firstLine="0"/>
              <w:jc w:val="center"/>
              <w:rPr>
                <w:rFonts w:cs="Arial"/>
                <w:b/>
                <w:sz w:val="22"/>
              </w:rPr>
            </w:pPr>
            <w:r w:rsidRPr="00783EB1">
              <w:rPr>
                <w:rFonts w:cs="Arial"/>
                <w:b/>
                <w:sz w:val="22"/>
              </w:rPr>
              <w:t>Activity</w:t>
            </w:r>
          </w:p>
        </w:tc>
      </w:tr>
      <w:tr w:rsidR="00F67A65" w:rsidRPr="00710FDF" w:rsidTr="008C217C">
        <w:trPr>
          <w:trHeight w:val="284"/>
        </w:trPr>
        <w:tc>
          <w:tcPr>
            <w:tcW w:w="9016" w:type="dxa"/>
            <w:gridSpan w:val="2"/>
          </w:tcPr>
          <w:p w:rsidR="00F67A65" w:rsidRPr="00783EB1" w:rsidRDefault="00F67A65" w:rsidP="008C217C">
            <w:pPr>
              <w:jc w:val="center"/>
              <w:rPr>
                <w:rFonts w:ascii="Arial" w:hAnsi="Arial" w:cs="Arial"/>
                <w:b/>
                <w:bCs/>
              </w:rPr>
            </w:pPr>
            <w:r w:rsidRPr="00783EB1">
              <w:rPr>
                <w:rFonts w:ascii="Arial" w:hAnsi="Arial" w:cs="Arial"/>
                <w:b/>
                <w:bCs/>
              </w:rPr>
              <w:t>STAGE 1 – INVITATION TO TENDER (ITT)</w:t>
            </w:r>
          </w:p>
        </w:tc>
      </w:tr>
      <w:tr w:rsidR="00F67A65" w:rsidRPr="00710FDF" w:rsidTr="008C217C">
        <w:tc>
          <w:tcPr>
            <w:tcW w:w="2547" w:type="dxa"/>
          </w:tcPr>
          <w:p w:rsidR="00F67A65" w:rsidRPr="00783EB1" w:rsidRDefault="003B6CF8" w:rsidP="008C217C">
            <w:pPr>
              <w:spacing w:line="276" w:lineRule="auto"/>
              <w:rPr>
                <w:rFonts w:ascii="Arial" w:hAnsi="Arial" w:cs="Arial"/>
              </w:rPr>
            </w:pPr>
            <w:r>
              <w:rPr>
                <w:rFonts w:ascii="Arial" w:hAnsi="Arial" w:cs="Arial"/>
              </w:rPr>
              <w:t xml:space="preserve">24th November 2017 </w:t>
            </w:r>
          </w:p>
        </w:tc>
        <w:tc>
          <w:tcPr>
            <w:tcW w:w="6469" w:type="dxa"/>
          </w:tcPr>
          <w:p w:rsidR="00F67A65" w:rsidRPr="00783EB1" w:rsidRDefault="00F67A65" w:rsidP="003B6CF8">
            <w:pPr>
              <w:spacing w:line="276" w:lineRule="auto"/>
              <w:rPr>
                <w:rFonts w:ascii="Arial" w:hAnsi="Arial" w:cs="Arial"/>
                <w:bCs/>
              </w:rPr>
            </w:pPr>
            <w:r w:rsidRPr="00783EB1">
              <w:rPr>
                <w:rFonts w:ascii="Arial" w:hAnsi="Arial" w:cs="Arial"/>
                <w:bCs/>
              </w:rPr>
              <w:t>ITT call issued by the H</w:t>
            </w:r>
            <w:r w:rsidR="003B6CF8">
              <w:rPr>
                <w:rFonts w:ascii="Arial" w:hAnsi="Arial" w:cs="Arial"/>
                <w:bCs/>
              </w:rPr>
              <w:t xml:space="preserve">ome Office </w:t>
            </w:r>
          </w:p>
        </w:tc>
      </w:tr>
      <w:tr w:rsidR="00F67A65" w:rsidRPr="00710FDF" w:rsidTr="008C217C">
        <w:tc>
          <w:tcPr>
            <w:tcW w:w="2547" w:type="dxa"/>
          </w:tcPr>
          <w:p w:rsidR="00F67A65" w:rsidRPr="00783EB1" w:rsidRDefault="003B6CF8" w:rsidP="00F67A65">
            <w:pPr>
              <w:spacing w:line="276" w:lineRule="auto"/>
              <w:rPr>
                <w:rFonts w:ascii="Arial" w:hAnsi="Arial" w:cs="Arial"/>
              </w:rPr>
            </w:pPr>
            <w:r>
              <w:rPr>
                <w:rFonts w:ascii="Arial" w:hAnsi="Arial" w:cs="Arial"/>
              </w:rPr>
              <w:t>4</w:t>
            </w:r>
            <w:r w:rsidRPr="00B727DD">
              <w:rPr>
                <w:rFonts w:ascii="Arial" w:hAnsi="Arial" w:cs="Arial"/>
                <w:vertAlign w:val="superscript"/>
              </w:rPr>
              <w:t>th</w:t>
            </w:r>
            <w:r>
              <w:rPr>
                <w:rFonts w:ascii="Arial" w:hAnsi="Arial" w:cs="Arial"/>
              </w:rPr>
              <w:t xml:space="preserve"> to 6</w:t>
            </w:r>
            <w:r w:rsidRPr="00B727DD">
              <w:rPr>
                <w:rFonts w:ascii="Arial" w:hAnsi="Arial" w:cs="Arial"/>
                <w:vertAlign w:val="superscript"/>
              </w:rPr>
              <w:t>th</w:t>
            </w:r>
            <w:r>
              <w:rPr>
                <w:rFonts w:ascii="Arial" w:hAnsi="Arial" w:cs="Arial"/>
              </w:rPr>
              <w:t xml:space="preserve"> December </w:t>
            </w:r>
          </w:p>
        </w:tc>
        <w:tc>
          <w:tcPr>
            <w:tcW w:w="6469" w:type="dxa"/>
          </w:tcPr>
          <w:p w:rsidR="00F67A65" w:rsidRPr="00783EB1" w:rsidRDefault="00F67A65" w:rsidP="008C217C">
            <w:pPr>
              <w:spacing w:line="276" w:lineRule="auto"/>
              <w:rPr>
                <w:rFonts w:ascii="Arial" w:hAnsi="Arial" w:cs="Arial"/>
                <w:bCs/>
              </w:rPr>
            </w:pPr>
            <w:r w:rsidRPr="00783EB1">
              <w:rPr>
                <w:rFonts w:ascii="Arial" w:hAnsi="Arial" w:cs="Arial"/>
                <w:bCs/>
              </w:rPr>
              <w:t>Period of question and answers for ITT</w:t>
            </w:r>
          </w:p>
        </w:tc>
      </w:tr>
      <w:tr w:rsidR="003B6CF8" w:rsidRPr="00710FDF" w:rsidTr="008C217C">
        <w:tc>
          <w:tcPr>
            <w:tcW w:w="2547" w:type="dxa"/>
          </w:tcPr>
          <w:p w:rsidR="003B6CF8" w:rsidRPr="00783EB1" w:rsidDel="003B6CF8" w:rsidRDefault="003B6CF8" w:rsidP="00F67A65">
            <w:pPr>
              <w:spacing w:line="276" w:lineRule="auto"/>
              <w:rPr>
                <w:rFonts w:ascii="Arial" w:hAnsi="Arial" w:cs="Arial"/>
              </w:rPr>
            </w:pPr>
            <w:r>
              <w:rPr>
                <w:rFonts w:ascii="Arial" w:hAnsi="Arial" w:cs="Arial"/>
              </w:rPr>
              <w:t>6</w:t>
            </w:r>
            <w:r w:rsidRPr="00B727DD">
              <w:rPr>
                <w:rFonts w:ascii="Arial" w:hAnsi="Arial" w:cs="Arial"/>
                <w:vertAlign w:val="superscript"/>
              </w:rPr>
              <w:t>th</w:t>
            </w:r>
            <w:r>
              <w:rPr>
                <w:rFonts w:ascii="Arial" w:hAnsi="Arial" w:cs="Arial"/>
              </w:rPr>
              <w:t xml:space="preserve"> December </w:t>
            </w:r>
          </w:p>
        </w:tc>
        <w:tc>
          <w:tcPr>
            <w:tcW w:w="6469" w:type="dxa"/>
          </w:tcPr>
          <w:p w:rsidR="003B6CF8" w:rsidRPr="00783EB1" w:rsidRDefault="003B6CF8" w:rsidP="008C217C">
            <w:pPr>
              <w:spacing w:line="276" w:lineRule="auto"/>
              <w:rPr>
                <w:rFonts w:ascii="Arial" w:hAnsi="Arial" w:cs="Arial"/>
                <w:bCs/>
              </w:rPr>
            </w:pPr>
            <w:r>
              <w:rPr>
                <w:rFonts w:ascii="Arial" w:hAnsi="Arial" w:cs="Arial"/>
                <w:bCs/>
              </w:rPr>
              <w:t xml:space="preserve">Noon 12pm Clarification Questions Closing Date </w:t>
            </w:r>
          </w:p>
        </w:tc>
      </w:tr>
      <w:tr w:rsidR="00F67A65" w:rsidRPr="00710FDF" w:rsidTr="008C217C">
        <w:tc>
          <w:tcPr>
            <w:tcW w:w="2547" w:type="dxa"/>
          </w:tcPr>
          <w:p w:rsidR="00F67A65" w:rsidRPr="00783EB1" w:rsidRDefault="003B6CF8" w:rsidP="008C217C">
            <w:pPr>
              <w:spacing w:line="276" w:lineRule="auto"/>
              <w:rPr>
                <w:rFonts w:ascii="Arial" w:hAnsi="Arial" w:cs="Arial"/>
              </w:rPr>
            </w:pPr>
            <w:r>
              <w:rPr>
                <w:rFonts w:ascii="Arial" w:hAnsi="Arial" w:cs="Arial"/>
              </w:rPr>
              <w:t xml:space="preserve">11th December </w:t>
            </w:r>
            <w:r w:rsidR="00B727DD">
              <w:rPr>
                <w:rFonts w:ascii="Arial" w:hAnsi="Arial" w:cs="Arial"/>
              </w:rPr>
              <w:t>(6pm)</w:t>
            </w:r>
          </w:p>
        </w:tc>
        <w:tc>
          <w:tcPr>
            <w:tcW w:w="6469" w:type="dxa"/>
          </w:tcPr>
          <w:p w:rsidR="00F67A65" w:rsidRPr="00783EB1" w:rsidRDefault="007A5722" w:rsidP="008C217C">
            <w:pPr>
              <w:spacing w:line="276" w:lineRule="auto"/>
              <w:rPr>
                <w:rFonts w:ascii="Arial" w:hAnsi="Arial" w:cs="Arial"/>
                <w:bCs/>
              </w:rPr>
            </w:pPr>
            <w:r>
              <w:rPr>
                <w:rFonts w:ascii="Arial" w:hAnsi="Arial" w:cs="Arial"/>
                <w:bCs/>
              </w:rPr>
              <w:t>6pm 11</w:t>
            </w:r>
            <w:r w:rsidRPr="007A5722">
              <w:rPr>
                <w:rFonts w:ascii="Arial" w:hAnsi="Arial" w:cs="Arial"/>
                <w:bCs/>
                <w:vertAlign w:val="superscript"/>
              </w:rPr>
              <w:t>th</w:t>
            </w:r>
            <w:r>
              <w:rPr>
                <w:rFonts w:ascii="Arial" w:hAnsi="Arial" w:cs="Arial"/>
                <w:bCs/>
              </w:rPr>
              <w:t xml:space="preserve"> December - </w:t>
            </w:r>
            <w:r w:rsidR="00F67A65" w:rsidRPr="00783EB1">
              <w:rPr>
                <w:rFonts w:ascii="Arial" w:hAnsi="Arial" w:cs="Arial"/>
                <w:bCs/>
              </w:rPr>
              <w:t xml:space="preserve">Closing date for ITT submissions </w:t>
            </w:r>
          </w:p>
        </w:tc>
      </w:tr>
      <w:tr w:rsidR="00F67A65" w:rsidRPr="00710FDF" w:rsidTr="008C217C">
        <w:tc>
          <w:tcPr>
            <w:tcW w:w="2547" w:type="dxa"/>
          </w:tcPr>
          <w:p w:rsidR="00F67A65" w:rsidRPr="00783EB1" w:rsidRDefault="003B6CF8" w:rsidP="003D1FF9">
            <w:pPr>
              <w:spacing w:line="276" w:lineRule="auto"/>
              <w:rPr>
                <w:rFonts w:ascii="Arial" w:hAnsi="Arial" w:cs="Arial"/>
              </w:rPr>
            </w:pPr>
            <w:r>
              <w:rPr>
                <w:rFonts w:ascii="Arial" w:hAnsi="Arial" w:cs="Arial"/>
              </w:rPr>
              <w:t>12</w:t>
            </w:r>
            <w:r w:rsidRPr="00B727DD">
              <w:rPr>
                <w:rFonts w:ascii="Arial" w:hAnsi="Arial" w:cs="Arial"/>
                <w:vertAlign w:val="superscript"/>
              </w:rPr>
              <w:t>th</w:t>
            </w:r>
            <w:r w:rsidR="003D1FF9">
              <w:rPr>
                <w:rFonts w:ascii="Arial" w:hAnsi="Arial" w:cs="Arial"/>
              </w:rPr>
              <w:t xml:space="preserve"> – 14</w:t>
            </w:r>
            <w:r w:rsidR="003D1FF9" w:rsidRPr="00B727DD">
              <w:rPr>
                <w:rFonts w:ascii="Arial" w:hAnsi="Arial" w:cs="Arial"/>
                <w:vertAlign w:val="superscript"/>
              </w:rPr>
              <w:t>th</w:t>
            </w:r>
            <w:r w:rsidR="003D1FF9">
              <w:rPr>
                <w:rFonts w:ascii="Arial" w:hAnsi="Arial" w:cs="Arial"/>
              </w:rPr>
              <w:t xml:space="preserve"> </w:t>
            </w:r>
            <w:r w:rsidR="00F67A65" w:rsidRPr="00783EB1">
              <w:rPr>
                <w:rFonts w:ascii="Arial" w:hAnsi="Arial" w:cs="Arial"/>
              </w:rPr>
              <w:t xml:space="preserve"> December</w:t>
            </w:r>
          </w:p>
        </w:tc>
        <w:tc>
          <w:tcPr>
            <w:tcW w:w="6469" w:type="dxa"/>
          </w:tcPr>
          <w:p w:rsidR="00F67A65" w:rsidRPr="00783EB1" w:rsidRDefault="00F67A65" w:rsidP="003D1FF9">
            <w:pPr>
              <w:spacing w:line="276" w:lineRule="auto"/>
              <w:rPr>
                <w:rFonts w:ascii="Arial" w:hAnsi="Arial" w:cs="Arial"/>
                <w:bCs/>
              </w:rPr>
            </w:pPr>
            <w:r w:rsidRPr="00783EB1">
              <w:rPr>
                <w:rFonts w:ascii="Arial" w:hAnsi="Arial" w:cs="Arial"/>
                <w:bCs/>
              </w:rPr>
              <w:t>Submitted ITTs evaluated by the H</w:t>
            </w:r>
            <w:r w:rsidR="003D1FF9">
              <w:rPr>
                <w:rFonts w:ascii="Arial" w:hAnsi="Arial" w:cs="Arial"/>
                <w:bCs/>
              </w:rPr>
              <w:t xml:space="preserve">ome Office. </w:t>
            </w:r>
          </w:p>
        </w:tc>
      </w:tr>
      <w:tr w:rsidR="00F67A65" w:rsidRPr="00710FDF" w:rsidTr="008C217C">
        <w:tc>
          <w:tcPr>
            <w:tcW w:w="2547" w:type="dxa"/>
          </w:tcPr>
          <w:p w:rsidR="00F67A65" w:rsidRPr="00783EB1" w:rsidRDefault="003D1FF9" w:rsidP="003D1FF9">
            <w:pPr>
              <w:spacing w:line="276" w:lineRule="auto"/>
              <w:rPr>
                <w:rFonts w:ascii="Arial" w:hAnsi="Arial" w:cs="Arial"/>
              </w:rPr>
            </w:pPr>
            <w:r>
              <w:rPr>
                <w:rFonts w:ascii="Arial" w:hAnsi="Arial" w:cs="Arial"/>
              </w:rPr>
              <w:t>19</w:t>
            </w:r>
            <w:r w:rsidRPr="00B727DD">
              <w:rPr>
                <w:rFonts w:ascii="Arial" w:hAnsi="Arial" w:cs="Arial"/>
                <w:vertAlign w:val="superscript"/>
              </w:rPr>
              <w:t>th</w:t>
            </w:r>
            <w:r>
              <w:rPr>
                <w:rFonts w:ascii="Arial" w:hAnsi="Arial" w:cs="Arial"/>
              </w:rPr>
              <w:t xml:space="preserve"> </w:t>
            </w:r>
            <w:r w:rsidR="00D901B0" w:rsidRPr="00783EB1">
              <w:rPr>
                <w:rFonts w:ascii="Arial" w:hAnsi="Arial" w:cs="Arial"/>
              </w:rPr>
              <w:t>December</w:t>
            </w:r>
          </w:p>
        </w:tc>
        <w:tc>
          <w:tcPr>
            <w:tcW w:w="6469" w:type="dxa"/>
          </w:tcPr>
          <w:p w:rsidR="00F67A65" w:rsidRPr="00783EB1" w:rsidRDefault="00050E75" w:rsidP="008C217C">
            <w:pPr>
              <w:spacing w:line="276" w:lineRule="auto"/>
              <w:rPr>
                <w:rFonts w:ascii="Arial" w:hAnsi="Arial" w:cs="Arial"/>
                <w:bCs/>
              </w:rPr>
            </w:pPr>
            <w:r w:rsidRPr="00783EB1">
              <w:rPr>
                <w:rFonts w:ascii="Arial" w:hAnsi="Arial" w:cs="Arial"/>
                <w:bCs/>
              </w:rPr>
              <w:t xml:space="preserve">Contract Award </w:t>
            </w:r>
          </w:p>
        </w:tc>
      </w:tr>
      <w:tr w:rsidR="00F67A65" w:rsidRPr="00710FDF" w:rsidTr="008C217C">
        <w:trPr>
          <w:trHeight w:val="70"/>
        </w:trPr>
        <w:tc>
          <w:tcPr>
            <w:tcW w:w="9016" w:type="dxa"/>
            <w:gridSpan w:val="2"/>
          </w:tcPr>
          <w:p w:rsidR="00F67A65" w:rsidRPr="00783EB1" w:rsidRDefault="00F67A65" w:rsidP="008C217C">
            <w:pPr>
              <w:jc w:val="center"/>
              <w:rPr>
                <w:rFonts w:ascii="Arial" w:hAnsi="Arial" w:cs="Arial"/>
                <w:b/>
                <w:bCs/>
              </w:rPr>
            </w:pPr>
            <w:r w:rsidRPr="00783EB1">
              <w:rPr>
                <w:rFonts w:ascii="Arial" w:hAnsi="Arial" w:cs="Arial"/>
                <w:b/>
                <w:bCs/>
              </w:rPr>
              <w:t xml:space="preserve"> STAGE 2 – COMMISSIONING AND DELIVERY</w:t>
            </w:r>
          </w:p>
        </w:tc>
      </w:tr>
      <w:tr w:rsidR="00F67A65" w:rsidRPr="00710FDF" w:rsidTr="008C217C">
        <w:tc>
          <w:tcPr>
            <w:tcW w:w="2547" w:type="dxa"/>
          </w:tcPr>
          <w:p w:rsidR="00F67A65" w:rsidRPr="00783EB1" w:rsidRDefault="003D1FF9" w:rsidP="00050E75">
            <w:pPr>
              <w:spacing w:line="276" w:lineRule="auto"/>
              <w:rPr>
                <w:rFonts w:ascii="Arial" w:hAnsi="Arial" w:cs="Arial"/>
              </w:rPr>
            </w:pPr>
            <w:r>
              <w:rPr>
                <w:rFonts w:ascii="Arial" w:hAnsi="Arial" w:cs="Arial"/>
              </w:rPr>
              <w:t xml:space="preserve">22nd December </w:t>
            </w:r>
            <w:r w:rsidR="00F67A65" w:rsidRPr="00783EB1">
              <w:rPr>
                <w:rFonts w:ascii="Arial" w:hAnsi="Arial" w:cs="Arial"/>
              </w:rPr>
              <w:t xml:space="preserve"> </w:t>
            </w:r>
          </w:p>
        </w:tc>
        <w:tc>
          <w:tcPr>
            <w:tcW w:w="6469" w:type="dxa"/>
          </w:tcPr>
          <w:p w:rsidR="00F67A65" w:rsidRPr="00783EB1" w:rsidRDefault="00F67A65" w:rsidP="008C217C">
            <w:pPr>
              <w:spacing w:line="276" w:lineRule="auto"/>
              <w:rPr>
                <w:rFonts w:ascii="Arial" w:hAnsi="Arial" w:cs="Arial"/>
                <w:bCs/>
              </w:rPr>
            </w:pPr>
            <w:r w:rsidRPr="00783EB1">
              <w:rPr>
                <w:rFonts w:ascii="Arial" w:hAnsi="Arial" w:cs="Arial"/>
                <w:bCs/>
              </w:rPr>
              <w:t>Contracts will be awarded and signed with successful bidder</w:t>
            </w:r>
            <w:r w:rsidR="00050E75" w:rsidRPr="00783EB1">
              <w:rPr>
                <w:rFonts w:ascii="Arial" w:hAnsi="Arial" w:cs="Arial"/>
                <w:bCs/>
              </w:rPr>
              <w:t xml:space="preserve">. </w:t>
            </w:r>
          </w:p>
        </w:tc>
      </w:tr>
      <w:tr w:rsidR="00F67A65" w:rsidRPr="00710FDF" w:rsidTr="008C217C">
        <w:tc>
          <w:tcPr>
            <w:tcW w:w="2547" w:type="dxa"/>
          </w:tcPr>
          <w:p w:rsidR="00F67A65" w:rsidRPr="00783EB1" w:rsidRDefault="00D901B0" w:rsidP="00D901B0">
            <w:pPr>
              <w:spacing w:line="276" w:lineRule="auto"/>
              <w:rPr>
                <w:rFonts w:ascii="Arial" w:hAnsi="Arial" w:cs="Arial"/>
              </w:rPr>
            </w:pPr>
            <w:r w:rsidRPr="00783EB1">
              <w:rPr>
                <w:rFonts w:ascii="Arial" w:hAnsi="Arial" w:cs="Arial"/>
              </w:rPr>
              <w:t>8</w:t>
            </w:r>
            <w:r w:rsidRPr="00783EB1">
              <w:rPr>
                <w:rFonts w:ascii="Arial" w:hAnsi="Arial" w:cs="Arial"/>
                <w:vertAlign w:val="superscript"/>
              </w:rPr>
              <w:t>th</w:t>
            </w:r>
            <w:r w:rsidRPr="00783EB1">
              <w:rPr>
                <w:rFonts w:ascii="Arial" w:hAnsi="Arial" w:cs="Arial"/>
              </w:rPr>
              <w:t xml:space="preserve"> Jan</w:t>
            </w:r>
          </w:p>
        </w:tc>
        <w:tc>
          <w:tcPr>
            <w:tcW w:w="6469" w:type="dxa"/>
          </w:tcPr>
          <w:p w:rsidR="00F67A65" w:rsidRPr="00783EB1" w:rsidRDefault="00F67A65" w:rsidP="008C217C">
            <w:pPr>
              <w:spacing w:line="276" w:lineRule="auto"/>
              <w:rPr>
                <w:rFonts w:ascii="Arial" w:hAnsi="Arial" w:cs="Arial"/>
                <w:bCs/>
              </w:rPr>
            </w:pPr>
            <w:r w:rsidRPr="00783EB1">
              <w:rPr>
                <w:rFonts w:ascii="Arial" w:hAnsi="Arial" w:cs="Arial"/>
                <w:bCs/>
              </w:rPr>
              <w:t>Project commences, including a commissioning meeting if necessary</w:t>
            </w:r>
          </w:p>
        </w:tc>
      </w:tr>
      <w:tr w:rsidR="00F67A65" w:rsidRPr="00710FDF" w:rsidTr="008C217C">
        <w:tc>
          <w:tcPr>
            <w:tcW w:w="2547" w:type="dxa"/>
          </w:tcPr>
          <w:p w:rsidR="00F67A65" w:rsidRPr="00783EB1" w:rsidRDefault="004C37EC" w:rsidP="008C217C">
            <w:pPr>
              <w:spacing w:line="276" w:lineRule="auto"/>
              <w:rPr>
                <w:rFonts w:ascii="Arial" w:hAnsi="Arial" w:cs="Arial"/>
              </w:rPr>
            </w:pPr>
            <w:r w:rsidRPr="00783EB1">
              <w:rPr>
                <w:rFonts w:ascii="Arial" w:hAnsi="Arial" w:cs="Arial"/>
              </w:rPr>
              <w:t>Mid-February</w:t>
            </w:r>
          </w:p>
        </w:tc>
        <w:tc>
          <w:tcPr>
            <w:tcW w:w="6469" w:type="dxa"/>
          </w:tcPr>
          <w:p w:rsidR="00F67A65" w:rsidRPr="00783EB1" w:rsidRDefault="00D901B0" w:rsidP="008C217C">
            <w:pPr>
              <w:spacing w:line="276" w:lineRule="auto"/>
              <w:rPr>
                <w:rFonts w:ascii="Arial" w:hAnsi="Arial" w:cs="Arial"/>
                <w:bCs/>
              </w:rPr>
            </w:pPr>
            <w:r w:rsidRPr="00783EB1">
              <w:rPr>
                <w:rFonts w:ascii="Arial" w:hAnsi="Arial" w:cs="Arial"/>
                <w:bCs/>
              </w:rPr>
              <w:t>D</w:t>
            </w:r>
            <w:r w:rsidR="00F67A65" w:rsidRPr="00783EB1">
              <w:rPr>
                <w:rFonts w:ascii="Arial" w:hAnsi="Arial" w:cs="Arial"/>
                <w:bCs/>
              </w:rPr>
              <w:t>iscussion of interim findings</w:t>
            </w:r>
          </w:p>
        </w:tc>
      </w:tr>
      <w:tr w:rsidR="00F67A65" w:rsidRPr="00710FDF" w:rsidTr="008C217C">
        <w:tc>
          <w:tcPr>
            <w:tcW w:w="2547" w:type="dxa"/>
          </w:tcPr>
          <w:p w:rsidR="00F67A65" w:rsidRPr="00783EB1" w:rsidRDefault="00D901B0" w:rsidP="008C217C">
            <w:pPr>
              <w:spacing w:line="276" w:lineRule="auto"/>
              <w:rPr>
                <w:rFonts w:ascii="Arial" w:hAnsi="Arial" w:cs="Arial"/>
              </w:rPr>
            </w:pPr>
            <w:r w:rsidRPr="00783EB1">
              <w:rPr>
                <w:rFonts w:ascii="Arial" w:hAnsi="Arial" w:cs="Arial"/>
              </w:rPr>
              <w:t>Early March</w:t>
            </w:r>
          </w:p>
        </w:tc>
        <w:tc>
          <w:tcPr>
            <w:tcW w:w="6469" w:type="dxa"/>
          </w:tcPr>
          <w:p w:rsidR="00F67A65" w:rsidRPr="00783EB1" w:rsidRDefault="00F67A65" w:rsidP="008C217C">
            <w:pPr>
              <w:spacing w:line="276" w:lineRule="auto"/>
              <w:rPr>
                <w:rFonts w:ascii="Arial" w:hAnsi="Arial" w:cs="Arial"/>
                <w:bCs/>
              </w:rPr>
            </w:pPr>
            <w:r w:rsidRPr="00783EB1">
              <w:rPr>
                <w:rFonts w:ascii="Arial" w:hAnsi="Arial" w:cs="Arial"/>
                <w:bCs/>
              </w:rPr>
              <w:t>Reporting of the project findings</w:t>
            </w:r>
          </w:p>
        </w:tc>
      </w:tr>
      <w:tr w:rsidR="00F67A65" w:rsidRPr="00710FDF" w:rsidTr="008C217C">
        <w:tc>
          <w:tcPr>
            <w:tcW w:w="2547" w:type="dxa"/>
          </w:tcPr>
          <w:p w:rsidR="00F67A65" w:rsidRPr="00783EB1" w:rsidRDefault="003D1FF9" w:rsidP="003D1FF9">
            <w:pPr>
              <w:spacing w:line="276" w:lineRule="auto"/>
              <w:rPr>
                <w:rFonts w:ascii="Arial" w:hAnsi="Arial" w:cs="Arial"/>
              </w:rPr>
            </w:pPr>
            <w:r>
              <w:rPr>
                <w:rFonts w:ascii="Arial" w:hAnsi="Arial" w:cs="Arial"/>
              </w:rPr>
              <w:t>29</w:t>
            </w:r>
            <w:r w:rsidRPr="00B727DD">
              <w:rPr>
                <w:rFonts w:ascii="Arial" w:hAnsi="Arial" w:cs="Arial"/>
                <w:vertAlign w:val="superscript"/>
              </w:rPr>
              <w:t>th</w:t>
            </w:r>
            <w:r>
              <w:rPr>
                <w:rFonts w:ascii="Arial" w:hAnsi="Arial" w:cs="Arial"/>
              </w:rPr>
              <w:t xml:space="preserve"> </w:t>
            </w:r>
            <w:r w:rsidR="00D901B0" w:rsidRPr="00783EB1">
              <w:rPr>
                <w:rFonts w:ascii="Arial" w:hAnsi="Arial" w:cs="Arial"/>
              </w:rPr>
              <w:t>March</w:t>
            </w:r>
            <w:r>
              <w:rPr>
                <w:rFonts w:ascii="Arial" w:hAnsi="Arial" w:cs="Arial"/>
              </w:rPr>
              <w:t xml:space="preserve"> 2018 </w:t>
            </w:r>
          </w:p>
        </w:tc>
        <w:tc>
          <w:tcPr>
            <w:tcW w:w="6469" w:type="dxa"/>
          </w:tcPr>
          <w:p w:rsidR="00F67A65" w:rsidRPr="00783EB1" w:rsidRDefault="00F67A65" w:rsidP="008C217C">
            <w:pPr>
              <w:spacing w:line="276" w:lineRule="auto"/>
              <w:rPr>
                <w:rFonts w:ascii="Arial" w:hAnsi="Arial" w:cs="Arial"/>
                <w:bCs/>
              </w:rPr>
            </w:pPr>
            <w:r w:rsidRPr="00783EB1">
              <w:rPr>
                <w:rFonts w:ascii="Arial" w:hAnsi="Arial" w:cs="Arial"/>
                <w:bCs/>
              </w:rPr>
              <w:t>Final written report submitted</w:t>
            </w:r>
          </w:p>
        </w:tc>
      </w:tr>
    </w:tbl>
    <w:p w:rsidR="003D1FF9" w:rsidRDefault="003D1FF9" w:rsidP="009564B5">
      <w:pPr>
        <w:pStyle w:val="ListParagraph"/>
        <w:rPr>
          <w:rFonts w:ascii="Arial" w:hAnsi="Arial" w:cs="Arial"/>
          <w:b/>
          <w:sz w:val="24"/>
          <w:szCs w:val="24"/>
        </w:rPr>
      </w:pPr>
    </w:p>
    <w:p w:rsidR="003D1FF9" w:rsidRDefault="003D1FF9" w:rsidP="009564B5">
      <w:pPr>
        <w:pStyle w:val="ListParagraph"/>
        <w:rPr>
          <w:rFonts w:ascii="Arial" w:hAnsi="Arial" w:cs="Arial"/>
          <w:b/>
          <w:sz w:val="24"/>
          <w:szCs w:val="24"/>
        </w:rPr>
      </w:pPr>
    </w:p>
    <w:p w:rsidR="00535509" w:rsidRPr="005D65D4" w:rsidRDefault="0041625C" w:rsidP="005D65D4">
      <w:pPr>
        <w:pStyle w:val="ListParagraph"/>
        <w:numPr>
          <w:ilvl w:val="0"/>
          <w:numId w:val="3"/>
        </w:numPr>
        <w:rPr>
          <w:rFonts w:ascii="Arial" w:hAnsi="Arial" w:cs="Arial"/>
          <w:b/>
          <w:sz w:val="24"/>
          <w:szCs w:val="24"/>
        </w:rPr>
      </w:pPr>
      <w:r>
        <w:rPr>
          <w:rFonts w:ascii="Arial" w:hAnsi="Arial" w:cs="Arial"/>
          <w:b/>
          <w:sz w:val="24"/>
          <w:szCs w:val="24"/>
        </w:rPr>
        <w:t>Funding</w:t>
      </w:r>
    </w:p>
    <w:p w:rsidR="00E56C53" w:rsidRDefault="00E56C53" w:rsidP="00A72AFE">
      <w:pPr>
        <w:rPr>
          <w:rFonts w:ascii="Arial" w:hAnsi="Arial" w:cs="Arial"/>
        </w:rPr>
      </w:pPr>
      <w:r>
        <w:rPr>
          <w:rFonts w:ascii="Arial" w:hAnsi="Arial" w:cs="Arial"/>
        </w:rPr>
        <w:t xml:space="preserve">The total cost of this research project is </w:t>
      </w:r>
      <w:r w:rsidRPr="00E56C53">
        <w:rPr>
          <w:rFonts w:ascii="Arial" w:hAnsi="Arial" w:cs="Arial"/>
          <w:b/>
        </w:rPr>
        <w:t>£</w:t>
      </w:r>
      <w:r w:rsidR="00B727DD" w:rsidRPr="00E56C53">
        <w:rPr>
          <w:rFonts w:ascii="Arial" w:hAnsi="Arial" w:cs="Arial"/>
          <w:b/>
        </w:rPr>
        <w:t>100,000</w:t>
      </w:r>
      <w:r>
        <w:rPr>
          <w:rFonts w:ascii="Arial" w:hAnsi="Arial" w:cs="Arial"/>
          <w:b/>
        </w:rPr>
        <w:t xml:space="preserve">. </w:t>
      </w:r>
      <w:r w:rsidR="00B727DD">
        <w:rPr>
          <w:rFonts w:ascii="Arial" w:hAnsi="Arial" w:cs="Arial"/>
        </w:rPr>
        <w:t xml:space="preserve"> </w:t>
      </w:r>
      <w:r>
        <w:rPr>
          <w:rFonts w:ascii="Arial" w:hAnsi="Arial" w:cs="Arial"/>
        </w:rPr>
        <w:t xml:space="preserve">Please note, value for money is an important consideration which has been allocated 30% weighting under the evaluation criteria. </w:t>
      </w:r>
    </w:p>
    <w:p w:rsidR="00AF01EB" w:rsidRDefault="00B727DD" w:rsidP="00A72AFE">
      <w:pPr>
        <w:rPr>
          <w:rFonts w:ascii="Arial" w:hAnsi="Arial" w:cs="Arial"/>
        </w:rPr>
      </w:pPr>
      <w:r>
        <w:rPr>
          <w:rFonts w:ascii="Arial" w:hAnsi="Arial" w:cs="Arial"/>
        </w:rPr>
        <w:t xml:space="preserve">This </w:t>
      </w:r>
      <w:r w:rsidR="00C77A51">
        <w:rPr>
          <w:rFonts w:ascii="Arial" w:hAnsi="Arial" w:cs="Arial"/>
        </w:rPr>
        <w:t>is broken</w:t>
      </w:r>
      <w:r>
        <w:rPr>
          <w:rFonts w:ascii="Arial" w:hAnsi="Arial" w:cs="Arial"/>
        </w:rPr>
        <w:t xml:space="preserve"> down into </w:t>
      </w:r>
      <w:r w:rsidR="0041625C" w:rsidRPr="00783EB1">
        <w:rPr>
          <w:rFonts w:ascii="Arial" w:hAnsi="Arial" w:cs="Arial"/>
        </w:rPr>
        <w:t>£</w:t>
      </w:r>
      <w:r w:rsidR="008E0C20">
        <w:rPr>
          <w:rFonts w:ascii="Arial" w:hAnsi="Arial" w:cs="Arial"/>
        </w:rPr>
        <w:t>5</w:t>
      </w:r>
      <w:r w:rsidR="0041625C" w:rsidRPr="00783EB1">
        <w:rPr>
          <w:rFonts w:ascii="Arial" w:hAnsi="Arial" w:cs="Arial"/>
        </w:rPr>
        <w:t>0,000</w:t>
      </w:r>
      <w:r w:rsidR="008E0C20">
        <w:rPr>
          <w:rFonts w:ascii="Arial" w:hAnsi="Arial" w:cs="Arial"/>
        </w:rPr>
        <w:t xml:space="preserve"> (incl VAT)</w:t>
      </w:r>
      <w:r w:rsidR="0041625C" w:rsidRPr="00783EB1">
        <w:rPr>
          <w:rFonts w:ascii="Arial" w:hAnsi="Arial" w:cs="Arial"/>
        </w:rPr>
        <w:t xml:space="preserve"> </w:t>
      </w:r>
      <w:r w:rsidR="008E0C20">
        <w:rPr>
          <w:rFonts w:ascii="Arial" w:hAnsi="Arial" w:cs="Arial"/>
        </w:rPr>
        <w:t xml:space="preserve">to fund proposals </w:t>
      </w:r>
      <w:r>
        <w:rPr>
          <w:rFonts w:ascii="Arial" w:hAnsi="Arial" w:cs="Arial"/>
        </w:rPr>
        <w:t xml:space="preserve">for </w:t>
      </w:r>
      <w:r w:rsidR="008E0C20">
        <w:rPr>
          <w:rFonts w:ascii="Arial" w:hAnsi="Arial" w:cs="Arial"/>
        </w:rPr>
        <w:t xml:space="preserve">the first two stages of research, and a budget of £50,000 (excl VAT) to fund proposals for the third stage of </w:t>
      </w:r>
      <w:r w:rsidR="0041625C" w:rsidRPr="00783EB1">
        <w:rPr>
          <w:rFonts w:ascii="Arial" w:hAnsi="Arial" w:cs="Arial"/>
        </w:rPr>
        <w:t xml:space="preserve">work. </w:t>
      </w:r>
      <w:r w:rsidR="00D74BB6" w:rsidRPr="00783EB1">
        <w:rPr>
          <w:rFonts w:ascii="Arial" w:hAnsi="Arial" w:cs="Arial"/>
        </w:rPr>
        <w:t xml:space="preserve">We would encourage bidders to provide several costing options – a </w:t>
      </w:r>
      <w:r w:rsidR="0041625C" w:rsidRPr="00783EB1">
        <w:rPr>
          <w:rFonts w:ascii="Arial" w:hAnsi="Arial" w:cs="Arial"/>
        </w:rPr>
        <w:t>maxi</w:t>
      </w:r>
      <w:r w:rsidR="00D74BB6" w:rsidRPr="00783EB1">
        <w:rPr>
          <w:rFonts w:ascii="Arial" w:hAnsi="Arial" w:cs="Arial"/>
        </w:rPr>
        <w:t>mum intended product</w:t>
      </w:r>
      <w:r w:rsidR="00A97A08" w:rsidRPr="00783EB1">
        <w:rPr>
          <w:rFonts w:ascii="Arial" w:hAnsi="Arial" w:cs="Arial"/>
        </w:rPr>
        <w:t>, a medium product</w:t>
      </w:r>
      <w:r w:rsidR="00D74BB6" w:rsidRPr="00783EB1">
        <w:rPr>
          <w:rFonts w:ascii="Arial" w:hAnsi="Arial" w:cs="Arial"/>
        </w:rPr>
        <w:t xml:space="preserve"> and a minimum product, to help us up- or down-</w:t>
      </w:r>
      <w:r w:rsidR="00A72AFE">
        <w:rPr>
          <w:rFonts w:ascii="Arial" w:hAnsi="Arial" w:cs="Arial"/>
        </w:rPr>
        <w:t xml:space="preserve"> scale </w:t>
      </w:r>
      <w:r w:rsidR="00A97A08" w:rsidRPr="00783EB1">
        <w:rPr>
          <w:rFonts w:ascii="Arial" w:hAnsi="Arial" w:cs="Arial"/>
        </w:rPr>
        <w:t>the work based on the content and quality of proposals</w:t>
      </w:r>
      <w:r w:rsidR="00A72AFE">
        <w:rPr>
          <w:rFonts w:ascii="Arial" w:hAnsi="Arial" w:cs="Arial"/>
        </w:rPr>
        <w:t>.</w:t>
      </w:r>
    </w:p>
    <w:p w:rsidR="009564B5" w:rsidRDefault="009564B5" w:rsidP="00A72AFE">
      <w:pPr>
        <w:rPr>
          <w:rFonts w:ascii="Arial" w:hAnsi="Arial" w:cs="Arial"/>
        </w:rPr>
      </w:pPr>
    </w:p>
    <w:p w:rsidR="009564B5" w:rsidRDefault="009564B5" w:rsidP="00A72AFE">
      <w:pPr>
        <w:rPr>
          <w:rFonts w:ascii="Arial" w:hAnsi="Arial" w:cs="Arial"/>
        </w:rPr>
      </w:pPr>
    </w:p>
    <w:p w:rsidR="003D1FF9" w:rsidRDefault="003D1FF9" w:rsidP="00A72AFE">
      <w:pPr>
        <w:rPr>
          <w:rFonts w:ascii="Arial" w:hAnsi="Arial" w:cs="Arial"/>
        </w:rPr>
      </w:pPr>
    </w:p>
    <w:p w:rsidR="003D1FF9" w:rsidRDefault="003D1FF9" w:rsidP="00A72AFE">
      <w:pPr>
        <w:rPr>
          <w:rFonts w:ascii="Arial" w:hAnsi="Arial" w:cs="Arial"/>
        </w:rPr>
      </w:pPr>
    </w:p>
    <w:p w:rsidR="003D1FF9" w:rsidRDefault="003D1FF9" w:rsidP="00A72AFE">
      <w:pPr>
        <w:rPr>
          <w:rFonts w:ascii="Arial" w:hAnsi="Arial" w:cs="Arial"/>
        </w:rPr>
      </w:pPr>
    </w:p>
    <w:p w:rsidR="003D1FF9" w:rsidRDefault="003D1FF9" w:rsidP="00A72AFE">
      <w:pPr>
        <w:rPr>
          <w:rFonts w:ascii="Arial" w:hAnsi="Arial" w:cs="Arial"/>
        </w:rPr>
      </w:pPr>
    </w:p>
    <w:p w:rsidR="003D1FF9" w:rsidRDefault="003D1FF9" w:rsidP="00A72AFE">
      <w:pPr>
        <w:rPr>
          <w:rFonts w:ascii="Arial" w:hAnsi="Arial" w:cs="Arial"/>
        </w:rPr>
      </w:pPr>
    </w:p>
    <w:p w:rsidR="009564B5" w:rsidRDefault="009564B5" w:rsidP="00A72AFE">
      <w:pPr>
        <w:rPr>
          <w:rFonts w:ascii="Arial" w:hAnsi="Arial" w:cs="Arial"/>
        </w:rPr>
      </w:pPr>
    </w:p>
    <w:p w:rsidR="00E93831" w:rsidRDefault="00E93831" w:rsidP="00A72AFE">
      <w:pPr>
        <w:rPr>
          <w:rFonts w:ascii="Arial" w:hAnsi="Arial" w:cs="Arial"/>
          <w:b/>
          <w:sz w:val="32"/>
        </w:rPr>
      </w:pPr>
    </w:p>
    <w:p w:rsidR="005427B3" w:rsidRPr="00111FCB" w:rsidRDefault="00111FCB" w:rsidP="00A72AFE">
      <w:pPr>
        <w:rPr>
          <w:rFonts w:ascii="Arial" w:hAnsi="Arial" w:cs="Arial"/>
          <w:b/>
          <w:sz w:val="32"/>
        </w:rPr>
      </w:pPr>
      <w:r w:rsidRPr="00111FCB">
        <w:rPr>
          <w:rFonts w:ascii="Arial" w:hAnsi="Arial" w:cs="Arial"/>
          <w:b/>
          <w:sz w:val="32"/>
        </w:rPr>
        <w:t>Annex A – Invitation to Tender Form</w:t>
      </w:r>
    </w:p>
    <w:tbl>
      <w:tblPr>
        <w:tblStyle w:val="TableGrid"/>
        <w:tblW w:w="9136" w:type="dxa"/>
        <w:tblLook w:val="04A0"/>
      </w:tblPr>
      <w:tblGrid>
        <w:gridCol w:w="4562"/>
        <w:gridCol w:w="4574"/>
      </w:tblGrid>
      <w:tr w:rsidR="005427B3" w:rsidRPr="003F43F6" w:rsidTr="00D30FC4">
        <w:trPr>
          <w:trHeight w:val="557"/>
        </w:trPr>
        <w:tc>
          <w:tcPr>
            <w:tcW w:w="9136" w:type="dxa"/>
            <w:gridSpan w:val="2"/>
            <w:vAlign w:val="center"/>
          </w:tcPr>
          <w:p w:rsidR="005427B3" w:rsidRPr="003F43F6" w:rsidRDefault="005427B3" w:rsidP="008C217C">
            <w:pPr>
              <w:rPr>
                <w:rFonts w:ascii="Arial" w:hAnsi="Arial" w:cs="Arial"/>
              </w:rPr>
            </w:pPr>
            <w:r w:rsidRPr="00111FCB">
              <w:rPr>
                <w:rFonts w:ascii="Arial" w:hAnsi="Arial" w:cs="Arial"/>
                <w:b/>
                <w:bCs/>
                <w:color w:val="000000"/>
                <w:sz w:val="28"/>
                <w:szCs w:val="28"/>
              </w:rPr>
              <w:t>Domestic Corruption evidence assessment</w:t>
            </w:r>
          </w:p>
        </w:tc>
      </w:tr>
      <w:tr w:rsidR="005427B3" w:rsidRPr="003F43F6" w:rsidTr="00D30FC4">
        <w:trPr>
          <w:trHeight w:val="2978"/>
        </w:trPr>
        <w:tc>
          <w:tcPr>
            <w:tcW w:w="4562" w:type="dxa"/>
          </w:tcPr>
          <w:p w:rsidR="005427B3" w:rsidRPr="003F43F6" w:rsidRDefault="005427B3" w:rsidP="008C217C">
            <w:pPr>
              <w:rPr>
                <w:rFonts w:ascii="Arial" w:hAnsi="Arial" w:cs="Arial"/>
                <w:b/>
              </w:rPr>
            </w:pPr>
            <w:r w:rsidRPr="003F43F6">
              <w:rPr>
                <w:rFonts w:ascii="Arial" w:eastAsia="Times New Roman" w:hAnsi="Arial" w:cs="Arial"/>
                <w:b/>
              </w:rPr>
              <w:t>Com</w:t>
            </w:r>
            <w:r w:rsidRPr="003F43F6">
              <w:rPr>
                <w:rFonts w:ascii="Arial" w:hAnsi="Arial" w:cs="Arial"/>
                <w:b/>
              </w:rPr>
              <w:t>pany Contact details (including named point of contact, telephone number, email address and postal address)</w:t>
            </w:r>
          </w:p>
          <w:p w:rsidR="005427B3" w:rsidRPr="003F43F6" w:rsidRDefault="005427B3" w:rsidP="008C217C">
            <w:pPr>
              <w:rPr>
                <w:rFonts w:ascii="Arial" w:hAnsi="Arial" w:cs="Arial"/>
                <w:b/>
              </w:rPr>
            </w:pPr>
          </w:p>
          <w:p w:rsidR="005427B3" w:rsidRPr="003F43F6" w:rsidRDefault="005427B3" w:rsidP="008C217C">
            <w:pPr>
              <w:rPr>
                <w:rFonts w:ascii="Arial" w:hAnsi="Arial" w:cs="Arial"/>
                <w:b/>
              </w:rPr>
            </w:pPr>
          </w:p>
          <w:p w:rsidR="005427B3" w:rsidRPr="003F43F6" w:rsidRDefault="005427B3" w:rsidP="008C217C">
            <w:pPr>
              <w:rPr>
                <w:rFonts w:ascii="Arial" w:hAnsi="Arial" w:cs="Arial"/>
                <w:b/>
              </w:rPr>
            </w:pPr>
          </w:p>
          <w:p w:rsidR="005427B3" w:rsidRPr="003F43F6" w:rsidRDefault="005427B3" w:rsidP="008C217C">
            <w:pPr>
              <w:rPr>
                <w:rFonts w:ascii="Arial" w:hAnsi="Arial" w:cs="Arial"/>
                <w:b/>
              </w:rPr>
            </w:pPr>
          </w:p>
          <w:p w:rsidR="005427B3" w:rsidRPr="003F43F6" w:rsidRDefault="005427B3" w:rsidP="008C217C">
            <w:pPr>
              <w:rPr>
                <w:rFonts w:ascii="Arial" w:hAnsi="Arial" w:cs="Arial"/>
                <w:b/>
              </w:rPr>
            </w:pPr>
          </w:p>
          <w:p w:rsidR="005427B3" w:rsidRPr="003F43F6" w:rsidRDefault="005427B3" w:rsidP="008C217C">
            <w:pPr>
              <w:rPr>
                <w:rFonts w:ascii="Arial" w:hAnsi="Arial" w:cs="Arial"/>
                <w:b/>
              </w:rPr>
            </w:pPr>
          </w:p>
          <w:p w:rsidR="005427B3" w:rsidRPr="003F43F6" w:rsidRDefault="005427B3" w:rsidP="008C217C">
            <w:pPr>
              <w:rPr>
                <w:rFonts w:ascii="Arial" w:hAnsi="Arial" w:cs="Arial"/>
                <w:b/>
              </w:rPr>
            </w:pPr>
          </w:p>
          <w:p w:rsidR="005427B3" w:rsidRPr="003F43F6" w:rsidRDefault="005427B3" w:rsidP="008C217C">
            <w:pPr>
              <w:rPr>
                <w:rFonts w:ascii="Arial" w:hAnsi="Arial" w:cs="Arial"/>
                <w:b/>
              </w:rPr>
            </w:pPr>
          </w:p>
          <w:p w:rsidR="005427B3" w:rsidRPr="003F43F6" w:rsidRDefault="005427B3" w:rsidP="008C217C">
            <w:pPr>
              <w:rPr>
                <w:rFonts w:ascii="Arial" w:hAnsi="Arial" w:cs="Arial"/>
                <w:b/>
              </w:rPr>
            </w:pPr>
          </w:p>
          <w:p w:rsidR="005427B3" w:rsidRPr="003F43F6" w:rsidRDefault="005427B3" w:rsidP="008C217C">
            <w:pPr>
              <w:rPr>
                <w:rFonts w:ascii="Arial" w:hAnsi="Arial" w:cs="Arial"/>
                <w:b/>
              </w:rPr>
            </w:pPr>
          </w:p>
        </w:tc>
        <w:tc>
          <w:tcPr>
            <w:tcW w:w="4573" w:type="dxa"/>
          </w:tcPr>
          <w:p w:rsidR="005427B3" w:rsidRPr="003F43F6" w:rsidRDefault="005427B3" w:rsidP="008C217C">
            <w:pPr>
              <w:rPr>
                <w:rFonts w:ascii="Arial" w:hAnsi="Arial" w:cs="Arial"/>
              </w:rPr>
            </w:pPr>
            <w:r w:rsidRPr="003F43F6">
              <w:rPr>
                <w:rFonts w:ascii="Arial" w:hAnsi="Arial" w:cs="Arial"/>
              </w:rPr>
              <w:t>If applicable, other organisations making up the respondent team and points of contact</w:t>
            </w:r>
          </w:p>
          <w:p w:rsidR="005427B3" w:rsidRPr="003F43F6" w:rsidRDefault="005427B3" w:rsidP="008C217C">
            <w:pPr>
              <w:rPr>
                <w:rFonts w:ascii="Arial" w:hAnsi="Arial" w:cs="Arial"/>
              </w:rPr>
            </w:pPr>
          </w:p>
        </w:tc>
      </w:tr>
      <w:tr w:rsidR="005427B3" w:rsidRPr="003F43F6" w:rsidTr="00D30FC4">
        <w:trPr>
          <w:trHeight w:val="7310"/>
        </w:trPr>
        <w:tc>
          <w:tcPr>
            <w:tcW w:w="9136" w:type="dxa"/>
            <w:gridSpan w:val="2"/>
          </w:tcPr>
          <w:p w:rsidR="005427B3" w:rsidRPr="003F43F6" w:rsidRDefault="005427B3" w:rsidP="008C217C">
            <w:pPr>
              <w:rPr>
                <w:rFonts w:ascii="Arial" w:hAnsi="Arial" w:cs="Arial"/>
                <w:i/>
              </w:rPr>
            </w:pPr>
            <w:r w:rsidRPr="003F43F6">
              <w:rPr>
                <w:rFonts w:ascii="Arial" w:hAnsi="Arial" w:cs="Arial"/>
                <w:b/>
              </w:rPr>
              <w:t xml:space="preserve">Research Proposal </w:t>
            </w:r>
            <w:r>
              <w:rPr>
                <w:rFonts w:ascii="Arial" w:hAnsi="Arial" w:cs="Arial"/>
                <w:i/>
              </w:rPr>
              <w:t>(max five pages</w:t>
            </w:r>
            <w:r w:rsidRPr="003F43F6">
              <w:rPr>
                <w:rFonts w:ascii="Arial" w:hAnsi="Arial" w:cs="Arial"/>
                <w:i/>
              </w:rPr>
              <w:t>)</w:t>
            </w:r>
          </w:p>
          <w:p w:rsidR="005427B3" w:rsidRDefault="005427B3" w:rsidP="008C217C">
            <w:pPr>
              <w:rPr>
                <w:rFonts w:ascii="Arial" w:hAnsi="Arial" w:cs="Arial"/>
              </w:rPr>
            </w:pPr>
            <w:r>
              <w:rPr>
                <w:rFonts w:ascii="Arial" w:hAnsi="Arial" w:cs="Arial"/>
              </w:rPr>
              <w:t>Please briefly outline:</w:t>
            </w:r>
          </w:p>
          <w:p w:rsidR="005427B3" w:rsidRPr="0072447A" w:rsidRDefault="005427B3" w:rsidP="005427B3">
            <w:pPr>
              <w:pStyle w:val="ListParagraph"/>
              <w:numPr>
                <w:ilvl w:val="0"/>
                <w:numId w:val="5"/>
              </w:numPr>
              <w:contextualSpacing w:val="0"/>
              <w:rPr>
                <w:rFonts w:ascii="Arial" w:hAnsi="Arial" w:cs="Arial"/>
                <w:b/>
              </w:rPr>
            </w:pPr>
            <w:r>
              <w:rPr>
                <w:rFonts w:ascii="Arial" w:hAnsi="Arial" w:cs="Arial"/>
              </w:rPr>
              <w:t>T</w:t>
            </w:r>
            <w:r w:rsidRPr="0072447A">
              <w:rPr>
                <w:rFonts w:ascii="Arial" w:hAnsi="Arial" w:cs="Arial"/>
              </w:rPr>
              <w:t xml:space="preserve">he methodological approach </w:t>
            </w:r>
          </w:p>
          <w:p w:rsidR="005427B3" w:rsidRPr="0072447A" w:rsidRDefault="005427B3" w:rsidP="005427B3">
            <w:pPr>
              <w:pStyle w:val="ListParagraph"/>
              <w:numPr>
                <w:ilvl w:val="0"/>
                <w:numId w:val="5"/>
              </w:numPr>
              <w:contextualSpacing w:val="0"/>
              <w:rPr>
                <w:rFonts w:ascii="Arial" w:hAnsi="Arial" w:cs="Arial"/>
                <w:b/>
              </w:rPr>
            </w:pPr>
            <w:r>
              <w:rPr>
                <w:rFonts w:ascii="Arial" w:hAnsi="Arial" w:cs="Arial"/>
              </w:rPr>
              <w:t>The team’s experience in the topic area</w:t>
            </w:r>
          </w:p>
          <w:p w:rsidR="005427B3" w:rsidRPr="0072447A" w:rsidRDefault="005427B3" w:rsidP="005427B3">
            <w:pPr>
              <w:pStyle w:val="ListParagraph"/>
              <w:numPr>
                <w:ilvl w:val="0"/>
                <w:numId w:val="5"/>
              </w:numPr>
              <w:contextualSpacing w:val="0"/>
              <w:rPr>
                <w:rFonts w:ascii="Arial" w:hAnsi="Arial" w:cs="Arial"/>
                <w:b/>
              </w:rPr>
            </w:pPr>
            <w:r>
              <w:rPr>
                <w:rFonts w:ascii="Arial" w:hAnsi="Arial" w:cs="Arial"/>
              </w:rPr>
              <w:t>How your research proposal will expand the evidence base in this area, and be of use to policy-makers</w:t>
            </w:r>
          </w:p>
          <w:p w:rsidR="005427B3" w:rsidRPr="0072447A" w:rsidRDefault="005427B3" w:rsidP="005427B3">
            <w:pPr>
              <w:pStyle w:val="ListParagraph"/>
              <w:numPr>
                <w:ilvl w:val="0"/>
                <w:numId w:val="5"/>
              </w:numPr>
              <w:contextualSpacing w:val="0"/>
              <w:rPr>
                <w:rFonts w:ascii="Arial" w:hAnsi="Arial" w:cs="Arial"/>
                <w:b/>
              </w:rPr>
            </w:pPr>
            <w:r w:rsidRPr="0072447A">
              <w:rPr>
                <w:rFonts w:ascii="Arial" w:hAnsi="Arial" w:cs="Arial"/>
              </w:rPr>
              <w:t>The estimated cost and timeline</w:t>
            </w:r>
          </w:p>
          <w:p w:rsidR="005427B3" w:rsidRPr="0072447A" w:rsidRDefault="005427B3" w:rsidP="008C217C">
            <w:pPr>
              <w:rPr>
                <w:rFonts w:ascii="Arial" w:hAnsi="Arial" w:cs="Arial"/>
                <w:b/>
              </w:rPr>
            </w:pPr>
          </w:p>
          <w:p w:rsidR="005427B3" w:rsidRPr="003F43F6" w:rsidRDefault="005427B3" w:rsidP="008C217C">
            <w:pPr>
              <w:ind w:left="360"/>
              <w:rPr>
                <w:rFonts w:ascii="Arial" w:hAnsi="Arial" w:cs="Arial"/>
                <w:b/>
              </w:rPr>
            </w:pPr>
          </w:p>
          <w:p w:rsidR="005427B3" w:rsidRPr="003F43F6" w:rsidRDefault="005427B3" w:rsidP="008C217C">
            <w:pPr>
              <w:ind w:left="360"/>
              <w:rPr>
                <w:rFonts w:ascii="Arial" w:hAnsi="Arial" w:cs="Arial"/>
                <w:b/>
              </w:rPr>
            </w:pPr>
          </w:p>
          <w:p w:rsidR="005427B3" w:rsidRPr="003F43F6" w:rsidRDefault="005427B3" w:rsidP="008C217C">
            <w:pPr>
              <w:ind w:left="360"/>
              <w:rPr>
                <w:rFonts w:ascii="Arial" w:hAnsi="Arial" w:cs="Arial"/>
                <w:b/>
              </w:rPr>
            </w:pPr>
          </w:p>
          <w:p w:rsidR="005427B3" w:rsidRPr="003F43F6" w:rsidRDefault="005427B3" w:rsidP="008C217C">
            <w:pPr>
              <w:ind w:left="360"/>
              <w:rPr>
                <w:rFonts w:ascii="Arial" w:hAnsi="Arial" w:cs="Arial"/>
                <w:b/>
              </w:rPr>
            </w:pPr>
          </w:p>
          <w:p w:rsidR="005427B3" w:rsidRPr="003F43F6" w:rsidRDefault="005427B3" w:rsidP="008C217C">
            <w:pPr>
              <w:ind w:left="360"/>
              <w:rPr>
                <w:rFonts w:ascii="Arial" w:hAnsi="Arial" w:cs="Arial"/>
                <w:b/>
              </w:rPr>
            </w:pPr>
          </w:p>
          <w:p w:rsidR="005427B3" w:rsidRPr="003F43F6" w:rsidRDefault="005427B3" w:rsidP="008C217C">
            <w:pPr>
              <w:ind w:left="360"/>
              <w:rPr>
                <w:rFonts w:ascii="Arial" w:hAnsi="Arial" w:cs="Arial"/>
                <w:b/>
              </w:rPr>
            </w:pPr>
          </w:p>
          <w:p w:rsidR="005427B3" w:rsidRPr="003F43F6" w:rsidRDefault="005427B3" w:rsidP="008C217C">
            <w:pPr>
              <w:ind w:left="360"/>
              <w:rPr>
                <w:rFonts w:ascii="Arial" w:hAnsi="Arial" w:cs="Arial"/>
                <w:b/>
              </w:rPr>
            </w:pPr>
          </w:p>
          <w:p w:rsidR="005427B3" w:rsidRPr="003F43F6" w:rsidRDefault="005427B3" w:rsidP="008C217C">
            <w:pPr>
              <w:ind w:left="360"/>
              <w:rPr>
                <w:rFonts w:ascii="Arial" w:hAnsi="Arial" w:cs="Arial"/>
                <w:b/>
              </w:rPr>
            </w:pPr>
          </w:p>
          <w:p w:rsidR="005427B3" w:rsidRPr="003F43F6" w:rsidRDefault="005427B3" w:rsidP="008C217C">
            <w:pPr>
              <w:ind w:left="360"/>
              <w:rPr>
                <w:rFonts w:ascii="Arial" w:hAnsi="Arial" w:cs="Arial"/>
                <w:b/>
              </w:rPr>
            </w:pPr>
          </w:p>
          <w:p w:rsidR="005427B3" w:rsidRPr="003F43F6" w:rsidRDefault="005427B3" w:rsidP="008C217C">
            <w:pPr>
              <w:ind w:left="360"/>
              <w:rPr>
                <w:rFonts w:ascii="Arial" w:hAnsi="Arial" w:cs="Arial"/>
                <w:b/>
              </w:rPr>
            </w:pPr>
          </w:p>
          <w:p w:rsidR="005427B3" w:rsidRPr="003F43F6" w:rsidRDefault="005427B3" w:rsidP="008C217C">
            <w:pPr>
              <w:ind w:left="360"/>
              <w:rPr>
                <w:rFonts w:ascii="Arial" w:hAnsi="Arial" w:cs="Arial"/>
                <w:b/>
              </w:rPr>
            </w:pPr>
          </w:p>
          <w:p w:rsidR="005427B3" w:rsidRPr="003F43F6" w:rsidRDefault="005427B3" w:rsidP="008C217C">
            <w:pPr>
              <w:ind w:left="360"/>
              <w:rPr>
                <w:rFonts w:ascii="Arial" w:hAnsi="Arial" w:cs="Arial"/>
                <w:b/>
              </w:rPr>
            </w:pPr>
          </w:p>
          <w:p w:rsidR="005427B3" w:rsidRPr="003F43F6" w:rsidRDefault="005427B3" w:rsidP="008C217C">
            <w:pPr>
              <w:ind w:left="360"/>
              <w:rPr>
                <w:rFonts w:ascii="Arial" w:hAnsi="Arial" w:cs="Arial"/>
                <w:b/>
              </w:rPr>
            </w:pPr>
          </w:p>
          <w:p w:rsidR="005427B3" w:rsidRPr="003F43F6" w:rsidRDefault="005427B3" w:rsidP="00D30FC4">
            <w:pPr>
              <w:ind w:left="360"/>
              <w:rPr>
                <w:rFonts w:ascii="Arial" w:hAnsi="Arial" w:cs="Arial"/>
                <w:b/>
              </w:rPr>
            </w:pPr>
          </w:p>
        </w:tc>
      </w:tr>
      <w:tr w:rsidR="005427B3" w:rsidRPr="003F43F6" w:rsidTr="00D30FC4">
        <w:trPr>
          <w:trHeight w:val="1192"/>
        </w:trPr>
        <w:tc>
          <w:tcPr>
            <w:tcW w:w="9136" w:type="dxa"/>
            <w:gridSpan w:val="2"/>
          </w:tcPr>
          <w:p w:rsidR="005427B3" w:rsidRPr="003F43F6" w:rsidRDefault="005427B3" w:rsidP="008C217C">
            <w:pPr>
              <w:rPr>
                <w:rFonts w:ascii="Arial" w:hAnsi="Arial" w:cs="Arial"/>
                <w:b/>
              </w:rPr>
            </w:pPr>
          </w:p>
        </w:tc>
      </w:tr>
    </w:tbl>
    <w:p w:rsidR="00783EB1" w:rsidRDefault="00783EB1">
      <w:pPr>
        <w:rPr>
          <w:rFonts w:ascii="Arial" w:hAnsi="Arial" w:cs="Arial"/>
          <w:b/>
          <w:sz w:val="28"/>
          <w:szCs w:val="24"/>
        </w:rPr>
      </w:pPr>
    </w:p>
    <w:p w:rsidR="00F365AF" w:rsidRDefault="00F365AF">
      <w:pPr>
        <w:rPr>
          <w:rFonts w:ascii="Arial" w:hAnsi="Arial" w:cs="Arial"/>
          <w:b/>
          <w:sz w:val="28"/>
          <w:szCs w:val="24"/>
        </w:rPr>
      </w:pPr>
      <w:r w:rsidRPr="00F365AF">
        <w:rPr>
          <w:rFonts w:ascii="Arial" w:hAnsi="Arial" w:cs="Arial"/>
          <w:b/>
          <w:sz w:val="28"/>
          <w:szCs w:val="24"/>
        </w:rPr>
        <w:t>Annex B – Evaluation Criteria</w:t>
      </w:r>
    </w:p>
    <w:p w:rsidR="00F365AF" w:rsidRDefault="00F365AF">
      <w:pPr>
        <w:rPr>
          <w:rFonts w:ascii="Arial" w:hAnsi="Arial" w:cs="Arial"/>
          <w:b/>
          <w:sz w:val="24"/>
          <w:szCs w:val="24"/>
        </w:rPr>
      </w:pPr>
      <w:r w:rsidRPr="00F365AF">
        <w:rPr>
          <w:rFonts w:ascii="Arial" w:hAnsi="Arial" w:cs="Arial"/>
          <w:b/>
          <w:sz w:val="24"/>
          <w:szCs w:val="24"/>
        </w:rPr>
        <w:t>Tender for ‘Domestic corruption evidence assessment’</w:t>
      </w:r>
    </w:p>
    <w:p w:rsidR="00F365AF" w:rsidRPr="00783EB1" w:rsidRDefault="00F365AF">
      <w:pPr>
        <w:rPr>
          <w:rFonts w:ascii="Arial" w:hAnsi="Arial" w:cs="Arial"/>
        </w:rPr>
      </w:pPr>
      <w:r w:rsidRPr="00783EB1">
        <w:rPr>
          <w:rFonts w:ascii="Arial" w:hAnsi="Arial" w:cs="Arial"/>
        </w:rPr>
        <w:t>We expect proposals to cover the following key areas:</w:t>
      </w:r>
    </w:p>
    <w:p w:rsidR="00F365AF" w:rsidRPr="00783EB1" w:rsidRDefault="00F365AF" w:rsidP="00F365AF">
      <w:pPr>
        <w:pStyle w:val="ListParagraph"/>
        <w:numPr>
          <w:ilvl w:val="0"/>
          <w:numId w:val="6"/>
        </w:numPr>
        <w:rPr>
          <w:rFonts w:ascii="Arial" w:hAnsi="Arial" w:cs="Arial"/>
        </w:rPr>
      </w:pPr>
      <w:r w:rsidRPr="00783EB1">
        <w:rPr>
          <w:rFonts w:ascii="Arial" w:hAnsi="Arial" w:cs="Arial"/>
        </w:rPr>
        <w:t>Methodology: How the project aims to tackle the research requirement, and the reasoning behind this, with details of:</w:t>
      </w:r>
    </w:p>
    <w:p w:rsidR="00F365AF" w:rsidRPr="00783EB1" w:rsidRDefault="00F365AF" w:rsidP="00F365AF">
      <w:pPr>
        <w:pStyle w:val="ListParagraph"/>
        <w:numPr>
          <w:ilvl w:val="1"/>
          <w:numId w:val="6"/>
        </w:numPr>
        <w:rPr>
          <w:rFonts w:ascii="Arial" w:hAnsi="Arial" w:cs="Arial"/>
          <w:i/>
        </w:rPr>
      </w:pPr>
      <w:r w:rsidRPr="00783EB1">
        <w:rPr>
          <w:rFonts w:ascii="Arial" w:hAnsi="Arial" w:cs="Arial"/>
          <w:i/>
        </w:rPr>
        <w:t>The proposed methods and/or tools that bidders would use to accomplish their objectives, as well as the type and amount of activities this would involve (e.g. data collection).</w:t>
      </w:r>
      <w:r w:rsidR="00622A38" w:rsidRPr="00783EB1">
        <w:rPr>
          <w:rFonts w:ascii="Arial" w:hAnsi="Arial" w:cs="Arial"/>
          <w:i/>
        </w:rPr>
        <w:t xml:space="preserve"> To include:</w:t>
      </w:r>
    </w:p>
    <w:p w:rsidR="00622A38" w:rsidRPr="00783EB1" w:rsidRDefault="00622A38" w:rsidP="00622A38">
      <w:pPr>
        <w:pStyle w:val="ListParagraph"/>
        <w:numPr>
          <w:ilvl w:val="2"/>
          <w:numId w:val="6"/>
        </w:numPr>
        <w:rPr>
          <w:rFonts w:ascii="Arial" w:hAnsi="Arial" w:cs="Arial"/>
          <w:i/>
        </w:rPr>
      </w:pPr>
      <w:r w:rsidRPr="00783EB1">
        <w:rPr>
          <w:rFonts w:ascii="Arial" w:hAnsi="Arial" w:cs="Arial"/>
          <w:i/>
        </w:rPr>
        <w:t>Details of the sources that would be used for the literature review,</w:t>
      </w:r>
      <w:r w:rsidR="00E93831">
        <w:rPr>
          <w:rFonts w:ascii="Arial" w:hAnsi="Arial" w:cs="Arial"/>
          <w:i/>
        </w:rPr>
        <w:t xml:space="preserve"> </w:t>
      </w:r>
      <w:r w:rsidR="0040533F">
        <w:rPr>
          <w:rFonts w:ascii="Arial" w:hAnsi="Arial" w:cs="Arial"/>
          <w:i/>
        </w:rPr>
        <w:t xml:space="preserve">as well as </w:t>
      </w:r>
      <w:r w:rsidR="00E93831">
        <w:rPr>
          <w:rFonts w:ascii="Arial" w:hAnsi="Arial" w:cs="Arial"/>
          <w:i/>
        </w:rPr>
        <w:t>how</w:t>
      </w:r>
      <w:r w:rsidR="0040533F">
        <w:rPr>
          <w:rFonts w:ascii="Arial" w:hAnsi="Arial" w:cs="Arial"/>
          <w:i/>
        </w:rPr>
        <w:t xml:space="preserve"> evidence gaps will be assessed</w:t>
      </w:r>
      <w:r w:rsidR="00E93831">
        <w:rPr>
          <w:rFonts w:ascii="Arial" w:hAnsi="Arial" w:cs="Arial"/>
          <w:i/>
        </w:rPr>
        <w:t xml:space="preserve"> and prioritised,</w:t>
      </w:r>
    </w:p>
    <w:p w:rsidR="00E93831" w:rsidRDefault="00E93831" w:rsidP="00E93831">
      <w:pPr>
        <w:pStyle w:val="ListParagraph"/>
        <w:numPr>
          <w:ilvl w:val="2"/>
          <w:numId w:val="6"/>
        </w:numPr>
        <w:rPr>
          <w:rFonts w:ascii="Arial" w:hAnsi="Arial" w:cs="Arial"/>
          <w:i/>
        </w:rPr>
      </w:pPr>
      <w:r>
        <w:rPr>
          <w:rFonts w:ascii="Arial" w:hAnsi="Arial" w:cs="Arial"/>
          <w:i/>
        </w:rPr>
        <w:t>Details of how the feasibility work into filling evidence gaps and assessing scale will be conducted,</w:t>
      </w:r>
    </w:p>
    <w:p w:rsidR="00E93831" w:rsidRPr="00E93831" w:rsidRDefault="00E93831" w:rsidP="00E93831">
      <w:pPr>
        <w:pStyle w:val="ListParagraph"/>
        <w:numPr>
          <w:ilvl w:val="2"/>
          <w:numId w:val="6"/>
        </w:numPr>
        <w:rPr>
          <w:rFonts w:ascii="Arial" w:hAnsi="Arial" w:cs="Arial"/>
          <w:i/>
        </w:rPr>
      </w:pPr>
      <w:r>
        <w:rPr>
          <w:rFonts w:ascii="Arial" w:hAnsi="Arial" w:cs="Arial"/>
          <w:i/>
        </w:rPr>
        <w:t>Details of how institutions and individuals currently conducting research into UK corruption and the main funding sources will be sourced,</w:t>
      </w:r>
    </w:p>
    <w:p w:rsidR="00622A38" w:rsidRDefault="00622A38" w:rsidP="00622A38">
      <w:pPr>
        <w:pStyle w:val="ListParagraph"/>
        <w:numPr>
          <w:ilvl w:val="2"/>
          <w:numId w:val="6"/>
        </w:numPr>
        <w:rPr>
          <w:rFonts w:ascii="Arial" w:hAnsi="Arial" w:cs="Arial"/>
          <w:i/>
        </w:rPr>
      </w:pPr>
      <w:r w:rsidRPr="00783EB1">
        <w:rPr>
          <w:rFonts w:ascii="Arial" w:hAnsi="Arial" w:cs="Arial"/>
          <w:i/>
        </w:rPr>
        <w:t>Details of how bidders would undertake the primary research</w:t>
      </w:r>
      <w:r w:rsidR="000804B3" w:rsidRPr="00783EB1">
        <w:rPr>
          <w:rFonts w:ascii="Arial" w:hAnsi="Arial" w:cs="Arial"/>
          <w:i/>
        </w:rPr>
        <w:t>,</w:t>
      </w:r>
      <w:r w:rsidRPr="00783EB1">
        <w:rPr>
          <w:rFonts w:ascii="Arial" w:hAnsi="Arial" w:cs="Arial"/>
          <w:i/>
        </w:rPr>
        <w:t xml:space="preserve"> including how many focus groups would be held</w:t>
      </w:r>
      <w:r w:rsidR="00393BCB" w:rsidRPr="00783EB1">
        <w:rPr>
          <w:rFonts w:ascii="Arial" w:hAnsi="Arial" w:cs="Arial"/>
          <w:i/>
        </w:rPr>
        <w:t xml:space="preserve"> and how participants would be chosen,</w:t>
      </w:r>
    </w:p>
    <w:p w:rsidR="00F365AF" w:rsidRPr="00783EB1" w:rsidRDefault="00F365AF" w:rsidP="00622A38">
      <w:pPr>
        <w:pStyle w:val="ListParagraph"/>
        <w:numPr>
          <w:ilvl w:val="2"/>
          <w:numId w:val="6"/>
        </w:numPr>
        <w:rPr>
          <w:rFonts w:ascii="Arial" w:hAnsi="Arial" w:cs="Arial"/>
          <w:i/>
        </w:rPr>
      </w:pPr>
      <w:r w:rsidRPr="00783EB1">
        <w:rPr>
          <w:rFonts w:ascii="Arial" w:hAnsi="Arial" w:cs="Arial"/>
          <w:i/>
        </w:rPr>
        <w:t>An outline of key ethical concerns and/or risks with working in this area.</w:t>
      </w:r>
    </w:p>
    <w:p w:rsidR="00F365AF" w:rsidRPr="00783EB1" w:rsidRDefault="00F365AF" w:rsidP="00F365AF">
      <w:pPr>
        <w:pStyle w:val="ListParagraph"/>
        <w:numPr>
          <w:ilvl w:val="0"/>
          <w:numId w:val="6"/>
        </w:numPr>
        <w:rPr>
          <w:rFonts w:ascii="Arial" w:hAnsi="Arial" w:cs="Arial"/>
        </w:rPr>
      </w:pPr>
      <w:r w:rsidRPr="00783EB1">
        <w:rPr>
          <w:rFonts w:ascii="Arial" w:hAnsi="Arial" w:cs="Arial"/>
        </w:rPr>
        <w:t>Experience and timeline: Bidders should provide the following:</w:t>
      </w:r>
    </w:p>
    <w:p w:rsidR="00F365AF" w:rsidRPr="00783EB1" w:rsidRDefault="00F365AF" w:rsidP="00F365AF">
      <w:pPr>
        <w:pStyle w:val="ListParagraph"/>
        <w:numPr>
          <w:ilvl w:val="1"/>
          <w:numId w:val="6"/>
        </w:numPr>
        <w:rPr>
          <w:rFonts w:ascii="Arial" w:hAnsi="Arial" w:cs="Arial"/>
          <w:i/>
        </w:rPr>
      </w:pPr>
      <w:r w:rsidRPr="00783EB1">
        <w:rPr>
          <w:rFonts w:ascii="Arial" w:hAnsi="Arial" w:cs="Arial"/>
          <w:i/>
        </w:rPr>
        <w:t>Key individuals who wil</w:t>
      </w:r>
      <w:r w:rsidR="00622A38" w:rsidRPr="00783EB1">
        <w:rPr>
          <w:rFonts w:ascii="Arial" w:hAnsi="Arial" w:cs="Arial"/>
          <w:i/>
        </w:rPr>
        <w:t>l be working on the project team</w:t>
      </w:r>
      <w:r w:rsidRPr="00783EB1">
        <w:rPr>
          <w:rFonts w:ascii="Arial" w:hAnsi="Arial" w:cs="Arial"/>
          <w:i/>
        </w:rPr>
        <w:t>.</w:t>
      </w:r>
    </w:p>
    <w:p w:rsidR="000804B3" w:rsidRPr="00783EB1" w:rsidRDefault="00F365AF" w:rsidP="00F365AF">
      <w:pPr>
        <w:pStyle w:val="ListParagraph"/>
        <w:numPr>
          <w:ilvl w:val="1"/>
          <w:numId w:val="6"/>
        </w:numPr>
        <w:rPr>
          <w:rFonts w:ascii="Arial" w:hAnsi="Arial" w:cs="Arial"/>
          <w:i/>
        </w:rPr>
      </w:pPr>
      <w:r w:rsidRPr="00783EB1">
        <w:rPr>
          <w:rFonts w:ascii="Arial" w:hAnsi="Arial" w:cs="Arial"/>
          <w:i/>
        </w:rPr>
        <w:t>Outline of key individuals’ experience of working in the topic area, including examples of specific projects delivered which are similar or applicable to our requirement, and for who they were delivered (if possible).</w:t>
      </w:r>
      <w:r w:rsidR="00393BCB" w:rsidRPr="00783EB1">
        <w:rPr>
          <w:rFonts w:ascii="Arial" w:hAnsi="Arial" w:cs="Arial"/>
          <w:i/>
        </w:rPr>
        <w:t xml:space="preserve"> </w:t>
      </w:r>
    </w:p>
    <w:p w:rsidR="00F365AF" w:rsidRPr="00783EB1" w:rsidRDefault="00393BCB" w:rsidP="00F365AF">
      <w:pPr>
        <w:pStyle w:val="ListParagraph"/>
        <w:numPr>
          <w:ilvl w:val="1"/>
          <w:numId w:val="6"/>
        </w:numPr>
        <w:rPr>
          <w:rFonts w:ascii="Arial" w:hAnsi="Arial" w:cs="Arial"/>
          <w:i/>
        </w:rPr>
      </w:pPr>
      <w:r w:rsidRPr="00783EB1">
        <w:rPr>
          <w:rFonts w:ascii="Arial" w:hAnsi="Arial" w:cs="Arial"/>
          <w:i/>
        </w:rPr>
        <w:t>Outline of the experience of the business/institution in this area (if applicable).</w:t>
      </w:r>
    </w:p>
    <w:p w:rsidR="004E2213" w:rsidRPr="00783EB1" w:rsidRDefault="004E2213" w:rsidP="00F365AF">
      <w:pPr>
        <w:pStyle w:val="ListParagraph"/>
        <w:numPr>
          <w:ilvl w:val="1"/>
          <w:numId w:val="6"/>
        </w:numPr>
        <w:rPr>
          <w:rFonts w:ascii="Arial" w:hAnsi="Arial" w:cs="Arial"/>
          <w:i/>
        </w:rPr>
      </w:pPr>
      <w:r w:rsidRPr="00783EB1">
        <w:rPr>
          <w:rFonts w:ascii="Arial" w:hAnsi="Arial" w:cs="Arial"/>
          <w:i/>
        </w:rPr>
        <w:t>The bidder’s availability and capacity to conduct this research project to a tight timescale.</w:t>
      </w:r>
    </w:p>
    <w:p w:rsidR="00F365AF" w:rsidRPr="00783EB1" w:rsidRDefault="00F365AF" w:rsidP="00F365AF">
      <w:pPr>
        <w:pStyle w:val="ListParagraph"/>
        <w:numPr>
          <w:ilvl w:val="1"/>
          <w:numId w:val="6"/>
        </w:numPr>
        <w:rPr>
          <w:rFonts w:ascii="Arial" w:hAnsi="Arial" w:cs="Arial"/>
          <w:i/>
        </w:rPr>
      </w:pPr>
      <w:r w:rsidRPr="00783EB1">
        <w:rPr>
          <w:rFonts w:ascii="Arial" w:hAnsi="Arial" w:cs="Arial"/>
          <w:i/>
        </w:rPr>
        <w:t>A proposed timeline of the project.</w:t>
      </w:r>
    </w:p>
    <w:p w:rsidR="00205471" w:rsidRPr="00783EB1" w:rsidRDefault="00205471" w:rsidP="00205471">
      <w:pPr>
        <w:pStyle w:val="ListParagraph"/>
        <w:numPr>
          <w:ilvl w:val="0"/>
          <w:numId w:val="6"/>
        </w:numPr>
        <w:rPr>
          <w:rFonts w:ascii="Arial" w:hAnsi="Arial" w:cs="Arial"/>
          <w:i/>
        </w:rPr>
      </w:pPr>
      <w:r w:rsidRPr="00783EB1">
        <w:rPr>
          <w:rFonts w:ascii="Arial" w:hAnsi="Arial" w:cs="Arial"/>
        </w:rPr>
        <w:t>Outputs and utility to policy-makers: Bidders should provide the following:</w:t>
      </w:r>
    </w:p>
    <w:p w:rsidR="00205471" w:rsidRPr="00783EB1" w:rsidRDefault="00205471" w:rsidP="00205471">
      <w:pPr>
        <w:pStyle w:val="ListParagraph"/>
        <w:numPr>
          <w:ilvl w:val="1"/>
          <w:numId w:val="6"/>
        </w:numPr>
        <w:rPr>
          <w:rFonts w:ascii="Arial" w:hAnsi="Arial" w:cs="Arial"/>
          <w:i/>
        </w:rPr>
      </w:pPr>
      <w:r w:rsidRPr="00783EB1">
        <w:rPr>
          <w:rFonts w:ascii="Arial" w:hAnsi="Arial" w:cs="Arial"/>
          <w:i/>
        </w:rPr>
        <w:t>A list of specific deliverables which will be provided at each stage of the project, and how these will be of use to policy-makers.</w:t>
      </w:r>
    </w:p>
    <w:p w:rsidR="00205471" w:rsidRPr="00783EB1" w:rsidRDefault="00205471" w:rsidP="00205471">
      <w:pPr>
        <w:pStyle w:val="ListParagraph"/>
        <w:numPr>
          <w:ilvl w:val="0"/>
          <w:numId w:val="6"/>
        </w:numPr>
        <w:rPr>
          <w:rFonts w:ascii="Arial" w:hAnsi="Arial" w:cs="Arial"/>
          <w:i/>
        </w:rPr>
      </w:pPr>
      <w:r w:rsidRPr="00783EB1">
        <w:rPr>
          <w:rFonts w:ascii="Arial" w:hAnsi="Arial" w:cs="Arial"/>
        </w:rPr>
        <w:t>Costs: Bidders should provide the following:</w:t>
      </w:r>
    </w:p>
    <w:p w:rsidR="00205471" w:rsidRPr="00783EB1" w:rsidRDefault="00205471" w:rsidP="00205471">
      <w:pPr>
        <w:pStyle w:val="ListParagraph"/>
        <w:numPr>
          <w:ilvl w:val="1"/>
          <w:numId w:val="6"/>
        </w:numPr>
        <w:rPr>
          <w:rFonts w:ascii="Arial" w:hAnsi="Arial" w:cs="Arial"/>
          <w:i/>
        </w:rPr>
      </w:pPr>
      <w:r w:rsidRPr="00783EB1">
        <w:rPr>
          <w:rFonts w:ascii="Arial" w:hAnsi="Arial" w:cs="Arial"/>
          <w:i/>
        </w:rPr>
        <w:t>The total costs of the project, including all anticipated costs. Travel and accommodation expenses should be excluded.</w:t>
      </w:r>
      <w:r w:rsidR="000804B3" w:rsidRPr="00783EB1">
        <w:rPr>
          <w:rFonts w:ascii="Arial" w:hAnsi="Arial" w:cs="Arial"/>
          <w:i/>
        </w:rPr>
        <w:t xml:space="preserve"> </w:t>
      </w:r>
    </w:p>
    <w:p w:rsidR="00205471" w:rsidRPr="00E93831" w:rsidRDefault="00AF01EB" w:rsidP="00205471">
      <w:pPr>
        <w:pStyle w:val="ListParagraph"/>
        <w:numPr>
          <w:ilvl w:val="1"/>
          <w:numId w:val="6"/>
        </w:numPr>
        <w:rPr>
          <w:rFonts w:ascii="Arial" w:hAnsi="Arial" w:cs="Arial"/>
          <w:i/>
        </w:rPr>
      </w:pPr>
      <w:r w:rsidRPr="00E93831">
        <w:rPr>
          <w:rFonts w:ascii="Arial" w:hAnsi="Arial" w:cs="Arial"/>
          <w:i/>
        </w:rPr>
        <w:t>T</w:t>
      </w:r>
      <w:r w:rsidR="008A7FD6" w:rsidRPr="00E93831">
        <w:rPr>
          <w:rFonts w:ascii="Arial" w:hAnsi="Arial" w:cs="Arial"/>
          <w:i/>
        </w:rPr>
        <w:t>otal cost should be broken down by components and activities</w:t>
      </w:r>
      <w:r w:rsidR="008345D3">
        <w:rPr>
          <w:rFonts w:ascii="Arial" w:hAnsi="Arial" w:cs="Arial"/>
          <w:i/>
        </w:rPr>
        <w:t xml:space="preserve"> with costs for different research options,</w:t>
      </w:r>
      <w:r w:rsidR="008A7FD6" w:rsidRPr="00E93831">
        <w:rPr>
          <w:rFonts w:ascii="Arial" w:hAnsi="Arial" w:cs="Arial"/>
          <w:i/>
        </w:rPr>
        <w:t xml:space="preserve"> to help us up- or down- scale based on project requirements (this should include</w:t>
      </w:r>
      <w:r w:rsidR="00205471" w:rsidRPr="00E93831">
        <w:rPr>
          <w:rFonts w:ascii="Arial" w:hAnsi="Arial" w:cs="Arial"/>
          <w:i/>
        </w:rPr>
        <w:t xml:space="preserve"> daily rates for the project team, materials costs and any other r</w:t>
      </w:r>
      <w:r w:rsidR="008A7FD6" w:rsidRPr="00E93831">
        <w:rPr>
          <w:rFonts w:ascii="Arial" w:hAnsi="Arial" w:cs="Arial"/>
          <w:i/>
        </w:rPr>
        <w:t>elevant cost)</w:t>
      </w:r>
    </w:p>
    <w:p w:rsidR="00205471" w:rsidRPr="00783EB1" w:rsidRDefault="00205471" w:rsidP="00205471">
      <w:pPr>
        <w:pStyle w:val="ListParagraph"/>
        <w:numPr>
          <w:ilvl w:val="1"/>
          <w:numId w:val="6"/>
        </w:numPr>
        <w:rPr>
          <w:rFonts w:ascii="Arial" w:hAnsi="Arial" w:cs="Arial"/>
          <w:i/>
        </w:rPr>
      </w:pPr>
      <w:r w:rsidRPr="00783EB1">
        <w:rPr>
          <w:rFonts w:ascii="Arial" w:hAnsi="Arial" w:cs="Arial"/>
          <w:i/>
        </w:rPr>
        <w:t>The assumptions and dependencies made when responding to the above questions.</w:t>
      </w:r>
    </w:p>
    <w:p w:rsidR="00C434F8" w:rsidRPr="00783EB1" w:rsidRDefault="00C434F8" w:rsidP="00C434F8">
      <w:pPr>
        <w:rPr>
          <w:rFonts w:ascii="Arial" w:hAnsi="Arial" w:cs="Arial"/>
          <w:b/>
        </w:rPr>
      </w:pPr>
      <w:r w:rsidRPr="00783EB1">
        <w:rPr>
          <w:rFonts w:ascii="Arial" w:hAnsi="Arial" w:cs="Arial"/>
          <w:b/>
        </w:rPr>
        <w:t>Tender Criteria Evaluation</w:t>
      </w:r>
    </w:p>
    <w:p w:rsidR="00AF01EB" w:rsidRPr="00783EB1" w:rsidRDefault="00C434F8" w:rsidP="00C434F8">
      <w:pPr>
        <w:spacing w:line="276" w:lineRule="auto"/>
        <w:rPr>
          <w:rFonts w:ascii="Arial" w:hAnsi="Arial" w:cs="Arial"/>
        </w:rPr>
      </w:pPr>
      <w:r w:rsidRPr="00783EB1">
        <w:rPr>
          <w:rFonts w:ascii="Arial" w:hAnsi="Arial" w:cs="Arial"/>
        </w:rPr>
        <w:t xml:space="preserve">Tenders will be evaluated by OSCT internal appraisers (research and policy), as well as Home Office commercial, using the evaluation methodology detailed below. The table below shows the weightings that have been allocated to each section and will be used by the appraisers and moderation panel: </w:t>
      </w:r>
    </w:p>
    <w:tbl>
      <w:tblPr>
        <w:tblW w:w="5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96"/>
        <w:gridCol w:w="2470"/>
      </w:tblGrid>
      <w:tr w:rsidR="00C434F8" w:rsidRPr="00131CC9" w:rsidTr="008C217C">
        <w:trPr>
          <w:trHeight w:val="433"/>
        </w:trPr>
        <w:tc>
          <w:tcPr>
            <w:tcW w:w="5000" w:type="pct"/>
            <w:gridSpan w:val="2"/>
            <w:shd w:val="clear" w:color="auto" w:fill="7030A0"/>
          </w:tcPr>
          <w:p w:rsidR="00C434F8" w:rsidRPr="00C1646D" w:rsidRDefault="00C434F8" w:rsidP="008C217C">
            <w:pPr>
              <w:spacing w:after="0" w:line="276" w:lineRule="auto"/>
              <w:rPr>
                <w:rFonts w:ascii="Arial" w:hAnsi="Arial" w:cs="Arial"/>
                <w:color w:val="FFFFFF"/>
              </w:rPr>
            </w:pPr>
            <w:r w:rsidRPr="00C1646D">
              <w:rPr>
                <w:rFonts w:ascii="Arial" w:hAnsi="Arial" w:cs="Arial"/>
                <w:b/>
                <w:color w:val="FFFFFF"/>
              </w:rPr>
              <w:t>Evaluation Criteria</w:t>
            </w:r>
          </w:p>
        </w:tc>
      </w:tr>
      <w:tr w:rsidR="00C434F8" w:rsidRPr="00131CC9" w:rsidTr="008C217C">
        <w:tc>
          <w:tcPr>
            <w:tcW w:w="3785" w:type="pct"/>
            <w:shd w:val="clear" w:color="auto" w:fill="7030A0"/>
          </w:tcPr>
          <w:p w:rsidR="00C434F8" w:rsidRPr="00C1646D" w:rsidRDefault="00C434F8" w:rsidP="008C217C">
            <w:pPr>
              <w:spacing w:after="0" w:line="276" w:lineRule="auto"/>
              <w:rPr>
                <w:rFonts w:ascii="Arial" w:hAnsi="Arial" w:cs="Arial"/>
                <w:b/>
                <w:color w:val="FFFFFF"/>
              </w:rPr>
            </w:pPr>
            <w:r w:rsidRPr="00C1646D">
              <w:rPr>
                <w:rFonts w:ascii="Arial" w:hAnsi="Arial" w:cs="Arial"/>
                <w:b/>
                <w:color w:val="FFFFFF"/>
              </w:rPr>
              <w:t>Criterion</w:t>
            </w:r>
          </w:p>
        </w:tc>
        <w:tc>
          <w:tcPr>
            <w:tcW w:w="1215" w:type="pct"/>
            <w:shd w:val="clear" w:color="auto" w:fill="7030A0"/>
          </w:tcPr>
          <w:p w:rsidR="00C434F8" w:rsidRPr="00C1646D" w:rsidRDefault="00C434F8" w:rsidP="008C217C">
            <w:pPr>
              <w:spacing w:after="0" w:line="276" w:lineRule="auto"/>
              <w:rPr>
                <w:rFonts w:ascii="Arial" w:hAnsi="Arial" w:cs="Arial"/>
                <w:b/>
                <w:color w:val="FFFFFF"/>
              </w:rPr>
            </w:pPr>
            <w:r w:rsidRPr="00C1646D">
              <w:rPr>
                <w:rFonts w:ascii="Arial" w:hAnsi="Arial" w:cs="Arial"/>
                <w:b/>
                <w:color w:val="FFFFFF"/>
              </w:rPr>
              <w:t>Weighting</w:t>
            </w:r>
          </w:p>
        </w:tc>
      </w:tr>
      <w:tr w:rsidR="00C434F8" w:rsidRPr="00131CC9" w:rsidTr="008C217C">
        <w:tc>
          <w:tcPr>
            <w:tcW w:w="3785" w:type="pct"/>
            <w:shd w:val="clear" w:color="auto" w:fill="D9D9D9" w:themeFill="background1" w:themeFillShade="D9"/>
          </w:tcPr>
          <w:p w:rsidR="00C434F8" w:rsidRPr="00C1646D" w:rsidRDefault="00C434F8" w:rsidP="008C217C">
            <w:pPr>
              <w:spacing w:after="0" w:line="360" w:lineRule="auto"/>
              <w:rPr>
                <w:rFonts w:ascii="Arial" w:hAnsi="Arial" w:cs="Arial"/>
                <w:b/>
                <w:color w:val="000000"/>
                <w:u w:val="single"/>
              </w:rPr>
            </w:pPr>
            <w:r w:rsidRPr="00C1646D">
              <w:rPr>
                <w:rFonts w:ascii="Arial" w:hAnsi="Arial" w:cs="Arial"/>
                <w:b/>
                <w:color w:val="000000"/>
                <w:u w:val="single"/>
              </w:rPr>
              <w:t>Technical criteria</w:t>
            </w:r>
          </w:p>
        </w:tc>
        <w:tc>
          <w:tcPr>
            <w:tcW w:w="1215" w:type="pct"/>
            <w:shd w:val="clear" w:color="auto" w:fill="D9D9D9" w:themeFill="background1" w:themeFillShade="D9"/>
            <w:vAlign w:val="center"/>
          </w:tcPr>
          <w:p w:rsidR="00C434F8" w:rsidRPr="00C1646D" w:rsidRDefault="00C434F8" w:rsidP="008C217C">
            <w:pPr>
              <w:spacing w:after="0" w:line="360" w:lineRule="auto"/>
              <w:jc w:val="center"/>
              <w:rPr>
                <w:rFonts w:ascii="Arial" w:hAnsi="Arial" w:cs="Arial"/>
                <w:b/>
                <w:color w:val="000000"/>
              </w:rPr>
            </w:pPr>
            <w:r w:rsidRPr="00C1646D">
              <w:rPr>
                <w:rFonts w:ascii="Arial" w:hAnsi="Arial" w:cs="Arial"/>
                <w:b/>
                <w:color w:val="000000"/>
              </w:rPr>
              <w:t>70% overall made up of:</w:t>
            </w:r>
          </w:p>
        </w:tc>
      </w:tr>
      <w:tr w:rsidR="00C434F8" w:rsidRPr="00131CC9" w:rsidTr="008C217C">
        <w:tc>
          <w:tcPr>
            <w:tcW w:w="3785" w:type="pct"/>
            <w:shd w:val="clear" w:color="auto" w:fill="auto"/>
            <w:vAlign w:val="center"/>
          </w:tcPr>
          <w:p w:rsidR="00C434F8" w:rsidRPr="00C1646D" w:rsidRDefault="00C434F8" w:rsidP="008C217C">
            <w:pPr>
              <w:spacing w:after="0" w:line="360" w:lineRule="auto"/>
              <w:rPr>
                <w:rFonts w:ascii="Arial" w:hAnsi="Arial" w:cs="Arial"/>
                <w:b/>
              </w:rPr>
            </w:pPr>
            <w:r w:rsidRPr="00C1646D">
              <w:rPr>
                <w:rFonts w:ascii="Arial" w:hAnsi="Arial" w:cs="Arial"/>
                <w:b/>
              </w:rPr>
              <w:t>Methodology</w:t>
            </w:r>
          </w:p>
          <w:p w:rsidR="00C434F8" w:rsidRPr="00C1646D" w:rsidRDefault="00C434F8" w:rsidP="008C217C">
            <w:pPr>
              <w:spacing w:after="0" w:line="360" w:lineRule="auto"/>
              <w:rPr>
                <w:rFonts w:ascii="Arial" w:hAnsi="Arial" w:cs="Arial"/>
              </w:rPr>
            </w:pPr>
            <w:r w:rsidRPr="00C1646D">
              <w:rPr>
                <w:rFonts w:ascii="Arial" w:hAnsi="Arial" w:cs="Arial"/>
              </w:rPr>
              <w:t>Proposed methodologies will be scored on:</w:t>
            </w:r>
          </w:p>
          <w:p w:rsidR="00C434F8" w:rsidRPr="00C1646D" w:rsidRDefault="00C434F8" w:rsidP="00C434F8">
            <w:pPr>
              <w:pStyle w:val="ListParagraph"/>
              <w:numPr>
                <w:ilvl w:val="0"/>
                <w:numId w:val="8"/>
              </w:numPr>
              <w:spacing w:after="0" w:line="360" w:lineRule="auto"/>
              <w:rPr>
                <w:rFonts w:ascii="Arial" w:hAnsi="Arial" w:cs="Arial"/>
              </w:rPr>
            </w:pPr>
            <w:r w:rsidRPr="00C1646D">
              <w:rPr>
                <w:rFonts w:ascii="Arial" w:hAnsi="Arial" w:cs="Arial"/>
              </w:rPr>
              <w:t>The explanation of how the project will meet the research requirement</w:t>
            </w:r>
          </w:p>
          <w:p w:rsidR="00783EB1" w:rsidRPr="00C1646D" w:rsidRDefault="00C434F8" w:rsidP="00783EB1">
            <w:pPr>
              <w:pStyle w:val="ListParagraph"/>
              <w:numPr>
                <w:ilvl w:val="0"/>
                <w:numId w:val="8"/>
              </w:numPr>
              <w:spacing w:after="0" w:line="360" w:lineRule="auto"/>
              <w:rPr>
                <w:rFonts w:ascii="Arial" w:hAnsi="Arial" w:cs="Arial"/>
              </w:rPr>
            </w:pPr>
            <w:r w:rsidRPr="00C1646D">
              <w:rPr>
                <w:rFonts w:ascii="Arial" w:hAnsi="Arial" w:cs="Arial"/>
              </w:rPr>
              <w:t>The appropriateness of methods used</w:t>
            </w:r>
          </w:p>
          <w:p w:rsidR="00C434F8" w:rsidRPr="00C1646D" w:rsidRDefault="00C434F8" w:rsidP="00C434F8">
            <w:pPr>
              <w:pStyle w:val="ListParagraph"/>
              <w:numPr>
                <w:ilvl w:val="0"/>
                <w:numId w:val="8"/>
              </w:numPr>
              <w:spacing w:after="0" w:line="360" w:lineRule="auto"/>
              <w:rPr>
                <w:rFonts w:ascii="Arial" w:hAnsi="Arial" w:cs="Arial"/>
              </w:rPr>
            </w:pPr>
            <w:r w:rsidRPr="00C1646D">
              <w:rPr>
                <w:rFonts w:ascii="Arial" w:hAnsi="Arial" w:cs="Arial"/>
              </w:rPr>
              <w:t xml:space="preserve">How any ethical concerns will be dealt with </w:t>
            </w:r>
          </w:p>
        </w:tc>
        <w:tc>
          <w:tcPr>
            <w:tcW w:w="1215" w:type="pct"/>
            <w:shd w:val="clear" w:color="auto" w:fill="auto"/>
            <w:vAlign w:val="center"/>
          </w:tcPr>
          <w:p w:rsidR="00C434F8" w:rsidRPr="00C1646D" w:rsidRDefault="00C434F8" w:rsidP="008C217C">
            <w:pPr>
              <w:spacing w:after="0" w:line="360" w:lineRule="auto"/>
              <w:jc w:val="center"/>
              <w:rPr>
                <w:rFonts w:ascii="Arial" w:hAnsi="Arial" w:cs="Arial"/>
                <w:color w:val="000000"/>
              </w:rPr>
            </w:pPr>
          </w:p>
          <w:p w:rsidR="00C434F8" w:rsidRPr="00C1646D" w:rsidRDefault="00C434F8" w:rsidP="008C217C">
            <w:pPr>
              <w:spacing w:after="0" w:line="360" w:lineRule="auto"/>
              <w:jc w:val="center"/>
              <w:rPr>
                <w:rFonts w:ascii="Arial" w:hAnsi="Arial" w:cs="Arial"/>
                <w:color w:val="000000"/>
              </w:rPr>
            </w:pPr>
          </w:p>
          <w:p w:rsidR="00C434F8" w:rsidRPr="00C1646D" w:rsidRDefault="00C434F8" w:rsidP="008C217C">
            <w:pPr>
              <w:spacing w:after="0" w:line="360" w:lineRule="auto"/>
              <w:jc w:val="center"/>
              <w:rPr>
                <w:rFonts w:ascii="Arial" w:hAnsi="Arial" w:cs="Arial"/>
                <w:color w:val="000000"/>
              </w:rPr>
            </w:pPr>
          </w:p>
          <w:p w:rsidR="00C434F8" w:rsidRPr="00C1646D" w:rsidRDefault="00C434F8" w:rsidP="008C217C">
            <w:pPr>
              <w:spacing w:after="0" w:line="360" w:lineRule="auto"/>
              <w:jc w:val="center"/>
              <w:rPr>
                <w:rFonts w:ascii="Arial" w:hAnsi="Arial" w:cs="Arial"/>
                <w:color w:val="000000"/>
              </w:rPr>
            </w:pPr>
            <w:r w:rsidRPr="00C1646D">
              <w:rPr>
                <w:rFonts w:ascii="Arial" w:hAnsi="Arial" w:cs="Arial"/>
                <w:color w:val="000000"/>
              </w:rPr>
              <w:t>30%</w:t>
            </w:r>
          </w:p>
        </w:tc>
      </w:tr>
      <w:tr w:rsidR="00C434F8" w:rsidRPr="00131CC9" w:rsidTr="008C217C">
        <w:tc>
          <w:tcPr>
            <w:tcW w:w="3785" w:type="pct"/>
            <w:shd w:val="clear" w:color="auto" w:fill="auto"/>
            <w:vAlign w:val="center"/>
          </w:tcPr>
          <w:p w:rsidR="00C434F8" w:rsidRPr="00C1646D" w:rsidRDefault="00C434F8" w:rsidP="008C217C">
            <w:pPr>
              <w:spacing w:after="0" w:line="360" w:lineRule="auto"/>
              <w:rPr>
                <w:rFonts w:ascii="Arial" w:hAnsi="Arial" w:cs="Arial"/>
                <w:b/>
                <w:spacing w:val="-3"/>
              </w:rPr>
            </w:pPr>
            <w:r w:rsidRPr="00C1646D">
              <w:rPr>
                <w:rFonts w:ascii="Arial" w:hAnsi="Arial" w:cs="Arial"/>
                <w:b/>
                <w:spacing w:val="-3"/>
              </w:rPr>
              <w:t>Experience and feasibility of timeline</w:t>
            </w:r>
          </w:p>
          <w:p w:rsidR="00C434F8" w:rsidRPr="00C1646D" w:rsidRDefault="00C434F8" w:rsidP="008C217C">
            <w:pPr>
              <w:spacing w:after="0" w:line="360" w:lineRule="auto"/>
              <w:rPr>
                <w:rFonts w:ascii="Arial" w:hAnsi="Arial" w:cs="Arial"/>
                <w:spacing w:val="-3"/>
              </w:rPr>
            </w:pPr>
            <w:r w:rsidRPr="00C1646D">
              <w:rPr>
                <w:rFonts w:ascii="Arial" w:hAnsi="Arial" w:cs="Arial"/>
                <w:spacing w:val="-3"/>
              </w:rPr>
              <w:t xml:space="preserve">Proposals will be scored on: </w:t>
            </w:r>
          </w:p>
          <w:p w:rsidR="00C434F8" w:rsidRPr="00C1646D" w:rsidRDefault="00C434F8" w:rsidP="00C434F8">
            <w:pPr>
              <w:pStyle w:val="ListParagraph"/>
              <w:numPr>
                <w:ilvl w:val="0"/>
                <w:numId w:val="9"/>
              </w:numPr>
              <w:spacing w:after="0" w:line="360" w:lineRule="auto"/>
              <w:rPr>
                <w:rFonts w:ascii="Arial" w:hAnsi="Arial" w:cs="Arial"/>
                <w:color w:val="000000"/>
              </w:rPr>
            </w:pPr>
            <w:r w:rsidRPr="00C1646D">
              <w:rPr>
                <w:rFonts w:ascii="Arial" w:hAnsi="Arial" w:cs="Arial"/>
                <w:spacing w:val="-3"/>
              </w:rPr>
              <w:t>The relevance of the project team’s expertise to the topic area.</w:t>
            </w:r>
          </w:p>
          <w:p w:rsidR="00C434F8" w:rsidRPr="00C1646D" w:rsidRDefault="00C434F8" w:rsidP="00C434F8">
            <w:pPr>
              <w:pStyle w:val="ListParagraph"/>
              <w:numPr>
                <w:ilvl w:val="0"/>
                <w:numId w:val="9"/>
              </w:numPr>
              <w:spacing w:after="0" w:line="360" w:lineRule="auto"/>
              <w:rPr>
                <w:rFonts w:ascii="Arial" w:hAnsi="Arial" w:cs="Arial"/>
                <w:color w:val="000000"/>
              </w:rPr>
            </w:pPr>
            <w:r w:rsidRPr="00C1646D">
              <w:rPr>
                <w:rFonts w:ascii="Arial" w:hAnsi="Arial" w:cs="Arial"/>
                <w:spacing w:val="-3"/>
              </w:rPr>
              <w:t>How feasible the proposed project timeline is, given the chosen methodology</w:t>
            </w:r>
          </w:p>
        </w:tc>
        <w:tc>
          <w:tcPr>
            <w:tcW w:w="1215" w:type="pct"/>
            <w:shd w:val="clear" w:color="auto" w:fill="auto"/>
            <w:vAlign w:val="center"/>
          </w:tcPr>
          <w:p w:rsidR="00C434F8" w:rsidRPr="00C1646D" w:rsidRDefault="00C434F8" w:rsidP="008C217C">
            <w:pPr>
              <w:spacing w:after="0" w:line="360" w:lineRule="auto"/>
              <w:jc w:val="center"/>
              <w:rPr>
                <w:rFonts w:ascii="Arial" w:hAnsi="Arial" w:cs="Arial"/>
                <w:color w:val="000000"/>
              </w:rPr>
            </w:pPr>
            <w:r w:rsidRPr="00C1646D">
              <w:rPr>
                <w:rFonts w:ascii="Arial" w:hAnsi="Arial" w:cs="Arial"/>
                <w:color w:val="000000"/>
              </w:rPr>
              <w:t>10%</w:t>
            </w:r>
          </w:p>
        </w:tc>
      </w:tr>
      <w:tr w:rsidR="00C434F8" w:rsidRPr="00131CC9" w:rsidTr="008C217C">
        <w:tc>
          <w:tcPr>
            <w:tcW w:w="3785" w:type="pct"/>
            <w:shd w:val="clear" w:color="auto" w:fill="auto"/>
            <w:vAlign w:val="center"/>
          </w:tcPr>
          <w:p w:rsidR="00C434F8" w:rsidRPr="00C1646D" w:rsidRDefault="00C434F8" w:rsidP="008C217C">
            <w:pPr>
              <w:spacing w:after="0" w:line="360" w:lineRule="auto"/>
              <w:rPr>
                <w:rFonts w:ascii="Arial" w:hAnsi="Arial" w:cs="Arial"/>
                <w:b/>
              </w:rPr>
            </w:pPr>
            <w:r w:rsidRPr="00C1646D">
              <w:rPr>
                <w:rFonts w:ascii="Arial" w:hAnsi="Arial" w:cs="Arial"/>
                <w:b/>
              </w:rPr>
              <w:t>Outputs and utility to policy-makers</w:t>
            </w:r>
          </w:p>
          <w:p w:rsidR="00C434F8" w:rsidRPr="00C1646D" w:rsidRDefault="00C434F8" w:rsidP="008C217C">
            <w:pPr>
              <w:spacing w:after="0" w:line="360" w:lineRule="auto"/>
              <w:rPr>
                <w:rFonts w:ascii="Arial" w:hAnsi="Arial" w:cs="Arial"/>
              </w:rPr>
            </w:pPr>
            <w:r w:rsidRPr="00C1646D">
              <w:rPr>
                <w:rFonts w:ascii="Arial" w:hAnsi="Arial" w:cs="Arial"/>
              </w:rPr>
              <w:t xml:space="preserve">Proposals will be scored on: </w:t>
            </w:r>
          </w:p>
          <w:p w:rsidR="00C434F8" w:rsidRPr="00C1646D" w:rsidRDefault="00C434F8" w:rsidP="00C434F8">
            <w:pPr>
              <w:pStyle w:val="ListParagraph"/>
              <w:numPr>
                <w:ilvl w:val="0"/>
                <w:numId w:val="10"/>
              </w:numPr>
              <w:spacing w:after="0" w:line="360" w:lineRule="auto"/>
              <w:rPr>
                <w:rFonts w:ascii="Arial" w:hAnsi="Arial" w:cs="Arial"/>
                <w:spacing w:val="-3"/>
              </w:rPr>
            </w:pPr>
            <w:r w:rsidRPr="00C1646D">
              <w:rPr>
                <w:rFonts w:ascii="Arial" w:hAnsi="Arial" w:cs="Arial"/>
              </w:rPr>
              <w:t xml:space="preserve">How the foreseen outputs of the project will expand the </w:t>
            </w:r>
            <w:r w:rsidR="008345D3">
              <w:rPr>
                <w:rFonts w:ascii="Arial" w:hAnsi="Arial" w:cs="Arial"/>
              </w:rPr>
              <w:t>evidence base in the topic area</w:t>
            </w:r>
            <w:r w:rsidRPr="00C1646D">
              <w:rPr>
                <w:rFonts w:ascii="Arial" w:hAnsi="Arial" w:cs="Arial"/>
              </w:rPr>
              <w:t xml:space="preserve"> </w:t>
            </w:r>
          </w:p>
          <w:p w:rsidR="00C434F8" w:rsidRPr="00C1646D" w:rsidRDefault="00C434F8" w:rsidP="00C434F8">
            <w:pPr>
              <w:pStyle w:val="ListParagraph"/>
              <w:numPr>
                <w:ilvl w:val="0"/>
                <w:numId w:val="10"/>
              </w:numPr>
              <w:spacing w:after="0" w:line="360" w:lineRule="auto"/>
              <w:rPr>
                <w:rFonts w:ascii="Arial" w:hAnsi="Arial" w:cs="Arial"/>
                <w:spacing w:val="-3"/>
              </w:rPr>
            </w:pPr>
            <w:r w:rsidRPr="00C1646D">
              <w:rPr>
                <w:rFonts w:ascii="Arial" w:hAnsi="Arial" w:cs="Arial"/>
              </w:rPr>
              <w:t>How the research will be of use to policy-makers, given the stated research requirement</w:t>
            </w:r>
          </w:p>
        </w:tc>
        <w:tc>
          <w:tcPr>
            <w:tcW w:w="1215" w:type="pct"/>
            <w:shd w:val="clear" w:color="auto" w:fill="auto"/>
            <w:vAlign w:val="center"/>
          </w:tcPr>
          <w:p w:rsidR="00C434F8" w:rsidRPr="00C1646D" w:rsidRDefault="00C434F8" w:rsidP="008C217C">
            <w:pPr>
              <w:spacing w:after="0" w:line="360" w:lineRule="auto"/>
              <w:jc w:val="center"/>
              <w:rPr>
                <w:rFonts w:ascii="Arial" w:hAnsi="Arial" w:cs="Arial"/>
                <w:color w:val="000000"/>
              </w:rPr>
            </w:pPr>
            <w:r w:rsidRPr="00C1646D">
              <w:rPr>
                <w:rFonts w:ascii="Arial" w:hAnsi="Arial" w:cs="Arial"/>
                <w:color w:val="000000"/>
              </w:rPr>
              <w:t>30%</w:t>
            </w:r>
          </w:p>
        </w:tc>
      </w:tr>
      <w:tr w:rsidR="00C434F8" w:rsidRPr="00131CC9" w:rsidTr="008C217C">
        <w:tc>
          <w:tcPr>
            <w:tcW w:w="3785" w:type="pct"/>
            <w:shd w:val="clear" w:color="auto" w:fill="D9D9D9" w:themeFill="background1" w:themeFillShade="D9"/>
          </w:tcPr>
          <w:p w:rsidR="00C434F8" w:rsidRPr="00C1646D" w:rsidRDefault="00C434F8" w:rsidP="008C217C">
            <w:pPr>
              <w:spacing w:after="0" w:line="360" w:lineRule="auto"/>
              <w:rPr>
                <w:rFonts w:ascii="Arial" w:hAnsi="Arial" w:cs="Arial"/>
                <w:b/>
                <w:color w:val="000000"/>
                <w:u w:val="single"/>
              </w:rPr>
            </w:pPr>
            <w:r w:rsidRPr="00C1646D">
              <w:rPr>
                <w:rFonts w:ascii="Arial" w:hAnsi="Arial" w:cs="Arial"/>
                <w:b/>
                <w:color w:val="000000"/>
                <w:u w:val="single"/>
              </w:rPr>
              <w:t xml:space="preserve">Commercial Criteria </w:t>
            </w:r>
          </w:p>
        </w:tc>
        <w:tc>
          <w:tcPr>
            <w:tcW w:w="1215" w:type="pct"/>
            <w:shd w:val="clear" w:color="auto" w:fill="D9D9D9" w:themeFill="background1" w:themeFillShade="D9"/>
            <w:vAlign w:val="center"/>
          </w:tcPr>
          <w:p w:rsidR="00C434F8" w:rsidRPr="00C1646D" w:rsidRDefault="00C434F8" w:rsidP="008C217C">
            <w:pPr>
              <w:spacing w:after="0" w:line="360" w:lineRule="auto"/>
              <w:jc w:val="center"/>
              <w:rPr>
                <w:rFonts w:ascii="Arial" w:hAnsi="Arial" w:cs="Arial"/>
                <w:b/>
                <w:color w:val="000000"/>
              </w:rPr>
            </w:pPr>
            <w:r w:rsidRPr="00C1646D">
              <w:rPr>
                <w:rFonts w:ascii="Arial" w:hAnsi="Arial" w:cs="Arial"/>
                <w:b/>
                <w:color w:val="000000"/>
              </w:rPr>
              <w:t>30% overall made up of:</w:t>
            </w:r>
          </w:p>
        </w:tc>
      </w:tr>
      <w:tr w:rsidR="00C434F8" w:rsidRPr="00131CC9" w:rsidTr="008C217C">
        <w:tc>
          <w:tcPr>
            <w:tcW w:w="3785" w:type="pct"/>
            <w:shd w:val="clear" w:color="auto" w:fill="auto"/>
          </w:tcPr>
          <w:p w:rsidR="00C434F8" w:rsidRPr="00C1646D" w:rsidRDefault="00C434F8" w:rsidP="008C217C">
            <w:pPr>
              <w:spacing w:after="0" w:line="360" w:lineRule="auto"/>
              <w:rPr>
                <w:rFonts w:ascii="Arial" w:hAnsi="Arial" w:cs="Arial"/>
                <w:b/>
                <w:color w:val="000000"/>
              </w:rPr>
            </w:pPr>
            <w:r w:rsidRPr="00C1646D">
              <w:rPr>
                <w:rFonts w:ascii="Arial" w:hAnsi="Arial" w:cs="Arial"/>
                <w:b/>
                <w:color w:val="000000"/>
              </w:rPr>
              <w:t>Cost</w:t>
            </w:r>
          </w:p>
          <w:p w:rsidR="00C434F8" w:rsidRPr="00C1646D" w:rsidRDefault="00C434F8" w:rsidP="008C217C">
            <w:pPr>
              <w:spacing w:after="0" w:line="360" w:lineRule="auto"/>
              <w:rPr>
                <w:rFonts w:ascii="Arial" w:hAnsi="Arial" w:cs="Arial"/>
                <w:color w:val="000000"/>
              </w:rPr>
            </w:pPr>
            <w:r w:rsidRPr="00C1646D">
              <w:rPr>
                <w:rFonts w:ascii="Arial" w:hAnsi="Arial" w:cs="Arial"/>
                <w:color w:val="000000"/>
              </w:rPr>
              <w:t xml:space="preserve">Proposed costs for the project (including the breakdown of costs for methods and activities) will be used to assess the extent to which proposals demonstrate good value for money for OSCT. </w:t>
            </w:r>
          </w:p>
        </w:tc>
        <w:tc>
          <w:tcPr>
            <w:tcW w:w="1215" w:type="pct"/>
            <w:shd w:val="clear" w:color="auto" w:fill="auto"/>
            <w:vAlign w:val="center"/>
          </w:tcPr>
          <w:p w:rsidR="00C434F8" w:rsidRPr="00C1646D" w:rsidRDefault="00C434F8" w:rsidP="008C217C">
            <w:pPr>
              <w:spacing w:after="0" w:line="360" w:lineRule="auto"/>
              <w:jc w:val="center"/>
              <w:rPr>
                <w:rFonts w:ascii="Arial" w:hAnsi="Arial" w:cs="Arial"/>
                <w:color w:val="000000"/>
              </w:rPr>
            </w:pPr>
          </w:p>
          <w:p w:rsidR="00C434F8" w:rsidRPr="00C1646D" w:rsidRDefault="00C434F8" w:rsidP="008C217C">
            <w:pPr>
              <w:spacing w:after="0" w:line="360" w:lineRule="auto"/>
              <w:jc w:val="center"/>
              <w:rPr>
                <w:rFonts w:ascii="Arial" w:hAnsi="Arial" w:cs="Arial"/>
                <w:color w:val="000000"/>
              </w:rPr>
            </w:pPr>
          </w:p>
          <w:p w:rsidR="00C434F8" w:rsidRPr="00C1646D" w:rsidRDefault="00C434F8" w:rsidP="008C217C">
            <w:pPr>
              <w:spacing w:after="0" w:line="360" w:lineRule="auto"/>
              <w:jc w:val="center"/>
              <w:rPr>
                <w:rFonts w:ascii="Arial" w:hAnsi="Arial" w:cs="Arial"/>
                <w:color w:val="000000"/>
              </w:rPr>
            </w:pPr>
            <w:r w:rsidRPr="00C1646D">
              <w:rPr>
                <w:rFonts w:ascii="Arial" w:hAnsi="Arial" w:cs="Arial"/>
                <w:color w:val="000000"/>
              </w:rPr>
              <w:t>30%</w:t>
            </w:r>
          </w:p>
        </w:tc>
      </w:tr>
    </w:tbl>
    <w:p w:rsidR="00C434F8" w:rsidRPr="00783EB1" w:rsidRDefault="00C434F8" w:rsidP="00C434F8">
      <w:pPr>
        <w:spacing w:line="276" w:lineRule="auto"/>
        <w:rPr>
          <w:rFonts w:ascii="Arial" w:hAnsi="Arial" w:cs="Arial"/>
        </w:rPr>
      </w:pPr>
    </w:p>
    <w:p w:rsidR="00C434F8" w:rsidRDefault="00C434F8" w:rsidP="00C434F8">
      <w:pPr>
        <w:spacing w:line="276" w:lineRule="auto"/>
        <w:rPr>
          <w:rFonts w:ascii="Arial" w:hAnsi="Arial" w:cs="Arial"/>
        </w:rPr>
      </w:pPr>
      <w:r w:rsidRPr="00783EB1">
        <w:rPr>
          <w:rFonts w:ascii="Arial" w:hAnsi="Arial" w:cs="Arial"/>
        </w:rPr>
        <w:t>A numerical appraisal scoring system will be used to assess the information given in the Technical Criteria of the proposal.  Tender evaluators will allocate a score of 0, 25, 50, 75 or 100 to each part of the Technical Criteria, depending on the quality and relevance of evidence provided.  The scores will then be subjected to the % weightings outlined above. The criteria against which Technical Criteria shall be assessed will be as follows:</w:t>
      </w:r>
    </w:p>
    <w:p w:rsidR="00AF01EB" w:rsidRDefault="00AF01EB" w:rsidP="00C434F8">
      <w:pPr>
        <w:spacing w:line="276" w:lineRule="auto"/>
        <w:rPr>
          <w:rFonts w:ascii="Arial" w:hAnsi="Arial" w:cs="Arial"/>
        </w:rPr>
      </w:pPr>
    </w:p>
    <w:p w:rsidR="00AF01EB" w:rsidRDefault="00AF01EB" w:rsidP="00C434F8">
      <w:pPr>
        <w:spacing w:line="276" w:lineRule="auto"/>
        <w:rPr>
          <w:rFonts w:ascii="Arial" w:hAnsi="Arial" w:cs="Arial"/>
        </w:rPr>
      </w:pPr>
    </w:p>
    <w:p w:rsidR="00AF01EB" w:rsidRDefault="00AF01EB" w:rsidP="00C434F8">
      <w:pPr>
        <w:spacing w:line="276" w:lineRule="auto"/>
        <w:rPr>
          <w:rFonts w:ascii="Arial" w:hAnsi="Arial" w:cs="Arial"/>
        </w:rPr>
      </w:pPr>
    </w:p>
    <w:tbl>
      <w:tblPr>
        <w:tblW w:w="9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7149"/>
      </w:tblGrid>
      <w:tr w:rsidR="00C434F8" w:rsidRPr="00131CC9" w:rsidTr="008C217C">
        <w:tc>
          <w:tcPr>
            <w:tcW w:w="9134" w:type="dxa"/>
            <w:gridSpan w:val="2"/>
            <w:shd w:val="clear" w:color="auto" w:fill="7030A0"/>
          </w:tcPr>
          <w:p w:rsidR="00C434F8" w:rsidRPr="00131CC9" w:rsidRDefault="00C434F8" w:rsidP="008C217C">
            <w:pPr>
              <w:spacing w:line="276" w:lineRule="auto"/>
              <w:rPr>
                <w:rFonts w:ascii="Arial" w:hAnsi="Arial" w:cs="Arial"/>
                <w:color w:val="FFFFFF"/>
                <w:sz w:val="24"/>
                <w:szCs w:val="24"/>
              </w:rPr>
            </w:pPr>
            <w:r w:rsidRPr="00131CC9">
              <w:rPr>
                <w:rFonts w:ascii="Arial" w:hAnsi="Arial" w:cs="Arial"/>
                <w:color w:val="FFFFFF"/>
                <w:sz w:val="24"/>
                <w:szCs w:val="24"/>
              </w:rPr>
              <w:t>Evaluation Scores</w:t>
            </w:r>
          </w:p>
        </w:tc>
      </w:tr>
      <w:tr w:rsidR="00C434F8" w:rsidRPr="00131CC9" w:rsidTr="008C217C">
        <w:tc>
          <w:tcPr>
            <w:tcW w:w="1985" w:type="dxa"/>
            <w:shd w:val="clear" w:color="auto" w:fill="7030A0"/>
          </w:tcPr>
          <w:p w:rsidR="00C434F8" w:rsidRPr="00131CC9" w:rsidRDefault="00C434F8" w:rsidP="008C217C">
            <w:pPr>
              <w:spacing w:line="276" w:lineRule="auto"/>
              <w:rPr>
                <w:rFonts w:ascii="Arial" w:hAnsi="Arial" w:cs="Arial"/>
                <w:color w:val="FFFFFF"/>
                <w:sz w:val="24"/>
                <w:szCs w:val="24"/>
              </w:rPr>
            </w:pPr>
            <w:r w:rsidRPr="00131CC9">
              <w:rPr>
                <w:rFonts w:ascii="Arial" w:hAnsi="Arial" w:cs="Arial"/>
                <w:color w:val="FFFFFF"/>
                <w:sz w:val="24"/>
                <w:szCs w:val="24"/>
              </w:rPr>
              <w:t>Score</w:t>
            </w:r>
            <w:r>
              <w:rPr>
                <w:rFonts w:ascii="Arial" w:hAnsi="Arial" w:cs="Arial"/>
                <w:color w:val="FFFFFF"/>
                <w:sz w:val="24"/>
                <w:szCs w:val="24"/>
              </w:rPr>
              <w:t xml:space="preserve"> (%)</w:t>
            </w:r>
          </w:p>
        </w:tc>
        <w:tc>
          <w:tcPr>
            <w:tcW w:w="7149" w:type="dxa"/>
            <w:shd w:val="clear" w:color="auto" w:fill="7030A0"/>
          </w:tcPr>
          <w:p w:rsidR="00C434F8" w:rsidRPr="00131CC9" w:rsidRDefault="00C434F8" w:rsidP="008C217C">
            <w:pPr>
              <w:spacing w:line="276" w:lineRule="auto"/>
              <w:rPr>
                <w:rFonts w:ascii="Arial" w:hAnsi="Arial" w:cs="Arial"/>
                <w:color w:val="FFFFFF"/>
                <w:sz w:val="24"/>
                <w:szCs w:val="24"/>
              </w:rPr>
            </w:pPr>
            <w:r w:rsidRPr="00131CC9">
              <w:rPr>
                <w:rFonts w:ascii="Arial" w:hAnsi="Arial" w:cs="Arial"/>
                <w:color w:val="FFFFFF"/>
                <w:sz w:val="24"/>
                <w:szCs w:val="24"/>
              </w:rPr>
              <w:t xml:space="preserve">Description for score of each criterion </w:t>
            </w:r>
          </w:p>
        </w:tc>
      </w:tr>
      <w:tr w:rsidR="00C434F8" w:rsidRPr="00131CC9" w:rsidTr="008C217C">
        <w:tc>
          <w:tcPr>
            <w:tcW w:w="1985" w:type="dxa"/>
          </w:tcPr>
          <w:p w:rsidR="00C434F8" w:rsidRPr="00276EA2" w:rsidRDefault="00C434F8" w:rsidP="008C217C">
            <w:pPr>
              <w:pStyle w:val="ClauseL1"/>
              <w:spacing w:after="0" w:line="240" w:lineRule="auto"/>
              <w:ind w:left="0" w:firstLine="0"/>
              <w:jc w:val="center"/>
              <w:rPr>
                <w:rFonts w:ascii="Arial" w:hAnsi="Arial" w:cs="Arial"/>
                <w:b/>
                <w:bCs/>
                <w:sz w:val="24"/>
                <w:szCs w:val="24"/>
              </w:rPr>
            </w:pPr>
            <w:r>
              <w:rPr>
                <w:rFonts w:ascii="Arial" w:hAnsi="Arial" w:cs="Arial"/>
                <w:b/>
                <w:bCs/>
                <w:sz w:val="24"/>
                <w:szCs w:val="24"/>
              </w:rPr>
              <w:t>100</w:t>
            </w:r>
          </w:p>
          <w:p w:rsidR="00C434F8" w:rsidRPr="00276EA2" w:rsidRDefault="00C434F8" w:rsidP="008C217C">
            <w:pPr>
              <w:spacing w:after="0" w:line="240" w:lineRule="auto"/>
              <w:jc w:val="center"/>
              <w:rPr>
                <w:rFonts w:ascii="Arial" w:hAnsi="Arial" w:cs="Arial"/>
                <w:sz w:val="24"/>
                <w:szCs w:val="24"/>
              </w:rPr>
            </w:pPr>
            <w:r w:rsidRPr="00276EA2">
              <w:rPr>
                <w:rFonts w:ascii="Arial" w:hAnsi="Arial" w:cs="Arial"/>
                <w:b/>
                <w:bCs/>
                <w:sz w:val="24"/>
                <w:szCs w:val="24"/>
              </w:rPr>
              <w:t>Fully Meets requirement</w:t>
            </w:r>
          </w:p>
        </w:tc>
        <w:tc>
          <w:tcPr>
            <w:tcW w:w="7149" w:type="dxa"/>
          </w:tcPr>
          <w:p w:rsidR="00C434F8" w:rsidRPr="00276EA2" w:rsidRDefault="00C434F8" w:rsidP="008C217C">
            <w:pPr>
              <w:spacing w:after="0" w:line="240" w:lineRule="auto"/>
              <w:jc w:val="center"/>
              <w:rPr>
                <w:rFonts w:ascii="Arial" w:hAnsi="Arial" w:cs="Arial"/>
                <w:sz w:val="24"/>
                <w:szCs w:val="24"/>
              </w:rPr>
            </w:pPr>
            <w:r w:rsidRPr="00276EA2">
              <w:rPr>
                <w:rFonts w:ascii="Arial" w:hAnsi="Arial" w:cs="Arial"/>
                <w:sz w:val="24"/>
                <w:szCs w:val="24"/>
              </w:rPr>
              <w:t>The response fully answers all of the points raised in the question and contains relevant evidence to support the answer, is unambiguous and demonstrates a thorough understanding of the requirement and provides details of how the requirements will be met in full.</w:t>
            </w:r>
          </w:p>
        </w:tc>
      </w:tr>
      <w:tr w:rsidR="00C434F8" w:rsidRPr="00131CC9" w:rsidTr="008C217C">
        <w:tc>
          <w:tcPr>
            <w:tcW w:w="1985" w:type="dxa"/>
          </w:tcPr>
          <w:p w:rsidR="00C434F8" w:rsidRPr="00276EA2" w:rsidRDefault="003D1FF9" w:rsidP="008C217C">
            <w:pPr>
              <w:pStyle w:val="ClauseL1"/>
              <w:spacing w:after="0" w:line="276" w:lineRule="auto"/>
              <w:ind w:left="0" w:firstLine="0"/>
              <w:jc w:val="center"/>
              <w:rPr>
                <w:rFonts w:ascii="Arial" w:hAnsi="Arial" w:cs="Arial"/>
                <w:b/>
                <w:bCs/>
                <w:sz w:val="24"/>
                <w:szCs w:val="24"/>
              </w:rPr>
            </w:pPr>
            <w:r>
              <w:rPr>
                <w:rFonts w:ascii="Arial" w:hAnsi="Arial" w:cs="Arial"/>
                <w:b/>
                <w:bCs/>
                <w:sz w:val="24"/>
                <w:szCs w:val="24"/>
              </w:rPr>
              <w:t>75</w:t>
            </w:r>
          </w:p>
          <w:p w:rsidR="00C434F8" w:rsidRPr="00276EA2" w:rsidRDefault="00C434F8" w:rsidP="008C217C">
            <w:pPr>
              <w:spacing w:line="276" w:lineRule="auto"/>
              <w:jc w:val="center"/>
              <w:rPr>
                <w:rFonts w:ascii="Arial" w:hAnsi="Arial" w:cs="Arial"/>
                <w:sz w:val="24"/>
                <w:szCs w:val="24"/>
              </w:rPr>
            </w:pPr>
            <w:r w:rsidRPr="00276EA2">
              <w:rPr>
                <w:rFonts w:ascii="Arial" w:hAnsi="Arial" w:cs="Arial"/>
                <w:b/>
                <w:bCs/>
                <w:sz w:val="24"/>
                <w:szCs w:val="24"/>
              </w:rPr>
              <w:t>Good</w:t>
            </w:r>
          </w:p>
        </w:tc>
        <w:tc>
          <w:tcPr>
            <w:tcW w:w="7149" w:type="dxa"/>
          </w:tcPr>
          <w:p w:rsidR="00C434F8" w:rsidRPr="00276EA2" w:rsidRDefault="00C434F8" w:rsidP="008C217C">
            <w:pPr>
              <w:spacing w:line="276" w:lineRule="auto"/>
              <w:jc w:val="center"/>
              <w:rPr>
                <w:rFonts w:ascii="Arial" w:hAnsi="Arial" w:cs="Arial"/>
                <w:sz w:val="24"/>
                <w:szCs w:val="24"/>
              </w:rPr>
            </w:pPr>
            <w:r w:rsidRPr="00276EA2">
              <w:rPr>
                <w:rFonts w:ascii="Arial" w:hAnsi="Arial" w:cs="Arial"/>
                <w:sz w:val="24"/>
                <w:szCs w:val="24"/>
              </w:rPr>
              <w:t xml:space="preserve">The response answers all or most of the points raised in the question and/or the response contains some relevant evidence, but the response either fails to address all of the points/deliverables or lacks sufficient </w:t>
            </w:r>
            <w:r>
              <w:rPr>
                <w:rFonts w:ascii="Arial" w:hAnsi="Arial" w:cs="Arial"/>
                <w:sz w:val="24"/>
                <w:szCs w:val="24"/>
              </w:rPr>
              <w:t>understanding of the requirement.</w:t>
            </w:r>
          </w:p>
        </w:tc>
      </w:tr>
      <w:tr w:rsidR="00C434F8" w:rsidRPr="00131CC9" w:rsidTr="008C217C">
        <w:tc>
          <w:tcPr>
            <w:tcW w:w="1985" w:type="dxa"/>
          </w:tcPr>
          <w:p w:rsidR="00C434F8" w:rsidRPr="00276EA2" w:rsidRDefault="00C434F8" w:rsidP="008C217C">
            <w:pPr>
              <w:pStyle w:val="ClauseL1"/>
              <w:spacing w:after="0" w:line="276" w:lineRule="auto"/>
              <w:ind w:left="0" w:firstLine="0"/>
              <w:jc w:val="center"/>
              <w:rPr>
                <w:rFonts w:ascii="Arial" w:hAnsi="Arial" w:cs="Arial"/>
                <w:b/>
                <w:bCs/>
                <w:sz w:val="24"/>
                <w:szCs w:val="24"/>
              </w:rPr>
            </w:pPr>
            <w:r>
              <w:rPr>
                <w:rFonts w:ascii="Arial" w:hAnsi="Arial" w:cs="Arial"/>
                <w:b/>
                <w:bCs/>
                <w:sz w:val="24"/>
                <w:szCs w:val="24"/>
              </w:rPr>
              <w:t>50</w:t>
            </w:r>
          </w:p>
          <w:p w:rsidR="00C434F8" w:rsidRPr="00276EA2" w:rsidRDefault="00C434F8" w:rsidP="008C217C">
            <w:pPr>
              <w:spacing w:line="276" w:lineRule="auto"/>
              <w:jc w:val="center"/>
              <w:rPr>
                <w:rFonts w:ascii="Arial" w:hAnsi="Arial" w:cs="Arial"/>
                <w:sz w:val="24"/>
                <w:szCs w:val="24"/>
              </w:rPr>
            </w:pPr>
            <w:r w:rsidRPr="00276EA2">
              <w:rPr>
                <w:rFonts w:ascii="Arial" w:hAnsi="Arial" w:cs="Arial"/>
                <w:b/>
                <w:bCs/>
                <w:sz w:val="24"/>
                <w:szCs w:val="24"/>
              </w:rPr>
              <w:t>Acceptable</w:t>
            </w:r>
          </w:p>
        </w:tc>
        <w:tc>
          <w:tcPr>
            <w:tcW w:w="7149" w:type="dxa"/>
          </w:tcPr>
          <w:p w:rsidR="00C434F8" w:rsidRPr="00276EA2" w:rsidRDefault="00C434F8" w:rsidP="008C217C">
            <w:pPr>
              <w:spacing w:line="276" w:lineRule="auto"/>
              <w:jc w:val="center"/>
              <w:rPr>
                <w:rFonts w:ascii="Arial" w:hAnsi="Arial" w:cs="Arial"/>
                <w:sz w:val="24"/>
                <w:szCs w:val="24"/>
              </w:rPr>
            </w:pPr>
            <w:r w:rsidRPr="00276EA2">
              <w:rPr>
                <w:rFonts w:ascii="Arial" w:hAnsi="Arial" w:cs="Arial"/>
                <w:sz w:val="24"/>
                <w:szCs w:val="24"/>
              </w:rPr>
              <w:t>The response answers some of the points raised in the question, but fails to address the majority of the points being raised.  The response contains some evidence to demonstrate an understanding of the requirement but the evidence does not indicate an understanding of the requirements.</w:t>
            </w:r>
          </w:p>
        </w:tc>
      </w:tr>
      <w:tr w:rsidR="00C434F8" w:rsidRPr="00131CC9" w:rsidTr="008C217C">
        <w:tc>
          <w:tcPr>
            <w:tcW w:w="1985" w:type="dxa"/>
          </w:tcPr>
          <w:p w:rsidR="00C434F8" w:rsidRPr="00276EA2" w:rsidRDefault="00C434F8" w:rsidP="008C217C">
            <w:pPr>
              <w:pStyle w:val="ClauseL1"/>
              <w:spacing w:after="0" w:line="276" w:lineRule="auto"/>
              <w:ind w:left="0" w:firstLine="0"/>
              <w:jc w:val="center"/>
              <w:rPr>
                <w:rFonts w:ascii="Arial" w:hAnsi="Arial" w:cs="Arial"/>
                <w:b/>
                <w:bCs/>
                <w:sz w:val="24"/>
                <w:szCs w:val="24"/>
              </w:rPr>
            </w:pPr>
            <w:r>
              <w:rPr>
                <w:rFonts w:ascii="Arial" w:hAnsi="Arial" w:cs="Arial"/>
                <w:b/>
                <w:bCs/>
                <w:sz w:val="24"/>
                <w:szCs w:val="24"/>
              </w:rPr>
              <w:t>25</w:t>
            </w:r>
          </w:p>
          <w:p w:rsidR="00C434F8" w:rsidRPr="00276EA2" w:rsidRDefault="00C434F8" w:rsidP="008C217C">
            <w:pPr>
              <w:pStyle w:val="ClauseL1"/>
              <w:spacing w:after="0" w:line="276" w:lineRule="auto"/>
              <w:ind w:left="0" w:firstLine="0"/>
              <w:jc w:val="center"/>
              <w:rPr>
                <w:rFonts w:ascii="Arial" w:hAnsi="Arial" w:cs="Arial"/>
                <w:b/>
                <w:bCs/>
                <w:sz w:val="24"/>
                <w:szCs w:val="24"/>
              </w:rPr>
            </w:pPr>
            <w:r w:rsidRPr="00276EA2">
              <w:rPr>
                <w:rFonts w:ascii="Arial" w:hAnsi="Arial" w:cs="Arial"/>
                <w:b/>
                <w:bCs/>
                <w:sz w:val="24"/>
                <w:szCs w:val="24"/>
              </w:rPr>
              <w:t>Poor</w:t>
            </w:r>
          </w:p>
          <w:p w:rsidR="00C434F8" w:rsidRPr="00276EA2" w:rsidRDefault="00C434F8" w:rsidP="008C217C">
            <w:pPr>
              <w:spacing w:line="276" w:lineRule="auto"/>
              <w:jc w:val="center"/>
              <w:rPr>
                <w:rFonts w:ascii="Arial" w:hAnsi="Arial" w:cs="Arial"/>
                <w:i/>
                <w:sz w:val="20"/>
                <w:szCs w:val="20"/>
              </w:rPr>
            </w:pPr>
            <w:r w:rsidRPr="00276EA2">
              <w:rPr>
                <w:rFonts w:ascii="Arial" w:hAnsi="Arial" w:cs="Arial"/>
                <w:bCs/>
                <w:i/>
                <w:sz w:val="20"/>
                <w:szCs w:val="20"/>
              </w:rPr>
              <w:t>(Non-Compliant Bid)</w:t>
            </w:r>
          </w:p>
        </w:tc>
        <w:tc>
          <w:tcPr>
            <w:tcW w:w="7149" w:type="dxa"/>
          </w:tcPr>
          <w:p w:rsidR="00C434F8" w:rsidRPr="00276EA2" w:rsidRDefault="00C434F8" w:rsidP="008C217C">
            <w:pPr>
              <w:spacing w:line="276" w:lineRule="auto"/>
              <w:jc w:val="center"/>
              <w:rPr>
                <w:rFonts w:ascii="Arial" w:hAnsi="Arial" w:cs="Arial"/>
                <w:sz w:val="24"/>
                <w:szCs w:val="24"/>
              </w:rPr>
            </w:pPr>
            <w:r w:rsidRPr="00276EA2">
              <w:rPr>
                <w:rFonts w:ascii="Arial" w:hAnsi="Arial" w:cs="Arial"/>
                <w:sz w:val="24"/>
                <w:szCs w:val="24"/>
              </w:rPr>
              <w:t>Response fails to address the points in the question, contains insufficient evidence or information is irrelevant to the question.</w:t>
            </w:r>
          </w:p>
        </w:tc>
      </w:tr>
      <w:tr w:rsidR="00C434F8" w:rsidRPr="00131CC9" w:rsidTr="008C217C">
        <w:tc>
          <w:tcPr>
            <w:tcW w:w="1985" w:type="dxa"/>
          </w:tcPr>
          <w:p w:rsidR="00C434F8" w:rsidRPr="00276EA2" w:rsidRDefault="00C434F8" w:rsidP="008C217C">
            <w:pPr>
              <w:pStyle w:val="ClauseL1"/>
              <w:spacing w:after="0" w:line="276" w:lineRule="auto"/>
              <w:ind w:left="0" w:firstLine="0"/>
              <w:jc w:val="center"/>
              <w:rPr>
                <w:rFonts w:ascii="Arial" w:hAnsi="Arial" w:cs="Arial"/>
                <w:b/>
                <w:bCs/>
                <w:sz w:val="24"/>
                <w:szCs w:val="24"/>
              </w:rPr>
            </w:pPr>
            <w:r>
              <w:rPr>
                <w:rFonts w:ascii="Arial" w:hAnsi="Arial" w:cs="Arial"/>
                <w:b/>
                <w:bCs/>
                <w:sz w:val="24"/>
                <w:szCs w:val="24"/>
              </w:rPr>
              <w:t>0</w:t>
            </w:r>
          </w:p>
          <w:p w:rsidR="00C434F8" w:rsidRPr="00276EA2" w:rsidRDefault="00C434F8" w:rsidP="008C217C">
            <w:pPr>
              <w:spacing w:line="276" w:lineRule="auto"/>
              <w:jc w:val="center"/>
              <w:rPr>
                <w:rFonts w:ascii="Arial" w:hAnsi="Arial" w:cs="Arial"/>
                <w:sz w:val="24"/>
                <w:szCs w:val="24"/>
              </w:rPr>
            </w:pPr>
            <w:r w:rsidRPr="00276EA2">
              <w:rPr>
                <w:rFonts w:ascii="Arial" w:hAnsi="Arial" w:cs="Arial"/>
                <w:b/>
                <w:bCs/>
                <w:sz w:val="24"/>
                <w:szCs w:val="24"/>
              </w:rPr>
              <w:t xml:space="preserve">Unacceptable </w:t>
            </w:r>
            <w:r w:rsidRPr="00276EA2">
              <w:rPr>
                <w:rFonts w:ascii="Arial" w:hAnsi="Arial" w:cs="Arial"/>
                <w:bCs/>
                <w:i/>
                <w:sz w:val="20"/>
                <w:szCs w:val="20"/>
              </w:rPr>
              <w:t>(Non-Compliant Bid)</w:t>
            </w:r>
          </w:p>
        </w:tc>
        <w:tc>
          <w:tcPr>
            <w:tcW w:w="7149" w:type="dxa"/>
          </w:tcPr>
          <w:p w:rsidR="00C434F8" w:rsidRPr="00276EA2" w:rsidRDefault="00C434F8" w:rsidP="008C217C">
            <w:pPr>
              <w:spacing w:line="276" w:lineRule="auto"/>
              <w:jc w:val="center"/>
              <w:rPr>
                <w:rFonts w:ascii="Arial" w:hAnsi="Arial" w:cs="Arial"/>
                <w:sz w:val="24"/>
                <w:szCs w:val="24"/>
              </w:rPr>
            </w:pPr>
            <w:r w:rsidRPr="00276EA2">
              <w:rPr>
                <w:rFonts w:ascii="Arial" w:hAnsi="Arial" w:cs="Arial"/>
                <w:sz w:val="24"/>
                <w:szCs w:val="24"/>
              </w:rPr>
              <w:t>Nil or inadequate response. Totally fails to address the points raised in the question and contains no supporting evidence.</w:t>
            </w:r>
          </w:p>
        </w:tc>
      </w:tr>
    </w:tbl>
    <w:p w:rsidR="00C434F8" w:rsidRPr="008625DA" w:rsidRDefault="00C434F8" w:rsidP="00C434F8">
      <w:pPr>
        <w:rPr>
          <w:rFonts w:ascii="Arial" w:hAnsi="Arial" w:cs="Arial"/>
          <w:b/>
          <w:sz w:val="24"/>
          <w:szCs w:val="24"/>
        </w:rPr>
      </w:pPr>
    </w:p>
    <w:p w:rsidR="00C434F8" w:rsidRPr="00783EB1" w:rsidRDefault="00C434F8" w:rsidP="00C434F8">
      <w:pPr>
        <w:rPr>
          <w:rFonts w:ascii="Arial" w:hAnsi="Arial" w:cs="Arial"/>
        </w:rPr>
      </w:pPr>
      <w:r w:rsidRPr="00783EB1">
        <w:rPr>
          <w:rFonts w:ascii="Arial" w:hAnsi="Arial" w:cs="Arial"/>
        </w:rPr>
        <w:t>Tenderers’ responses must meet the minimum mandatory criteria and achieve a score of 50 or more in each question (</w:t>
      </w:r>
      <w:r w:rsidR="003639B7" w:rsidRPr="00783EB1">
        <w:rPr>
          <w:rFonts w:ascii="Arial" w:hAnsi="Arial" w:cs="Arial"/>
        </w:rPr>
        <w:t>the minimum mandatory criteria).</w:t>
      </w:r>
    </w:p>
    <w:p w:rsidR="00C434F8" w:rsidRPr="00BF108C" w:rsidRDefault="00C434F8" w:rsidP="00C434F8">
      <w:pPr>
        <w:widowControl w:val="0"/>
        <w:overflowPunct w:val="0"/>
        <w:autoSpaceDE w:val="0"/>
        <w:autoSpaceDN w:val="0"/>
        <w:adjustRightInd w:val="0"/>
        <w:jc w:val="both"/>
        <w:textAlignment w:val="baseline"/>
        <w:rPr>
          <w:rFonts w:ascii="Arial" w:hAnsi="Arial" w:cs="Arial"/>
          <w:b/>
          <w:color w:val="000000"/>
          <w:w w:val="0"/>
          <w:sz w:val="24"/>
          <w:szCs w:val="24"/>
        </w:rPr>
      </w:pPr>
      <w:r w:rsidRPr="00BF108C">
        <w:rPr>
          <w:rFonts w:ascii="Arial" w:hAnsi="Arial" w:cs="Arial"/>
          <w:b/>
          <w:color w:val="000000"/>
          <w:sz w:val="24"/>
          <w:szCs w:val="24"/>
        </w:rPr>
        <w:t>Commercial Criteria Evaluation</w:t>
      </w:r>
    </w:p>
    <w:p w:rsidR="00C434F8" w:rsidRPr="00783EB1" w:rsidRDefault="00C434F8" w:rsidP="00C434F8">
      <w:pPr>
        <w:jc w:val="both"/>
        <w:rPr>
          <w:rFonts w:ascii="Arial" w:hAnsi="Arial" w:cs="Arial"/>
          <w:color w:val="000000"/>
        </w:rPr>
      </w:pPr>
      <w:r w:rsidRPr="00783EB1">
        <w:rPr>
          <w:rFonts w:ascii="Arial" w:hAnsi="Arial" w:cs="Arial"/>
          <w:bCs/>
          <w:color w:val="000000"/>
          <w:lang w:eastAsia="en-GB"/>
        </w:rPr>
        <w:t>Tenderers should aim to demonstrate within the Commercial Tender that their overall Tender offers</w:t>
      </w:r>
      <w:r w:rsidRPr="00783EB1">
        <w:rPr>
          <w:rFonts w:ascii="Arial" w:hAnsi="Arial" w:cs="Arial"/>
          <w:b/>
          <w:bCs/>
          <w:color w:val="000000"/>
          <w:lang w:eastAsia="en-GB"/>
        </w:rPr>
        <w:t xml:space="preserve"> </w:t>
      </w:r>
      <w:r w:rsidRPr="00783EB1">
        <w:rPr>
          <w:rFonts w:ascii="Arial" w:hAnsi="Arial" w:cs="Arial"/>
          <w:color w:val="000000"/>
        </w:rPr>
        <w:t xml:space="preserve">the best mix of quality and effectiveness for the least outlay over the period of using the goods or services required. </w:t>
      </w:r>
    </w:p>
    <w:p w:rsidR="00F365AF" w:rsidRPr="00D01480" w:rsidRDefault="00F365AF" w:rsidP="00D01480">
      <w:pPr>
        <w:rPr>
          <w:rFonts w:ascii="Arial" w:hAnsi="Arial" w:cs="Arial"/>
          <w:sz w:val="24"/>
          <w:szCs w:val="24"/>
        </w:rPr>
      </w:pPr>
    </w:p>
    <w:sectPr w:rsidR="00F365AF" w:rsidRPr="00D01480" w:rsidSect="00EF24BB">
      <w:footerReference w:type="default" r:id="rId11"/>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BBCD11" w15:done="0"/>
  <w15:commentEx w15:paraId="6FB70048" w15:paraIdParent="70BBCD1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6CF8" w:rsidRDefault="003B6CF8" w:rsidP="00E76C9B">
      <w:pPr>
        <w:spacing w:after="0" w:line="240" w:lineRule="auto"/>
      </w:pPr>
      <w:r>
        <w:separator/>
      </w:r>
    </w:p>
  </w:endnote>
  <w:endnote w:type="continuationSeparator" w:id="0">
    <w:p w:rsidR="003B6CF8" w:rsidRDefault="003B6CF8" w:rsidP="00E76C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950975"/>
      <w:docPartObj>
        <w:docPartGallery w:val="Page Numbers (Bottom of Page)"/>
        <w:docPartUnique/>
      </w:docPartObj>
    </w:sdtPr>
    <w:sdtEndPr>
      <w:rPr>
        <w:noProof/>
      </w:rPr>
    </w:sdtEndPr>
    <w:sdtContent>
      <w:p w:rsidR="003B6CF8" w:rsidRDefault="008F689A">
        <w:pPr>
          <w:pStyle w:val="Footer"/>
          <w:jc w:val="center"/>
        </w:pPr>
        <w:r>
          <w:fldChar w:fldCharType="begin"/>
        </w:r>
        <w:r w:rsidR="0040533F">
          <w:instrText xml:space="preserve"> PAGE   \* MERGEFORMAT </w:instrText>
        </w:r>
        <w:r>
          <w:fldChar w:fldCharType="separate"/>
        </w:r>
        <w:r w:rsidR="003253BE">
          <w:rPr>
            <w:noProof/>
          </w:rPr>
          <w:t>8</w:t>
        </w:r>
        <w:r>
          <w:rPr>
            <w:noProof/>
          </w:rPr>
          <w:fldChar w:fldCharType="end"/>
        </w:r>
      </w:p>
    </w:sdtContent>
  </w:sdt>
  <w:p w:rsidR="003B6CF8" w:rsidRDefault="003B6C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6CF8" w:rsidRDefault="003B6CF8" w:rsidP="00E76C9B">
      <w:pPr>
        <w:spacing w:after="0" w:line="240" w:lineRule="auto"/>
      </w:pPr>
      <w:r>
        <w:separator/>
      </w:r>
    </w:p>
  </w:footnote>
  <w:footnote w:type="continuationSeparator" w:id="0">
    <w:p w:rsidR="003B6CF8" w:rsidRDefault="003B6CF8" w:rsidP="00E76C9B">
      <w:pPr>
        <w:spacing w:after="0" w:line="240" w:lineRule="auto"/>
      </w:pPr>
      <w:r>
        <w:continuationSeparator/>
      </w:r>
    </w:p>
  </w:footnote>
  <w:footnote w:id="1">
    <w:p w:rsidR="003B6CF8" w:rsidRDefault="003B6CF8" w:rsidP="00E76C9B">
      <w:pPr>
        <w:pStyle w:val="FootnoteText"/>
      </w:pPr>
      <w:r>
        <w:rPr>
          <w:rStyle w:val="FootnoteReference"/>
        </w:rPr>
        <w:footnoteRef/>
      </w:r>
      <w:r>
        <w:t xml:space="preserve"> NCA National Strategic Assessment for Serious and Organised Crime, June 2017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B3060"/>
    <w:multiLevelType w:val="hybridMultilevel"/>
    <w:tmpl w:val="FB64B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267FC3"/>
    <w:multiLevelType w:val="hybridMultilevel"/>
    <w:tmpl w:val="630AF6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F6835C8"/>
    <w:multiLevelType w:val="hybridMultilevel"/>
    <w:tmpl w:val="E408CC48"/>
    <w:lvl w:ilvl="0" w:tplc="95B24ED4">
      <w:start w:val="1"/>
      <w:numFmt w:val="decimal"/>
      <w:lvlText w:val="%1."/>
      <w:lvlJc w:val="left"/>
      <w:pPr>
        <w:ind w:left="720" w:hanging="360"/>
      </w:pPr>
      <w:rPr>
        <w:rFonts w:hint="default"/>
        <w:i w:val="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8675E5E"/>
    <w:multiLevelType w:val="hybridMultilevel"/>
    <w:tmpl w:val="73D06FC0"/>
    <w:lvl w:ilvl="0" w:tplc="88E07A5C">
      <w:start w:val="1"/>
      <w:numFmt w:val="decimal"/>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F83286F"/>
    <w:multiLevelType w:val="hybridMultilevel"/>
    <w:tmpl w:val="DF964348"/>
    <w:lvl w:ilvl="0" w:tplc="90C423B8">
      <w:start w:val="1"/>
      <w:numFmt w:val="decimal"/>
      <w:lvlText w:val="%1."/>
      <w:lvlJc w:val="left"/>
      <w:pPr>
        <w:ind w:left="720" w:hanging="360"/>
      </w:pPr>
      <w:rPr>
        <w:rFonts w:hint="default"/>
        <w:b/>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C212011"/>
    <w:multiLevelType w:val="hybridMultilevel"/>
    <w:tmpl w:val="DCA66748"/>
    <w:lvl w:ilvl="0" w:tplc="0F4E84E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84F6EFA"/>
    <w:multiLevelType w:val="hybridMultilevel"/>
    <w:tmpl w:val="D5C6A3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0F54097"/>
    <w:multiLevelType w:val="hybridMultilevel"/>
    <w:tmpl w:val="D5C6A3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3A54F90"/>
    <w:multiLevelType w:val="hybridMultilevel"/>
    <w:tmpl w:val="F7EA7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77A4829"/>
    <w:multiLevelType w:val="hybridMultilevel"/>
    <w:tmpl w:val="D5C6A3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D416D32"/>
    <w:multiLevelType w:val="hybridMultilevel"/>
    <w:tmpl w:val="2842B58A"/>
    <w:lvl w:ilvl="0" w:tplc="0D1AEA6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FA3776C"/>
    <w:multiLevelType w:val="hybridMultilevel"/>
    <w:tmpl w:val="5AA830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50D471C"/>
    <w:multiLevelType w:val="hybridMultilevel"/>
    <w:tmpl w:val="5F243B9A"/>
    <w:lvl w:ilvl="0" w:tplc="0809000F">
      <w:start w:val="1"/>
      <w:numFmt w:val="decimal"/>
      <w:lvlText w:val="%1."/>
      <w:lvlJc w:val="left"/>
      <w:pPr>
        <w:ind w:left="720" w:hanging="360"/>
      </w:pPr>
      <w:rPr>
        <w:rFonts w:hint="default"/>
      </w:rPr>
    </w:lvl>
    <w:lvl w:ilvl="1" w:tplc="08090001">
      <w:start w:val="1"/>
      <w:numFmt w:val="bullet"/>
      <w:lvlText w:val=""/>
      <w:lvlJc w:val="left"/>
      <w:pPr>
        <w:ind w:left="1800" w:hanging="72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8290C9D"/>
    <w:multiLevelType w:val="hybridMultilevel"/>
    <w:tmpl w:val="2C8081AC"/>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abstractNumId w:val="0"/>
  </w:num>
  <w:num w:numId="2">
    <w:abstractNumId w:val="10"/>
  </w:num>
  <w:num w:numId="3">
    <w:abstractNumId w:val="4"/>
  </w:num>
  <w:num w:numId="4">
    <w:abstractNumId w:val="3"/>
  </w:num>
  <w:num w:numId="5">
    <w:abstractNumId w:val="8"/>
  </w:num>
  <w:num w:numId="6">
    <w:abstractNumId w:val="2"/>
  </w:num>
  <w:num w:numId="7">
    <w:abstractNumId w:val="12"/>
  </w:num>
  <w:num w:numId="8">
    <w:abstractNumId w:val="13"/>
  </w:num>
  <w:num w:numId="9">
    <w:abstractNumId w:val="11"/>
  </w:num>
  <w:num w:numId="10">
    <w:abstractNumId w:val="1"/>
  </w:num>
  <w:num w:numId="11">
    <w:abstractNumId w:val="6"/>
  </w:num>
  <w:num w:numId="12">
    <w:abstractNumId w:val="7"/>
  </w:num>
  <w:num w:numId="13">
    <w:abstractNumId w:val="9"/>
  </w:num>
  <w:num w:numId="14">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lly Jessica">
    <w15:presenceInfo w15:providerId="None" w15:userId="Kelly Jessic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35509"/>
    <w:rsid w:val="0002001F"/>
    <w:rsid w:val="0003735F"/>
    <w:rsid w:val="00050E75"/>
    <w:rsid w:val="0005749F"/>
    <w:rsid w:val="00066AED"/>
    <w:rsid w:val="000715E3"/>
    <w:rsid w:val="00071FE5"/>
    <w:rsid w:val="000804B3"/>
    <w:rsid w:val="00090D4C"/>
    <w:rsid w:val="00092EC1"/>
    <w:rsid w:val="000B0B4E"/>
    <w:rsid w:val="000B5A37"/>
    <w:rsid w:val="000C59E7"/>
    <w:rsid w:val="000D2A36"/>
    <w:rsid w:val="000F4690"/>
    <w:rsid w:val="0011098D"/>
    <w:rsid w:val="00111FCB"/>
    <w:rsid w:val="00114D4C"/>
    <w:rsid w:val="00122C62"/>
    <w:rsid w:val="00127BA2"/>
    <w:rsid w:val="001E1FA2"/>
    <w:rsid w:val="001E4E44"/>
    <w:rsid w:val="001F3E7D"/>
    <w:rsid w:val="00205100"/>
    <w:rsid w:val="00205471"/>
    <w:rsid w:val="00211904"/>
    <w:rsid w:val="002166F5"/>
    <w:rsid w:val="002315BB"/>
    <w:rsid w:val="002631AE"/>
    <w:rsid w:val="00265063"/>
    <w:rsid w:val="00271F15"/>
    <w:rsid w:val="0027350B"/>
    <w:rsid w:val="00285ABD"/>
    <w:rsid w:val="00297DF0"/>
    <w:rsid w:val="002A11D8"/>
    <w:rsid w:val="002A148B"/>
    <w:rsid w:val="002A42F2"/>
    <w:rsid w:val="002C1562"/>
    <w:rsid w:val="002E7A09"/>
    <w:rsid w:val="002F01E5"/>
    <w:rsid w:val="002F388D"/>
    <w:rsid w:val="003253BE"/>
    <w:rsid w:val="00341237"/>
    <w:rsid w:val="00344A47"/>
    <w:rsid w:val="003639B7"/>
    <w:rsid w:val="00371DE5"/>
    <w:rsid w:val="003822CB"/>
    <w:rsid w:val="00382A05"/>
    <w:rsid w:val="00386097"/>
    <w:rsid w:val="00393BCB"/>
    <w:rsid w:val="003B0EE4"/>
    <w:rsid w:val="003B6CF8"/>
    <w:rsid w:val="003C30E7"/>
    <w:rsid w:val="003C798E"/>
    <w:rsid w:val="003D1FF9"/>
    <w:rsid w:val="003D209E"/>
    <w:rsid w:val="003D604A"/>
    <w:rsid w:val="0040533F"/>
    <w:rsid w:val="00414872"/>
    <w:rsid w:val="0041625C"/>
    <w:rsid w:val="00426C29"/>
    <w:rsid w:val="004419E0"/>
    <w:rsid w:val="00441C3A"/>
    <w:rsid w:val="004A4636"/>
    <w:rsid w:val="004C37EC"/>
    <w:rsid w:val="004D30A8"/>
    <w:rsid w:val="004E2213"/>
    <w:rsid w:val="005112B3"/>
    <w:rsid w:val="0052384A"/>
    <w:rsid w:val="00535509"/>
    <w:rsid w:val="005427B3"/>
    <w:rsid w:val="0056779A"/>
    <w:rsid w:val="00573CD4"/>
    <w:rsid w:val="00592D03"/>
    <w:rsid w:val="005A1940"/>
    <w:rsid w:val="005A28AC"/>
    <w:rsid w:val="005A7CC4"/>
    <w:rsid w:val="005B012F"/>
    <w:rsid w:val="005B4A9D"/>
    <w:rsid w:val="005D65D4"/>
    <w:rsid w:val="005E57B4"/>
    <w:rsid w:val="005E779B"/>
    <w:rsid w:val="005F2248"/>
    <w:rsid w:val="00616FDB"/>
    <w:rsid w:val="00620951"/>
    <w:rsid w:val="00622A38"/>
    <w:rsid w:val="00623EE2"/>
    <w:rsid w:val="006352A5"/>
    <w:rsid w:val="0064288A"/>
    <w:rsid w:val="00655CCF"/>
    <w:rsid w:val="00655F7C"/>
    <w:rsid w:val="006843AD"/>
    <w:rsid w:val="0069099A"/>
    <w:rsid w:val="0070118C"/>
    <w:rsid w:val="00710FDF"/>
    <w:rsid w:val="00714540"/>
    <w:rsid w:val="00724D55"/>
    <w:rsid w:val="007369D9"/>
    <w:rsid w:val="00741A75"/>
    <w:rsid w:val="0075228A"/>
    <w:rsid w:val="0075370F"/>
    <w:rsid w:val="00783EB1"/>
    <w:rsid w:val="007A3B51"/>
    <w:rsid w:val="007A5722"/>
    <w:rsid w:val="007B4BB4"/>
    <w:rsid w:val="007C1765"/>
    <w:rsid w:val="007C22F5"/>
    <w:rsid w:val="007D7287"/>
    <w:rsid w:val="007E2B38"/>
    <w:rsid w:val="008025EE"/>
    <w:rsid w:val="008042AA"/>
    <w:rsid w:val="008345D3"/>
    <w:rsid w:val="0083476B"/>
    <w:rsid w:val="00841330"/>
    <w:rsid w:val="00846061"/>
    <w:rsid w:val="008520E1"/>
    <w:rsid w:val="008604CC"/>
    <w:rsid w:val="00896EF9"/>
    <w:rsid w:val="008A4CC6"/>
    <w:rsid w:val="008A7FD6"/>
    <w:rsid w:val="008B6744"/>
    <w:rsid w:val="008C217C"/>
    <w:rsid w:val="008D7F44"/>
    <w:rsid w:val="008E0C20"/>
    <w:rsid w:val="008F0F8C"/>
    <w:rsid w:val="008F689A"/>
    <w:rsid w:val="00913F22"/>
    <w:rsid w:val="009166D8"/>
    <w:rsid w:val="00944021"/>
    <w:rsid w:val="009564B5"/>
    <w:rsid w:val="009714DF"/>
    <w:rsid w:val="00985667"/>
    <w:rsid w:val="00985984"/>
    <w:rsid w:val="009C6116"/>
    <w:rsid w:val="009C6237"/>
    <w:rsid w:val="009D48B6"/>
    <w:rsid w:val="009E4C94"/>
    <w:rsid w:val="009E6E45"/>
    <w:rsid w:val="009F77F2"/>
    <w:rsid w:val="00A07352"/>
    <w:rsid w:val="00A35C25"/>
    <w:rsid w:val="00A37C1F"/>
    <w:rsid w:val="00A676E6"/>
    <w:rsid w:val="00A72AFE"/>
    <w:rsid w:val="00A97A08"/>
    <w:rsid w:val="00AC31EA"/>
    <w:rsid w:val="00AD6D54"/>
    <w:rsid w:val="00AF01EB"/>
    <w:rsid w:val="00B06934"/>
    <w:rsid w:val="00B34266"/>
    <w:rsid w:val="00B727DD"/>
    <w:rsid w:val="00B85A11"/>
    <w:rsid w:val="00BB05AE"/>
    <w:rsid w:val="00BB2B28"/>
    <w:rsid w:val="00BB6543"/>
    <w:rsid w:val="00BB7749"/>
    <w:rsid w:val="00C04119"/>
    <w:rsid w:val="00C1646D"/>
    <w:rsid w:val="00C209D3"/>
    <w:rsid w:val="00C434F8"/>
    <w:rsid w:val="00C576B7"/>
    <w:rsid w:val="00C77A51"/>
    <w:rsid w:val="00D01480"/>
    <w:rsid w:val="00D215FC"/>
    <w:rsid w:val="00D30FC4"/>
    <w:rsid w:val="00D74BB6"/>
    <w:rsid w:val="00D75137"/>
    <w:rsid w:val="00D901B0"/>
    <w:rsid w:val="00DC5923"/>
    <w:rsid w:val="00DF39EF"/>
    <w:rsid w:val="00E067CB"/>
    <w:rsid w:val="00E56C53"/>
    <w:rsid w:val="00E62BEF"/>
    <w:rsid w:val="00E70173"/>
    <w:rsid w:val="00E76C9B"/>
    <w:rsid w:val="00E93831"/>
    <w:rsid w:val="00EA5998"/>
    <w:rsid w:val="00EB3DFA"/>
    <w:rsid w:val="00EC627A"/>
    <w:rsid w:val="00EF24BB"/>
    <w:rsid w:val="00F365AF"/>
    <w:rsid w:val="00F64E9B"/>
    <w:rsid w:val="00F67A65"/>
    <w:rsid w:val="00F909CF"/>
    <w:rsid w:val="00FA097E"/>
    <w:rsid w:val="00FE5A41"/>
    <w:rsid w:val="00FF2643"/>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4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76C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6C9B"/>
    <w:rPr>
      <w:sz w:val="20"/>
      <w:szCs w:val="20"/>
    </w:rPr>
  </w:style>
  <w:style w:type="character" w:styleId="FootnoteReference">
    <w:name w:val="footnote reference"/>
    <w:basedOn w:val="DefaultParagraphFont"/>
    <w:uiPriority w:val="99"/>
    <w:semiHidden/>
    <w:unhideWhenUsed/>
    <w:rsid w:val="00E76C9B"/>
    <w:rPr>
      <w:vertAlign w:val="superscript"/>
    </w:rPr>
  </w:style>
  <w:style w:type="paragraph" w:styleId="ListParagraph">
    <w:name w:val="List Paragraph"/>
    <w:basedOn w:val="Normal"/>
    <w:link w:val="ListParagraphChar"/>
    <w:uiPriority w:val="34"/>
    <w:qFormat/>
    <w:rsid w:val="00E76C9B"/>
    <w:pPr>
      <w:ind w:left="720"/>
      <w:contextualSpacing/>
    </w:pPr>
  </w:style>
  <w:style w:type="character" w:styleId="CommentReference">
    <w:name w:val="annotation reference"/>
    <w:basedOn w:val="DefaultParagraphFont"/>
    <w:semiHidden/>
    <w:unhideWhenUsed/>
    <w:rsid w:val="00E76C9B"/>
    <w:rPr>
      <w:sz w:val="16"/>
      <w:szCs w:val="16"/>
    </w:rPr>
  </w:style>
  <w:style w:type="paragraph" w:styleId="CommentText">
    <w:name w:val="annotation text"/>
    <w:basedOn w:val="Normal"/>
    <w:link w:val="CommentTextChar"/>
    <w:uiPriority w:val="99"/>
    <w:semiHidden/>
    <w:unhideWhenUsed/>
    <w:rsid w:val="00E76C9B"/>
    <w:pPr>
      <w:spacing w:line="240" w:lineRule="auto"/>
    </w:pPr>
    <w:rPr>
      <w:sz w:val="20"/>
      <w:szCs w:val="20"/>
    </w:rPr>
  </w:style>
  <w:style w:type="character" w:customStyle="1" w:styleId="CommentTextChar">
    <w:name w:val="Comment Text Char"/>
    <w:basedOn w:val="DefaultParagraphFont"/>
    <w:link w:val="CommentText"/>
    <w:uiPriority w:val="99"/>
    <w:semiHidden/>
    <w:rsid w:val="00E76C9B"/>
    <w:rPr>
      <w:sz w:val="20"/>
      <w:szCs w:val="20"/>
    </w:rPr>
  </w:style>
  <w:style w:type="paragraph" w:styleId="CommentSubject">
    <w:name w:val="annotation subject"/>
    <w:basedOn w:val="CommentText"/>
    <w:next w:val="CommentText"/>
    <w:link w:val="CommentSubjectChar"/>
    <w:uiPriority w:val="99"/>
    <w:semiHidden/>
    <w:unhideWhenUsed/>
    <w:rsid w:val="00E76C9B"/>
    <w:rPr>
      <w:b/>
      <w:bCs/>
    </w:rPr>
  </w:style>
  <w:style w:type="character" w:customStyle="1" w:styleId="CommentSubjectChar">
    <w:name w:val="Comment Subject Char"/>
    <w:basedOn w:val="CommentTextChar"/>
    <w:link w:val="CommentSubject"/>
    <w:uiPriority w:val="99"/>
    <w:semiHidden/>
    <w:rsid w:val="00E76C9B"/>
    <w:rPr>
      <w:b/>
      <w:bCs/>
      <w:sz w:val="20"/>
      <w:szCs w:val="20"/>
    </w:rPr>
  </w:style>
  <w:style w:type="paragraph" w:styleId="BalloonText">
    <w:name w:val="Balloon Text"/>
    <w:basedOn w:val="Normal"/>
    <w:link w:val="BalloonTextChar"/>
    <w:uiPriority w:val="99"/>
    <w:semiHidden/>
    <w:unhideWhenUsed/>
    <w:rsid w:val="00E76C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6C9B"/>
    <w:rPr>
      <w:rFonts w:ascii="Segoe UI" w:hAnsi="Segoe UI" w:cs="Segoe UI"/>
      <w:sz w:val="18"/>
      <w:szCs w:val="18"/>
    </w:rPr>
  </w:style>
  <w:style w:type="paragraph" w:customStyle="1" w:styleId="BodyText1">
    <w:name w:val="Body Text1"/>
    <w:basedOn w:val="Normal"/>
    <w:rsid w:val="00F67A65"/>
    <w:pPr>
      <w:spacing w:before="240" w:after="120" w:line="240" w:lineRule="auto"/>
      <w:ind w:firstLine="357"/>
    </w:pPr>
    <w:rPr>
      <w:rFonts w:ascii="Arial" w:eastAsia="Times New Roman" w:hAnsi="Arial" w:cs="Times New Roman"/>
      <w:noProof/>
      <w:sz w:val="20"/>
      <w:lang w:val="en-US" w:bidi="en-US"/>
    </w:rPr>
  </w:style>
  <w:style w:type="table" w:styleId="TableGrid">
    <w:name w:val="Table Grid"/>
    <w:basedOn w:val="TableNormal"/>
    <w:uiPriority w:val="59"/>
    <w:rsid w:val="00F67A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locked/>
    <w:rsid w:val="005427B3"/>
  </w:style>
  <w:style w:type="character" w:customStyle="1" w:styleId="ClauseL1Char">
    <w:name w:val="Clause L1 Char"/>
    <w:basedOn w:val="DefaultParagraphFont"/>
    <w:link w:val="ClauseL1"/>
    <w:locked/>
    <w:rsid w:val="00C434F8"/>
  </w:style>
  <w:style w:type="paragraph" w:customStyle="1" w:styleId="ClauseL1">
    <w:name w:val="Clause L1"/>
    <w:basedOn w:val="Normal"/>
    <w:link w:val="ClauseL1Char"/>
    <w:rsid w:val="00C434F8"/>
    <w:pPr>
      <w:spacing w:after="120" w:line="280" w:lineRule="atLeast"/>
      <w:ind w:left="720" w:hanging="720"/>
    </w:pPr>
  </w:style>
  <w:style w:type="paragraph" w:styleId="Header">
    <w:name w:val="header"/>
    <w:basedOn w:val="Normal"/>
    <w:link w:val="HeaderChar"/>
    <w:uiPriority w:val="99"/>
    <w:unhideWhenUsed/>
    <w:rsid w:val="00D014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1480"/>
  </w:style>
  <w:style w:type="paragraph" w:styleId="Footer">
    <w:name w:val="footer"/>
    <w:basedOn w:val="Normal"/>
    <w:link w:val="FooterChar"/>
    <w:uiPriority w:val="99"/>
    <w:unhideWhenUsed/>
    <w:rsid w:val="00D014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1480"/>
  </w:style>
  <w:style w:type="table" w:customStyle="1" w:styleId="GridTable6Colorful1">
    <w:name w:val="Grid Table 6 Colorful1"/>
    <w:basedOn w:val="TableNormal"/>
    <w:uiPriority w:val="51"/>
    <w:rsid w:val="000F4690"/>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31">
    <w:name w:val="Grid Table 4 - Accent 31"/>
    <w:basedOn w:val="TableNormal"/>
    <w:uiPriority w:val="49"/>
    <w:rsid w:val="000F4690"/>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3-Accent31">
    <w:name w:val="List Table 3 - Accent 31"/>
    <w:basedOn w:val="TableNormal"/>
    <w:uiPriority w:val="48"/>
    <w:rsid w:val="000F4690"/>
    <w:pPr>
      <w:spacing w:after="0" w:line="240" w:lineRule="auto"/>
    </w:pPr>
    <w:tblPr>
      <w:tblStyleRowBandSize w:val="1"/>
      <w:tblStyleColBandSize w:val="1"/>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tblBorders>
      <w:tblCellMar>
        <w:top w:w="0" w:type="dxa"/>
        <w:left w:w="108" w:type="dxa"/>
        <w:bottom w:w="0" w:type="dxa"/>
        <w:right w:w="108" w:type="dxa"/>
      </w:tblCellMar>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8DA6ECFE35454B9CBA6DE2034F5336" ma:contentTypeVersion="0" ma:contentTypeDescription="Create a new document." ma:contentTypeScope="" ma:versionID="2330eb205ca3933aa7f7e34fd321eb14">
  <xsd:schema xmlns:xsd="http://www.w3.org/2001/XMLSchema" xmlns:xs="http://www.w3.org/2001/XMLSchema" xmlns:p="http://schemas.microsoft.com/office/2006/metadata/properties" xmlns:ns2="b477125f-5506-4c61-b3e7-6f1ce2ad84b6" targetNamespace="http://schemas.microsoft.com/office/2006/metadata/properties" ma:root="true" ma:fieldsID="b93ce2d5afd4bbb983cc8aa9ebc2be2e" ns2:_="">
    <xsd:import namespace="b477125f-5506-4c61-b3e7-6f1ce2ad84b6"/>
    <xsd:element name="properties">
      <xsd:complexType>
        <xsd:sequence>
          <xsd:element name="documentManagement">
            <xsd:complexType>
              <xsd:all>
                <xsd:element ref="ns2:PROTECTIVE_x0020_MARKING"/>
                <xsd:element ref="ns2:OSCT_x0020_Un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7125f-5506-4c61-b3e7-6f1ce2ad84b6" elementFormDefault="qualified">
    <xsd:import namespace="http://schemas.microsoft.com/office/2006/documentManagement/types"/>
    <xsd:import namespace="http://schemas.microsoft.com/office/infopath/2007/PartnerControls"/>
    <xsd:element name="PROTECTIVE_x0020_MARKING" ma:index="8" ma:displayName="Protective Marking" ma:format="Dropdown" ma:internalName="PROTECTIVE_x0020_MARKING" ma:readOnly="false">
      <xsd:simpleType>
        <xsd:restriction base="dms:Choice">
          <xsd:enumeration value="OFFICIAL"/>
          <xsd:enumeration value="OFFICIAL-SENSITIVE"/>
          <xsd:enumeration value="CONFIDENTIAL"/>
        </xsd:restriction>
      </xsd:simpleType>
    </xsd:element>
    <xsd:element name="OSCT_x0020_Unit" ma:index="9" nillable="true" ma:displayName="OSCT Unit" ma:internalName="OSCT_x0020_Unit"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TECTIVE_x0020_MARKING xmlns="b477125f-5506-4c61-b3e7-6f1ce2ad84b6">OFFICIAL-SENSITIVE</PROTECTIVE_x0020_MARKING>
    <OSCT_x0020_Unit xmlns="b477125f-5506-4c61-b3e7-6f1ce2ad84b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612833-D0EC-4E5B-978B-8464C7819A93}">
  <ds:schemaRefs>
    <ds:schemaRef ds:uri="http://schemas.microsoft.com/sharepoint/v3/contenttype/forms"/>
  </ds:schemaRefs>
</ds:datastoreItem>
</file>

<file path=customXml/itemProps2.xml><?xml version="1.0" encoding="utf-8"?>
<ds:datastoreItem xmlns:ds="http://schemas.openxmlformats.org/officeDocument/2006/customXml" ds:itemID="{18543314-D195-49D6-86E3-B6BA00BF1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7125f-5506-4c61-b3e7-6f1ce2ad84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1BF40D-B5F9-41FF-965E-C5472A0E626D}">
  <ds:schemaRefs>
    <ds:schemaRef ds:uri="http://purl.org/dc/terms/"/>
    <ds:schemaRef ds:uri="http://schemas.microsoft.com/office/2006/documentManagement/types"/>
    <ds:schemaRef ds:uri="http://schemas.microsoft.com/office/2006/metadata/properties"/>
    <ds:schemaRef ds:uri="http://purl.org/dc/dcmitype/"/>
    <ds:schemaRef ds:uri="http://schemas.microsoft.com/office/infopath/2007/PartnerControls"/>
    <ds:schemaRef ds:uri="b477125f-5506-4c61-b3e7-6f1ce2ad84b6"/>
    <ds:schemaRef ds:uri="http://purl.org/dc/elements/1.1/"/>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77041DCC-27F4-47E3-95C5-A7A08CD93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2164</Words>
  <Characters>12341</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Domestic Corruption Evidence Statement of requirement draft v1</vt:lpstr>
    </vt:vector>
  </TitlesOfParts>
  <Company>Home Office</Company>
  <LinksUpToDate>false</LinksUpToDate>
  <CharactersWithSpaces>14477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Corruption Evidence Statement of requirement draft v1</dc:title>
  <dc:creator>Kelly Jessica</dc:creator>
  <cp:lastModifiedBy>Eleanor Mitton</cp:lastModifiedBy>
  <cp:revision>2</cp:revision>
  <cp:lastPrinted>2017-11-09T11:07:00Z</cp:lastPrinted>
  <dcterms:created xsi:type="dcterms:W3CDTF">2017-11-22T13:05:00Z</dcterms:created>
  <dcterms:modified xsi:type="dcterms:W3CDTF">2017-11-22T13:05:00Z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0x010100268DA6ECFE35454B9CBA6DE2034F5336</vt:lpwstr>
  </property>
</Properties>
</file>