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295BB" w14:textId="77777777" w:rsidR="00D23B8A" w:rsidRDefault="00D23B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 w:cs="Arial"/>
          <w:color w:val="000000"/>
          <w:szCs w:val="22"/>
        </w:rPr>
      </w:pPr>
    </w:p>
    <w:tbl>
      <w:tblPr>
        <w:tblStyle w:val="a"/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6"/>
        <w:gridCol w:w="3090"/>
        <w:gridCol w:w="3606"/>
        <w:gridCol w:w="2206"/>
      </w:tblGrid>
      <w:tr w:rsidR="00D23B8A" w14:paraId="3FE728F2" w14:textId="77777777">
        <w:trPr>
          <w:trHeight w:val="308"/>
        </w:trPr>
        <w:tc>
          <w:tcPr>
            <w:tcW w:w="11058" w:type="dxa"/>
            <w:gridSpan w:val="4"/>
          </w:tcPr>
          <w:p w14:paraId="66C70318" w14:textId="77777777" w:rsidR="00D23B8A" w:rsidRDefault="006439EE">
            <w:pPr>
              <w:jc w:val="center"/>
              <w:rPr>
                <w:b/>
              </w:rPr>
            </w:pPr>
            <w:r>
              <w:rPr>
                <w:b/>
              </w:rPr>
              <w:t>CHANGE CONTROL NOTICE (CCN)</w:t>
            </w:r>
          </w:p>
          <w:p w14:paraId="7BCE9997" w14:textId="77777777" w:rsidR="00D23B8A" w:rsidRDefault="00D23B8A">
            <w:pPr>
              <w:jc w:val="center"/>
              <w:rPr>
                <w:b/>
                <w:highlight w:val="green"/>
              </w:rPr>
            </w:pPr>
          </w:p>
        </w:tc>
      </w:tr>
      <w:tr w:rsidR="00D23B8A" w14:paraId="391F2E69" w14:textId="77777777">
        <w:trPr>
          <w:trHeight w:val="721"/>
        </w:trPr>
        <w:tc>
          <w:tcPr>
            <w:tcW w:w="2156" w:type="dxa"/>
            <w:shd w:val="clear" w:color="auto" w:fill="9CC3E5"/>
          </w:tcPr>
          <w:p w14:paraId="221AA5C1" w14:textId="77777777" w:rsidR="00D23B8A" w:rsidRDefault="006439EE">
            <w:pPr>
              <w:rPr>
                <w:b/>
              </w:rPr>
            </w:pPr>
            <w:r>
              <w:rPr>
                <w:b/>
              </w:rPr>
              <w:t>Contract Title:</w:t>
            </w:r>
          </w:p>
        </w:tc>
        <w:tc>
          <w:tcPr>
            <w:tcW w:w="8902" w:type="dxa"/>
            <w:gridSpan w:val="3"/>
            <w:shd w:val="clear" w:color="auto" w:fill="auto"/>
          </w:tcPr>
          <w:p w14:paraId="7355AEC8" w14:textId="77777777" w:rsidR="00D23B8A" w:rsidRDefault="006439EE">
            <w:pPr>
              <w:rPr>
                <w:color w:val="FF0000"/>
              </w:rPr>
            </w:pPr>
            <w:r>
              <w:t xml:space="preserve">Contract for the Provision of Supply of </w:t>
            </w:r>
            <w:proofErr w:type="spellStart"/>
            <w:r>
              <w:t>Causalens</w:t>
            </w:r>
            <w:proofErr w:type="spellEnd"/>
            <w:r>
              <w:t xml:space="preserve"> Service and Support (The Contract)</w:t>
            </w:r>
          </w:p>
        </w:tc>
      </w:tr>
      <w:tr w:rsidR="00D23B8A" w14:paraId="2F672C9C" w14:textId="77777777">
        <w:trPr>
          <w:trHeight w:val="473"/>
        </w:trPr>
        <w:tc>
          <w:tcPr>
            <w:tcW w:w="2156" w:type="dxa"/>
            <w:shd w:val="clear" w:color="auto" w:fill="9CC3E5"/>
          </w:tcPr>
          <w:p w14:paraId="7C444071" w14:textId="77777777" w:rsidR="00D23B8A" w:rsidRDefault="006439EE">
            <w:r>
              <w:rPr>
                <w:b/>
              </w:rPr>
              <w:t>Contract Reference:</w:t>
            </w:r>
          </w:p>
        </w:tc>
        <w:tc>
          <w:tcPr>
            <w:tcW w:w="3090" w:type="dxa"/>
            <w:shd w:val="clear" w:color="auto" w:fill="FFFFFF"/>
          </w:tcPr>
          <w:p w14:paraId="61692822" w14:textId="77777777" w:rsidR="00D23B8A" w:rsidRDefault="006439EE">
            <w:r>
              <w:t>NRB0017</w:t>
            </w:r>
          </w:p>
        </w:tc>
        <w:tc>
          <w:tcPr>
            <w:tcW w:w="3606" w:type="dxa"/>
            <w:shd w:val="clear" w:color="auto" w:fill="9CC3E5"/>
          </w:tcPr>
          <w:p w14:paraId="1A358E93" w14:textId="77777777" w:rsidR="00D23B8A" w:rsidRDefault="006439EE">
            <w:pPr>
              <w:rPr>
                <w:b/>
              </w:rPr>
            </w:pPr>
            <w:r>
              <w:rPr>
                <w:b/>
              </w:rPr>
              <w:t>Contract Change Number:</w:t>
            </w:r>
          </w:p>
        </w:tc>
        <w:tc>
          <w:tcPr>
            <w:tcW w:w="2206" w:type="dxa"/>
            <w:shd w:val="clear" w:color="auto" w:fill="FFFFFF"/>
          </w:tcPr>
          <w:p w14:paraId="13AB584D" w14:textId="77777777" w:rsidR="00D23B8A" w:rsidRDefault="006439EE">
            <w:r>
              <w:t>NRB0017-1</w:t>
            </w:r>
          </w:p>
        </w:tc>
      </w:tr>
      <w:tr w:rsidR="00D23B8A" w14:paraId="33300D83" w14:textId="77777777">
        <w:trPr>
          <w:trHeight w:val="513"/>
        </w:trPr>
        <w:tc>
          <w:tcPr>
            <w:tcW w:w="2156" w:type="dxa"/>
            <w:shd w:val="clear" w:color="auto" w:fill="9CC3E5"/>
          </w:tcPr>
          <w:p w14:paraId="24271DB6" w14:textId="77777777" w:rsidR="00D23B8A" w:rsidRDefault="006439EE">
            <w:pPr>
              <w:rPr>
                <w:b/>
              </w:rPr>
            </w:pPr>
            <w:r>
              <w:rPr>
                <w:i/>
              </w:rPr>
              <w:t> </w:t>
            </w:r>
            <w:r>
              <w:rPr>
                <w:b/>
              </w:rPr>
              <w:t>Date CCN issued:</w:t>
            </w:r>
          </w:p>
        </w:tc>
        <w:tc>
          <w:tcPr>
            <w:tcW w:w="3090" w:type="dxa"/>
            <w:shd w:val="clear" w:color="auto" w:fill="FFFFFF"/>
          </w:tcPr>
          <w:p w14:paraId="0BAB9C12" w14:textId="77777777" w:rsidR="00D23B8A" w:rsidRDefault="006439EE">
            <w:r>
              <w:t>23 Sep 2021</w:t>
            </w:r>
          </w:p>
        </w:tc>
        <w:tc>
          <w:tcPr>
            <w:tcW w:w="3606" w:type="dxa"/>
            <w:shd w:val="clear" w:color="auto" w:fill="9CC3E5"/>
          </w:tcPr>
          <w:p w14:paraId="518F26EB" w14:textId="77777777" w:rsidR="00D23B8A" w:rsidRDefault="006439EE">
            <w:pPr>
              <w:rPr>
                <w:b/>
              </w:rPr>
            </w:pPr>
            <w:r>
              <w:rPr>
                <w:b/>
              </w:rPr>
              <w:t>Date Change Effective from:</w:t>
            </w:r>
          </w:p>
        </w:tc>
        <w:tc>
          <w:tcPr>
            <w:tcW w:w="2206" w:type="dxa"/>
            <w:shd w:val="clear" w:color="auto" w:fill="FFFFFF"/>
          </w:tcPr>
          <w:p w14:paraId="7BD4F10A" w14:textId="77777777" w:rsidR="00D23B8A" w:rsidRDefault="006439EE">
            <w:r>
              <w:t>24 Sep 2021</w:t>
            </w:r>
          </w:p>
        </w:tc>
      </w:tr>
      <w:tr w:rsidR="00D23B8A" w14:paraId="6A294C22" w14:textId="77777777">
        <w:trPr>
          <w:trHeight w:val="4468"/>
        </w:trPr>
        <w:tc>
          <w:tcPr>
            <w:tcW w:w="11058" w:type="dxa"/>
            <w:gridSpan w:val="4"/>
          </w:tcPr>
          <w:p w14:paraId="55831E40" w14:textId="77777777" w:rsidR="00D23B8A" w:rsidRDefault="00D23B8A">
            <w:pPr>
              <w:rPr>
                <w:rFonts w:ascii="Calibri" w:eastAsia="Calibri" w:hAnsi="Calibri" w:cs="Calibri"/>
                <w:b/>
              </w:rPr>
            </w:pPr>
          </w:p>
          <w:p w14:paraId="222C57EA" w14:textId="77777777" w:rsidR="00D23B8A" w:rsidRDefault="006439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Between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color w:val="FF0000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color w:val="FF0000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Cabinet Office </w:t>
            </w:r>
            <w:r>
              <w:rPr>
                <w:rFonts w:ascii="Calibri" w:eastAsia="Calibri" w:hAnsi="Calibri" w:cs="Calibri"/>
              </w:rPr>
              <w:t xml:space="preserve">and </w:t>
            </w:r>
            <w:r>
              <w:rPr>
                <w:rFonts w:ascii="Calibri" w:eastAsia="Calibri" w:hAnsi="Calibri" w:cs="Calibri"/>
                <w:b/>
              </w:rPr>
              <w:t>IMPULSE INNOVATIONS LIMITED</w:t>
            </w:r>
          </w:p>
          <w:p w14:paraId="1A357D9B" w14:textId="77777777" w:rsidR="00D23B8A" w:rsidRDefault="00D23B8A">
            <w:pPr>
              <w:rPr>
                <w:rFonts w:ascii="Calibri" w:eastAsia="Calibri" w:hAnsi="Calibri" w:cs="Calibri"/>
              </w:rPr>
            </w:pPr>
          </w:p>
          <w:p w14:paraId="112075BC" w14:textId="77777777" w:rsidR="00D23B8A" w:rsidRDefault="006439E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The Contract is varied as follows:</w:t>
            </w:r>
          </w:p>
          <w:p w14:paraId="25515948" w14:textId="77777777" w:rsidR="00D23B8A" w:rsidRDefault="00D23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CDAEA89" w14:textId="77777777" w:rsidR="00D23B8A" w:rsidRDefault="006439EE">
            <w:pPr>
              <w:pStyle w:val="Heading2"/>
              <w:numPr>
                <w:ilvl w:val="1"/>
                <w:numId w:val="1"/>
              </w:numPr>
              <w:outlineLvl w:val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The contract value is uplifted by £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80,000  (</w:t>
            </w:r>
            <w:proofErr w:type="spellStart"/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>exc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VAT), which will bring the new total contract value to £380,000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exc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VAT. </w:t>
            </w:r>
          </w:p>
          <w:p w14:paraId="35645945" w14:textId="77777777" w:rsidR="00D23B8A" w:rsidRDefault="006439EE">
            <w:pPr>
              <w:pStyle w:val="Heading2"/>
              <w:numPr>
                <w:ilvl w:val="1"/>
                <w:numId w:val="1"/>
              </w:numPr>
              <w:outlineLvl w:val="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There are no changes to the deliverables or term of the contract. </w:t>
            </w:r>
          </w:p>
          <w:p w14:paraId="65C17B30" w14:textId="77777777" w:rsidR="00D23B8A" w:rsidRDefault="006439EE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Words and expressions in this Change Control Notice shall have the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meanings given to them in the Contract.</w:t>
            </w:r>
          </w:p>
          <w:p w14:paraId="4A9FD972" w14:textId="77777777" w:rsidR="00D23B8A" w:rsidRDefault="006439EE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The Contract, including any previous Contract changes, authorised in writing by both Parties, shall remain effective and unaltered except as amended by this Change Control Notice.</w:t>
            </w:r>
          </w:p>
          <w:p w14:paraId="7165D1AA" w14:textId="77777777" w:rsidR="00D23B8A" w:rsidRDefault="00D23B8A">
            <w:pPr>
              <w:rPr>
                <w:color w:val="FF0000"/>
              </w:rPr>
            </w:pPr>
          </w:p>
        </w:tc>
      </w:tr>
      <w:tr w:rsidR="00D23B8A" w14:paraId="5CBB419F" w14:textId="77777777">
        <w:trPr>
          <w:trHeight w:val="1800"/>
        </w:trPr>
        <w:tc>
          <w:tcPr>
            <w:tcW w:w="11058" w:type="dxa"/>
            <w:gridSpan w:val="4"/>
            <w:tcBorders>
              <w:bottom w:val="single" w:sz="4" w:space="0" w:color="000000"/>
            </w:tcBorders>
          </w:tcPr>
          <w:p w14:paraId="4D5AAB6A" w14:textId="77777777" w:rsidR="00D23B8A" w:rsidRDefault="006439EE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hidden="0" allowOverlap="1" wp14:anchorId="5AF4BCE0" wp14:editId="79FED4F5">
                      <wp:simplePos x="0" y="0"/>
                      <wp:positionH relativeFrom="column">
                        <wp:posOffset>5422900</wp:posOffset>
                      </wp:positionH>
                      <wp:positionV relativeFrom="paragraph">
                        <wp:posOffset>96520</wp:posOffset>
                      </wp:positionV>
                      <wp:extent cx="1266825" cy="428625"/>
                      <wp:effectExtent l="0" t="0" r="0" b="0"/>
                      <wp:wrapSquare wrapText="bothSides" distT="45720" distB="45720" distL="114300" distR="114300"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717350" y="3570450"/>
                                <a:ext cx="12573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2954E8B" w14:textId="77777777" w:rsidR="00D23B8A" w:rsidRDefault="00D23B8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F4BCE0" id="Rectangle 32" o:spid="_x0000_s1026" style="position:absolute;left:0;text-align:left;margin-left:427pt;margin-top:7.6pt;width:99.75pt;height:33.7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&#13;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42954E8B" w14:textId="77777777" w:rsidR="00D23B8A" w:rsidRDefault="00D23B8A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hidden="0" allowOverlap="1" wp14:anchorId="403CB74F" wp14:editId="745138B9">
                      <wp:simplePos x="0" y="0"/>
                      <wp:positionH relativeFrom="column">
                        <wp:posOffset>3479800</wp:posOffset>
                      </wp:positionH>
                      <wp:positionV relativeFrom="paragraph">
                        <wp:posOffset>96520</wp:posOffset>
                      </wp:positionV>
                      <wp:extent cx="1724025" cy="435743"/>
                      <wp:effectExtent l="0" t="0" r="0" b="0"/>
                      <wp:wrapSquare wrapText="bothSides" distT="45720" distB="45720" distL="114300" distR="114300"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488750" y="3570450"/>
                                <a:ext cx="17145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8F1B4D0" w14:textId="77777777" w:rsidR="00D23B8A" w:rsidRDefault="006439EE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eastAsia="Arial" w:cs="Arial"/>
                                      <w:color w:val="000000"/>
                                      <w:sz w:val="28"/>
                                    </w:rPr>
                                    <w:t>REDACTED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3CB74F" id="Rectangle 31" o:spid="_x0000_s1027" style="position:absolute;left:0;text-align:left;margin-left:274pt;margin-top:7.6pt;width:135.75pt;height:34.3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&#13;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28F1B4D0" w14:textId="77777777" w:rsidR="00D23B8A" w:rsidRDefault="006439EE">
                            <w:pPr>
                              <w:textDirection w:val="btLr"/>
                            </w:pPr>
                            <w:r>
                              <w:rPr>
                                <w:rFonts w:eastAsia="Arial" w:cs="Arial"/>
                                <w:color w:val="000000"/>
                                <w:sz w:val="28"/>
                              </w:rPr>
                              <w:t>REDACTED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hidden="0" allowOverlap="1" wp14:anchorId="6AFA080B" wp14:editId="15136B23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96520</wp:posOffset>
                      </wp:positionV>
                      <wp:extent cx="1838325" cy="435891"/>
                      <wp:effectExtent l="0" t="0" r="0" b="0"/>
                      <wp:wrapSquare wrapText="bothSides" distT="45720" distB="45720" distL="114300" distR="114300"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431600" y="3570450"/>
                                <a:ext cx="18288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5CA6E5D" w14:textId="77777777" w:rsidR="00D23B8A" w:rsidRDefault="006439EE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eastAsia="Arial" w:cs="Arial"/>
                                      <w:color w:val="000000"/>
                                      <w:sz w:val="28"/>
                                    </w:rPr>
                                    <w:t>REDACTED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FA080B" id="Rectangle 30" o:spid="_x0000_s1028" style="position:absolute;left:0;text-align:left;margin-left:112pt;margin-top:7.6pt;width:144.75pt;height:34.3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&#13;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65CA6E5D" w14:textId="77777777" w:rsidR="00D23B8A" w:rsidRDefault="006439EE">
                            <w:pPr>
                              <w:textDirection w:val="btLr"/>
                            </w:pPr>
                            <w:r>
                              <w:rPr>
                                <w:rFonts w:eastAsia="Arial" w:cs="Arial"/>
                                <w:color w:val="000000"/>
                                <w:sz w:val="28"/>
                              </w:rPr>
                              <w:t>REDACTED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14:paraId="2A6ECD0A" w14:textId="77777777" w:rsidR="00D23B8A" w:rsidRDefault="006439EE">
            <w:r>
              <w:t>Authorised for and on behalf of the Supplier:</w:t>
            </w:r>
          </w:p>
          <w:p w14:paraId="77BCAFB4" w14:textId="77777777" w:rsidR="00D23B8A" w:rsidRDefault="00D23B8A"/>
          <w:p w14:paraId="1CAD79A3" w14:textId="77777777" w:rsidR="00D23B8A" w:rsidRDefault="006439EE">
            <w:pPr>
              <w:tabs>
                <w:tab w:val="center" w:pos="5421"/>
              </w:tabs>
            </w:pPr>
            <w:r>
              <w:t xml:space="preserve"> </w:t>
            </w:r>
            <w:r>
              <w:tab/>
            </w:r>
          </w:p>
          <w:p w14:paraId="462035C3" w14:textId="77777777" w:rsidR="00D23B8A" w:rsidRDefault="006439EE">
            <w:pPr>
              <w:tabs>
                <w:tab w:val="left" w:pos="10637"/>
              </w:tabs>
            </w:pPr>
            <w:r>
              <w:rPr>
                <w:b/>
              </w:rPr>
              <w:t xml:space="preserve">                                              </w:t>
            </w:r>
            <w:r>
              <w:t>Signature                                          Print Name and Job Title               Date</w:t>
            </w:r>
          </w:p>
        </w:tc>
      </w:tr>
      <w:tr w:rsidR="00D23B8A" w14:paraId="0F1FB6F3" w14:textId="77777777">
        <w:trPr>
          <w:trHeight w:val="1589"/>
        </w:trPr>
        <w:tc>
          <w:tcPr>
            <w:tcW w:w="11058" w:type="dxa"/>
            <w:gridSpan w:val="4"/>
          </w:tcPr>
          <w:p w14:paraId="16D14B0E" w14:textId="77777777" w:rsidR="00D23B8A" w:rsidRDefault="006439EE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hidden="0" allowOverlap="1" wp14:anchorId="2501C8CD" wp14:editId="508124F5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83820</wp:posOffset>
                      </wp:positionV>
                      <wp:extent cx="1838325" cy="492747"/>
                      <wp:effectExtent l="0" t="0" r="0" b="0"/>
                      <wp:wrapSquare wrapText="bothSides" distT="45720" distB="45720" distL="114300" distR="114300"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431600" y="3541875"/>
                                <a:ext cx="182880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3D2B5A2" w14:textId="77777777" w:rsidR="00D23B8A" w:rsidRDefault="006439EE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eastAsia="Arial" w:cs="Arial"/>
                                      <w:color w:val="000000"/>
                                      <w:sz w:val="28"/>
                                    </w:rPr>
                                    <w:t>REDACTED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01C8CD" id="Rectangle 27" o:spid="_x0000_s1029" style="position:absolute;left:0;text-align:left;margin-left:112pt;margin-top:6.6pt;width:144.75pt;height:38.8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&#13;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63D2B5A2" w14:textId="77777777" w:rsidR="00D23B8A" w:rsidRDefault="006439EE">
                            <w:pPr>
                              <w:textDirection w:val="btLr"/>
                            </w:pPr>
                            <w:r>
                              <w:rPr>
                                <w:rFonts w:eastAsia="Arial" w:cs="Arial"/>
                                <w:color w:val="000000"/>
                                <w:sz w:val="28"/>
                              </w:rPr>
                              <w:t>REDACTED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hidden="0" allowOverlap="1" wp14:anchorId="0573A599" wp14:editId="40A482D9">
                      <wp:simplePos x="0" y="0"/>
                      <wp:positionH relativeFrom="column">
                        <wp:posOffset>3479800</wp:posOffset>
                      </wp:positionH>
                      <wp:positionV relativeFrom="paragraph">
                        <wp:posOffset>83820</wp:posOffset>
                      </wp:positionV>
                      <wp:extent cx="1687830" cy="493074"/>
                      <wp:effectExtent l="0" t="0" r="0" b="0"/>
                      <wp:wrapSquare wrapText="bothSides" distT="45720" distB="45720" distL="114300" distR="114300"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06848" y="3541875"/>
                                <a:ext cx="1678305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8607358" w14:textId="77777777" w:rsidR="00D23B8A" w:rsidRDefault="006439EE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eastAsia="Arial" w:cs="Arial"/>
                                      <w:color w:val="000000"/>
                                      <w:sz w:val="28"/>
                                    </w:rPr>
                                    <w:t>REDACTED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73A599" id="Rectangle 28" o:spid="_x0000_s1030" style="position:absolute;left:0;text-align:left;margin-left:274pt;margin-top:6.6pt;width:132.9pt;height:38.8pt;z-index: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&#13;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78607358" w14:textId="77777777" w:rsidR="00D23B8A" w:rsidRDefault="006439EE">
                            <w:pPr>
                              <w:textDirection w:val="btLr"/>
                            </w:pPr>
                            <w:r>
                              <w:rPr>
                                <w:rFonts w:eastAsia="Arial" w:cs="Arial"/>
                                <w:color w:val="000000"/>
                                <w:sz w:val="28"/>
                              </w:rPr>
                              <w:t>REDACTED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hidden="0" allowOverlap="1" wp14:anchorId="023C9561" wp14:editId="693B55D8">
                      <wp:simplePos x="0" y="0"/>
                      <wp:positionH relativeFrom="column">
                        <wp:posOffset>5422900</wp:posOffset>
                      </wp:positionH>
                      <wp:positionV relativeFrom="paragraph">
                        <wp:posOffset>83820</wp:posOffset>
                      </wp:positionV>
                      <wp:extent cx="1266825" cy="485775"/>
                      <wp:effectExtent l="0" t="0" r="0" b="0"/>
                      <wp:wrapSquare wrapText="bothSides" distT="45720" distB="45720" distL="114300" distR="114300"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717350" y="3541875"/>
                                <a:ext cx="125730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CAE60DA" w14:textId="77777777" w:rsidR="00D23B8A" w:rsidRDefault="00D23B8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3C9561" id="Rectangle 29" o:spid="_x0000_s1031" style="position:absolute;left:0;text-align:left;margin-left:427pt;margin-top:6.6pt;width:99.75pt;height:38.25pt;z-index:25166336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&#13;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5CAE60DA" w14:textId="77777777" w:rsidR="00D23B8A" w:rsidRDefault="00D23B8A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14:paraId="763906D7" w14:textId="77777777" w:rsidR="00D23B8A" w:rsidRDefault="006439EE">
            <w:r>
              <w:t>Authorised for and on behalf of the Customer:</w:t>
            </w:r>
          </w:p>
          <w:p w14:paraId="04C84D23" w14:textId="77777777" w:rsidR="00D23B8A" w:rsidRDefault="00D23B8A"/>
          <w:p w14:paraId="1343E1E7" w14:textId="77777777" w:rsidR="00D23B8A" w:rsidRDefault="00D23B8A"/>
          <w:p w14:paraId="2E3E1883" w14:textId="77777777" w:rsidR="00D23B8A" w:rsidRDefault="006439EE">
            <w:r>
              <w:t xml:space="preserve">                                              Signature                                        Print Name and Job Title                  Date</w:t>
            </w:r>
          </w:p>
          <w:p w14:paraId="1F3F18E8" w14:textId="77777777" w:rsidR="00D23B8A" w:rsidRDefault="00D23B8A"/>
          <w:p w14:paraId="52AB426A" w14:textId="77777777" w:rsidR="00D23B8A" w:rsidRDefault="00D23B8A"/>
        </w:tc>
      </w:tr>
    </w:tbl>
    <w:p w14:paraId="4EBA44F8" w14:textId="77777777" w:rsidR="00D23B8A" w:rsidRDefault="00D23B8A"/>
    <w:sectPr w:rsidR="00D23B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53F7F" w14:textId="77777777" w:rsidR="006439EE" w:rsidRDefault="006439EE">
      <w:r>
        <w:separator/>
      </w:r>
    </w:p>
  </w:endnote>
  <w:endnote w:type="continuationSeparator" w:id="0">
    <w:p w14:paraId="73FB099C" w14:textId="77777777" w:rsidR="006439EE" w:rsidRDefault="00643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Zhongsong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6DB8F" w14:textId="77777777" w:rsidR="00D23B8A" w:rsidRDefault="00D23B8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eastAsia="Arial" w:cs="Arial"/>
        <w:color w:val="000000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CBF55" w14:textId="77777777" w:rsidR="00D23B8A" w:rsidRDefault="006439EE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eastAsia="Arial" w:cs="Arial"/>
        <w:color w:val="000000"/>
        <w:sz w:val="20"/>
        <w:szCs w:val="20"/>
      </w:rPr>
    </w:pPr>
    <w:r>
      <w:rPr>
        <w:rFonts w:eastAsia="Arial" w:cs="Arial"/>
        <w:color w:val="000000"/>
        <w:sz w:val="20"/>
        <w:szCs w:val="20"/>
      </w:rPr>
      <w:t>OFFICIAL</w:t>
    </w:r>
  </w:p>
  <w:p w14:paraId="1374D11C" w14:textId="77777777" w:rsidR="00D23B8A" w:rsidRDefault="006439EE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eastAsia="Arial" w:cs="Arial"/>
        <w:color w:val="000000"/>
        <w:sz w:val="20"/>
        <w:szCs w:val="20"/>
      </w:rPr>
    </w:pPr>
    <w:r>
      <w:rPr>
        <w:rFonts w:eastAsia="Arial" w:cs="Arial"/>
        <w:color w:val="000000"/>
        <w:sz w:val="20"/>
        <w:szCs w:val="20"/>
      </w:rPr>
      <w:t>Contract Change Notice</w:t>
    </w:r>
  </w:p>
  <w:p w14:paraId="0386DF9D" w14:textId="77777777" w:rsidR="00D23B8A" w:rsidRDefault="006439EE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eastAsia="Arial" w:cs="Arial"/>
        <w:color w:val="000000"/>
        <w:sz w:val="20"/>
        <w:szCs w:val="20"/>
      </w:rPr>
    </w:pPr>
    <w:bookmarkStart w:id="0" w:name="_heading=h.gjdgxs" w:colFirst="0" w:colLast="0"/>
    <w:bookmarkEnd w:id="0"/>
    <w:r>
      <w:rPr>
        <w:rFonts w:eastAsia="Arial" w:cs="Arial"/>
        <w:color w:val="000000"/>
        <w:sz w:val="20"/>
        <w:szCs w:val="20"/>
      </w:rPr>
      <w:t xml:space="preserve">V0.1 </w:t>
    </w:r>
    <w:r>
      <w:rPr>
        <w:sz w:val="20"/>
        <w:szCs w:val="20"/>
      </w:rPr>
      <w:t>23Sep21</w:t>
    </w:r>
  </w:p>
  <w:p w14:paraId="683D459A" w14:textId="77777777" w:rsidR="00D23B8A" w:rsidRDefault="006439E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eastAsia="Arial" w:cs="Arial"/>
        <w:color w:val="222222"/>
        <w:sz w:val="19"/>
        <w:szCs w:val="19"/>
        <w:highlight w:val="white"/>
      </w:rPr>
    </w:pPr>
    <w:r>
      <w:rPr>
        <w:rFonts w:eastAsia="Arial" w:cs="Arial"/>
        <w:color w:val="222222"/>
        <w:sz w:val="19"/>
        <w:szCs w:val="19"/>
        <w:highlight w:val="white"/>
      </w:rPr>
      <w:t>© Crown copyright 2021</w:t>
    </w:r>
  </w:p>
  <w:p w14:paraId="11A40E4C" w14:textId="77777777" w:rsidR="00D23B8A" w:rsidRDefault="006439E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eastAsia="Arial" w:cs="Arial"/>
        <w:color w:val="000000"/>
        <w:sz w:val="20"/>
        <w:szCs w:val="20"/>
      </w:rPr>
    </w:pPr>
    <w:r>
      <w:rPr>
        <w:rFonts w:eastAsia="Arial" w:cs="Arial"/>
        <w:color w:val="000000"/>
        <w:sz w:val="20"/>
        <w:szCs w:val="20"/>
      </w:rPr>
      <w:t xml:space="preserve">Page </w:t>
    </w:r>
    <w:r>
      <w:rPr>
        <w:rFonts w:eastAsia="Arial" w:cs="Arial"/>
        <w:color w:val="000000"/>
        <w:sz w:val="20"/>
        <w:szCs w:val="20"/>
      </w:rPr>
      <w:fldChar w:fldCharType="begin"/>
    </w:r>
    <w:r>
      <w:rPr>
        <w:rFonts w:eastAsia="Arial" w:cs="Arial"/>
        <w:color w:val="000000"/>
        <w:sz w:val="20"/>
        <w:szCs w:val="20"/>
      </w:rPr>
      <w:instrText>PAGE</w:instrText>
    </w:r>
    <w:r>
      <w:rPr>
        <w:rFonts w:eastAsia="Arial" w:cs="Arial"/>
        <w:color w:val="000000"/>
        <w:sz w:val="20"/>
        <w:szCs w:val="20"/>
      </w:rPr>
      <w:fldChar w:fldCharType="separate"/>
    </w:r>
    <w:r w:rsidR="00CE38C3">
      <w:rPr>
        <w:rFonts w:eastAsia="Arial" w:cs="Arial"/>
        <w:noProof/>
        <w:color w:val="000000"/>
        <w:sz w:val="20"/>
        <w:szCs w:val="20"/>
      </w:rPr>
      <w:t>1</w:t>
    </w:r>
    <w:r>
      <w:rPr>
        <w:rFonts w:eastAsia="Arial" w:cs="Arial"/>
        <w:color w:val="000000"/>
        <w:sz w:val="20"/>
        <w:szCs w:val="20"/>
      </w:rPr>
      <w:fldChar w:fldCharType="end"/>
    </w:r>
    <w:r>
      <w:rPr>
        <w:rFonts w:eastAsia="Arial" w:cs="Arial"/>
        <w:color w:val="000000"/>
        <w:sz w:val="20"/>
        <w:szCs w:val="20"/>
      </w:rPr>
      <w:t xml:space="preserve"> of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85540" w14:textId="77777777" w:rsidR="00D23B8A" w:rsidRDefault="00D23B8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eastAsia="Arial" w:cs="Arial"/>
        <w:color w:val="00000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7E35D" w14:textId="77777777" w:rsidR="006439EE" w:rsidRDefault="006439EE">
      <w:r>
        <w:separator/>
      </w:r>
    </w:p>
  </w:footnote>
  <w:footnote w:type="continuationSeparator" w:id="0">
    <w:p w14:paraId="4E135FB6" w14:textId="77777777" w:rsidR="006439EE" w:rsidRDefault="00643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24082" w14:textId="77777777" w:rsidR="00D23B8A" w:rsidRDefault="00D23B8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eastAsia="Arial" w:cs="Arial"/>
        <w:color w:val="000000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55B96" w14:textId="77777777" w:rsidR="00D23B8A" w:rsidRDefault="006439EE">
    <w:pPr>
      <w:pBdr>
        <w:top w:val="nil"/>
        <w:left w:val="nil"/>
        <w:bottom w:val="single" w:sz="4" w:space="0" w:color="000000"/>
        <w:right w:val="nil"/>
        <w:between w:val="nil"/>
      </w:pBdr>
      <w:tabs>
        <w:tab w:val="center" w:pos="4513"/>
        <w:tab w:val="right" w:pos="9026"/>
      </w:tabs>
      <w:jc w:val="center"/>
      <w:rPr>
        <w:rFonts w:eastAsia="Arial" w:cs="Arial"/>
        <w:color w:val="000000"/>
        <w:sz w:val="20"/>
        <w:szCs w:val="20"/>
      </w:rPr>
    </w:pPr>
    <w:r>
      <w:rPr>
        <w:rFonts w:eastAsia="Arial" w:cs="Arial"/>
        <w:color w:val="000000"/>
        <w:sz w:val="20"/>
        <w:szCs w:val="20"/>
      </w:rPr>
      <w:t>OFFICIAL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282FDEC" wp14:editId="66541422">
          <wp:simplePos x="0" y="0"/>
          <wp:positionH relativeFrom="column">
            <wp:posOffset>-466724</wp:posOffset>
          </wp:positionH>
          <wp:positionV relativeFrom="paragraph">
            <wp:posOffset>0</wp:posOffset>
          </wp:positionV>
          <wp:extent cx="781050" cy="651606"/>
          <wp:effectExtent l="0" t="0" r="0" b="0"/>
          <wp:wrapNone/>
          <wp:docPr id="3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1050" cy="6516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5276607" w14:textId="77777777" w:rsidR="00D23B8A" w:rsidRDefault="006439EE">
    <w:pPr>
      <w:pBdr>
        <w:top w:val="nil"/>
        <w:left w:val="nil"/>
        <w:bottom w:val="single" w:sz="4" w:space="0" w:color="000000"/>
        <w:right w:val="nil"/>
        <w:between w:val="nil"/>
      </w:pBdr>
      <w:tabs>
        <w:tab w:val="center" w:pos="4513"/>
        <w:tab w:val="right" w:pos="9026"/>
      </w:tabs>
      <w:jc w:val="center"/>
      <w:rPr>
        <w:rFonts w:eastAsia="Arial" w:cs="Arial"/>
        <w:color w:val="000000"/>
        <w:sz w:val="20"/>
        <w:szCs w:val="20"/>
      </w:rPr>
    </w:pPr>
    <w:r>
      <w:rPr>
        <w:sz w:val="20"/>
        <w:szCs w:val="20"/>
      </w:rPr>
      <w:t xml:space="preserve">Supply of </w:t>
    </w:r>
    <w:proofErr w:type="spellStart"/>
    <w:r>
      <w:rPr>
        <w:sz w:val="20"/>
        <w:szCs w:val="20"/>
      </w:rPr>
      <w:t>Causalens</w:t>
    </w:r>
    <w:proofErr w:type="spellEnd"/>
    <w:r>
      <w:rPr>
        <w:sz w:val="20"/>
        <w:szCs w:val="20"/>
      </w:rPr>
      <w:t xml:space="preserve"> Service and Support</w:t>
    </w:r>
  </w:p>
  <w:p w14:paraId="138200E6" w14:textId="77777777" w:rsidR="00D23B8A" w:rsidRDefault="006439EE">
    <w:pPr>
      <w:pBdr>
        <w:top w:val="nil"/>
        <w:left w:val="nil"/>
        <w:bottom w:val="single" w:sz="4" w:space="0" w:color="000000"/>
        <w:right w:val="nil"/>
        <w:between w:val="nil"/>
      </w:pBdr>
      <w:tabs>
        <w:tab w:val="center" w:pos="4513"/>
        <w:tab w:val="right" w:pos="9026"/>
      </w:tabs>
      <w:jc w:val="center"/>
      <w:rPr>
        <w:rFonts w:eastAsia="Arial" w:cs="Arial"/>
        <w:color w:val="000000"/>
        <w:sz w:val="20"/>
        <w:szCs w:val="20"/>
      </w:rPr>
    </w:pPr>
    <w:r>
      <w:rPr>
        <w:rFonts w:eastAsia="Arial" w:cs="Arial"/>
        <w:color w:val="000000"/>
        <w:sz w:val="20"/>
        <w:szCs w:val="20"/>
      </w:rPr>
      <w:t xml:space="preserve">Contract Reference: </w:t>
    </w:r>
    <w:r>
      <w:rPr>
        <w:sz w:val="20"/>
        <w:szCs w:val="20"/>
      </w:rPr>
      <w:t>NRB0017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89D0E" w14:textId="77777777" w:rsidR="00D23B8A" w:rsidRDefault="00D23B8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eastAsia="Arial" w:cs="Arial"/>
        <w:color w:val="000000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86330"/>
    <w:multiLevelType w:val="multilevel"/>
    <w:tmpl w:val="D82479E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B43025E"/>
    <w:multiLevelType w:val="multilevel"/>
    <w:tmpl w:val="DD58F1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B8A"/>
    <w:rsid w:val="006439EE"/>
    <w:rsid w:val="00CE38C3"/>
    <w:rsid w:val="00D2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5AC74C"/>
  <w15:docId w15:val="{190B01E3-D3E0-D841-BA42-FAE5C13A1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5D9"/>
    <w:rPr>
      <w:rFonts w:eastAsia="SimSun" w:cs="Times New Roman"/>
      <w:szCs w:val="24"/>
      <w:lang w:eastAsia="zh-CN"/>
    </w:rPr>
  </w:style>
  <w:style w:type="paragraph" w:styleId="Heading1">
    <w:name w:val="heading 1"/>
    <w:aliases w:val="Se,Paragraph,MPS Standard Heading 1,PA Chapter,h1,numbered indent 1,ni1,Section,Numbered - 1,Heading.CAPS,H1,A MAJOR/BOLD,Schedheading,Heading 1(Report Only),h1 chapter heading,Section Heading,Attribute Heading 1,Roman 14 B Heading,1st level,2"/>
    <w:basedOn w:val="Normal"/>
    <w:link w:val="Heading1Char"/>
    <w:uiPriority w:val="9"/>
    <w:qFormat/>
    <w:rsid w:val="00733B93"/>
    <w:pPr>
      <w:keepNext/>
      <w:numPr>
        <w:numId w:val="2"/>
      </w:numPr>
      <w:adjustRightInd w:val="0"/>
      <w:spacing w:after="240"/>
      <w:jc w:val="both"/>
      <w:outlineLvl w:val="0"/>
    </w:pPr>
    <w:rPr>
      <w:rFonts w:eastAsia="STZhongsong"/>
      <w:b/>
      <w:caps/>
    </w:rPr>
  </w:style>
  <w:style w:type="paragraph" w:styleId="Heading2">
    <w:name w:val="heading 2"/>
    <w:aliases w:val="Reset numbering,Major heading,KJL:1st Level,PARA2,S Heading,S Heading 2,h2,Numbered - 2,1.1.1 heading,m,Body Text (Reset numbering),H2,TF-Overskrit 2,h2 main heading,2m,h 2,B Sub/Bold,B Sub/Bold1,B Sub/Bold2,B Sub/Bold11,h2 main heading1,L2,Ma"/>
    <w:basedOn w:val="Normal"/>
    <w:link w:val="Heading2Char"/>
    <w:uiPriority w:val="9"/>
    <w:unhideWhenUsed/>
    <w:qFormat/>
    <w:rsid w:val="00733B93"/>
    <w:pPr>
      <w:numPr>
        <w:ilvl w:val="1"/>
        <w:numId w:val="2"/>
      </w:numPr>
      <w:adjustRightInd w:val="0"/>
      <w:spacing w:after="240"/>
      <w:jc w:val="both"/>
      <w:outlineLvl w:val="1"/>
    </w:pPr>
    <w:rPr>
      <w:rFonts w:eastAsia="STZhongsong"/>
    </w:rPr>
  </w:style>
  <w:style w:type="paragraph" w:styleId="Heading3">
    <w:name w:val="heading 3"/>
    <w:aliases w:val="h3,heading3,heading3+,3,Numbered para,Minor,Level 1 - 1,Level 2.1,Oscar Faber 3,H3,Numbered - 3,HeadC,h31,h32,h33,Level 1 - 2,C Sub-Sub/Italic,h3 sub heading,Head 31,Head 32,C Sub-Sub/Italic1,h3 sub heading1,3m,GPH Heading 3,Sub-section,H31,L3"/>
    <w:basedOn w:val="Normal"/>
    <w:link w:val="Heading3Char"/>
    <w:uiPriority w:val="9"/>
    <w:semiHidden/>
    <w:unhideWhenUsed/>
    <w:qFormat/>
    <w:rsid w:val="00733B93"/>
    <w:pPr>
      <w:numPr>
        <w:ilvl w:val="2"/>
        <w:numId w:val="2"/>
      </w:numPr>
      <w:adjustRightInd w:val="0"/>
      <w:spacing w:after="240"/>
      <w:jc w:val="both"/>
      <w:outlineLvl w:val="2"/>
    </w:pPr>
    <w:rPr>
      <w:rFonts w:eastAsia="STZhongsong"/>
    </w:rPr>
  </w:style>
  <w:style w:type="paragraph" w:styleId="Heading4">
    <w:name w:val="heading 4"/>
    <w:aliases w:val="Numbered - 4,Te,(i),Level 2 - a,Sub-Minor,Su,MPS Standard Sub- Sub-Sub Heading,PA Micro Section,n,h4,h4 sub sub heading,D Sub-Sub/Plain,Level 2 - (a),GPH Heading 4,Schedules,Second Level Heading HM,Subhead C,H4,dash,Project table,Propos"/>
    <w:basedOn w:val="Normal"/>
    <w:link w:val="Heading4Char"/>
    <w:uiPriority w:val="9"/>
    <w:semiHidden/>
    <w:unhideWhenUsed/>
    <w:qFormat/>
    <w:rsid w:val="00733B93"/>
    <w:pPr>
      <w:numPr>
        <w:ilvl w:val="3"/>
        <w:numId w:val="2"/>
      </w:numPr>
      <w:adjustRightInd w:val="0"/>
      <w:spacing w:after="240"/>
      <w:jc w:val="both"/>
      <w:outlineLvl w:val="3"/>
    </w:pPr>
    <w:rPr>
      <w:rFonts w:eastAsia="STZhongsong"/>
    </w:rPr>
  </w:style>
  <w:style w:type="paragraph" w:styleId="Heading5">
    <w:name w:val="heading 5"/>
    <w:aliases w:val="Heading 5(unused),Level 3 - (i),Third Level Heading,h5,Response Type,Response Type1,Response Type2,Response Type3,Response Type4,Response Type5,Response Type6,Response Type7,Appendix A to X,Heading 5   Appendix A to X,H5,Subheading,l5"/>
    <w:basedOn w:val="Normal"/>
    <w:link w:val="Heading5Char"/>
    <w:uiPriority w:val="9"/>
    <w:semiHidden/>
    <w:unhideWhenUsed/>
    <w:qFormat/>
    <w:rsid w:val="00733B93"/>
    <w:pPr>
      <w:numPr>
        <w:ilvl w:val="4"/>
        <w:numId w:val="2"/>
      </w:numPr>
      <w:adjustRightInd w:val="0"/>
      <w:spacing w:after="240"/>
      <w:jc w:val="both"/>
      <w:outlineLvl w:val="4"/>
    </w:pPr>
    <w:rPr>
      <w:rFonts w:eastAsia="STZhongsong"/>
    </w:rPr>
  </w:style>
  <w:style w:type="paragraph" w:styleId="Heading6">
    <w:name w:val="heading 6"/>
    <w:aliases w:val="Heading 6 (Do Not Use),Heading 6(unused),Legal Level 1.,L1 PIP,Heading 6  Appendix Y &amp; Z,Lev 6,H6 DO NOT USE,Bullet list,PA Appendix,H6,H61,PR14"/>
    <w:basedOn w:val="Normal"/>
    <w:link w:val="Heading6Char"/>
    <w:uiPriority w:val="9"/>
    <w:semiHidden/>
    <w:unhideWhenUsed/>
    <w:qFormat/>
    <w:rsid w:val="00733B93"/>
    <w:pPr>
      <w:numPr>
        <w:ilvl w:val="5"/>
        <w:numId w:val="2"/>
      </w:numPr>
      <w:adjustRightInd w:val="0"/>
      <w:spacing w:after="240"/>
      <w:jc w:val="both"/>
      <w:outlineLvl w:val="5"/>
    </w:pPr>
    <w:rPr>
      <w:rFonts w:eastAsia="STZhongsong"/>
    </w:rPr>
  </w:style>
  <w:style w:type="paragraph" w:styleId="Heading7">
    <w:name w:val="heading 7"/>
    <w:aliases w:val="Heading 7 (Do Not Use),Heading 7(unused),Legal Level 1.1.,L2 PIP,Lev 7,H7DO NOT USE,PA Appendix Major"/>
    <w:basedOn w:val="Normal"/>
    <w:link w:val="Heading7Char"/>
    <w:qFormat/>
    <w:rsid w:val="00733B93"/>
    <w:pPr>
      <w:numPr>
        <w:ilvl w:val="6"/>
        <w:numId w:val="2"/>
      </w:numPr>
      <w:adjustRightInd w:val="0"/>
      <w:spacing w:after="240"/>
      <w:jc w:val="both"/>
      <w:outlineLvl w:val="6"/>
    </w:pPr>
    <w:rPr>
      <w:rFonts w:eastAsia="STZhongsong"/>
    </w:rPr>
  </w:style>
  <w:style w:type="paragraph" w:styleId="Heading8">
    <w:name w:val="heading 8"/>
    <w:aliases w:val="Heading 8 (Do Not Use),Legal Level 1.1.1.,Lev 8,h8 DO NOT USE,PA Appendix Minor"/>
    <w:basedOn w:val="Normal"/>
    <w:link w:val="Heading8Char"/>
    <w:qFormat/>
    <w:rsid w:val="00733B93"/>
    <w:pPr>
      <w:numPr>
        <w:ilvl w:val="7"/>
        <w:numId w:val="2"/>
      </w:numPr>
      <w:adjustRightInd w:val="0"/>
      <w:spacing w:after="240"/>
      <w:jc w:val="both"/>
      <w:outlineLvl w:val="7"/>
    </w:pPr>
    <w:rPr>
      <w:rFonts w:eastAsia="STZhongsong"/>
    </w:rPr>
  </w:style>
  <w:style w:type="paragraph" w:styleId="Heading9">
    <w:name w:val="heading 9"/>
    <w:aliases w:val="Heading 9 (Do Not Use),Heading 9 (defunct),Legal Level 1.1.1.1.,Lev 9,h9 DO NOT USE,App Heading,Titre 10,App1"/>
    <w:basedOn w:val="Normal"/>
    <w:link w:val="Heading9Char"/>
    <w:qFormat/>
    <w:rsid w:val="00733B93"/>
    <w:pPr>
      <w:numPr>
        <w:ilvl w:val="8"/>
        <w:numId w:val="2"/>
      </w:numPr>
      <w:adjustRightInd w:val="0"/>
      <w:spacing w:after="240"/>
      <w:jc w:val="both"/>
      <w:outlineLvl w:val="8"/>
    </w:pPr>
    <w:rPr>
      <w:rFonts w:eastAsia="STZhongson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MarginText">
    <w:name w:val="Margin Text"/>
    <w:basedOn w:val="Normal"/>
    <w:link w:val="MarginTextChar"/>
    <w:rsid w:val="00C115D9"/>
    <w:pPr>
      <w:adjustRightInd w:val="0"/>
      <w:spacing w:after="240"/>
      <w:jc w:val="both"/>
    </w:pPr>
    <w:rPr>
      <w:rFonts w:eastAsia="STZhongsong"/>
      <w:szCs w:val="20"/>
    </w:rPr>
  </w:style>
  <w:style w:type="table" w:styleId="TableGrid">
    <w:name w:val="Table Grid"/>
    <w:basedOn w:val="TableNormal"/>
    <w:uiPriority w:val="39"/>
    <w:rsid w:val="00C115D9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ginTextChar">
    <w:name w:val="Margin Text Char"/>
    <w:basedOn w:val="DefaultParagraphFont"/>
    <w:link w:val="MarginText"/>
    <w:rsid w:val="00C115D9"/>
    <w:rPr>
      <w:rFonts w:ascii="Arial" w:eastAsia="STZhongsong" w:hAnsi="Arial" w:cs="Times New Roman"/>
      <w:szCs w:val="20"/>
      <w:lang w:eastAsia="zh-CN"/>
    </w:rPr>
  </w:style>
  <w:style w:type="numbering" w:styleId="111111">
    <w:name w:val="Outline List 2"/>
    <w:basedOn w:val="NoList"/>
    <w:uiPriority w:val="99"/>
    <w:rsid w:val="00C115D9"/>
  </w:style>
  <w:style w:type="paragraph" w:styleId="ListParagraph">
    <w:name w:val="List Paragraph"/>
    <w:basedOn w:val="Normal"/>
    <w:uiPriority w:val="34"/>
    <w:qFormat/>
    <w:rsid w:val="00C115D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11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5D9"/>
    <w:rPr>
      <w:rFonts w:ascii="Arial" w:eastAsia="SimSun" w:hAnsi="Arial" w:cs="Times New Roman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11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5D9"/>
    <w:rPr>
      <w:rFonts w:ascii="Arial" w:eastAsia="SimSun" w:hAnsi="Arial" w:cs="Times New Roman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2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234"/>
    <w:rPr>
      <w:rFonts w:ascii="Segoe UI" w:eastAsia="SimSun" w:hAnsi="Segoe UI" w:cs="Segoe UI"/>
      <w:sz w:val="18"/>
      <w:szCs w:val="18"/>
      <w:lang w:eastAsia="zh-CN"/>
    </w:rPr>
  </w:style>
  <w:style w:type="character" w:customStyle="1" w:styleId="Heading1Char">
    <w:name w:val="Heading 1 Char"/>
    <w:aliases w:val="Se Char,Paragraph Char,MPS Standard Heading 1 Char,PA Chapter Char,h1 Char,numbered indent 1 Char,ni1 Char,Section Char,Numbered - 1 Char,Heading.CAPS Char,H1 Char,A MAJOR/BOLD Char,Schedheading Char,Heading 1(Report Only) Char,2 Char"/>
    <w:basedOn w:val="DefaultParagraphFont"/>
    <w:link w:val="Heading1"/>
    <w:rsid w:val="00733B93"/>
    <w:rPr>
      <w:rFonts w:ascii="Arial" w:eastAsia="STZhongsong" w:hAnsi="Arial" w:cs="Times New Roman"/>
      <w:b/>
      <w:caps/>
      <w:szCs w:val="24"/>
      <w:lang w:eastAsia="zh-CN"/>
    </w:rPr>
  </w:style>
  <w:style w:type="character" w:customStyle="1" w:styleId="Heading2Char">
    <w:name w:val="Heading 2 Char"/>
    <w:aliases w:val="Reset numbering Char,Major heading Char,KJL:1st Level Char,PARA2 Char,S Heading Char,S Heading 2 Char,h2 Char,Numbered - 2 Char,1.1.1 heading Char,m Char,Body Text (Reset numbering) Char,H2 Char,TF-Overskrit 2 Char,h2 main heading Char"/>
    <w:basedOn w:val="DefaultParagraphFont"/>
    <w:link w:val="Heading2"/>
    <w:rsid w:val="00733B93"/>
    <w:rPr>
      <w:rFonts w:ascii="Arial" w:eastAsia="STZhongsong" w:hAnsi="Arial" w:cs="Times New Roman"/>
      <w:szCs w:val="24"/>
      <w:lang w:eastAsia="zh-CN"/>
    </w:rPr>
  </w:style>
  <w:style w:type="character" w:customStyle="1" w:styleId="Heading3Char">
    <w:name w:val="Heading 3 Char"/>
    <w:aliases w:val="h3 Char,heading3 Char,heading3+ Char,3 Char,Numbered para Char,Minor Char,Level 1 - 1 Char,Level 2.1 Char,Oscar Faber 3 Char,H3 Char,Numbered - 3 Char,HeadC Char,h31 Char,h32 Char,h33 Char,Level 1 - 2 Char,C Sub-Sub/Italic Char,3m Char"/>
    <w:basedOn w:val="DefaultParagraphFont"/>
    <w:link w:val="Heading3"/>
    <w:rsid w:val="00733B93"/>
    <w:rPr>
      <w:rFonts w:ascii="Arial" w:eastAsia="STZhongsong" w:hAnsi="Arial" w:cs="Times New Roman"/>
      <w:szCs w:val="24"/>
      <w:lang w:eastAsia="zh-CN"/>
    </w:rPr>
  </w:style>
  <w:style w:type="character" w:customStyle="1" w:styleId="Heading4Char">
    <w:name w:val="Heading 4 Char"/>
    <w:aliases w:val="Numbered - 4 Char,Te Char,(i) Char,Level 2 - a Char,Sub-Minor Char,Su Char,MPS Standard Sub- Sub-Sub Heading Char,PA Micro Section Char,n Char,h4 Char,h4 sub sub heading Char,D Sub-Sub/Plain Char,Level 2 - (a) Char,GPH Heading 4 Char"/>
    <w:basedOn w:val="DefaultParagraphFont"/>
    <w:link w:val="Heading4"/>
    <w:rsid w:val="00733B93"/>
    <w:rPr>
      <w:rFonts w:ascii="Arial" w:eastAsia="STZhongsong" w:hAnsi="Arial" w:cs="Times New Roman"/>
      <w:szCs w:val="24"/>
      <w:lang w:eastAsia="zh-CN"/>
    </w:rPr>
  </w:style>
  <w:style w:type="character" w:customStyle="1" w:styleId="Heading5Char">
    <w:name w:val="Heading 5 Char"/>
    <w:aliases w:val="Heading 5(unused) Char,Level 3 - (i) Char,Third Level Heading Char,h5 Char,Response Type Char,Response Type1 Char,Response Type2 Char,Response Type3 Char,Response Type4 Char,Response Type5 Char,Response Type6 Char,Response Type7 Char"/>
    <w:basedOn w:val="DefaultParagraphFont"/>
    <w:link w:val="Heading5"/>
    <w:rsid w:val="00733B93"/>
    <w:rPr>
      <w:rFonts w:ascii="Arial" w:eastAsia="STZhongsong" w:hAnsi="Arial" w:cs="Times New Roman"/>
      <w:szCs w:val="24"/>
      <w:lang w:eastAsia="zh-CN"/>
    </w:rPr>
  </w:style>
  <w:style w:type="character" w:customStyle="1" w:styleId="Heading6Char">
    <w:name w:val="Heading 6 Char"/>
    <w:aliases w:val="Heading 6 (Do Not Use) Char,Heading 6(unused) Char,Legal Level 1. Char,L1 PIP Char,Heading 6  Appendix Y &amp; Z Char,Lev 6 Char,H6 DO NOT USE Char,Bullet list Char,PA Appendix Char,H6 Char,H61 Char,PR14 Char"/>
    <w:basedOn w:val="DefaultParagraphFont"/>
    <w:link w:val="Heading6"/>
    <w:rsid w:val="00733B93"/>
    <w:rPr>
      <w:rFonts w:ascii="Arial" w:eastAsia="STZhongsong" w:hAnsi="Arial" w:cs="Times New Roman"/>
      <w:szCs w:val="24"/>
      <w:lang w:eastAsia="zh-CN"/>
    </w:rPr>
  </w:style>
  <w:style w:type="character" w:customStyle="1" w:styleId="Heading7Char">
    <w:name w:val="Heading 7 Char"/>
    <w:aliases w:val="Heading 7 (Do Not Use) Char,Heading 7(unused) Char,Legal Level 1.1. Char,L2 PIP Char,Lev 7 Char,H7DO NOT USE Char,PA Appendix Major Char"/>
    <w:basedOn w:val="DefaultParagraphFont"/>
    <w:link w:val="Heading7"/>
    <w:rsid w:val="00733B93"/>
    <w:rPr>
      <w:rFonts w:ascii="Arial" w:eastAsia="STZhongsong" w:hAnsi="Arial" w:cs="Times New Roman"/>
      <w:szCs w:val="24"/>
      <w:lang w:eastAsia="zh-CN"/>
    </w:rPr>
  </w:style>
  <w:style w:type="character" w:customStyle="1" w:styleId="Heading8Char">
    <w:name w:val="Heading 8 Char"/>
    <w:aliases w:val="Heading 8 (Do Not Use) Char,Legal Level 1.1.1. Char,Lev 8 Char,h8 DO NOT USE Char,PA Appendix Minor Char"/>
    <w:basedOn w:val="DefaultParagraphFont"/>
    <w:link w:val="Heading8"/>
    <w:rsid w:val="00733B93"/>
    <w:rPr>
      <w:rFonts w:ascii="Arial" w:eastAsia="STZhongsong" w:hAnsi="Arial" w:cs="Times New Roman"/>
      <w:szCs w:val="24"/>
      <w:lang w:eastAsia="zh-CN"/>
    </w:rPr>
  </w:style>
  <w:style w:type="character" w:customStyle="1" w:styleId="Heading9Char">
    <w:name w:val="Heading 9 Char"/>
    <w:aliases w:val="Heading 9 (Do Not Use) Char,Heading 9 (defunct) Char,Legal Level 1.1.1.1. Char,Lev 9 Char,h9 DO NOT USE Char,App Heading Char,Titre 10 Char,App1 Char"/>
    <w:basedOn w:val="DefaultParagraphFont"/>
    <w:link w:val="Heading9"/>
    <w:rsid w:val="00733B93"/>
    <w:rPr>
      <w:rFonts w:ascii="Arial" w:eastAsia="STZhongsong" w:hAnsi="Arial" w:cs="Times New Roman"/>
      <w:szCs w:val="24"/>
      <w:lang w:eastAsia="zh-C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QhEzmUSiOnhhTPKmp6hO+0omxQ==">AMUW2mUwPt5wCGPf9vxJ8L17ZMtX/oNvPwXyiRpK4t8E2Ua7rdY9o3L5oGBJj69GmT4Z2UsNdAunyOpt8Hw9BDJK5wGRrfKU9ABz3ZQ4cn4I4SiqocBzzQ3E5b95TrLKEJOewe2HkFJq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Microsoft Office User</cp:lastModifiedBy>
  <cp:revision>2</cp:revision>
  <dcterms:created xsi:type="dcterms:W3CDTF">2021-12-21T17:15:00Z</dcterms:created>
  <dcterms:modified xsi:type="dcterms:W3CDTF">2021-12-21T17:15:00Z</dcterms:modified>
</cp:coreProperties>
</file>