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B72" w:rsidRDefault="00787211">
      <w:pPr>
        <w:spacing w:after="15" w:line="259" w:lineRule="auto"/>
        <w:ind w:left="46" w:firstLine="0"/>
        <w:jc w:val="center"/>
      </w:pPr>
      <w:r>
        <w:rPr>
          <w:b/>
          <w:u w:val="single" w:color="000000"/>
        </w:rPr>
        <w:t>CONTRACT ORDER FORM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547B72" w:rsidRDefault="00787211">
      <w:pPr>
        <w:spacing w:after="18" w:line="259" w:lineRule="auto"/>
        <w:ind w:left="10" w:firstLine="0"/>
      </w:pPr>
      <w:r>
        <w:t xml:space="preserve"> </w:t>
      </w:r>
    </w:p>
    <w:p w:rsidR="00547B72" w:rsidRDefault="00787211">
      <w:pPr>
        <w:ind w:left="5"/>
      </w:pPr>
      <w:r>
        <w:t xml:space="preserve">This Contract Order Form is issued in accordance with the provisions of the Apprenticeship </w:t>
      </w:r>
    </w:p>
    <w:p w:rsidR="00547B72" w:rsidRDefault="00787211">
      <w:pPr>
        <w:ind w:left="5"/>
      </w:pPr>
      <w:r>
        <w:t xml:space="preserve">Training Provider Dynamic Marketplace (DMP) Agreement for the provision of Provision of Learning Provider for ST1021 Cyber Security Technologist Apprenticeship scheme </w:t>
      </w:r>
    </w:p>
    <w:p w:rsidR="00547B72" w:rsidRDefault="00787211">
      <w:pPr>
        <w:spacing w:after="18" w:line="259" w:lineRule="auto"/>
        <w:ind w:left="10" w:firstLine="0"/>
      </w:pPr>
      <w:r>
        <w:t xml:space="preserve"> </w:t>
      </w:r>
    </w:p>
    <w:p w:rsidR="00547B72" w:rsidRDefault="00787211">
      <w:pPr>
        <w:ind w:left="5"/>
      </w:pPr>
      <w:r>
        <w:t xml:space="preserve">The Supplier agrees to supply the Services specified below on and subject to the terms of this Contract.   </w:t>
      </w:r>
    </w:p>
    <w:p w:rsidR="00547B72" w:rsidRDefault="00787211">
      <w:pPr>
        <w:spacing w:after="18" w:line="259" w:lineRule="auto"/>
        <w:ind w:left="10" w:firstLine="0"/>
      </w:pPr>
      <w:r>
        <w:t xml:space="preserve">  </w:t>
      </w:r>
    </w:p>
    <w:p w:rsidR="00547B72" w:rsidRDefault="00787211">
      <w:pPr>
        <w:ind w:left="5"/>
      </w:pPr>
      <w:r>
        <w:t xml:space="preserve">For the avoidance of doubt this Contract consists of the terms set out in this Contract Order Form and the Contract Terms  </w:t>
      </w:r>
    </w:p>
    <w:p w:rsidR="00547B72" w:rsidRDefault="00787211">
      <w:pPr>
        <w:spacing w:after="0" w:line="259" w:lineRule="auto"/>
        <w:ind w:left="10" w:firstLine="0"/>
      </w:pPr>
      <w:r>
        <w:t xml:space="preserve"> </w:t>
      </w:r>
    </w:p>
    <w:tbl>
      <w:tblPr>
        <w:tblStyle w:val="TableGrid"/>
        <w:tblW w:w="9068" w:type="dxa"/>
        <w:tblInd w:w="14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6549"/>
      </w:tblGrid>
      <w:tr w:rsidR="00547B72">
        <w:trPr>
          <w:trHeight w:val="301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110" w:firstLine="0"/>
            </w:pPr>
            <w:r>
              <w:t xml:space="preserve">Order Number  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CCZP23A11 </w:t>
            </w:r>
          </w:p>
        </w:tc>
      </w:tr>
      <w:tr w:rsidR="00547B72">
        <w:trPr>
          <w:trHeight w:val="30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110" w:firstLine="0"/>
            </w:pPr>
            <w:r>
              <w:t xml:space="preserve">From  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Cabinet Office (“Customer”) </w:t>
            </w:r>
          </w:p>
        </w:tc>
      </w:tr>
      <w:tr w:rsidR="00547B72">
        <w:trPr>
          <w:trHeight w:val="301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110" w:firstLine="0"/>
            </w:pPr>
            <w:r>
              <w:t xml:space="preserve">To  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Estio</w:t>
            </w:r>
            <w:proofErr w:type="spellEnd"/>
            <w:r>
              <w:rPr>
                <w:b/>
              </w:rPr>
              <w:t xml:space="preserve"> Training Limited</w:t>
            </w:r>
            <w:r>
              <w:t xml:space="preserve"> (“Supplier”) </w:t>
            </w:r>
          </w:p>
        </w:tc>
      </w:tr>
    </w:tbl>
    <w:p w:rsidR="00547B72" w:rsidRDefault="00787211">
      <w:pPr>
        <w:spacing w:after="19" w:line="259" w:lineRule="auto"/>
        <w:ind w:left="10" w:firstLine="0"/>
      </w:pPr>
      <w:r>
        <w:t xml:space="preserve"> </w:t>
      </w:r>
    </w:p>
    <w:p w:rsidR="00547B72" w:rsidRDefault="00787211">
      <w:pPr>
        <w:numPr>
          <w:ilvl w:val="0"/>
          <w:numId w:val="1"/>
        </w:numPr>
        <w:ind w:hanging="244"/>
      </w:pPr>
      <w:r>
        <w:t xml:space="preserve">CONTRACT PERIOD </w:t>
      </w:r>
    </w:p>
    <w:p w:rsidR="00547B72" w:rsidRDefault="00787211">
      <w:pPr>
        <w:spacing w:after="0" w:line="259" w:lineRule="auto"/>
        <w:ind w:left="10" w:firstLine="0"/>
      </w:pPr>
      <w:r>
        <w:t xml:space="preserve"> </w:t>
      </w:r>
    </w:p>
    <w:tbl>
      <w:tblPr>
        <w:tblStyle w:val="TableGrid"/>
        <w:tblW w:w="9018" w:type="dxa"/>
        <w:tblInd w:w="14" w:type="dxa"/>
        <w:tblCellMar>
          <w:top w:w="1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63"/>
        <w:gridCol w:w="3174"/>
        <w:gridCol w:w="5281"/>
      </w:tblGrid>
      <w:tr w:rsidR="00547B72">
        <w:trPr>
          <w:trHeight w:val="30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1.1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Commencement Date 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14/02/2024 </w:t>
            </w:r>
          </w:p>
        </w:tc>
      </w:tr>
      <w:tr w:rsidR="00547B72">
        <w:trPr>
          <w:trHeight w:val="117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1.2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Expiry Date  </w:t>
            </w:r>
          </w:p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(Apprenticeship programme completion date / End Point Assessment completion date)  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13/02/2026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There are two options to extend the contract in yearly increments. </w:t>
            </w:r>
          </w:p>
        </w:tc>
      </w:tr>
    </w:tbl>
    <w:p w:rsidR="00547B72" w:rsidRDefault="00787211">
      <w:pPr>
        <w:spacing w:after="18" w:line="259" w:lineRule="auto"/>
        <w:ind w:left="10" w:firstLine="0"/>
      </w:pPr>
      <w:r>
        <w:t xml:space="preserve"> </w:t>
      </w:r>
    </w:p>
    <w:p w:rsidR="00547B72" w:rsidRDefault="00787211">
      <w:pPr>
        <w:numPr>
          <w:ilvl w:val="0"/>
          <w:numId w:val="1"/>
        </w:numPr>
        <w:ind w:hanging="244"/>
      </w:pPr>
      <w:r>
        <w:t xml:space="preserve">SERVICES REQUIRED </w:t>
      </w:r>
    </w:p>
    <w:p w:rsidR="00547B72" w:rsidRDefault="00787211">
      <w:pPr>
        <w:spacing w:after="0" w:line="259" w:lineRule="auto"/>
        <w:ind w:left="10" w:firstLine="0"/>
      </w:pPr>
      <w:r>
        <w:t xml:space="preserve"> </w:t>
      </w:r>
    </w:p>
    <w:tbl>
      <w:tblPr>
        <w:tblStyle w:val="TableGrid"/>
        <w:tblW w:w="9018" w:type="dxa"/>
        <w:tblInd w:w="14" w:type="dxa"/>
        <w:tblCellMar>
          <w:top w:w="14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3119"/>
        <w:gridCol w:w="5336"/>
      </w:tblGrid>
      <w:tr w:rsidR="00547B72">
        <w:trPr>
          <w:trHeight w:val="670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lastRenderedPageBreak/>
              <w:t xml:space="preserve">2.1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Services Required. 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APPRENTICESHIP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TRAINING PROVIDER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SERVICES / END POINT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ASSESSOR SERVICES /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BOTH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LOCATION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APPRENTICESHIP TYPE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AND SPECIFIC APPICABLE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INSTITUTE FOR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APPRENTICESHIPS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STANDARD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NUMBER OF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APPRENTICES </w:t>
            </w:r>
          </w:p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" w:line="277" w:lineRule="auto"/>
              <w:ind w:left="0" w:firstLine="0"/>
            </w:pPr>
            <w:r>
              <w:t xml:space="preserve">The requirement is to provide and deliver training against the Level 4 ST1021 Cyber Security Technologist Apprenticeship scheme. 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Location of the Services will be carried out </w:t>
            </w:r>
          </w:p>
          <w:p w:rsidR="00547B72" w:rsidRDefault="00787211">
            <w:pPr>
              <w:spacing w:after="0" w:line="276" w:lineRule="auto"/>
              <w:ind w:left="0" w:firstLine="0"/>
            </w:pPr>
            <w:r>
              <w:t xml:space="preserve">Nationally, in particular looking at specific areas of: Birmingham, Blackpool, Leeds, London, </w:t>
            </w:r>
          </w:p>
          <w:p w:rsidR="00547B72" w:rsidRDefault="00787211">
            <w:pPr>
              <w:spacing w:after="0" w:line="277" w:lineRule="auto"/>
              <w:ind w:left="0" w:firstLine="0"/>
            </w:pPr>
            <w:r>
              <w:t xml:space="preserve">Manchester, Milton Keynes, Reading, Sheffield, Telford  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" w:line="276" w:lineRule="auto"/>
              <w:ind w:left="0" w:firstLine="0"/>
            </w:pPr>
            <w:r>
              <w:t xml:space="preserve">ST1021 Cyber Security Technologist Apprenticeship scheme. 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:rsidR="00547B72" w:rsidRDefault="00587D7D">
            <w:pPr>
              <w:spacing w:after="19" w:line="259" w:lineRule="auto"/>
              <w:ind w:left="0" w:firstLine="0"/>
            </w:pPr>
            <w:r>
              <w:rPr>
                <w:b/>
                <w:bCs/>
                <w:color w:val="FF0000"/>
              </w:rPr>
              <w:t>REDACTED TEXT under FOIA Section 4</w:t>
            </w:r>
            <w:r>
              <w:rPr>
                <w:b/>
                <w:bCs/>
                <w:color w:val="FF0000"/>
              </w:rPr>
              <w:t>3</w:t>
            </w:r>
            <w:r>
              <w:rPr>
                <w:b/>
                <w:bCs/>
                <w:color w:val="FF0000"/>
              </w:rPr>
              <w:t>,</w:t>
            </w:r>
            <w:r>
              <w:rPr>
                <w:b/>
                <w:bCs/>
                <w:color w:val="FF0000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color w:val="FF0000"/>
              </w:rPr>
              <w:t>Commercial Interests</w:t>
            </w:r>
            <w:r>
              <w:rPr>
                <w:color w:val="0B0C0C"/>
              </w:rPr>
              <w:t>.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547B72">
        <w:trPr>
          <w:trHeight w:val="8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547B72">
            <w:pPr>
              <w:spacing w:after="160" w:line="259" w:lineRule="auto"/>
              <w:ind w:left="0" w:firstLine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CLASS BASED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ADDITIONAL SERVICES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547B72">
            <w:pPr>
              <w:spacing w:after="160" w:line="259" w:lineRule="auto"/>
              <w:ind w:left="0" w:firstLine="0"/>
            </w:pPr>
          </w:p>
        </w:tc>
      </w:tr>
    </w:tbl>
    <w:p w:rsidR="00547B72" w:rsidRDefault="00787211">
      <w:pPr>
        <w:spacing w:after="19" w:line="259" w:lineRule="auto"/>
        <w:ind w:left="10" w:firstLine="0"/>
      </w:pPr>
      <w:r>
        <w:t xml:space="preserve"> </w:t>
      </w:r>
    </w:p>
    <w:p w:rsidR="00547B72" w:rsidRDefault="00787211">
      <w:pPr>
        <w:numPr>
          <w:ilvl w:val="0"/>
          <w:numId w:val="1"/>
        </w:numPr>
        <w:ind w:hanging="244"/>
      </w:pPr>
      <w:r>
        <w:t xml:space="preserve">CONTRACT PERFORMANCE </w:t>
      </w:r>
    </w:p>
    <w:p w:rsidR="00547B72" w:rsidRDefault="00787211">
      <w:pPr>
        <w:spacing w:after="0" w:line="259" w:lineRule="auto"/>
        <w:ind w:left="10" w:firstLine="0"/>
      </w:pPr>
      <w:r>
        <w:t xml:space="preserve"> </w:t>
      </w:r>
    </w:p>
    <w:tbl>
      <w:tblPr>
        <w:tblStyle w:val="TableGrid"/>
        <w:tblW w:w="9018" w:type="dxa"/>
        <w:tblInd w:w="14" w:type="dxa"/>
        <w:tblCellMar>
          <w:top w:w="1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63"/>
        <w:gridCol w:w="3119"/>
        <w:gridCol w:w="5336"/>
      </w:tblGrid>
      <w:tr w:rsidR="00547B72">
        <w:trPr>
          <w:trHeight w:val="59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3.1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Required Apprenticeship Standard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ST1021 Cyber Security Technologist Apprenticeship scheme. </w:t>
            </w:r>
          </w:p>
        </w:tc>
      </w:tr>
      <w:tr w:rsidR="00547B72">
        <w:trPr>
          <w:trHeight w:val="204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3.2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Quality Standards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77" w:lineRule="auto"/>
              <w:ind w:left="0" w:firstLine="0"/>
            </w:pPr>
            <w:r>
              <w:t xml:space="preserve">Continued adherence to the relevant Institute for Apprenticeships industry standard. </w:t>
            </w:r>
          </w:p>
          <w:p w:rsidR="00547B72" w:rsidRDefault="00895181">
            <w:pPr>
              <w:spacing w:after="19" w:line="259" w:lineRule="auto"/>
              <w:ind w:left="0" w:firstLine="0"/>
            </w:pPr>
            <w:hyperlink r:id="rId7">
              <w:r w:rsidR="00787211">
                <w:t>(</w:t>
              </w:r>
            </w:hyperlink>
            <w:hyperlink r:id="rId8">
              <w:r w:rsidR="00787211">
                <w:rPr>
                  <w:color w:val="0000FF"/>
                  <w:u w:val="single" w:color="0000FF"/>
                </w:rPr>
                <w:t>www.instituteforapprenticeships.org/</w:t>
              </w:r>
            </w:hyperlink>
            <w:hyperlink r:id="rId9">
              <w:r w:rsidR="00787211">
                <w:t>)</w:t>
              </w:r>
            </w:hyperlink>
            <w:r w:rsidR="00787211">
              <w:t xml:space="preserve">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19" w:line="259" w:lineRule="auto"/>
              <w:ind w:left="0" w:firstLine="0"/>
            </w:pPr>
            <w:r>
              <w:t xml:space="preserve">Maintained ESFA registration and accreditation. </w:t>
            </w:r>
          </w:p>
          <w:p w:rsidR="00547B72" w:rsidRDefault="00787211">
            <w:pPr>
              <w:spacing w:after="18" w:line="259" w:lineRule="auto"/>
              <w:ind w:left="0" w:firstLine="0"/>
            </w:pPr>
            <w:r>
              <w:t xml:space="preserve"> </w:t>
            </w:r>
          </w:p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General industry good practice. </w:t>
            </w:r>
          </w:p>
        </w:tc>
      </w:tr>
    </w:tbl>
    <w:p w:rsidR="00547B72" w:rsidRDefault="00787211">
      <w:pPr>
        <w:spacing w:after="18" w:line="259" w:lineRule="auto"/>
        <w:ind w:left="10" w:firstLine="0"/>
      </w:pPr>
      <w:r>
        <w:t xml:space="preserve"> </w:t>
      </w:r>
    </w:p>
    <w:p w:rsidR="00547B72" w:rsidRDefault="00787211">
      <w:pPr>
        <w:numPr>
          <w:ilvl w:val="0"/>
          <w:numId w:val="1"/>
        </w:numPr>
        <w:ind w:hanging="244"/>
      </w:pPr>
      <w:r>
        <w:t xml:space="preserve">PAYMENT </w:t>
      </w:r>
    </w:p>
    <w:p w:rsidR="00547B72" w:rsidRDefault="00787211">
      <w:pPr>
        <w:spacing w:after="0" w:line="259" w:lineRule="auto"/>
        <w:ind w:left="10" w:firstLine="0"/>
      </w:pPr>
      <w:r>
        <w:t xml:space="preserve"> </w:t>
      </w:r>
    </w:p>
    <w:tbl>
      <w:tblPr>
        <w:tblStyle w:val="TableGrid"/>
        <w:tblW w:w="9018" w:type="dxa"/>
        <w:tblInd w:w="14" w:type="dxa"/>
        <w:tblCellMar>
          <w:top w:w="12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563"/>
        <w:gridCol w:w="3159"/>
        <w:gridCol w:w="5296"/>
      </w:tblGrid>
      <w:tr w:rsidR="00547B72">
        <w:trPr>
          <w:trHeight w:val="117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4.1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Contract Charges 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19" w:line="259" w:lineRule="auto"/>
              <w:ind w:left="1" w:firstLine="0"/>
            </w:pPr>
            <w:r>
              <w:t xml:space="preserve">£522,000.00 (ex VAT) initial term. </w:t>
            </w:r>
          </w:p>
          <w:p w:rsidR="00547B72" w:rsidRDefault="00787211">
            <w:pPr>
              <w:spacing w:after="18" w:line="259" w:lineRule="auto"/>
              <w:ind w:left="1" w:firstLine="0"/>
            </w:pPr>
            <w:r>
              <w:t xml:space="preserve"> </w:t>
            </w:r>
          </w:p>
          <w:p w:rsidR="00547B72" w:rsidRDefault="00787211">
            <w:pPr>
              <w:spacing w:after="0" w:line="259" w:lineRule="auto"/>
              <w:ind w:left="1" w:firstLine="0"/>
            </w:pPr>
            <w:r>
              <w:t xml:space="preserve">Options to extend are subject to further budgetary approval </w:t>
            </w:r>
          </w:p>
        </w:tc>
      </w:tr>
      <w:tr w:rsidR="00547B72">
        <w:trPr>
          <w:trHeight w:val="146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lastRenderedPageBreak/>
              <w:t xml:space="preserve">4.2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Payment terms/Profile 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76" w:lineRule="auto"/>
              <w:ind w:left="1" w:firstLine="0"/>
            </w:pPr>
            <w:r>
              <w:t xml:space="preserve">Payment to be made in accordance with the current in force ESFA funding rules.   </w:t>
            </w:r>
          </w:p>
          <w:p w:rsidR="00547B72" w:rsidRDefault="00787211">
            <w:pPr>
              <w:spacing w:after="19" w:line="259" w:lineRule="auto"/>
              <w:ind w:left="1" w:firstLine="0"/>
            </w:pPr>
            <w:r>
              <w:t xml:space="preserve"> </w:t>
            </w:r>
          </w:p>
          <w:p w:rsidR="00547B72" w:rsidRDefault="00787211">
            <w:pPr>
              <w:spacing w:after="0" w:line="259" w:lineRule="auto"/>
              <w:ind w:left="1" w:firstLine="0"/>
            </w:pPr>
            <w:r>
              <w:t xml:space="preserve">Further additional terms in Annex 2 of Contract Schedule 3  </w:t>
            </w:r>
          </w:p>
        </w:tc>
      </w:tr>
      <w:tr w:rsidR="00547B72">
        <w:trPr>
          <w:trHeight w:val="8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4.3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Customer billing address 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>Invoices should be submitted to: Shared Services Connected Limited, at email</w:t>
            </w:r>
            <w:r w:rsidR="00BE1208">
              <w:t xml:space="preserve">: </w:t>
            </w:r>
            <w:r w:rsidR="00BE1208">
              <w:rPr>
                <w:b/>
                <w:bCs/>
                <w:color w:val="FF0000"/>
              </w:rPr>
              <w:t>REDACTED TEXT under FOIA Section 40, Personal Information</w:t>
            </w:r>
            <w:r w:rsidR="00BE1208">
              <w:rPr>
                <w:color w:val="0B0C0C"/>
              </w:rPr>
              <w:t>.</w:t>
            </w:r>
            <w:r>
              <w:t xml:space="preserve">  </w:t>
            </w:r>
          </w:p>
        </w:tc>
      </w:tr>
    </w:tbl>
    <w:p w:rsidR="00547B72" w:rsidRDefault="00787211">
      <w:pPr>
        <w:spacing w:after="18" w:line="259" w:lineRule="auto"/>
        <w:ind w:left="10" w:firstLine="0"/>
      </w:pPr>
      <w:r>
        <w:t xml:space="preserve"> </w:t>
      </w:r>
    </w:p>
    <w:p w:rsidR="00547B72" w:rsidRDefault="00787211">
      <w:pPr>
        <w:numPr>
          <w:ilvl w:val="0"/>
          <w:numId w:val="1"/>
        </w:numPr>
        <w:ind w:hanging="244"/>
      </w:pPr>
      <w:r>
        <w:t xml:space="preserve">LIABILITY AND INSURANCE </w:t>
      </w:r>
    </w:p>
    <w:p w:rsidR="00547B72" w:rsidRDefault="00787211">
      <w:pPr>
        <w:spacing w:after="0" w:line="259" w:lineRule="auto"/>
        <w:ind w:left="10" w:firstLine="0"/>
      </w:pPr>
      <w:r>
        <w:t xml:space="preserve"> </w:t>
      </w:r>
    </w:p>
    <w:tbl>
      <w:tblPr>
        <w:tblStyle w:val="TableGrid"/>
        <w:tblW w:w="9018" w:type="dxa"/>
        <w:tblInd w:w="14" w:type="dxa"/>
        <w:tblCellMar>
          <w:top w:w="12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563"/>
        <w:gridCol w:w="3155"/>
        <w:gridCol w:w="5300"/>
      </w:tblGrid>
      <w:tr w:rsidR="00547B72">
        <w:trPr>
          <w:trHeight w:val="30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5.1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Suppliers limitation of Liability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In Clause 25 of the Contract Terms  </w:t>
            </w:r>
          </w:p>
        </w:tc>
      </w:tr>
      <w:tr w:rsidR="00547B72">
        <w:trPr>
          <w:trHeight w:val="29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5.2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0" w:line="259" w:lineRule="auto"/>
              <w:ind w:left="0" w:firstLine="0"/>
            </w:pPr>
            <w:r>
              <w:t xml:space="preserve">Insurance 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72" w:rsidRDefault="00787211">
            <w:pPr>
              <w:spacing w:after="19" w:line="259" w:lineRule="auto"/>
              <w:ind w:left="1" w:firstLine="0"/>
            </w:pPr>
            <w:r>
              <w:t xml:space="preserve">(Clause 26 of the Contract Terms):  </w:t>
            </w:r>
          </w:p>
          <w:p w:rsidR="00547B72" w:rsidRDefault="00787211">
            <w:pPr>
              <w:spacing w:after="18" w:line="259" w:lineRule="auto"/>
              <w:ind w:left="1" w:firstLine="0"/>
            </w:pPr>
            <w:r>
              <w:t xml:space="preserve"> </w:t>
            </w:r>
          </w:p>
          <w:p w:rsidR="00547B72" w:rsidRDefault="00787211">
            <w:pPr>
              <w:spacing w:after="1" w:line="276" w:lineRule="auto"/>
              <w:ind w:left="1" w:right="19" w:firstLine="0"/>
            </w:pPr>
            <w:r>
              <w:t xml:space="preserve">Professional Indemnity Insurance cover of £1 million any one claim.  </w:t>
            </w:r>
          </w:p>
          <w:p w:rsidR="00547B72" w:rsidRDefault="00787211">
            <w:pPr>
              <w:spacing w:after="18" w:line="259" w:lineRule="auto"/>
              <w:ind w:left="1" w:firstLine="0"/>
            </w:pPr>
            <w:r>
              <w:t xml:space="preserve"> </w:t>
            </w:r>
          </w:p>
          <w:p w:rsidR="00547B72" w:rsidRDefault="00787211">
            <w:pPr>
              <w:spacing w:after="0" w:line="277" w:lineRule="auto"/>
              <w:ind w:left="1" w:right="7" w:firstLine="0"/>
            </w:pPr>
            <w:r>
              <w:t xml:space="preserve">Public Liability Insurance cover of £1 million any one claim.  </w:t>
            </w:r>
          </w:p>
          <w:p w:rsidR="00547B72" w:rsidRDefault="00787211">
            <w:pPr>
              <w:spacing w:after="19" w:line="259" w:lineRule="auto"/>
              <w:ind w:left="1" w:firstLine="0"/>
            </w:pPr>
            <w:r>
              <w:t xml:space="preserve"> </w:t>
            </w:r>
          </w:p>
          <w:p w:rsidR="00547B72" w:rsidRDefault="00787211">
            <w:pPr>
              <w:spacing w:after="0" w:line="259" w:lineRule="auto"/>
              <w:ind w:left="1" w:right="7" w:firstLine="0"/>
            </w:pPr>
            <w:r>
              <w:t xml:space="preserve">Employers Liability insurance cover of £5 million any one claim.   </w:t>
            </w:r>
          </w:p>
        </w:tc>
      </w:tr>
    </w:tbl>
    <w:p w:rsidR="00547B72" w:rsidRDefault="00787211">
      <w:pPr>
        <w:spacing w:after="18" w:line="259" w:lineRule="auto"/>
        <w:ind w:left="10" w:firstLine="0"/>
      </w:pPr>
      <w:r>
        <w:t xml:space="preserve"> </w:t>
      </w:r>
    </w:p>
    <w:p w:rsidR="00547B72" w:rsidRDefault="00787211">
      <w:pPr>
        <w:ind w:left="5"/>
      </w:pPr>
      <w:r>
        <w:rPr>
          <w:u w:val="single" w:color="000000"/>
        </w:rPr>
        <w:t xml:space="preserve">FORMATION OF </w:t>
      </w:r>
      <w:proofErr w:type="gramStart"/>
      <w:r>
        <w:rPr>
          <w:u w:val="single" w:color="000000"/>
        </w:rPr>
        <w:t>CONTRACT</w:t>
      </w:r>
      <w:r>
        <w:t xml:space="preserve">  By</w:t>
      </w:r>
      <w:proofErr w:type="gramEnd"/>
      <w:r>
        <w:t xml:space="preserve"> signing and completing this Contract Order Form the Supplier and the Customer agree to enter into a binding contract governed by the terms of this Contract Order Form and the attached terms and conditions.   </w:t>
      </w:r>
    </w:p>
    <w:p w:rsidR="00547B72" w:rsidRDefault="00787211">
      <w:pPr>
        <w:spacing w:after="18" w:line="259" w:lineRule="auto"/>
        <w:ind w:left="10" w:firstLine="0"/>
      </w:pPr>
      <w:r>
        <w:t xml:space="preserve"> </w:t>
      </w:r>
    </w:p>
    <w:p w:rsidR="00547B72" w:rsidRDefault="00787211">
      <w:pPr>
        <w:spacing w:after="19" w:line="259" w:lineRule="auto"/>
        <w:ind w:left="10" w:firstLine="0"/>
      </w:pPr>
      <w:r>
        <w:t xml:space="preserve"> </w:t>
      </w:r>
    </w:p>
    <w:p w:rsidR="00BE1208" w:rsidRDefault="00787211">
      <w:pPr>
        <w:tabs>
          <w:tab w:val="center" w:pos="2170"/>
          <w:tab w:val="center" w:pos="2890"/>
          <w:tab w:val="center" w:pos="3610"/>
          <w:tab w:val="center" w:pos="4330"/>
          <w:tab w:val="center" w:pos="6028"/>
        </w:tabs>
        <w:ind w:left="-5" w:firstLine="0"/>
      </w:pPr>
      <w:r>
        <w:t xml:space="preserve">Supplier Signature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:rsidR="00BE1208" w:rsidRDefault="00BE1208">
      <w:pPr>
        <w:tabs>
          <w:tab w:val="center" w:pos="2170"/>
          <w:tab w:val="center" w:pos="2890"/>
          <w:tab w:val="center" w:pos="3610"/>
          <w:tab w:val="center" w:pos="4330"/>
          <w:tab w:val="center" w:pos="6028"/>
        </w:tabs>
        <w:ind w:left="-5" w:firstLine="0"/>
      </w:pPr>
    </w:p>
    <w:p w:rsidR="00BE1208" w:rsidRDefault="00BE1208">
      <w:pPr>
        <w:tabs>
          <w:tab w:val="center" w:pos="2170"/>
          <w:tab w:val="center" w:pos="2890"/>
          <w:tab w:val="center" w:pos="3610"/>
          <w:tab w:val="center" w:pos="4330"/>
          <w:tab w:val="center" w:pos="6028"/>
        </w:tabs>
        <w:ind w:left="-5" w:firstLine="0"/>
      </w:pPr>
      <w:r>
        <w:rPr>
          <w:b/>
          <w:bCs/>
          <w:color w:val="FF0000"/>
        </w:rPr>
        <w:t>REDACTED TEXT under FOIA Section 40, Personal Information</w:t>
      </w:r>
      <w:r>
        <w:rPr>
          <w:color w:val="0B0C0C"/>
        </w:rPr>
        <w:t>.</w:t>
      </w:r>
    </w:p>
    <w:p w:rsidR="00BE1208" w:rsidRDefault="00BE1208">
      <w:pPr>
        <w:tabs>
          <w:tab w:val="center" w:pos="2170"/>
          <w:tab w:val="center" w:pos="2890"/>
          <w:tab w:val="center" w:pos="3610"/>
          <w:tab w:val="center" w:pos="4330"/>
          <w:tab w:val="center" w:pos="6028"/>
        </w:tabs>
        <w:ind w:left="-5" w:firstLine="0"/>
      </w:pPr>
    </w:p>
    <w:p w:rsidR="00BE1208" w:rsidRDefault="00BE1208" w:rsidP="00BE1208">
      <w:pPr>
        <w:tabs>
          <w:tab w:val="center" w:pos="2170"/>
          <w:tab w:val="center" w:pos="2890"/>
          <w:tab w:val="center" w:pos="3610"/>
          <w:tab w:val="center" w:pos="4330"/>
          <w:tab w:val="center" w:pos="6110"/>
        </w:tabs>
        <w:ind w:left="-5" w:firstLine="0"/>
      </w:pPr>
      <w:r>
        <w:t xml:space="preserve">Name: </w:t>
      </w:r>
      <w:r>
        <w:rPr>
          <w:b/>
          <w:bCs/>
          <w:color w:val="FF0000"/>
        </w:rPr>
        <w:t>REDACTED TEXT under FOIA Section 40, Personal Information</w:t>
      </w:r>
      <w:r>
        <w:rPr>
          <w:color w:val="0B0C0C"/>
        </w:rPr>
        <w:t>.</w:t>
      </w:r>
      <w:r>
        <w:t xml:space="preserve"> </w:t>
      </w:r>
      <w:r>
        <w:tab/>
        <w:t xml:space="preserve"> </w:t>
      </w:r>
      <w:r>
        <w:tab/>
      </w:r>
    </w:p>
    <w:p w:rsidR="00BE1208" w:rsidRDefault="00BE1208" w:rsidP="00BE1208">
      <w:pPr>
        <w:spacing w:after="0" w:line="259" w:lineRule="auto"/>
        <w:ind w:left="10" w:firstLine="0"/>
      </w:pPr>
      <w:r>
        <w:t xml:space="preserve"> </w:t>
      </w:r>
    </w:p>
    <w:p w:rsidR="00BE1208" w:rsidRDefault="00BE1208" w:rsidP="00BE1208">
      <w:pPr>
        <w:tabs>
          <w:tab w:val="center" w:pos="2890"/>
          <w:tab w:val="center" w:pos="3610"/>
          <w:tab w:val="center" w:pos="4330"/>
          <w:tab w:val="center" w:pos="6903"/>
        </w:tabs>
        <w:ind w:left="-5" w:firstLine="0"/>
      </w:pPr>
      <w:r>
        <w:t xml:space="preserve">Job Title/Role: </w:t>
      </w:r>
      <w:r>
        <w:rPr>
          <w:b/>
          <w:bCs/>
          <w:color w:val="FF0000"/>
        </w:rPr>
        <w:t>REDACTED TEXT under FOIA Section 40, Personal Information</w:t>
      </w:r>
      <w:r>
        <w:rPr>
          <w:color w:val="0B0C0C"/>
        </w:rPr>
        <w:t>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BE1208" w:rsidRDefault="00BE1208" w:rsidP="00BE1208">
      <w:pPr>
        <w:tabs>
          <w:tab w:val="center" w:pos="2170"/>
          <w:tab w:val="center" w:pos="2890"/>
          <w:tab w:val="center" w:pos="3610"/>
          <w:tab w:val="center" w:pos="4330"/>
          <w:tab w:val="center" w:pos="6028"/>
        </w:tabs>
        <w:ind w:left="-5" w:firstLine="0"/>
      </w:pPr>
      <w:r>
        <w:t xml:space="preserve">Date Signed: </w:t>
      </w:r>
      <w:r>
        <w:rPr>
          <w:sz w:val="24"/>
        </w:rPr>
        <w:t>19/02/2024</w:t>
      </w:r>
    </w:p>
    <w:p w:rsidR="00BE1208" w:rsidRDefault="00BE1208" w:rsidP="00BE1208">
      <w:pPr>
        <w:tabs>
          <w:tab w:val="center" w:pos="2170"/>
          <w:tab w:val="center" w:pos="2890"/>
          <w:tab w:val="center" w:pos="3610"/>
          <w:tab w:val="center" w:pos="4330"/>
          <w:tab w:val="center" w:pos="6028"/>
        </w:tabs>
        <w:ind w:left="0" w:firstLine="0"/>
      </w:pPr>
    </w:p>
    <w:p w:rsidR="00BE1208" w:rsidRDefault="00BE1208">
      <w:pPr>
        <w:tabs>
          <w:tab w:val="center" w:pos="2170"/>
          <w:tab w:val="center" w:pos="2890"/>
          <w:tab w:val="center" w:pos="3610"/>
          <w:tab w:val="center" w:pos="4330"/>
          <w:tab w:val="center" w:pos="6028"/>
        </w:tabs>
        <w:ind w:left="-5" w:firstLine="0"/>
      </w:pPr>
    </w:p>
    <w:p w:rsidR="00547B72" w:rsidRDefault="00787211">
      <w:pPr>
        <w:tabs>
          <w:tab w:val="center" w:pos="2170"/>
          <w:tab w:val="center" w:pos="2890"/>
          <w:tab w:val="center" w:pos="3610"/>
          <w:tab w:val="center" w:pos="4330"/>
          <w:tab w:val="center" w:pos="6028"/>
        </w:tabs>
        <w:ind w:left="-5" w:firstLine="0"/>
      </w:pPr>
      <w:r>
        <w:t xml:space="preserve">Customer Signature </w:t>
      </w:r>
    </w:p>
    <w:p w:rsidR="00547B72" w:rsidRDefault="00787211">
      <w:pPr>
        <w:spacing w:after="0" w:line="259" w:lineRule="auto"/>
        <w:ind w:left="10" w:firstLine="0"/>
      </w:pPr>
      <w:r>
        <w:t xml:space="preserve"> </w:t>
      </w:r>
    </w:p>
    <w:p w:rsidR="00547B72" w:rsidRDefault="00BE1208">
      <w:pPr>
        <w:spacing w:after="0" w:line="259" w:lineRule="auto"/>
        <w:ind w:left="10" w:right="2003" w:firstLine="0"/>
      </w:pPr>
      <w:r>
        <w:rPr>
          <w:b/>
          <w:bCs/>
          <w:color w:val="FF0000"/>
        </w:rPr>
        <w:t>REDACTED TEXT under FOIA Section 40, Personal Information</w:t>
      </w:r>
      <w:r>
        <w:rPr>
          <w:color w:val="0B0C0C"/>
        </w:rPr>
        <w:t>.</w:t>
      </w:r>
    </w:p>
    <w:p w:rsidR="00547B72" w:rsidRDefault="00547B72">
      <w:pPr>
        <w:spacing w:after="0" w:line="259" w:lineRule="auto"/>
        <w:ind w:left="5575" w:firstLine="0"/>
      </w:pPr>
    </w:p>
    <w:p w:rsidR="00547B72" w:rsidRDefault="00787211" w:rsidP="00BE1208">
      <w:pPr>
        <w:spacing w:line="259" w:lineRule="auto"/>
        <w:ind w:left="10" w:right="1231" w:firstLine="0"/>
      </w:pPr>
      <w:r>
        <w:t xml:space="preserve">Name: </w:t>
      </w:r>
      <w:r w:rsidR="00BE1208">
        <w:rPr>
          <w:b/>
          <w:bCs/>
          <w:color w:val="FF0000"/>
        </w:rPr>
        <w:t>REDACTED TEXT under FOIA Section 40, Personal Information</w:t>
      </w:r>
      <w:r w:rsidR="00BE1208">
        <w:rPr>
          <w:color w:val="0B0C0C"/>
        </w:rPr>
        <w:t>.</w:t>
      </w:r>
    </w:p>
    <w:p w:rsidR="00BE1208" w:rsidRDefault="00787211" w:rsidP="00BE1208">
      <w:pPr>
        <w:spacing w:after="0" w:line="259" w:lineRule="auto"/>
        <w:ind w:left="10" w:firstLine="0"/>
      </w:pPr>
      <w:r>
        <w:t xml:space="preserve"> </w:t>
      </w:r>
      <w:r>
        <w:tab/>
        <w:t xml:space="preserve"> </w:t>
      </w:r>
      <w:r>
        <w:tab/>
      </w:r>
    </w:p>
    <w:p w:rsidR="00547B72" w:rsidRDefault="00787211">
      <w:pPr>
        <w:tabs>
          <w:tab w:val="center" w:pos="2890"/>
          <w:tab w:val="center" w:pos="3610"/>
          <w:tab w:val="center" w:pos="4330"/>
          <w:tab w:val="center" w:pos="6903"/>
        </w:tabs>
        <w:ind w:left="-5" w:firstLine="0"/>
      </w:pPr>
      <w:r>
        <w:t xml:space="preserve">Job Title/Role: </w:t>
      </w:r>
      <w:r w:rsidR="00BE1208">
        <w:rPr>
          <w:b/>
          <w:bCs/>
          <w:color w:val="FF0000"/>
        </w:rPr>
        <w:t>REDACTED TEXT under FOIA Section 40, Personal Information</w:t>
      </w:r>
      <w:r w:rsidR="00BE1208">
        <w:rPr>
          <w:color w:val="0B0C0C"/>
        </w:rPr>
        <w:t>.</w:t>
      </w:r>
    </w:p>
    <w:p w:rsidR="00547B72" w:rsidRDefault="00787211">
      <w:pPr>
        <w:spacing w:after="8" w:line="259" w:lineRule="auto"/>
        <w:ind w:left="10" w:firstLine="0"/>
      </w:pPr>
      <w:r>
        <w:t xml:space="preserve"> </w:t>
      </w:r>
    </w:p>
    <w:p w:rsidR="00547B72" w:rsidRDefault="00787211">
      <w:pPr>
        <w:tabs>
          <w:tab w:val="center" w:pos="2170"/>
          <w:tab w:val="center" w:pos="2890"/>
          <w:tab w:val="center" w:pos="3610"/>
          <w:tab w:val="center" w:pos="4330"/>
          <w:tab w:val="center" w:pos="6785"/>
        </w:tabs>
        <w:ind w:left="-5" w:firstLine="0"/>
      </w:pPr>
      <w:r>
        <w:t xml:space="preserve">Date Signed: </w:t>
      </w:r>
      <w:r>
        <w:rPr>
          <w:sz w:val="24"/>
        </w:rPr>
        <w:t>23rd February 2024</w:t>
      </w:r>
    </w:p>
    <w:sectPr w:rsidR="00547B72">
      <w:footerReference w:type="even" r:id="rId10"/>
      <w:footerReference w:type="default" r:id="rId11"/>
      <w:footerReference w:type="first" r:id="rId12"/>
      <w:pgSz w:w="11906" w:h="16838"/>
      <w:pgMar w:top="997" w:right="1448" w:bottom="1504" w:left="143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181" w:rsidRDefault="00895181">
      <w:pPr>
        <w:spacing w:after="0" w:line="240" w:lineRule="auto"/>
      </w:pPr>
      <w:r>
        <w:separator/>
      </w:r>
    </w:p>
  </w:endnote>
  <w:endnote w:type="continuationSeparator" w:id="0">
    <w:p w:rsidR="00895181" w:rsidRDefault="0089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72" w:rsidRDefault="00787211">
    <w:pPr>
      <w:spacing w:after="0" w:line="259" w:lineRule="auto"/>
      <w:ind w:left="0" w:right="-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547B72" w:rsidRDefault="00787211">
    <w:pPr>
      <w:spacing w:after="0" w:line="259" w:lineRule="auto"/>
      <w:ind w:left="1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72" w:rsidRDefault="00787211">
    <w:pPr>
      <w:spacing w:after="0" w:line="259" w:lineRule="auto"/>
      <w:ind w:left="0" w:right="-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547B72" w:rsidRDefault="00787211">
    <w:pPr>
      <w:spacing w:after="0" w:line="259" w:lineRule="auto"/>
      <w:ind w:left="1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72" w:rsidRDefault="00787211">
    <w:pPr>
      <w:spacing w:after="0" w:line="259" w:lineRule="auto"/>
      <w:ind w:left="0" w:right="-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547B72" w:rsidRDefault="00787211">
    <w:pPr>
      <w:spacing w:after="0" w:line="259" w:lineRule="auto"/>
      <w:ind w:left="1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181" w:rsidRDefault="00895181">
      <w:pPr>
        <w:spacing w:after="0" w:line="240" w:lineRule="auto"/>
      </w:pPr>
      <w:r>
        <w:separator/>
      </w:r>
    </w:p>
  </w:footnote>
  <w:footnote w:type="continuationSeparator" w:id="0">
    <w:p w:rsidR="00895181" w:rsidRDefault="00895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316DF"/>
    <w:multiLevelType w:val="hybridMultilevel"/>
    <w:tmpl w:val="553EB3CC"/>
    <w:lvl w:ilvl="0" w:tplc="4926C15E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5C881E">
      <w:start w:val="1"/>
      <w:numFmt w:val="lowerLetter"/>
      <w:lvlText w:val="%2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8BE60">
      <w:start w:val="1"/>
      <w:numFmt w:val="lowerRoman"/>
      <w:lvlText w:val="%3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DC688E">
      <w:start w:val="1"/>
      <w:numFmt w:val="decimal"/>
      <w:lvlText w:val="%4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EE550">
      <w:start w:val="1"/>
      <w:numFmt w:val="lowerLetter"/>
      <w:lvlText w:val="%5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8E0FAC">
      <w:start w:val="1"/>
      <w:numFmt w:val="lowerRoman"/>
      <w:lvlText w:val="%6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0E151A">
      <w:start w:val="1"/>
      <w:numFmt w:val="decimal"/>
      <w:lvlText w:val="%7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AF3C6">
      <w:start w:val="1"/>
      <w:numFmt w:val="lowerLetter"/>
      <w:lvlText w:val="%8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CC9B98">
      <w:start w:val="1"/>
      <w:numFmt w:val="lowerRoman"/>
      <w:lvlText w:val="%9"/>
      <w:lvlJc w:val="left"/>
      <w:pPr>
        <w:ind w:left="6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B72"/>
    <w:rsid w:val="00547B72"/>
    <w:rsid w:val="00587D7D"/>
    <w:rsid w:val="00787211"/>
    <w:rsid w:val="00895181"/>
    <w:rsid w:val="00B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71F57"/>
  <w15:docId w15:val="{5AC45093-24FB-4657-9405-1C725C20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68" w:lineRule="auto"/>
      <w:ind w:left="2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eforapprenticeships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ituteforapprenticeships.org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stituteforapprenticeship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cp:lastModifiedBy>Charlie Beresford</cp:lastModifiedBy>
  <cp:revision>3</cp:revision>
  <dcterms:created xsi:type="dcterms:W3CDTF">2024-02-27T12:35:00Z</dcterms:created>
  <dcterms:modified xsi:type="dcterms:W3CDTF">2024-02-29T10:29:00Z</dcterms:modified>
</cp:coreProperties>
</file>