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4A" w:rsidRDefault="00C4314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24C3F" w:rsidRDefault="00C4314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How to apply Instructions to Potential Providers: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Potential Providers must first be registered on the Crown Commercial Service e-Sourcing Suite in order to respond to the Procurement. If you have not yet registered on the e-Sourcing Suite, this can be done online at </w:t>
      </w:r>
      <w:hyperlink r:id="rId4" w:tgtFrame="_blank" w:history="1">
        <w:r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https://gpsesourcing.cabinetoffice.gov.uk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by following the link ‘Register for CCS e-Sourcing’.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note that, to register, you must have a valid DUNS number (as provided by Dun and Bradstreet) for the organisation which you are registering, who will be entering into a contract if invited to do so at the Invitation to Tender stage. Potential Providers should note that it could take up to 10 working days to obtain a DUNS number.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Full instructions for registration and use of the system can be found at: 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http://gps.cabinetoffice.gov.uk/i-am-supplier/respond-tender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Onc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have registered on the e-Sourcing Suite, you will need to express your interest by emailing </w:t>
      </w:r>
      <w:hyperlink r:id="rId6" w:history="1">
        <w:r w:rsidRPr="0074269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ExpressionOfInterest@Crowncommercial.gov.uk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 dead line for expressing an interest in the Request for Information event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Friday 29</w:t>
      </w:r>
      <w:r w:rsidRPr="00C4314A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September 2017 at 13:00.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 email must clearly state: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name/reference of this procurement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the name of the registered supplier; and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the name and contact details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Crown Co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mmercial Service will then process your registration and assign your organisation to the opportunity. The registered user will receive a notification email to alert them once this has been done.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advised however that Potential Providers register as soon as practically possible in order to receive the Invitation to Tender and have a sufficient amount of time to respond. Crown Commercial Service is not able to offer any extensions to the advertised procurement timetable.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 technical assistance on use of the e-Sourcing Suite please contact the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Helpdesk: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Freephone: 0345 010 3503 </w:t>
      </w:r>
    </w:p>
    <w:sectPr w:rsidR="00C24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4A"/>
    <w:rsid w:val="00C24C3F"/>
    <w:rsid w:val="00C4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35A01-D4A8-416B-AF2D-60C6C615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ressionOfInterest@Crowncommercial.gov.uk" TargetMode="External"/><Relationship Id="rId5" Type="http://schemas.openxmlformats.org/officeDocument/2006/relationships/hyperlink" Target="http://gps.cabinetoffice.gov.uk/i-am-supplier/respond-tender" TargetMode="External"/><Relationship Id="rId4" Type="http://schemas.openxmlformats.org/officeDocument/2006/relationships/hyperlink" Target="https://gpsesourcing.cabinetoff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Company>Cabinet Office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Pearson</dc:creator>
  <cp:keywords/>
  <dc:description/>
  <cp:lastModifiedBy>Sarah Pearson</cp:lastModifiedBy>
  <cp:revision>1</cp:revision>
  <dcterms:created xsi:type="dcterms:W3CDTF">2017-09-25T13:50:00Z</dcterms:created>
  <dcterms:modified xsi:type="dcterms:W3CDTF">2017-09-25T13:53:00Z</dcterms:modified>
</cp:coreProperties>
</file>