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A907F8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F01C4">
              <w:rPr>
                <w:rFonts w:ascii="Arial" w:hAnsi="Arial" w:cs="Arial"/>
                <w:b/>
                <w:sz w:val="22"/>
              </w:rPr>
              <w:t>1133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FA0FB23" w:rsidR="004E4BD7" w:rsidRDefault="003172D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F01C4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D3F3BFB" w:rsidR="005C6E7D" w:rsidRDefault="009F01C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04BDB49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9F01C4">
        <w:rPr>
          <w:rFonts w:ascii="Arial" w:hAnsi="Arial" w:cs="Arial"/>
          <w:b/>
        </w:rPr>
        <w:t xml:space="preserve">1133 </w:t>
      </w:r>
      <w:r w:rsidR="009F01C4" w:rsidRPr="009F01C4">
        <w:rPr>
          <w:rFonts w:ascii="Tahoma" w:hAnsi="Tahoma" w:cs="Tahoma"/>
          <w:b/>
          <w:bCs/>
          <w:color w:val="000000"/>
          <w:sz w:val="26"/>
          <w:szCs w:val="26"/>
          <w:shd w:val="clear" w:color="auto" w:fill="F7F8F8"/>
        </w:rPr>
        <w:t>Route Strategy Workstream 2 -Technical Development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B5ECD1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01C4">
            <w:rPr>
              <w:rFonts w:ascii="Arial" w:hAnsi="Arial" w:cs="Arial"/>
            </w:rPr>
            <w:t>15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1AA9B4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01C4">
            <w:rPr>
              <w:rFonts w:ascii="Arial" w:hAnsi="Arial" w:cs="Arial"/>
            </w:rPr>
            <w:t>28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01C4">
            <w:rPr>
              <w:rFonts w:ascii="Arial" w:hAnsi="Arial" w:cs="Arial"/>
            </w:rPr>
            <w:t>31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9C06A1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F01C4">
        <w:rPr>
          <w:rFonts w:ascii="Arial" w:hAnsi="Arial" w:cs="Arial"/>
          <w:b/>
        </w:rPr>
        <w:t>248,945.41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4279BE6" w:rsidR="00627D44" w:rsidRPr="00627D44" w:rsidRDefault="00E9194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313611C" w:rsidR="00727813" w:rsidRDefault="00E9194A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172DB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A2064CF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9F01C4">
              <w:rPr>
                <w:rFonts w:ascii="Arial" w:hAnsi="Arial" w:cs="Arial"/>
              </w:rPr>
              <w:t>1133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731205B" w:rsidR="00CB4F85" w:rsidRPr="00627D44" w:rsidRDefault="009F01C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B4B368E" w:rsidR="00CB4F85" w:rsidRPr="00627D44" w:rsidRDefault="009F01C4" w:rsidP="00A43023">
            <w:pPr>
              <w:rPr>
                <w:rFonts w:ascii="Arial" w:hAnsi="Arial" w:cs="Arial"/>
              </w:rPr>
            </w:pPr>
            <w:r w:rsidRPr="009F01C4">
              <w:rPr>
                <w:rFonts w:ascii="Arial" w:hAnsi="Arial" w:cs="Arial"/>
              </w:rPr>
              <w:t>606754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1850D" w14:textId="77777777" w:rsidR="003172DB" w:rsidRDefault="003172DB">
      <w:r>
        <w:separator/>
      </w:r>
    </w:p>
  </w:endnote>
  <w:endnote w:type="continuationSeparator" w:id="0">
    <w:p w14:paraId="539A7089" w14:textId="77777777" w:rsidR="003172DB" w:rsidRDefault="0031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9F01C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F802A" w14:textId="77777777" w:rsidR="003172DB" w:rsidRDefault="003172DB">
      <w:r>
        <w:separator/>
      </w:r>
    </w:p>
  </w:footnote>
  <w:footnote w:type="continuationSeparator" w:id="0">
    <w:p w14:paraId="54C8CE50" w14:textId="77777777" w:rsidR="003172DB" w:rsidRDefault="0031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172DB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F01C4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194A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A489D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3193-02DB-4629-8ACD-678BDDA3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2020-07-30T09:57:00Z</dcterms:created>
  <dcterms:modified xsi:type="dcterms:W3CDTF">2020-07-30T09:57:00Z</dcterms:modified>
</cp:coreProperties>
</file>