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4D103" w14:textId="07FD53AA" w:rsidR="00D378AB" w:rsidRPr="002E6F19" w:rsidRDefault="0097006B" w:rsidP="0039182C">
      <w:pPr>
        <w:rPr>
          <w:rFonts w:ascii="Arial" w:hAnsi="Arial" w:cs="Arial"/>
          <w:b/>
          <w:caps/>
          <w:sz w:val="24"/>
          <w:szCs w:val="24"/>
        </w:rPr>
        <w:sectPr w:rsidR="00D378AB" w:rsidRPr="002E6F19" w:rsidSect="002E6F1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20" w:footer="720" w:gutter="0"/>
          <w:cols w:space="720"/>
          <w:docGrid w:linePitch="299"/>
        </w:sectPr>
      </w:pPr>
      <w:bookmarkStart w:id="0" w:name="_GoBack"/>
      <w:bookmarkEnd w:id="0"/>
      <w:r w:rsidRPr="002E6F19">
        <w:rPr>
          <w:rStyle w:val="Emphasis"/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1" behindDoc="0" locked="0" layoutInCell="1" allowOverlap="1" wp14:anchorId="3DC0DC98" wp14:editId="29E97228">
            <wp:simplePos x="0" y="0"/>
            <wp:positionH relativeFrom="column">
              <wp:posOffset>96520</wp:posOffset>
            </wp:positionH>
            <wp:positionV relativeFrom="paragraph">
              <wp:posOffset>1698625</wp:posOffset>
            </wp:positionV>
            <wp:extent cx="1647190" cy="1371600"/>
            <wp:effectExtent l="0" t="0" r="0" b="0"/>
            <wp:wrapNone/>
            <wp:docPr id="1" name="Picture 1" descr="Crown Commercial Serv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1371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E6F19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B6AA82" wp14:editId="1C7F48EC">
                <wp:simplePos x="0" y="0"/>
                <wp:positionH relativeFrom="page">
                  <wp:posOffset>885825</wp:posOffset>
                </wp:positionH>
                <wp:positionV relativeFrom="margin">
                  <wp:posOffset>333375</wp:posOffset>
                </wp:positionV>
                <wp:extent cx="6286500" cy="8320405"/>
                <wp:effectExtent l="0" t="0" r="0" b="4445"/>
                <wp:wrapNone/>
                <wp:docPr id="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6500" cy="8320405"/>
                          <a:chOff x="-133357" y="-2276513"/>
                          <a:chExt cx="6286835" cy="8320544"/>
                        </a:xfrm>
                      </wpg:grpSpPr>
                      <wps:wsp>
                        <wps:cNvPr id="3" name="Rectangle 16"/>
                        <wps:cNvSpPr/>
                        <wps:spPr>
                          <a:xfrm>
                            <a:off x="2980383" y="5629376"/>
                            <a:ext cx="317309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005F3E7" w14:textId="77777777" w:rsidR="0052136E" w:rsidRDefault="0052136E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spAutoFit/>
                        </wps:bodyPr>
                      </wps:wsp>
                      <wps:wsp>
                        <wps:cNvPr id="4" name="Rectangle 17"/>
                        <wps:cNvSpPr/>
                        <wps:spPr>
                          <a:xfrm>
                            <a:off x="-133357" y="-2276513"/>
                            <a:ext cx="5485128" cy="4615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367DCBAA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12FAF8E6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412B559D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36803B82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7077AB09" w14:textId="77777777" w:rsidR="0097006B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</w:p>
                            <w:p w14:paraId="68EEFAA5" w14:textId="77777777" w:rsidR="0052136E" w:rsidRDefault="0052136E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 xml:space="preserve">Framework </w:t>
                              </w:r>
                            </w:p>
                            <w:p w14:paraId="33127046" w14:textId="2FF8CC34" w:rsidR="0052136E" w:rsidRDefault="0097006B">
                              <w:pPr>
                                <w:spacing w:after="0"/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1F497D"/>
                                  <w:sz w:val="72"/>
                                  <w:szCs w:val="72"/>
                                </w:rPr>
                                <w:t>Award Form</w:t>
                              </w:r>
                            </w:p>
                            <w:p w14:paraId="6569E938" w14:textId="77777777" w:rsidR="0052136E" w:rsidRDefault="0052136E">
                              <w:pPr>
                                <w:rPr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b" anchorCtr="0" compatLnSpc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6AA82" id="Group 3" o:spid="_x0000_s1026" style="position:absolute;margin-left:69.75pt;margin-top:26.25pt;width:495pt;height:655.15pt;z-index:251658240;mso-position-horizontal-relative:page;mso-position-vertical-relative:margin;mso-width-relative:margin;mso-height-relative:margin" coordorigin="-1333,-22765" coordsize="62868,83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">
                <v:rect id="Rectangle 16" o:spid="_x0000_s1027" style="position:absolute;left:29803;top:56293;width:31731;height:41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0NcMA&#10;AADaAAAADwAAAGRycy9kb3ducmV2LnhtbESP0WrCQBRE3wX/YbmCL6IbrVhNXUW0hehbox9wzV6T&#10;1OzdkF01/ftuQfBxmJkzzHLdmkrcqXGlZQXjUQSCOLO65FzB6fg1nINwHlljZZkU/JKD9arbWWKs&#10;7YO/6Z76XAQIuxgVFN7XsZQuK8igG9maOHgX2xj0QTa51A0+AtxUchJFM2mw5LBQYE3bgrJrejMK&#10;9ofp4bRN5M91Ue4GyXsayfPsU6l+r918gPDU+lf42U60gjf4vxJu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T0NcMAAADaAAAADwAAAAAAAAAAAAAAAACYAgAAZHJzL2Rv&#10;d25yZXYueG1sUEsFBgAAAAAEAAQA9QAAAIgDAAAAAA==&#10;" filled="f" stroked="f">
                  <v:textbox style="mso-fit-shape-to-text:t">
                    <w:txbxContent>
                      <w:p w14:paraId="3005F3E7" w14:textId="77777777" w:rsidR="0052136E" w:rsidRDefault="0052136E">
                        <w:pPr>
                          <w:jc w:val="right"/>
                        </w:pPr>
                      </w:p>
                    </w:txbxContent>
                  </v:textbox>
                </v:rect>
                <v:rect id="Rectangle 17" o:spid="_x0000_s1028" style="position:absolute;left:-1333;top:-22765;width:54850;height:4615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tPScMA&#10;AADaAAAADwAAAGRycy9kb3ducmV2LnhtbESP0WrCQBRE3wv9h+UW+lY3tRJKdJWiSFuogagfcM1e&#10;k2D2bthdk/Tv3YLQx2FmzjCL1Wha0ZPzjWUFr5MEBHFpdcOVguNh+/IOwgdkja1lUvBLHlbLx4cF&#10;ZtoOXFC/D5WIEPYZKqhD6DIpfVmTQT+xHXH0ztYZDFG6SmqHQ4SbVk6TJJUGG44LNXa0rqm87K9G&#10;wdtPnrvd5rJNk83xm60b15+nQqnnp/FjDiLQGP7D9/aXVjCD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tPScMAAADaAAAADwAAAAAAAAAAAAAAAACYAgAAZHJzL2Rv&#10;d25yZXYueG1sUEsFBgAAAAAEAAQA9QAAAIgDAAAAAA==&#10;" filled="f" stroked="f">
                  <v:textbox>
                    <w:txbxContent>
                      <w:p w14:paraId="367DCBAA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12FAF8E6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412B559D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36803B82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7077AB09" w14:textId="77777777" w:rsidR="0097006B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</w:p>
                      <w:p w14:paraId="68EEFAA5" w14:textId="77777777" w:rsidR="0052136E" w:rsidRDefault="0052136E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 xml:space="preserve">Framework </w:t>
                        </w:r>
                      </w:p>
                      <w:p w14:paraId="33127046" w14:textId="2FF8CC34" w:rsidR="0052136E" w:rsidRDefault="0097006B">
                        <w:pPr>
                          <w:spacing w:after="0"/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bCs/>
                            <w:color w:val="1F497D"/>
                            <w:sz w:val="72"/>
                            <w:szCs w:val="72"/>
                          </w:rPr>
                          <w:t>Award Form</w:t>
                        </w:r>
                      </w:p>
                      <w:p w14:paraId="6569E938" w14:textId="77777777" w:rsidR="0052136E" w:rsidRDefault="0052136E">
                        <w:pPr>
                          <w:rPr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49477784" w14:textId="77777777" w:rsidR="00B9342C" w:rsidRDefault="00B9342C">
      <w:pPr>
        <w:rPr>
          <w:rFonts w:ascii="Arial" w:hAnsi="Arial" w:cs="Arial"/>
          <w:b/>
          <w:caps/>
          <w:sz w:val="24"/>
          <w:szCs w:val="24"/>
        </w:rPr>
      </w:pPr>
    </w:p>
    <w:p w14:paraId="13806985" w14:textId="362AB098" w:rsidR="00D378AB" w:rsidRPr="002E6F19" w:rsidRDefault="0052136E">
      <w:pPr>
        <w:rPr>
          <w:rFonts w:ascii="Arial" w:hAnsi="Arial" w:cs="Arial"/>
          <w:sz w:val="24"/>
          <w:szCs w:val="24"/>
        </w:rPr>
      </w:pPr>
      <w:r w:rsidRPr="002E6F19">
        <w:rPr>
          <w:rFonts w:ascii="Arial" w:hAnsi="Arial" w:cs="Arial"/>
          <w:sz w:val="24"/>
          <w:szCs w:val="24"/>
        </w:rPr>
        <w:t xml:space="preserve">This Framework Award Form </w:t>
      </w:r>
      <w:r w:rsidR="00E40448">
        <w:rPr>
          <w:rFonts w:ascii="Arial" w:hAnsi="Arial" w:cs="Arial"/>
          <w:sz w:val="24"/>
          <w:szCs w:val="24"/>
        </w:rPr>
        <w:t>creates the</w:t>
      </w:r>
      <w:r w:rsidRPr="002E6F19">
        <w:rPr>
          <w:rFonts w:ascii="Arial" w:hAnsi="Arial" w:cs="Arial"/>
          <w:sz w:val="24"/>
          <w:szCs w:val="24"/>
        </w:rPr>
        <w:t xml:space="preserve"> Framework Contract. It summarises the </w:t>
      </w:r>
      <w:r w:rsidR="00E40448">
        <w:rPr>
          <w:rFonts w:ascii="Arial" w:hAnsi="Arial" w:cs="Arial"/>
          <w:sz w:val="24"/>
          <w:szCs w:val="24"/>
        </w:rPr>
        <w:t xml:space="preserve">main </w:t>
      </w:r>
      <w:r w:rsidRPr="002E6F19">
        <w:rPr>
          <w:rFonts w:ascii="Arial" w:hAnsi="Arial" w:cs="Arial"/>
          <w:sz w:val="24"/>
          <w:szCs w:val="24"/>
        </w:rPr>
        <w:t xml:space="preserve">features of the procurement and </w:t>
      </w:r>
      <w:r w:rsidR="00E40448">
        <w:rPr>
          <w:rFonts w:ascii="Arial" w:hAnsi="Arial" w:cs="Arial"/>
          <w:sz w:val="24"/>
          <w:szCs w:val="24"/>
        </w:rPr>
        <w:t>includes CCS and the Supplier’s contact details.</w:t>
      </w:r>
    </w:p>
    <w:tbl>
      <w:tblPr>
        <w:tblStyle w:val="LightList"/>
        <w:tblW w:w="10530" w:type="dxa"/>
        <w:tblInd w:w="-730" w:type="dxa"/>
        <w:tblLayout w:type="fixed"/>
        <w:tblLook w:val="0000" w:firstRow="0" w:lastRow="0" w:firstColumn="0" w:lastColumn="0" w:noHBand="0" w:noVBand="0"/>
      </w:tblPr>
      <w:tblGrid>
        <w:gridCol w:w="436"/>
        <w:gridCol w:w="1844"/>
        <w:gridCol w:w="8250"/>
      </w:tblGrid>
      <w:tr w:rsidR="00D378AB" w:rsidRPr="002E6F19" w14:paraId="232A9FC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05CDC4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7C264D" w14:textId="77777777" w:rsidR="00D378AB" w:rsidRPr="002E6F19" w:rsidRDefault="0052136E" w:rsidP="002E6F19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CCS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D99F73D" w14:textId="77777777" w:rsidR="00F62058" w:rsidRDefault="009E710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T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E40448">
              <w:rPr>
                <w:rFonts w:ascii="Arial" w:hAnsi="Arial" w:cs="Arial"/>
                <w:sz w:val="24"/>
                <w:szCs w:val="24"/>
              </w:rPr>
              <w:t>Minister for the Cabinet Office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represented 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by its </w:t>
            </w:r>
            <w:r w:rsidR="00F62058" w:rsidRPr="002E6F19">
              <w:rPr>
                <w:rFonts w:ascii="Arial" w:hAnsi="Arial" w:cs="Arial"/>
                <w:sz w:val="24"/>
                <w:szCs w:val="24"/>
              </w:rPr>
              <w:t xml:space="preserve">executive agency </w:t>
            </w:r>
            <w:r w:rsidR="00E40448">
              <w:rPr>
                <w:rFonts w:ascii="Arial" w:hAnsi="Arial" w:cs="Arial"/>
                <w:sz w:val="24"/>
                <w:szCs w:val="24"/>
              </w:rPr>
              <w:t>the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Crown Commercial Service</w:t>
            </w:r>
            <w:r w:rsidR="00F62058">
              <w:rPr>
                <w:rFonts w:ascii="Arial" w:hAnsi="Arial" w:cs="Arial"/>
                <w:sz w:val="24"/>
                <w:szCs w:val="24"/>
              </w:rPr>
              <w:t xml:space="preserve"> (CCS). </w:t>
            </w:r>
          </w:p>
          <w:p w14:paraId="4B3DA13E" w14:textId="77777777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AB7803D" w14:textId="12EAC55E" w:rsidR="00F62058" w:rsidRDefault="00F6205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offices are </w:t>
            </w:r>
            <w:r w:rsidR="00042537">
              <w:rPr>
                <w:rFonts w:ascii="Arial" w:hAnsi="Arial" w:cs="Arial"/>
                <w:sz w:val="24"/>
                <w:szCs w:val="24"/>
              </w:rPr>
              <w:t>on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9th Floor, The Capital, Ol</w:t>
            </w:r>
            <w:r>
              <w:rPr>
                <w:rFonts w:ascii="Arial" w:hAnsi="Arial" w:cs="Arial"/>
                <w:sz w:val="24"/>
                <w:szCs w:val="24"/>
              </w:rPr>
              <w:t>d Hall Street, Liverpool L3 9PP.</w:t>
            </w:r>
          </w:p>
          <w:p w14:paraId="46D637E1" w14:textId="77777777" w:rsidR="009E7100" w:rsidRPr="002E6F19" w:rsidRDefault="009E7100" w:rsidP="00AB5036">
            <w:pPr>
              <w:spacing w:after="0"/>
              <w:rPr>
                <w:rFonts w:ascii="Arial" w:hAnsi="Arial" w:cs="Arial"/>
                <w:b/>
                <w:spacing w:val="-3"/>
                <w:sz w:val="24"/>
                <w:szCs w:val="24"/>
                <w:shd w:val="clear" w:color="auto" w:fill="FFFF00"/>
                <w:lang w:eastAsia="en-GB"/>
              </w:rPr>
            </w:pPr>
          </w:p>
        </w:tc>
      </w:tr>
      <w:tr w:rsidR="00D378AB" w:rsidRPr="002E6F19" w14:paraId="53708DE6" w14:textId="77777777" w:rsidTr="00413CAD">
        <w:trPr>
          <w:trHeight w:val="9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53FBA55" w14:textId="2CBF7443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8DC1516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Supplier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tbl>
            <w:tblPr>
              <w:tblStyle w:val="TableGrid"/>
              <w:tblW w:w="72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6"/>
              <w:gridCol w:w="4991"/>
            </w:tblGrid>
            <w:tr w:rsidR="00D378AB" w:rsidRPr="002E6F19" w14:paraId="31D7B212" w14:textId="77777777">
              <w:tc>
                <w:tcPr>
                  <w:tcW w:w="2296" w:type="dxa"/>
                  <w:shd w:val="clear" w:color="auto" w:fill="auto"/>
                </w:tcPr>
                <w:p w14:paraId="5E21CE66" w14:textId="77777777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Name: </w:t>
                  </w:r>
                </w:p>
              </w:tc>
              <w:tc>
                <w:tcPr>
                  <w:tcW w:w="4991" w:type="dxa"/>
                </w:tcPr>
                <w:p w14:paraId="51F7FDFD" w14:textId="2DCE2AD4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 xml:space="preserve">Insert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name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(registered name 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>if registered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1AC3D9C0" w14:textId="77777777">
              <w:tc>
                <w:tcPr>
                  <w:tcW w:w="2296" w:type="dxa"/>
                  <w:shd w:val="clear" w:color="auto" w:fill="auto"/>
                </w:tcPr>
                <w:p w14:paraId="3AD72A3E" w14:textId="446D43B5" w:rsidR="00D378AB" w:rsidRPr="002E6F19" w:rsidRDefault="0022464F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4991" w:type="dxa"/>
                </w:tcPr>
                <w:p w14:paraId="6B7C4DDC" w14:textId="763A1896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 xml:space="preserve">Insert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address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 xml:space="preserve"> registered address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>if registered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17069BDB" w14:textId="77777777">
              <w:tc>
                <w:tcPr>
                  <w:tcW w:w="2296" w:type="dxa"/>
                  <w:shd w:val="clear" w:color="auto" w:fill="auto"/>
                </w:tcPr>
                <w:p w14:paraId="668552B8" w14:textId="53A26916" w:rsidR="00D378AB" w:rsidRPr="002E6F19" w:rsidRDefault="00AB5036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Regist</w:t>
                  </w:r>
                  <w:r w:rsidR="00042537">
                    <w:rPr>
                      <w:rFonts w:ascii="Arial" w:hAnsi="Arial" w:cs="Arial"/>
                      <w:sz w:val="24"/>
                      <w:szCs w:val="24"/>
                    </w:rPr>
                    <w:t>rat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ion</w:t>
                  </w:r>
                  <w:r w:rsidR="0052136E" w:rsidRPr="002E6F19">
                    <w:rPr>
                      <w:rFonts w:ascii="Arial" w:hAnsi="Arial" w:cs="Arial"/>
                      <w:sz w:val="24"/>
                      <w:szCs w:val="24"/>
                    </w:rPr>
                    <w:t xml:space="preserve"> number:    </w:t>
                  </w:r>
                </w:p>
              </w:tc>
              <w:tc>
                <w:tcPr>
                  <w:tcW w:w="4991" w:type="dxa"/>
                </w:tcPr>
                <w:p w14:paraId="23C350FC" w14:textId="44E0917C" w:rsidR="00D378AB" w:rsidRPr="00F62058" w:rsidRDefault="0052136E" w:rsidP="008C7EA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0A66EC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Insert</w:t>
                  </w:r>
                  <w:r w:rsidR="000A66EC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>registration</w:t>
                  </w:r>
                  <w:r w:rsidR="000662CD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number</w:t>
                  </w:r>
                  <w:r w:rsidR="007D006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if registered</w:t>
                  </w:r>
                  <w:r w:rsidRPr="00F62058">
                    <w:rPr>
                      <w:rFonts w:ascii="Arial" w:hAnsi="Arial" w:cs="Arial"/>
                      <w:sz w:val="24"/>
                      <w:szCs w:val="24"/>
                    </w:rPr>
                    <w:t>]</w:t>
                  </w:r>
                </w:p>
              </w:tc>
            </w:tr>
            <w:tr w:rsidR="00D378AB" w:rsidRPr="002E6F19" w14:paraId="099BA72A" w14:textId="77777777">
              <w:tc>
                <w:tcPr>
                  <w:tcW w:w="2296" w:type="dxa"/>
                  <w:shd w:val="clear" w:color="auto" w:fill="auto"/>
                </w:tcPr>
                <w:p w14:paraId="7395DEE5" w14:textId="7C1C7FAF" w:rsidR="00D378AB" w:rsidRPr="002E6F19" w:rsidRDefault="0052136E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E6F19">
                    <w:rPr>
                      <w:rFonts w:ascii="Arial" w:hAnsi="Arial" w:cs="Arial"/>
                      <w:sz w:val="24"/>
                      <w:szCs w:val="24"/>
                    </w:rPr>
                    <w:t>SID4GOV ID</w:t>
                  </w:r>
                  <w:r w:rsidR="002E6F19">
                    <w:rPr>
                      <w:rFonts w:ascii="Arial" w:hAnsi="Arial" w:cs="Arial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91" w:type="dxa"/>
                </w:tcPr>
                <w:p w14:paraId="5794FC30" w14:textId="7D4EDE42" w:rsidR="00D378AB" w:rsidRPr="00F62058" w:rsidRDefault="0052136E" w:rsidP="00F6205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  <w:r w:rsidRPr="00F62058"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  <w:t>[</w:t>
                  </w:r>
                  <w:r w:rsidR="00F62058" w:rsidRPr="00F62058">
                    <w:rPr>
                      <w:rFonts w:ascii="Arial" w:hAnsi="Arial" w:cs="Arial"/>
                      <w:b/>
                      <w:sz w:val="24"/>
                      <w:szCs w:val="24"/>
                      <w:shd w:val="clear" w:color="auto" w:fill="FFFF00"/>
                    </w:rPr>
                    <w:t>Insert</w:t>
                  </w:r>
                  <w:r w:rsidR="00F6205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SID4GOV</w:t>
                  </w:r>
                  <w:r w:rsidR="00AB5036">
                    <w:rPr>
                      <w:rFonts w:ascii="Arial" w:hAnsi="Arial" w:cs="Arial"/>
                      <w:sz w:val="24"/>
                      <w:szCs w:val="24"/>
                    </w:rPr>
                    <w:t xml:space="preserve"> ID</w:t>
                  </w:r>
                  <w:r w:rsidR="00F62058" w:rsidRPr="00F62058">
                    <w:rPr>
                      <w:rFonts w:ascii="Arial" w:hAnsi="Arial" w:cs="Arial"/>
                      <w:sz w:val="24"/>
                      <w:szCs w:val="24"/>
                    </w:rPr>
                    <w:t xml:space="preserve"> if you have on</w:t>
                  </w:r>
                  <w:r w:rsidR="00F62058" w:rsidRPr="00AB5036">
                    <w:rPr>
                      <w:rFonts w:ascii="Arial" w:hAnsi="Arial" w:cs="Arial"/>
                      <w:sz w:val="20"/>
                    </w:rPr>
                    <w:t>e</w:t>
                  </w:r>
                  <w:r w:rsidRPr="00AB5036">
                    <w:rPr>
                      <w:rFonts w:ascii="Arial" w:hAnsi="Arial" w:cs="Arial"/>
                      <w:sz w:val="20"/>
                    </w:rPr>
                    <w:t>]</w:t>
                  </w:r>
                </w:p>
              </w:tc>
            </w:tr>
            <w:tr w:rsidR="00D378AB" w:rsidRPr="002E6F19" w14:paraId="531E12F9" w14:textId="77777777">
              <w:tc>
                <w:tcPr>
                  <w:tcW w:w="2296" w:type="dxa"/>
                  <w:shd w:val="clear" w:color="auto" w:fill="auto"/>
                </w:tcPr>
                <w:p w14:paraId="3368B50C" w14:textId="77777777" w:rsidR="00D378AB" w:rsidRPr="002E6F19" w:rsidRDefault="00D378AB">
                  <w:pPr>
                    <w:spacing w:after="0"/>
                    <w:ind w:left="-75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991" w:type="dxa"/>
                </w:tcPr>
                <w:p w14:paraId="52F66F71" w14:textId="77777777" w:rsidR="00D378AB" w:rsidRPr="002E6F19" w:rsidRDefault="00D378A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shd w:val="clear" w:color="auto" w:fill="FFFF00"/>
                    </w:rPr>
                  </w:pPr>
                </w:p>
              </w:tc>
            </w:tr>
          </w:tbl>
          <w:p w14:paraId="43CABAE4" w14:textId="77777777" w:rsidR="00D378AB" w:rsidRPr="002E6F19" w:rsidRDefault="00D378A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373BAF22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20009EED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2DDB2ED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Contract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E31E15" w14:textId="6F9C90F8" w:rsidR="00646C7E" w:rsidRDefault="0051380D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This framework c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ontract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between CCS and the </w:t>
            </w:r>
            <w:r w:rsidR="007C10AD">
              <w:rPr>
                <w:rFonts w:ascii="Arial" w:hAnsi="Arial" w:cs="Arial"/>
                <w:b w:val="0"/>
                <w:sz w:val="24"/>
                <w:szCs w:val="24"/>
              </w:rPr>
              <w:t>Supplier</w:t>
            </w:r>
            <w:r w:rsidR="00AB5036">
              <w:rPr>
                <w:rFonts w:ascii="Arial" w:hAnsi="Arial" w:cs="Arial"/>
                <w:b w:val="0"/>
                <w:sz w:val="24"/>
                <w:szCs w:val="24"/>
              </w:rPr>
              <w:t xml:space="preserve"> allows the Supplier to be considered for Call-off Contracts to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>supply</w:t>
            </w:r>
            <w:r w:rsidR="000C2302">
              <w:rPr>
                <w:rFonts w:ascii="Arial" w:hAnsi="Arial" w:cs="Arial"/>
                <w:b w:val="0"/>
                <w:sz w:val="24"/>
                <w:szCs w:val="24"/>
              </w:rPr>
              <w:t xml:space="preserve"> the Deliverables</w:t>
            </w:r>
            <w:r w:rsidR="00646C7E">
              <w:rPr>
                <w:rFonts w:ascii="Arial" w:hAnsi="Arial" w:cs="Arial"/>
                <w:b w:val="0"/>
                <w:sz w:val="24"/>
                <w:szCs w:val="24"/>
              </w:rPr>
              <w:t xml:space="preserve">. </w:t>
            </w:r>
          </w:p>
          <w:p w14:paraId="5B81EDFC" w14:textId="4605B13E" w:rsidR="00D378AB" w:rsidRPr="002E6F19" w:rsidRDefault="008C7EA8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</w:rPr>
              <w:t>This o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>ppor</w:t>
            </w:r>
            <w:r>
              <w:rPr>
                <w:rFonts w:ascii="Arial" w:hAnsi="Arial" w:cs="Arial"/>
                <w:b w:val="0"/>
                <w:sz w:val="24"/>
              </w:rPr>
              <w:t>tunity is</w:t>
            </w:r>
            <w:r w:rsidR="00AB5036" w:rsidRPr="00AB5036">
              <w:rPr>
                <w:rFonts w:ascii="Arial" w:hAnsi="Arial" w:cs="Arial"/>
                <w:b w:val="0"/>
                <w:sz w:val="24"/>
              </w:rPr>
              <w:t xml:space="preserve"> </w:t>
            </w:r>
            <w:r w:rsidR="00042537">
              <w:rPr>
                <w:rFonts w:ascii="Arial" w:hAnsi="Arial" w:cs="Arial"/>
                <w:b w:val="0"/>
                <w:sz w:val="24"/>
              </w:rPr>
              <w:t xml:space="preserve">advertised </w:t>
            </w:r>
            <w:r w:rsidR="0052136E" w:rsidRPr="00AB5036">
              <w:rPr>
                <w:rFonts w:ascii="Arial" w:hAnsi="Arial" w:cs="Arial"/>
                <w:b w:val="0"/>
                <w:sz w:val="24"/>
              </w:rPr>
              <w:t>in the Contract Notice in the Official Journal of the</w:t>
            </w:r>
            <w:r w:rsidR="0052136E" w:rsidRPr="00AB5036">
              <w:rPr>
                <w:rFonts w:ascii="Arial" w:hAnsi="Arial" w:cs="Arial"/>
                <w:b w:val="0"/>
                <w:sz w:val="28"/>
                <w:szCs w:val="24"/>
              </w:rPr>
              <w:t xml:space="preserve">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European Union reference 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>[</w:t>
            </w:r>
            <w:r w:rsidR="00AB5036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Insert</w:t>
            </w:r>
            <w:r w:rsidR="000A66EC" w:rsidRPr="002E6F19"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  <w:t xml:space="preserve"> </w:t>
            </w:r>
            <w:r w:rsidR="000A66EC" w:rsidRPr="0051380D">
              <w:rPr>
                <w:rFonts w:ascii="Arial" w:hAnsi="Arial" w:cs="Arial"/>
                <w:b w:val="0"/>
                <w:sz w:val="24"/>
                <w:szCs w:val="24"/>
              </w:rPr>
              <w:t>reference numbe</w:t>
            </w:r>
            <w:r w:rsidR="007D5F96">
              <w:rPr>
                <w:rFonts w:ascii="Arial" w:hAnsi="Arial" w:cs="Arial"/>
                <w:b w:val="0"/>
                <w:sz w:val="24"/>
                <w:szCs w:val="24"/>
              </w:rPr>
              <w:t xml:space="preserve">r] </w:t>
            </w:r>
            <w:r w:rsidR="0052136E" w:rsidRPr="007D5F96">
              <w:rPr>
                <w:rFonts w:ascii="Arial" w:hAnsi="Arial" w:cs="Arial"/>
                <w:b w:val="0"/>
                <w:sz w:val="24"/>
                <w:szCs w:val="24"/>
              </w:rPr>
              <w:t>(OJEU</w:t>
            </w:r>
            <w:r w:rsidR="0052136E" w:rsidRPr="002E6F19">
              <w:rPr>
                <w:rFonts w:ascii="Arial" w:hAnsi="Arial" w:cs="Arial"/>
                <w:b w:val="0"/>
                <w:sz w:val="24"/>
                <w:szCs w:val="24"/>
              </w:rPr>
              <w:t xml:space="preserve"> Contract Notice)</w:t>
            </w:r>
            <w:r w:rsidR="009E7100" w:rsidRPr="002E6F1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1E261D38" w14:textId="73973D78" w:rsidR="009E7100" w:rsidRPr="002E6F19" w:rsidRDefault="009E7100" w:rsidP="00135884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bCs/>
                <w:sz w:val="24"/>
                <w:szCs w:val="24"/>
                <w:highlight w:val="yellow"/>
              </w:rPr>
            </w:pPr>
          </w:p>
        </w:tc>
      </w:tr>
      <w:tr w:rsidR="00D378AB" w:rsidRPr="002E6F19" w14:paraId="5AF7C79F" w14:textId="77777777" w:rsidTr="00413CAD">
        <w:trPr>
          <w:trHeight w:val="3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7BA7143" w14:textId="77777777" w:rsidR="00D378AB" w:rsidRPr="002E6F19" w:rsidRDefault="00D378AB">
            <w:pPr>
              <w:pStyle w:val="11table"/>
              <w:keepNext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697DCE0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Deliverables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A65C1B1" w14:textId="567C3B2E" w:rsidR="0051380D" w:rsidRDefault="0051380D" w:rsidP="000C2302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C7EA8">
              <w:rPr>
                <w:rFonts w:ascii="Arial" w:hAnsi="Arial" w:cs="Arial"/>
                <w:b w:val="0"/>
                <w:sz w:val="24"/>
                <w:szCs w:val="24"/>
              </w:rPr>
              <w:t>genera</w:t>
            </w:r>
            <w:r w:rsidR="0022464F">
              <w:rPr>
                <w:rFonts w:ascii="Arial" w:hAnsi="Arial" w:cs="Arial"/>
                <w:b w:val="0"/>
                <w:sz w:val="24"/>
                <w:szCs w:val="24"/>
              </w:rPr>
              <w:t>l</w:t>
            </w:r>
            <w:r w:rsidR="008C7EA8">
              <w:rPr>
                <w:rFonts w:ascii="Arial" w:hAnsi="Arial" w:cs="Arial"/>
                <w:b w:val="0"/>
                <w:sz w:val="24"/>
                <w:szCs w:val="24"/>
              </w:rPr>
              <w:t xml:space="preserve"> description of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the Deliverables</w:t>
            </w:r>
            <w:r w:rsidR="00646C7E">
              <w:rPr>
                <w:rFonts w:ascii="Arial" w:hAnsi="Arial" w:cs="Arial"/>
                <w:b w:val="0"/>
                <w:sz w:val="24"/>
                <w:szCs w:val="24"/>
              </w:rPr>
              <w:t>, by Lot if relevant</w:t>
            </w:r>
            <w:r w:rsidRPr="0051380D">
              <w:rPr>
                <w:rFonts w:ascii="Arial" w:hAnsi="Arial" w:cs="Arial"/>
                <w:b w:val="0"/>
                <w:sz w:val="24"/>
                <w:szCs w:val="24"/>
              </w:rPr>
              <w:t>]</w:t>
            </w:r>
          </w:p>
          <w:p w14:paraId="1CE8EDC3" w14:textId="77777777" w:rsidR="0051380D" w:rsidRDefault="0051380D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240E8145" w14:textId="6C5B567B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  <w:r w:rsidRPr="002E6F19">
              <w:rPr>
                <w:rFonts w:ascii="Arial" w:hAnsi="Arial" w:cs="Arial"/>
                <w:b w:val="0"/>
                <w:sz w:val="24"/>
                <w:szCs w:val="24"/>
              </w:rPr>
              <w:t>See Framework Schedule 1 (Specification) for further details</w:t>
            </w:r>
            <w:r w:rsidR="002E6F19">
              <w:rPr>
                <w:rFonts w:ascii="Arial" w:hAnsi="Arial" w:cs="Arial"/>
                <w:b w:val="0"/>
                <w:sz w:val="24"/>
                <w:szCs w:val="24"/>
              </w:rPr>
              <w:t>.</w:t>
            </w:r>
          </w:p>
          <w:p w14:paraId="5B01466E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  <w:tr w:rsidR="00D378AB" w:rsidRPr="002E6F19" w14:paraId="173C1A0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EB1FA8C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CE5BA41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</w:p>
          <w:p w14:paraId="52DDDA5A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Start Date</w:t>
            </w:r>
          </w:p>
          <w:p w14:paraId="542730F2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E8D8BE0" w14:textId="2247D5B4" w:rsidR="00D378AB" w:rsidRPr="002E6F19" w:rsidRDefault="0052136E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</w:t>
            </w:r>
            <w:r w:rsidR="000A66EC" w:rsidRPr="002E6F19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Insert</w:t>
            </w:r>
            <w:r w:rsidR="000A66EC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Day Month Year]</w:t>
            </w:r>
          </w:p>
        </w:tc>
      </w:tr>
      <w:tr w:rsidR="00D378AB" w:rsidRPr="002E6F19" w14:paraId="45FFB44C" w14:textId="77777777" w:rsidTr="00413CAD">
        <w:trPr>
          <w:trHeight w:val="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7BEFF37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DF92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 Expiry Date</w:t>
            </w:r>
          </w:p>
          <w:p w14:paraId="7551D32B" w14:textId="77777777" w:rsidR="009E7100" w:rsidRPr="002E6F19" w:rsidRDefault="009E7100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F1F11EE" w14:textId="6216F9E9" w:rsidR="00D378AB" w:rsidRPr="002E6F19" w:rsidRDefault="0052136E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</w:t>
            </w:r>
            <w:r w:rsidR="000A66EC" w:rsidRPr="002E6F19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Insert</w:t>
            </w:r>
            <w:r w:rsidR="000A66EC"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Day Month Year]</w:t>
            </w:r>
          </w:p>
        </w:tc>
      </w:tr>
      <w:tr w:rsidR="00D378AB" w:rsidRPr="002E6F19" w14:paraId="79653F2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DB4A37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15F026F6" w14:textId="77777777" w:rsidR="00D378AB" w:rsidRPr="002E6F19" w:rsidRDefault="0052136E" w:rsidP="009E710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Framework</w:t>
            </w:r>
          </w:p>
          <w:p w14:paraId="60DBF1C0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Optional</w:t>
            </w:r>
          </w:p>
          <w:p w14:paraId="47A523EB" w14:textId="77777777" w:rsidR="009E7100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Extension</w:t>
            </w:r>
          </w:p>
          <w:p w14:paraId="3913624A" w14:textId="67C4237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Period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B9A572" w14:textId="2E8FE70D" w:rsidR="000C2302" w:rsidRPr="000C2302" w:rsidRDefault="00EC3702">
            <w:pPr>
              <w:spacing w:after="0"/>
              <w:ind w:right="936"/>
              <w:rPr>
                <w:rFonts w:ascii="Arial" w:hAnsi="Arial" w:cs="Arial"/>
                <w:sz w:val="24"/>
              </w:rPr>
            </w:pPr>
            <w:r w:rsidRPr="002E6F19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="000C2302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In</w:t>
            </w:r>
            <w:r w:rsidR="004C5C67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sert</w:t>
            </w:r>
            <w:r w:rsidR="000C2302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 xml:space="preserve"> </w:t>
            </w:r>
            <w:r w:rsidR="004C5C67">
              <w:rPr>
                <w:rFonts w:ascii="Arial" w:hAnsi="Arial" w:cs="Arial"/>
                <w:sz w:val="24"/>
              </w:rPr>
              <w:t>detail about extensions of this contract</w:t>
            </w:r>
            <w:r w:rsidR="000C2302">
              <w:rPr>
                <w:rFonts w:ascii="Arial" w:hAnsi="Arial" w:cs="Arial"/>
                <w:sz w:val="24"/>
              </w:rPr>
              <w:t>]</w:t>
            </w:r>
          </w:p>
          <w:p w14:paraId="3EDE8370" w14:textId="5AE3AE54" w:rsidR="00D378AB" w:rsidRPr="002E6F19" w:rsidRDefault="0052136E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Up to </w:t>
            </w: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</w:t>
            </w:r>
            <w:r w:rsidR="000A66EC" w:rsidRPr="002E6F19"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 xml:space="preserve">Insert </w:t>
            </w:r>
            <w:r w:rsidRPr="002E6F19">
              <w:rPr>
                <w:rFonts w:ascii="Arial" w:hAnsi="Arial" w:cs="Arial"/>
                <w:sz w:val="24"/>
                <w:szCs w:val="24"/>
              </w:rPr>
              <w:t>Day Month Year]</w:t>
            </w:r>
          </w:p>
        </w:tc>
      </w:tr>
      <w:tr w:rsidR="00D378AB" w:rsidRPr="002E6F19" w14:paraId="3055453F" w14:textId="77777777" w:rsidTr="00413CAD">
        <w:trPr>
          <w:trHeight w:val="83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C34580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C3890D3" w14:textId="77777777" w:rsidR="0097006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Order</w:t>
            </w:r>
          </w:p>
          <w:p w14:paraId="3F2168BF" w14:textId="1E68E01A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Procedure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4773B53" w14:textId="03DA890E" w:rsidR="000C2302" w:rsidRDefault="00AC3B01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00"/>
              </w:rPr>
              <w:t>[Delete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46C7E">
              <w:rPr>
                <w:rFonts w:ascii="Arial" w:hAnsi="Arial" w:cs="Arial"/>
                <w:sz w:val="24"/>
                <w:szCs w:val="24"/>
              </w:rPr>
              <w:t>any</w:t>
            </w:r>
            <w:r w:rsidR="000C2302">
              <w:rPr>
                <w:rFonts w:ascii="Arial" w:hAnsi="Arial" w:cs="Arial"/>
                <w:sz w:val="24"/>
                <w:szCs w:val="24"/>
              </w:rPr>
              <w:t xml:space="preserve"> not relevant</w:t>
            </w:r>
            <w:r w:rsidR="000A66EC" w:rsidRPr="002E6F19">
              <w:rPr>
                <w:rFonts w:ascii="Arial" w:hAnsi="Arial" w:cs="Arial"/>
                <w:sz w:val="24"/>
                <w:szCs w:val="24"/>
              </w:rPr>
              <w:t>:</w:t>
            </w:r>
            <w:r w:rsidR="000C2302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1569CBA6" w14:textId="10E78B83" w:rsidR="000C2302" w:rsidRPr="000C2302" w:rsidRDefault="00135884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0C2302">
              <w:rPr>
                <w:rFonts w:ascii="Arial" w:hAnsi="Arial" w:cs="Arial"/>
                <w:sz w:val="24"/>
                <w:szCs w:val="24"/>
              </w:rPr>
              <w:t>[</w:t>
            </w:r>
            <w:r w:rsidR="00AC3B01">
              <w:rPr>
                <w:rFonts w:ascii="Arial" w:hAnsi="Arial" w:cs="Arial"/>
                <w:sz w:val="24"/>
                <w:szCs w:val="24"/>
              </w:rPr>
              <w:t>direct a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>ward</w:t>
            </w:r>
            <w:r w:rsidRPr="000C2302">
              <w:rPr>
                <w:rFonts w:ascii="Arial" w:hAnsi="Arial" w:cs="Arial"/>
                <w:sz w:val="24"/>
                <w:szCs w:val="24"/>
              </w:rPr>
              <w:t>]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A07126" w14:textId="646C9FD9" w:rsidR="000C2302" w:rsidRPr="000C2302" w:rsidRDefault="00AC3B01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[p</w:t>
            </w:r>
            <w:r w:rsidR="001D6784" w:rsidRPr="000C2302">
              <w:rPr>
                <w:rFonts w:ascii="Arial" w:hAnsi="Arial" w:cs="Arial"/>
                <w:sz w:val="24"/>
                <w:szCs w:val="24"/>
              </w:rPr>
              <w:t>artially re-opening competition]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FBC3250" w14:textId="2E190A6C" w:rsidR="00135884" w:rsidRPr="000C2302" w:rsidRDefault="00135884" w:rsidP="000C2302">
            <w:pPr>
              <w:pStyle w:val="ListParagraph"/>
              <w:numPr>
                <w:ilvl w:val="0"/>
                <w:numId w:val="40"/>
              </w:num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 w:rsidRPr="000C2302">
              <w:rPr>
                <w:rFonts w:ascii="Arial" w:hAnsi="Arial" w:cs="Arial"/>
                <w:sz w:val="24"/>
                <w:szCs w:val="24"/>
              </w:rPr>
              <w:t>[</w:t>
            </w:r>
            <w:r w:rsidR="00AC3B01">
              <w:rPr>
                <w:rFonts w:ascii="Arial" w:hAnsi="Arial" w:cs="Arial"/>
                <w:sz w:val="24"/>
                <w:szCs w:val="24"/>
              </w:rPr>
              <w:t>f</w:t>
            </w:r>
            <w:r w:rsidR="00640451" w:rsidRPr="000C2302">
              <w:rPr>
                <w:rFonts w:ascii="Arial" w:hAnsi="Arial" w:cs="Arial"/>
                <w:sz w:val="24"/>
                <w:szCs w:val="24"/>
              </w:rPr>
              <w:t>urther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52136E" w:rsidRPr="000C2302">
              <w:rPr>
                <w:rFonts w:ascii="Arial" w:hAnsi="Arial" w:cs="Arial"/>
                <w:sz w:val="24"/>
                <w:szCs w:val="24"/>
              </w:rPr>
              <w:t>ompetition</w:t>
            </w:r>
            <w:r w:rsidRPr="000C2302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07119AE8" w14:textId="77777777" w:rsidR="002E6F19" w:rsidRPr="002E6F19" w:rsidRDefault="002E6F19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</w:p>
          <w:p w14:paraId="4A3D1E9C" w14:textId="77777777" w:rsidR="00D378AB" w:rsidRDefault="00AC3B01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ee </w:t>
            </w:r>
            <w:r w:rsidR="00640451" w:rsidRPr="002E6F19">
              <w:rPr>
                <w:rFonts w:ascii="Arial" w:hAnsi="Arial" w:cs="Arial"/>
                <w:sz w:val="24"/>
                <w:szCs w:val="24"/>
              </w:rPr>
              <w:t xml:space="preserve">Framework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Schedule 7 (Call-o</w:t>
            </w:r>
            <w:r>
              <w:rPr>
                <w:rFonts w:ascii="Arial" w:hAnsi="Arial" w:cs="Arial"/>
                <w:sz w:val="24"/>
                <w:szCs w:val="24"/>
              </w:rPr>
              <w:t xml:space="preserve">ff </w:t>
            </w:r>
            <w:r w:rsidR="0022464F">
              <w:rPr>
                <w:rFonts w:ascii="Arial" w:hAnsi="Arial" w:cs="Arial"/>
                <w:sz w:val="24"/>
                <w:szCs w:val="24"/>
              </w:rPr>
              <w:t xml:space="preserve">Award </w:t>
            </w:r>
            <w:r>
              <w:rPr>
                <w:rFonts w:ascii="Arial" w:hAnsi="Arial" w:cs="Arial"/>
                <w:sz w:val="24"/>
                <w:szCs w:val="24"/>
              </w:rPr>
              <w:t>Procedure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1E3197A" w14:textId="6D57340D" w:rsidR="00E25EEE" w:rsidRPr="002E6F19" w:rsidRDefault="00E25EEE" w:rsidP="0022464F">
            <w:pPr>
              <w:spacing w:after="0"/>
              <w:ind w:right="936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00671123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24E5954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526D28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Incorporated Terms </w:t>
            </w:r>
          </w:p>
          <w:p w14:paraId="07F190A1" w14:textId="77777777" w:rsidR="002D3935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DDF0EE7" w14:textId="314D9248" w:rsidR="0018118C" w:rsidRPr="002D3935" w:rsidRDefault="002D3935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D3935">
              <w:rPr>
                <w:rFonts w:ascii="Arial" w:hAnsi="Arial" w:cs="Arial"/>
                <w:bCs/>
                <w:sz w:val="24"/>
                <w:szCs w:val="24"/>
              </w:rPr>
              <w:t>(together these documents form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‘the Framework Contract’</w:t>
            </w:r>
            <w:r w:rsidRPr="002D393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514B930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B53541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CE088B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92A7E95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6FBE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043AF51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F2AF4F0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3E037148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51DA5AF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D69EBD5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63895299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63299F7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7E495F29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5FD49E34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4C301B37" w14:textId="77777777" w:rsidR="0018118C" w:rsidRPr="002E6F19" w:rsidRDefault="0018118C" w:rsidP="0018118C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</w:p>
          <w:p w14:paraId="22C5C462" w14:textId="77777777" w:rsidR="0018118C" w:rsidRPr="002E6F19" w:rsidRDefault="0018118C" w:rsidP="00F30003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80BA76A" w14:textId="34C2D40D" w:rsidR="00D378AB" w:rsidRPr="002E6F19" w:rsidRDefault="0052136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The following documents are incorporated into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the Framework Contract. </w:t>
            </w:r>
            <w:r w:rsidR="00F30003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Where numbers are missing we are not using these schedules.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If the documents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conflict, the following order of precedence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applies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:</w:t>
            </w:r>
          </w:p>
          <w:p w14:paraId="12224FBF" w14:textId="77777777" w:rsidR="00D378AB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This Framework Award Form</w:t>
            </w:r>
          </w:p>
          <w:p w14:paraId="7A2F74C1" w14:textId="55FAD96F" w:rsidR="00423B2A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Any Framework Special Terms (see Section 10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‘Framework Special Terms’ in this Framework Award Form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2E2EB19" w14:textId="2BEDCB1D" w:rsidR="003779BF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 (Definitions)</w:t>
            </w:r>
            <w:r w:rsidR="0097006B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E25CFE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RM6158</w:t>
            </w:r>
          </w:p>
          <w:p w14:paraId="506A000A" w14:textId="4E829C9D" w:rsidR="0097006B" w:rsidRPr="002E6F19" w:rsidRDefault="0097006B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11 (Processing Data)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E25CFE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RM6158</w:t>
            </w:r>
          </w:p>
          <w:p w14:paraId="2EF8C599" w14:textId="5010C41B" w:rsidR="00423B2A" w:rsidRDefault="00423B2A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The following Schedules</w:t>
            </w:r>
            <w:r w:rsidR="00E25EEE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for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E25CFE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RM6158</w:t>
            </w:r>
            <w:r w:rsidR="000A66EC"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(</w:t>
            </w:r>
            <w:r w:rsidR="001136C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in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equal </w:t>
            </w:r>
            <w:r w:rsidR="001136C3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order of </w:t>
            </w:r>
            <w:r w:rsidRPr="002E6F1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precedence):</w:t>
            </w:r>
          </w:p>
          <w:p w14:paraId="25CC17E5" w14:textId="0E0AD4BF" w:rsidR="00E25EEE" w:rsidRPr="00E25EEE" w:rsidRDefault="00E25EEE" w:rsidP="00E25EEE">
            <w:pPr>
              <w:pStyle w:val="ListParagraph"/>
              <w:spacing w:after="0"/>
              <w:ind w:left="45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[</w:t>
            </w:r>
            <w:r w:rsidRPr="00E25EEE">
              <w:rPr>
                <w:rStyle w:val="Emphasis"/>
                <w:rFonts w:ascii="Arial" w:hAnsi="Arial" w:cs="Arial"/>
                <w:b/>
                <w:i w:val="0"/>
                <w:iCs w:val="0"/>
                <w:sz w:val="24"/>
                <w:szCs w:val="24"/>
                <w:highlight w:val="yellow"/>
              </w:rPr>
              <w:t>Guidance</w:t>
            </w:r>
            <w:r w:rsidRPr="00615018">
              <w:rPr>
                <w:rStyle w:val="Emphasis"/>
                <w:rFonts w:ascii="Arial" w:hAnsi="Arial" w:cs="Arial"/>
                <w:b/>
                <w:i w:val="0"/>
                <w:iCs w:val="0"/>
                <w:sz w:val="24"/>
                <w:szCs w:val="24"/>
                <w:highlight w:val="yellow"/>
              </w:rPr>
              <w:t>: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Emphasis"/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delete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any highlighted </w:t>
            </w:r>
            <w:r w:rsidR="006E1671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S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chedule that is not needed for this procurement. </w:t>
            </w:r>
            <w:r>
              <w:rPr>
                <w:rStyle w:val="Emphasis"/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Add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any additional </w:t>
            </w:r>
            <w:r w:rsidR="006E1671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>S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chedule that is needed. </w:t>
            </w:r>
            <w:r w:rsidRPr="00E25EEE">
              <w:rPr>
                <w:rStyle w:val="Emphasis"/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Remove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any highlighting remaining before publication. </w:t>
            </w:r>
            <w:r w:rsidRPr="00E25EEE">
              <w:rPr>
                <w:rStyle w:val="Emphasis"/>
                <w:rFonts w:ascii="Arial" w:hAnsi="Arial" w:cs="Arial"/>
                <w:b/>
                <w:i w:val="0"/>
                <w:iCs w:val="0"/>
                <w:sz w:val="24"/>
                <w:szCs w:val="24"/>
              </w:rPr>
              <w:t>Note</w:t>
            </w:r>
            <w:r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that the parallel section in the Order Form is handled differently.]</w:t>
            </w:r>
          </w:p>
          <w:p w14:paraId="22C32664" w14:textId="77777777" w:rsidR="00ED09A4" w:rsidRPr="002E6F19" w:rsidRDefault="00ED09A4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Framework Schedule 1 (Specification) </w:t>
            </w:r>
          </w:p>
          <w:p w14:paraId="437F7F94" w14:textId="5406CE26" w:rsidR="00B0440E" w:rsidRPr="002E6F19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3 (Framework Prices)</w:t>
            </w:r>
          </w:p>
          <w:p w14:paraId="18CE517D" w14:textId="241F59B4" w:rsidR="00B0440E" w:rsidRPr="002E6F19" w:rsidRDefault="00B0440E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4 (Framework Management)</w:t>
            </w:r>
          </w:p>
          <w:p w14:paraId="1FF4AD90" w14:textId="0F1836D1" w:rsidR="00B0440E" w:rsidRPr="002E6F19" w:rsidRDefault="00F2763A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5 (</w:t>
            </w:r>
            <w:r w:rsidR="003779BF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Management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Charges and</w:t>
            </w:r>
            <w:r w:rsidR="003779BF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Information)</w:t>
            </w:r>
          </w:p>
          <w:p w14:paraId="5D91936D" w14:textId="06310F86" w:rsidR="004F0EF4" w:rsidRPr="002E6F19" w:rsidRDefault="003779BF" w:rsidP="00176EFA">
            <w:pPr>
              <w:pStyle w:val="ListParagraph"/>
              <w:numPr>
                <w:ilvl w:val="1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6 (</w:t>
            </w:r>
            <w:r w:rsidR="00F2763A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Order Form 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</w:t>
            </w:r>
            <w:r w:rsidR="00B0440E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  <w:r w:rsidR="00F2763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and Call-Off Schedules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) including the </w:t>
            </w:r>
            <w:r w:rsidR="004F0EF4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following </w:t>
            </w:r>
            <w:r w:rsidR="00176EFA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template Call-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Off </w:t>
            </w:r>
            <w:r w:rsidR="004F0EF4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Schedules: </w:t>
            </w:r>
          </w:p>
          <w:p w14:paraId="77EBB746" w14:textId="77777777" w:rsidR="007D0068" w:rsidRPr="002E6F19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1 (Transparency Reports)</w:t>
            </w:r>
          </w:p>
          <w:p w14:paraId="28E302AD" w14:textId="25D0EBF4" w:rsidR="007D0068" w:rsidRPr="002E6F19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2 (Staff Transfer)</w:t>
            </w:r>
          </w:p>
          <w:p w14:paraId="0071D949" w14:textId="77777777" w:rsidR="007D0068" w:rsidRPr="002E6F19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Schedule 3 (Continuous Improvement)</w:t>
            </w:r>
          </w:p>
          <w:p w14:paraId="2AA96E95" w14:textId="59CC38DF" w:rsidR="007D0068" w:rsidRPr="000F52FF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0F52FF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[Call-Off Schedule 4 (Call-Off Tender</w:t>
            </w:r>
            <w:r w:rsidR="0026083E" w:rsidRPr="000F52FF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)</w:t>
            </w:r>
            <w:r w:rsidR="0026083E" w:rsidRPr="000F52FF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="0026083E" w:rsidRPr="000F52FF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Pr="000F52FF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41041249" w14:textId="25E7C9BE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0F52FF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[Call-Off Schedule 5 </w:t>
            </w:r>
            <w:r w:rsidRPr="000F52FF">
              <w:rPr>
                <w:rStyle w:val="Emphasis"/>
                <w:rFonts w:ascii="Arial" w:hAnsi="Arial" w:cs="Arial"/>
                <w:sz w:val="24"/>
                <w:szCs w:val="24"/>
                <w:highlight w:val="yellow"/>
              </w:rPr>
              <w:t>(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Pricing Details)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="00E25EEE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           </w:t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543E5CC9" w14:textId="67F506AB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[Call-Off Schedule 6 (ICT Services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) 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777A8094" w14:textId="02EC5FF4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[Call-Off Schedule 7 (Key Supplier Staff)</w:t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  <w:t>]</w:t>
            </w:r>
          </w:p>
          <w:p w14:paraId="31A3ADBF" w14:textId="0E7CBF52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[Call-Off Schedule 8 (Business Continuity and Disaster Recovery) ]</w:t>
            </w:r>
          </w:p>
          <w:p w14:paraId="6F4D3527" w14:textId="4129B43C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[Call-Off Schedule 9 (Security)</w:t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 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] </w:t>
            </w:r>
          </w:p>
          <w:p w14:paraId="7FFCFEEB" w14:textId="77F43C29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[Call-Off Schedule 10 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(Exit Management) 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27CC70D6" w14:textId="6FB4E3FB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[Call-Off Schedule 11 (Installation </w:t>
            </w:r>
            <w:r w:rsidR="00B402DD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Works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) 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69119822" w14:textId="5DC2273C" w:rsidR="007D0068" w:rsidRPr="00AC3B01" w:rsidRDefault="00E5592B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[Call-Off Schedule 12 </w:t>
            </w:r>
            <w:r w:rsidR="007D0068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(Clustering) </w:t>
            </w:r>
            <w:r w:rsidR="007D0068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="007D0068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  <w:t>]</w:t>
            </w:r>
          </w:p>
          <w:p w14:paraId="63063ABF" w14:textId="3EA70876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[Call-Off Schedule 13 (</w:t>
            </w:r>
            <w:r w:rsidR="00E5592B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Implement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ation Plan and Testing)</w:t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0108AEE5" w14:textId="0384857B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[Call-Off Schedule 14 (Service Levels) </w:t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  <w:t>]</w:t>
            </w:r>
          </w:p>
          <w:p w14:paraId="452A442F" w14:textId="4B7D45E7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[Call-Off Schedu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le 15 (</w:t>
            </w:r>
            <w:r w:rsidR="00E5592B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Call-Off Contract Management)</w:t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01869360" w14:textId="665018B9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hd w:val="clear" w:color="auto" w:fill="FFFF00"/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[Call-Off 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Schedule 16 (Benchmarking) 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22D06FB7" w14:textId="1E3F2C4D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hd w:val="clear" w:color="auto" w:fill="FFFF00"/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[Call-Off Schedule 17 (M</w:t>
            </w:r>
            <w:r w:rsidR="00E5592B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O</w:t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D Terms) </w:t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]               </w:t>
            </w:r>
          </w:p>
          <w:p w14:paraId="315A8EE8" w14:textId="6C99546D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hd w:val="clear" w:color="auto" w:fill="FFFF00"/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[Call-Off Schedule 18 (Background Checks</w:t>
            </w:r>
            <w:r w:rsidR="00176EFA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) </w:t>
            </w:r>
            <w:r w:rsidR="00176EFA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="0018118C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7A292DEF" w14:textId="5148D321" w:rsidR="007D0068" w:rsidRPr="00AC3B01" w:rsidRDefault="007D0068" w:rsidP="00176EFA">
            <w:pPr>
              <w:pStyle w:val="ListParagraph"/>
              <w:numPr>
                <w:ilvl w:val="2"/>
                <w:numId w:val="15"/>
              </w:numPr>
              <w:shd w:val="clear" w:color="auto" w:fill="FFFF00"/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[Call-Off Schedule 19 (Scottish Law)</w:t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ab/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]      </w:t>
            </w:r>
          </w:p>
          <w:p w14:paraId="2B507B0F" w14:textId="71D88AA7" w:rsidR="00042B0C" w:rsidRPr="00AC3B01" w:rsidRDefault="007D0068" w:rsidP="00176EFA">
            <w:pPr>
              <w:pStyle w:val="ListParagraph"/>
              <w:numPr>
                <w:ilvl w:val="2"/>
                <w:numId w:val="15"/>
              </w:numPr>
              <w:shd w:val="clear" w:color="auto" w:fill="FFFF00"/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</w:t>
            </w:r>
            <w:r w:rsidR="000662CD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Call-Off Schedule 20 (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Call-O</w:t>
            </w:r>
            <w:r w:rsidR="008B4FAA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ff Specification)    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  <w:r w:rsidR="002E6F19"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76ED714A" w14:textId="6A31299F" w:rsidR="00F04538" w:rsidRDefault="00042B0C" w:rsidP="00176EFA">
            <w:pPr>
              <w:pStyle w:val="ListParagraph"/>
              <w:numPr>
                <w:ilvl w:val="2"/>
                <w:numId w:val="15"/>
              </w:numPr>
              <w:shd w:val="clear" w:color="auto" w:fill="FFFF00"/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[Call-Off Schedule 21</w:t>
            </w:r>
            <w:r w:rsidR="00E25EEE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 (</w:t>
            </w:r>
            <w:r w:rsidR="00F04538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Northern Ireland Law</w:t>
            </w:r>
            <w:r w:rsidR="00176EFA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)</w:t>
            </w:r>
            <w:r w:rsidR="00F04538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    </w:t>
            </w:r>
            <w:r w:rsidRPr="00AC3B01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18D4359B" w14:textId="2AF69C81" w:rsidR="007D0068" w:rsidRPr="00E25CFE" w:rsidRDefault="00F04538" w:rsidP="00E25CFE">
            <w:pPr>
              <w:pStyle w:val="ListParagraph"/>
              <w:numPr>
                <w:ilvl w:val="2"/>
                <w:numId w:val="15"/>
              </w:numPr>
              <w:shd w:val="clear" w:color="auto" w:fill="FFFF00"/>
              <w:spacing w:after="0" w:line="259" w:lineRule="auto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lastRenderedPageBreak/>
              <w:t>[Call-Off Schedule 22 (Lease Terms)                 ]</w:t>
            </w:r>
          </w:p>
          <w:p w14:paraId="1EE0376B" w14:textId="7EEF0DB4" w:rsidR="00D378AB" w:rsidRPr="002E6F19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7 (</w:t>
            </w:r>
            <w:r w:rsidR="003779BF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Call-Off Award Procedure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DC525FD" w14:textId="77777777" w:rsidR="00FE3BE6" w:rsidRPr="002E6F19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Framework Schedule 8 (Self Audit Certificate)</w:t>
            </w:r>
          </w:p>
          <w:p w14:paraId="0A3C7F4B" w14:textId="47253C8A" w:rsidR="00B0440E" w:rsidRDefault="002E6F19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</w:t>
            </w:r>
            <w:r w:rsidR="0052136E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Framework Schedule 9 (Cyber Essentials Scheme)</w:t>
            </w:r>
            <w:r w:rsidR="00DA723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]</w:t>
            </w:r>
            <w:r w:rsidR="0052136E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 </w:t>
            </w:r>
          </w:p>
          <w:p w14:paraId="62EE41B8" w14:textId="67672637" w:rsidR="00DA7238" w:rsidRPr="002E6F19" w:rsidRDefault="00DA723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5E6E6A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[Framework Schedule 10 (Security Assurance Requirements</w:t>
            </w:r>
            <w:r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)]</w:t>
            </w:r>
          </w:p>
          <w:p w14:paraId="210E49C7" w14:textId="27F76B2E" w:rsidR="00D378AB" w:rsidRPr="002E6F19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2 (Variation Form)</w:t>
            </w:r>
          </w:p>
          <w:p w14:paraId="3C312718" w14:textId="5CD3A09A" w:rsidR="00D378AB" w:rsidRPr="002E6F19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3 (Insurance Requirements)</w:t>
            </w:r>
          </w:p>
          <w:p w14:paraId="44B5885A" w14:textId="4DFC22E6" w:rsidR="00D378AB" w:rsidRPr="002E6F19" w:rsidRDefault="0052136E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4 (Commercially Sensitive Information)</w:t>
            </w:r>
          </w:p>
          <w:p w14:paraId="033CCD39" w14:textId="78F97602" w:rsidR="00D378AB" w:rsidRPr="002E6F19" w:rsidRDefault="004F0EF4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</w:t>
            </w:r>
            <w:r w:rsidR="0052136E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Joint Schedule 6 (Key Subcontractors)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4E99C618" w14:textId="236A80A0" w:rsidR="00D378AB" w:rsidRPr="002E6F19" w:rsidRDefault="004F0EF4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</w:t>
            </w:r>
            <w:r w:rsidR="0052136E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 xml:space="preserve">Joint Schedule 7 (Financial </w:t>
            </w:r>
            <w:r w:rsidR="007D0068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Difficulties</w:t>
            </w:r>
            <w:r w:rsidR="0052136E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)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7C515E02" w14:textId="153117AD" w:rsidR="00D378AB" w:rsidRPr="002E6F19" w:rsidRDefault="004F0EF4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</w:t>
            </w:r>
            <w:r w:rsidR="0052136E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Joint Schedule 8 (Guarantee)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79DBBC1B" w14:textId="458FCA31" w:rsidR="007D0068" w:rsidRPr="002E6F19" w:rsidRDefault="004F0EF4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</w:t>
            </w:r>
            <w:r w:rsidR="007D0068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Joint Schedule 9 (Minimum Standards of Reliability)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]</w:t>
            </w:r>
          </w:p>
          <w:p w14:paraId="23BDD83D" w14:textId="60EED5E0" w:rsidR="007D0068" w:rsidRPr="002E6F19" w:rsidRDefault="007D0068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Joint Schedule 10 (Rectification Plan)</w:t>
            </w:r>
          </w:p>
          <w:p w14:paraId="67B3B46A" w14:textId="2F4D29BA" w:rsidR="007D0068" w:rsidRPr="002E6F19" w:rsidRDefault="004F0EF4" w:rsidP="00C22CB9">
            <w:pPr>
              <w:pStyle w:val="ListParagraph"/>
              <w:numPr>
                <w:ilvl w:val="0"/>
                <w:numId w:val="43"/>
              </w:numPr>
              <w:spacing w:after="0"/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[</w:t>
            </w:r>
            <w:r w:rsidR="007D0068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Joint Schedule 12 (</w:t>
            </w:r>
            <w:r w:rsidR="00F04538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Supply Chain Visibility</w:t>
            </w:r>
            <w:r w:rsidR="007D0068"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  <w:highlight w:val="yellow"/>
              </w:rPr>
              <w:t>)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]</w:t>
            </w:r>
          </w:p>
          <w:p w14:paraId="69CD8AD7" w14:textId="3E468BD4" w:rsidR="001E3B0F" w:rsidRPr="002E6F19" w:rsidRDefault="001E3B0F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CCS Core </w:t>
            </w:r>
            <w:r w:rsidR="00AC3B0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Terms (version 3.0</w:t>
            </w:r>
            <w:r w:rsidR="00E96CC1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.</w:t>
            </w:r>
            <w:r w:rsidR="00F04538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4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)</w:t>
            </w:r>
          </w:p>
          <w:p w14:paraId="39CC583E" w14:textId="70A335F2" w:rsidR="00D378AB" w:rsidRPr="002E6F19" w:rsidRDefault="0052136E" w:rsidP="0097006B">
            <w:pPr>
              <w:pStyle w:val="ListParagraph"/>
              <w:numPr>
                <w:ilvl w:val="0"/>
                <w:numId w:val="15"/>
              </w:numPr>
              <w:spacing w:after="0"/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 xml:space="preserve">Joint Schedule </w:t>
            </w:r>
            <w:r w:rsidRPr="002E6F19">
              <w:rPr>
                <w:rFonts w:ascii="Arial" w:hAnsi="Arial" w:cs="Arial"/>
                <w:sz w:val="24"/>
                <w:szCs w:val="24"/>
              </w:rPr>
              <w:t>5 (</w:t>
            </w:r>
            <w:r w:rsidRPr="002E6F19">
              <w:rPr>
                <w:rStyle w:val="Emphasis"/>
                <w:rFonts w:ascii="Arial" w:hAnsi="Arial" w:cs="Arial"/>
                <w:i w:val="0"/>
                <w:sz w:val="24"/>
                <w:szCs w:val="24"/>
              </w:rPr>
              <w:t>Corporate Social Responsibility</w:t>
            </w:r>
            <w:r w:rsidRPr="002E6F19">
              <w:rPr>
                <w:rFonts w:ascii="Arial" w:hAnsi="Arial" w:cs="Arial"/>
                <w:sz w:val="24"/>
                <w:szCs w:val="24"/>
              </w:rPr>
              <w:t>)</w:t>
            </w:r>
            <w:r w:rsidR="00E25CFE" w:rsidRPr="003A68F7">
              <w:rPr>
                <w:rStyle w:val="Emphasis"/>
                <w:rFonts w:ascii="Arial" w:hAnsi="Arial" w:cs="Arial"/>
                <w:sz w:val="24"/>
              </w:rPr>
              <w:t xml:space="preserve"> </w:t>
            </w:r>
            <w:r w:rsidR="00E25CFE" w:rsidRPr="003A68F7">
              <w:rPr>
                <w:rStyle w:val="Emphasis"/>
                <w:rFonts w:ascii="Arial" w:hAnsi="Arial" w:cs="Arial"/>
                <w:i w:val="0"/>
                <w:sz w:val="24"/>
              </w:rPr>
              <w:t>RM6158</w:t>
            </w:r>
          </w:p>
          <w:p w14:paraId="72CA71BE" w14:textId="013923A4" w:rsidR="002D3935" w:rsidRPr="002D3935" w:rsidRDefault="0052136E" w:rsidP="002D3935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Framework Schedule 2 (Framework Tender)</w:t>
            </w:r>
            <w:r w:rsidR="00E25CFE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RM6158</w:t>
            </w:r>
            <w:r w:rsidR="00C22CB9">
              <w:rPr>
                <w:rStyle w:val="Emphasis"/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  <w:r w:rsidR="00AC3B01">
              <w:rPr>
                <w:rFonts w:ascii="Arial" w:hAnsi="Arial" w:cs="Arial"/>
                <w:sz w:val="24"/>
                <w:szCs w:val="24"/>
              </w:rPr>
              <w:t>as long as any part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 the Framework Tender</w:t>
            </w:r>
            <w:r w:rsidR="00AC3B01">
              <w:rPr>
                <w:rFonts w:ascii="Arial" w:hAnsi="Arial" w:cs="Arial"/>
                <w:sz w:val="24"/>
                <w:szCs w:val="24"/>
              </w:rPr>
              <w:t xml:space="preserve"> that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offer</w:t>
            </w:r>
            <w:r w:rsidR="00AC3B01">
              <w:rPr>
                <w:rFonts w:ascii="Arial" w:hAnsi="Arial" w:cs="Arial"/>
                <w:sz w:val="24"/>
                <w:szCs w:val="24"/>
              </w:rPr>
              <w:t>s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a better commercial position for CCS or </w:t>
            </w:r>
            <w:r w:rsidR="00992B61">
              <w:rPr>
                <w:rFonts w:ascii="Arial" w:hAnsi="Arial" w:cs="Arial"/>
                <w:sz w:val="24"/>
                <w:szCs w:val="24"/>
              </w:rPr>
              <w:t>Contracting Authorities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(as decided by CCS) take precedence over the documents above </w:t>
            </w:r>
          </w:p>
          <w:p w14:paraId="1F6BAA0A" w14:textId="581965D6" w:rsidR="00D378AB" w:rsidRPr="002D3935" w:rsidRDefault="00D378AB" w:rsidP="002D3935">
            <w:pPr>
              <w:pStyle w:val="11table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9B3153" w:rsidRPr="002E6F19" w14:paraId="698FEF14" w14:textId="77777777" w:rsidTr="00413CAD">
        <w:trPr>
          <w:trHeight w:val="9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 w:val="restart"/>
          </w:tcPr>
          <w:p w14:paraId="0D09147B" w14:textId="552C5F7B" w:rsidR="009B3153" w:rsidRPr="002E6F19" w:rsidRDefault="009B315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</w:tcPr>
          <w:p w14:paraId="33A61830" w14:textId="77777777" w:rsidR="009B3153" w:rsidRPr="005E6E6A" w:rsidRDefault="009B315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5E6E6A">
              <w:rPr>
                <w:rFonts w:ascii="Arial" w:hAnsi="Arial" w:cs="Arial"/>
                <w:bCs/>
                <w:sz w:val="24"/>
                <w:szCs w:val="24"/>
              </w:rPr>
              <w:t xml:space="preserve">Framework </w:t>
            </w:r>
            <w:r w:rsidR="007A4D26" w:rsidRPr="005E6E6A">
              <w:rPr>
                <w:rFonts w:ascii="Arial" w:hAnsi="Arial" w:cs="Arial"/>
                <w:bCs/>
                <w:sz w:val="24"/>
                <w:szCs w:val="24"/>
              </w:rPr>
              <w:t>Special Terms</w:t>
            </w:r>
          </w:p>
          <w:p w14:paraId="7CA174D0" w14:textId="77777777" w:rsidR="007A4D26" w:rsidRPr="005E6E6A" w:rsidRDefault="007A4D2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635EF8" w14:textId="774881BD" w:rsidR="007A4D26" w:rsidRPr="005E6E6A" w:rsidRDefault="007A4D26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90B3CBB" w14:textId="7E779A20" w:rsidR="009B3153" w:rsidRPr="005E6E6A" w:rsidRDefault="005E6E6A" w:rsidP="009B3153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 xml:space="preserve">Special Term 1 – </w:t>
            </w:r>
          </w:p>
          <w:p w14:paraId="0429FF60" w14:textId="23BB22F1" w:rsidR="005E6E6A" w:rsidRPr="005E6E6A" w:rsidRDefault="005E6E6A" w:rsidP="009B3153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 xml:space="preserve">The following will be added as </w:t>
            </w: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5E6E6A">
              <w:rPr>
                <w:rFonts w:ascii="Arial" w:hAnsi="Arial" w:cs="Arial"/>
                <w:sz w:val="24"/>
                <w:szCs w:val="24"/>
              </w:rPr>
              <w:t>additional bullet point at the end of the list of bullet points in Clause 10.4.1: so that it becomes part of the Core Term provision:</w:t>
            </w:r>
          </w:p>
          <w:p w14:paraId="0F632505" w14:textId="2C2BE0B7" w:rsidR="007A4D26" w:rsidRPr="005E6E6A" w:rsidRDefault="005E6E6A" w:rsidP="005E6E6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>the Supplier does not declare any Total Cost (ex VAT) via a MI Report in any period of six (6) consecutive Months;</w:t>
            </w:r>
          </w:p>
        </w:tc>
      </w:tr>
      <w:tr w:rsidR="009B3153" w:rsidRPr="002E6F19" w14:paraId="2F66B44C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14:paraId="15856737" w14:textId="3C16D623" w:rsidR="009B3153" w:rsidRPr="002E6F19" w:rsidRDefault="009B315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39D557F6" w14:textId="77777777" w:rsidR="009B3153" w:rsidRPr="002E6F19" w:rsidRDefault="009B3153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29CAA59" w14:textId="77777777" w:rsidR="009B3153" w:rsidRDefault="009B3153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>Special Term 2 -</w:t>
            </w:r>
            <w:r w:rsidR="005E6E6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50BDA43" w14:textId="77777777" w:rsidR="005E6E6A" w:rsidRPr="005E6E6A" w:rsidRDefault="005E6E6A" w:rsidP="005E6E6A">
            <w:pPr>
              <w:rPr>
                <w:rFonts w:ascii="Arial" w:hAnsi="Arial" w:cs="Arial"/>
                <w:sz w:val="24"/>
                <w:szCs w:val="24"/>
              </w:rPr>
            </w:pPr>
            <w:r w:rsidRPr="005E6E6A">
              <w:rPr>
                <w:rFonts w:ascii="Arial" w:hAnsi="Arial" w:cs="Arial"/>
                <w:sz w:val="24"/>
                <w:szCs w:val="24"/>
              </w:rPr>
              <w:t xml:space="preserve">The following will be added as </w:t>
            </w:r>
            <w:r>
              <w:rPr>
                <w:rFonts w:ascii="Arial" w:hAnsi="Arial" w:cs="Arial"/>
                <w:sz w:val="24"/>
                <w:szCs w:val="24"/>
              </w:rPr>
              <w:t xml:space="preserve">an </w:t>
            </w:r>
            <w:r w:rsidRPr="005E6E6A">
              <w:rPr>
                <w:rFonts w:ascii="Arial" w:hAnsi="Arial" w:cs="Arial"/>
                <w:sz w:val="24"/>
                <w:szCs w:val="24"/>
              </w:rPr>
              <w:t>additional bullet point at the end of the list of bullet points in Clause 10.4.1: so that it becomes part of the Core Term provision:</w:t>
            </w:r>
          </w:p>
          <w:p w14:paraId="489C4DEF" w14:textId="658AD39B" w:rsidR="005E6E6A" w:rsidRPr="005E6E6A" w:rsidRDefault="00F312BB" w:rsidP="005E6E6A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Supplier, following a Health Assurance Inspection, does not satisfy remedial findings in the timescales stipulated by the Relevant Authority;</w:t>
            </w:r>
          </w:p>
        </w:tc>
      </w:tr>
      <w:tr w:rsidR="009B3153" w:rsidRPr="002E6F19" w14:paraId="7ED83FF6" w14:textId="77777777" w:rsidTr="00413CAD">
        <w:trPr>
          <w:trHeight w:val="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  <w:vMerge/>
          </w:tcPr>
          <w:p w14:paraId="6D23C622" w14:textId="77777777" w:rsidR="009B3153" w:rsidRPr="002E6F19" w:rsidRDefault="009B315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</w:tcPr>
          <w:p w14:paraId="10750549" w14:textId="77777777" w:rsidR="009B3153" w:rsidRPr="002E6F19" w:rsidRDefault="009B315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458699A" w14:textId="64726D55" w:rsidR="009B3153" w:rsidRPr="002E6F19" w:rsidRDefault="009B315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8AB" w:rsidRPr="002E6F19" w14:paraId="25010211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1D3D04B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45EABB04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Framework Prices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14248A11" w14:textId="28AC4EE8" w:rsidR="002D3935" w:rsidRDefault="002D3935" w:rsidP="002D3935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[Insert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information about the prices</w:t>
            </w:r>
            <w:r w:rsidRPr="0051380D">
              <w:rPr>
                <w:rFonts w:ascii="Arial" w:hAnsi="Arial" w:cs="Arial"/>
                <w:b w:val="0"/>
                <w:sz w:val="24"/>
                <w:szCs w:val="24"/>
              </w:rPr>
              <w:t>]</w:t>
            </w:r>
          </w:p>
          <w:p w14:paraId="58D162C6" w14:textId="77777777" w:rsidR="002D3935" w:rsidRDefault="002D3935" w:rsidP="002D3935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</w:rPr>
            </w:pPr>
          </w:p>
          <w:p w14:paraId="59156643" w14:textId="1335FA04" w:rsidR="00D378AB" w:rsidRPr="002E6F19" w:rsidRDefault="002D39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Details in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Framework Schedule 3 (Framework Prices)</w:t>
            </w:r>
          </w:p>
        </w:tc>
      </w:tr>
      <w:tr w:rsidR="00DC3703" w:rsidRPr="002E6F19" w14:paraId="7AF3FC80" w14:textId="77777777" w:rsidTr="00413CAD">
        <w:trPr>
          <w:trHeight w:val="56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B878F48" w14:textId="77777777" w:rsidR="00DC3703" w:rsidRPr="002E6F19" w:rsidRDefault="00DC3703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6A9066BD" w14:textId="7D2AA3FF" w:rsidR="00DC3703" w:rsidRPr="002E60FD" w:rsidRDefault="00DC3703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0FD">
              <w:rPr>
                <w:rFonts w:ascii="Arial" w:hAnsi="Arial" w:cs="Arial"/>
                <w:bCs/>
                <w:sz w:val="24"/>
                <w:szCs w:val="24"/>
              </w:rPr>
              <w:t>Insurance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40C25998" w14:textId="5F344668" w:rsidR="002E60FD" w:rsidRPr="002E60FD" w:rsidRDefault="002E60FD" w:rsidP="002E60FD">
            <w:pPr>
              <w:pStyle w:val="11table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4"/>
                <w:szCs w:val="24"/>
                <w:shd w:val="clear" w:color="auto" w:fill="FFFF00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Details in Annex of Joint Schedule 3 (Insurance Requirements).</w:t>
            </w:r>
          </w:p>
        </w:tc>
      </w:tr>
      <w:tr w:rsidR="00D378AB" w:rsidRPr="002E6F19" w14:paraId="74C52F7B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32B904F8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0F1096A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 xml:space="preserve">Cyber </w:t>
            </w:r>
          </w:p>
          <w:p w14:paraId="7F0059CF" w14:textId="4A03144E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Essentials Certification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F0959C2" w14:textId="267061C7" w:rsidR="00D378AB" w:rsidRPr="002D3935" w:rsidRDefault="00EC3702" w:rsidP="00082CA4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082CA4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Cyber Essentials Scheme Basic</w:t>
            </w:r>
            <w:r w:rsidR="00082CA4" w:rsidRPr="00082CA4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 w:rsidRPr="00082CA4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Certificate</w:t>
            </w:r>
            <w:r w:rsidR="00523625" w:rsidRPr="00082CA4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 (or equivalent). Details in</w:t>
            </w:r>
            <w:r w:rsidRPr="00082CA4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 </w:t>
            </w:r>
            <w:r w:rsidR="00523625" w:rsidRPr="00082CA4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Framework </w:t>
            </w:r>
            <w:r w:rsidRPr="00082CA4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Schedu</w:t>
            </w:r>
            <w:r w:rsidR="00082CA4" w:rsidRPr="00082CA4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le F9 (Cyber Essentials Scheme)</w:t>
            </w:r>
          </w:p>
        </w:tc>
      </w:tr>
      <w:tr w:rsidR="00D378AB" w:rsidRPr="002E6F19" w14:paraId="13BDFF29" w14:textId="77777777" w:rsidTr="00413CAD">
        <w:trPr>
          <w:trHeight w:val="7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BBB70E0" w14:textId="4B242522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E6307E" w14:textId="7777777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bCs/>
                <w:sz w:val="24"/>
                <w:szCs w:val="24"/>
              </w:rPr>
              <w:t>Management Charge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49DF39EC" w14:textId="10208D73" w:rsidR="00D378AB" w:rsidRPr="002E6F19" w:rsidRDefault="00031AC4" w:rsidP="00D37B4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Supplier will pay, e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xcluding VAT, </w:t>
            </w:r>
            <w:r w:rsidR="00D37B4C">
              <w:rPr>
                <w:rFonts w:ascii="Arial" w:hAnsi="Arial" w:cs="Arial"/>
                <w:sz w:val="24"/>
                <w:szCs w:val="24"/>
              </w:rPr>
              <w:t>4.5%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D37B4C">
              <w:rPr>
                <w:rFonts w:ascii="Arial" w:hAnsi="Arial" w:cs="Arial"/>
                <w:sz w:val="24"/>
                <w:szCs w:val="24"/>
              </w:rPr>
              <w:t>the Supplier Management Charge f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 xml:space="preserve">or the </w:t>
            </w:r>
            <w:r w:rsidR="00D37B4C">
              <w:rPr>
                <w:rFonts w:ascii="Arial" w:hAnsi="Arial" w:cs="Arial"/>
                <w:sz w:val="24"/>
                <w:szCs w:val="24"/>
              </w:rPr>
              <w:t xml:space="preserve">Services 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invoic</w:t>
            </w:r>
            <w:r>
              <w:rPr>
                <w:rFonts w:ascii="Arial" w:hAnsi="Arial" w:cs="Arial"/>
                <w:sz w:val="24"/>
                <w:szCs w:val="24"/>
              </w:rPr>
              <w:t xml:space="preserve">ed to the </w:t>
            </w:r>
            <w:r w:rsidR="00992B61">
              <w:rPr>
                <w:rFonts w:ascii="Arial" w:hAnsi="Arial" w:cs="Arial"/>
                <w:sz w:val="24"/>
                <w:szCs w:val="24"/>
              </w:rPr>
              <w:t>Contracting Authority</w:t>
            </w:r>
            <w:r>
              <w:rPr>
                <w:rFonts w:ascii="Arial" w:hAnsi="Arial" w:cs="Arial"/>
                <w:sz w:val="24"/>
                <w:szCs w:val="24"/>
              </w:rPr>
              <w:t xml:space="preserve"> under all Call-O</w:t>
            </w:r>
            <w:r w:rsidR="0052136E" w:rsidRPr="002E6F19">
              <w:rPr>
                <w:rFonts w:ascii="Arial" w:hAnsi="Arial" w:cs="Arial"/>
                <w:sz w:val="24"/>
                <w:szCs w:val="24"/>
              </w:rPr>
              <w:t>ff Contracts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B5FF7" w:rsidRPr="002E6F19" w14:paraId="2228257D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177F4C7E" w14:textId="77777777" w:rsidR="00EB5FF7" w:rsidRPr="002E6F19" w:rsidRDefault="00EB5FF7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275BA1A" w14:textId="77777777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36B923B3" w14:textId="7EA5C8DD" w:rsidR="00EB5FF7" w:rsidRPr="002E6F19" w:rsidRDefault="009A5D48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Framework</w:t>
            </w:r>
          </w:p>
          <w:p w14:paraId="09A6372C" w14:textId="1D08A7B5" w:rsidR="00EB5FF7" w:rsidRPr="002E6F19" w:rsidRDefault="00EB5FF7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Manager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FCE371E" w14:textId="7021D319" w:rsidR="00EB5FF7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>n</w:t>
            </w:r>
            <w:r w:rsidRPr="002E6F19">
              <w:rPr>
                <w:rFonts w:ascii="Arial" w:hAnsi="Arial" w:cs="Arial"/>
                <w:sz w:val="24"/>
                <w:szCs w:val="24"/>
              </w:rPr>
              <w:t>ame]</w:t>
            </w:r>
          </w:p>
          <w:p w14:paraId="288257F0" w14:textId="78B87DD2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job t</w:t>
            </w:r>
            <w:r w:rsidRPr="002E6F19">
              <w:rPr>
                <w:rFonts w:ascii="Arial" w:hAnsi="Arial" w:cs="Arial"/>
                <w:sz w:val="24"/>
                <w:szCs w:val="24"/>
              </w:rPr>
              <w:t>itle]</w:t>
            </w:r>
          </w:p>
          <w:p w14:paraId="2905A0E3" w14:textId="0B786006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2E6F19">
              <w:rPr>
                <w:rFonts w:ascii="Arial" w:hAnsi="Arial" w:cs="Arial"/>
                <w:sz w:val="24"/>
                <w:szCs w:val="24"/>
              </w:rPr>
              <w:t>mail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address</w:t>
            </w:r>
            <w:r w:rsidRPr="002E6F19">
              <w:rPr>
                <w:rFonts w:ascii="Arial" w:hAnsi="Arial" w:cs="Arial"/>
                <w:sz w:val="24"/>
                <w:szCs w:val="24"/>
              </w:rPr>
              <w:t>]</w:t>
            </w:r>
          </w:p>
          <w:p w14:paraId="489F4BB4" w14:textId="044B9521" w:rsidR="0018118C" w:rsidRPr="002E6F19" w:rsidRDefault="0018118C" w:rsidP="0018118C">
            <w:pPr>
              <w:rPr>
                <w:rFonts w:ascii="Arial" w:hAnsi="Arial" w:cs="Arial"/>
                <w:sz w:val="24"/>
                <w:szCs w:val="24"/>
              </w:rPr>
            </w:pPr>
            <w:r w:rsidRPr="007D5F96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="002E6F19" w:rsidRPr="002E6F19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2E6F19">
              <w:rPr>
                <w:rFonts w:ascii="Arial" w:hAnsi="Arial" w:cs="Arial"/>
                <w:sz w:val="24"/>
                <w:szCs w:val="24"/>
              </w:rPr>
              <w:t>hone number]</w:t>
            </w:r>
          </w:p>
        </w:tc>
      </w:tr>
      <w:tr w:rsidR="00D378AB" w:rsidRPr="002E6F19" w14:paraId="26D64EC4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7AF27500" w14:textId="57F9DC0F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167A7B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27F682D" w14:textId="2965B593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0F106B8" w14:textId="77777777" w:rsidR="002E6F19" w:rsidRPr="002E6F19" w:rsidRDefault="002E6F19" w:rsidP="007023F4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399B6BB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1A7FAE56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355C091C" w14:textId="2F4FE54C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7D5F96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D378AB" w:rsidRPr="002E6F19" w14:paraId="5D2E7BF5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069875A5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3DF389AA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21E5F683" w14:textId="42F5209D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Compliance 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051FCD7C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301ABDB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0CEC69F3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26B3DCE8" w14:textId="64A954A9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D378AB" w:rsidRPr="002E6F19" w14:paraId="160B2222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B565160" w14:textId="77777777" w:rsidR="00D378AB" w:rsidRPr="002E6F19" w:rsidRDefault="00D378AB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32EC448" w14:textId="77777777" w:rsidR="00EB5FF7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Data Protection </w:t>
            </w:r>
          </w:p>
          <w:p w14:paraId="197CB4E2" w14:textId="642CF717" w:rsidR="00D378AB" w:rsidRPr="002E6F19" w:rsidRDefault="0052136E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Officer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BBE4F47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2EF431D5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69288674" w14:textId="77777777" w:rsidR="002E6F19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7D5F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email address]</w:t>
            </w:r>
          </w:p>
          <w:p w14:paraId="774E687B" w14:textId="52BAF452" w:rsidR="00D378AB" w:rsidRPr="002E6F19" w:rsidRDefault="002E6F19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F2763A" w:rsidRPr="002E6F19" w14:paraId="42FCF6B7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6A22751E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5F976325" w14:textId="77777777" w:rsidR="00F2763A" w:rsidRPr="002E6F19" w:rsidRDefault="00F2763A" w:rsidP="007810C0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Supplier </w:t>
            </w:r>
          </w:p>
          <w:p w14:paraId="46F3E966" w14:textId="4DC377A1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Marketing Contact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5ED1389F" w14:textId="77777777" w:rsidR="00F2763A" w:rsidRPr="002E6F19" w:rsidRDefault="00F2763A" w:rsidP="007810C0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1B762380" w14:textId="77777777" w:rsidR="00F2763A" w:rsidRPr="002E6F19" w:rsidRDefault="00F2763A" w:rsidP="007810C0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1E3CA305" w14:textId="77777777" w:rsidR="00F2763A" w:rsidRPr="002E6F19" w:rsidRDefault="00F2763A" w:rsidP="007810C0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164DD54F" w14:textId="1746AF2A" w:rsidR="00F2763A" w:rsidRPr="002E6F19" w:rsidRDefault="00F2763A" w:rsidP="002E6F19">
            <w:pPr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lastRenderedPageBreak/>
              <w:t>[</w:t>
            </w:r>
            <w:r w:rsidRPr="007D5F9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  <w:tr w:rsidR="00F2763A" w:rsidRPr="002E6F19" w14:paraId="4ADC11E6" w14:textId="77777777" w:rsidTr="00413CAD">
        <w:trPr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4429381C" w14:textId="77777777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C5A6821" w14:textId="27AFAFBB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Key Subcontractors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  <w:shd w:val="clear" w:color="auto" w:fill="auto"/>
          </w:tcPr>
          <w:p w14:paraId="3B402F49" w14:textId="4CAB5239" w:rsidR="0006715E" w:rsidRPr="0006715E" w:rsidRDefault="0006715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6715E">
              <w:rPr>
                <w:rFonts w:ascii="Arial" w:hAnsi="Arial" w:cs="Arial"/>
                <w:b/>
                <w:sz w:val="24"/>
                <w:szCs w:val="24"/>
              </w:rPr>
              <w:t>Key Sub</w:t>
            </w:r>
            <w:r w:rsidR="00523625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06715E">
              <w:rPr>
                <w:rFonts w:ascii="Arial" w:hAnsi="Arial" w:cs="Arial"/>
                <w:b/>
                <w:sz w:val="24"/>
                <w:szCs w:val="24"/>
              </w:rPr>
              <w:t>ontractor 1</w:t>
            </w:r>
          </w:p>
          <w:p w14:paraId="5EA60D85" w14:textId="7C1EFD3D" w:rsidR="00F2763A" w:rsidRP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Name (Registered name if registered)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name]</w:t>
            </w:r>
          </w:p>
          <w:p w14:paraId="6E992DB8" w14:textId="33D974AD" w:rsidR="0006715E" w:rsidRP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Registration number (if registered)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number]</w:t>
            </w:r>
          </w:p>
          <w:p w14:paraId="73D2E417" w14:textId="456E4EFF" w:rsidR="0006715E" w:rsidRDefault="0006715E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6715E">
              <w:rPr>
                <w:rFonts w:ascii="Arial" w:hAnsi="Arial" w:cs="Arial"/>
                <w:sz w:val="24"/>
                <w:szCs w:val="24"/>
              </w:rPr>
              <w:t>Role of Subcontractor</w:t>
            </w:r>
            <w:r>
              <w:rPr>
                <w:rFonts w:ascii="Arial" w:hAnsi="Arial" w:cs="Arial"/>
                <w:sz w:val="24"/>
                <w:szCs w:val="24"/>
              </w:rPr>
              <w:t xml:space="preserve"> 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>
              <w:rPr>
                <w:rFonts w:ascii="Arial" w:hAnsi="Arial" w:cs="Arial"/>
                <w:sz w:val="24"/>
                <w:szCs w:val="24"/>
              </w:rPr>
              <w:t xml:space="preserve"> role]</w:t>
            </w:r>
          </w:p>
          <w:p w14:paraId="3FD78A29" w14:textId="385DDF86" w:rsidR="0006715E" w:rsidRPr="002E6F19" w:rsidRDefault="0006715E" w:rsidP="0006715E">
            <w:pPr>
              <w:spacing w:before="120" w:after="120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[</w:t>
            </w:r>
            <w:r w:rsidRPr="0006715E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Guidance: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6715E">
              <w:rPr>
                <w:rFonts w:ascii="Arial" w:hAnsi="Arial" w:cs="Arial"/>
                <w:sz w:val="24"/>
                <w:szCs w:val="24"/>
              </w:rPr>
              <w:t>copy above lines as needed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F2763A" w:rsidRPr="002E6F19" w14:paraId="4A62685E" w14:textId="77777777" w:rsidTr="00413C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" w:type="dxa"/>
          </w:tcPr>
          <w:p w14:paraId="5AA358F6" w14:textId="057BD5B9" w:rsidR="00F2763A" w:rsidRPr="002E6F19" w:rsidRDefault="00F2763A">
            <w:pPr>
              <w:pStyle w:val="11table"/>
              <w:numPr>
                <w:ilvl w:val="0"/>
                <w:numId w:val="32"/>
              </w:numPr>
              <w:ind w:left="360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  <w:tc>
          <w:tcPr>
            <w:tcW w:w="1844" w:type="dxa"/>
          </w:tcPr>
          <w:p w14:paraId="707B39B0" w14:textId="77777777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 xml:space="preserve">CCS </w:t>
            </w:r>
          </w:p>
          <w:p w14:paraId="4798CD67" w14:textId="42610122" w:rsidR="00F2763A" w:rsidRPr="002E6F19" w:rsidRDefault="00F2763A">
            <w:pPr>
              <w:pStyle w:val="11table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E6F19">
              <w:rPr>
                <w:rFonts w:ascii="Arial" w:hAnsi="Arial" w:cs="Arial"/>
                <w:sz w:val="24"/>
                <w:szCs w:val="24"/>
              </w:rPr>
              <w:t>Authorised Representative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50" w:type="dxa"/>
          </w:tcPr>
          <w:p w14:paraId="786D0B62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F2763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E6F19">
              <w:rPr>
                <w:rFonts w:ascii="Arial" w:hAnsi="Arial" w:cs="Arial"/>
                <w:sz w:val="24"/>
                <w:szCs w:val="24"/>
              </w:rPr>
              <w:t>name]</w:t>
            </w:r>
          </w:p>
          <w:p w14:paraId="0A5AAA61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job title]</w:t>
            </w:r>
          </w:p>
          <w:p w14:paraId="5346F220" w14:textId="77777777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email address]</w:t>
            </w:r>
          </w:p>
          <w:p w14:paraId="6ACCB5AC" w14:textId="63C399E1" w:rsidR="00F2763A" w:rsidRPr="002E6F19" w:rsidRDefault="00F2763A" w:rsidP="007D24C9">
            <w:pPr>
              <w:rPr>
                <w:rFonts w:ascii="Arial" w:hAnsi="Arial" w:cs="Arial"/>
                <w:sz w:val="24"/>
                <w:szCs w:val="24"/>
              </w:rPr>
            </w:pPr>
            <w:r w:rsidRPr="00F2763A">
              <w:rPr>
                <w:rFonts w:ascii="Arial" w:hAnsi="Arial" w:cs="Arial"/>
                <w:b/>
                <w:sz w:val="24"/>
                <w:szCs w:val="24"/>
              </w:rPr>
              <w:t>[</w:t>
            </w:r>
            <w:r w:rsidRPr="00F2763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Insert</w:t>
            </w:r>
            <w:r w:rsidRPr="002E6F19">
              <w:rPr>
                <w:rFonts w:ascii="Arial" w:hAnsi="Arial" w:cs="Arial"/>
                <w:sz w:val="24"/>
                <w:szCs w:val="24"/>
              </w:rPr>
              <w:t xml:space="preserve"> phone number]</w:t>
            </w:r>
          </w:p>
        </w:tc>
      </w:tr>
    </w:tbl>
    <w:p w14:paraId="3C4AB2BE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p w14:paraId="18B7FFA3" w14:textId="77777777" w:rsidR="00D378AB" w:rsidRPr="002E6F19" w:rsidRDefault="00D378AB">
      <w:pPr>
        <w:rPr>
          <w:rStyle w:val="Emphasis"/>
          <w:rFonts w:ascii="Arial" w:hAnsi="Arial" w:cs="Arial"/>
          <w:i w:val="0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698"/>
        <w:gridCol w:w="2966"/>
      </w:tblGrid>
      <w:tr w:rsidR="00D378AB" w:rsidRPr="002E6F19" w14:paraId="4F806B6B" w14:textId="77777777" w:rsidTr="00D3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5D6D72C" w14:textId="77777777" w:rsidR="00D378AB" w:rsidRPr="002E6F19" w:rsidRDefault="0052136E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7E098D58" w14:textId="77777777" w:rsidR="00D378AB" w:rsidRPr="002E6F19" w:rsidRDefault="0052136E">
            <w:pPr>
              <w:pStyle w:val="MarginTex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4"/>
                <w:szCs w:val="24"/>
              </w:rPr>
            </w:pPr>
            <w:r w:rsidRPr="002E6F19">
              <w:rPr>
                <w:rFonts w:cs="Arial"/>
                <w:b/>
                <w:sz w:val="24"/>
                <w:szCs w:val="24"/>
              </w:rPr>
              <w:t>For and on behalf of CCS:</w:t>
            </w:r>
          </w:p>
        </w:tc>
      </w:tr>
      <w:tr w:rsidR="00D378AB" w:rsidRPr="002E6F19" w14:paraId="6EFE514C" w14:textId="77777777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CA5CADB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4F63E503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4655796F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66" w:type="dxa"/>
          </w:tcPr>
          <w:p w14:paraId="58206CE4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7E236C8A" w14:textId="77777777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D81D516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68D865DC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50C8A3F4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66" w:type="dxa"/>
          </w:tcPr>
          <w:p w14:paraId="3C46AB39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5EA9A18A" w14:textId="77777777" w:rsidTr="00C90D81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007EB3C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AD83570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1386DEF5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66" w:type="dxa"/>
          </w:tcPr>
          <w:p w14:paraId="38242B9B" w14:textId="77777777" w:rsidR="00D378AB" w:rsidRPr="002E6F19" w:rsidRDefault="00D378AB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D378AB" w:rsidRPr="002E6F19" w14:paraId="13FB4C2C" w14:textId="77777777" w:rsidTr="00C90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CA708DF" w14:textId="77777777" w:rsidR="00D378AB" w:rsidRPr="002E6F19" w:rsidRDefault="0052136E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F0C0F68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8" w:type="dxa"/>
          </w:tcPr>
          <w:p w14:paraId="2CB7CBB2" w14:textId="77777777" w:rsidR="00D378AB" w:rsidRPr="002E6F19" w:rsidRDefault="0052136E">
            <w:pPr>
              <w:pStyle w:val="MarginText"/>
              <w:rPr>
                <w:rFonts w:cs="Arial"/>
                <w:sz w:val="24"/>
                <w:szCs w:val="24"/>
              </w:rPr>
            </w:pPr>
            <w:r w:rsidRPr="002E6F19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66" w:type="dxa"/>
          </w:tcPr>
          <w:p w14:paraId="220E2702" w14:textId="77777777" w:rsidR="00D378AB" w:rsidRPr="002E6F19" w:rsidRDefault="00D378AB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2AA602A9" w14:textId="77777777" w:rsidR="00D378AB" w:rsidRPr="004F0EF4" w:rsidRDefault="00D378AB">
      <w:pPr>
        <w:pStyle w:val="ListParagraph"/>
        <w:ind w:left="792"/>
        <w:rPr>
          <w:rStyle w:val="Emphasis"/>
          <w:rFonts w:ascii="Arial" w:hAnsi="Arial" w:cs="Arial"/>
        </w:rPr>
      </w:pPr>
      <w:bookmarkStart w:id="1" w:name="LASTCURSORPOSITION"/>
      <w:bookmarkEnd w:id="1"/>
    </w:p>
    <w:sectPr w:rsidR="00D378AB" w:rsidRPr="004F0EF4" w:rsidSect="00E5592B"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6A162" w14:textId="77777777" w:rsidR="004411A7" w:rsidRDefault="004411A7">
      <w:pPr>
        <w:spacing w:after="0" w:line="240" w:lineRule="auto"/>
      </w:pPr>
      <w:r>
        <w:separator/>
      </w:r>
    </w:p>
  </w:endnote>
  <w:endnote w:type="continuationSeparator" w:id="0">
    <w:p w14:paraId="6DAA036A" w14:textId="77777777" w:rsidR="004411A7" w:rsidRDefault="004411A7">
      <w:pPr>
        <w:spacing w:after="0" w:line="240" w:lineRule="auto"/>
      </w:pPr>
      <w:r>
        <w:continuationSeparator/>
      </w:r>
    </w:p>
  </w:endnote>
  <w:endnote w:type="continuationNotice" w:id="1">
    <w:p w14:paraId="15288371" w14:textId="77777777" w:rsidR="004411A7" w:rsidRDefault="004411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0F9B9" w14:textId="77777777" w:rsidR="005B1B1B" w:rsidRPr="00E40448" w:rsidRDefault="005B1B1B" w:rsidP="000662CD">
    <w:pPr>
      <w:tabs>
        <w:tab w:val="center" w:pos="4513"/>
        <w:tab w:val="right" w:pos="9026"/>
      </w:tabs>
      <w:spacing w:after="0"/>
      <w:rPr>
        <w:color w:val="A6A6A6" w:themeColor="background1" w:themeShade="A6"/>
      </w:rPr>
    </w:pPr>
  </w:p>
  <w:p w14:paraId="471151DA" w14:textId="72BDF0A5" w:rsidR="000662CD" w:rsidRPr="00E5592B" w:rsidRDefault="000662CD" w:rsidP="000662CD">
    <w:pPr>
      <w:tabs>
        <w:tab w:val="center" w:pos="4513"/>
        <w:tab w:val="right" w:pos="9026"/>
      </w:tabs>
      <w:spacing w:after="0"/>
      <w:rPr>
        <w:rFonts w:ascii="Arial" w:hAnsi="Arial" w:cs="Arial"/>
        <w:sz w:val="20"/>
      </w:rPr>
    </w:pPr>
    <w:r w:rsidRPr="00E5592B">
      <w:rPr>
        <w:rFonts w:ascii="Arial" w:hAnsi="Arial" w:cs="Arial"/>
        <w:sz w:val="20"/>
      </w:rPr>
      <w:t>Framework Ref: RM</w:t>
    </w:r>
    <w:r w:rsidR="00992B61">
      <w:rPr>
        <w:rFonts w:ascii="Arial" w:hAnsi="Arial" w:cs="Arial"/>
        <w:sz w:val="20"/>
      </w:rPr>
      <w:t>6158</w:t>
    </w:r>
    <w:r w:rsidRPr="00E5592B">
      <w:rPr>
        <w:rFonts w:ascii="Arial" w:hAnsi="Arial" w:cs="Arial"/>
        <w:sz w:val="20"/>
      </w:rPr>
      <w:tab/>
      <w:t xml:space="preserve">                                           </w:t>
    </w:r>
  </w:p>
  <w:p w14:paraId="7E7DE2BF" w14:textId="37B856BB" w:rsidR="000662CD" w:rsidRPr="00E5592B" w:rsidRDefault="00413CAD" w:rsidP="000662CD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Project Version: v</w:t>
    </w:r>
    <w:r w:rsidR="000662CD" w:rsidRPr="00E5592B">
      <w:rPr>
        <w:rFonts w:ascii="Arial" w:hAnsi="Arial" w:cs="Arial"/>
        <w:sz w:val="20"/>
      </w:rPr>
      <w:t>1.0</w:t>
    </w:r>
    <w:r w:rsidR="000662CD" w:rsidRPr="00E5592B">
      <w:rPr>
        <w:rFonts w:ascii="Arial" w:hAnsi="Arial" w:cs="Arial"/>
        <w:sz w:val="20"/>
      </w:rPr>
      <w:tab/>
    </w:r>
    <w:r w:rsidR="000662CD" w:rsidRPr="00E5592B">
      <w:rPr>
        <w:rFonts w:ascii="Arial" w:hAnsi="Arial" w:cs="Arial"/>
        <w:sz w:val="20"/>
      </w:rPr>
      <w:tab/>
      <w:t xml:space="preserve"> </w:t>
    </w:r>
    <w:r w:rsidR="000662CD" w:rsidRPr="00E5592B">
      <w:rPr>
        <w:rFonts w:ascii="Arial" w:hAnsi="Arial" w:cs="Arial"/>
        <w:sz w:val="20"/>
      </w:rPr>
      <w:fldChar w:fldCharType="begin"/>
    </w:r>
    <w:r w:rsidR="000662CD" w:rsidRPr="00E5592B">
      <w:rPr>
        <w:rFonts w:ascii="Arial" w:hAnsi="Arial" w:cs="Arial"/>
        <w:sz w:val="20"/>
      </w:rPr>
      <w:instrText xml:space="preserve"> PAGE   \* MERGEFORMAT </w:instrText>
    </w:r>
    <w:r w:rsidR="000662CD" w:rsidRPr="00E5592B">
      <w:rPr>
        <w:rFonts w:ascii="Arial" w:hAnsi="Arial" w:cs="Arial"/>
        <w:sz w:val="20"/>
      </w:rPr>
      <w:fldChar w:fldCharType="separate"/>
    </w:r>
    <w:r w:rsidR="00840A34">
      <w:rPr>
        <w:rFonts w:ascii="Arial" w:hAnsi="Arial" w:cs="Arial"/>
        <w:noProof/>
        <w:sz w:val="20"/>
      </w:rPr>
      <w:t>1</w:t>
    </w:r>
    <w:r w:rsidR="000662CD" w:rsidRPr="00E5592B">
      <w:rPr>
        <w:rFonts w:ascii="Arial" w:hAnsi="Arial" w:cs="Arial"/>
        <w:noProof/>
        <w:sz w:val="20"/>
      </w:rPr>
      <w:fldChar w:fldCharType="end"/>
    </w:r>
  </w:p>
  <w:p w14:paraId="201503C9" w14:textId="336F13E4" w:rsidR="000662CD" w:rsidRPr="00E5592B" w:rsidRDefault="005B1B1B" w:rsidP="000662CD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sz w:val="20"/>
      </w:rPr>
    </w:pPr>
    <w:r w:rsidRPr="00E5592B">
      <w:rPr>
        <w:rFonts w:ascii="Arial" w:hAnsi="Arial" w:cs="Arial"/>
        <w:sz w:val="20"/>
      </w:rPr>
      <w:t>Model Version</w:t>
    </w:r>
    <w:r w:rsidR="000662CD" w:rsidRPr="00E5592B">
      <w:rPr>
        <w:rFonts w:ascii="Arial" w:hAnsi="Arial" w:cs="Arial"/>
        <w:sz w:val="20"/>
      </w:rPr>
      <w:t xml:space="preserve">: </w:t>
    </w:r>
    <w:r w:rsidR="00042537" w:rsidRPr="00E5592B">
      <w:rPr>
        <w:rFonts w:ascii="Arial" w:hAnsi="Arial" w:cs="Arial"/>
        <w:sz w:val="20"/>
      </w:rPr>
      <w:t>v3.</w:t>
    </w:r>
    <w:r w:rsidR="00F04538">
      <w:rPr>
        <w:rFonts w:ascii="Arial" w:hAnsi="Arial" w:cs="Arial"/>
        <w:sz w:val="20"/>
      </w:rPr>
      <w:t>3</w:t>
    </w:r>
    <w:r w:rsidR="000662CD" w:rsidRPr="00E5592B">
      <w:rPr>
        <w:rFonts w:ascii="Arial" w:hAnsi="Arial" w:cs="Arial"/>
        <w:sz w:val="20"/>
      </w:rPr>
      <w:tab/>
    </w:r>
    <w:r w:rsidR="000662CD" w:rsidRPr="00E5592B">
      <w:rPr>
        <w:rFonts w:ascii="Arial" w:eastAsia="Times New Roman" w:hAnsi="Arial" w:cs="Arial"/>
        <w:sz w:val="20"/>
      </w:rPr>
      <w:tab/>
    </w:r>
    <w:r w:rsidR="000662CD" w:rsidRPr="00E5592B">
      <w:rPr>
        <w:rFonts w:ascii="Arial" w:eastAsia="Times New Roman" w:hAnsi="Arial" w:cs="Arial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09592" w14:textId="77777777" w:rsidR="00E40448" w:rsidRDefault="00E40448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</w:p>
  <w:p w14:paraId="174F266D" w14:textId="77777777" w:rsidR="00117B60" w:rsidRPr="00E40448" w:rsidRDefault="00117B60" w:rsidP="00117B60">
    <w:pPr>
      <w:tabs>
        <w:tab w:val="center" w:pos="4513"/>
        <w:tab w:val="right" w:pos="9026"/>
      </w:tabs>
      <w:spacing w:after="0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Framework Ref: RM</w:t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                                          </w:t>
    </w:r>
  </w:p>
  <w:p w14:paraId="5281D7D2" w14:textId="23CDECE7" w:rsidR="00117B60" w:rsidRPr="00E40448" w:rsidRDefault="00117B60" w:rsidP="00117B60">
    <w:pPr>
      <w:pStyle w:val="Footer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Project Version: v1.0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Pr="00E40448">
      <w:rPr>
        <w:rFonts w:ascii="Arial" w:hAnsi="Arial" w:cs="Arial"/>
        <w:color w:val="A6A6A6" w:themeColor="background1" w:themeShade="A6"/>
        <w:sz w:val="20"/>
      </w:rPr>
      <w:tab/>
      <w:t xml:space="preserve"> </w:t>
    </w:r>
    <w:r w:rsidRPr="00E40448">
      <w:rPr>
        <w:rFonts w:ascii="Arial" w:hAnsi="Arial" w:cs="Arial"/>
        <w:color w:val="A6A6A6" w:themeColor="background1" w:themeShade="A6"/>
        <w:sz w:val="20"/>
      </w:rPr>
      <w:fldChar w:fldCharType="begin"/>
    </w:r>
    <w:r w:rsidRPr="00E40448">
      <w:rPr>
        <w:rFonts w:ascii="Arial" w:hAnsi="Arial" w:cs="Arial"/>
        <w:color w:val="A6A6A6" w:themeColor="background1" w:themeShade="A6"/>
        <w:sz w:val="20"/>
      </w:rPr>
      <w:instrText xml:space="preserve"> PAGE   \* MERGEFORMAT </w:instrText>
    </w:r>
    <w:r w:rsidRPr="00E40448">
      <w:rPr>
        <w:rFonts w:ascii="Arial" w:hAnsi="Arial" w:cs="Arial"/>
        <w:color w:val="A6A6A6" w:themeColor="background1" w:themeShade="A6"/>
        <w:sz w:val="20"/>
      </w:rPr>
      <w:fldChar w:fldCharType="separate"/>
    </w:r>
    <w:r w:rsidR="00E5592B">
      <w:rPr>
        <w:rFonts w:ascii="Arial" w:hAnsi="Arial" w:cs="Arial"/>
        <w:noProof/>
        <w:color w:val="A6A6A6" w:themeColor="background1" w:themeShade="A6"/>
        <w:sz w:val="20"/>
      </w:rPr>
      <w:t>2</w:t>
    </w:r>
    <w:r w:rsidRPr="00E40448">
      <w:rPr>
        <w:rFonts w:ascii="Arial" w:hAnsi="Arial" w:cs="Arial"/>
        <w:noProof/>
        <w:color w:val="A6A6A6" w:themeColor="background1" w:themeShade="A6"/>
        <w:sz w:val="20"/>
      </w:rPr>
      <w:fldChar w:fldCharType="end"/>
    </w:r>
  </w:p>
  <w:p w14:paraId="5A418448" w14:textId="4CEEC9A4" w:rsidR="0052136E" w:rsidRPr="00E40448" w:rsidRDefault="00117B60">
    <w:pPr>
      <w:overflowPunct w:val="0"/>
      <w:autoSpaceDE w:val="0"/>
      <w:adjustRightInd w:val="0"/>
      <w:spacing w:after="0" w:line="240" w:lineRule="auto"/>
      <w:jc w:val="both"/>
      <w:rPr>
        <w:rFonts w:ascii="Arial" w:hAnsi="Arial" w:cs="Arial"/>
        <w:color w:val="A6A6A6" w:themeColor="background1" w:themeShade="A6"/>
        <w:sz w:val="20"/>
      </w:rPr>
    </w:pPr>
    <w:r w:rsidRPr="00E40448">
      <w:rPr>
        <w:rFonts w:ascii="Arial" w:hAnsi="Arial" w:cs="Arial"/>
        <w:color w:val="A6A6A6" w:themeColor="background1" w:themeShade="A6"/>
        <w:sz w:val="20"/>
      </w:rPr>
      <w:t>Model Version : v2.</w:t>
    </w:r>
    <w:r w:rsidR="00731E60" w:rsidRPr="00E40448">
      <w:rPr>
        <w:rFonts w:ascii="Arial" w:hAnsi="Arial" w:cs="Arial"/>
        <w:color w:val="A6A6A6" w:themeColor="background1" w:themeShade="A6"/>
        <w:sz w:val="20"/>
      </w:rPr>
      <w:t>9</w:t>
    </w:r>
    <w:r w:rsidRPr="00E40448">
      <w:rPr>
        <w:rFonts w:ascii="Arial" w:hAnsi="Arial" w:cs="Arial"/>
        <w:color w:val="A6A6A6" w:themeColor="background1" w:themeShade="A6"/>
        <w:sz w:val="20"/>
      </w:rPr>
      <w:tab/>
    </w:r>
    <w:r w:rsidR="0052136E"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  <w:r w:rsidR="0052136E" w:rsidRPr="00E40448">
      <w:rPr>
        <w:rFonts w:ascii="Arial" w:eastAsia="Times New Roman" w:hAnsi="Arial" w:cs="Arial"/>
        <w:color w:val="A6A6A6" w:themeColor="background1" w:themeShade="A6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9FDF7" w14:textId="77777777" w:rsidR="004411A7" w:rsidRDefault="004411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D45A4E" w14:textId="77777777" w:rsidR="004411A7" w:rsidRDefault="004411A7">
      <w:pPr>
        <w:spacing w:after="0" w:line="240" w:lineRule="auto"/>
      </w:pPr>
      <w:r>
        <w:continuationSeparator/>
      </w:r>
    </w:p>
  </w:footnote>
  <w:footnote w:type="continuationNotice" w:id="1">
    <w:p w14:paraId="366238AD" w14:textId="77777777" w:rsidR="004411A7" w:rsidRDefault="004411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DC5F6" w14:textId="16CD2F4F" w:rsidR="00E5592B" w:rsidRDefault="00E5592B">
    <w:pPr>
      <w:pStyle w:val="Header"/>
    </w:pPr>
    <w:r>
      <w:t>Framework Award Form</w:t>
    </w:r>
  </w:p>
  <w:p w14:paraId="52C2D0B2" w14:textId="0C9D4437" w:rsidR="00E5592B" w:rsidRDefault="00E5592B">
    <w:pPr>
      <w:pStyle w:val="Header"/>
    </w:pPr>
    <w:r>
      <w:t>Crown Copyright 201</w:t>
    </w:r>
    <w:r w:rsidR="00992B61">
      <w:t>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D163A" w14:textId="71424DD1" w:rsidR="0097006B" w:rsidRPr="00E40448" w:rsidRDefault="0097006B" w:rsidP="0097006B">
    <w:pPr>
      <w:pStyle w:val="Header"/>
      <w:rPr>
        <w:rFonts w:ascii="Arial" w:hAnsi="Arial" w:cs="Arial"/>
        <w:b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b/>
        <w:color w:val="A6A6A6" w:themeColor="background1" w:themeShade="A6"/>
        <w:sz w:val="20"/>
        <w:szCs w:val="20"/>
      </w:rPr>
      <w:t>Framework Award Form</w:t>
    </w:r>
  </w:p>
  <w:p w14:paraId="0B0A9760" w14:textId="6763014A" w:rsidR="0097006B" w:rsidRPr="00E40448" w:rsidRDefault="0097006B" w:rsidP="0097006B">
    <w:pPr>
      <w:pStyle w:val="Header"/>
      <w:rPr>
        <w:rFonts w:ascii="Arial" w:hAnsi="Arial" w:cs="Arial"/>
        <w:color w:val="A6A6A6" w:themeColor="background1" w:themeShade="A6"/>
        <w:sz w:val="20"/>
        <w:szCs w:val="20"/>
      </w:rPr>
    </w:pPr>
    <w:r w:rsidRPr="00E40448">
      <w:rPr>
        <w:rFonts w:ascii="Arial" w:hAnsi="Arial" w:cs="Arial"/>
        <w:color w:val="A6A6A6" w:themeColor="background1" w:themeShade="A6"/>
        <w:sz w:val="20"/>
        <w:szCs w:val="20"/>
      </w:rPr>
      <w:t>Crown Copyright</w:t>
    </w:r>
    <w:r w:rsidR="00E40448">
      <w:rPr>
        <w:rFonts w:ascii="Arial" w:hAnsi="Arial" w:cs="Arial"/>
        <w:color w:val="A6A6A6" w:themeColor="background1" w:themeShade="A6"/>
        <w:sz w:val="20"/>
        <w:szCs w:val="20"/>
        <w:lang w:eastAsia="en-GB"/>
      </w:rPr>
      <w:t xml:space="preserve"> 2018</w:t>
    </w:r>
  </w:p>
  <w:p w14:paraId="67487BAA" w14:textId="77777777" w:rsidR="0097006B" w:rsidRPr="0097006B" w:rsidRDefault="0097006B">
    <w:pPr>
      <w:pStyle w:val="Head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39DC"/>
    <w:multiLevelType w:val="multilevel"/>
    <w:tmpl w:val="E88CF3DC"/>
    <w:styleLink w:val="WWOutlineListStyle8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decimal"/>
      <w:pStyle w:val="Heading5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pStyle w:val="Heading7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pStyle w:val="Heading8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"/>
      <w:lvlJc w:val="left"/>
    </w:lvl>
  </w:abstractNum>
  <w:abstractNum w:abstractNumId="1" w15:restartNumberingAfterBreak="0">
    <w:nsid w:val="03184D37"/>
    <w:multiLevelType w:val="hybridMultilevel"/>
    <w:tmpl w:val="F98C190A"/>
    <w:lvl w:ilvl="0" w:tplc="FC8C198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EC164D"/>
    <w:multiLevelType w:val="hybridMultilevel"/>
    <w:tmpl w:val="7F5C4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F72B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1E6EEC"/>
    <w:multiLevelType w:val="multilevel"/>
    <w:tmpl w:val="5EA08C4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00792C"/>
    <w:multiLevelType w:val="multilevel"/>
    <w:tmpl w:val="B442EFD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F7658"/>
    <w:multiLevelType w:val="multilevel"/>
    <w:tmpl w:val="C430FE5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43D2C9E"/>
    <w:multiLevelType w:val="multilevel"/>
    <w:tmpl w:val="C9FE9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3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566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4E65EC1"/>
    <w:multiLevelType w:val="multilevel"/>
    <w:tmpl w:val="A55643D2"/>
    <w:styleLink w:val="LFO10"/>
    <w:lvl w:ilvl="0">
      <w:start w:val="1"/>
      <w:numFmt w:val="decimal"/>
      <w:pStyle w:val="GPSL6numbered"/>
      <w:lvlText w:val="%1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272" w:hanging="720"/>
      </w:pPr>
      <w:rPr>
        <w:rFonts w:ascii="Calibri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17345018"/>
    <w:multiLevelType w:val="multilevel"/>
    <w:tmpl w:val="FCFA9F58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9807978"/>
    <w:multiLevelType w:val="hybridMultilevel"/>
    <w:tmpl w:val="AAAE6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2252B"/>
    <w:multiLevelType w:val="multilevel"/>
    <w:tmpl w:val="53066432"/>
    <w:styleLink w:val="WWOutlineListStyle4"/>
    <w:lvl w:ilvl="0">
      <w:start w:val="1"/>
      <w:numFmt w:val="decimal"/>
      <w:pStyle w:val="GPSL4boldheading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018032A"/>
    <w:multiLevelType w:val="hybridMultilevel"/>
    <w:tmpl w:val="FF3AE114"/>
    <w:lvl w:ilvl="0" w:tplc="08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3" w15:restartNumberingAfterBreak="0">
    <w:nsid w:val="22C2313A"/>
    <w:multiLevelType w:val="multilevel"/>
    <w:tmpl w:val="770A55A0"/>
    <w:styleLink w:val="LFO13"/>
    <w:lvl w:ilvl="0">
      <w:start w:val="1"/>
      <w:numFmt w:val="decimal"/>
      <w:pStyle w:val="Level8Number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1.%2"/>
      <w:lvlJc w:val="left"/>
      <w:pPr>
        <w:ind w:left="993" w:hanging="851"/>
      </w:pPr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985" w:hanging="851"/>
      </w:pPr>
      <w:rPr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51" w:hanging="851"/>
      </w:pPr>
    </w:lvl>
    <w:lvl w:ilvl="4">
      <w:start w:val="1"/>
      <w:numFmt w:val="lowerLetter"/>
      <w:lvlText w:val="(%5)"/>
      <w:lvlJc w:val="left"/>
      <w:pPr>
        <w:ind w:left="1418" w:hanging="567"/>
      </w:pPr>
    </w:lvl>
    <w:lvl w:ilvl="5">
      <w:start w:val="1"/>
      <w:numFmt w:val="lowerRoman"/>
      <w:lvlText w:val="(%6)"/>
      <w:lvlJc w:val="left"/>
      <w:pPr>
        <w:ind w:left="1843" w:hanging="425"/>
      </w:pPr>
    </w:lvl>
    <w:lvl w:ilvl="6">
      <w:start w:val="1"/>
      <w:numFmt w:val="upperLetter"/>
      <w:lvlText w:val="(%7)"/>
      <w:lvlJc w:val="left"/>
      <w:pPr>
        <w:ind w:left="2268" w:hanging="425"/>
      </w:pPr>
    </w:lvl>
    <w:lvl w:ilvl="7">
      <w:start w:val="1"/>
      <w:numFmt w:val="upperRoman"/>
      <w:lvlText w:val="%8)"/>
      <w:lvlJc w:val="left"/>
      <w:pPr>
        <w:ind w:left="2693" w:hanging="425"/>
      </w:pPr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526490C"/>
    <w:multiLevelType w:val="multilevel"/>
    <w:tmpl w:val="49EC596C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259160A8"/>
    <w:multiLevelType w:val="multilevel"/>
    <w:tmpl w:val="B47C7B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243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5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0" w:hanging="360"/>
      </w:pPr>
      <w:rPr>
        <w:rFonts w:ascii="Wingdings" w:hAnsi="Wingdings"/>
      </w:rPr>
    </w:lvl>
  </w:abstractNum>
  <w:abstractNum w:abstractNumId="16" w15:restartNumberingAfterBreak="0">
    <w:nsid w:val="25BF4D82"/>
    <w:multiLevelType w:val="multilevel"/>
    <w:tmpl w:val="860AA910"/>
    <w:styleLink w:val="LFO12"/>
    <w:lvl w:ilvl="0">
      <w:start w:val="1"/>
      <w:numFmt w:val="none"/>
      <w:pStyle w:val="GPSDefinitionL4"/>
      <w:lvlText w:val="%1"/>
      <w:lvlJc w:val="left"/>
      <w:pPr>
        <w:ind w:left="170" w:hanging="17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6BB7FC8"/>
    <w:multiLevelType w:val="multilevel"/>
    <w:tmpl w:val="D45431E2"/>
    <w:styleLink w:val="WWOutlineListStyle3"/>
    <w:lvl w:ilvl="0">
      <w:start w:val="1"/>
      <w:numFmt w:val="decimal"/>
      <w:lvlText w:val="%1"/>
      <w:lvlJc w:val="left"/>
      <w:pPr>
        <w:ind w:left="851" w:hanging="851"/>
      </w:pPr>
      <w:rPr>
        <w:b/>
      </w:rPr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82435ED"/>
    <w:multiLevelType w:val="hybridMultilevel"/>
    <w:tmpl w:val="F0CC6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62667"/>
    <w:multiLevelType w:val="hybridMultilevel"/>
    <w:tmpl w:val="FCA04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14DEB"/>
    <w:multiLevelType w:val="hybridMultilevel"/>
    <w:tmpl w:val="0D9EC3E2"/>
    <w:lvl w:ilvl="0" w:tplc="63E23F04">
      <w:start w:val="20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2366"/>
    <w:multiLevelType w:val="multilevel"/>
    <w:tmpl w:val="4D7AD600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none"/>
      <w:lvlText w:val="%1.%2.%3.%4.%5.%6.%7.%8"/>
      <w:lvlJc w:val="left"/>
      <w:pPr>
        <w:ind w:left="5216" w:hanging="1701"/>
      </w:pPr>
      <w:rPr>
        <w:i w:val="0"/>
        <w:iC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E3650D0"/>
    <w:multiLevelType w:val="hybridMultilevel"/>
    <w:tmpl w:val="196A7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36A5A"/>
    <w:multiLevelType w:val="hybridMultilevel"/>
    <w:tmpl w:val="6A1043B6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 w15:restartNumberingAfterBreak="0">
    <w:nsid w:val="45550A44"/>
    <w:multiLevelType w:val="multilevel"/>
    <w:tmpl w:val="137A6BEC"/>
    <w:styleLink w:val="LFO7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b/>
        <w:sz w:val="16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sz w:val="16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F3147E0"/>
    <w:multiLevelType w:val="multilevel"/>
    <w:tmpl w:val="1AFEC7C4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4550E63"/>
    <w:multiLevelType w:val="hybridMultilevel"/>
    <w:tmpl w:val="5F9C6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B6AB6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99C7F87"/>
    <w:multiLevelType w:val="multilevel"/>
    <w:tmpl w:val="72324344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537E2C"/>
    <w:multiLevelType w:val="multilevel"/>
    <w:tmpl w:val="6EC851EC"/>
    <w:styleLink w:val="LFO9"/>
    <w:lvl w:ilvl="0">
      <w:start w:val="1"/>
      <w:numFmt w:val="decimal"/>
      <w:pStyle w:val="11tabl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0" w15:restartNumberingAfterBreak="0">
    <w:nsid w:val="61F65A3F"/>
    <w:multiLevelType w:val="multilevel"/>
    <w:tmpl w:val="350A1B94"/>
    <w:lvl w:ilvl="0">
      <w:start w:val="1"/>
      <w:numFmt w:val="decimal"/>
      <w:lvlText w:val="%1."/>
      <w:lvlJc w:val="left"/>
      <w:pPr>
        <w:ind w:left="45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2400569"/>
    <w:multiLevelType w:val="multilevel"/>
    <w:tmpl w:val="5FAA99D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32" w15:restartNumberingAfterBreak="0">
    <w:nsid w:val="676151B5"/>
    <w:multiLevelType w:val="hybridMultilevel"/>
    <w:tmpl w:val="05808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5647A"/>
    <w:multiLevelType w:val="multilevel"/>
    <w:tmpl w:val="E6FE1C0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73D86673"/>
    <w:multiLevelType w:val="multilevel"/>
    <w:tmpl w:val="1C3C7A0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8736C"/>
    <w:multiLevelType w:val="multilevel"/>
    <w:tmpl w:val="7EBA2A8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2665" w:hanging="96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lvlText w:val="(%6)"/>
      <w:lvlJc w:val="left"/>
      <w:pPr>
        <w:ind w:left="3799" w:hanging="113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lowerRoman"/>
      <w:lvlText w:val="(%7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7">
      <w:start w:val="1"/>
      <w:numFmt w:val="lowerRoman"/>
      <w:lvlText w:val="(%8)"/>
      <w:lvlJc w:val="left"/>
      <w:pPr>
        <w:ind w:left="4366" w:hanging="1304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772936E4"/>
    <w:multiLevelType w:val="multilevel"/>
    <w:tmpl w:val="9E48C0F8"/>
    <w:lvl w:ilvl="0">
      <w:start w:val="1"/>
      <w:numFmt w:val="decimal"/>
      <w:lvlText w:val="%1."/>
      <w:lvlJc w:val="left"/>
      <w:pPr>
        <w:ind w:left="540" w:hanging="360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1391" w:hanging="36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2602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ind w:left="3027" w:hanging="720"/>
      </w:pPr>
      <w:rPr>
        <w:rFonts w:ascii="Calibri" w:hAnsi="Calibri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upperLetter"/>
      <w:lvlText w:val="(%6)"/>
      <w:lvlJc w:val="left"/>
      <w:pPr>
        <w:ind w:left="162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7" w15:restartNumberingAfterBreak="0">
    <w:nsid w:val="7AB533CB"/>
    <w:multiLevelType w:val="multilevel"/>
    <w:tmpl w:val="5B8EEDBA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644" w:hanging="360"/>
      </w:pPr>
      <w:rPr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7BE4389A"/>
    <w:multiLevelType w:val="multilevel"/>
    <w:tmpl w:val="7B46BB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4"/>
  </w:num>
  <w:num w:numId="4">
    <w:abstractNumId w:val="21"/>
  </w:num>
  <w:num w:numId="5">
    <w:abstractNumId w:val="11"/>
  </w:num>
  <w:num w:numId="6">
    <w:abstractNumId w:val="17"/>
  </w:num>
  <w:num w:numId="7">
    <w:abstractNumId w:val="37"/>
  </w:num>
  <w:num w:numId="8">
    <w:abstractNumId w:val="25"/>
  </w:num>
  <w:num w:numId="9">
    <w:abstractNumId w:val="9"/>
  </w:num>
  <w:num w:numId="10">
    <w:abstractNumId w:val="24"/>
  </w:num>
  <w:num w:numId="11">
    <w:abstractNumId w:val="29"/>
  </w:num>
  <w:num w:numId="12">
    <w:abstractNumId w:val="8"/>
  </w:num>
  <w:num w:numId="13">
    <w:abstractNumId w:val="16"/>
  </w:num>
  <w:num w:numId="14">
    <w:abstractNumId w:val="13"/>
  </w:num>
  <w:num w:numId="15">
    <w:abstractNumId w:val="27"/>
  </w:num>
  <w:num w:numId="16">
    <w:abstractNumId w:val="14"/>
  </w:num>
  <w:num w:numId="17">
    <w:abstractNumId w:val="6"/>
  </w:num>
  <w:num w:numId="18">
    <w:abstractNumId w:val="33"/>
  </w:num>
  <w:num w:numId="19">
    <w:abstractNumId w:val="28"/>
  </w:num>
  <w:num w:numId="20">
    <w:abstractNumId w:val="5"/>
  </w:num>
  <w:num w:numId="21">
    <w:abstractNumId w:val="7"/>
  </w:num>
  <w:num w:numId="22">
    <w:abstractNumId w:val="34"/>
  </w:num>
  <w:num w:numId="23">
    <w:abstractNumId w:val="3"/>
  </w:num>
  <w:num w:numId="24">
    <w:abstractNumId w:val="22"/>
  </w:num>
  <w:num w:numId="25">
    <w:abstractNumId w:val="29"/>
  </w:num>
  <w:num w:numId="26">
    <w:abstractNumId w:val="29"/>
  </w:num>
  <w:num w:numId="27">
    <w:abstractNumId w:val="29"/>
  </w:num>
  <w:num w:numId="28">
    <w:abstractNumId w:val="19"/>
  </w:num>
  <w:num w:numId="29">
    <w:abstractNumId w:val="10"/>
  </w:num>
  <w:num w:numId="30">
    <w:abstractNumId w:val="38"/>
  </w:num>
  <w:num w:numId="31">
    <w:abstractNumId w:val="29"/>
  </w:num>
  <w:num w:numId="32">
    <w:abstractNumId w:val="1"/>
  </w:num>
  <w:num w:numId="33">
    <w:abstractNumId w:val="29"/>
  </w:num>
  <w:num w:numId="34">
    <w:abstractNumId w:val="23"/>
  </w:num>
  <w:num w:numId="35">
    <w:abstractNumId w:val="36"/>
  </w:num>
  <w:num w:numId="36">
    <w:abstractNumId w:val="20"/>
  </w:num>
  <w:num w:numId="37">
    <w:abstractNumId w:val="12"/>
  </w:num>
  <w:num w:numId="38">
    <w:abstractNumId w:val="2"/>
  </w:num>
  <w:num w:numId="39">
    <w:abstractNumId w:val="30"/>
  </w:num>
  <w:num w:numId="40">
    <w:abstractNumId w:val="26"/>
  </w:num>
  <w:num w:numId="41">
    <w:abstractNumId w:val="18"/>
  </w:num>
  <w:num w:numId="42">
    <w:abstractNumId w:val="31"/>
  </w:num>
  <w:num w:numId="43">
    <w:abstractNumId w:val="15"/>
  </w:num>
  <w:num w:numId="4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8AB"/>
    <w:rsid w:val="00026858"/>
    <w:rsid w:val="00031AC4"/>
    <w:rsid w:val="00042537"/>
    <w:rsid w:val="00042B0C"/>
    <w:rsid w:val="00046868"/>
    <w:rsid w:val="0005069B"/>
    <w:rsid w:val="00053254"/>
    <w:rsid w:val="000662CD"/>
    <w:rsid w:val="0006715E"/>
    <w:rsid w:val="00082CA4"/>
    <w:rsid w:val="000A66EC"/>
    <w:rsid w:val="000C2302"/>
    <w:rsid w:val="000E0E88"/>
    <w:rsid w:val="000F52FF"/>
    <w:rsid w:val="00102403"/>
    <w:rsid w:val="001136C3"/>
    <w:rsid w:val="00117B60"/>
    <w:rsid w:val="00135884"/>
    <w:rsid w:val="00176EFA"/>
    <w:rsid w:val="0018118C"/>
    <w:rsid w:val="001B4B2B"/>
    <w:rsid w:val="001D6784"/>
    <w:rsid w:val="001E3B0F"/>
    <w:rsid w:val="0022464F"/>
    <w:rsid w:val="0026083E"/>
    <w:rsid w:val="00267824"/>
    <w:rsid w:val="00291529"/>
    <w:rsid w:val="002D3935"/>
    <w:rsid w:val="002E60FD"/>
    <w:rsid w:val="002E6F19"/>
    <w:rsid w:val="00353B4F"/>
    <w:rsid w:val="003779BF"/>
    <w:rsid w:val="0039182C"/>
    <w:rsid w:val="003A68F7"/>
    <w:rsid w:val="00413CAD"/>
    <w:rsid w:val="00423B2A"/>
    <w:rsid w:val="004411A7"/>
    <w:rsid w:val="004A7B7B"/>
    <w:rsid w:val="004C5C67"/>
    <w:rsid w:val="004F0EF4"/>
    <w:rsid w:val="0051380D"/>
    <w:rsid w:val="0052136E"/>
    <w:rsid w:val="00523625"/>
    <w:rsid w:val="005506A1"/>
    <w:rsid w:val="005B1B1B"/>
    <w:rsid w:val="005B6742"/>
    <w:rsid w:val="005D178C"/>
    <w:rsid w:val="005E6E6A"/>
    <w:rsid w:val="00615018"/>
    <w:rsid w:val="00624EFC"/>
    <w:rsid w:val="00640451"/>
    <w:rsid w:val="00646C7E"/>
    <w:rsid w:val="006673DF"/>
    <w:rsid w:val="006E1671"/>
    <w:rsid w:val="007023F4"/>
    <w:rsid w:val="00731E60"/>
    <w:rsid w:val="00741323"/>
    <w:rsid w:val="00770C24"/>
    <w:rsid w:val="007A4D26"/>
    <w:rsid w:val="007C10AD"/>
    <w:rsid w:val="007D0068"/>
    <w:rsid w:val="007D24C9"/>
    <w:rsid w:val="007D5F96"/>
    <w:rsid w:val="00801037"/>
    <w:rsid w:val="0080199C"/>
    <w:rsid w:val="00840A34"/>
    <w:rsid w:val="008B4FAA"/>
    <w:rsid w:val="008C7EA8"/>
    <w:rsid w:val="008E600B"/>
    <w:rsid w:val="0097006B"/>
    <w:rsid w:val="00992B61"/>
    <w:rsid w:val="009A5D48"/>
    <w:rsid w:val="009B3153"/>
    <w:rsid w:val="009E7100"/>
    <w:rsid w:val="00A05695"/>
    <w:rsid w:val="00A11EDB"/>
    <w:rsid w:val="00A14BB5"/>
    <w:rsid w:val="00AB5036"/>
    <w:rsid w:val="00AC033A"/>
    <w:rsid w:val="00AC3B01"/>
    <w:rsid w:val="00B035FB"/>
    <w:rsid w:val="00B0440E"/>
    <w:rsid w:val="00B30278"/>
    <w:rsid w:val="00B402DD"/>
    <w:rsid w:val="00B85514"/>
    <w:rsid w:val="00B9342C"/>
    <w:rsid w:val="00BF0E1F"/>
    <w:rsid w:val="00BF6A5A"/>
    <w:rsid w:val="00C22CB9"/>
    <w:rsid w:val="00C3016F"/>
    <w:rsid w:val="00C90D81"/>
    <w:rsid w:val="00CE095A"/>
    <w:rsid w:val="00D378AB"/>
    <w:rsid w:val="00D37B4C"/>
    <w:rsid w:val="00DA6885"/>
    <w:rsid w:val="00DA7238"/>
    <w:rsid w:val="00DC3703"/>
    <w:rsid w:val="00DF0EED"/>
    <w:rsid w:val="00E25CFE"/>
    <w:rsid w:val="00E25EEE"/>
    <w:rsid w:val="00E34543"/>
    <w:rsid w:val="00E40448"/>
    <w:rsid w:val="00E44A33"/>
    <w:rsid w:val="00E5592B"/>
    <w:rsid w:val="00E823CC"/>
    <w:rsid w:val="00E96CC1"/>
    <w:rsid w:val="00EB5FF7"/>
    <w:rsid w:val="00EC3702"/>
    <w:rsid w:val="00ED09A4"/>
    <w:rsid w:val="00F04538"/>
    <w:rsid w:val="00F04AEB"/>
    <w:rsid w:val="00F15B6B"/>
    <w:rsid w:val="00F2763A"/>
    <w:rsid w:val="00F30003"/>
    <w:rsid w:val="00F312BB"/>
    <w:rsid w:val="00F62058"/>
    <w:rsid w:val="00FD71D0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FFA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pPr>
      <w:numPr>
        <w:ilvl w:val="4"/>
        <w:numId w:val="1"/>
      </w:numPr>
      <w:tabs>
        <w:tab w:val="left" w:pos="-5585"/>
      </w:tabs>
      <w:suppressAutoHyphens w:val="0"/>
      <w:overflowPunct w:val="0"/>
      <w:autoSpaceDE w:val="0"/>
      <w:spacing w:after="120" w:line="240" w:lineRule="auto"/>
      <w:jc w:val="both"/>
      <w:outlineLvl w:val="4"/>
    </w:pPr>
    <w:rPr>
      <w:rFonts w:ascii="Arial" w:eastAsia="Times New Roman" w:hAnsi="Arial"/>
    </w:rPr>
  </w:style>
  <w:style w:type="paragraph" w:styleId="Heading6">
    <w:name w:val="heading 6"/>
    <w:basedOn w:val="Heading5"/>
    <w:pPr>
      <w:numPr>
        <w:ilvl w:val="5"/>
      </w:numPr>
      <w:tabs>
        <w:tab w:val="clear" w:pos="-5585"/>
        <w:tab w:val="left" w:pos="-8987"/>
        <w:tab w:val="left" w:pos="-8420"/>
      </w:tabs>
      <w:outlineLvl w:val="5"/>
    </w:pPr>
  </w:style>
  <w:style w:type="paragraph" w:styleId="Heading7">
    <w:name w:val="heading 7"/>
    <w:basedOn w:val="Heading6"/>
    <w:pPr>
      <w:numPr>
        <w:ilvl w:val="6"/>
      </w:numPr>
      <w:tabs>
        <w:tab w:val="clear" w:pos="-8987"/>
        <w:tab w:val="clear" w:pos="-8420"/>
        <w:tab w:val="left" w:pos="-10688"/>
        <w:tab w:val="left" w:pos="-9554"/>
      </w:tabs>
      <w:outlineLvl w:val="6"/>
    </w:pPr>
  </w:style>
  <w:style w:type="paragraph" w:styleId="Heading8">
    <w:name w:val="heading 8"/>
    <w:basedOn w:val="Heading7"/>
    <w:pPr>
      <w:numPr>
        <w:ilvl w:val="7"/>
      </w:numPr>
      <w:tabs>
        <w:tab w:val="clear" w:pos="-9554"/>
        <w:tab w:val="left" w:pos="-12360"/>
        <w:tab w:val="left" w:pos="-938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8">
    <w:name w:val="WW_OutlineListStyle_8"/>
    <w:basedOn w:val="NoList"/>
    <w:pPr>
      <w:numPr>
        <w:numId w:val="1"/>
      </w:numPr>
    </w:pPr>
  </w:style>
  <w:style w:type="paragraph" w:customStyle="1" w:styleId="Level1Heading">
    <w:name w:val="Level 1 Heading"/>
    <w:basedOn w:val="BodyText"/>
    <w:next w:val="Normal"/>
    <w:pPr>
      <w:keepNext/>
      <w:tabs>
        <w:tab w:val="left" w:pos="-1342"/>
      </w:tabs>
      <w:suppressAutoHyphens w:val="0"/>
      <w:spacing w:before="360" w:after="200" w:line="360" w:lineRule="auto"/>
      <w:textAlignment w:val="auto"/>
      <w:outlineLvl w:val="0"/>
    </w:pPr>
    <w:rPr>
      <w:rFonts w:ascii="Arial" w:eastAsia="Times New Roman" w:hAnsi="Arial"/>
      <w:b/>
      <w:szCs w:val="20"/>
    </w:rPr>
  </w:style>
  <w:style w:type="paragraph" w:customStyle="1" w:styleId="GPSL1CLAUSEHEADING">
    <w:name w:val="GPS L1 CLAUSE HEADING"/>
    <w:basedOn w:val="Normal"/>
    <w:next w:val="Normal"/>
    <w:qFormat/>
    <w:pPr>
      <w:tabs>
        <w:tab w:val="left" w:pos="-3864"/>
      </w:tabs>
      <w:suppressAutoHyphens w:val="0"/>
      <w:spacing w:before="240" w:after="240" w:line="240" w:lineRule="auto"/>
      <w:jc w:val="both"/>
      <w:textAlignment w:val="auto"/>
      <w:outlineLvl w:val="1"/>
    </w:pPr>
    <w:rPr>
      <w:rFonts w:ascii="Arial Bold" w:eastAsia="STZhongsong" w:hAnsi="Arial Bold" w:cs="Arial"/>
      <w:b/>
      <w:caps/>
      <w:lang w:eastAsia="zh-CN"/>
    </w:rPr>
  </w:style>
  <w:style w:type="character" w:customStyle="1" w:styleId="Heading5Char">
    <w:name w:val="Heading 5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494" w:hanging="218"/>
      <w:jc w:val="both"/>
      <w:textAlignment w:val="auto"/>
    </w:pPr>
    <w:rPr>
      <w:rFonts w:eastAsia="Times New Roman" w:cs="Arial"/>
      <w:b/>
      <w:lang w:eastAsia="zh-CN"/>
    </w:rPr>
  </w:style>
  <w:style w:type="paragraph" w:customStyle="1" w:styleId="BodyText1">
    <w:name w:val="Body Text 1"/>
    <w:basedOn w:val="BodyText"/>
    <w:pPr>
      <w:suppressAutoHyphens w:val="0"/>
      <w:spacing w:after="240" w:line="360" w:lineRule="auto"/>
      <w:ind w:left="851"/>
      <w:textAlignment w:val="auto"/>
    </w:pPr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pPr>
      <w:ind w:left="720"/>
    </w:pPr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qFormat/>
    <w:pPr>
      <w:numPr>
        <w:numId w:val="11"/>
      </w:numPr>
      <w:suppressAutoHyphens w:val="0"/>
      <w:spacing w:after="0" w:line="240" w:lineRule="auto"/>
      <w:textAlignment w:val="auto"/>
    </w:pPr>
    <w:rPr>
      <w:rFonts w:eastAsia="STZhongsong"/>
      <w:b/>
      <w:lang w:eastAsia="zh-CN"/>
    </w:rPr>
  </w:style>
  <w:style w:type="character" w:customStyle="1" w:styleId="11tableChar">
    <w:name w:val="1.1 table Char"/>
    <w:rPr>
      <w:rFonts w:eastAsia="STZhongsong"/>
      <w:b/>
      <w:sz w:val="22"/>
      <w:szCs w:val="22"/>
      <w:lang w:eastAsia="zh-CN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rPr>
      <w:sz w:val="22"/>
      <w:szCs w:val="22"/>
      <w:lang w:eastAsia="en-US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sz w:val="22"/>
      <w:szCs w:val="22"/>
      <w:lang w:eastAsia="en-US"/>
    </w:rPr>
  </w:style>
  <w:style w:type="paragraph" w:customStyle="1" w:styleId="MarginText">
    <w:name w:val="Margin Text"/>
    <w:basedOn w:val="Normal"/>
    <w:pPr>
      <w:keepNext/>
      <w:suppressAutoHyphens w:val="0"/>
      <w:spacing w:before="240" w:after="120" w:line="240" w:lineRule="auto"/>
      <w:ind w:left="142"/>
      <w:jc w:val="both"/>
      <w:textAlignment w:val="auto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rPr>
      <w:rFonts w:ascii="Arial" w:eastAsia="STZhongsong" w:hAnsi="Arial"/>
      <w:sz w:val="18"/>
      <w:szCs w:val="18"/>
      <w:lang w:eastAsia="zh-CN"/>
    </w:rPr>
  </w:style>
  <w:style w:type="paragraph" w:customStyle="1" w:styleId="GPSL2numberedclause">
    <w:name w:val="GPS L2 numbered clause"/>
    <w:basedOn w:val="Normal"/>
    <w:qFormat/>
    <w:pPr>
      <w:tabs>
        <w:tab w:val="left" w:pos="1134"/>
      </w:tabs>
      <w:suppressAutoHyphens w:val="0"/>
      <w:spacing w:before="120" w:after="120" w:line="240" w:lineRule="auto"/>
      <w:ind w:left="1134" w:hanging="567"/>
      <w:jc w:val="both"/>
      <w:textAlignment w:val="auto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qFormat/>
    <w:pPr>
      <w:tabs>
        <w:tab w:val="clear" w:pos="1134"/>
        <w:tab w:val="left" w:pos="1985"/>
        <w:tab w:val="left" w:pos="2127"/>
      </w:tabs>
      <w:ind w:left="1985" w:hanging="851"/>
    </w:pPr>
  </w:style>
  <w:style w:type="paragraph" w:customStyle="1" w:styleId="GPSL4numberedclause">
    <w:name w:val="GPS L4 numbered clause"/>
    <w:basedOn w:val="GPSL3numberedclause"/>
    <w:qFormat/>
    <w:pPr>
      <w:tabs>
        <w:tab w:val="clear" w:pos="2127"/>
      </w:tabs>
      <w:ind w:left="2835" w:hanging="708"/>
    </w:pPr>
    <w:rPr>
      <w:szCs w:val="20"/>
    </w:rPr>
  </w:style>
  <w:style w:type="character" w:customStyle="1" w:styleId="GPSL2numberedclauseChar1">
    <w:name w:val="GPS L2 numbered clause Char1"/>
    <w:rPr>
      <w:rFonts w:eastAsia="Times New Roman" w:cs="Arial"/>
      <w:sz w:val="22"/>
      <w:szCs w:val="22"/>
      <w:lang w:eastAsia="zh-CN"/>
    </w:rPr>
  </w:style>
  <w:style w:type="character" w:customStyle="1" w:styleId="GPSL3numberedclauseChar">
    <w:name w:val="GPS L3 numbered clause Char"/>
    <w:rPr>
      <w:rFonts w:eastAsia="Times New Roman" w:cs="Arial"/>
      <w:sz w:val="22"/>
      <w:szCs w:val="22"/>
      <w:lang w:eastAsia="zh-CN"/>
    </w:rPr>
  </w:style>
  <w:style w:type="paragraph" w:customStyle="1" w:styleId="GPSL5numberedclause">
    <w:name w:val="GPS L5 numbered clause"/>
    <w:basedOn w:val="GPSL4numberedclause"/>
    <w:qFormat/>
    <w:pPr>
      <w:tabs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numId w:val="12"/>
      </w:numPr>
      <w:tabs>
        <w:tab w:val="clear" w:pos="1985"/>
        <w:tab w:val="clear" w:pos="3402"/>
        <w:tab w:val="left" w:pos="24049"/>
        <w:tab w:val="left" w:pos="25466"/>
        <w:tab w:val="left" w:pos="26317"/>
      </w:tabs>
    </w:pPr>
  </w:style>
  <w:style w:type="paragraph" w:customStyle="1" w:styleId="Style1">
    <w:name w:val="Style1"/>
    <w:basedOn w:val="ListParagraph"/>
    <w:pPr>
      <w:numPr>
        <w:numId w:val="10"/>
      </w:numPr>
    </w:pPr>
    <w:rPr>
      <w:b/>
      <w:sz w:val="20"/>
    </w:rPr>
  </w:style>
  <w:style w:type="character" w:customStyle="1" w:styleId="ListParagraphChar">
    <w:name w:val="List Paragraph Char"/>
    <w:basedOn w:val="DefaultParagraphFont"/>
    <w:rPr>
      <w:sz w:val="22"/>
      <w:szCs w:val="22"/>
      <w:lang w:eastAsia="en-US"/>
    </w:rPr>
  </w:style>
  <w:style w:type="character" w:customStyle="1" w:styleId="Style1Char">
    <w:name w:val="Style1 Char"/>
    <w:basedOn w:val="ListParagraphChar"/>
    <w:rPr>
      <w:b/>
      <w:sz w:val="22"/>
      <w:szCs w:val="22"/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lang w:eastAsia="en-US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lang w:eastAsia="en-US"/>
    </w:rPr>
  </w:style>
  <w:style w:type="paragraph" w:styleId="Revision">
    <w:name w:val="Revision"/>
    <w:pPr>
      <w:textAlignment w:val="auto"/>
    </w:pPr>
    <w:rPr>
      <w:sz w:val="22"/>
      <w:szCs w:val="22"/>
      <w:lang w:eastAsia="en-US"/>
    </w:rPr>
  </w:style>
  <w:style w:type="paragraph" w:customStyle="1" w:styleId="GPsDefinition">
    <w:name w:val="GPs Definition"/>
    <w:basedOn w:val="Normal"/>
    <w:pPr>
      <w:tabs>
        <w:tab w:val="left" w:pos="-179"/>
      </w:tabs>
      <w:suppressAutoHyphens w:val="0"/>
      <w:overflowPunct w:val="0"/>
      <w:autoSpaceDE w:val="0"/>
      <w:spacing w:after="120" w:line="240" w:lineRule="auto"/>
      <w:jc w:val="both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pPr>
      <w:tabs>
        <w:tab w:val="clear" w:pos="-179"/>
        <w:tab w:val="left" w:pos="-576"/>
      </w:tabs>
      <w:ind w:hanging="545"/>
    </w:pPr>
  </w:style>
  <w:style w:type="character" w:customStyle="1" w:styleId="GPSDefinitionL2Char">
    <w:name w:val="GPS Definition L2 Char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GPSDefinitionL3">
    <w:name w:val="GPS Definition L3"/>
    <w:basedOn w:val="GPSDefinitionL2"/>
  </w:style>
  <w:style w:type="paragraph" w:customStyle="1" w:styleId="GPSDefinitionL4">
    <w:name w:val="GPS Definition L4"/>
    <w:basedOn w:val="GPSDefinitionL3"/>
    <w:pPr>
      <w:numPr>
        <w:numId w:val="13"/>
      </w:numPr>
      <w:tabs>
        <w:tab w:val="clear" w:pos="-576"/>
        <w:tab w:val="left" w:pos="-2316"/>
        <w:tab w:val="left" w:pos="-2100"/>
      </w:tabs>
    </w:pPr>
  </w:style>
  <w:style w:type="character" w:customStyle="1" w:styleId="GPSDefinitionL3Char">
    <w:name w:val="GPS Definition L3 Char"/>
    <w:rPr>
      <w:rFonts w:ascii="Arial" w:eastAsia="Times New Roman" w:hAnsi="Arial" w:cs="Arial"/>
      <w:sz w:val="22"/>
      <w:szCs w:val="22"/>
      <w:lang w:eastAsia="en-US"/>
    </w:rPr>
  </w:style>
  <w:style w:type="paragraph" w:styleId="FootnoteText">
    <w:name w:val="footnote text"/>
    <w:basedOn w:val="Normal"/>
    <w:pPr>
      <w:suppressAutoHyphens w:val="0"/>
      <w:overflowPunct w:val="0"/>
      <w:autoSpaceDE w:val="0"/>
      <w:spacing w:after="240" w:line="240" w:lineRule="auto"/>
      <w:ind w:left="1418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rPr>
      <w:rFonts w:ascii="Arial" w:eastAsia="Times New Roman" w:hAnsi="Arial" w:cs="Arial"/>
      <w:lang w:eastAsia="en-US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sz w:val="22"/>
      <w:szCs w:val="22"/>
      <w:lang w:eastAsia="en-US"/>
    </w:rPr>
  </w:style>
  <w:style w:type="paragraph" w:customStyle="1" w:styleId="Level2Heading">
    <w:name w:val="Level 2 Heading"/>
    <w:basedOn w:val="BodyText"/>
    <w:next w:val="BodyText2"/>
    <w:pPr>
      <w:keepNext/>
      <w:tabs>
        <w:tab w:val="left" w:pos="360"/>
      </w:tabs>
      <w:suppressAutoHyphens w:val="0"/>
      <w:spacing w:before="360" w:after="200" w:line="360" w:lineRule="auto"/>
      <w:textAlignment w:val="auto"/>
      <w:outlineLvl w:val="1"/>
    </w:pPr>
    <w:rPr>
      <w:rFonts w:ascii="Arial" w:eastAsia="Times New Roman" w:hAnsi="Arial"/>
      <w:b/>
      <w:sz w:val="20"/>
      <w:szCs w:val="20"/>
      <w:lang w:eastAsia="en-GB"/>
    </w:rPr>
  </w:style>
  <w:style w:type="paragraph" w:customStyle="1" w:styleId="Level3Number">
    <w:name w:val="Level 3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4Number">
    <w:name w:val="Level 4 Number"/>
    <w:basedOn w:val="BodyText"/>
    <w:pPr>
      <w:tabs>
        <w:tab w:val="left" w:pos="360"/>
      </w:tabs>
      <w:suppressAutoHyphens w:val="0"/>
      <w:spacing w:before="360" w:after="20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5Number">
    <w:name w:val="Level 5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6Number">
    <w:name w:val="Level 6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7Number">
    <w:name w:val="Level 7 Number"/>
    <w:basedOn w:val="BodyText"/>
    <w:pPr>
      <w:tabs>
        <w:tab w:val="left" w:pos="360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customStyle="1" w:styleId="Level8Number">
    <w:name w:val="Level 8 Number"/>
    <w:basedOn w:val="BodyText"/>
    <w:pPr>
      <w:numPr>
        <w:numId w:val="14"/>
      </w:numPr>
      <w:tabs>
        <w:tab w:val="left" w:pos="-3895"/>
      </w:tabs>
      <w:suppressAutoHyphens w:val="0"/>
      <w:spacing w:after="240" w:line="360" w:lineRule="auto"/>
      <w:textAlignment w:val="auto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pPr>
      <w:spacing w:after="120" w:line="480" w:lineRule="auto"/>
    </w:pPr>
  </w:style>
  <w:style w:type="character" w:customStyle="1" w:styleId="BodyText2Char">
    <w:name w:val="Body Text 2 Char"/>
    <w:basedOn w:val="DefaultParagraphFont"/>
    <w:rPr>
      <w:sz w:val="22"/>
      <w:szCs w:val="22"/>
      <w:lang w:eastAsia="en-US"/>
    </w:rPr>
  </w:style>
  <w:style w:type="character" w:customStyle="1" w:styleId="GPSL2NumberedBoldHeadingChar">
    <w:name w:val="GPS L2 Numbered Bold Heading Char"/>
    <w:rPr>
      <w:rFonts w:eastAsia="Times New Roman" w:cs="Arial"/>
      <w:b/>
      <w:sz w:val="22"/>
      <w:szCs w:val="22"/>
      <w:lang w:eastAsia="zh-CN"/>
    </w:rPr>
  </w:style>
  <w:style w:type="paragraph" w:customStyle="1" w:styleId="GPSL2Indent">
    <w:name w:val="GPS L2 Indent"/>
    <w:basedOn w:val="Normal"/>
    <w:pPr>
      <w:tabs>
        <w:tab w:val="left" w:pos="3402"/>
      </w:tabs>
      <w:suppressAutoHyphens w:val="0"/>
      <w:overflowPunct w:val="0"/>
      <w:autoSpaceDE w:val="0"/>
      <w:spacing w:after="220" w:line="240" w:lineRule="auto"/>
      <w:ind w:left="1134"/>
      <w:jc w:val="both"/>
    </w:pPr>
    <w:rPr>
      <w:rFonts w:eastAsia="Times New Roman" w:cs="Arial"/>
      <w:szCs w:val="24"/>
    </w:rPr>
  </w:style>
  <w:style w:type="paragraph" w:customStyle="1" w:styleId="GPSL2Numbered">
    <w:name w:val="GPS L2 Numbered"/>
    <w:basedOn w:val="GPSL2NumberedBoldHeading"/>
    <w:qFormat/>
    <w:pPr>
      <w:tabs>
        <w:tab w:val="left" w:pos="709"/>
      </w:tabs>
      <w:ind w:hanging="360"/>
    </w:pPr>
    <w:rPr>
      <w:b w:val="0"/>
    </w:rPr>
  </w:style>
  <w:style w:type="character" w:customStyle="1" w:styleId="GPSL2NumberedChar">
    <w:name w:val="GPS L2 Numbered Char"/>
    <w:rPr>
      <w:rFonts w:eastAsia="Times New Roman" w:cs="Arial"/>
      <w:sz w:val="22"/>
      <w:szCs w:val="22"/>
      <w:lang w:eastAsia="zh-CN"/>
    </w:rPr>
  </w:style>
  <w:style w:type="character" w:customStyle="1" w:styleId="GPSL2IndentChar">
    <w:name w:val="GPS L2 Indent Char"/>
    <w:rPr>
      <w:rFonts w:eastAsia="Times New Roman" w:cs="Arial"/>
      <w:sz w:val="22"/>
      <w:szCs w:val="24"/>
      <w:lang w:eastAsia="en-US"/>
    </w:rPr>
  </w:style>
  <w:style w:type="character" w:customStyle="1" w:styleId="GPSL4numberedclauseChar">
    <w:name w:val="GPS L4 numbered clause Char"/>
    <w:rPr>
      <w:rFonts w:eastAsia="Times New Roman" w:cs="Arial"/>
      <w:sz w:val="22"/>
      <w:lang w:eastAsia="zh-CN"/>
    </w:rPr>
  </w:style>
  <w:style w:type="paragraph" w:customStyle="1" w:styleId="GPSL3Indent">
    <w:name w:val="GPS L3 Indent"/>
    <w:basedOn w:val="Normal"/>
    <w:pPr>
      <w:tabs>
        <w:tab w:val="left" w:pos="2127"/>
      </w:tabs>
      <w:suppressAutoHyphens w:val="0"/>
      <w:spacing w:before="120" w:after="120" w:line="240" w:lineRule="auto"/>
      <w:ind w:left="2127"/>
      <w:jc w:val="both"/>
      <w:textAlignment w:val="auto"/>
    </w:pPr>
    <w:rPr>
      <w:rFonts w:ascii="Arial" w:eastAsia="Times New Roman" w:hAnsi="Arial" w:cs="Arial"/>
      <w:lang w:val="en-US" w:eastAsia="zh-CN"/>
    </w:rPr>
  </w:style>
  <w:style w:type="character" w:customStyle="1" w:styleId="GPSL3IndentChar">
    <w:name w:val="GPS L3 Indent Char"/>
    <w:rPr>
      <w:rFonts w:ascii="Arial" w:eastAsia="Times New Roman" w:hAnsi="Arial" w:cs="Arial"/>
      <w:sz w:val="22"/>
      <w:szCs w:val="22"/>
      <w:lang w:val="en-US" w:eastAsia="zh-CN"/>
    </w:rPr>
  </w:style>
  <w:style w:type="character" w:customStyle="1" w:styleId="GPSL5numberedclauseChar">
    <w:name w:val="GPS L5 numbered clause Char"/>
    <w:rPr>
      <w:rFonts w:eastAsia="Times New Roman" w:cs="Arial"/>
      <w:sz w:val="22"/>
      <w:lang w:eastAsia="zh-CN"/>
    </w:rPr>
  </w:style>
  <w:style w:type="paragraph" w:customStyle="1" w:styleId="Body3">
    <w:name w:val="Body3"/>
    <w:basedOn w:val="Normal"/>
    <w:pPr>
      <w:suppressAutoHyphens w:val="0"/>
      <w:spacing w:after="220" w:line="240" w:lineRule="auto"/>
      <w:ind w:left="1412"/>
      <w:jc w:val="both"/>
      <w:textAlignment w:val="auto"/>
    </w:pPr>
    <w:rPr>
      <w:rFonts w:ascii="Trebuchet MS" w:eastAsia="Times New Roman" w:hAnsi="Trebuchet MS"/>
      <w:sz w:val="20"/>
      <w:szCs w:val="20"/>
    </w:rPr>
  </w:style>
  <w:style w:type="paragraph" w:customStyle="1" w:styleId="GPSDefinitionTerm">
    <w:name w:val="GPS Definition Term"/>
    <w:basedOn w:val="Normal"/>
    <w:pPr>
      <w:suppressAutoHyphens w:val="0"/>
      <w:overflowPunct w:val="0"/>
      <w:autoSpaceDE w:val="0"/>
      <w:spacing w:after="120" w:line="240" w:lineRule="auto"/>
      <w:ind w:left="-108"/>
    </w:pPr>
    <w:rPr>
      <w:rFonts w:eastAsia="Times New Roman" w:cs="Arial"/>
      <w:b/>
    </w:rPr>
  </w:style>
  <w:style w:type="character" w:customStyle="1" w:styleId="Heading7Char">
    <w:name w:val="Heading 7 Char"/>
    <w:basedOn w:val="DefaultParagraphFont"/>
    <w:rPr>
      <w:rFonts w:ascii="Arial" w:eastAsia="Times New Roman" w:hAnsi="Arial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rPr>
      <w:rFonts w:ascii="Arial" w:eastAsia="Times New Roman" w:hAnsi="Arial"/>
      <w:sz w:val="22"/>
      <w:szCs w:val="22"/>
      <w:lang w:eastAsia="en-US"/>
    </w:rPr>
  </w:style>
  <w:style w:type="paragraph" w:customStyle="1" w:styleId="GPSL4boldheading">
    <w:name w:val="GPS L4 bold heading"/>
    <w:basedOn w:val="GPSL3numberedclause"/>
    <w:pPr>
      <w:numPr>
        <w:numId w:val="5"/>
      </w:numPr>
    </w:pPr>
    <w:rPr>
      <w:b/>
    </w:rPr>
  </w:style>
  <w:style w:type="character" w:customStyle="1" w:styleId="GPSL4boldheadingChar">
    <w:name w:val="GPS L4 bold heading Char"/>
    <w:rPr>
      <w:rFonts w:eastAsia="Times New Roman" w:cs="Arial"/>
      <w:b/>
      <w:sz w:val="22"/>
      <w:szCs w:val="22"/>
      <w:lang w:eastAsia="zh-CN"/>
    </w:rPr>
  </w:style>
  <w:style w:type="numbering" w:customStyle="1" w:styleId="WWOutlineListStyle7">
    <w:name w:val="WW_OutlineListStyle_7"/>
    <w:basedOn w:val="NoList"/>
    <w:pPr>
      <w:numPr>
        <w:numId w:val="2"/>
      </w:numPr>
    </w:pPr>
  </w:style>
  <w:style w:type="numbering" w:customStyle="1" w:styleId="WWOutlineListStyle6">
    <w:name w:val="WW_OutlineListStyle_6"/>
    <w:basedOn w:val="NoList"/>
    <w:pPr>
      <w:numPr>
        <w:numId w:val="3"/>
      </w:numPr>
    </w:pPr>
  </w:style>
  <w:style w:type="numbering" w:customStyle="1" w:styleId="WWOutlineListStyle5">
    <w:name w:val="WW_OutlineListStyle_5"/>
    <w:basedOn w:val="NoList"/>
    <w:pPr>
      <w:numPr>
        <w:numId w:val="4"/>
      </w:numPr>
    </w:pPr>
  </w:style>
  <w:style w:type="numbering" w:customStyle="1" w:styleId="WWOutlineListStyle4">
    <w:name w:val="WW_OutlineListStyle_4"/>
    <w:basedOn w:val="NoList"/>
    <w:pPr>
      <w:numPr>
        <w:numId w:val="5"/>
      </w:numPr>
    </w:pPr>
  </w:style>
  <w:style w:type="numbering" w:customStyle="1" w:styleId="WWOutlineListStyle3">
    <w:name w:val="WW_OutlineListStyle_3"/>
    <w:basedOn w:val="NoList"/>
    <w:pPr>
      <w:numPr>
        <w:numId w:val="6"/>
      </w:numPr>
    </w:pPr>
  </w:style>
  <w:style w:type="numbering" w:customStyle="1" w:styleId="WWOutlineListStyle2">
    <w:name w:val="WW_OutlineListStyle_2"/>
    <w:basedOn w:val="NoList"/>
    <w:pPr>
      <w:numPr>
        <w:numId w:val="7"/>
      </w:numPr>
    </w:pPr>
  </w:style>
  <w:style w:type="numbering" w:customStyle="1" w:styleId="WWOutlineListStyle1">
    <w:name w:val="WW_OutlineListStyle_1"/>
    <w:basedOn w:val="NoList"/>
    <w:pPr>
      <w:numPr>
        <w:numId w:val="8"/>
      </w:numPr>
    </w:pPr>
  </w:style>
  <w:style w:type="numbering" w:customStyle="1" w:styleId="WWOutlineListStyle">
    <w:name w:val="WW_OutlineListStyle"/>
    <w:basedOn w:val="NoList"/>
    <w:pPr>
      <w:numPr>
        <w:numId w:val="9"/>
      </w:numPr>
    </w:pPr>
  </w:style>
  <w:style w:type="numbering" w:customStyle="1" w:styleId="LFO7">
    <w:name w:val="LFO7"/>
    <w:basedOn w:val="NoList"/>
    <w:pPr>
      <w:numPr>
        <w:numId w:val="10"/>
      </w:numPr>
    </w:pPr>
  </w:style>
  <w:style w:type="numbering" w:customStyle="1" w:styleId="LFO9">
    <w:name w:val="LFO9"/>
    <w:basedOn w:val="NoList"/>
    <w:pPr>
      <w:numPr>
        <w:numId w:val="11"/>
      </w:numPr>
    </w:pPr>
  </w:style>
  <w:style w:type="numbering" w:customStyle="1" w:styleId="LFO10">
    <w:name w:val="LFO10"/>
    <w:basedOn w:val="NoList"/>
    <w:pPr>
      <w:numPr>
        <w:numId w:val="12"/>
      </w:numPr>
    </w:pPr>
  </w:style>
  <w:style w:type="numbering" w:customStyle="1" w:styleId="LFO12">
    <w:name w:val="LFO12"/>
    <w:basedOn w:val="NoList"/>
    <w:pPr>
      <w:numPr>
        <w:numId w:val="13"/>
      </w:numPr>
    </w:pPr>
  </w:style>
  <w:style w:type="numbering" w:customStyle="1" w:styleId="LFO13">
    <w:name w:val="LFO13"/>
    <w:basedOn w:val="NoList"/>
    <w:pPr>
      <w:numPr>
        <w:numId w:val="14"/>
      </w:numPr>
    </w:p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51">
    <w:name w:val="List Table 3 - Accent 51"/>
    <w:basedOn w:val="TableNormal"/>
    <w:uiPriority w:val="4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2-Accent51">
    <w:name w:val="Grid Table 2 - Accent 51"/>
    <w:basedOn w:val="TableNormal"/>
    <w:uiPriority w:val="4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11">
    <w:name w:val="Grid Table 2 - Accent 11"/>
    <w:basedOn w:val="TableNormal"/>
    <w:uiPriority w:val="4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11">
    <w:name w:val="Grid Table 4 - Accent 11"/>
    <w:basedOn w:val="TableNormal"/>
    <w:uiPriority w:val="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table" w:styleId="LightList">
    <w:name w:val="Light List"/>
    <w:basedOn w:val="TableNormal"/>
    <w:uiPriority w:val="61"/>
    <w:rsid w:val="00AB503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85DA7-5F2A-47A6-A4F9-7E25DB70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2019-02-28T12:55:00Z</dcterms:created>
  <dcterms:modified xsi:type="dcterms:W3CDTF">2019-02-28T12:55:00Z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