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121" w:rsidRDefault="00CC454F">
      <w:pPr>
        <w:rPr>
          <w:rFonts w:ascii="Roboto" w:eastAsia="Roboto" w:hAnsi="Roboto" w:cs="Roboto"/>
        </w:rPr>
      </w:pPr>
      <w:bookmarkStart w:id="0" w:name="_bni5fmdum61g" w:colFirst="0" w:colLast="0"/>
      <w:bookmarkStart w:id="1" w:name="_GoBack"/>
      <w:bookmarkEnd w:id="0"/>
      <w:bookmarkEnd w:id="1"/>
      <w:r>
        <w:rPr>
          <w:rFonts w:ascii="Roboto" w:eastAsia="Roboto" w:hAnsi="Roboto" w:cs="Roboto"/>
          <w:noProof/>
        </w:rPr>
        <w:drawing>
          <wp:inline distT="0" distB="0" distL="0" distR="0">
            <wp:extent cx="1645920" cy="13716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7121" w:rsidRDefault="00C17121">
      <w:pPr>
        <w:rPr>
          <w:rFonts w:ascii="Roboto" w:eastAsia="Roboto" w:hAnsi="Roboto" w:cs="Roboto"/>
        </w:rPr>
      </w:pPr>
    </w:p>
    <w:p w:rsidR="00C17121" w:rsidRDefault="00CC454F">
      <w:pPr>
        <w:spacing w:after="200" w:line="276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Bid Pack </w:t>
      </w:r>
    </w:p>
    <w:p w:rsidR="00C17121" w:rsidRDefault="00CC454F">
      <w:pPr>
        <w:spacing w:after="200" w:line="276" w:lineRule="auto"/>
        <w:rPr>
          <w:b/>
          <w:sz w:val="36"/>
          <w:szCs w:val="36"/>
        </w:rPr>
      </w:pPr>
      <w:bookmarkStart w:id="2" w:name="_8iji0ttf0sb" w:colFirst="0" w:colLast="0"/>
      <w:bookmarkEnd w:id="2"/>
      <w:r>
        <w:rPr>
          <w:b/>
          <w:sz w:val="36"/>
          <w:szCs w:val="36"/>
        </w:rPr>
        <w:t>Attachment 3 – Statement of Requirement</w:t>
      </w:r>
    </w:p>
    <w:p w:rsidR="00C17121" w:rsidRDefault="00C17121">
      <w:pPr>
        <w:spacing w:after="200" w:line="276" w:lineRule="auto"/>
        <w:rPr>
          <w:b/>
          <w:sz w:val="36"/>
          <w:szCs w:val="36"/>
        </w:rPr>
      </w:pPr>
    </w:p>
    <w:p w:rsidR="00C17121" w:rsidRDefault="00CC45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Redacted under FOIA section 40, Personal Information</w:t>
      </w:r>
    </w:p>
    <w:p w:rsidR="00C17121" w:rsidRDefault="00C17121">
      <w:pPr>
        <w:spacing w:after="200" w:line="276" w:lineRule="auto"/>
        <w:rPr>
          <w:b/>
          <w:sz w:val="36"/>
          <w:szCs w:val="36"/>
        </w:rPr>
      </w:pPr>
      <w:bookmarkStart w:id="3" w:name="_bxycp5b79wch" w:colFirst="0" w:colLast="0"/>
      <w:bookmarkEnd w:id="3"/>
    </w:p>
    <w:p w:rsidR="00C17121" w:rsidRDefault="00C17121">
      <w:pPr>
        <w:spacing w:line="360" w:lineRule="auto"/>
        <w:ind w:left="2835" w:hanging="2835"/>
      </w:pPr>
    </w:p>
    <w:sectPr w:rsidR="00C17121">
      <w:headerReference w:type="default" r:id="rId7"/>
      <w:footerReference w:type="default" r:id="rId8"/>
      <w:pgSz w:w="11909" w:h="16834"/>
      <w:pgMar w:top="1440" w:right="1440" w:bottom="1559" w:left="1440" w:header="425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54F" w:rsidRDefault="00CC454F">
      <w:r>
        <w:separator/>
      </w:r>
    </w:p>
  </w:endnote>
  <w:endnote w:type="continuationSeparator" w:id="0">
    <w:p w:rsidR="00CC454F" w:rsidRDefault="00CC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121" w:rsidRDefault="00CC45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-25399</wp:posOffset>
              </wp:positionH>
              <wp:positionV relativeFrom="paragraph">
                <wp:posOffset>12700</wp:posOffset>
              </wp:positionV>
              <wp:extent cx="31750" cy="3175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74213" y="3775238"/>
                        <a:ext cx="5743575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12700</wp:posOffset>
              </wp:positionV>
              <wp:extent cx="31750" cy="317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17121" w:rsidRDefault="00CC45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OFFICIAL-SENSITIVE</w:t>
    </w:r>
  </w:p>
  <w:p w:rsidR="00C17121" w:rsidRDefault="00CC454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sz w:val="20"/>
        <w:szCs w:val="20"/>
      </w:rPr>
    </w:pPr>
    <w:r>
      <w:rPr>
        <w:sz w:val="20"/>
        <w:szCs w:val="20"/>
      </w:rPr>
      <w:t xml:space="preserve">Bid Pack for Media Scanning Tool - Contract Reference: </w:t>
    </w:r>
    <w:r>
      <w:t xml:space="preserve">P6056 </w:t>
    </w:r>
  </w:p>
  <w:p w:rsidR="00C17121" w:rsidRDefault="00CC454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0A7EC9">
      <w:rPr>
        <w:sz w:val="20"/>
        <w:szCs w:val="20"/>
      </w:rPr>
      <w:fldChar w:fldCharType="separate"/>
    </w:r>
    <w:r w:rsidR="000A7EC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 w:rsidR="000A7EC9">
      <w:rPr>
        <w:sz w:val="20"/>
        <w:szCs w:val="20"/>
      </w:rPr>
      <w:fldChar w:fldCharType="separate"/>
    </w:r>
    <w:r w:rsidR="000A7EC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</w:p>
  <w:p w:rsidR="00C17121" w:rsidRDefault="00CC454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sz w:val="20"/>
        <w:szCs w:val="20"/>
      </w:rPr>
    </w:pPr>
    <w:r>
      <w:rPr>
        <w:sz w:val="20"/>
        <w:szCs w:val="20"/>
      </w:rPr>
      <w:t>GWG T15 v1.0 March 2024</w:t>
    </w:r>
  </w:p>
  <w:p w:rsidR="00C17121" w:rsidRDefault="00CC45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© Crown Copyright 2020</w:t>
    </w:r>
    <w:r>
      <w:rPr>
        <w:color w:val="000000"/>
        <w:sz w:val="20"/>
        <w:szCs w:val="20"/>
      </w:rPr>
      <w:tab/>
    </w:r>
  </w:p>
  <w:p w:rsidR="00C17121" w:rsidRDefault="00C171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:rsidR="00C17121" w:rsidRDefault="00C171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54F" w:rsidRDefault="00CC454F">
      <w:r>
        <w:separator/>
      </w:r>
    </w:p>
  </w:footnote>
  <w:footnote w:type="continuationSeparator" w:id="0">
    <w:p w:rsidR="00CC454F" w:rsidRDefault="00CC4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121" w:rsidRDefault="00CC45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OFFICIAL-SENSITIVE</w:t>
    </w:r>
  </w:p>
  <w:p w:rsidR="00C17121" w:rsidRDefault="00C171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121"/>
    <w:rsid w:val="000A7EC9"/>
    <w:rsid w:val="00C17121"/>
    <w:rsid w:val="00CC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E7ECFF-9970-40F5-9815-F88A8AC2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after="240"/>
      <w:ind w:left="720" w:hanging="720"/>
      <w:jc w:val="both"/>
      <w:outlineLvl w:val="0"/>
    </w:pPr>
    <w:rPr>
      <w:b/>
      <w:smallCaps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240"/>
      <w:ind w:left="1440" w:hanging="720"/>
      <w:jc w:val="both"/>
      <w:outlineLvl w:val="1"/>
    </w:pPr>
    <w:rPr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240"/>
      <w:ind w:left="2160" w:hanging="720"/>
      <w:jc w:val="both"/>
      <w:outlineLvl w:val="2"/>
    </w:pPr>
    <w:rPr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240"/>
      <w:ind w:left="2880" w:hanging="720"/>
      <w:jc w:val="both"/>
      <w:outlineLvl w:val="3"/>
    </w:pPr>
    <w:rPr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240"/>
      <w:ind w:left="3600" w:hanging="720"/>
      <w:jc w:val="both"/>
      <w:outlineLvl w:val="4"/>
    </w:pPr>
    <w:rPr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240"/>
      <w:ind w:left="4320" w:hanging="720"/>
      <w:jc w:val="both"/>
      <w:outlineLvl w:val="5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Gale</dc:creator>
  <cp:lastModifiedBy>Lisa Gale</cp:lastModifiedBy>
  <cp:revision>2</cp:revision>
  <dcterms:created xsi:type="dcterms:W3CDTF">2025-04-07T12:47:00Z</dcterms:created>
  <dcterms:modified xsi:type="dcterms:W3CDTF">2025-04-07T12:47:00Z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gFAA9xAl/vizjZh2amNVTvCEkMT4+J4rpOL3F0BlA66IB7fpjhxJnonbv3KfUD8nwyvzKd3luDa2PGoo_x000d_Wo+8cPfeyTmBCqiLGl1yrQITBHU7KCV9AkD464N433+WWuzViGb+cML8r371dRHIjBR1tYV9wkHJ_x000d_SVOnqqhvP9GKryAlhPGWU/DJSmwDKJlgo9DCWqSQhJZZcT+vQSn4MK3UWUvw1VYO+yJFReGzH3Yt_x000d_O83XsYcMX1JNcR+wD</vt:lpwstr>
  </property>
  <property fmtid="{D5CDD505-2E9C-101B-9397-08002B2CF9AE}" pid="3" name="MAIL_MSG_ID2">
    <vt:lpwstr>bZAr3zXkshjZdXt5s7fZ+CbAXPK1XWjsrn01cOvHfRhbLg/146YcL4FtlqF_x000d_ZEMmt9wsb1CxDiYwHteSqDx+qs+Ch5K95VZs+w==</vt:lpwstr>
  </property>
  <property fmtid="{D5CDD505-2E9C-101B-9397-08002B2CF9AE}" pid="4" name="RESPONSE_SENDER_NAME">
    <vt:lpwstr>sAAAb0xRtPDW5Uv++Cym4gBj7ywKJWiIkNR/EyQTYW1TdWY=</vt:lpwstr>
  </property>
  <property fmtid="{D5CDD505-2E9C-101B-9397-08002B2CF9AE}" pid="5" name="EMAIL_OWNER_ADDRESS">
    <vt:lpwstr>4AAAv2pPQheLA5W1cZ8QbyIHRIfVXR/+Q2pMbpZiFBEolmAKq0G2ZAR18Q==</vt:lpwstr>
  </property>
  <property fmtid="{D5CDD505-2E9C-101B-9397-08002B2CF9AE}" pid="6" name="WS_TRACKING_ID">
    <vt:lpwstr>7eff4de1-1477-475b-b316-0b641ea670b3</vt:lpwstr>
  </property>
</Properties>
</file>