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D7874" w14:textId="77777777" w:rsidR="005700D8" w:rsidRPr="0093723A" w:rsidRDefault="00D02329"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14:anchorId="2A3161C0" wp14:editId="437FD2E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3E72EA02" w14:textId="77777777" w:rsidR="008D7A7D" w:rsidRPr="0093723A" w:rsidRDefault="008D7A7D" w:rsidP="00E65F5D">
      <w:pPr>
        <w:rPr>
          <w:rFonts w:ascii="Arial" w:hAnsi="Arial" w:cs="Arial"/>
          <w:szCs w:val="22"/>
        </w:rPr>
      </w:pPr>
    </w:p>
    <w:p w14:paraId="59882FE8" w14:textId="77777777" w:rsidR="00031189" w:rsidRPr="0093723A" w:rsidRDefault="00031189" w:rsidP="00E65F5D">
      <w:pPr>
        <w:jc w:val="both"/>
        <w:rPr>
          <w:rFonts w:ascii="Arial" w:hAnsi="Arial" w:cs="Arial"/>
          <w:szCs w:val="22"/>
        </w:rPr>
      </w:pPr>
    </w:p>
    <w:p w14:paraId="58A2C7AC" w14:textId="77777777" w:rsidR="00031189" w:rsidRPr="0093723A" w:rsidRDefault="00031189" w:rsidP="00E65F5D">
      <w:pPr>
        <w:jc w:val="both"/>
        <w:rPr>
          <w:rFonts w:ascii="Arial" w:hAnsi="Arial" w:cs="Arial"/>
          <w:szCs w:val="22"/>
        </w:rPr>
      </w:pPr>
    </w:p>
    <w:p w14:paraId="77D2FD01" w14:textId="77777777" w:rsidR="00031189" w:rsidRPr="0093723A" w:rsidRDefault="00031189" w:rsidP="00E65F5D">
      <w:pPr>
        <w:jc w:val="both"/>
        <w:rPr>
          <w:rFonts w:ascii="Arial" w:hAnsi="Arial" w:cs="Arial"/>
          <w:szCs w:val="22"/>
        </w:rPr>
      </w:pPr>
    </w:p>
    <w:p w14:paraId="7441024D" w14:textId="77777777" w:rsidR="00031189" w:rsidRPr="0093723A" w:rsidRDefault="00031189" w:rsidP="00E65F5D">
      <w:pPr>
        <w:jc w:val="both"/>
        <w:rPr>
          <w:rFonts w:ascii="Arial" w:hAnsi="Arial" w:cs="Arial"/>
          <w:szCs w:val="22"/>
        </w:rPr>
      </w:pPr>
    </w:p>
    <w:p w14:paraId="7D023662" w14:textId="77777777" w:rsidR="00031189" w:rsidRPr="0093723A" w:rsidRDefault="00031189" w:rsidP="00E65F5D">
      <w:pPr>
        <w:jc w:val="both"/>
        <w:rPr>
          <w:rFonts w:ascii="Arial" w:hAnsi="Arial" w:cs="Arial"/>
          <w:szCs w:val="22"/>
        </w:rPr>
      </w:pPr>
    </w:p>
    <w:p w14:paraId="58ED5BE4" w14:textId="77777777" w:rsidR="000A352F" w:rsidRPr="0093723A" w:rsidRDefault="000A352F" w:rsidP="00E65F5D">
      <w:pPr>
        <w:jc w:val="both"/>
        <w:rPr>
          <w:rFonts w:ascii="Arial" w:hAnsi="Arial" w:cs="Arial"/>
          <w:szCs w:val="22"/>
        </w:rPr>
      </w:pPr>
    </w:p>
    <w:p w14:paraId="24EB1145" w14:textId="77777777" w:rsidR="008113C3" w:rsidRPr="0093723A" w:rsidRDefault="008113C3" w:rsidP="00E65F5D">
      <w:pPr>
        <w:jc w:val="both"/>
        <w:rPr>
          <w:rFonts w:ascii="Arial" w:hAnsi="Arial" w:cs="Arial"/>
          <w:szCs w:val="22"/>
        </w:rPr>
      </w:pPr>
    </w:p>
    <w:p w14:paraId="69025CEE" w14:textId="77777777" w:rsidR="008113C3" w:rsidRPr="0093723A" w:rsidRDefault="008113C3" w:rsidP="00E65F5D">
      <w:pPr>
        <w:jc w:val="both"/>
        <w:rPr>
          <w:rFonts w:ascii="Arial" w:hAnsi="Arial" w:cs="Arial"/>
          <w:szCs w:val="22"/>
        </w:rPr>
      </w:pPr>
    </w:p>
    <w:p w14:paraId="7FC6DD5B" w14:textId="77777777" w:rsidR="002F5D69" w:rsidRDefault="00031189" w:rsidP="00E65F5D">
      <w:pPr>
        <w:jc w:val="both"/>
        <w:rPr>
          <w:rFonts w:ascii="Arial" w:hAnsi="Arial" w:cs="Arial"/>
          <w:szCs w:val="22"/>
        </w:rPr>
      </w:pPr>
      <w:r w:rsidRPr="0093723A">
        <w:rPr>
          <w:rFonts w:ascii="Arial" w:hAnsi="Arial" w:cs="Arial"/>
          <w:szCs w:val="22"/>
        </w:rPr>
        <w:t>Our Ref:</w:t>
      </w:r>
      <w:r w:rsidRPr="0093723A">
        <w:rPr>
          <w:rFonts w:ascii="Arial" w:hAnsi="Arial" w:cs="Arial"/>
          <w:szCs w:val="22"/>
        </w:rPr>
        <w:tab/>
      </w:r>
      <w:r w:rsidR="002F5D69" w:rsidRPr="002F5D69">
        <w:rPr>
          <w:rFonts w:ascii="Arial" w:hAnsi="Arial" w:cs="Arial"/>
          <w:szCs w:val="22"/>
        </w:rPr>
        <w:t>ENVFCPAM00165B00</w:t>
      </w:r>
    </w:p>
    <w:p w14:paraId="6C73F86A" w14:textId="77777777" w:rsidR="002F5D69" w:rsidRDefault="002F5D69" w:rsidP="00E65F5D">
      <w:pPr>
        <w:jc w:val="both"/>
        <w:rPr>
          <w:rFonts w:ascii="Arial" w:hAnsi="Arial" w:cs="Arial"/>
          <w:szCs w:val="22"/>
        </w:rPr>
      </w:pPr>
    </w:p>
    <w:p w14:paraId="06892F75" w14:textId="0B26D988"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14:paraId="57EE3E7F" w14:textId="77777777" w:rsidR="00031189" w:rsidRPr="0093723A" w:rsidRDefault="00031189" w:rsidP="00E65F5D">
      <w:pPr>
        <w:jc w:val="both"/>
        <w:rPr>
          <w:rFonts w:ascii="Arial" w:hAnsi="Arial" w:cs="Arial"/>
          <w:szCs w:val="22"/>
        </w:rPr>
      </w:pPr>
    </w:p>
    <w:p w14:paraId="69E0614E"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6001DF00" w14:textId="77777777" w:rsidR="00031189" w:rsidRPr="0093723A" w:rsidRDefault="00031189" w:rsidP="00E65F5D">
      <w:pPr>
        <w:jc w:val="both"/>
        <w:rPr>
          <w:rFonts w:ascii="Arial" w:hAnsi="Arial" w:cs="Arial"/>
          <w:szCs w:val="22"/>
        </w:rPr>
      </w:pPr>
    </w:p>
    <w:p w14:paraId="42D4F1E5" w14:textId="77777777" w:rsidR="00031189" w:rsidRPr="0093723A" w:rsidRDefault="00031189" w:rsidP="00E65F5D">
      <w:pPr>
        <w:jc w:val="both"/>
        <w:rPr>
          <w:rFonts w:ascii="Arial" w:hAnsi="Arial" w:cs="Arial"/>
          <w:szCs w:val="22"/>
        </w:rPr>
      </w:pPr>
    </w:p>
    <w:p w14:paraId="7E50B16F" w14:textId="218EC656" w:rsidR="00031189" w:rsidRPr="00711036" w:rsidRDefault="00AB6556" w:rsidP="00E65F5D">
      <w:pPr>
        <w:jc w:val="both"/>
        <w:rPr>
          <w:rFonts w:ascii="Arial" w:hAnsi="Arial" w:cs="Arial"/>
          <w:szCs w:val="22"/>
        </w:rPr>
      </w:pPr>
      <w:r w:rsidRPr="00711036">
        <w:rPr>
          <w:rFonts w:ascii="Arial" w:hAnsi="Arial" w:cs="Arial"/>
          <w:szCs w:val="22"/>
        </w:rPr>
        <w:t xml:space="preserve">Dear </w:t>
      </w:r>
      <w:r w:rsidR="00B032FA" w:rsidRPr="00711036">
        <w:rPr>
          <w:rFonts w:ascii="Arial" w:hAnsi="Arial" w:cs="Arial"/>
          <w:szCs w:val="22"/>
        </w:rPr>
        <w:t>Supplier</w:t>
      </w:r>
      <w:r w:rsidR="00031189" w:rsidRPr="00711036">
        <w:rPr>
          <w:rFonts w:ascii="Arial" w:hAnsi="Arial" w:cs="Arial"/>
          <w:szCs w:val="22"/>
        </w:rPr>
        <w:t>,</w:t>
      </w:r>
    </w:p>
    <w:p w14:paraId="513C92C8" w14:textId="77777777" w:rsidR="002F5D69" w:rsidRPr="0093723A" w:rsidRDefault="000878DD" w:rsidP="002F5D69">
      <w:pPr>
        <w:jc w:val="both"/>
        <w:rPr>
          <w:rFonts w:ascii="Arial" w:hAnsi="Arial" w:cs="Arial"/>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2F5D69" w:rsidRPr="002F5D69">
        <w:rPr>
          <w:rFonts w:ascii="Arial" w:hAnsi="Arial" w:cs="Arial"/>
          <w:szCs w:val="22"/>
        </w:rPr>
        <w:t>ENVFCPAM00165B00</w:t>
      </w:r>
    </w:p>
    <w:p w14:paraId="28D68CEE" w14:textId="13056691" w:rsidR="00031189" w:rsidRPr="0093723A" w:rsidRDefault="00031189" w:rsidP="00E65F5D">
      <w:pPr>
        <w:jc w:val="both"/>
        <w:rPr>
          <w:rFonts w:ascii="Arial" w:hAnsi="Arial" w:cs="Arial"/>
          <w:b/>
          <w:szCs w:val="22"/>
        </w:rPr>
      </w:pPr>
    </w:p>
    <w:p w14:paraId="148B706A" w14:textId="5AC2C6BC" w:rsidR="00031189" w:rsidRDefault="000878DD" w:rsidP="008E0063">
      <w:pPr>
        <w:jc w:val="both"/>
        <w:rPr>
          <w:rFonts w:ascii="Arial" w:hAnsi="Arial" w:cs="Arial"/>
          <w:b/>
          <w:szCs w:val="22"/>
        </w:rPr>
      </w:pPr>
      <w:r w:rsidRPr="00711036">
        <w:rPr>
          <w:rFonts w:ascii="Arial" w:hAnsi="Arial" w:cs="Arial"/>
          <w:b/>
          <w:szCs w:val="22"/>
        </w:rPr>
        <w:t xml:space="preserve">Contract </w:t>
      </w:r>
      <w:r w:rsidR="00031189" w:rsidRPr="00711036">
        <w:rPr>
          <w:rFonts w:ascii="Arial" w:hAnsi="Arial" w:cs="Arial"/>
          <w:b/>
          <w:szCs w:val="22"/>
        </w:rPr>
        <w:t>T</w:t>
      </w:r>
      <w:r w:rsidR="00031189" w:rsidRPr="0093723A">
        <w:rPr>
          <w:rFonts w:ascii="Arial" w:hAnsi="Arial" w:cs="Arial"/>
          <w:b/>
          <w:szCs w:val="22"/>
        </w:rPr>
        <w:t>itle:</w:t>
      </w:r>
      <w:r w:rsidR="00031189" w:rsidRPr="0093723A">
        <w:rPr>
          <w:rFonts w:ascii="Arial" w:hAnsi="Arial" w:cs="Arial"/>
          <w:b/>
          <w:szCs w:val="22"/>
        </w:rPr>
        <w:tab/>
      </w:r>
      <w:r w:rsidR="00B032FA" w:rsidRPr="00B032FA">
        <w:rPr>
          <w:rFonts w:ascii="Arial" w:hAnsi="Arial" w:cs="Arial"/>
          <w:b/>
          <w:szCs w:val="22"/>
        </w:rPr>
        <w:t>Building Information Modelling (BIM) Embedding - assurance of W</w:t>
      </w:r>
      <w:r w:rsidR="008E0063">
        <w:rPr>
          <w:rFonts w:ascii="Arial" w:hAnsi="Arial" w:cs="Arial"/>
          <w:b/>
          <w:szCs w:val="22"/>
        </w:rPr>
        <w:t>ater and Environment Management Framework (WEM) Suppliers</w:t>
      </w:r>
    </w:p>
    <w:p w14:paraId="1FBD6049" w14:textId="77777777" w:rsidR="008E0063" w:rsidRPr="0093723A" w:rsidRDefault="008E0063" w:rsidP="008E0063">
      <w:pPr>
        <w:jc w:val="both"/>
        <w:rPr>
          <w:rFonts w:ascii="Arial" w:hAnsi="Arial" w:cs="Arial"/>
          <w:szCs w:val="22"/>
        </w:rPr>
      </w:pPr>
    </w:p>
    <w:p w14:paraId="44643EF1"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4CF7260" w14:textId="77777777" w:rsidR="00050B8F" w:rsidRDefault="00050B8F" w:rsidP="00E65F5D">
      <w:pPr>
        <w:rPr>
          <w:rFonts w:ascii="Arial" w:hAnsi="Arial" w:cs="Arial"/>
          <w:szCs w:val="22"/>
        </w:rPr>
      </w:pPr>
    </w:p>
    <w:p w14:paraId="3563AA0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B7E0676" w14:textId="77777777" w:rsidR="00031189" w:rsidRPr="0093723A" w:rsidRDefault="00031189" w:rsidP="00E65F5D">
      <w:pPr>
        <w:rPr>
          <w:rFonts w:ascii="Arial" w:hAnsi="Arial" w:cs="Arial"/>
          <w:szCs w:val="22"/>
        </w:rPr>
      </w:pPr>
    </w:p>
    <w:p w14:paraId="3CCAC0BF" w14:textId="429AFA32" w:rsidR="00031189" w:rsidRPr="002F5D69" w:rsidRDefault="00031189" w:rsidP="00E65F5D">
      <w:pPr>
        <w:rPr>
          <w:rFonts w:ascii="Arial" w:hAnsi="Arial" w:cs="Arial"/>
          <w:b/>
          <w:i/>
          <w:szCs w:val="22"/>
          <w:u w:val="single"/>
        </w:rPr>
      </w:pPr>
      <w:r w:rsidRPr="0093723A">
        <w:rPr>
          <w:rFonts w:ascii="Arial" w:hAnsi="Arial" w:cs="Arial"/>
          <w:szCs w:val="22"/>
        </w:rPr>
        <w:t>Your response should be returned to the following email address by</w:t>
      </w:r>
      <w:r w:rsidR="002F5D69">
        <w:rPr>
          <w:rFonts w:ascii="Arial" w:hAnsi="Arial" w:cs="Arial"/>
          <w:szCs w:val="22"/>
        </w:rPr>
        <w:t xml:space="preserve"> </w:t>
      </w:r>
      <w:r w:rsidR="00F72DD0">
        <w:rPr>
          <w:rFonts w:ascii="Arial" w:hAnsi="Arial" w:cs="Arial"/>
          <w:szCs w:val="22"/>
        </w:rPr>
        <w:t>3</w:t>
      </w:r>
      <w:r w:rsidR="00F72DD0" w:rsidRPr="00F72DD0">
        <w:rPr>
          <w:rFonts w:ascii="Arial" w:hAnsi="Arial" w:cs="Arial"/>
          <w:szCs w:val="22"/>
          <w:vertAlign w:val="superscript"/>
        </w:rPr>
        <w:t>rd</w:t>
      </w:r>
      <w:r w:rsidR="00F72DD0">
        <w:rPr>
          <w:rFonts w:ascii="Arial" w:hAnsi="Arial" w:cs="Arial"/>
          <w:szCs w:val="22"/>
        </w:rPr>
        <w:t xml:space="preserve"> May 2017</w:t>
      </w:r>
    </w:p>
    <w:p w14:paraId="49513E19" w14:textId="77777777" w:rsidR="007D26D8" w:rsidRPr="0093723A" w:rsidRDefault="007D26D8" w:rsidP="00E65F5D">
      <w:pPr>
        <w:rPr>
          <w:rFonts w:ascii="Arial" w:hAnsi="Arial" w:cs="Arial"/>
          <w:szCs w:val="22"/>
        </w:rPr>
      </w:pPr>
    </w:p>
    <w:p w14:paraId="31A96382" w14:textId="0B644560" w:rsidR="008E0063" w:rsidRDefault="007B0E0F" w:rsidP="00E65F5D">
      <w:pPr>
        <w:rPr>
          <w:rFonts w:ascii="Arial" w:hAnsi="Arial" w:cs="Arial"/>
          <w:szCs w:val="22"/>
        </w:rPr>
      </w:pPr>
      <w:hyperlink r:id="rId7" w:history="1">
        <w:r w:rsidR="008E0063" w:rsidRPr="000862C2">
          <w:rPr>
            <w:rStyle w:val="Hyperlink"/>
            <w:rFonts w:ascii="Arial" w:hAnsi="Arial" w:cs="Arial"/>
            <w:szCs w:val="22"/>
          </w:rPr>
          <w:t>Alan.Proctor01@environment-agency.gov.uk</w:t>
        </w:r>
      </w:hyperlink>
    </w:p>
    <w:p w14:paraId="777CD414" w14:textId="20C62F98" w:rsidR="00711036" w:rsidRDefault="007B0E0F" w:rsidP="00E65F5D">
      <w:pPr>
        <w:rPr>
          <w:rFonts w:ascii="Arial" w:hAnsi="Arial" w:cs="Arial"/>
          <w:szCs w:val="22"/>
        </w:rPr>
      </w:pPr>
      <w:hyperlink r:id="rId8" w:history="1"/>
      <w:hyperlink r:id="rId9" w:history="1">
        <w:r w:rsidR="00711036" w:rsidRPr="000862C2">
          <w:rPr>
            <w:rStyle w:val="Hyperlink"/>
            <w:rFonts w:ascii="Arial" w:hAnsi="Arial" w:cs="Arial"/>
            <w:szCs w:val="22"/>
          </w:rPr>
          <w:t>Joe.March@environment-agency.gov.uk</w:t>
        </w:r>
      </w:hyperlink>
    </w:p>
    <w:p w14:paraId="0CC10C0A" w14:textId="77777777" w:rsidR="00B032FA" w:rsidRPr="0093723A" w:rsidRDefault="00B032FA" w:rsidP="00E65F5D">
      <w:pPr>
        <w:rPr>
          <w:rFonts w:ascii="Arial" w:hAnsi="Arial" w:cs="Arial"/>
          <w:szCs w:val="22"/>
        </w:rPr>
      </w:pPr>
    </w:p>
    <w:p w14:paraId="64F7849E"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6A788F4" w14:textId="77777777" w:rsidR="00031189" w:rsidRPr="0093723A" w:rsidRDefault="00031189" w:rsidP="00E65F5D">
      <w:pPr>
        <w:rPr>
          <w:rFonts w:ascii="Arial" w:hAnsi="Arial" w:cs="Arial"/>
          <w:szCs w:val="22"/>
        </w:rPr>
      </w:pPr>
    </w:p>
    <w:p w14:paraId="643DAD2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D290AC3" w14:textId="77777777" w:rsidR="00031189" w:rsidRPr="0093723A" w:rsidRDefault="00031189" w:rsidP="00E65F5D">
      <w:pPr>
        <w:rPr>
          <w:rFonts w:ascii="Arial" w:hAnsi="Arial" w:cs="Arial"/>
          <w:szCs w:val="22"/>
        </w:rPr>
      </w:pPr>
    </w:p>
    <w:p w14:paraId="1A8EA0E7" w14:textId="77777777" w:rsidR="00031189" w:rsidRPr="0093723A" w:rsidRDefault="00031189" w:rsidP="00E65F5D">
      <w:pPr>
        <w:rPr>
          <w:rFonts w:ascii="Arial" w:hAnsi="Arial" w:cs="Arial"/>
          <w:szCs w:val="22"/>
        </w:rPr>
      </w:pPr>
    </w:p>
    <w:p w14:paraId="6CBF6B06"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0679AC5C" w14:textId="77777777" w:rsidR="00031189" w:rsidRPr="0093723A" w:rsidRDefault="00031189" w:rsidP="00E65F5D">
      <w:pPr>
        <w:ind w:left="720" w:hanging="720"/>
        <w:jc w:val="both"/>
        <w:rPr>
          <w:rFonts w:ascii="Arial" w:hAnsi="Arial" w:cs="Arial"/>
          <w:szCs w:val="22"/>
        </w:rPr>
      </w:pPr>
    </w:p>
    <w:p w14:paraId="04D5FD8C" w14:textId="77777777" w:rsidR="00031189" w:rsidRPr="0093723A" w:rsidRDefault="00031189" w:rsidP="00E65F5D">
      <w:pPr>
        <w:ind w:left="720" w:hanging="720"/>
        <w:jc w:val="both"/>
        <w:rPr>
          <w:rFonts w:ascii="Arial" w:hAnsi="Arial" w:cs="Arial"/>
          <w:szCs w:val="22"/>
        </w:rPr>
      </w:pPr>
    </w:p>
    <w:p w14:paraId="206C9936" w14:textId="77777777" w:rsidR="00031189" w:rsidRPr="00711036" w:rsidRDefault="00031189" w:rsidP="00E65F5D">
      <w:pPr>
        <w:jc w:val="both"/>
        <w:rPr>
          <w:rFonts w:ascii="Arial" w:hAnsi="Arial" w:cs="Arial"/>
          <w:szCs w:val="22"/>
        </w:rPr>
      </w:pPr>
    </w:p>
    <w:p w14:paraId="013E6CAF" w14:textId="054F3886" w:rsidR="00031189" w:rsidRPr="00711036" w:rsidRDefault="00B032FA" w:rsidP="00E65F5D">
      <w:pPr>
        <w:ind w:left="720" w:hanging="720"/>
        <w:jc w:val="both"/>
        <w:rPr>
          <w:rFonts w:ascii="Arial" w:hAnsi="Arial" w:cs="Arial"/>
          <w:szCs w:val="22"/>
        </w:rPr>
      </w:pPr>
      <w:r w:rsidRPr="00711036">
        <w:rPr>
          <w:rFonts w:ascii="Arial" w:hAnsi="Arial" w:cs="Arial"/>
          <w:szCs w:val="22"/>
        </w:rPr>
        <w:t xml:space="preserve">Joe March </w:t>
      </w:r>
    </w:p>
    <w:p w14:paraId="52DC34AA" w14:textId="4B38300A" w:rsidR="00031189" w:rsidRPr="00711036" w:rsidRDefault="00AB6556" w:rsidP="00E65F5D">
      <w:pPr>
        <w:ind w:left="720" w:hanging="720"/>
        <w:jc w:val="both"/>
        <w:rPr>
          <w:rFonts w:ascii="Arial" w:hAnsi="Arial" w:cs="Arial"/>
          <w:szCs w:val="22"/>
        </w:rPr>
      </w:pPr>
      <w:r w:rsidRPr="00711036">
        <w:rPr>
          <w:rFonts w:ascii="Arial" w:hAnsi="Arial" w:cs="Arial"/>
          <w:szCs w:val="22"/>
        </w:rPr>
        <w:t xml:space="preserve">Title: </w:t>
      </w:r>
      <w:r w:rsidR="00B032FA" w:rsidRPr="00711036">
        <w:rPr>
          <w:rFonts w:ascii="Arial" w:hAnsi="Arial" w:cs="Arial"/>
          <w:szCs w:val="22"/>
        </w:rPr>
        <w:t xml:space="preserve">Project Manager </w:t>
      </w:r>
    </w:p>
    <w:p w14:paraId="64DD3559" w14:textId="77777777" w:rsidR="00031189" w:rsidRPr="0093723A" w:rsidRDefault="00031189" w:rsidP="00E65F5D">
      <w:pPr>
        <w:ind w:left="720" w:hanging="720"/>
        <w:jc w:val="both"/>
        <w:rPr>
          <w:rFonts w:ascii="Arial" w:hAnsi="Arial" w:cs="Arial"/>
          <w:color w:val="0000FF"/>
          <w:szCs w:val="22"/>
        </w:rPr>
      </w:pPr>
    </w:p>
    <w:p w14:paraId="1554899A" w14:textId="1CB834F8" w:rsidR="00031189" w:rsidRDefault="00031189" w:rsidP="00E65F5D">
      <w:pPr>
        <w:ind w:left="720" w:hanging="720"/>
        <w:jc w:val="both"/>
        <w:rPr>
          <w:rFonts w:ascii="Arial" w:hAnsi="Arial" w:cs="Arial"/>
          <w:szCs w:val="22"/>
        </w:rPr>
      </w:pPr>
      <w:r w:rsidRPr="0093723A">
        <w:rPr>
          <w:rFonts w:ascii="Arial" w:hAnsi="Arial" w:cs="Arial"/>
          <w:szCs w:val="22"/>
        </w:rPr>
        <w:t>E-mail:</w:t>
      </w:r>
      <w:r w:rsidR="00711036">
        <w:rPr>
          <w:rFonts w:ascii="Arial" w:hAnsi="Arial" w:cs="Arial"/>
          <w:szCs w:val="22"/>
        </w:rPr>
        <w:t xml:space="preserve"> </w:t>
      </w:r>
      <w:hyperlink r:id="rId10" w:history="1">
        <w:r w:rsidR="00711036" w:rsidRPr="000862C2">
          <w:rPr>
            <w:rStyle w:val="Hyperlink"/>
            <w:rFonts w:ascii="Arial" w:hAnsi="Arial" w:cs="Arial"/>
            <w:szCs w:val="22"/>
          </w:rPr>
          <w:t>joe.march@environment-agency.gov.uk</w:t>
        </w:r>
      </w:hyperlink>
    </w:p>
    <w:p w14:paraId="672F8C7E" w14:textId="6E1CAB24" w:rsidR="00031189" w:rsidRPr="0093723A" w:rsidRDefault="00711036" w:rsidP="00711036">
      <w:pPr>
        <w:jc w:val="both"/>
        <w:rPr>
          <w:rFonts w:ascii="Arial" w:hAnsi="Arial" w:cs="Arial"/>
          <w:szCs w:val="22"/>
        </w:rPr>
      </w:pPr>
      <w:r>
        <w:rPr>
          <w:rFonts w:ascii="Arial" w:hAnsi="Arial" w:cs="Arial"/>
          <w:szCs w:val="22"/>
        </w:rPr>
        <w:t>Telephone:</w:t>
      </w:r>
      <w:r w:rsidR="008E0063">
        <w:rPr>
          <w:rFonts w:ascii="Arial" w:hAnsi="Arial" w:cs="Arial"/>
          <w:szCs w:val="22"/>
        </w:rPr>
        <w:t xml:space="preserve"> </w:t>
      </w:r>
      <w:r>
        <w:rPr>
          <w:rFonts w:ascii="Arial" w:hAnsi="Arial" w:cs="Arial"/>
          <w:szCs w:val="22"/>
        </w:rPr>
        <w:t>+442030255771</w:t>
      </w:r>
    </w:p>
    <w:p w14:paraId="262DBCC7" w14:textId="77777777" w:rsidR="00031189" w:rsidRPr="0093723A" w:rsidRDefault="00031189" w:rsidP="00E65F5D">
      <w:pPr>
        <w:ind w:left="720" w:hanging="720"/>
        <w:jc w:val="both"/>
        <w:rPr>
          <w:rFonts w:ascii="Arial" w:hAnsi="Arial" w:cs="Arial"/>
          <w:szCs w:val="22"/>
        </w:rPr>
      </w:pPr>
    </w:p>
    <w:p w14:paraId="43AFF390" w14:textId="77777777" w:rsidR="00031189" w:rsidRPr="0093723A" w:rsidRDefault="00031189" w:rsidP="00E65F5D">
      <w:pPr>
        <w:ind w:left="720" w:hanging="720"/>
        <w:jc w:val="both"/>
        <w:rPr>
          <w:rFonts w:ascii="Arial" w:hAnsi="Arial" w:cs="Arial"/>
          <w:szCs w:val="22"/>
        </w:rPr>
      </w:pPr>
    </w:p>
    <w:p w14:paraId="501FA9E9" w14:textId="77777777" w:rsidR="00031189" w:rsidRPr="0093723A" w:rsidRDefault="00031189" w:rsidP="00E65F5D">
      <w:pPr>
        <w:ind w:left="720" w:hanging="720"/>
        <w:jc w:val="both"/>
        <w:rPr>
          <w:rFonts w:ascii="Arial" w:hAnsi="Arial" w:cs="Arial"/>
          <w:szCs w:val="22"/>
        </w:rPr>
      </w:pPr>
    </w:p>
    <w:p w14:paraId="69C63E3D" w14:textId="77777777" w:rsidR="00031189" w:rsidRPr="0093723A" w:rsidRDefault="00031189" w:rsidP="00E65F5D">
      <w:pPr>
        <w:ind w:left="720" w:hanging="720"/>
        <w:jc w:val="both"/>
        <w:rPr>
          <w:rFonts w:ascii="Arial" w:hAnsi="Arial" w:cs="Arial"/>
          <w:szCs w:val="22"/>
        </w:rPr>
      </w:pPr>
    </w:p>
    <w:p w14:paraId="754E87E4" w14:textId="438F875E"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proofErr w:type="spellStart"/>
      <w:r w:rsidR="00CF74A8">
        <w:rPr>
          <w:rFonts w:ascii="Arial" w:hAnsi="Arial" w:cs="Arial"/>
          <w:color w:val="0000FF"/>
          <w:szCs w:val="22"/>
        </w:rPr>
        <w:t>Ghyll</w:t>
      </w:r>
      <w:proofErr w:type="spellEnd"/>
      <w:r w:rsidR="00CF74A8">
        <w:rPr>
          <w:rFonts w:ascii="Arial" w:hAnsi="Arial" w:cs="Arial"/>
          <w:color w:val="0000FF"/>
          <w:szCs w:val="22"/>
        </w:rPr>
        <w:t xml:space="preserve"> Mou</w:t>
      </w:r>
      <w:r w:rsidR="00B032FA">
        <w:rPr>
          <w:rFonts w:ascii="Arial" w:hAnsi="Arial" w:cs="Arial"/>
          <w:color w:val="0000FF"/>
          <w:szCs w:val="22"/>
        </w:rPr>
        <w:t xml:space="preserve">nt </w:t>
      </w:r>
      <w:proofErr w:type="spellStart"/>
      <w:r w:rsidR="00B032FA">
        <w:rPr>
          <w:rFonts w:ascii="Arial" w:hAnsi="Arial" w:cs="Arial"/>
          <w:color w:val="0000FF"/>
          <w:szCs w:val="22"/>
        </w:rPr>
        <w:t>Gillan</w:t>
      </w:r>
      <w:proofErr w:type="spellEnd"/>
      <w:r w:rsidR="00B032FA">
        <w:rPr>
          <w:rFonts w:ascii="Arial" w:hAnsi="Arial" w:cs="Arial"/>
          <w:color w:val="0000FF"/>
          <w:szCs w:val="22"/>
        </w:rPr>
        <w:t xml:space="preserve"> Way, Penrith, CA11 9BP</w:t>
      </w:r>
    </w:p>
    <w:p w14:paraId="60C03EF2" w14:textId="77777777" w:rsidR="00031189" w:rsidRPr="0093723A" w:rsidRDefault="00031189" w:rsidP="00E65F5D">
      <w:pPr>
        <w:jc w:val="both"/>
        <w:rPr>
          <w:rFonts w:ascii="Arial" w:hAnsi="Arial" w:cs="Arial"/>
          <w:b/>
          <w:szCs w:val="22"/>
        </w:rPr>
      </w:pPr>
    </w:p>
    <w:p w14:paraId="4A3BB356" w14:textId="77777777" w:rsidR="00FE42D1" w:rsidRPr="0093723A" w:rsidRDefault="00FE42D1" w:rsidP="00E65F5D">
      <w:pPr>
        <w:jc w:val="both"/>
        <w:rPr>
          <w:rFonts w:ascii="Arial" w:hAnsi="Arial" w:cs="Arial"/>
          <w:b/>
          <w:szCs w:val="22"/>
        </w:rPr>
      </w:pPr>
    </w:p>
    <w:p w14:paraId="0EFE14CF" w14:textId="02028A71" w:rsidR="001F22CB" w:rsidRPr="001F22CB" w:rsidRDefault="002F7873" w:rsidP="00F72DD0">
      <w:pPr>
        <w:rPr>
          <w:rFonts w:ascii="Arial" w:hAnsi="Arial" w:cs="Arial"/>
          <w:szCs w:val="22"/>
        </w:rPr>
      </w:pPr>
      <w:r>
        <w:rPr>
          <w:rFonts w:ascii="Arial" w:hAnsi="Arial" w:cs="Arial"/>
          <w:szCs w:val="22"/>
        </w:rPr>
        <w:t xml:space="preserve"> </w:t>
      </w:r>
    </w:p>
    <w:p w14:paraId="447113AE" w14:textId="77777777" w:rsidR="00050B8F" w:rsidRPr="00711036" w:rsidRDefault="00FE42D1" w:rsidP="00E65F5D">
      <w:pPr>
        <w:spacing w:before="240"/>
        <w:rPr>
          <w:rFonts w:ascii="Arial" w:hAnsi="Arial" w:cs="Arial"/>
          <w:b/>
          <w:sz w:val="28"/>
          <w:szCs w:val="28"/>
        </w:rPr>
      </w:pPr>
      <w:r w:rsidRPr="0093723A">
        <w:rPr>
          <w:rFonts w:ascii="Arial" w:hAnsi="Arial" w:cs="Arial"/>
          <w:b/>
          <w:color w:val="FF0000"/>
          <w:szCs w:val="22"/>
        </w:rPr>
        <w:br w:type="page"/>
      </w:r>
      <w:r w:rsidR="000878DD" w:rsidRPr="00711036">
        <w:rPr>
          <w:rFonts w:ascii="Arial" w:hAnsi="Arial" w:cs="Arial"/>
          <w:b/>
          <w:sz w:val="28"/>
          <w:szCs w:val="28"/>
          <w:u w:val="single"/>
        </w:rPr>
        <w:lastRenderedPageBreak/>
        <w:t>Request for Quot</w:t>
      </w:r>
      <w:r w:rsidR="00B94CDD" w:rsidRPr="00711036">
        <w:rPr>
          <w:rFonts w:ascii="Arial" w:hAnsi="Arial" w:cs="Arial"/>
          <w:b/>
          <w:sz w:val="28"/>
          <w:szCs w:val="28"/>
          <w:u w:val="single"/>
        </w:rPr>
        <w:t>ation</w:t>
      </w:r>
    </w:p>
    <w:p w14:paraId="410CC2D1" w14:textId="7633D727" w:rsidR="001A553D" w:rsidRPr="00D05775" w:rsidRDefault="001A553D" w:rsidP="00E65F5D">
      <w:pPr>
        <w:spacing w:before="240"/>
        <w:rPr>
          <w:rFonts w:ascii="Arial" w:hAnsi="Arial" w:cs="Arial"/>
          <w:b/>
        </w:rPr>
      </w:pPr>
      <w:r w:rsidRPr="00D05775">
        <w:rPr>
          <w:rFonts w:ascii="Arial" w:hAnsi="Arial" w:cs="Arial"/>
          <w:b/>
        </w:rPr>
        <w:t>Ref:</w:t>
      </w:r>
      <w:r w:rsidRPr="00711036">
        <w:rPr>
          <w:rFonts w:ascii="Arial" w:hAnsi="Arial" w:cs="Arial"/>
          <w:b/>
        </w:rPr>
        <w:tab/>
      </w:r>
      <w:r w:rsidR="0067624D" w:rsidRPr="0067624D">
        <w:rPr>
          <w:rFonts w:ascii="Arial" w:hAnsi="Arial" w:cs="Arial"/>
          <w:b/>
          <w:szCs w:val="22"/>
        </w:rPr>
        <w:t>ENVFCPAM00165B00</w:t>
      </w:r>
    </w:p>
    <w:p w14:paraId="0EB63293" w14:textId="77777777" w:rsidR="008E0063" w:rsidRDefault="001A553D" w:rsidP="008E0063">
      <w:pPr>
        <w:jc w:val="both"/>
        <w:rPr>
          <w:rFonts w:ascii="Arial" w:hAnsi="Arial" w:cs="Arial"/>
          <w:b/>
          <w:szCs w:val="22"/>
        </w:rPr>
      </w:pPr>
      <w:r w:rsidRPr="00D05775">
        <w:rPr>
          <w:rFonts w:ascii="Arial" w:hAnsi="Arial" w:cs="Arial"/>
          <w:b/>
        </w:rPr>
        <w:t>Title:</w:t>
      </w:r>
      <w:r w:rsidRPr="00D05775">
        <w:rPr>
          <w:rFonts w:ascii="Arial" w:hAnsi="Arial" w:cs="Arial"/>
          <w:b/>
        </w:rPr>
        <w:tab/>
      </w:r>
      <w:r w:rsidR="008E0063" w:rsidRPr="00B032FA">
        <w:rPr>
          <w:rFonts w:ascii="Arial" w:hAnsi="Arial" w:cs="Arial"/>
          <w:b/>
          <w:szCs w:val="22"/>
        </w:rPr>
        <w:t>Building Information Modelling (BIM) Embedding - assurance of W</w:t>
      </w:r>
      <w:r w:rsidR="008E0063">
        <w:rPr>
          <w:rFonts w:ascii="Arial" w:hAnsi="Arial" w:cs="Arial"/>
          <w:b/>
          <w:szCs w:val="22"/>
        </w:rPr>
        <w:t>ater and Environment Management Framework (WEM) Suppliers</w:t>
      </w:r>
    </w:p>
    <w:p w14:paraId="44E4813A" w14:textId="77777777" w:rsidR="005700D8" w:rsidRPr="00D05775" w:rsidRDefault="005700D8" w:rsidP="00E65F5D">
      <w:pPr>
        <w:jc w:val="both"/>
        <w:rPr>
          <w:rFonts w:ascii="Arial" w:hAnsi="Arial" w:cs="Arial"/>
        </w:rPr>
      </w:pPr>
    </w:p>
    <w:p w14:paraId="0D3E7939" w14:textId="77777777" w:rsidR="003014F2" w:rsidRPr="00D05775" w:rsidRDefault="003014F2" w:rsidP="00E65F5D">
      <w:pPr>
        <w:rPr>
          <w:rFonts w:ascii="Arial" w:hAnsi="Arial" w:cs="Arial"/>
          <w:b/>
          <w:u w:val="single"/>
        </w:rPr>
      </w:pPr>
      <w:r w:rsidRPr="00D05775">
        <w:rPr>
          <w:rFonts w:ascii="Arial" w:hAnsi="Arial" w:cs="Arial"/>
          <w:b/>
          <w:u w:val="single"/>
        </w:rPr>
        <w:t xml:space="preserve">Section 1 </w:t>
      </w:r>
    </w:p>
    <w:p w14:paraId="30BD2971" w14:textId="77777777" w:rsidR="003014F2" w:rsidRPr="00D05775" w:rsidRDefault="003014F2" w:rsidP="00E65F5D">
      <w:pPr>
        <w:rPr>
          <w:rFonts w:ascii="Arial" w:hAnsi="Arial" w:cs="Arial"/>
          <w:b/>
          <w:u w:val="single"/>
        </w:rPr>
      </w:pPr>
    </w:p>
    <w:p w14:paraId="63EBB48E" w14:textId="77777777" w:rsidR="00491B79" w:rsidRPr="00D05775" w:rsidRDefault="00491B79" w:rsidP="00E65F5D">
      <w:pPr>
        <w:rPr>
          <w:rFonts w:ascii="Arial" w:hAnsi="Arial" w:cs="Arial"/>
          <w:b/>
          <w:u w:val="single"/>
        </w:rPr>
      </w:pPr>
      <w:r w:rsidRPr="00D05775">
        <w:rPr>
          <w:rFonts w:ascii="Arial" w:hAnsi="Arial" w:cs="Arial"/>
          <w:b/>
          <w:u w:val="single"/>
        </w:rPr>
        <w:t xml:space="preserve">Who is the Environment Agency? </w:t>
      </w:r>
    </w:p>
    <w:p w14:paraId="647AA9FD" w14:textId="77777777" w:rsidR="00491B79" w:rsidRPr="00D05775" w:rsidRDefault="00491B79" w:rsidP="00E65F5D">
      <w:pPr>
        <w:widowControl w:val="0"/>
        <w:rPr>
          <w:rFonts w:ascii="Arial" w:hAnsi="Arial" w:cs="Arial"/>
        </w:rPr>
      </w:pPr>
      <w:r w:rsidRPr="00D05775">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50D83928" w14:textId="77777777" w:rsidR="00491B79" w:rsidRPr="00D05775" w:rsidRDefault="00491B79" w:rsidP="00E65F5D">
      <w:pPr>
        <w:widowControl w:val="0"/>
        <w:rPr>
          <w:rFonts w:ascii="Arial" w:hAnsi="Arial" w:cs="Arial"/>
        </w:rPr>
      </w:pPr>
    </w:p>
    <w:p w14:paraId="1215A31A" w14:textId="77777777" w:rsidR="00491B79" w:rsidRPr="00D05775" w:rsidRDefault="00491B79" w:rsidP="00E65F5D">
      <w:pPr>
        <w:widowControl w:val="0"/>
        <w:rPr>
          <w:rFonts w:ascii="Arial" w:hAnsi="Arial" w:cs="Arial"/>
        </w:rPr>
      </w:pPr>
      <w:r w:rsidRPr="00D05775">
        <w:rPr>
          <w:rFonts w:ascii="Arial" w:hAnsi="Arial" w:cs="Arial"/>
        </w:rPr>
        <w:t xml:space="preserve">Further information on our responsibilities, Corporate Plan and how we are structured can be found on our Website.  </w:t>
      </w:r>
    </w:p>
    <w:p w14:paraId="631EE1AD" w14:textId="77777777" w:rsidR="00491B79" w:rsidRPr="00D05775" w:rsidRDefault="00491B79" w:rsidP="00E65F5D">
      <w:pPr>
        <w:widowControl w:val="0"/>
        <w:rPr>
          <w:rFonts w:ascii="Arial" w:hAnsi="Arial" w:cs="Arial"/>
        </w:rPr>
      </w:pPr>
    </w:p>
    <w:p w14:paraId="32C4A3C2" w14:textId="3E5DD228" w:rsidR="00491B79" w:rsidRPr="00D05775" w:rsidRDefault="007B0E0F" w:rsidP="00E65F5D">
      <w:pPr>
        <w:widowControl w:val="0"/>
        <w:rPr>
          <w:rFonts w:ascii="Arial" w:hAnsi="Arial" w:cs="Arial"/>
        </w:rPr>
      </w:pPr>
      <w:hyperlink r:id="rId11" w:history="1">
        <w:r w:rsidR="00711036" w:rsidRPr="000862C2">
          <w:rPr>
            <w:rStyle w:val="Hyperlink"/>
            <w:rFonts w:ascii="Arial" w:hAnsi="Arial" w:cs="Arial"/>
          </w:rPr>
          <w:t>https://www.gov.uk/government/organisations/environment-agency/about</w:t>
        </w:r>
      </w:hyperlink>
      <w:r w:rsidR="00491B79" w:rsidRPr="00D05775">
        <w:rPr>
          <w:rFonts w:ascii="Arial" w:hAnsi="Arial" w:cs="Arial"/>
        </w:rPr>
        <w:t xml:space="preserve"> </w:t>
      </w:r>
    </w:p>
    <w:p w14:paraId="3CCB1142" w14:textId="77777777" w:rsidR="00491B79" w:rsidRPr="00D05775" w:rsidRDefault="00491B79" w:rsidP="00E65F5D">
      <w:pPr>
        <w:widowControl w:val="0"/>
        <w:rPr>
          <w:rFonts w:ascii="Arial" w:hAnsi="Arial" w:cs="Arial"/>
          <w:b/>
          <w:u w:val="single"/>
        </w:rPr>
      </w:pPr>
    </w:p>
    <w:p w14:paraId="5561EB44" w14:textId="77777777" w:rsidR="00491B79" w:rsidRPr="00D05775" w:rsidRDefault="00491B79" w:rsidP="00E65F5D">
      <w:pPr>
        <w:widowControl w:val="0"/>
        <w:rPr>
          <w:rFonts w:ascii="Arial" w:hAnsi="Arial" w:cs="Arial"/>
          <w:b/>
          <w:u w:val="single"/>
        </w:rPr>
      </w:pPr>
      <w:r w:rsidRPr="00D05775">
        <w:rPr>
          <w:rFonts w:ascii="Arial" w:hAnsi="Arial" w:cs="Arial"/>
          <w:b/>
          <w:u w:val="single"/>
        </w:rPr>
        <w:t>What do we spend our money on?</w:t>
      </w:r>
    </w:p>
    <w:p w14:paraId="288B64D3" w14:textId="77777777" w:rsidR="00491B79" w:rsidRPr="00D05775" w:rsidRDefault="00491B79" w:rsidP="00E65F5D">
      <w:pPr>
        <w:widowControl w:val="0"/>
        <w:rPr>
          <w:rFonts w:ascii="Arial" w:hAnsi="Arial" w:cs="Arial"/>
        </w:rPr>
      </w:pPr>
      <w:r w:rsidRPr="00D05775">
        <w:rPr>
          <w:rFonts w:ascii="Arial" w:hAnsi="Arial" w:cs="Arial"/>
        </w:rPr>
        <w:t>We are a major procurer of goods and services within the UK, spending circa £600M per annum, our major spend areas are:</w:t>
      </w:r>
    </w:p>
    <w:p w14:paraId="06A7B352" w14:textId="77777777" w:rsidR="00491B79" w:rsidRPr="00D05775" w:rsidRDefault="00491B79" w:rsidP="00E65F5D">
      <w:pPr>
        <w:widowControl w:val="0"/>
        <w:rPr>
          <w:rFonts w:ascii="Arial" w:hAnsi="Arial" w:cs="Arial"/>
        </w:rPr>
      </w:pPr>
    </w:p>
    <w:p w14:paraId="6A96FAE6"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Flood and Coastal Risk Management (design, construction and maintenance)</w:t>
      </w:r>
    </w:p>
    <w:p w14:paraId="3D24268B"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ICT and Telecommunications</w:t>
      </w:r>
    </w:p>
    <w:p w14:paraId="2EE765EF"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Vehicles and Plant</w:t>
      </w:r>
    </w:p>
    <w:p w14:paraId="7E3E4794"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Environmental Consultancy and Monitoring</w:t>
      </w:r>
    </w:p>
    <w:p w14:paraId="364CFD17"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Temporary Staff and Contractors</w:t>
      </w:r>
    </w:p>
    <w:p w14:paraId="42962CCD"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Facilities Management, Energy and Utilities</w:t>
      </w:r>
    </w:p>
    <w:p w14:paraId="16419F53"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Flood Management and Water Related Services</w:t>
      </w:r>
    </w:p>
    <w:p w14:paraId="6E89E760" w14:textId="77777777" w:rsidR="00491B79" w:rsidRPr="00D05775" w:rsidRDefault="00491B79" w:rsidP="00E65F5D">
      <w:pPr>
        <w:widowControl w:val="0"/>
        <w:rPr>
          <w:rFonts w:ascii="Arial" w:hAnsi="Arial" w:cs="Arial"/>
          <w:b/>
        </w:rPr>
      </w:pPr>
    </w:p>
    <w:p w14:paraId="3B7E3EDE" w14:textId="77777777" w:rsidR="00491B79" w:rsidRPr="00D05775" w:rsidRDefault="00491B79" w:rsidP="00E65F5D">
      <w:pPr>
        <w:widowControl w:val="0"/>
        <w:rPr>
          <w:rFonts w:ascii="Arial" w:hAnsi="Arial" w:cs="Arial"/>
          <w:b/>
          <w:u w:val="single"/>
        </w:rPr>
      </w:pPr>
      <w:r w:rsidRPr="00D05775">
        <w:rPr>
          <w:rFonts w:ascii="Arial" w:hAnsi="Arial" w:cs="Arial"/>
          <w:b/>
          <w:u w:val="single"/>
        </w:rPr>
        <w:t>What do we need from our suppliers?</w:t>
      </w:r>
    </w:p>
    <w:p w14:paraId="753EA130" w14:textId="77777777" w:rsidR="00491B79" w:rsidRPr="00D05775" w:rsidRDefault="00491B79" w:rsidP="00E65F5D">
      <w:pPr>
        <w:widowControl w:val="0"/>
        <w:rPr>
          <w:rFonts w:ascii="Arial" w:hAnsi="Arial" w:cs="Arial"/>
        </w:rPr>
      </w:pPr>
      <w:r w:rsidRPr="00D05775">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EBAA6C5" w14:textId="77777777" w:rsidR="00491B79" w:rsidRPr="00D05775" w:rsidRDefault="00491B79" w:rsidP="00E65F5D">
      <w:pPr>
        <w:widowControl w:val="0"/>
        <w:rPr>
          <w:rFonts w:ascii="Arial" w:hAnsi="Arial" w:cs="Arial"/>
        </w:rPr>
      </w:pPr>
    </w:p>
    <w:p w14:paraId="599CC8FA" w14:textId="42749FDE" w:rsidR="00AD6F35" w:rsidRPr="00D05775" w:rsidRDefault="00491B79" w:rsidP="00E65F5D">
      <w:pPr>
        <w:widowControl w:val="0"/>
        <w:rPr>
          <w:rFonts w:ascii="Arial" w:hAnsi="Arial" w:cs="Arial"/>
        </w:rPr>
      </w:pPr>
      <w:r w:rsidRPr="00D05775">
        <w:rPr>
          <w:rFonts w:ascii="Arial" w:hAnsi="Arial" w:cs="Arial"/>
        </w:rPr>
        <w:t xml:space="preserve">Our </w:t>
      </w:r>
      <w:r w:rsidR="00AD6F35" w:rsidRPr="00D05775">
        <w:rPr>
          <w:rFonts w:ascii="Arial" w:hAnsi="Arial" w:cs="Arial"/>
        </w:rPr>
        <w:t xml:space="preserve">procurement </w:t>
      </w:r>
      <w:r w:rsidR="008E0063" w:rsidRPr="00D05775">
        <w:rPr>
          <w:rFonts w:ascii="Arial" w:hAnsi="Arial" w:cs="Arial"/>
        </w:rPr>
        <w:t>strategy may</w:t>
      </w:r>
      <w:r w:rsidRPr="00D05775">
        <w:rPr>
          <w:rFonts w:ascii="Arial" w:hAnsi="Arial" w:cs="Arial"/>
        </w:rPr>
        <w:t xml:space="preserve"> be of interest to you as a potential supplier. It sets out our priorities and key commitments in a range of areas such as delivering our corporate plan, Government policy, supplier management and sustainable procurement</w:t>
      </w:r>
      <w:r w:rsidR="00AD6F35" w:rsidRPr="00D05775">
        <w:rPr>
          <w:rFonts w:ascii="Arial" w:hAnsi="Arial" w:cs="Arial"/>
        </w:rPr>
        <w:t>:</w:t>
      </w:r>
    </w:p>
    <w:p w14:paraId="6ED710EF" w14:textId="77777777" w:rsidR="00AD6F35" w:rsidRPr="00D05775" w:rsidRDefault="00AD6F35" w:rsidP="00E65F5D">
      <w:pPr>
        <w:widowControl w:val="0"/>
        <w:rPr>
          <w:rFonts w:ascii="Arial" w:hAnsi="Arial" w:cs="Arial"/>
        </w:rPr>
      </w:pPr>
    </w:p>
    <w:p w14:paraId="4BB1932A" w14:textId="77777777" w:rsidR="00491B79" w:rsidRPr="00D05775" w:rsidRDefault="007B0E0F" w:rsidP="00E65F5D">
      <w:pPr>
        <w:widowControl w:val="0"/>
        <w:rPr>
          <w:rFonts w:ascii="Arial" w:hAnsi="Arial" w:cs="Arial"/>
        </w:rPr>
      </w:pPr>
      <w:hyperlink r:id="rId12" w:anchor="procurement-strategy" w:history="1">
        <w:r w:rsidR="00B54C10" w:rsidRPr="00D05775">
          <w:rPr>
            <w:rStyle w:val="Hyperlink"/>
            <w:rFonts w:ascii="Arial" w:hAnsi="Arial" w:cs="Arial"/>
          </w:rPr>
          <w:t>https://www.gov.uk/government/organisations/environment-agency/about/procurement#procurement-strategy</w:t>
        </w:r>
      </w:hyperlink>
      <w:r w:rsidR="00B54C10" w:rsidRPr="00D05775">
        <w:rPr>
          <w:rFonts w:ascii="Arial" w:hAnsi="Arial" w:cs="Arial"/>
        </w:rPr>
        <w:t xml:space="preserve"> </w:t>
      </w:r>
    </w:p>
    <w:p w14:paraId="76679349" w14:textId="77777777" w:rsidR="00A323E2" w:rsidRPr="00D05775" w:rsidRDefault="00A323E2" w:rsidP="00E65F5D">
      <w:pPr>
        <w:widowControl w:val="0"/>
        <w:rPr>
          <w:rFonts w:ascii="Arial" w:hAnsi="Arial" w:cs="Arial"/>
          <w:color w:val="8DB3E2"/>
        </w:rPr>
      </w:pPr>
    </w:p>
    <w:p w14:paraId="7E8A6056" w14:textId="77777777" w:rsidR="00491B79" w:rsidRPr="00D05775" w:rsidRDefault="00491B79" w:rsidP="00E65F5D">
      <w:pPr>
        <w:widowControl w:val="0"/>
        <w:rPr>
          <w:rFonts w:ascii="Arial" w:hAnsi="Arial" w:cs="Arial"/>
          <w:b/>
          <w:u w:val="single"/>
        </w:rPr>
      </w:pPr>
      <w:r w:rsidRPr="00D05775">
        <w:rPr>
          <w:rFonts w:ascii="Arial" w:hAnsi="Arial" w:cs="Arial"/>
          <w:b/>
          <w:u w:val="single"/>
        </w:rPr>
        <w:t>Government changes and collaboration</w:t>
      </w:r>
    </w:p>
    <w:p w14:paraId="1D9EB729" w14:textId="77777777" w:rsidR="00491B79" w:rsidRPr="00D05775" w:rsidRDefault="00491B79" w:rsidP="00E65F5D">
      <w:pPr>
        <w:widowControl w:val="0"/>
        <w:rPr>
          <w:rFonts w:ascii="Arial" w:hAnsi="Arial" w:cs="Arial"/>
        </w:rPr>
      </w:pPr>
      <w:r w:rsidRPr="00D05775">
        <w:rPr>
          <w:rFonts w:ascii="Arial" w:hAnsi="Arial" w:cs="Arial"/>
        </w:rPr>
        <w:t>Since 1 April 2013, the Environment Agency is no longer responsible for delivering the environmental priorities of Wales. This is now the remit of Natural Resources Wales (NRW).Further information can be found here:</w:t>
      </w:r>
    </w:p>
    <w:p w14:paraId="6CE5535E" w14:textId="77777777" w:rsidR="00491B79" w:rsidRPr="00D05775" w:rsidRDefault="00491B79" w:rsidP="00E65F5D">
      <w:pPr>
        <w:widowControl w:val="0"/>
        <w:rPr>
          <w:rFonts w:ascii="Arial" w:hAnsi="Arial" w:cs="Arial"/>
        </w:rPr>
      </w:pPr>
    </w:p>
    <w:p w14:paraId="34BC352F" w14:textId="77777777" w:rsidR="00491B79" w:rsidRPr="00D05775" w:rsidRDefault="007B0E0F" w:rsidP="00E65F5D">
      <w:pPr>
        <w:widowControl w:val="0"/>
        <w:rPr>
          <w:rFonts w:ascii="Arial" w:hAnsi="Arial" w:cs="Arial"/>
        </w:rPr>
      </w:pPr>
      <w:hyperlink r:id="rId13" w:history="1">
        <w:r w:rsidR="00491B79" w:rsidRPr="00D05775">
          <w:rPr>
            <w:rStyle w:val="Hyperlink"/>
            <w:rFonts w:ascii="Arial" w:hAnsi="Arial" w:cs="Arial"/>
          </w:rPr>
          <w:t>http://naturalresources.wales/splash?orig=/</w:t>
        </w:r>
      </w:hyperlink>
      <w:r w:rsidR="00491B79" w:rsidRPr="00D05775">
        <w:rPr>
          <w:rFonts w:ascii="Arial" w:hAnsi="Arial" w:cs="Arial"/>
        </w:rPr>
        <w:t xml:space="preserve"> </w:t>
      </w:r>
    </w:p>
    <w:p w14:paraId="3351259D" w14:textId="77777777" w:rsidR="00491B79" w:rsidRPr="00D05775" w:rsidRDefault="00491B79" w:rsidP="00E65F5D">
      <w:pPr>
        <w:widowControl w:val="0"/>
        <w:rPr>
          <w:rFonts w:ascii="Arial" w:hAnsi="Arial" w:cs="Arial"/>
        </w:rPr>
      </w:pPr>
    </w:p>
    <w:p w14:paraId="4B1CD432" w14:textId="77777777" w:rsidR="00491B79" w:rsidRPr="00D05775" w:rsidRDefault="00491B79" w:rsidP="00E65F5D">
      <w:pPr>
        <w:shd w:val="clear" w:color="auto" w:fill="FFFFFF"/>
        <w:rPr>
          <w:rFonts w:ascii="Arial" w:hAnsi="Arial" w:cs="Arial"/>
        </w:rPr>
      </w:pPr>
      <w:r w:rsidRPr="00D05775">
        <w:rPr>
          <w:rFonts w:ascii="Arial" w:hAnsi="Arial" w:cs="Arial"/>
        </w:rPr>
        <w:t>By bidding for this requirement, you may also be approached by other members of the Defra network, NRW or other government departments that are specifically named in the tender document.</w:t>
      </w:r>
    </w:p>
    <w:p w14:paraId="2C056C0A" w14:textId="77777777" w:rsidR="00491B79" w:rsidRDefault="00491B79" w:rsidP="00E65F5D">
      <w:pPr>
        <w:shd w:val="clear" w:color="auto" w:fill="FFFFFF"/>
        <w:rPr>
          <w:rFonts w:ascii="Arial" w:hAnsi="Arial" w:cs="Arial"/>
        </w:rPr>
      </w:pPr>
    </w:p>
    <w:p w14:paraId="0F25EAC8" w14:textId="77777777" w:rsidR="008E0063" w:rsidRDefault="008E0063" w:rsidP="00E65F5D">
      <w:pPr>
        <w:shd w:val="clear" w:color="auto" w:fill="FFFFFF"/>
        <w:rPr>
          <w:rFonts w:ascii="Arial" w:hAnsi="Arial" w:cs="Arial"/>
        </w:rPr>
      </w:pPr>
    </w:p>
    <w:p w14:paraId="3CACBA0C" w14:textId="77777777" w:rsidR="008E0063" w:rsidRPr="00D05775" w:rsidRDefault="008E0063" w:rsidP="00E65F5D">
      <w:pPr>
        <w:shd w:val="clear" w:color="auto" w:fill="FFFFFF"/>
        <w:rPr>
          <w:rFonts w:ascii="Arial" w:hAnsi="Arial" w:cs="Arial"/>
        </w:rPr>
      </w:pPr>
    </w:p>
    <w:p w14:paraId="670E885B" w14:textId="77777777" w:rsidR="00491B79" w:rsidRPr="00D05775" w:rsidRDefault="00491B79" w:rsidP="00E65F5D">
      <w:pPr>
        <w:shd w:val="clear" w:color="auto" w:fill="FFFFFF"/>
        <w:rPr>
          <w:rFonts w:ascii="Arial" w:hAnsi="Arial" w:cs="Arial"/>
          <w:b/>
          <w:u w:val="single"/>
        </w:rPr>
      </w:pPr>
      <w:r w:rsidRPr="00D05775">
        <w:rPr>
          <w:rFonts w:ascii="Arial" w:hAnsi="Arial" w:cs="Arial"/>
          <w:b/>
          <w:u w:val="single"/>
        </w:rPr>
        <w:lastRenderedPageBreak/>
        <w:t>Further information</w:t>
      </w:r>
    </w:p>
    <w:p w14:paraId="33920B43" w14:textId="77777777" w:rsidR="00491B79" w:rsidRPr="00D05775" w:rsidRDefault="00491B79" w:rsidP="00E65F5D">
      <w:pPr>
        <w:shd w:val="clear" w:color="auto" w:fill="FFFFFF"/>
        <w:rPr>
          <w:rFonts w:ascii="Arial" w:hAnsi="Arial" w:cs="Arial"/>
        </w:rPr>
      </w:pPr>
      <w:r w:rsidRPr="00D05775">
        <w:rPr>
          <w:rFonts w:ascii="Arial" w:hAnsi="Arial" w:cs="Arial"/>
        </w:rPr>
        <w:t>For further information and to see our commitments to Diversity and Equality, please visit our website.</w:t>
      </w:r>
    </w:p>
    <w:p w14:paraId="04C6DB04" w14:textId="77777777" w:rsidR="00491B79" w:rsidRPr="00D05775" w:rsidRDefault="00491B79" w:rsidP="00E65F5D">
      <w:pPr>
        <w:shd w:val="clear" w:color="auto" w:fill="FFFFFF"/>
        <w:rPr>
          <w:rFonts w:ascii="Arial" w:hAnsi="Arial" w:cs="Arial"/>
        </w:rPr>
      </w:pPr>
    </w:p>
    <w:p w14:paraId="5BCCDB7A" w14:textId="77777777" w:rsidR="00491B79" w:rsidRPr="00D05775" w:rsidRDefault="007B0E0F" w:rsidP="00E65F5D">
      <w:pPr>
        <w:shd w:val="clear" w:color="auto" w:fill="FFFFFF"/>
        <w:rPr>
          <w:rFonts w:ascii="Arial" w:hAnsi="Arial" w:cs="Arial"/>
          <w:u w:val="single"/>
        </w:rPr>
      </w:pPr>
      <w:hyperlink r:id="rId14" w:history="1">
        <w:r w:rsidR="00491B79" w:rsidRPr="00D05775">
          <w:rPr>
            <w:rStyle w:val="Hyperlink"/>
            <w:rFonts w:ascii="Arial" w:hAnsi="Arial" w:cs="Arial"/>
          </w:rPr>
          <w:t>https://www.gov.uk/government/organisations/environment-agency/about/procurement</w:t>
        </w:r>
      </w:hyperlink>
      <w:r w:rsidR="00491B79" w:rsidRPr="00D05775">
        <w:rPr>
          <w:rFonts w:ascii="Arial" w:hAnsi="Arial" w:cs="Arial"/>
          <w:u w:val="single"/>
        </w:rPr>
        <w:t xml:space="preserve"> </w:t>
      </w:r>
    </w:p>
    <w:p w14:paraId="5D0CCBE8" w14:textId="77777777" w:rsidR="00491B79" w:rsidRPr="00D05775" w:rsidRDefault="00491B79" w:rsidP="00E65F5D">
      <w:pPr>
        <w:shd w:val="clear" w:color="auto" w:fill="FFFFFF"/>
        <w:rPr>
          <w:rFonts w:ascii="Arial" w:hAnsi="Arial" w:cs="Arial"/>
          <w:color w:val="0000FF"/>
          <w:u w:val="single"/>
        </w:rPr>
      </w:pPr>
      <w:r w:rsidRPr="00D05775">
        <w:rPr>
          <w:rFonts w:ascii="Arial" w:hAnsi="Arial" w:cs="Arial"/>
          <w:color w:val="0000FF"/>
          <w:u w:val="single"/>
        </w:rPr>
        <w:t>https://www.gov.uk/government/organisations/environment-agency/about/equality-and-diversity</w:t>
      </w:r>
    </w:p>
    <w:p w14:paraId="4EF77565" w14:textId="77777777" w:rsidR="00491B79" w:rsidRPr="00D05775" w:rsidRDefault="00491B79" w:rsidP="00E65F5D">
      <w:pPr>
        <w:rPr>
          <w:rFonts w:ascii="Arial" w:hAnsi="Arial" w:cs="Arial"/>
        </w:rPr>
      </w:pPr>
    </w:p>
    <w:p w14:paraId="065F9609" w14:textId="77777777" w:rsidR="00491B79" w:rsidRPr="00D05775" w:rsidRDefault="00491B79" w:rsidP="00E65F5D">
      <w:pPr>
        <w:rPr>
          <w:rFonts w:ascii="Arial" w:hAnsi="Arial" w:cs="Arial"/>
        </w:rPr>
      </w:pPr>
      <w:r w:rsidRPr="00D05775">
        <w:rPr>
          <w:rFonts w:ascii="Arial" w:hAnsi="Arial" w:cs="Arial"/>
        </w:rPr>
        <w:t>Also, are you up to date on environmental legislation? See links below for further information.</w:t>
      </w:r>
    </w:p>
    <w:p w14:paraId="1C0B91CB" w14:textId="77777777" w:rsidR="00491B79" w:rsidRPr="00D05775" w:rsidRDefault="00491B79" w:rsidP="00E65F5D">
      <w:pPr>
        <w:rPr>
          <w:rFonts w:ascii="Arial" w:hAnsi="Arial" w:cs="Arial"/>
        </w:rPr>
      </w:pPr>
    </w:p>
    <w:p w14:paraId="02E4C6E8" w14:textId="77777777" w:rsidR="00491B79" w:rsidRPr="00D05775" w:rsidRDefault="00491B79" w:rsidP="00E65F5D">
      <w:pPr>
        <w:rPr>
          <w:rFonts w:ascii="Arial" w:hAnsi="Arial" w:cs="Arial"/>
          <w:color w:val="0000FF"/>
          <w:u w:val="single"/>
        </w:rPr>
      </w:pPr>
      <w:r w:rsidRPr="00D05775">
        <w:rPr>
          <w:rFonts w:ascii="Arial" w:hAnsi="Arial" w:cs="Arial"/>
        </w:rPr>
        <w:t xml:space="preserve">Waste and Environmental Impact - </w:t>
      </w:r>
      <w:hyperlink r:id="rId15" w:history="1">
        <w:r w:rsidRPr="00D05775">
          <w:rPr>
            <w:rFonts w:ascii="Arial" w:hAnsi="Arial" w:cs="Arial"/>
            <w:color w:val="0000FF"/>
            <w:u w:val="single"/>
          </w:rPr>
          <w:t>https://www.gov.uk/browse/business/waste-environment</w:t>
        </w:r>
      </w:hyperlink>
      <w:r w:rsidRPr="00D05775">
        <w:rPr>
          <w:rFonts w:ascii="Arial" w:hAnsi="Arial" w:cs="Arial"/>
          <w:color w:val="0000FF"/>
          <w:u w:val="single"/>
        </w:rPr>
        <w:t xml:space="preserve"> </w:t>
      </w:r>
    </w:p>
    <w:p w14:paraId="1DAF6190" w14:textId="77777777" w:rsidR="00491B79" w:rsidRPr="00D05775" w:rsidRDefault="00491B79" w:rsidP="00E65F5D">
      <w:pPr>
        <w:rPr>
          <w:rFonts w:ascii="Arial" w:hAnsi="Arial" w:cs="Arial"/>
          <w:color w:val="1F497D"/>
        </w:rPr>
      </w:pPr>
      <w:r w:rsidRPr="00D05775">
        <w:rPr>
          <w:rFonts w:ascii="Arial" w:hAnsi="Arial" w:cs="Arial"/>
        </w:rPr>
        <w:t xml:space="preserve">Environmental Regulations - </w:t>
      </w:r>
      <w:hyperlink r:id="rId16" w:history="1">
        <w:r w:rsidRPr="00D05775">
          <w:rPr>
            <w:rFonts w:ascii="Arial" w:hAnsi="Arial" w:cs="Arial"/>
            <w:color w:val="0000FF"/>
            <w:u w:val="single"/>
          </w:rPr>
          <w:t>https://www.gov.uk/browse/business/waste-environment/environmental-regulations</w:t>
        </w:r>
      </w:hyperlink>
      <w:r w:rsidRPr="00D05775">
        <w:rPr>
          <w:rFonts w:ascii="Arial" w:hAnsi="Arial" w:cs="Arial"/>
          <w:color w:val="0000FF"/>
          <w:u w:val="single"/>
        </w:rPr>
        <w:t>’</w:t>
      </w:r>
      <w:r w:rsidRPr="00D05775">
        <w:rPr>
          <w:rFonts w:ascii="Arial" w:hAnsi="Arial" w:cs="Arial"/>
          <w:color w:val="1F497D"/>
        </w:rPr>
        <w:t xml:space="preserve"> </w:t>
      </w:r>
    </w:p>
    <w:p w14:paraId="6C3E9C64" w14:textId="77777777" w:rsidR="00EA6FE1" w:rsidRPr="00D05775" w:rsidRDefault="00EA6FE1" w:rsidP="00E65F5D">
      <w:pPr>
        <w:jc w:val="both"/>
        <w:rPr>
          <w:rFonts w:ascii="Arial" w:hAnsi="Arial" w:cs="Arial"/>
          <w:b/>
          <w:u w:val="single"/>
        </w:rPr>
      </w:pPr>
    </w:p>
    <w:p w14:paraId="39029952" w14:textId="77777777" w:rsidR="00D92EC1" w:rsidRPr="00D05775" w:rsidRDefault="00D92EC1" w:rsidP="00E65F5D">
      <w:pPr>
        <w:jc w:val="both"/>
        <w:rPr>
          <w:rFonts w:ascii="Arial" w:hAnsi="Arial" w:cs="Arial"/>
          <w:b/>
          <w:u w:val="single"/>
        </w:rPr>
      </w:pPr>
      <w:r w:rsidRPr="00D05775">
        <w:rPr>
          <w:rFonts w:ascii="Arial" w:hAnsi="Arial" w:cs="Arial"/>
          <w:b/>
          <w:u w:val="single"/>
        </w:rPr>
        <w:t>Section 2</w:t>
      </w:r>
    </w:p>
    <w:p w14:paraId="33C0B555" w14:textId="77777777" w:rsidR="00D92EC1" w:rsidRPr="00D05775" w:rsidRDefault="00D92EC1" w:rsidP="00E65F5D">
      <w:pPr>
        <w:jc w:val="both"/>
        <w:rPr>
          <w:rFonts w:ascii="Arial" w:hAnsi="Arial" w:cs="Arial"/>
        </w:rPr>
      </w:pPr>
    </w:p>
    <w:p w14:paraId="02F94FDB" w14:textId="77777777" w:rsidR="00AA18E7" w:rsidRPr="00D05775" w:rsidRDefault="00766C82" w:rsidP="00E65F5D">
      <w:pPr>
        <w:jc w:val="both"/>
        <w:rPr>
          <w:rFonts w:ascii="Arial" w:hAnsi="Arial" w:cs="Arial"/>
          <w:b/>
          <w:u w:val="single"/>
        </w:rPr>
      </w:pPr>
      <w:r w:rsidRPr="00D05775">
        <w:rPr>
          <w:rFonts w:ascii="Arial" w:hAnsi="Arial" w:cs="Arial"/>
          <w:b/>
          <w:u w:val="single"/>
        </w:rPr>
        <w:t>The Customer</w:t>
      </w:r>
    </w:p>
    <w:p w14:paraId="31792D19" w14:textId="77777777" w:rsidR="00C24614" w:rsidRPr="00D05775" w:rsidRDefault="00C24614" w:rsidP="00E65F5D">
      <w:pPr>
        <w:jc w:val="both"/>
        <w:rPr>
          <w:rFonts w:ascii="Arial" w:hAnsi="Arial" w:cs="Arial"/>
          <w:b/>
          <w:u w:val="single"/>
        </w:rPr>
      </w:pPr>
    </w:p>
    <w:p w14:paraId="10C3D5D4" w14:textId="77777777" w:rsidR="00C24614" w:rsidRPr="00D05775" w:rsidRDefault="00C24614" w:rsidP="00E65F5D">
      <w:pPr>
        <w:jc w:val="both"/>
        <w:rPr>
          <w:rFonts w:ascii="Arial" w:hAnsi="Arial" w:cs="Arial"/>
          <w:b/>
          <w:u w:val="single"/>
        </w:rPr>
      </w:pPr>
      <w:r w:rsidRPr="00D05775">
        <w:rPr>
          <w:rFonts w:ascii="Arial" w:hAnsi="Arial" w:cs="Arial"/>
          <w:b/>
          <w:u w:val="single"/>
        </w:rPr>
        <w:t>Summary</w:t>
      </w:r>
    </w:p>
    <w:p w14:paraId="4683EA20" w14:textId="77777777" w:rsidR="008E0063" w:rsidRPr="00F72DD0" w:rsidRDefault="008E0063" w:rsidP="008E0063">
      <w:pPr>
        <w:rPr>
          <w:rFonts w:ascii="Arial" w:hAnsi="Arial" w:cs="Arial"/>
        </w:rPr>
      </w:pPr>
    </w:p>
    <w:p w14:paraId="4802A291" w14:textId="77777777" w:rsidR="004748B0" w:rsidRPr="00D05775" w:rsidRDefault="004748B0" w:rsidP="004748B0">
      <w:pPr>
        <w:pStyle w:val="Default"/>
        <w:spacing w:after="137"/>
        <w:jc w:val="both"/>
        <w:rPr>
          <w:sz w:val="20"/>
          <w:szCs w:val="20"/>
        </w:rPr>
      </w:pPr>
      <w:r w:rsidRPr="00D05775">
        <w:rPr>
          <w:sz w:val="20"/>
          <w:szCs w:val="20"/>
        </w:rPr>
        <w:t>Building Information Modelling for the Environment Agency is in its basic form, all about getting better at how we manage our built asset related whole life data and information. For this information to be used as efficiently and productively as possible it is critical to understand what it will be used for in the future. This can only be achieved by "beginning with the end in mind" and identifying the uses of all asset information and to ensure its reuse throughout the delivery of the project and the life of the asset. There are a number of associated British Standards for collaborative production and management of data through the capital project lifecycle which have been developed to help drive this. This includes PAS1192-2 which from an Environment Agency perspective specifies more detail on the supplier application of BIM and the process of managing information through its creation. PAS1192-3 addresses the post hand over to the client phase of the information.</w:t>
      </w:r>
    </w:p>
    <w:p w14:paraId="28235D48" w14:textId="77777777" w:rsidR="004748B0" w:rsidRPr="00D05775" w:rsidRDefault="004748B0" w:rsidP="004748B0">
      <w:pPr>
        <w:pStyle w:val="Default"/>
        <w:spacing w:after="137"/>
        <w:jc w:val="both"/>
        <w:rPr>
          <w:sz w:val="20"/>
          <w:szCs w:val="20"/>
        </w:rPr>
      </w:pPr>
      <w:r w:rsidRPr="00D05775">
        <w:rPr>
          <w:sz w:val="20"/>
          <w:szCs w:val="20"/>
        </w:rPr>
        <w:t xml:space="preserve">In practical terms, the Government objective is that all people and systems involved in construction and asset maintenance will use a common protocol that avoids the expensive and inefficient need to convert systems to align with bespoke data formats. BIM will continue to evolve with advancing technology, so maturity stages of BIM are described in terms of levels. </w:t>
      </w:r>
    </w:p>
    <w:p w14:paraId="6FBE6D5E" w14:textId="77777777" w:rsidR="004748B0" w:rsidRPr="00D05775" w:rsidRDefault="004748B0" w:rsidP="004748B0">
      <w:pPr>
        <w:pStyle w:val="Default"/>
        <w:spacing w:after="137"/>
        <w:jc w:val="both"/>
        <w:rPr>
          <w:sz w:val="20"/>
          <w:szCs w:val="20"/>
        </w:rPr>
      </w:pPr>
      <w:r w:rsidRPr="00D05775">
        <w:rPr>
          <w:sz w:val="20"/>
          <w:szCs w:val="20"/>
        </w:rPr>
        <w:t>The levels run from 0 to 3 and are used as measures of BIM maturity; that is the construction supply chain’s ability to operate and exchange information. In summary they are:</w:t>
      </w:r>
    </w:p>
    <w:p w14:paraId="7776A3A9" w14:textId="77777777" w:rsidR="004748B0" w:rsidRPr="00D05775" w:rsidRDefault="004748B0" w:rsidP="004748B0">
      <w:pPr>
        <w:pStyle w:val="Default"/>
        <w:spacing w:after="137"/>
        <w:jc w:val="both"/>
        <w:rPr>
          <w:sz w:val="20"/>
          <w:szCs w:val="20"/>
        </w:rPr>
      </w:pPr>
      <w:r w:rsidRPr="00D05775">
        <w:rPr>
          <w:sz w:val="20"/>
          <w:szCs w:val="20"/>
        </w:rPr>
        <w:t>Level 0: The use of computer aided design (or CAD tools) to create drawings and drawn elements using IT software.</w:t>
      </w:r>
    </w:p>
    <w:p w14:paraId="1D71759F" w14:textId="77777777" w:rsidR="004748B0" w:rsidRPr="00D05775" w:rsidRDefault="004748B0" w:rsidP="004748B0">
      <w:pPr>
        <w:pStyle w:val="Default"/>
        <w:spacing w:after="137"/>
        <w:jc w:val="both"/>
        <w:rPr>
          <w:sz w:val="20"/>
          <w:szCs w:val="20"/>
        </w:rPr>
      </w:pPr>
      <w:r w:rsidRPr="00D05775">
        <w:rPr>
          <w:sz w:val="20"/>
          <w:szCs w:val="20"/>
        </w:rPr>
        <w:t>Level 1: Progress from CAD to generate suites of 2D information, followed by non-federated 3D models.</w:t>
      </w:r>
    </w:p>
    <w:p w14:paraId="24BA058B" w14:textId="77777777" w:rsidR="004748B0" w:rsidRPr="00D05775" w:rsidRDefault="004748B0" w:rsidP="004748B0">
      <w:pPr>
        <w:pStyle w:val="Default"/>
        <w:spacing w:after="137"/>
        <w:jc w:val="both"/>
        <w:rPr>
          <w:sz w:val="20"/>
          <w:szCs w:val="20"/>
        </w:rPr>
      </w:pPr>
      <w:r w:rsidRPr="00D05775">
        <w:rPr>
          <w:sz w:val="20"/>
          <w:szCs w:val="20"/>
        </w:rPr>
        <w:t>Level 2: Building information models and the federation of those models between different parties in the project team. Federation takes place within a single shared online area known as a common data environment. In broad terms, Level 2 is defined as “file based collaboration and library management”.</w:t>
      </w:r>
    </w:p>
    <w:p w14:paraId="0F73627E" w14:textId="77777777" w:rsidR="004748B0" w:rsidRPr="00D05775" w:rsidRDefault="004748B0" w:rsidP="004748B0">
      <w:pPr>
        <w:pStyle w:val="Default"/>
        <w:spacing w:after="137"/>
        <w:jc w:val="both"/>
        <w:rPr>
          <w:sz w:val="20"/>
          <w:szCs w:val="20"/>
        </w:rPr>
      </w:pPr>
      <w:r w:rsidRPr="00D05775">
        <w:rPr>
          <w:sz w:val="20"/>
          <w:szCs w:val="20"/>
        </w:rPr>
        <w:t>Level 3: Envisages a wholly integrated project information model, hosted and fully developed in a common data environment, by all members of the project team in real time.</w:t>
      </w:r>
    </w:p>
    <w:p w14:paraId="589629B4" w14:textId="77777777" w:rsidR="004748B0" w:rsidRPr="00D05775" w:rsidRDefault="004748B0" w:rsidP="004748B0">
      <w:pPr>
        <w:pStyle w:val="Default"/>
        <w:spacing w:after="137"/>
        <w:jc w:val="both"/>
        <w:rPr>
          <w:sz w:val="20"/>
          <w:szCs w:val="20"/>
        </w:rPr>
      </w:pPr>
      <w:r w:rsidRPr="00D05775">
        <w:rPr>
          <w:sz w:val="20"/>
          <w:szCs w:val="20"/>
        </w:rPr>
        <w:t xml:space="preserve">The exact definition of BIM Level 2 has been hotly debated within the industry. It is though basically focused on the procurement and management of information through the capital phase with the ability to capture, verify, manage and visualise classified data and information requirements making this easily accessible for operation and maintenance. If the Environment Agency is clear about the information they require, information suppliers can be clear about what they need to provide and when. To accept and rely on this information we need to confirm its provision (verify it) and confirm that it meets our Gateway questions at the stage-end review (validate it). There are a number of associated British Standards that have evolved over the </w:t>
      </w:r>
      <w:r w:rsidRPr="00D05775">
        <w:rPr>
          <w:sz w:val="20"/>
          <w:szCs w:val="20"/>
        </w:rPr>
        <w:lastRenderedPageBreak/>
        <w:t>last few years that support BIM Level 2 which provides the foundation for the development of BIM level 3 / whole life BIM.</w:t>
      </w:r>
    </w:p>
    <w:p w14:paraId="13CAC57F" w14:textId="77777777" w:rsidR="004748B0" w:rsidRPr="00D05775" w:rsidRDefault="004748B0" w:rsidP="004748B0">
      <w:pPr>
        <w:pStyle w:val="Default"/>
        <w:spacing w:after="137"/>
        <w:jc w:val="both"/>
        <w:rPr>
          <w:sz w:val="20"/>
          <w:szCs w:val="20"/>
        </w:rPr>
      </w:pPr>
      <w:r w:rsidRPr="00D05775">
        <w:rPr>
          <w:sz w:val="20"/>
          <w:szCs w:val="20"/>
        </w:rPr>
        <w:t>The Environment Agency has successfully developed its approach to meet the requirements of the Cabinet Office BIM mandate and the Governments Construction Strategy 2011. This has been demonstrated through the positive departmental reporting made to the Governments Construction Board (GCB).</w:t>
      </w:r>
    </w:p>
    <w:p w14:paraId="65074A36" w14:textId="77777777" w:rsidR="004748B0" w:rsidRPr="00D05775" w:rsidRDefault="004748B0" w:rsidP="004748B0">
      <w:pPr>
        <w:jc w:val="both"/>
        <w:rPr>
          <w:rFonts w:ascii="Arial" w:hAnsi="Arial" w:cs="Arial"/>
        </w:rPr>
      </w:pPr>
      <w:r w:rsidRPr="00D05775">
        <w:rPr>
          <w:rFonts w:ascii="Arial" w:hAnsi="Arial" w:cs="Arial"/>
        </w:rPr>
        <w:t>The focus has been on the development of an Environment Agency BIM approach to meet the target of implementation by 4</w:t>
      </w:r>
      <w:r w:rsidRPr="00D05775">
        <w:rPr>
          <w:rFonts w:ascii="Arial" w:hAnsi="Arial" w:cs="Arial"/>
          <w:vertAlign w:val="superscript"/>
        </w:rPr>
        <w:t>th</w:t>
      </w:r>
      <w:r w:rsidRPr="00D05775">
        <w:rPr>
          <w:rFonts w:ascii="Arial" w:hAnsi="Arial" w:cs="Arial"/>
        </w:rPr>
        <w:t xml:space="preserve"> April 2016. This has involved a staged approach as the British Standards have been gradually developed and released over the past three years.</w:t>
      </w:r>
    </w:p>
    <w:p w14:paraId="63B6F8D8" w14:textId="77777777" w:rsidR="004748B0" w:rsidRPr="00D05775" w:rsidRDefault="004748B0" w:rsidP="00E65F5D">
      <w:pPr>
        <w:jc w:val="both"/>
        <w:rPr>
          <w:rFonts w:ascii="Arial" w:hAnsi="Arial" w:cs="Arial"/>
        </w:rPr>
      </w:pPr>
    </w:p>
    <w:p w14:paraId="7D7560A4" w14:textId="77777777" w:rsidR="005700D8" w:rsidRPr="00D05775" w:rsidRDefault="0061427E" w:rsidP="00E65F5D">
      <w:pPr>
        <w:pStyle w:val="Heading2"/>
        <w:numPr>
          <w:ilvl w:val="0"/>
          <w:numId w:val="0"/>
        </w:numPr>
        <w:rPr>
          <w:rFonts w:cs="Arial"/>
          <w:sz w:val="20"/>
        </w:rPr>
      </w:pPr>
      <w:r w:rsidRPr="00D05775">
        <w:rPr>
          <w:rFonts w:cs="Arial"/>
          <w:sz w:val="20"/>
        </w:rPr>
        <w:t>Contract Length</w:t>
      </w:r>
    </w:p>
    <w:p w14:paraId="1B095C2E" w14:textId="77777777" w:rsidR="005700D8" w:rsidRPr="00D05775" w:rsidRDefault="005700D8" w:rsidP="00E65F5D">
      <w:pPr>
        <w:rPr>
          <w:rFonts w:ascii="Arial" w:hAnsi="Arial" w:cs="Arial"/>
        </w:rPr>
      </w:pPr>
    </w:p>
    <w:p w14:paraId="51221A11" w14:textId="3DD1DC11" w:rsidR="00AB6556" w:rsidRPr="00D05775" w:rsidRDefault="00AB6556" w:rsidP="00E65F5D">
      <w:pPr>
        <w:rPr>
          <w:rFonts w:ascii="Arial" w:hAnsi="Arial" w:cs="Arial"/>
        </w:rPr>
      </w:pPr>
      <w:r w:rsidRPr="00D05775">
        <w:rPr>
          <w:rFonts w:ascii="Arial" w:hAnsi="Arial" w:cs="Arial"/>
        </w:rPr>
        <w:t xml:space="preserve">It is anticipated that this contract will be awarded to one supplier for a period of </w:t>
      </w:r>
      <w:r w:rsidR="004748B0" w:rsidRPr="00D05775">
        <w:rPr>
          <w:rFonts w:ascii="Arial" w:hAnsi="Arial" w:cs="Arial"/>
        </w:rPr>
        <w:t xml:space="preserve">8 </w:t>
      </w:r>
      <w:r w:rsidRPr="00D05775">
        <w:rPr>
          <w:rFonts w:ascii="Arial" w:hAnsi="Arial" w:cs="Arial"/>
        </w:rPr>
        <w:t xml:space="preserve">months to end no later than </w:t>
      </w:r>
      <w:r w:rsidR="004748B0" w:rsidRPr="00D05775">
        <w:rPr>
          <w:rFonts w:ascii="Arial" w:hAnsi="Arial" w:cs="Arial"/>
        </w:rPr>
        <w:t>28/02/18</w:t>
      </w:r>
      <w:r w:rsidR="0067624D">
        <w:rPr>
          <w:rFonts w:ascii="Arial" w:hAnsi="Arial" w:cs="Arial"/>
        </w:rPr>
        <w:t>.</w:t>
      </w:r>
      <w:r w:rsidRPr="00D05775">
        <w:rPr>
          <w:rFonts w:ascii="Arial" w:hAnsi="Arial" w:cs="Arial"/>
        </w:rPr>
        <w:t xml:space="preserve"> Prices will remain fixed for the duration of the contract award period. </w:t>
      </w:r>
    </w:p>
    <w:p w14:paraId="244ED159" w14:textId="77777777" w:rsidR="00AB6556" w:rsidRPr="00D05775" w:rsidRDefault="00AB6556" w:rsidP="00E65F5D">
      <w:pPr>
        <w:rPr>
          <w:rFonts w:ascii="Arial" w:hAnsi="Arial" w:cs="Arial"/>
        </w:rPr>
      </w:pPr>
    </w:p>
    <w:p w14:paraId="7EC20EA2" w14:textId="535D41E0" w:rsidR="00AB6556" w:rsidRPr="00D05775" w:rsidRDefault="00AB6556" w:rsidP="00E65F5D">
      <w:pPr>
        <w:rPr>
          <w:rFonts w:ascii="Arial" w:hAnsi="Arial" w:cs="Arial"/>
        </w:rPr>
      </w:pPr>
      <w:r w:rsidRPr="00D05775">
        <w:rPr>
          <w:rFonts w:ascii="Arial" w:hAnsi="Arial" w:cs="Arial"/>
        </w:rPr>
        <w:t>The Environment Agency Conditions of Contract for Services</w:t>
      </w:r>
      <w:r w:rsidR="002F4C87" w:rsidRPr="00D05775">
        <w:rPr>
          <w:rFonts w:ascii="Arial" w:hAnsi="Arial" w:cs="Arial"/>
        </w:rPr>
        <w:t xml:space="preserve"> (Appendix C</w:t>
      </w:r>
      <w:r w:rsidR="00296D92" w:rsidRPr="00D05775">
        <w:rPr>
          <w:rFonts w:ascii="Arial" w:hAnsi="Arial" w:cs="Arial"/>
        </w:rPr>
        <w:t>)</w:t>
      </w:r>
      <w:r w:rsidRPr="00D05775">
        <w:rPr>
          <w:rFonts w:ascii="Arial" w:hAnsi="Arial" w:cs="Arial"/>
        </w:rPr>
        <w:t xml:space="preserve"> shall apply to this contract. </w:t>
      </w:r>
    </w:p>
    <w:p w14:paraId="75B84BBE" w14:textId="77777777" w:rsidR="00296D92" w:rsidRPr="00D05775" w:rsidRDefault="00296D92" w:rsidP="00E65F5D">
      <w:pPr>
        <w:rPr>
          <w:rFonts w:ascii="Arial" w:hAnsi="Arial" w:cs="Arial"/>
        </w:rPr>
      </w:pPr>
    </w:p>
    <w:p w14:paraId="12316633" w14:textId="77777777" w:rsidR="00FA1F8B" w:rsidRPr="00D05775" w:rsidRDefault="00FA1F8B" w:rsidP="00E65F5D">
      <w:pPr>
        <w:rPr>
          <w:rFonts w:ascii="Arial" w:hAnsi="Arial" w:cs="Arial"/>
        </w:rPr>
      </w:pPr>
    </w:p>
    <w:p w14:paraId="0C2A7DE9" w14:textId="35BDF62F" w:rsidR="00230BD1" w:rsidRPr="00D05775" w:rsidRDefault="00F7147C" w:rsidP="00E65F5D">
      <w:pPr>
        <w:pStyle w:val="CcList"/>
        <w:rPr>
          <w:rFonts w:cs="Arial"/>
          <w:b/>
          <w:sz w:val="20"/>
        </w:rPr>
      </w:pPr>
      <w:r w:rsidRPr="00D05775">
        <w:rPr>
          <w:rFonts w:cs="Arial"/>
          <w:sz w:val="20"/>
        </w:rPr>
        <w:t>This contract shall be managed on behalf of the Agency by</w:t>
      </w:r>
      <w:r w:rsidRPr="00D05775">
        <w:rPr>
          <w:rFonts w:cs="Arial"/>
          <w:b/>
          <w:sz w:val="20"/>
        </w:rPr>
        <w:t xml:space="preserve"> </w:t>
      </w:r>
      <w:r w:rsidR="00D05775">
        <w:rPr>
          <w:rFonts w:cs="Arial"/>
          <w:b/>
          <w:sz w:val="20"/>
        </w:rPr>
        <w:t>Alan Proctor</w:t>
      </w:r>
      <w:r w:rsidR="00230BD1" w:rsidRPr="00D05775">
        <w:rPr>
          <w:rFonts w:cs="Arial"/>
          <w:b/>
          <w:sz w:val="20"/>
        </w:rPr>
        <w:t>.</w:t>
      </w:r>
    </w:p>
    <w:p w14:paraId="552CFCC7" w14:textId="77777777" w:rsidR="00230BD1" w:rsidRPr="00D05775" w:rsidRDefault="00230BD1" w:rsidP="00E65F5D">
      <w:pPr>
        <w:pStyle w:val="CcList"/>
        <w:rPr>
          <w:rFonts w:cs="Arial"/>
          <w:b/>
          <w:sz w:val="20"/>
        </w:rPr>
      </w:pPr>
      <w:r w:rsidRPr="00D05775">
        <w:rPr>
          <w:rFonts w:cs="Arial"/>
          <w:b/>
          <w:sz w:val="20"/>
        </w:rPr>
        <w:t xml:space="preserve">Email: </w:t>
      </w:r>
      <w:hyperlink r:id="rId17" w:history="1">
        <w:r w:rsidRPr="00D05775">
          <w:rPr>
            <w:rStyle w:val="Hyperlink"/>
            <w:rFonts w:cs="Arial"/>
            <w:b/>
            <w:sz w:val="20"/>
          </w:rPr>
          <w:t>Alan.Proctor01@environment-agency.gov.uk</w:t>
        </w:r>
      </w:hyperlink>
    </w:p>
    <w:p w14:paraId="39EA53C8" w14:textId="0406AFF9" w:rsidR="00F7147C" w:rsidRPr="00F72DD0" w:rsidRDefault="00230BD1" w:rsidP="00E65F5D">
      <w:pPr>
        <w:pStyle w:val="CcList"/>
        <w:rPr>
          <w:rFonts w:cs="Arial"/>
          <w:i/>
          <w:sz w:val="20"/>
        </w:rPr>
      </w:pPr>
      <w:r w:rsidRPr="00D05775">
        <w:rPr>
          <w:rFonts w:cs="Arial"/>
          <w:b/>
          <w:sz w:val="20"/>
        </w:rPr>
        <w:t>Tel: 07554415572</w:t>
      </w:r>
    </w:p>
    <w:p w14:paraId="6D9CF24D" w14:textId="77777777" w:rsidR="005700D8" w:rsidRPr="00D05775" w:rsidRDefault="005700D8" w:rsidP="00E65F5D">
      <w:pPr>
        <w:rPr>
          <w:rFonts w:ascii="Arial" w:hAnsi="Arial" w:cs="Arial"/>
        </w:rPr>
      </w:pPr>
    </w:p>
    <w:p w14:paraId="39085B39" w14:textId="77777777" w:rsidR="00296D92" w:rsidRPr="00D05775" w:rsidRDefault="00296D92" w:rsidP="00E65F5D">
      <w:pPr>
        <w:pStyle w:val="Heading2"/>
        <w:numPr>
          <w:ilvl w:val="0"/>
          <w:numId w:val="0"/>
        </w:numPr>
        <w:rPr>
          <w:rFonts w:cs="Arial"/>
          <w:b w:val="0"/>
          <w:sz w:val="20"/>
          <w:u w:val="none"/>
        </w:rPr>
      </w:pPr>
      <w:r w:rsidRPr="00D05775">
        <w:rPr>
          <w:rFonts w:cs="Arial"/>
          <w:sz w:val="20"/>
        </w:rPr>
        <w:t>Contact Details and Timeline</w:t>
      </w:r>
    </w:p>
    <w:p w14:paraId="10A07F3D" w14:textId="77777777" w:rsidR="00296D92" w:rsidRPr="00D05775" w:rsidRDefault="00296D92" w:rsidP="00296D92">
      <w:pPr>
        <w:rPr>
          <w:rFonts w:ascii="Arial" w:hAnsi="Arial" w:cs="Arial"/>
        </w:rPr>
      </w:pPr>
    </w:p>
    <w:p w14:paraId="783DFF5A" w14:textId="08F01AEF" w:rsidR="00296D92" w:rsidRPr="00D05775" w:rsidRDefault="00230BD1" w:rsidP="00296D92">
      <w:pPr>
        <w:ind w:right="-21"/>
        <w:rPr>
          <w:rFonts w:ascii="Arial" w:hAnsi="Arial" w:cs="Arial"/>
        </w:rPr>
      </w:pPr>
      <w:r w:rsidRPr="00D05775">
        <w:rPr>
          <w:rFonts w:ascii="Arial" w:hAnsi="Arial" w:cs="Arial"/>
        </w:rPr>
        <w:t>Alan Proctor</w:t>
      </w:r>
      <w:r w:rsidR="00D05775" w:rsidRPr="00D05775">
        <w:rPr>
          <w:rFonts w:ascii="Arial" w:hAnsi="Arial" w:cs="Arial"/>
        </w:rPr>
        <w:t xml:space="preserve"> </w:t>
      </w:r>
      <w:r w:rsidR="00296D92" w:rsidRPr="00D05775">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7D7A28BC" w14:textId="77777777" w:rsidR="00296D92" w:rsidRPr="00D05775" w:rsidRDefault="00296D92" w:rsidP="00296D92">
      <w:pPr>
        <w:ind w:right="-21"/>
        <w:rPr>
          <w:rFonts w:ascii="Arial" w:hAnsi="Arial" w:cs="Arial"/>
        </w:rPr>
      </w:pPr>
    </w:p>
    <w:p w14:paraId="23561581" w14:textId="77777777" w:rsidR="00230BD1" w:rsidRPr="00D05775" w:rsidRDefault="00230BD1" w:rsidP="00230BD1">
      <w:pPr>
        <w:pStyle w:val="CcList"/>
        <w:rPr>
          <w:rFonts w:cs="Arial"/>
          <w:b/>
          <w:sz w:val="20"/>
        </w:rPr>
      </w:pPr>
      <w:r w:rsidRPr="00D05775">
        <w:rPr>
          <w:rFonts w:cs="Arial"/>
          <w:b/>
          <w:sz w:val="20"/>
        </w:rPr>
        <w:t xml:space="preserve">Email: </w:t>
      </w:r>
      <w:hyperlink r:id="rId18" w:history="1">
        <w:r w:rsidRPr="00D05775">
          <w:rPr>
            <w:rStyle w:val="Hyperlink"/>
            <w:rFonts w:cs="Arial"/>
            <w:b/>
            <w:sz w:val="20"/>
          </w:rPr>
          <w:t>Alan.Proctor01@environment-agency.gov.uk</w:t>
        </w:r>
      </w:hyperlink>
    </w:p>
    <w:p w14:paraId="3883CCC8" w14:textId="77777777" w:rsidR="00296D92" w:rsidRPr="00D05775" w:rsidRDefault="00230BD1" w:rsidP="00230BD1">
      <w:pPr>
        <w:rPr>
          <w:rFonts w:ascii="Arial" w:hAnsi="Arial" w:cs="Arial"/>
          <w:b/>
        </w:rPr>
      </w:pPr>
      <w:r w:rsidRPr="00D05775">
        <w:rPr>
          <w:rFonts w:ascii="Arial" w:hAnsi="Arial" w:cs="Arial"/>
          <w:b/>
        </w:rPr>
        <w:t>Tel: 07554415572</w:t>
      </w:r>
    </w:p>
    <w:p w14:paraId="3353E31B" w14:textId="77777777" w:rsidR="00230BD1" w:rsidRDefault="00230BD1" w:rsidP="00230BD1">
      <w:pPr>
        <w:rPr>
          <w:rFonts w:ascii="Arial" w:hAnsi="Arial" w:cs="Arial"/>
        </w:rPr>
      </w:pPr>
    </w:p>
    <w:p w14:paraId="397A4039" w14:textId="77777777" w:rsidR="00BF0237" w:rsidRDefault="00BF0237" w:rsidP="00230BD1">
      <w:pPr>
        <w:rPr>
          <w:rFonts w:ascii="Arial" w:hAnsi="Arial" w:cs="Arial"/>
        </w:rPr>
      </w:pPr>
    </w:p>
    <w:p w14:paraId="21FE8F1F" w14:textId="77777777" w:rsidR="00BF0237" w:rsidRDefault="00BF0237" w:rsidP="00230BD1">
      <w:pPr>
        <w:rPr>
          <w:rFonts w:ascii="Arial" w:hAnsi="Arial" w:cs="Arial"/>
        </w:rPr>
      </w:pPr>
    </w:p>
    <w:p w14:paraId="3DC55C86" w14:textId="77777777" w:rsidR="00BF0237" w:rsidRDefault="00BF0237" w:rsidP="00230BD1">
      <w:pPr>
        <w:rPr>
          <w:rFonts w:ascii="Arial" w:hAnsi="Arial" w:cs="Arial"/>
        </w:rPr>
      </w:pPr>
    </w:p>
    <w:p w14:paraId="577B465D" w14:textId="77777777" w:rsidR="00BF0237" w:rsidRDefault="00BF0237" w:rsidP="00230BD1">
      <w:pPr>
        <w:rPr>
          <w:rFonts w:ascii="Arial" w:hAnsi="Arial" w:cs="Arial"/>
        </w:rPr>
      </w:pPr>
    </w:p>
    <w:p w14:paraId="2F4734C7" w14:textId="77777777" w:rsidR="00BF0237" w:rsidRDefault="00BF0237" w:rsidP="00230BD1">
      <w:pPr>
        <w:rPr>
          <w:rFonts w:ascii="Arial" w:hAnsi="Arial" w:cs="Arial"/>
        </w:rPr>
      </w:pPr>
    </w:p>
    <w:p w14:paraId="59C08BB6" w14:textId="77777777" w:rsidR="00BF0237" w:rsidRDefault="00BF0237" w:rsidP="00230BD1">
      <w:pPr>
        <w:rPr>
          <w:rFonts w:ascii="Arial" w:hAnsi="Arial" w:cs="Arial"/>
        </w:rPr>
      </w:pPr>
    </w:p>
    <w:p w14:paraId="4ABCA1A7" w14:textId="77777777" w:rsidR="00BF0237" w:rsidRDefault="00BF0237" w:rsidP="00230BD1">
      <w:pPr>
        <w:rPr>
          <w:rFonts w:ascii="Arial" w:hAnsi="Arial" w:cs="Arial"/>
        </w:rPr>
      </w:pPr>
    </w:p>
    <w:p w14:paraId="41926A05" w14:textId="77777777" w:rsidR="00BF0237" w:rsidRDefault="00BF0237" w:rsidP="00230BD1">
      <w:pPr>
        <w:rPr>
          <w:rFonts w:ascii="Arial" w:hAnsi="Arial" w:cs="Arial"/>
        </w:rPr>
      </w:pPr>
    </w:p>
    <w:p w14:paraId="28FA204D" w14:textId="77777777" w:rsidR="00BF0237" w:rsidRDefault="00BF0237" w:rsidP="00230BD1">
      <w:pPr>
        <w:rPr>
          <w:rFonts w:ascii="Arial" w:hAnsi="Arial" w:cs="Arial"/>
        </w:rPr>
      </w:pPr>
    </w:p>
    <w:p w14:paraId="1EB605B0" w14:textId="77777777" w:rsidR="00BF0237" w:rsidRDefault="00BF0237" w:rsidP="00230BD1">
      <w:pPr>
        <w:rPr>
          <w:rFonts w:ascii="Arial" w:hAnsi="Arial" w:cs="Arial"/>
        </w:rPr>
      </w:pPr>
    </w:p>
    <w:p w14:paraId="4804F100" w14:textId="77777777" w:rsidR="00BF0237" w:rsidRDefault="00BF0237" w:rsidP="00230BD1">
      <w:pPr>
        <w:rPr>
          <w:rFonts w:ascii="Arial" w:hAnsi="Arial" w:cs="Arial"/>
        </w:rPr>
      </w:pPr>
    </w:p>
    <w:p w14:paraId="009E7275" w14:textId="77777777" w:rsidR="00BF0237" w:rsidRDefault="00BF0237" w:rsidP="00230BD1">
      <w:pPr>
        <w:rPr>
          <w:rFonts w:ascii="Arial" w:hAnsi="Arial" w:cs="Arial"/>
        </w:rPr>
      </w:pPr>
    </w:p>
    <w:p w14:paraId="5999A3BB" w14:textId="77777777" w:rsidR="00BF0237" w:rsidRDefault="00BF0237" w:rsidP="00230BD1">
      <w:pPr>
        <w:rPr>
          <w:rFonts w:ascii="Arial" w:hAnsi="Arial" w:cs="Arial"/>
        </w:rPr>
      </w:pPr>
    </w:p>
    <w:p w14:paraId="762B23BC" w14:textId="77777777" w:rsidR="00BF0237" w:rsidRDefault="00BF0237" w:rsidP="00230BD1">
      <w:pPr>
        <w:rPr>
          <w:rFonts w:ascii="Arial" w:hAnsi="Arial" w:cs="Arial"/>
        </w:rPr>
      </w:pPr>
    </w:p>
    <w:p w14:paraId="7006D0B1" w14:textId="77777777" w:rsidR="00BF0237" w:rsidRDefault="00BF0237" w:rsidP="00230BD1">
      <w:pPr>
        <w:rPr>
          <w:rFonts w:ascii="Arial" w:hAnsi="Arial" w:cs="Arial"/>
        </w:rPr>
      </w:pPr>
    </w:p>
    <w:p w14:paraId="5080F7A2" w14:textId="77777777" w:rsidR="00BF0237" w:rsidRDefault="00BF0237" w:rsidP="00230BD1">
      <w:pPr>
        <w:rPr>
          <w:rFonts w:ascii="Arial" w:hAnsi="Arial" w:cs="Arial"/>
        </w:rPr>
      </w:pPr>
    </w:p>
    <w:p w14:paraId="7EA8D9E4" w14:textId="77777777" w:rsidR="00BF0237" w:rsidRDefault="00BF0237" w:rsidP="00230BD1">
      <w:pPr>
        <w:rPr>
          <w:rFonts w:ascii="Arial" w:hAnsi="Arial" w:cs="Arial"/>
        </w:rPr>
      </w:pPr>
    </w:p>
    <w:p w14:paraId="2EBBEA14" w14:textId="77777777" w:rsidR="00BF0237" w:rsidRDefault="00BF0237" w:rsidP="00230BD1">
      <w:pPr>
        <w:rPr>
          <w:rFonts w:ascii="Arial" w:hAnsi="Arial" w:cs="Arial"/>
        </w:rPr>
      </w:pPr>
    </w:p>
    <w:p w14:paraId="7A0FCA9E" w14:textId="77777777" w:rsidR="00BF0237" w:rsidRDefault="00BF0237" w:rsidP="00230BD1">
      <w:pPr>
        <w:rPr>
          <w:rFonts w:ascii="Arial" w:hAnsi="Arial" w:cs="Arial"/>
        </w:rPr>
      </w:pPr>
    </w:p>
    <w:p w14:paraId="4ADD08EF" w14:textId="77777777" w:rsidR="00BF0237" w:rsidRDefault="00BF0237" w:rsidP="00230BD1">
      <w:pPr>
        <w:rPr>
          <w:rFonts w:ascii="Arial" w:hAnsi="Arial" w:cs="Arial"/>
        </w:rPr>
      </w:pPr>
    </w:p>
    <w:p w14:paraId="1CAC8448" w14:textId="77777777" w:rsidR="00BF0237" w:rsidRPr="00D05775" w:rsidRDefault="00BF0237" w:rsidP="00230BD1">
      <w:pPr>
        <w:rPr>
          <w:rFonts w:ascii="Arial" w:hAnsi="Arial" w:cs="Arial"/>
        </w:rPr>
      </w:pPr>
    </w:p>
    <w:p w14:paraId="0BC0B236" w14:textId="77777777" w:rsidR="00296D92" w:rsidRDefault="00296D92" w:rsidP="00296D92">
      <w:pPr>
        <w:rPr>
          <w:rFonts w:ascii="Arial" w:hAnsi="Arial" w:cs="Arial"/>
        </w:rPr>
      </w:pPr>
    </w:p>
    <w:p w14:paraId="4DB9B09B" w14:textId="77777777" w:rsidR="008E0063" w:rsidRDefault="008E0063" w:rsidP="00296D92">
      <w:pPr>
        <w:rPr>
          <w:rFonts w:ascii="Arial" w:hAnsi="Arial" w:cs="Arial"/>
        </w:rPr>
      </w:pPr>
    </w:p>
    <w:p w14:paraId="67B9021F" w14:textId="77777777" w:rsidR="008E0063" w:rsidRDefault="008E0063" w:rsidP="00296D92">
      <w:pPr>
        <w:rPr>
          <w:rFonts w:ascii="Arial" w:hAnsi="Arial" w:cs="Arial"/>
        </w:rPr>
      </w:pPr>
    </w:p>
    <w:p w14:paraId="3F935AF8" w14:textId="77777777" w:rsidR="008E0063" w:rsidRPr="008E0063" w:rsidRDefault="008E0063" w:rsidP="00296D92">
      <w:pPr>
        <w:rPr>
          <w:rFonts w:ascii="Arial" w:hAnsi="Arial" w:cs="Arial"/>
        </w:rPr>
      </w:pPr>
    </w:p>
    <w:p w14:paraId="7A817D42" w14:textId="77777777" w:rsidR="00296D92" w:rsidRPr="008E0063" w:rsidRDefault="00296D92" w:rsidP="00296D92">
      <w:pPr>
        <w:rPr>
          <w:rFonts w:ascii="Arial" w:hAnsi="Arial" w:cs="Arial"/>
        </w:rPr>
      </w:pPr>
      <w:r w:rsidRPr="008E0063">
        <w:rPr>
          <w:rFonts w:ascii="Arial" w:hAnsi="Arial" w:cs="Arial"/>
        </w:rPr>
        <w:lastRenderedPageBreak/>
        <w:t>Key elements of the process have been reviewed. Anticipated dates for planned activities are below:</w:t>
      </w:r>
    </w:p>
    <w:p w14:paraId="54AF3D4B" w14:textId="77777777" w:rsidR="00296D92" w:rsidRPr="008E0063" w:rsidRDefault="00296D92" w:rsidP="00296D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296D92" w:rsidRPr="00D05775" w14:paraId="69E3AC67" w14:textId="77777777" w:rsidTr="00FB191E">
        <w:tc>
          <w:tcPr>
            <w:tcW w:w="5873" w:type="dxa"/>
          </w:tcPr>
          <w:p w14:paraId="61CF4AE0" w14:textId="77777777" w:rsidR="00296D92" w:rsidRPr="00D05775" w:rsidRDefault="00296D92" w:rsidP="00296D92">
            <w:pPr>
              <w:rPr>
                <w:rFonts w:ascii="Arial" w:hAnsi="Arial" w:cs="Arial"/>
                <w:b/>
              </w:rPr>
            </w:pPr>
            <w:r w:rsidRPr="00D05775">
              <w:rPr>
                <w:rFonts w:ascii="Arial" w:hAnsi="Arial" w:cs="Arial"/>
                <w:b/>
              </w:rPr>
              <w:t>Activity</w:t>
            </w:r>
          </w:p>
        </w:tc>
        <w:tc>
          <w:tcPr>
            <w:tcW w:w="2423" w:type="dxa"/>
          </w:tcPr>
          <w:p w14:paraId="68784B0A" w14:textId="77777777" w:rsidR="00296D92" w:rsidRPr="00D05775" w:rsidRDefault="00296D92" w:rsidP="00296D92">
            <w:pPr>
              <w:rPr>
                <w:rFonts w:ascii="Arial" w:hAnsi="Arial" w:cs="Arial"/>
                <w:b/>
              </w:rPr>
            </w:pPr>
            <w:r w:rsidRPr="00D05775">
              <w:rPr>
                <w:rFonts w:ascii="Arial" w:hAnsi="Arial" w:cs="Arial"/>
                <w:b/>
              </w:rPr>
              <w:t>Due Date</w:t>
            </w:r>
          </w:p>
        </w:tc>
      </w:tr>
      <w:tr w:rsidR="00296D92" w:rsidRPr="00D05775" w14:paraId="2C3C40A3" w14:textId="77777777" w:rsidTr="00FB191E">
        <w:tc>
          <w:tcPr>
            <w:tcW w:w="5873" w:type="dxa"/>
          </w:tcPr>
          <w:p w14:paraId="5E59C93A" w14:textId="77777777" w:rsidR="00296D92" w:rsidRPr="00FB191E" w:rsidRDefault="00296D92" w:rsidP="00296D92">
            <w:pPr>
              <w:rPr>
                <w:rFonts w:ascii="Arial" w:hAnsi="Arial" w:cs="Arial"/>
              </w:rPr>
            </w:pPr>
            <w:r w:rsidRPr="00FB191E">
              <w:rPr>
                <w:rFonts w:ascii="Arial" w:hAnsi="Arial" w:cs="Arial"/>
              </w:rPr>
              <w:t>Supplier responses for Request for Quote</w:t>
            </w:r>
          </w:p>
        </w:tc>
        <w:tc>
          <w:tcPr>
            <w:tcW w:w="2423" w:type="dxa"/>
          </w:tcPr>
          <w:p w14:paraId="7BC413E5" w14:textId="04D1090D" w:rsidR="00230BD1" w:rsidRPr="00FB191E" w:rsidRDefault="0067624D" w:rsidP="00B54C10">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May 2017</w:t>
            </w:r>
          </w:p>
        </w:tc>
      </w:tr>
      <w:tr w:rsidR="00296D92" w:rsidRPr="00D05775" w14:paraId="0BB7D707" w14:textId="77777777" w:rsidTr="00FB191E">
        <w:tc>
          <w:tcPr>
            <w:tcW w:w="5873" w:type="dxa"/>
          </w:tcPr>
          <w:p w14:paraId="1E887E37" w14:textId="77777777" w:rsidR="00296D92" w:rsidRPr="00FB191E" w:rsidRDefault="00B54C10" w:rsidP="00296D92">
            <w:pPr>
              <w:rPr>
                <w:rFonts w:ascii="Arial" w:hAnsi="Arial" w:cs="Arial"/>
              </w:rPr>
            </w:pPr>
            <w:r w:rsidRPr="00FB191E">
              <w:rPr>
                <w:rFonts w:ascii="Arial" w:hAnsi="Arial" w:cs="Arial"/>
              </w:rPr>
              <w:t>Evaluation of Request for Quote submissions</w:t>
            </w:r>
          </w:p>
        </w:tc>
        <w:tc>
          <w:tcPr>
            <w:tcW w:w="2423" w:type="dxa"/>
          </w:tcPr>
          <w:p w14:paraId="4FB91DC4" w14:textId="63874418" w:rsidR="00230BD1" w:rsidRPr="00FB191E" w:rsidRDefault="0067624D" w:rsidP="00296D92">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 10</w:t>
            </w:r>
            <w:r w:rsidRPr="0067624D">
              <w:rPr>
                <w:rFonts w:ascii="Arial" w:hAnsi="Arial" w:cs="Arial"/>
                <w:vertAlign w:val="superscript"/>
              </w:rPr>
              <w:t>th</w:t>
            </w:r>
            <w:r>
              <w:rPr>
                <w:rFonts w:ascii="Arial" w:hAnsi="Arial" w:cs="Arial"/>
              </w:rPr>
              <w:t xml:space="preserve"> May 2017</w:t>
            </w:r>
            <w:r w:rsidR="00230BD1" w:rsidRPr="00FB191E">
              <w:rPr>
                <w:rFonts w:ascii="Arial" w:hAnsi="Arial" w:cs="Arial"/>
              </w:rPr>
              <w:t xml:space="preserve"> </w:t>
            </w:r>
          </w:p>
        </w:tc>
      </w:tr>
      <w:tr w:rsidR="00296D92" w:rsidRPr="00D05775" w14:paraId="2EE55697" w14:textId="77777777" w:rsidTr="00FB191E">
        <w:tc>
          <w:tcPr>
            <w:tcW w:w="5873" w:type="dxa"/>
          </w:tcPr>
          <w:p w14:paraId="26C0CD75" w14:textId="77777777" w:rsidR="00296D92" w:rsidRPr="00FB191E" w:rsidRDefault="00B54C10" w:rsidP="00296D92">
            <w:pPr>
              <w:rPr>
                <w:rFonts w:ascii="Arial" w:hAnsi="Arial" w:cs="Arial"/>
              </w:rPr>
            </w:pPr>
            <w:r w:rsidRPr="00FB191E">
              <w:rPr>
                <w:rFonts w:ascii="Arial" w:hAnsi="Arial" w:cs="Arial"/>
              </w:rPr>
              <w:t>Award of contract</w:t>
            </w:r>
          </w:p>
        </w:tc>
        <w:tc>
          <w:tcPr>
            <w:tcW w:w="2423" w:type="dxa"/>
          </w:tcPr>
          <w:p w14:paraId="4D96D7E5" w14:textId="5CCAC00D" w:rsidR="00296D92" w:rsidRPr="00FB191E" w:rsidRDefault="0067624D" w:rsidP="00296D92">
            <w:pPr>
              <w:rPr>
                <w:rFonts w:ascii="Arial" w:hAnsi="Arial" w:cs="Arial"/>
              </w:rPr>
            </w:pPr>
            <w:r>
              <w:rPr>
                <w:rFonts w:ascii="Arial" w:hAnsi="Arial" w:cs="Arial"/>
              </w:rPr>
              <w:t>w/c 7</w:t>
            </w:r>
            <w:r w:rsidRPr="0067624D">
              <w:rPr>
                <w:rFonts w:ascii="Arial" w:hAnsi="Arial" w:cs="Arial"/>
                <w:vertAlign w:val="superscript"/>
              </w:rPr>
              <w:t>th</w:t>
            </w:r>
            <w:r>
              <w:rPr>
                <w:rFonts w:ascii="Arial" w:hAnsi="Arial" w:cs="Arial"/>
              </w:rPr>
              <w:t xml:space="preserve"> July 2017</w:t>
            </w:r>
          </w:p>
        </w:tc>
      </w:tr>
      <w:tr w:rsidR="00230BD1" w:rsidRPr="00D05775" w14:paraId="0C2F412A"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66899FC6" w14:textId="77777777" w:rsidR="00230BD1" w:rsidRPr="00FB191E" w:rsidRDefault="00230BD1" w:rsidP="00230BD1">
            <w:pPr>
              <w:rPr>
                <w:rFonts w:ascii="Arial" w:hAnsi="Arial" w:cs="Arial"/>
              </w:rPr>
            </w:pPr>
            <w:r w:rsidRPr="00FB191E">
              <w:rPr>
                <w:rFonts w:ascii="Arial" w:hAnsi="Arial" w:cs="Arial"/>
              </w:rPr>
              <w:t>Start-up meeting</w:t>
            </w:r>
          </w:p>
        </w:tc>
        <w:tc>
          <w:tcPr>
            <w:tcW w:w="2423" w:type="dxa"/>
            <w:tcBorders>
              <w:top w:val="single" w:sz="4" w:space="0" w:color="auto"/>
              <w:left w:val="single" w:sz="4" w:space="0" w:color="auto"/>
              <w:bottom w:val="single" w:sz="4" w:space="0" w:color="auto"/>
              <w:right w:val="single" w:sz="4" w:space="0" w:color="auto"/>
            </w:tcBorders>
          </w:tcPr>
          <w:p w14:paraId="48C36CBC" w14:textId="7E5D6C0A" w:rsidR="00230BD1" w:rsidRPr="00FB191E" w:rsidRDefault="0067624D" w:rsidP="0067624D">
            <w:pPr>
              <w:rPr>
                <w:rFonts w:ascii="Arial" w:hAnsi="Arial" w:cs="Arial"/>
              </w:rPr>
            </w:pPr>
            <w:r>
              <w:rPr>
                <w:rFonts w:ascii="Arial" w:hAnsi="Arial" w:cs="Arial"/>
              </w:rPr>
              <w:t>w/c 14</w:t>
            </w:r>
            <w:r w:rsidRPr="0067624D">
              <w:rPr>
                <w:rFonts w:ascii="Arial" w:hAnsi="Arial" w:cs="Arial"/>
                <w:vertAlign w:val="superscript"/>
              </w:rPr>
              <w:t>th</w:t>
            </w:r>
            <w:r>
              <w:rPr>
                <w:rFonts w:ascii="Arial" w:hAnsi="Arial" w:cs="Arial"/>
              </w:rPr>
              <w:t xml:space="preserve"> </w:t>
            </w:r>
            <w:r w:rsidR="00230BD1" w:rsidRPr="00FB191E">
              <w:rPr>
                <w:rFonts w:ascii="Arial" w:hAnsi="Arial" w:cs="Arial"/>
              </w:rPr>
              <w:t>July 2017</w:t>
            </w:r>
          </w:p>
        </w:tc>
      </w:tr>
      <w:tr w:rsidR="00230BD1" w:rsidRPr="00D05775" w14:paraId="7ABDCBA5"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0BE3AC12" w14:textId="77777777" w:rsidR="00230BD1" w:rsidRPr="00FB191E" w:rsidRDefault="00230BD1" w:rsidP="00230BD1">
            <w:pPr>
              <w:rPr>
                <w:rFonts w:ascii="Arial" w:hAnsi="Arial" w:cs="Arial"/>
              </w:rPr>
            </w:pPr>
            <w:r w:rsidRPr="00FB191E">
              <w:rPr>
                <w:rFonts w:ascii="Arial" w:hAnsi="Arial" w:cs="Arial"/>
              </w:rPr>
              <w:t>Start of reviews</w:t>
            </w:r>
          </w:p>
        </w:tc>
        <w:tc>
          <w:tcPr>
            <w:tcW w:w="2423" w:type="dxa"/>
            <w:tcBorders>
              <w:top w:val="single" w:sz="4" w:space="0" w:color="auto"/>
              <w:left w:val="single" w:sz="4" w:space="0" w:color="auto"/>
              <w:bottom w:val="single" w:sz="4" w:space="0" w:color="auto"/>
              <w:right w:val="single" w:sz="4" w:space="0" w:color="auto"/>
            </w:tcBorders>
          </w:tcPr>
          <w:p w14:paraId="384CF0C7" w14:textId="4A349133" w:rsidR="00230BD1" w:rsidRPr="00FB191E" w:rsidRDefault="0067624D" w:rsidP="00230BD1">
            <w:pPr>
              <w:rPr>
                <w:rFonts w:ascii="Arial" w:hAnsi="Arial" w:cs="Arial"/>
              </w:rPr>
            </w:pPr>
            <w:r>
              <w:rPr>
                <w:rFonts w:ascii="Arial" w:hAnsi="Arial" w:cs="Arial"/>
              </w:rPr>
              <w:t>4</w:t>
            </w:r>
            <w:r w:rsidRPr="0067624D">
              <w:rPr>
                <w:rFonts w:ascii="Arial" w:hAnsi="Arial" w:cs="Arial"/>
                <w:vertAlign w:val="superscript"/>
              </w:rPr>
              <w:t>th</w:t>
            </w:r>
            <w:r>
              <w:rPr>
                <w:rFonts w:ascii="Arial" w:hAnsi="Arial" w:cs="Arial"/>
              </w:rPr>
              <w:t xml:space="preserve"> December</w:t>
            </w:r>
            <w:r w:rsidR="00230BD1" w:rsidRPr="00FB191E">
              <w:rPr>
                <w:rFonts w:ascii="Arial" w:hAnsi="Arial" w:cs="Arial"/>
              </w:rPr>
              <w:t xml:space="preserve"> 2017</w:t>
            </w:r>
          </w:p>
        </w:tc>
      </w:tr>
      <w:tr w:rsidR="00230BD1" w:rsidRPr="00D05775" w14:paraId="4253EB66"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E3A7279" w14:textId="77777777" w:rsidR="00230BD1" w:rsidRPr="00FB191E" w:rsidRDefault="00230BD1" w:rsidP="00230BD1">
            <w:pPr>
              <w:rPr>
                <w:rFonts w:ascii="Arial" w:hAnsi="Arial" w:cs="Arial"/>
              </w:rPr>
            </w:pPr>
            <w:r w:rsidRPr="00FB191E">
              <w:rPr>
                <w:rFonts w:ascii="Arial" w:hAnsi="Arial" w:cs="Arial"/>
              </w:rPr>
              <w:t>Reviews completed</w:t>
            </w:r>
          </w:p>
        </w:tc>
        <w:tc>
          <w:tcPr>
            <w:tcW w:w="2423" w:type="dxa"/>
            <w:tcBorders>
              <w:top w:val="single" w:sz="4" w:space="0" w:color="auto"/>
              <w:left w:val="single" w:sz="4" w:space="0" w:color="auto"/>
              <w:bottom w:val="single" w:sz="4" w:space="0" w:color="auto"/>
              <w:right w:val="single" w:sz="4" w:space="0" w:color="auto"/>
            </w:tcBorders>
          </w:tcPr>
          <w:p w14:paraId="03467DC7" w14:textId="37C5A156" w:rsidR="00230BD1" w:rsidRPr="00FB191E" w:rsidRDefault="0067624D" w:rsidP="00230BD1">
            <w:pPr>
              <w:rPr>
                <w:rFonts w:ascii="Arial" w:hAnsi="Arial" w:cs="Arial"/>
              </w:rPr>
            </w:pPr>
            <w:r>
              <w:rPr>
                <w:rFonts w:ascii="Arial" w:hAnsi="Arial" w:cs="Arial"/>
              </w:rPr>
              <w:t>9</w:t>
            </w:r>
            <w:r w:rsidRPr="0067624D">
              <w:rPr>
                <w:rFonts w:ascii="Arial" w:hAnsi="Arial" w:cs="Arial"/>
                <w:vertAlign w:val="superscript"/>
              </w:rPr>
              <w:t>th</w:t>
            </w:r>
            <w:r>
              <w:rPr>
                <w:rFonts w:ascii="Arial" w:hAnsi="Arial" w:cs="Arial"/>
              </w:rPr>
              <w:t xml:space="preserve"> February 2018</w:t>
            </w:r>
          </w:p>
        </w:tc>
      </w:tr>
      <w:tr w:rsidR="00230BD1" w:rsidRPr="00D05775" w14:paraId="2BC22C9F"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287A7310" w14:textId="77777777" w:rsidR="00230BD1" w:rsidRPr="00FB191E" w:rsidRDefault="00230BD1" w:rsidP="00230BD1">
            <w:pPr>
              <w:rPr>
                <w:rFonts w:ascii="Arial" w:hAnsi="Arial" w:cs="Arial"/>
              </w:rPr>
            </w:pPr>
            <w:r w:rsidRPr="00FB191E">
              <w:rPr>
                <w:rFonts w:ascii="Arial" w:hAnsi="Arial" w:cs="Arial"/>
              </w:rPr>
              <w:t>Draft of reports</w:t>
            </w:r>
          </w:p>
        </w:tc>
        <w:tc>
          <w:tcPr>
            <w:tcW w:w="2423" w:type="dxa"/>
            <w:tcBorders>
              <w:top w:val="single" w:sz="4" w:space="0" w:color="auto"/>
              <w:left w:val="single" w:sz="4" w:space="0" w:color="auto"/>
              <w:bottom w:val="single" w:sz="4" w:space="0" w:color="auto"/>
              <w:right w:val="single" w:sz="4" w:space="0" w:color="auto"/>
            </w:tcBorders>
          </w:tcPr>
          <w:p w14:paraId="7C9CF078" w14:textId="5B79879D" w:rsidR="00230BD1" w:rsidRPr="00FB191E" w:rsidRDefault="0067624D" w:rsidP="0067624D">
            <w:pPr>
              <w:rPr>
                <w:rFonts w:ascii="Arial" w:hAnsi="Arial" w:cs="Arial"/>
              </w:rPr>
            </w:pPr>
            <w:r>
              <w:rPr>
                <w:rFonts w:ascii="Arial" w:hAnsi="Arial" w:cs="Arial"/>
              </w:rPr>
              <w:t>2</w:t>
            </w:r>
            <w:r w:rsidRPr="0067624D">
              <w:rPr>
                <w:rFonts w:ascii="Arial" w:hAnsi="Arial" w:cs="Arial"/>
                <w:vertAlign w:val="superscript"/>
              </w:rPr>
              <w:t>nd</w:t>
            </w:r>
            <w:r>
              <w:rPr>
                <w:rFonts w:ascii="Arial" w:hAnsi="Arial" w:cs="Arial"/>
              </w:rPr>
              <w:t xml:space="preserve"> March </w:t>
            </w:r>
            <w:r w:rsidR="00230BD1" w:rsidRPr="00FB191E">
              <w:rPr>
                <w:rFonts w:ascii="Arial" w:hAnsi="Arial" w:cs="Arial"/>
              </w:rPr>
              <w:t>2018</w:t>
            </w:r>
          </w:p>
        </w:tc>
      </w:tr>
      <w:tr w:rsidR="00230BD1" w:rsidRPr="00D05775" w14:paraId="0D27BC9A"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336A182" w14:textId="77777777" w:rsidR="00230BD1" w:rsidRPr="00FB191E" w:rsidRDefault="00230BD1" w:rsidP="00230BD1">
            <w:pPr>
              <w:rPr>
                <w:rFonts w:ascii="Arial" w:hAnsi="Arial" w:cs="Arial"/>
              </w:rPr>
            </w:pPr>
            <w:r w:rsidRPr="00FB191E">
              <w:rPr>
                <w:rFonts w:ascii="Arial" w:hAnsi="Arial" w:cs="Arial"/>
              </w:rPr>
              <w:t>Final of reports</w:t>
            </w:r>
          </w:p>
        </w:tc>
        <w:tc>
          <w:tcPr>
            <w:tcW w:w="2423" w:type="dxa"/>
            <w:tcBorders>
              <w:top w:val="single" w:sz="4" w:space="0" w:color="auto"/>
              <w:left w:val="single" w:sz="4" w:space="0" w:color="auto"/>
              <w:bottom w:val="single" w:sz="4" w:space="0" w:color="auto"/>
              <w:right w:val="single" w:sz="4" w:space="0" w:color="auto"/>
            </w:tcBorders>
          </w:tcPr>
          <w:p w14:paraId="71DED895" w14:textId="52D13F1E" w:rsidR="00230BD1" w:rsidRPr="00FB191E" w:rsidRDefault="0067624D" w:rsidP="00230BD1">
            <w:pPr>
              <w:rPr>
                <w:rFonts w:ascii="Arial" w:hAnsi="Arial" w:cs="Arial"/>
              </w:rPr>
            </w:pPr>
            <w:r>
              <w:rPr>
                <w:rFonts w:ascii="Arial" w:hAnsi="Arial" w:cs="Arial"/>
              </w:rPr>
              <w:t>23</w:t>
            </w:r>
            <w:r w:rsidRPr="0067624D">
              <w:rPr>
                <w:rFonts w:ascii="Arial" w:hAnsi="Arial" w:cs="Arial"/>
                <w:vertAlign w:val="superscript"/>
              </w:rPr>
              <w:t>rd</w:t>
            </w:r>
            <w:r>
              <w:rPr>
                <w:rFonts w:ascii="Arial" w:hAnsi="Arial" w:cs="Arial"/>
              </w:rPr>
              <w:t xml:space="preserve"> March</w:t>
            </w:r>
            <w:r w:rsidR="00230BD1" w:rsidRPr="00FB191E">
              <w:rPr>
                <w:rFonts w:ascii="Arial" w:hAnsi="Arial" w:cs="Arial"/>
              </w:rPr>
              <w:t xml:space="preserve"> 2018 </w:t>
            </w:r>
          </w:p>
        </w:tc>
      </w:tr>
      <w:tr w:rsidR="00230BD1" w:rsidRPr="00D05775" w14:paraId="4F524092"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487B05C9" w14:textId="77777777" w:rsidR="00230BD1" w:rsidRPr="00FB191E" w:rsidRDefault="00230BD1" w:rsidP="00230BD1">
            <w:pPr>
              <w:rPr>
                <w:rFonts w:ascii="Arial" w:hAnsi="Arial" w:cs="Arial"/>
              </w:rPr>
            </w:pPr>
            <w:r w:rsidRPr="00FB191E">
              <w:rPr>
                <w:rFonts w:ascii="Arial" w:hAnsi="Arial" w:cs="Arial"/>
              </w:rPr>
              <w:t>Project/Contract end date</w:t>
            </w:r>
          </w:p>
        </w:tc>
        <w:tc>
          <w:tcPr>
            <w:tcW w:w="2423" w:type="dxa"/>
            <w:tcBorders>
              <w:top w:val="single" w:sz="4" w:space="0" w:color="auto"/>
              <w:left w:val="single" w:sz="4" w:space="0" w:color="auto"/>
              <w:bottom w:val="single" w:sz="4" w:space="0" w:color="auto"/>
              <w:right w:val="single" w:sz="4" w:space="0" w:color="auto"/>
            </w:tcBorders>
          </w:tcPr>
          <w:p w14:paraId="3299BF72" w14:textId="3CDEF118" w:rsidR="00230BD1" w:rsidRPr="00FB191E" w:rsidRDefault="0067624D" w:rsidP="0067624D">
            <w:pPr>
              <w:rPr>
                <w:rFonts w:ascii="Arial" w:hAnsi="Arial" w:cs="Arial"/>
              </w:rPr>
            </w:pPr>
            <w:r>
              <w:rPr>
                <w:rFonts w:ascii="Arial" w:hAnsi="Arial" w:cs="Arial"/>
              </w:rPr>
              <w:t>30</w:t>
            </w:r>
            <w:r w:rsidR="00230BD1" w:rsidRPr="0067624D">
              <w:rPr>
                <w:rFonts w:ascii="Arial" w:hAnsi="Arial" w:cs="Arial"/>
                <w:vertAlign w:val="superscript"/>
              </w:rPr>
              <w:t>th</w:t>
            </w:r>
            <w:r w:rsidR="00230BD1" w:rsidRPr="00FB191E">
              <w:rPr>
                <w:rFonts w:ascii="Arial" w:hAnsi="Arial" w:cs="Arial"/>
              </w:rPr>
              <w:t xml:space="preserve"> </w:t>
            </w:r>
            <w:r>
              <w:rPr>
                <w:rFonts w:ascii="Arial" w:hAnsi="Arial" w:cs="Arial"/>
              </w:rPr>
              <w:t>March</w:t>
            </w:r>
            <w:r w:rsidR="00230BD1" w:rsidRPr="00FB191E">
              <w:rPr>
                <w:rFonts w:ascii="Arial" w:hAnsi="Arial" w:cs="Arial"/>
              </w:rPr>
              <w:t xml:space="preserve"> 2018</w:t>
            </w:r>
          </w:p>
        </w:tc>
      </w:tr>
    </w:tbl>
    <w:p w14:paraId="2183F7CF" w14:textId="77777777" w:rsidR="00296D92" w:rsidRPr="00D05775" w:rsidRDefault="00296D92" w:rsidP="00296D92">
      <w:pPr>
        <w:rPr>
          <w:rFonts w:ascii="Arial" w:hAnsi="Arial" w:cs="Arial"/>
        </w:rPr>
      </w:pPr>
    </w:p>
    <w:p w14:paraId="5EC680B6" w14:textId="77777777" w:rsidR="00296D92" w:rsidRPr="00D05775" w:rsidRDefault="00411E0E" w:rsidP="00296D92">
      <w:pPr>
        <w:rPr>
          <w:rFonts w:ascii="Arial" w:hAnsi="Arial" w:cs="Arial"/>
        </w:rPr>
      </w:pPr>
      <w:r w:rsidRPr="00D05775">
        <w:rPr>
          <w:rFonts w:ascii="Arial" w:hAnsi="Arial" w:cs="Arial"/>
        </w:rPr>
        <w:t xml:space="preserve">It should be noted that these timescales and activities may be subject to change. </w:t>
      </w:r>
    </w:p>
    <w:p w14:paraId="0044AF05" w14:textId="77777777" w:rsidR="00296D92" w:rsidRDefault="00296D92" w:rsidP="00E65F5D">
      <w:pPr>
        <w:pStyle w:val="Heading2"/>
        <w:numPr>
          <w:ilvl w:val="0"/>
          <w:numId w:val="0"/>
        </w:numPr>
        <w:rPr>
          <w:rFonts w:cs="Arial"/>
          <w:sz w:val="20"/>
        </w:rPr>
      </w:pPr>
    </w:p>
    <w:p w14:paraId="215B6E43" w14:textId="77777777" w:rsidR="00BF0237" w:rsidRDefault="00BF0237" w:rsidP="00BF0237"/>
    <w:p w14:paraId="4BA1CB58" w14:textId="77777777" w:rsidR="00BF0237" w:rsidRDefault="00BF0237" w:rsidP="00BF0237"/>
    <w:p w14:paraId="1902C1FE" w14:textId="77777777" w:rsidR="00BF0237" w:rsidRDefault="00BF0237" w:rsidP="00BF0237"/>
    <w:p w14:paraId="19D8EAA4" w14:textId="77777777" w:rsidR="00BF0237" w:rsidRDefault="00BF0237" w:rsidP="00BF0237"/>
    <w:p w14:paraId="31AE665A" w14:textId="77777777" w:rsidR="00BF0237" w:rsidRDefault="00BF0237" w:rsidP="00BF0237"/>
    <w:p w14:paraId="0A995D32" w14:textId="77777777" w:rsidR="00BF0237" w:rsidRDefault="00BF0237" w:rsidP="00BF0237"/>
    <w:p w14:paraId="3898FA1E" w14:textId="77777777" w:rsidR="00BF0237" w:rsidRDefault="00BF0237" w:rsidP="00BF0237"/>
    <w:p w14:paraId="5FC01827" w14:textId="77777777" w:rsidR="00BF0237" w:rsidRDefault="00BF0237" w:rsidP="00BF0237"/>
    <w:p w14:paraId="676B8667" w14:textId="77777777" w:rsidR="00BF0237" w:rsidRDefault="00BF0237" w:rsidP="00BF0237"/>
    <w:p w14:paraId="23100F63" w14:textId="77777777" w:rsidR="00BF0237" w:rsidRDefault="00BF0237" w:rsidP="00BF0237"/>
    <w:p w14:paraId="3A2B0702" w14:textId="77777777" w:rsidR="00BF0237" w:rsidRDefault="00BF0237" w:rsidP="00BF0237"/>
    <w:p w14:paraId="1FB89A7D" w14:textId="77777777" w:rsidR="00BF0237" w:rsidRDefault="00BF0237" w:rsidP="00BF0237"/>
    <w:p w14:paraId="080B812F" w14:textId="77777777" w:rsidR="00BF0237" w:rsidRDefault="00BF0237" w:rsidP="00BF0237"/>
    <w:p w14:paraId="3C679E66" w14:textId="77777777" w:rsidR="00BF0237" w:rsidRDefault="00BF0237" w:rsidP="00BF0237"/>
    <w:p w14:paraId="6E347CFA" w14:textId="77777777" w:rsidR="00BF0237" w:rsidRDefault="00BF0237" w:rsidP="00BF0237"/>
    <w:p w14:paraId="6EAB7F6C" w14:textId="77777777" w:rsidR="00BF0237" w:rsidRDefault="00BF0237" w:rsidP="00BF0237"/>
    <w:p w14:paraId="44445522" w14:textId="77777777" w:rsidR="00BF0237" w:rsidRDefault="00BF0237" w:rsidP="00BF0237"/>
    <w:p w14:paraId="0C82DFC8" w14:textId="77777777" w:rsidR="00BF0237" w:rsidRDefault="00BF0237" w:rsidP="00BF0237"/>
    <w:p w14:paraId="13CFBAC0" w14:textId="77777777" w:rsidR="00BF0237" w:rsidRDefault="00BF0237" w:rsidP="00BF0237"/>
    <w:p w14:paraId="233C08FB" w14:textId="77777777" w:rsidR="00BF0237" w:rsidRDefault="00BF0237" w:rsidP="00BF0237"/>
    <w:p w14:paraId="5131459F" w14:textId="77777777" w:rsidR="00BF0237" w:rsidRDefault="00BF0237" w:rsidP="00BF0237"/>
    <w:p w14:paraId="6A48C6B1" w14:textId="77777777" w:rsidR="00BF0237" w:rsidRDefault="00BF0237" w:rsidP="00BF0237"/>
    <w:p w14:paraId="04FB5DA7" w14:textId="77777777" w:rsidR="00BF0237" w:rsidRDefault="00BF0237" w:rsidP="00BF0237"/>
    <w:p w14:paraId="3A4491FB" w14:textId="77777777" w:rsidR="00BF0237" w:rsidRDefault="00BF0237" w:rsidP="00BF0237"/>
    <w:p w14:paraId="73A11A81" w14:textId="77777777" w:rsidR="00BF0237" w:rsidRDefault="00BF0237" w:rsidP="00BF0237"/>
    <w:p w14:paraId="0682BC48" w14:textId="77777777" w:rsidR="00BF0237" w:rsidRDefault="00BF0237" w:rsidP="00BF0237"/>
    <w:p w14:paraId="607DBB8B" w14:textId="77777777" w:rsidR="00BF0237" w:rsidRDefault="00BF0237" w:rsidP="00BF0237"/>
    <w:p w14:paraId="5290B5D6" w14:textId="77777777" w:rsidR="00BF0237" w:rsidRDefault="00BF0237" w:rsidP="00BF0237"/>
    <w:p w14:paraId="149CB3A1" w14:textId="77777777" w:rsidR="00BF0237" w:rsidRDefault="00BF0237" w:rsidP="00BF0237"/>
    <w:p w14:paraId="5AA3D5A5" w14:textId="77777777" w:rsidR="00BF0237" w:rsidRDefault="00BF0237" w:rsidP="00BF0237"/>
    <w:p w14:paraId="5A47F095" w14:textId="77777777" w:rsidR="00BF0237" w:rsidRDefault="00BF0237" w:rsidP="00BF0237"/>
    <w:p w14:paraId="14E57593" w14:textId="77777777" w:rsidR="00BF0237" w:rsidRDefault="00BF0237" w:rsidP="00BF0237"/>
    <w:p w14:paraId="4FD3F9DD" w14:textId="77777777" w:rsidR="0067624D" w:rsidRDefault="0067624D" w:rsidP="00BF0237"/>
    <w:p w14:paraId="12256C74" w14:textId="77777777" w:rsidR="0067624D" w:rsidRDefault="0067624D" w:rsidP="00BF0237"/>
    <w:p w14:paraId="40BE5776" w14:textId="77777777" w:rsidR="0067624D" w:rsidRDefault="0067624D" w:rsidP="00BF0237"/>
    <w:p w14:paraId="612E21FB" w14:textId="77777777" w:rsidR="0067624D" w:rsidRDefault="0067624D" w:rsidP="00BF0237"/>
    <w:p w14:paraId="41DA8B67" w14:textId="77777777" w:rsidR="0067624D" w:rsidRDefault="0067624D" w:rsidP="00BF0237"/>
    <w:p w14:paraId="7822B380" w14:textId="77777777" w:rsidR="0067624D" w:rsidRDefault="0067624D" w:rsidP="00BF0237"/>
    <w:p w14:paraId="664D2178" w14:textId="77777777" w:rsidR="0067624D" w:rsidRDefault="0067624D" w:rsidP="00BF0237"/>
    <w:p w14:paraId="3809EF0E" w14:textId="77777777" w:rsidR="0067624D" w:rsidRDefault="0067624D" w:rsidP="00BF0237"/>
    <w:p w14:paraId="7024CC97" w14:textId="77777777" w:rsidR="0067624D" w:rsidRDefault="0067624D" w:rsidP="00BF0237"/>
    <w:p w14:paraId="4EC9BB42" w14:textId="77777777" w:rsidR="0067624D" w:rsidRDefault="0067624D" w:rsidP="00BF0237"/>
    <w:p w14:paraId="2C21BD4D" w14:textId="77777777" w:rsidR="0067624D" w:rsidRDefault="0067624D" w:rsidP="00BF0237"/>
    <w:p w14:paraId="25680326" w14:textId="77777777" w:rsidR="0067624D" w:rsidRPr="00BF0237" w:rsidRDefault="0067624D" w:rsidP="00BF0237"/>
    <w:p w14:paraId="65FB11AE" w14:textId="77777777" w:rsidR="00C11EBA" w:rsidRPr="00D05775" w:rsidRDefault="00C11EBA" w:rsidP="00C11EBA">
      <w:pPr>
        <w:ind w:right="-1"/>
        <w:jc w:val="both"/>
        <w:rPr>
          <w:rFonts w:ascii="Arial" w:hAnsi="Arial" w:cs="Arial"/>
          <w:b/>
          <w:u w:val="single"/>
        </w:rPr>
      </w:pPr>
      <w:r w:rsidRPr="00D05775">
        <w:rPr>
          <w:rFonts w:ascii="Arial" w:hAnsi="Arial" w:cs="Arial"/>
          <w:b/>
          <w:u w:val="single"/>
        </w:rPr>
        <w:lastRenderedPageBreak/>
        <w:t>Section 3</w:t>
      </w:r>
    </w:p>
    <w:p w14:paraId="6BE22942" w14:textId="77777777" w:rsidR="00C11EBA" w:rsidRPr="00D05775" w:rsidRDefault="00C11EBA" w:rsidP="00C11EBA">
      <w:pPr>
        <w:rPr>
          <w:rFonts w:ascii="Arial" w:hAnsi="Arial" w:cs="Arial"/>
        </w:rPr>
      </w:pPr>
    </w:p>
    <w:p w14:paraId="5E55CA87" w14:textId="77777777" w:rsidR="005700D8" w:rsidRPr="00D05775" w:rsidRDefault="00680D18" w:rsidP="00E65F5D">
      <w:pPr>
        <w:pStyle w:val="Heading2"/>
        <w:numPr>
          <w:ilvl w:val="0"/>
          <w:numId w:val="0"/>
        </w:numPr>
        <w:rPr>
          <w:rFonts w:cs="Arial"/>
          <w:sz w:val="20"/>
        </w:rPr>
      </w:pPr>
      <w:r w:rsidRPr="00D05775">
        <w:rPr>
          <w:rFonts w:cs="Arial"/>
          <w:sz w:val="20"/>
        </w:rPr>
        <w:t>Evaluation C</w:t>
      </w:r>
      <w:r w:rsidR="005700D8" w:rsidRPr="00D05775">
        <w:rPr>
          <w:rFonts w:cs="Arial"/>
          <w:sz w:val="20"/>
        </w:rPr>
        <w:t>riteria</w:t>
      </w:r>
    </w:p>
    <w:p w14:paraId="1C477922" w14:textId="77777777" w:rsidR="00BD6C51" w:rsidRPr="00D05775" w:rsidRDefault="00BD6C51" w:rsidP="00E65F5D">
      <w:pPr>
        <w:ind w:right="-21"/>
        <w:rPr>
          <w:rFonts w:ascii="Arial" w:hAnsi="Arial" w:cs="Arial"/>
        </w:rPr>
      </w:pPr>
    </w:p>
    <w:p w14:paraId="7CFEC9E4" w14:textId="77777777" w:rsidR="00BD6C51" w:rsidRPr="00D05775" w:rsidRDefault="00BD6C51" w:rsidP="00E65F5D">
      <w:pPr>
        <w:ind w:right="-21"/>
        <w:rPr>
          <w:rFonts w:ascii="Arial" w:hAnsi="Arial" w:cs="Arial"/>
        </w:rPr>
      </w:pPr>
      <w:r w:rsidRPr="00D05775">
        <w:rPr>
          <w:rFonts w:ascii="Arial" w:hAnsi="Arial" w:cs="Arial"/>
        </w:rPr>
        <w:t>We will award this contract in line with the most economically advantageous tender (MEAT) as set out in the following award criteria:</w:t>
      </w:r>
    </w:p>
    <w:p w14:paraId="5594270A" w14:textId="77777777" w:rsidR="005700D8" w:rsidRPr="00D05775" w:rsidRDefault="005700D8" w:rsidP="00E65F5D">
      <w:pPr>
        <w:rPr>
          <w:rFonts w:ascii="Arial" w:hAnsi="Arial" w:cs="Arial"/>
        </w:rPr>
      </w:pPr>
    </w:p>
    <w:p w14:paraId="2FAA842C" w14:textId="083D1C6B" w:rsidR="00E71837" w:rsidRPr="00CD0AD9" w:rsidRDefault="005700D8" w:rsidP="00E65F5D">
      <w:pPr>
        <w:numPr>
          <w:ilvl w:val="0"/>
          <w:numId w:val="1"/>
        </w:numPr>
        <w:rPr>
          <w:rFonts w:ascii="Arial" w:hAnsi="Arial" w:cs="Arial"/>
        </w:rPr>
      </w:pPr>
      <w:r w:rsidRPr="00CD0AD9">
        <w:rPr>
          <w:rFonts w:ascii="Arial" w:hAnsi="Arial" w:cs="Arial"/>
        </w:rPr>
        <w:t xml:space="preserve">Price </w:t>
      </w:r>
      <w:r w:rsidR="00C87218" w:rsidRPr="00CD0AD9">
        <w:rPr>
          <w:rFonts w:ascii="Arial" w:hAnsi="Arial" w:cs="Arial"/>
        </w:rPr>
        <w:t xml:space="preserve">– </w:t>
      </w:r>
      <w:r w:rsidR="00CD0AD9" w:rsidRPr="00CD0AD9">
        <w:rPr>
          <w:rFonts w:ascii="Arial" w:hAnsi="Arial" w:cs="Arial"/>
        </w:rPr>
        <w:t>5</w:t>
      </w:r>
      <w:r w:rsidR="00C87218" w:rsidRPr="00CD0AD9">
        <w:rPr>
          <w:rFonts w:ascii="Arial" w:hAnsi="Arial" w:cs="Arial"/>
        </w:rPr>
        <w:t>0%</w:t>
      </w:r>
    </w:p>
    <w:p w14:paraId="3B9D6826" w14:textId="77777777" w:rsidR="00E71837" w:rsidRPr="00CD0AD9" w:rsidRDefault="00E71837" w:rsidP="00E65F5D">
      <w:pPr>
        <w:rPr>
          <w:rFonts w:ascii="Arial" w:hAnsi="Arial" w:cs="Arial"/>
        </w:rPr>
      </w:pPr>
    </w:p>
    <w:p w14:paraId="20B13D51" w14:textId="3056244F" w:rsidR="005700D8" w:rsidRPr="00CD0AD9" w:rsidRDefault="00E71837" w:rsidP="00E65F5D">
      <w:pPr>
        <w:numPr>
          <w:ilvl w:val="0"/>
          <w:numId w:val="1"/>
        </w:numPr>
        <w:rPr>
          <w:rFonts w:ascii="Arial" w:hAnsi="Arial" w:cs="Arial"/>
          <w:szCs w:val="22"/>
        </w:rPr>
      </w:pPr>
      <w:r w:rsidRPr="00CD0AD9">
        <w:rPr>
          <w:rFonts w:ascii="Arial" w:hAnsi="Arial" w:cs="Arial"/>
        </w:rPr>
        <w:t xml:space="preserve">Quality – </w:t>
      </w:r>
      <w:r w:rsidR="00CD0AD9" w:rsidRPr="00CD0AD9">
        <w:rPr>
          <w:rFonts w:ascii="Arial" w:hAnsi="Arial" w:cs="Arial"/>
        </w:rPr>
        <w:t>5</w:t>
      </w:r>
      <w:r w:rsidRPr="00CD0AD9">
        <w:rPr>
          <w:rFonts w:ascii="Arial" w:hAnsi="Arial" w:cs="Arial"/>
        </w:rPr>
        <w:t>0%</w:t>
      </w:r>
      <w:r w:rsidR="005700D8" w:rsidRPr="00CD0AD9">
        <w:rPr>
          <w:rFonts w:ascii="Arial" w:hAnsi="Arial" w:cs="Arial"/>
        </w:rPr>
        <w:br/>
      </w:r>
    </w:p>
    <w:p w14:paraId="2EF3C702" w14:textId="77777777" w:rsidR="00921556" w:rsidRPr="0093723A" w:rsidRDefault="00921556" w:rsidP="00E65F5D">
      <w:pPr>
        <w:rPr>
          <w:rFonts w:ascii="Arial" w:hAnsi="Arial" w:cs="Arial"/>
          <w:color w:val="FF0000"/>
          <w:szCs w:val="22"/>
        </w:rPr>
      </w:pPr>
    </w:p>
    <w:tbl>
      <w:tblPr>
        <w:tblW w:w="9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559"/>
        <w:gridCol w:w="3260"/>
        <w:gridCol w:w="2977"/>
      </w:tblGrid>
      <w:tr w:rsidR="0006797D" w:rsidRPr="001C6ED9" w14:paraId="4F5D1771" w14:textId="77777777" w:rsidTr="00D05775">
        <w:trPr>
          <w:trHeight w:val="443"/>
        </w:trPr>
        <w:tc>
          <w:tcPr>
            <w:tcW w:w="1674" w:type="dxa"/>
            <w:vAlign w:val="center"/>
          </w:tcPr>
          <w:p w14:paraId="31A64772" w14:textId="01CB3F61" w:rsidR="0006797D" w:rsidRPr="001C6ED9" w:rsidRDefault="003318A9" w:rsidP="009A176B">
            <w:pPr>
              <w:rPr>
                <w:rStyle w:val="boldbodycopy"/>
                <w:rFonts w:eastAsia="Arial"/>
              </w:rPr>
            </w:pPr>
            <w:r w:rsidRPr="0093723A">
              <w:rPr>
                <w:rFonts w:ascii="Arial" w:hAnsi="Arial" w:cs="Arial"/>
                <w:szCs w:val="22"/>
              </w:rPr>
              <w:t xml:space="preserve">The following quality criteria are weighted in accordance with the importance and relevance attached to each one. </w:t>
            </w:r>
            <w:r w:rsidR="0006797D" w:rsidRPr="001C6ED9">
              <w:rPr>
                <w:rStyle w:val="boldbodycopy"/>
                <w:rFonts w:eastAsia="Arial"/>
              </w:rPr>
              <w:t>Evaluation criteria</w:t>
            </w:r>
          </w:p>
        </w:tc>
        <w:tc>
          <w:tcPr>
            <w:tcW w:w="1559" w:type="dxa"/>
            <w:vAlign w:val="center"/>
          </w:tcPr>
          <w:p w14:paraId="530FAEA3" w14:textId="77777777" w:rsidR="0006797D" w:rsidRPr="001C6ED9" w:rsidRDefault="0006797D" w:rsidP="009A176B">
            <w:pPr>
              <w:rPr>
                <w:rStyle w:val="boldbodycopy"/>
                <w:rFonts w:eastAsia="Arial"/>
              </w:rPr>
            </w:pPr>
            <w:r w:rsidRPr="001C6ED9">
              <w:rPr>
                <w:rStyle w:val="boldbodycopy"/>
                <w:rFonts w:eastAsia="Arial"/>
              </w:rPr>
              <w:t>Criteria weighting</w:t>
            </w:r>
          </w:p>
        </w:tc>
        <w:tc>
          <w:tcPr>
            <w:tcW w:w="3260" w:type="dxa"/>
            <w:vAlign w:val="center"/>
          </w:tcPr>
          <w:p w14:paraId="1BAB9555" w14:textId="77777777" w:rsidR="0006797D" w:rsidRPr="001C6ED9" w:rsidRDefault="0006797D" w:rsidP="009A176B">
            <w:pPr>
              <w:rPr>
                <w:rStyle w:val="boldbodycopy"/>
                <w:rFonts w:eastAsia="Arial"/>
              </w:rPr>
            </w:pPr>
            <w:r w:rsidRPr="001C6ED9">
              <w:rPr>
                <w:rStyle w:val="boldbodycopy"/>
                <w:rFonts w:eastAsia="Arial"/>
              </w:rPr>
              <w:t>Sub-criteria (quality)</w:t>
            </w:r>
          </w:p>
        </w:tc>
        <w:tc>
          <w:tcPr>
            <w:tcW w:w="2977" w:type="dxa"/>
            <w:vAlign w:val="center"/>
          </w:tcPr>
          <w:p w14:paraId="208CA9DC" w14:textId="77777777" w:rsidR="0006797D" w:rsidRPr="001C6ED9" w:rsidRDefault="0006797D" w:rsidP="009A176B">
            <w:pPr>
              <w:rPr>
                <w:rStyle w:val="boldbodycopy"/>
                <w:rFonts w:eastAsia="Arial"/>
              </w:rPr>
            </w:pPr>
            <w:r w:rsidRPr="001C6ED9">
              <w:rPr>
                <w:rStyle w:val="boldbodycopy"/>
                <w:rFonts w:eastAsia="Arial"/>
              </w:rPr>
              <w:t>Sub-criteria weighting</w:t>
            </w:r>
          </w:p>
        </w:tc>
      </w:tr>
      <w:tr w:rsidR="0006797D" w:rsidRPr="001C6ED9" w14:paraId="4F6F9CA4" w14:textId="77777777" w:rsidTr="00D05775">
        <w:trPr>
          <w:trHeight w:val="443"/>
        </w:trPr>
        <w:tc>
          <w:tcPr>
            <w:tcW w:w="1674" w:type="dxa"/>
            <w:vMerge w:val="restart"/>
            <w:vAlign w:val="center"/>
          </w:tcPr>
          <w:p w14:paraId="41591E92" w14:textId="77777777" w:rsidR="0006797D" w:rsidRPr="001C6ED9" w:rsidRDefault="0006797D" w:rsidP="009A176B">
            <w:r w:rsidRPr="001C6ED9">
              <w:t>Quality</w:t>
            </w:r>
          </w:p>
        </w:tc>
        <w:tc>
          <w:tcPr>
            <w:tcW w:w="1559" w:type="dxa"/>
            <w:vMerge w:val="restart"/>
            <w:vAlign w:val="center"/>
          </w:tcPr>
          <w:p w14:paraId="12F69CAF" w14:textId="77777777" w:rsidR="0006797D" w:rsidRPr="001C6ED9" w:rsidRDefault="0006797D" w:rsidP="009A176B">
            <w:r w:rsidRPr="001C6ED9">
              <w:t>50%</w:t>
            </w:r>
          </w:p>
        </w:tc>
        <w:tc>
          <w:tcPr>
            <w:tcW w:w="3260" w:type="dxa"/>
            <w:vAlign w:val="center"/>
          </w:tcPr>
          <w:p w14:paraId="19E5B0A8" w14:textId="16655DC7" w:rsidR="0006797D" w:rsidRPr="001C6ED9" w:rsidRDefault="0006797D" w:rsidP="008E0063">
            <w:r w:rsidRPr="009161F0">
              <w:t>Data and information management / Building Information Modelling technical capability</w:t>
            </w:r>
            <w:r>
              <w:t xml:space="preserve"> </w:t>
            </w:r>
          </w:p>
        </w:tc>
        <w:tc>
          <w:tcPr>
            <w:tcW w:w="2977" w:type="dxa"/>
            <w:vAlign w:val="center"/>
          </w:tcPr>
          <w:p w14:paraId="1BB6D0A9" w14:textId="58D90AD0" w:rsidR="0006797D" w:rsidRPr="001C6ED9" w:rsidRDefault="008E0063" w:rsidP="009A176B">
            <w:r>
              <w:t>50</w:t>
            </w:r>
            <w:r w:rsidR="0006797D">
              <w:t>%</w:t>
            </w:r>
          </w:p>
        </w:tc>
      </w:tr>
      <w:tr w:rsidR="008E0063" w:rsidRPr="001C6ED9" w14:paraId="049BAD43" w14:textId="77777777" w:rsidTr="00D05775">
        <w:trPr>
          <w:trHeight w:val="1358"/>
        </w:trPr>
        <w:tc>
          <w:tcPr>
            <w:tcW w:w="1674" w:type="dxa"/>
            <w:vMerge/>
            <w:vAlign w:val="center"/>
          </w:tcPr>
          <w:p w14:paraId="14D10BCA" w14:textId="77777777" w:rsidR="008E0063" w:rsidRPr="001C6ED9" w:rsidRDefault="008E0063" w:rsidP="009A176B"/>
        </w:tc>
        <w:tc>
          <w:tcPr>
            <w:tcW w:w="1559" w:type="dxa"/>
            <w:vMerge/>
            <w:vAlign w:val="center"/>
          </w:tcPr>
          <w:p w14:paraId="32BE019A" w14:textId="77777777" w:rsidR="008E0063" w:rsidRPr="001C6ED9" w:rsidRDefault="008E0063" w:rsidP="009A176B"/>
        </w:tc>
        <w:tc>
          <w:tcPr>
            <w:tcW w:w="3260" w:type="dxa"/>
            <w:vAlign w:val="center"/>
          </w:tcPr>
          <w:p w14:paraId="3E5033C8" w14:textId="4F50D75F" w:rsidR="008E0063" w:rsidRDefault="008E0063" w:rsidP="009A176B">
            <w:r>
              <w:t>Experience in the context of Government/Public Sector Clients</w:t>
            </w:r>
          </w:p>
        </w:tc>
        <w:tc>
          <w:tcPr>
            <w:tcW w:w="2977" w:type="dxa"/>
            <w:vAlign w:val="center"/>
          </w:tcPr>
          <w:p w14:paraId="25DF5A65" w14:textId="1980B0B2" w:rsidR="008E0063" w:rsidRDefault="008E0063" w:rsidP="009A176B">
            <w:r>
              <w:t>15%</w:t>
            </w:r>
          </w:p>
        </w:tc>
      </w:tr>
      <w:tr w:rsidR="0006797D" w:rsidRPr="001C6ED9" w14:paraId="4BCA8540" w14:textId="77777777" w:rsidTr="00D05775">
        <w:trPr>
          <w:trHeight w:val="1358"/>
        </w:trPr>
        <w:tc>
          <w:tcPr>
            <w:tcW w:w="1674" w:type="dxa"/>
            <w:vMerge/>
            <w:vAlign w:val="center"/>
          </w:tcPr>
          <w:p w14:paraId="07D910BB" w14:textId="77777777" w:rsidR="0006797D" w:rsidRPr="001C6ED9" w:rsidRDefault="0006797D" w:rsidP="009A176B"/>
        </w:tc>
        <w:tc>
          <w:tcPr>
            <w:tcW w:w="1559" w:type="dxa"/>
            <w:vMerge/>
            <w:vAlign w:val="center"/>
          </w:tcPr>
          <w:p w14:paraId="2D637E8C" w14:textId="77777777" w:rsidR="0006797D" w:rsidRPr="001C6ED9" w:rsidRDefault="0006797D" w:rsidP="009A176B"/>
        </w:tc>
        <w:tc>
          <w:tcPr>
            <w:tcW w:w="3260" w:type="dxa"/>
            <w:vAlign w:val="center"/>
          </w:tcPr>
          <w:p w14:paraId="5CFA8591" w14:textId="740BEB9D" w:rsidR="0006797D" w:rsidRPr="009161F0" w:rsidRDefault="0006797D" w:rsidP="009A176B">
            <w:r>
              <w:t>Assurance capability and experience</w:t>
            </w:r>
          </w:p>
        </w:tc>
        <w:tc>
          <w:tcPr>
            <w:tcW w:w="2977" w:type="dxa"/>
            <w:vAlign w:val="center"/>
          </w:tcPr>
          <w:p w14:paraId="11E2FB2C" w14:textId="77777777" w:rsidR="0006797D" w:rsidRPr="009161F0" w:rsidRDefault="0006797D" w:rsidP="009A176B">
            <w:r>
              <w:t>35</w:t>
            </w:r>
            <w:r w:rsidRPr="009161F0">
              <w:t>%</w:t>
            </w:r>
          </w:p>
        </w:tc>
      </w:tr>
      <w:tr w:rsidR="0006797D" w:rsidRPr="001C6ED9" w14:paraId="25779EC7" w14:textId="77777777" w:rsidTr="00D05775">
        <w:trPr>
          <w:trHeight w:val="841"/>
        </w:trPr>
        <w:tc>
          <w:tcPr>
            <w:tcW w:w="1674" w:type="dxa"/>
            <w:vAlign w:val="center"/>
          </w:tcPr>
          <w:p w14:paraId="3366BFEB" w14:textId="77777777" w:rsidR="0006797D" w:rsidRPr="001C6ED9" w:rsidRDefault="0006797D" w:rsidP="009A176B">
            <w:r w:rsidRPr="001C6ED9">
              <w:t>Price</w:t>
            </w:r>
          </w:p>
        </w:tc>
        <w:tc>
          <w:tcPr>
            <w:tcW w:w="1559" w:type="dxa"/>
            <w:vAlign w:val="center"/>
          </w:tcPr>
          <w:p w14:paraId="07DD61C8" w14:textId="77777777" w:rsidR="0006797D" w:rsidRPr="001C6ED9" w:rsidRDefault="0006797D" w:rsidP="009A176B">
            <w:r w:rsidRPr="001C6ED9">
              <w:t>50%</w:t>
            </w:r>
          </w:p>
        </w:tc>
        <w:tc>
          <w:tcPr>
            <w:tcW w:w="3260" w:type="dxa"/>
            <w:vAlign w:val="center"/>
          </w:tcPr>
          <w:p w14:paraId="52FCED1A" w14:textId="77777777" w:rsidR="0006797D" w:rsidRPr="001C6ED9" w:rsidRDefault="0006797D" w:rsidP="009A176B"/>
        </w:tc>
        <w:tc>
          <w:tcPr>
            <w:tcW w:w="2977" w:type="dxa"/>
            <w:vAlign w:val="center"/>
          </w:tcPr>
          <w:p w14:paraId="4C20E82B" w14:textId="77777777" w:rsidR="0006797D" w:rsidRPr="001C6ED9" w:rsidRDefault="0006797D" w:rsidP="009A176B">
            <w:r>
              <w:t>100%</w:t>
            </w:r>
          </w:p>
        </w:tc>
      </w:tr>
    </w:tbl>
    <w:p w14:paraId="7912F402" w14:textId="77777777" w:rsidR="00650C2D" w:rsidRDefault="00650C2D" w:rsidP="00E65F5D">
      <w:pPr>
        <w:rPr>
          <w:rFonts w:ascii="Arial" w:hAnsi="Arial" w:cs="Arial"/>
          <w:szCs w:val="22"/>
        </w:rPr>
      </w:pPr>
    </w:p>
    <w:p w14:paraId="1138735F" w14:textId="77777777" w:rsidR="00C55EEF" w:rsidRDefault="00C55EEF" w:rsidP="00E65F5D">
      <w:pPr>
        <w:rPr>
          <w:rFonts w:ascii="Arial" w:hAnsi="Arial" w:cs="Arial"/>
          <w:szCs w:val="22"/>
        </w:rPr>
      </w:pPr>
    </w:p>
    <w:p w14:paraId="3DAEC334" w14:textId="77777777" w:rsidR="00C55EEF" w:rsidRDefault="00C55EEF" w:rsidP="00E65F5D">
      <w:pPr>
        <w:rPr>
          <w:rFonts w:ascii="Arial" w:hAnsi="Arial" w:cs="Arial"/>
          <w:szCs w:val="22"/>
        </w:rPr>
      </w:pPr>
    </w:p>
    <w:p w14:paraId="74836480" w14:textId="77777777" w:rsidR="00C55EEF" w:rsidRDefault="00C55EEF" w:rsidP="00E65F5D">
      <w:pPr>
        <w:rPr>
          <w:rFonts w:ascii="Arial" w:hAnsi="Arial" w:cs="Arial"/>
          <w:szCs w:val="22"/>
        </w:rPr>
      </w:pPr>
    </w:p>
    <w:p w14:paraId="6FB36EB2" w14:textId="77777777" w:rsidR="00C55EEF" w:rsidRDefault="00C55EEF" w:rsidP="00E65F5D">
      <w:pPr>
        <w:rPr>
          <w:rFonts w:ascii="Arial" w:hAnsi="Arial" w:cs="Arial"/>
          <w:szCs w:val="22"/>
        </w:rPr>
      </w:pPr>
    </w:p>
    <w:p w14:paraId="51AA8797" w14:textId="77777777" w:rsidR="00C55EEF" w:rsidRDefault="00C55EEF" w:rsidP="00E65F5D">
      <w:pPr>
        <w:rPr>
          <w:rFonts w:ascii="Arial" w:hAnsi="Arial" w:cs="Arial"/>
          <w:szCs w:val="22"/>
        </w:rPr>
      </w:pPr>
    </w:p>
    <w:p w14:paraId="16209F79" w14:textId="77777777" w:rsidR="00C55EEF" w:rsidRDefault="00C55EEF" w:rsidP="00E65F5D">
      <w:pPr>
        <w:rPr>
          <w:rFonts w:ascii="Arial" w:hAnsi="Arial" w:cs="Arial"/>
          <w:szCs w:val="22"/>
        </w:rPr>
      </w:pPr>
    </w:p>
    <w:p w14:paraId="7C92A2D8" w14:textId="77777777" w:rsidR="00C55EEF" w:rsidRDefault="00C55EEF" w:rsidP="00E65F5D">
      <w:pPr>
        <w:rPr>
          <w:rFonts w:ascii="Arial" w:hAnsi="Arial" w:cs="Arial"/>
          <w:szCs w:val="22"/>
        </w:rPr>
      </w:pPr>
    </w:p>
    <w:p w14:paraId="207E3A06" w14:textId="77777777" w:rsidR="00C55EEF" w:rsidRDefault="00C55EEF" w:rsidP="00E65F5D">
      <w:pPr>
        <w:rPr>
          <w:rFonts w:ascii="Arial" w:hAnsi="Arial" w:cs="Arial"/>
          <w:szCs w:val="22"/>
        </w:rPr>
      </w:pPr>
    </w:p>
    <w:p w14:paraId="2584ADE8" w14:textId="77777777" w:rsidR="00C55EEF" w:rsidRDefault="00C55EEF" w:rsidP="00E65F5D">
      <w:pPr>
        <w:rPr>
          <w:rFonts w:ascii="Arial" w:hAnsi="Arial" w:cs="Arial"/>
          <w:szCs w:val="22"/>
        </w:rPr>
      </w:pPr>
    </w:p>
    <w:p w14:paraId="6E1059D2" w14:textId="77777777" w:rsidR="00C55EEF" w:rsidRDefault="00C55EEF" w:rsidP="00E65F5D">
      <w:pPr>
        <w:rPr>
          <w:rFonts w:ascii="Arial" w:hAnsi="Arial" w:cs="Arial"/>
          <w:szCs w:val="22"/>
        </w:rPr>
      </w:pPr>
    </w:p>
    <w:p w14:paraId="0452C481" w14:textId="77777777" w:rsidR="00C55EEF" w:rsidRDefault="00C55EEF" w:rsidP="00E65F5D">
      <w:pPr>
        <w:rPr>
          <w:rFonts w:ascii="Arial" w:hAnsi="Arial" w:cs="Arial"/>
          <w:szCs w:val="22"/>
        </w:rPr>
      </w:pPr>
    </w:p>
    <w:p w14:paraId="76493C09" w14:textId="77777777" w:rsidR="00C55EEF" w:rsidRDefault="00C55EEF" w:rsidP="00E65F5D">
      <w:pPr>
        <w:rPr>
          <w:rFonts w:ascii="Arial" w:hAnsi="Arial" w:cs="Arial"/>
          <w:szCs w:val="22"/>
        </w:rPr>
      </w:pPr>
    </w:p>
    <w:p w14:paraId="729127CB" w14:textId="77777777" w:rsidR="00C55EEF" w:rsidRDefault="00C55EEF" w:rsidP="00E65F5D">
      <w:pPr>
        <w:rPr>
          <w:rFonts w:ascii="Arial" w:hAnsi="Arial" w:cs="Arial"/>
          <w:szCs w:val="22"/>
        </w:rPr>
      </w:pPr>
    </w:p>
    <w:p w14:paraId="45B080C5" w14:textId="77777777" w:rsidR="00C55EEF" w:rsidRDefault="00C55EEF" w:rsidP="00E65F5D">
      <w:pPr>
        <w:rPr>
          <w:rFonts w:ascii="Arial" w:hAnsi="Arial" w:cs="Arial"/>
          <w:szCs w:val="22"/>
        </w:rPr>
      </w:pPr>
    </w:p>
    <w:p w14:paraId="1F48E04F" w14:textId="77777777" w:rsidR="00C55EEF" w:rsidRDefault="00C55EEF" w:rsidP="00E65F5D">
      <w:pPr>
        <w:rPr>
          <w:rFonts w:ascii="Arial" w:hAnsi="Arial" w:cs="Arial"/>
          <w:szCs w:val="22"/>
        </w:rPr>
      </w:pPr>
    </w:p>
    <w:p w14:paraId="49D1E8E7" w14:textId="77777777" w:rsidR="00C55EEF" w:rsidRDefault="00C55EEF" w:rsidP="00E65F5D">
      <w:pPr>
        <w:rPr>
          <w:rFonts w:ascii="Arial" w:hAnsi="Arial" w:cs="Arial"/>
          <w:szCs w:val="22"/>
        </w:rPr>
      </w:pPr>
    </w:p>
    <w:p w14:paraId="14E0B439" w14:textId="77777777" w:rsidR="00C55EEF" w:rsidRPr="0093723A" w:rsidRDefault="00C55EEF" w:rsidP="00E65F5D">
      <w:pPr>
        <w:rPr>
          <w:rFonts w:ascii="Arial" w:hAnsi="Arial" w:cs="Arial"/>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9137"/>
      </w:tblGrid>
      <w:tr w:rsidR="00C55EEF" w:rsidRPr="00C248B4" w14:paraId="62142FF5" w14:textId="77777777" w:rsidTr="00791D94">
        <w:tc>
          <w:tcPr>
            <w:tcW w:w="639" w:type="dxa"/>
            <w:shd w:val="clear" w:color="auto" w:fill="auto"/>
          </w:tcPr>
          <w:p w14:paraId="55C81043" w14:textId="77777777" w:rsidR="00C55EEF" w:rsidRPr="00C248B4" w:rsidRDefault="00C55EEF" w:rsidP="00791D94">
            <w:pPr>
              <w:spacing w:beforeLines="60" w:before="144" w:after="60"/>
              <w:outlineLvl w:val="0"/>
              <w:rPr>
                <w:b/>
                <w:szCs w:val="24"/>
                <w:lang w:val="en-US"/>
              </w:rPr>
            </w:pPr>
            <w:r w:rsidRPr="00C248B4">
              <w:rPr>
                <w:b/>
                <w:szCs w:val="24"/>
                <w:lang w:val="en-US"/>
              </w:rPr>
              <w:lastRenderedPageBreak/>
              <w:t>1.</w:t>
            </w:r>
          </w:p>
        </w:tc>
        <w:tc>
          <w:tcPr>
            <w:tcW w:w="9137" w:type="dxa"/>
            <w:shd w:val="clear" w:color="auto" w:fill="auto"/>
          </w:tcPr>
          <w:p w14:paraId="7724CCC1" w14:textId="77777777" w:rsidR="00C55EEF" w:rsidRDefault="00C55EEF" w:rsidP="00791D94">
            <w:pPr>
              <w:spacing w:beforeLines="60" w:before="144" w:after="60"/>
              <w:outlineLvl w:val="0"/>
              <w:rPr>
                <w:b/>
                <w:lang w:val="en-US"/>
              </w:rPr>
            </w:pPr>
            <w:r>
              <w:rPr>
                <w:b/>
                <w:lang w:val="en-US"/>
              </w:rPr>
              <w:t>Methodology</w:t>
            </w:r>
          </w:p>
          <w:p w14:paraId="59CFEFF6" w14:textId="77777777" w:rsidR="00C55EEF" w:rsidRPr="00771676" w:rsidRDefault="00C55EEF" w:rsidP="00791D94">
            <w:pPr>
              <w:spacing w:beforeLines="60" w:before="144" w:after="60"/>
              <w:outlineLvl w:val="0"/>
              <w:rPr>
                <w:b/>
                <w:lang w:val="en-US"/>
              </w:rPr>
            </w:pPr>
            <w:r>
              <w:rPr>
                <w:b/>
                <w:lang w:val="en-US"/>
              </w:rPr>
              <w:t xml:space="preserve">Sub-criteria – Building and Information Modelling (BIM) </w:t>
            </w:r>
            <w:r w:rsidRPr="00C248B4">
              <w:rPr>
                <w:b/>
                <w:lang w:val="en-US"/>
              </w:rPr>
              <w:t xml:space="preserve">/ answers to specific questions (MAXIMUM </w:t>
            </w:r>
            <w:r>
              <w:rPr>
                <w:b/>
                <w:lang w:val="en-US"/>
              </w:rPr>
              <w:t>1500</w:t>
            </w:r>
            <w:r w:rsidRPr="00C248B4">
              <w:rPr>
                <w:b/>
                <w:lang w:val="en-US"/>
              </w:rPr>
              <w:t xml:space="preserve"> words)</w:t>
            </w:r>
          </w:p>
          <w:p w14:paraId="1935A748" w14:textId="77777777" w:rsidR="00C55EEF" w:rsidRPr="00A20A4E" w:rsidRDefault="00C55EEF" w:rsidP="00791D94">
            <w:pPr>
              <w:spacing w:beforeLines="60" w:before="144" w:after="60"/>
              <w:outlineLvl w:val="0"/>
              <w:rPr>
                <w:rFonts w:cs="Arial"/>
                <w:lang w:val="en-US"/>
              </w:rPr>
            </w:pPr>
            <w:r w:rsidRPr="00A20A4E">
              <w:rPr>
                <w:rFonts w:cs="Arial"/>
                <w:lang w:val="en-US"/>
              </w:rPr>
              <w:t>The following project specific questions need to be addressed by suppliers within this section:</w:t>
            </w:r>
          </w:p>
          <w:p w14:paraId="3A5F32BF" w14:textId="13B0D04B" w:rsidR="00C55EEF" w:rsidRDefault="00C55EEF" w:rsidP="00C55EEF">
            <w:pPr>
              <w:pStyle w:val="ListParagraph"/>
              <w:numPr>
                <w:ilvl w:val="0"/>
                <w:numId w:val="46"/>
              </w:numPr>
              <w:spacing w:beforeLines="60" w:before="144" w:after="60" w:line="240" w:lineRule="auto"/>
              <w:outlineLvl w:val="0"/>
              <w:rPr>
                <w:rFonts w:cs="Arial"/>
                <w:sz w:val="20"/>
                <w:szCs w:val="20"/>
                <w:lang w:val="en-US"/>
              </w:rPr>
            </w:pPr>
            <w:r w:rsidRPr="00FE1A3C">
              <w:rPr>
                <w:rFonts w:cs="Arial"/>
                <w:sz w:val="20"/>
                <w:szCs w:val="20"/>
                <w:lang w:val="en-US"/>
              </w:rPr>
              <w:t>Please describe your experience and understanding of Building Information Modelling</w:t>
            </w:r>
            <w:r>
              <w:rPr>
                <w:rFonts w:cs="Arial"/>
                <w:sz w:val="20"/>
                <w:szCs w:val="20"/>
                <w:lang w:val="en-US"/>
              </w:rPr>
              <w:t xml:space="preserve"> application</w:t>
            </w:r>
            <w:r w:rsidRPr="00FE1A3C">
              <w:rPr>
                <w:rFonts w:cs="Arial"/>
                <w:sz w:val="20"/>
                <w:szCs w:val="20"/>
                <w:lang w:val="en-US"/>
              </w:rPr>
              <w:t xml:space="preserve"> within the context of the </w:t>
            </w:r>
            <w:r w:rsidR="0067624D">
              <w:rPr>
                <w:rFonts w:cs="Arial"/>
                <w:sz w:val="20"/>
                <w:szCs w:val="20"/>
                <w:lang w:val="en-US"/>
              </w:rPr>
              <w:t>Public Sector</w:t>
            </w:r>
            <w:r w:rsidRPr="00FE1A3C">
              <w:rPr>
                <w:rFonts w:cs="Arial"/>
                <w:sz w:val="20"/>
                <w:szCs w:val="20"/>
                <w:lang w:val="en-US"/>
              </w:rPr>
              <w:t xml:space="preserve"> and the </w:t>
            </w:r>
            <w:r>
              <w:rPr>
                <w:rFonts w:cs="Arial"/>
                <w:sz w:val="20"/>
                <w:szCs w:val="20"/>
                <w:lang w:val="en-US"/>
              </w:rPr>
              <w:t xml:space="preserve">following </w:t>
            </w:r>
            <w:r w:rsidRPr="00FE1A3C">
              <w:rPr>
                <w:rFonts w:cs="Arial"/>
                <w:sz w:val="20"/>
                <w:szCs w:val="20"/>
                <w:lang w:val="en-US"/>
              </w:rPr>
              <w:t>areas</w:t>
            </w:r>
            <w:r>
              <w:rPr>
                <w:rFonts w:cs="Arial"/>
                <w:sz w:val="20"/>
                <w:szCs w:val="20"/>
                <w:lang w:val="en-US"/>
              </w:rPr>
              <w:t xml:space="preserve">. </w:t>
            </w:r>
          </w:p>
          <w:p w14:paraId="712AAF10"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1.</w:t>
            </w:r>
            <w:r w:rsidRPr="00221702">
              <w:rPr>
                <w:rFonts w:cs="Arial"/>
                <w:sz w:val="20"/>
                <w:szCs w:val="20"/>
                <w:lang w:val="en-US"/>
              </w:rPr>
              <w:tab/>
              <w:t>Information and Data: The basic principles</w:t>
            </w:r>
          </w:p>
          <w:p w14:paraId="0D8AE550"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2.</w:t>
            </w:r>
            <w:r w:rsidRPr="00221702">
              <w:rPr>
                <w:rFonts w:cs="Arial"/>
                <w:sz w:val="20"/>
                <w:szCs w:val="20"/>
                <w:lang w:val="en-US"/>
              </w:rPr>
              <w:tab/>
              <w:t>Commercial and Procurement</w:t>
            </w:r>
          </w:p>
          <w:p w14:paraId="248BE224"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3.</w:t>
            </w:r>
            <w:r w:rsidRPr="00221702">
              <w:rPr>
                <w:rFonts w:cs="Arial"/>
                <w:sz w:val="20"/>
                <w:szCs w:val="20"/>
                <w:lang w:val="en-US"/>
              </w:rPr>
              <w:tab/>
            </w:r>
            <w:proofErr w:type="spellStart"/>
            <w:r w:rsidRPr="00221702">
              <w:rPr>
                <w:rFonts w:cs="Arial"/>
                <w:sz w:val="20"/>
                <w:szCs w:val="20"/>
                <w:lang w:val="en-US"/>
              </w:rPr>
              <w:t>Mobilisation</w:t>
            </w:r>
            <w:proofErr w:type="spellEnd"/>
            <w:r w:rsidRPr="00221702">
              <w:rPr>
                <w:rFonts w:cs="Arial"/>
                <w:sz w:val="20"/>
                <w:szCs w:val="20"/>
                <w:lang w:val="en-US"/>
              </w:rPr>
              <w:t>, Tender and Award: Preparing for the procurement and management of information</w:t>
            </w:r>
          </w:p>
          <w:p w14:paraId="256F3BC6"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4.</w:t>
            </w:r>
            <w:r w:rsidRPr="00221702">
              <w:rPr>
                <w:rFonts w:cs="Arial"/>
                <w:sz w:val="20"/>
                <w:szCs w:val="20"/>
                <w:lang w:val="en-US"/>
              </w:rPr>
              <w:tab/>
              <w:t>Delivery and stage end: Information management during project delivery</w:t>
            </w:r>
          </w:p>
          <w:p w14:paraId="3754D35A" w14:textId="77777777" w:rsidR="00C55EEF"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5.</w:t>
            </w:r>
            <w:r w:rsidRPr="00221702">
              <w:rPr>
                <w:rFonts w:cs="Arial"/>
                <w:sz w:val="20"/>
                <w:szCs w:val="20"/>
                <w:lang w:val="en-US"/>
              </w:rPr>
              <w:tab/>
            </w:r>
            <w:proofErr w:type="spellStart"/>
            <w:r w:rsidRPr="00221702">
              <w:rPr>
                <w:rFonts w:cs="Arial"/>
                <w:sz w:val="20"/>
                <w:szCs w:val="20"/>
                <w:lang w:val="en-US"/>
              </w:rPr>
              <w:t>Visualisation</w:t>
            </w:r>
            <w:proofErr w:type="spellEnd"/>
            <w:r w:rsidRPr="00221702">
              <w:rPr>
                <w:rFonts w:cs="Arial"/>
                <w:sz w:val="20"/>
                <w:szCs w:val="20"/>
                <w:lang w:val="en-US"/>
              </w:rPr>
              <w:t>: The appropriate use and bringing together of information to aid decision making</w:t>
            </w:r>
          </w:p>
          <w:p w14:paraId="057B3105" w14:textId="50B606D2" w:rsidR="00C55EEF" w:rsidRPr="00C55EEF" w:rsidRDefault="00C55EEF" w:rsidP="00C55EEF">
            <w:pPr>
              <w:pStyle w:val="ListParagraph"/>
              <w:numPr>
                <w:ilvl w:val="0"/>
                <w:numId w:val="46"/>
              </w:numPr>
              <w:spacing w:beforeLines="60" w:before="144" w:after="60" w:line="240" w:lineRule="auto"/>
              <w:outlineLvl w:val="0"/>
              <w:rPr>
                <w:rFonts w:cs="Arial"/>
                <w:sz w:val="20"/>
                <w:szCs w:val="20"/>
                <w:lang w:val="en-US"/>
              </w:rPr>
            </w:pPr>
            <w:r w:rsidRPr="00FE1A3C">
              <w:rPr>
                <w:rFonts w:cs="Arial"/>
                <w:sz w:val="20"/>
                <w:szCs w:val="20"/>
                <w:lang w:val="en-US"/>
              </w:rPr>
              <w:t>Please describe your understanding</w:t>
            </w:r>
            <w:r>
              <w:rPr>
                <w:rFonts w:cs="Arial"/>
                <w:sz w:val="20"/>
                <w:szCs w:val="20"/>
                <w:lang w:val="en-US"/>
              </w:rPr>
              <w:t xml:space="preserve"> of the Employer CDE </w:t>
            </w:r>
            <w:r w:rsidRPr="00FE1A3C">
              <w:rPr>
                <w:rFonts w:cs="Arial"/>
                <w:sz w:val="20"/>
                <w:szCs w:val="20"/>
                <w:lang w:val="en-US"/>
              </w:rPr>
              <w:t xml:space="preserve">in the context of </w:t>
            </w:r>
            <w:r>
              <w:rPr>
                <w:rFonts w:cs="Arial"/>
                <w:sz w:val="20"/>
                <w:szCs w:val="20"/>
                <w:lang w:val="en-US"/>
              </w:rPr>
              <w:t>data and information management</w:t>
            </w:r>
            <w:r w:rsidRPr="00FE1A3C">
              <w:rPr>
                <w:rFonts w:cs="Arial"/>
                <w:sz w:val="20"/>
                <w:szCs w:val="20"/>
                <w:lang w:val="en-US"/>
              </w:rPr>
              <w:t>.</w:t>
            </w:r>
          </w:p>
        </w:tc>
      </w:tr>
      <w:tr w:rsidR="00C55EEF" w:rsidRPr="00C248B4" w14:paraId="657D5F4D" w14:textId="77777777" w:rsidTr="00791D94">
        <w:tc>
          <w:tcPr>
            <w:tcW w:w="639" w:type="dxa"/>
            <w:shd w:val="clear" w:color="auto" w:fill="auto"/>
          </w:tcPr>
          <w:p w14:paraId="3B80AB1D" w14:textId="77777777" w:rsidR="00C55EEF" w:rsidRPr="00C248B4" w:rsidRDefault="00C55EEF" w:rsidP="00791D94">
            <w:pPr>
              <w:spacing w:beforeLines="60" w:before="144" w:afterLines="60" w:after="144"/>
              <w:outlineLvl w:val="0"/>
              <w:rPr>
                <w:rFonts w:cs="Arial"/>
                <w:lang w:val="en-US"/>
              </w:rPr>
            </w:pPr>
            <w:r w:rsidRPr="00C248B4">
              <w:rPr>
                <w:b/>
                <w:szCs w:val="24"/>
                <w:lang w:val="en-US"/>
              </w:rPr>
              <w:t>2.</w:t>
            </w:r>
          </w:p>
        </w:tc>
        <w:tc>
          <w:tcPr>
            <w:tcW w:w="9137" w:type="dxa"/>
            <w:shd w:val="clear" w:color="auto" w:fill="auto"/>
          </w:tcPr>
          <w:p w14:paraId="52313A98" w14:textId="77777777" w:rsidR="00C55EEF" w:rsidRDefault="00C55EEF" w:rsidP="00791D94">
            <w:pPr>
              <w:spacing w:beforeLines="60" w:before="144" w:after="60"/>
              <w:outlineLvl w:val="0"/>
              <w:rPr>
                <w:b/>
                <w:lang w:val="en-US"/>
              </w:rPr>
            </w:pPr>
            <w:r w:rsidRPr="00214111">
              <w:rPr>
                <w:b/>
                <w:lang w:val="en-US"/>
              </w:rPr>
              <w:t xml:space="preserve">Sub-criteria </w:t>
            </w:r>
            <w:r>
              <w:rPr>
                <w:b/>
                <w:lang w:val="en-US"/>
              </w:rPr>
              <w:t xml:space="preserve">– </w:t>
            </w:r>
            <w:r w:rsidRPr="009B29C8">
              <w:rPr>
                <w:b/>
                <w:lang w:val="en-US"/>
              </w:rPr>
              <w:t>Assurance qualification, capability and experience</w:t>
            </w:r>
          </w:p>
          <w:p w14:paraId="45A1C8DD" w14:textId="77777777" w:rsidR="00C55EEF" w:rsidRDefault="00C55EEF" w:rsidP="00791D94">
            <w:pPr>
              <w:spacing w:beforeLines="60" w:before="144" w:after="60"/>
              <w:outlineLvl w:val="0"/>
              <w:rPr>
                <w:b/>
                <w:lang w:val="en-US"/>
              </w:rPr>
            </w:pPr>
            <w:r w:rsidRPr="00C248B4">
              <w:rPr>
                <w:b/>
                <w:lang w:val="en-US"/>
              </w:rPr>
              <w:t xml:space="preserve"> (MAXIMUM </w:t>
            </w:r>
            <w:r>
              <w:rPr>
                <w:b/>
                <w:lang w:val="en-US"/>
              </w:rPr>
              <w:t>1000</w:t>
            </w:r>
            <w:r w:rsidRPr="00C248B4">
              <w:rPr>
                <w:b/>
                <w:lang w:val="en-US"/>
              </w:rPr>
              <w:t xml:space="preserve"> words)</w:t>
            </w:r>
          </w:p>
          <w:p w14:paraId="6AA3927C" w14:textId="77777777" w:rsidR="00C55EEF" w:rsidRDefault="00C55EEF" w:rsidP="00791D94">
            <w:pPr>
              <w:spacing w:beforeLines="60" w:before="144" w:after="60"/>
              <w:outlineLvl w:val="0"/>
              <w:rPr>
                <w:lang w:val="en-US"/>
              </w:rPr>
            </w:pPr>
            <w:r w:rsidRPr="00C248B4">
              <w:rPr>
                <w:lang w:val="en-US"/>
              </w:rPr>
              <w:t>To include:</w:t>
            </w:r>
          </w:p>
          <w:p w14:paraId="203794D6" w14:textId="77777777" w:rsidR="00C55EEF" w:rsidRPr="00C248B4" w:rsidRDefault="00C55EEF" w:rsidP="00C55EEF">
            <w:pPr>
              <w:numPr>
                <w:ilvl w:val="0"/>
                <w:numId w:val="42"/>
              </w:numPr>
              <w:spacing w:before="100" w:beforeAutospacing="1" w:after="100" w:afterAutospacing="1"/>
              <w:ind w:left="357" w:hanging="357"/>
              <w:outlineLvl w:val="0"/>
              <w:rPr>
                <w:lang w:val="en-US"/>
              </w:rPr>
            </w:pPr>
            <w:r w:rsidRPr="00C248B4">
              <w:rPr>
                <w:lang w:val="en-US"/>
              </w:rPr>
              <w:t>Outline method of how supplier proposes to deliver the services/works.</w:t>
            </w:r>
          </w:p>
          <w:p w14:paraId="0F559DE7" w14:textId="77777777" w:rsidR="00C55EEF" w:rsidRDefault="00C55EEF" w:rsidP="00C55EEF">
            <w:pPr>
              <w:numPr>
                <w:ilvl w:val="0"/>
                <w:numId w:val="42"/>
              </w:numPr>
              <w:spacing w:before="100" w:beforeAutospacing="1" w:after="100" w:afterAutospacing="1"/>
              <w:ind w:left="357" w:hanging="357"/>
              <w:outlineLvl w:val="0"/>
              <w:rPr>
                <w:lang w:val="en-US"/>
              </w:rPr>
            </w:pPr>
            <w:r w:rsidRPr="00C248B4">
              <w:rPr>
                <w:lang w:val="en-US"/>
              </w:rPr>
              <w:t>How key project risks/issues will be managed.</w:t>
            </w:r>
          </w:p>
          <w:p w14:paraId="0B6E9B11" w14:textId="25652A0E" w:rsidR="00C55EEF" w:rsidRPr="00C55EEF" w:rsidRDefault="00C55EEF" w:rsidP="00C55EEF">
            <w:pPr>
              <w:numPr>
                <w:ilvl w:val="0"/>
                <w:numId w:val="42"/>
              </w:numPr>
              <w:spacing w:before="100" w:beforeAutospacing="1" w:after="100" w:afterAutospacing="1"/>
              <w:ind w:left="357" w:hanging="357"/>
              <w:outlineLvl w:val="0"/>
              <w:rPr>
                <w:lang w:val="en-US"/>
              </w:rPr>
            </w:pPr>
            <w:r w:rsidRPr="00C248B4">
              <w:rPr>
                <w:lang w:val="en-US"/>
              </w:rPr>
              <w:t xml:space="preserve">Outline </w:t>
            </w:r>
            <w:proofErr w:type="spellStart"/>
            <w:r w:rsidRPr="00C248B4">
              <w:rPr>
                <w:lang w:val="en-US"/>
              </w:rPr>
              <w:t>programme</w:t>
            </w:r>
            <w:proofErr w:type="spellEnd"/>
            <w:r w:rsidRPr="00C248B4">
              <w:rPr>
                <w:lang w:val="en-US"/>
              </w:rPr>
              <w:t xml:space="preserve"> in form of a </w:t>
            </w:r>
            <w:proofErr w:type="spellStart"/>
            <w:r w:rsidRPr="00C248B4">
              <w:rPr>
                <w:lang w:val="en-US"/>
              </w:rPr>
              <w:t>gantt</w:t>
            </w:r>
            <w:proofErr w:type="spellEnd"/>
            <w:r w:rsidRPr="00C248B4">
              <w:rPr>
                <w:lang w:val="en-US"/>
              </w:rPr>
              <w:t xml:space="preserve"> chart, identifying key milestones and critical path activities to be attached as Appendix 1. </w:t>
            </w:r>
          </w:p>
          <w:p w14:paraId="37C70F43" w14:textId="77777777" w:rsidR="00C55EEF" w:rsidRPr="00C248B4" w:rsidRDefault="00C55EEF" w:rsidP="00C55EEF">
            <w:pPr>
              <w:numPr>
                <w:ilvl w:val="0"/>
                <w:numId w:val="43"/>
              </w:numPr>
              <w:spacing w:before="100" w:beforeAutospacing="1" w:after="100" w:afterAutospacing="1"/>
              <w:ind w:left="357" w:hanging="357"/>
              <w:outlineLvl w:val="0"/>
              <w:rPr>
                <w:lang w:val="en-US"/>
              </w:rPr>
            </w:pPr>
            <w:r w:rsidRPr="00C248B4">
              <w:rPr>
                <w:lang w:val="en-US"/>
              </w:rPr>
              <w:t>A description of how the proposed team will bring their skill and experience to deliver b</w:t>
            </w:r>
            <w:r>
              <w:rPr>
                <w:lang w:val="en-US"/>
              </w:rPr>
              <w:t>est value and efficiency on the delivery of this service</w:t>
            </w:r>
            <w:r w:rsidRPr="00C248B4">
              <w:rPr>
                <w:lang w:val="en-US"/>
              </w:rPr>
              <w:t xml:space="preserve"> </w:t>
            </w:r>
          </w:p>
          <w:p w14:paraId="6AA14006" w14:textId="77777777" w:rsidR="00C55EEF" w:rsidRPr="00DC0D79" w:rsidRDefault="00C55EEF" w:rsidP="00C55EEF">
            <w:pPr>
              <w:numPr>
                <w:ilvl w:val="0"/>
                <w:numId w:val="43"/>
              </w:numPr>
              <w:spacing w:before="100" w:beforeAutospacing="1" w:after="100" w:afterAutospacing="1"/>
              <w:ind w:left="357" w:hanging="357"/>
              <w:outlineLvl w:val="0"/>
              <w:rPr>
                <w:lang w:val="en-US"/>
              </w:rPr>
            </w:pPr>
            <w:r w:rsidRPr="00DC0D79">
              <w:rPr>
                <w:lang w:val="en-US"/>
              </w:rPr>
              <w:t xml:space="preserve">CV’s will be assessed by the tender assessment team for the ‘key persons’ listed in Contract Data Part 2.  </w:t>
            </w:r>
          </w:p>
          <w:p w14:paraId="47221958" w14:textId="77777777" w:rsidR="00C55EEF" w:rsidRPr="00C248B4" w:rsidRDefault="00C55EEF" w:rsidP="00C55EEF">
            <w:pPr>
              <w:numPr>
                <w:ilvl w:val="0"/>
                <w:numId w:val="43"/>
              </w:numPr>
              <w:spacing w:before="100" w:beforeAutospacing="1" w:after="100" w:afterAutospacing="1"/>
              <w:ind w:left="357" w:hanging="357"/>
              <w:outlineLvl w:val="0"/>
              <w:rPr>
                <w:lang w:val="en-US"/>
              </w:rPr>
            </w:pPr>
            <w:r w:rsidRPr="00C248B4">
              <w:rPr>
                <w:lang w:val="en-US"/>
              </w:rPr>
              <w:t xml:space="preserve">A description of which services you envisage sub-contracting and the reason why.  Please provide details of the key sub-contractors in the following table within your response: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01"/>
              <w:gridCol w:w="3260"/>
              <w:gridCol w:w="2042"/>
            </w:tblGrid>
            <w:tr w:rsidR="00C55EEF" w:rsidRPr="00C248B4" w14:paraId="12B9542E" w14:textId="77777777" w:rsidTr="00791D94">
              <w:tc>
                <w:tcPr>
                  <w:tcW w:w="1551" w:type="dxa"/>
                  <w:shd w:val="clear" w:color="auto" w:fill="auto"/>
                </w:tcPr>
                <w:p w14:paraId="023325C8" w14:textId="77777777" w:rsidR="00C55EEF" w:rsidRPr="00C248B4" w:rsidRDefault="00C55EEF" w:rsidP="00791D94">
                  <w:pPr>
                    <w:spacing w:before="100" w:beforeAutospacing="1" w:after="100" w:afterAutospacing="1"/>
                    <w:outlineLvl w:val="0"/>
                    <w:rPr>
                      <w:lang w:val="en-US"/>
                    </w:rPr>
                  </w:pPr>
                  <w:r w:rsidRPr="00C248B4">
                    <w:rPr>
                      <w:lang w:val="en-US"/>
                    </w:rPr>
                    <w:t>Sub-contractor name</w:t>
                  </w:r>
                </w:p>
              </w:tc>
              <w:tc>
                <w:tcPr>
                  <w:tcW w:w="1701" w:type="dxa"/>
                  <w:shd w:val="clear" w:color="auto" w:fill="auto"/>
                </w:tcPr>
                <w:p w14:paraId="7F3D10D7" w14:textId="77777777" w:rsidR="00C55EEF" w:rsidRPr="00C248B4" w:rsidRDefault="00C55EEF" w:rsidP="00791D94">
                  <w:pPr>
                    <w:spacing w:before="100" w:beforeAutospacing="1" w:after="100" w:afterAutospacing="1"/>
                    <w:outlineLvl w:val="0"/>
                    <w:rPr>
                      <w:lang w:val="en-US"/>
                    </w:rPr>
                  </w:pPr>
                  <w:r w:rsidRPr="00C248B4">
                    <w:rPr>
                      <w:lang w:val="en-US"/>
                    </w:rPr>
                    <w:t xml:space="preserve">Services / works to be delivered </w:t>
                  </w:r>
                </w:p>
              </w:tc>
              <w:tc>
                <w:tcPr>
                  <w:tcW w:w="3260" w:type="dxa"/>
                  <w:shd w:val="clear" w:color="auto" w:fill="auto"/>
                </w:tcPr>
                <w:p w14:paraId="64BC083C" w14:textId="77777777" w:rsidR="00C55EEF" w:rsidRPr="00C248B4" w:rsidRDefault="00C55EEF" w:rsidP="00791D94">
                  <w:pPr>
                    <w:spacing w:before="100" w:beforeAutospacing="1" w:after="100" w:afterAutospacing="1"/>
                    <w:outlineLvl w:val="0"/>
                    <w:rPr>
                      <w:lang w:val="en-US"/>
                    </w:rPr>
                  </w:pPr>
                  <w:r w:rsidRPr="00C248B4">
                    <w:rPr>
                      <w:lang w:val="en-US"/>
                    </w:rPr>
                    <w:t xml:space="preserve">Procurement approach (incl. T&amp;C’s, pricing option, confirm if supplier will be included on PBA if ECC) </w:t>
                  </w:r>
                </w:p>
              </w:tc>
              <w:tc>
                <w:tcPr>
                  <w:tcW w:w="2042" w:type="dxa"/>
                  <w:shd w:val="clear" w:color="auto" w:fill="auto"/>
                </w:tcPr>
                <w:p w14:paraId="1C94C795" w14:textId="77777777" w:rsidR="00C55EEF" w:rsidRPr="00C248B4" w:rsidRDefault="00C55EEF" w:rsidP="00791D94">
                  <w:pPr>
                    <w:spacing w:before="100" w:beforeAutospacing="1" w:after="100" w:afterAutospacing="1"/>
                    <w:outlineLvl w:val="0"/>
                    <w:rPr>
                      <w:lang w:val="en-US"/>
                    </w:rPr>
                  </w:pPr>
                  <w:r w:rsidRPr="00C248B4">
                    <w:rPr>
                      <w:lang w:val="en-US"/>
                    </w:rPr>
                    <w:t>Relevant previous experience</w:t>
                  </w:r>
                </w:p>
              </w:tc>
            </w:tr>
            <w:tr w:rsidR="00C55EEF" w:rsidRPr="00C248B4" w14:paraId="18E19352" w14:textId="77777777" w:rsidTr="00791D94">
              <w:tc>
                <w:tcPr>
                  <w:tcW w:w="1551" w:type="dxa"/>
                  <w:shd w:val="clear" w:color="auto" w:fill="auto"/>
                </w:tcPr>
                <w:p w14:paraId="6ADF3343"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0FBE8748"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1B58850A"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2DF486BC" w14:textId="77777777" w:rsidR="00C55EEF" w:rsidRPr="00C248B4" w:rsidRDefault="00C55EEF" w:rsidP="00791D94">
                  <w:pPr>
                    <w:spacing w:before="100" w:beforeAutospacing="1" w:after="100" w:afterAutospacing="1"/>
                    <w:outlineLvl w:val="0"/>
                    <w:rPr>
                      <w:lang w:val="en-US"/>
                    </w:rPr>
                  </w:pPr>
                </w:p>
              </w:tc>
            </w:tr>
            <w:tr w:rsidR="00C55EEF" w:rsidRPr="00C248B4" w14:paraId="1A6CF463" w14:textId="77777777" w:rsidTr="00791D94">
              <w:tc>
                <w:tcPr>
                  <w:tcW w:w="1551" w:type="dxa"/>
                  <w:shd w:val="clear" w:color="auto" w:fill="auto"/>
                </w:tcPr>
                <w:p w14:paraId="20DD6D09"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69ACA73E"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1F98DF79"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46C1F8A7" w14:textId="77777777" w:rsidR="00C55EEF" w:rsidRPr="00C248B4" w:rsidRDefault="00C55EEF" w:rsidP="00791D94">
                  <w:pPr>
                    <w:spacing w:before="100" w:beforeAutospacing="1" w:after="100" w:afterAutospacing="1"/>
                    <w:outlineLvl w:val="0"/>
                    <w:rPr>
                      <w:lang w:val="en-US"/>
                    </w:rPr>
                  </w:pPr>
                </w:p>
              </w:tc>
            </w:tr>
            <w:tr w:rsidR="00C55EEF" w:rsidRPr="00C248B4" w14:paraId="37211D81" w14:textId="77777777" w:rsidTr="00791D94">
              <w:tc>
                <w:tcPr>
                  <w:tcW w:w="1551" w:type="dxa"/>
                  <w:shd w:val="clear" w:color="auto" w:fill="auto"/>
                </w:tcPr>
                <w:p w14:paraId="60E84C02"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4AB8E4F5"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32346AFD"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1FF9398A" w14:textId="77777777" w:rsidR="00C55EEF" w:rsidRPr="00C248B4" w:rsidRDefault="00C55EEF" w:rsidP="00791D94">
                  <w:pPr>
                    <w:spacing w:before="100" w:beforeAutospacing="1" w:after="100" w:afterAutospacing="1"/>
                    <w:outlineLvl w:val="0"/>
                    <w:rPr>
                      <w:lang w:val="en-US"/>
                    </w:rPr>
                  </w:pPr>
                </w:p>
              </w:tc>
            </w:tr>
          </w:tbl>
          <w:p w14:paraId="0C75A473" w14:textId="77777777" w:rsidR="00C55EEF" w:rsidRPr="00C248B4" w:rsidRDefault="00C55EEF" w:rsidP="00791D94">
            <w:pPr>
              <w:spacing w:beforeLines="60" w:before="144" w:after="60"/>
              <w:outlineLvl w:val="0"/>
              <w:rPr>
                <w:rFonts w:cs="Arial"/>
                <w:lang w:val="en-US"/>
              </w:rPr>
            </w:pPr>
            <w:r w:rsidRPr="00C248B4">
              <w:rPr>
                <w:rFonts w:cs="Arial"/>
                <w:lang w:val="en-US"/>
              </w:rPr>
              <w:t>The following project specific questions need to be addressed by suppliers within this section:</w:t>
            </w:r>
          </w:p>
          <w:p w14:paraId="1832874D" w14:textId="77777777" w:rsidR="00C55EEF" w:rsidRPr="00C248B4" w:rsidRDefault="00C55EEF" w:rsidP="00C55EEF">
            <w:pPr>
              <w:pStyle w:val="ListParagraph"/>
              <w:numPr>
                <w:ilvl w:val="0"/>
                <w:numId w:val="44"/>
              </w:numPr>
              <w:spacing w:after="0" w:line="240" w:lineRule="auto"/>
              <w:rPr>
                <w:rFonts w:cs="Arial"/>
                <w:sz w:val="20"/>
                <w:szCs w:val="20"/>
                <w:lang w:val="en-US"/>
              </w:rPr>
            </w:pPr>
            <w:r>
              <w:rPr>
                <w:rFonts w:cs="Arial"/>
                <w:sz w:val="20"/>
                <w:szCs w:val="20"/>
                <w:lang w:val="en-US"/>
              </w:rPr>
              <w:t>Please provide examples of your experience in providing assurances services in BIM or related areas.</w:t>
            </w:r>
          </w:p>
        </w:tc>
      </w:tr>
      <w:tr w:rsidR="00C55EEF" w:rsidRPr="00C248B4" w14:paraId="0D581DE0" w14:textId="77777777" w:rsidTr="00791D94">
        <w:tc>
          <w:tcPr>
            <w:tcW w:w="639" w:type="dxa"/>
            <w:shd w:val="clear" w:color="auto" w:fill="auto"/>
          </w:tcPr>
          <w:p w14:paraId="564035E0" w14:textId="77777777" w:rsidR="00C55EEF" w:rsidRPr="00C248B4" w:rsidRDefault="00C55EEF" w:rsidP="00791D94">
            <w:pPr>
              <w:spacing w:beforeLines="60" w:before="144" w:afterLines="60" w:after="144"/>
              <w:outlineLvl w:val="0"/>
              <w:rPr>
                <w:rFonts w:cs="Arial"/>
                <w:b/>
                <w:lang w:val="en-US"/>
              </w:rPr>
            </w:pPr>
          </w:p>
        </w:tc>
        <w:tc>
          <w:tcPr>
            <w:tcW w:w="9137" w:type="dxa"/>
            <w:shd w:val="clear" w:color="auto" w:fill="auto"/>
          </w:tcPr>
          <w:p w14:paraId="785FC6BC"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 xml:space="preserve">APPENDICES (to be attached by </w:t>
            </w:r>
            <w:r>
              <w:rPr>
                <w:rFonts w:cs="Arial"/>
                <w:b/>
                <w:lang w:val="en-US"/>
              </w:rPr>
              <w:t>S</w:t>
            </w:r>
            <w:r w:rsidRPr="00C248B4">
              <w:rPr>
                <w:rFonts w:cs="Arial"/>
                <w:b/>
                <w:lang w:val="en-US"/>
              </w:rPr>
              <w:t>upplier)</w:t>
            </w:r>
          </w:p>
        </w:tc>
      </w:tr>
      <w:tr w:rsidR="00C55EEF" w:rsidRPr="00C248B4" w14:paraId="5983D939" w14:textId="77777777" w:rsidTr="00791D94">
        <w:tc>
          <w:tcPr>
            <w:tcW w:w="639" w:type="dxa"/>
            <w:shd w:val="clear" w:color="auto" w:fill="auto"/>
          </w:tcPr>
          <w:p w14:paraId="087ECC5B"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A1</w:t>
            </w:r>
          </w:p>
        </w:tc>
        <w:tc>
          <w:tcPr>
            <w:tcW w:w="9137" w:type="dxa"/>
            <w:shd w:val="clear" w:color="auto" w:fill="auto"/>
          </w:tcPr>
          <w:p w14:paraId="03727875"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 xml:space="preserve">Programme </w:t>
            </w:r>
          </w:p>
        </w:tc>
      </w:tr>
      <w:tr w:rsidR="00C55EEF" w:rsidRPr="00C248B4" w14:paraId="72081005" w14:textId="77777777" w:rsidTr="00791D94">
        <w:tc>
          <w:tcPr>
            <w:tcW w:w="639" w:type="dxa"/>
            <w:shd w:val="clear" w:color="auto" w:fill="auto"/>
          </w:tcPr>
          <w:p w14:paraId="32314CCE"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A2</w:t>
            </w:r>
          </w:p>
        </w:tc>
        <w:tc>
          <w:tcPr>
            <w:tcW w:w="9137" w:type="dxa"/>
            <w:shd w:val="clear" w:color="auto" w:fill="auto"/>
          </w:tcPr>
          <w:p w14:paraId="285C404C" w14:textId="77777777" w:rsidR="00C55EEF" w:rsidRDefault="00C55EEF" w:rsidP="00791D94">
            <w:pPr>
              <w:spacing w:beforeLines="60" w:before="144" w:afterLines="60" w:after="144"/>
              <w:outlineLvl w:val="0"/>
              <w:rPr>
                <w:rFonts w:cs="Arial"/>
                <w:lang w:val="en-US"/>
              </w:rPr>
            </w:pPr>
            <w:r>
              <w:rPr>
                <w:rFonts w:cs="Arial"/>
                <w:b/>
                <w:lang w:val="en-US"/>
              </w:rPr>
              <w:t>B</w:t>
            </w:r>
            <w:r w:rsidRPr="00C248B4">
              <w:rPr>
                <w:rFonts w:cs="Arial"/>
                <w:b/>
                <w:lang w:val="en-US"/>
              </w:rPr>
              <w:t>reakdown</w:t>
            </w:r>
            <w:r>
              <w:rPr>
                <w:rFonts w:cs="Arial"/>
                <w:b/>
                <w:lang w:val="en-US"/>
              </w:rPr>
              <w:t xml:space="preserve"> of supplier held risks</w:t>
            </w:r>
            <w:r w:rsidRPr="00C248B4">
              <w:rPr>
                <w:rFonts w:cs="Arial"/>
                <w:b/>
                <w:lang w:val="en-US"/>
              </w:rPr>
              <w:t xml:space="preserve"> </w:t>
            </w:r>
            <w:r w:rsidRPr="00C248B4">
              <w:rPr>
                <w:rFonts w:cs="Arial"/>
                <w:b/>
                <w:i/>
                <w:lang w:val="en-US"/>
              </w:rPr>
              <w:t>(specifically</w:t>
            </w:r>
            <w:r>
              <w:rPr>
                <w:rFonts w:cs="Arial"/>
                <w:b/>
                <w:i/>
                <w:lang w:val="en-US"/>
              </w:rPr>
              <w:t xml:space="preserve"> </w:t>
            </w:r>
            <w:r w:rsidRPr="00C248B4">
              <w:rPr>
                <w:rFonts w:cs="Arial"/>
                <w:b/>
                <w:i/>
                <w:lang w:val="en-US"/>
              </w:rPr>
              <w:t>to highlight the price allocated to supplier held risks</w:t>
            </w:r>
            <w:r>
              <w:rPr>
                <w:rFonts w:cs="Arial"/>
                <w:b/>
                <w:i/>
                <w:lang w:val="en-US"/>
              </w:rPr>
              <w:t xml:space="preserve"> previously provided in Contract Data Part Two ECC09 &amp; PSC9</w:t>
            </w:r>
            <w:r w:rsidRPr="00C248B4">
              <w:rPr>
                <w:rFonts w:cs="Arial"/>
                <w:b/>
                <w:i/>
                <w:lang w:val="en-US"/>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985"/>
            </w:tblGrid>
            <w:tr w:rsidR="00C55EEF" w:rsidRPr="00C248B4" w14:paraId="27A3D3E7" w14:textId="77777777" w:rsidTr="00791D94">
              <w:tc>
                <w:tcPr>
                  <w:tcW w:w="5945" w:type="dxa"/>
                  <w:shd w:val="clear" w:color="auto" w:fill="auto"/>
                </w:tcPr>
                <w:p w14:paraId="761B65B1" w14:textId="77777777" w:rsidR="00C55EEF" w:rsidRPr="00C248B4" w:rsidRDefault="00C55EEF" w:rsidP="00791D94">
                  <w:pPr>
                    <w:spacing w:before="100" w:beforeAutospacing="1" w:after="100" w:afterAutospacing="1"/>
                    <w:jc w:val="center"/>
                    <w:outlineLvl w:val="0"/>
                    <w:rPr>
                      <w:lang w:val="en-US"/>
                    </w:rPr>
                  </w:pPr>
                  <w:r>
                    <w:rPr>
                      <w:lang w:val="en-US"/>
                    </w:rPr>
                    <w:t>Supplier risk description</w:t>
                  </w:r>
                </w:p>
              </w:tc>
              <w:tc>
                <w:tcPr>
                  <w:tcW w:w="1985" w:type="dxa"/>
                  <w:shd w:val="clear" w:color="auto" w:fill="auto"/>
                </w:tcPr>
                <w:p w14:paraId="14193F73" w14:textId="77777777" w:rsidR="00C55EEF" w:rsidRPr="00C248B4" w:rsidRDefault="00C55EEF" w:rsidP="00791D94">
                  <w:pPr>
                    <w:spacing w:before="100" w:beforeAutospacing="1" w:after="100" w:afterAutospacing="1"/>
                    <w:jc w:val="center"/>
                    <w:outlineLvl w:val="0"/>
                    <w:rPr>
                      <w:lang w:val="en-US"/>
                    </w:rPr>
                  </w:pPr>
                  <w:r>
                    <w:rPr>
                      <w:lang w:val="en-US"/>
                    </w:rPr>
                    <w:t>£</w:t>
                  </w:r>
                </w:p>
              </w:tc>
            </w:tr>
            <w:tr w:rsidR="00C55EEF" w:rsidRPr="00C248B4" w14:paraId="38C50355" w14:textId="77777777" w:rsidTr="00791D94">
              <w:tc>
                <w:tcPr>
                  <w:tcW w:w="5945" w:type="dxa"/>
                  <w:shd w:val="clear" w:color="auto" w:fill="auto"/>
                </w:tcPr>
                <w:p w14:paraId="53051670"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053AB882" w14:textId="77777777" w:rsidR="00C55EEF" w:rsidRPr="00C248B4" w:rsidRDefault="00C55EEF" w:rsidP="00791D94">
                  <w:pPr>
                    <w:spacing w:before="100" w:beforeAutospacing="1" w:after="100" w:afterAutospacing="1"/>
                    <w:outlineLvl w:val="0"/>
                    <w:rPr>
                      <w:lang w:val="en-US"/>
                    </w:rPr>
                  </w:pPr>
                </w:p>
              </w:tc>
            </w:tr>
            <w:tr w:rsidR="00C55EEF" w:rsidRPr="00C248B4" w14:paraId="4134E3FE" w14:textId="77777777" w:rsidTr="00791D94">
              <w:tc>
                <w:tcPr>
                  <w:tcW w:w="5945" w:type="dxa"/>
                  <w:shd w:val="clear" w:color="auto" w:fill="auto"/>
                </w:tcPr>
                <w:p w14:paraId="791D9EE1"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00651720" w14:textId="77777777" w:rsidR="00C55EEF" w:rsidRPr="00C248B4" w:rsidRDefault="00C55EEF" w:rsidP="00791D94">
                  <w:pPr>
                    <w:spacing w:before="100" w:beforeAutospacing="1" w:after="100" w:afterAutospacing="1"/>
                    <w:outlineLvl w:val="0"/>
                    <w:rPr>
                      <w:lang w:val="en-US"/>
                    </w:rPr>
                  </w:pPr>
                </w:p>
              </w:tc>
            </w:tr>
            <w:tr w:rsidR="00C55EEF" w:rsidRPr="00C248B4" w14:paraId="1789100C" w14:textId="77777777" w:rsidTr="00791D94">
              <w:tc>
                <w:tcPr>
                  <w:tcW w:w="5945" w:type="dxa"/>
                  <w:shd w:val="clear" w:color="auto" w:fill="auto"/>
                </w:tcPr>
                <w:p w14:paraId="251B580D"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250DA53E" w14:textId="77777777" w:rsidR="00C55EEF" w:rsidRPr="00C248B4" w:rsidRDefault="00C55EEF" w:rsidP="00791D94">
                  <w:pPr>
                    <w:spacing w:before="100" w:beforeAutospacing="1" w:after="100" w:afterAutospacing="1"/>
                    <w:outlineLvl w:val="0"/>
                    <w:rPr>
                      <w:lang w:val="en-US"/>
                    </w:rPr>
                  </w:pPr>
                </w:p>
              </w:tc>
            </w:tr>
          </w:tbl>
          <w:p w14:paraId="00394BA5" w14:textId="77777777" w:rsidR="00C55EEF" w:rsidRDefault="00C55EEF" w:rsidP="00791D94">
            <w:pPr>
              <w:spacing w:beforeLines="60" w:before="144" w:afterLines="60" w:after="144"/>
              <w:outlineLvl w:val="0"/>
              <w:rPr>
                <w:rFonts w:cs="Arial"/>
                <w:lang w:val="en-US"/>
              </w:rPr>
            </w:pPr>
          </w:p>
          <w:p w14:paraId="31179DA8" w14:textId="77777777" w:rsidR="00C55EEF" w:rsidRPr="0095218B" w:rsidRDefault="00C55EEF" w:rsidP="00791D94">
            <w:pPr>
              <w:spacing w:beforeLines="60" w:before="144" w:afterLines="60" w:after="144"/>
              <w:outlineLvl w:val="0"/>
              <w:rPr>
                <w:rFonts w:cs="Arial"/>
                <w:lang w:val="en-US"/>
              </w:rPr>
            </w:pPr>
          </w:p>
        </w:tc>
      </w:tr>
      <w:tr w:rsidR="00C55EEF" w:rsidRPr="00C248B4" w14:paraId="4C7A771D" w14:textId="77777777" w:rsidTr="00791D94">
        <w:tc>
          <w:tcPr>
            <w:tcW w:w="639" w:type="dxa"/>
            <w:shd w:val="clear" w:color="auto" w:fill="auto"/>
          </w:tcPr>
          <w:p w14:paraId="3A5B7DD0"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A3</w:t>
            </w:r>
          </w:p>
        </w:tc>
        <w:tc>
          <w:tcPr>
            <w:tcW w:w="9137" w:type="dxa"/>
            <w:shd w:val="clear" w:color="auto" w:fill="auto"/>
          </w:tcPr>
          <w:p w14:paraId="62F660EA" w14:textId="77777777" w:rsidR="00C55EEF" w:rsidRDefault="00C55EEF" w:rsidP="00791D94">
            <w:pPr>
              <w:spacing w:beforeLines="60" w:before="144" w:afterLines="60" w:after="144"/>
              <w:outlineLvl w:val="0"/>
              <w:rPr>
                <w:rFonts w:cs="Arial"/>
                <w:b/>
                <w:i/>
                <w:lang w:val="en-US"/>
              </w:rPr>
            </w:pPr>
            <w:r w:rsidRPr="00C248B4">
              <w:rPr>
                <w:rFonts w:cs="Arial"/>
                <w:b/>
                <w:lang w:val="en-US"/>
              </w:rPr>
              <w:t xml:space="preserve">Detailed price breakdown </w:t>
            </w:r>
            <w:r w:rsidRPr="00C248B4">
              <w:rPr>
                <w:rFonts w:cs="Arial"/>
                <w:b/>
                <w:i/>
                <w:lang w:val="en-US"/>
              </w:rPr>
              <w:t xml:space="preserve">(for </w:t>
            </w:r>
            <w:r>
              <w:rPr>
                <w:rFonts w:cs="Arial"/>
                <w:b/>
                <w:i/>
                <w:lang w:val="en-US"/>
              </w:rPr>
              <w:t xml:space="preserve">PSC contracts </w:t>
            </w:r>
            <w:r w:rsidRPr="00C248B4">
              <w:rPr>
                <w:rFonts w:cs="Arial"/>
                <w:b/>
                <w:i/>
                <w:lang w:val="en-US"/>
              </w:rPr>
              <w:t xml:space="preserve">only) </w:t>
            </w:r>
          </w:p>
          <w:p w14:paraId="20F0CE5F" w14:textId="77777777" w:rsidR="00C55EEF" w:rsidRPr="0095218B" w:rsidRDefault="00C55EEF" w:rsidP="00791D94">
            <w:pPr>
              <w:pStyle w:val="CommentText"/>
              <w:rPr>
                <w:u w:val="single"/>
              </w:rPr>
            </w:pPr>
            <w:r w:rsidRPr="0095218B">
              <w:rPr>
                <w:u w:val="single"/>
              </w:rPr>
              <w:t xml:space="preserve">NOTE FOR SUPPLIERS: This information is requested for consultancy services only.  Suppliers are requested to provide a detailed price breakdown.  This should be presented using the matrix that you prepare within your organisation that will allow the EA to review the list of detailed activities required to complete the services against individual staff inputs to each of those activities.   </w:t>
            </w:r>
          </w:p>
          <w:p w14:paraId="5129D26D" w14:textId="77777777" w:rsidR="00C55EEF" w:rsidRPr="00BA3664" w:rsidRDefault="00C55EEF" w:rsidP="00791D94">
            <w:pPr>
              <w:spacing w:beforeLines="60" w:before="144" w:afterLines="60" w:after="144"/>
              <w:outlineLvl w:val="0"/>
              <w:rPr>
                <w:rFonts w:cs="Arial"/>
                <w:b/>
                <w:u w:val="single"/>
                <w:lang w:val="en-US"/>
              </w:rPr>
            </w:pPr>
            <w:r w:rsidRPr="00BA3664">
              <w:rPr>
                <w:rFonts w:cs="Arial"/>
                <w:b/>
                <w:u w:val="single"/>
                <w:lang w:val="en-US"/>
              </w:rPr>
              <w:t xml:space="preserve">Tab PSC7 is only required to be completed by the successful tenderer.  </w:t>
            </w:r>
          </w:p>
        </w:tc>
      </w:tr>
    </w:tbl>
    <w:p w14:paraId="6F3ADBD0" w14:textId="77777777" w:rsidR="00C55EEF" w:rsidRDefault="00C55EEF" w:rsidP="00E65F5D">
      <w:pPr>
        <w:shd w:val="clear" w:color="auto" w:fill="FFFFFF"/>
        <w:spacing w:line="264" w:lineRule="auto"/>
        <w:rPr>
          <w:rFonts w:ascii="Arial" w:hAnsi="Arial" w:cs="Arial"/>
          <w:iCs/>
          <w:szCs w:val="22"/>
        </w:rPr>
      </w:pPr>
    </w:p>
    <w:p w14:paraId="64456AB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61C861D"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34ED15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51DBE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26D1C4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3C6C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A22E85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0A2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77F7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AEDF706"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8AD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404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237C98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A95D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3524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D0FEC8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B1D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3F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18ACD01"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1160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642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07FC7D9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786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89A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7E916ED" w14:textId="77777777" w:rsidR="003A6912" w:rsidRDefault="003A6912" w:rsidP="00E65F5D">
      <w:pPr>
        <w:pStyle w:val="BodyText"/>
        <w:spacing w:after="0"/>
        <w:rPr>
          <w:rFonts w:ascii="Arial" w:hAnsi="Arial" w:cs="Arial"/>
          <w:b/>
          <w:sz w:val="22"/>
          <w:szCs w:val="22"/>
          <w:u w:val="single"/>
        </w:rPr>
      </w:pPr>
    </w:p>
    <w:p w14:paraId="4B3190FF" w14:textId="77777777" w:rsidR="007B0E0F" w:rsidRDefault="007B0E0F" w:rsidP="00E65F5D">
      <w:pPr>
        <w:pStyle w:val="BodyText"/>
        <w:spacing w:after="0"/>
        <w:rPr>
          <w:rFonts w:ascii="Arial" w:hAnsi="Arial" w:cs="Arial"/>
          <w:b/>
          <w:sz w:val="22"/>
          <w:szCs w:val="22"/>
          <w:u w:val="single"/>
        </w:rPr>
      </w:pPr>
    </w:p>
    <w:p w14:paraId="47946FC3" w14:textId="77777777" w:rsidR="007B0E0F" w:rsidRDefault="007B0E0F" w:rsidP="00E65F5D">
      <w:pPr>
        <w:pStyle w:val="BodyText"/>
        <w:spacing w:after="0"/>
        <w:rPr>
          <w:rFonts w:ascii="Arial" w:hAnsi="Arial" w:cs="Arial"/>
          <w:b/>
          <w:sz w:val="22"/>
          <w:szCs w:val="22"/>
          <w:u w:val="single"/>
        </w:rPr>
      </w:pPr>
    </w:p>
    <w:p w14:paraId="24905F9D" w14:textId="77777777" w:rsidR="007B0E0F" w:rsidRDefault="007B0E0F" w:rsidP="00E65F5D">
      <w:pPr>
        <w:pStyle w:val="BodyText"/>
        <w:spacing w:after="0"/>
        <w:rPr>
          <w:rFonts w:ascii="Arial" w:hAnsi="Arial" w:cs="Arial"/>
          <w:b/>
          <w:sz w:val="22"/>
          <w:szCs w:val="22"/>
          <w:u w:val="single"/>
        </w:rPr>
      </w:pPr>
    </w:p>
    <w:p w14:paraId="51B0C05B" w14:textId="77777777" w:rsidR="007B0E0F" w:rsidRDefault="007B0E0F" w:rsidP="00E65F5D">
      <w:pPr>
        <w:pStyle w:val="BodyText"/>
        <w:spacing w:after="0"/>
        <w:rPr>
          <w:rFonts w:ascii="Arial" w:hAnsi="Arial" w:cs="Arial"/>
          <w:b/>
          <w:sz w:val="22"/>
          <w:szCs w:val="22"/>
          <w:u w:val="single"/>
        </w:rPr>
      </w:pPr>
    </w:p>
    <w:p w14:paraId="04D0575A" w14:textId="77777777" w:rsidR="007B0E0F" w:rsidRDefault="007B0E0F" w:rsidP="00E65F5D">
      <w:pPr>
        <w:pStyle w:val="BodyText"/>
        <w:spacing w:after="0"/>
        <w:rPr>
          <w:rFonts w:ascii="Arial" w:hAnsi="Arial" w:cs="Arial"/>
          <w:b/>
          <w:sz w:val="22"/>
          <w:szCs w:val="22"/>
          <w:u w:val="single"/>
        </w:rPr>
      </w:pPr>
    </w:p>
    <w:p w14:paraId="6421391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699833FE" w14:textId="77777777" w:rsidR="000D2F4D" w:rsidRPr="0093723A" w:rsidRDefault="000D2F4D" w:rsidP="000D2F4D">
      <w:pPr>
        <w:ind w:right="-1"/>
        <w:jc w:val="both"/>
        <w:rPr>
          <w:rFonts w:ascii="Arial" w:hAnsi="Arial" w:cs="Arial"/>
          <w:b/>
          <w:szCs w:val="22"/>
          <w:u w:val="single"/>
        </w:rPr>
      </w:pPr>
    </w:p>
    <w:p w14:paraId="0F0F952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3D9D900" w14:textId="77777777" w:rsidR="000D2F4D" w:rsidRPr="0093723A" w:rsidRDefault="000D2F4D" w:rsidP="000D2F4D">
      <w:pPr>
        <w:ind w:right="-1"/>
        <w:jc w:val="both"/>
        <w:rPr>
          <w:rFonts w:ascii="Arial" w:hAnsi="Arial" w:cs="Arial"/>
          <w:szCs w:val="22"/>
        </w:rPr>
      </w:pPr>
    </w:p>
    <w:p w14:paraId="3766BB0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B22CAB2" w14:textId="77777777" w:rsidR="000D2F4D" w:rsidRPr="0093723A" w:rsidRDefault="000D2F4D" w:rsidP="000D2F4D">
      <w:pPr>
        <w:jc w:val="both"/>
        <w:rPr>
          <w:rFonts w:ascii="Arial" w:hAnsi="Arial" w:cs="Arial"/>
          <w:szCs w:val="22"/>
        </w:rPr>
      </w:pPr>
    </w:p>
    <w:p w14:paraId="00C6FADD"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6C92AED9"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24AAE5F"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6105B57" w14:textId="77777777"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C8CD081" w14:textId="77777777" w:rsidR="000D2F4D" w:rsidRPr="0093723A" w:rsidRDefault="000D2F4D" w:rsidP="000D2F4D">
      <w:pPr>
        <w:pStyle w:val="BodyText"/>
        <w:spacing w:after="0"/>
        <w:ind w:left="720"/>
        <w:rPr>
          <w:rFonts w:ascii="Arial" w:hAnsi="Arial" w:cs="Arial"/>
          <w:szCs w:val="22"/>
        </w:rPr>
      </w:pPr>
    </w:p>
    <w:p w14:paraId="2D5C72DA" w14:textId="77777777" w:rsidR="003A6912" w:rsidRDefault="003A6912" w:rsidP="00E65F5D">
      <w:pPr>
        <w:pStyle w:val="BodyText"/>
        <w:spacing w:after="0"/>
        <w:rPr>
          <w:rFonts w:ascii="Arial" w:hAnsi="Arial" w:cs="Arial"/>
          <w:b/>
          <w:sz w:val="22"/>
          <w:szCs w:val="22"/>
          <w:u w:val="single"/>
        </w:rPr>
      </w:pPr>
    </w:p>
    <w:p w14:paraId="76F3261E" w14:textId="77777777" w:rsidR="00BF0237" w:rsidRDefault="00BF0237" w:rsidP="00E65F5D">
      <w:pPr>
        <w:pStyle w:val="BodyText"/>
        <w:spacing w:after="0"/>
        <w:rPr>
          <w:rFonts w:ascii="Arial" w:hAnsi="Arial" w:cs="Arial"/>
          <w:b/>
          <w:sz w:val="22"/>
          <w:szCs w:val="22"/>
          <w:u w:val="single"/>
        </w:rPr>
      </w:pPr>
    </w:p>
    <w:p w14:paraId="690A3186" w14:textId="77777777" w:rsidR="00BF0237" w:rsidRDefault="00BF0237" w:rsidP="00E65F5D">
      <w:pPr>
        <w:pStyle w:val="BodyText"/>
        <w:spacing w:after="0"/>
        <w:rPr>
          <w:rFonts w:ascii="Arial" w:hAnsi="Arial" w:cs="Arial"/>
          <w:b/>
          <w:sz w:val="22"/>
          <w:szCs w:val="22"/>
          <w:u w:val="single"/>
        </w:rPr>
      </w:pPr>
    </w:p>
    <w:p w14:paraId="471ADFC9" w14:textId="77777777" w:rsidR="00BF0237" w:rsidRDefault="00BF0237" w:rsidP="00E65F5D">
      <w:pPr>
        <w:pStyle w:val="BodyText"/>
        <w:spacing w:after="0"/>
        <w:rPr>
          <w:rFonts w:ascii="Arial" w:hAnsi="Arial" w:cs="Arial"/>
          <w:b/>
          <w:sz w:val="22"/>
          <w:szCs w:val="22"/>
          <w:u w:val="single"/>
        </w:rPr>
      </w:pPr>
    </w:p>
    <w:p w14:paraId="6D07F064" w14:textId="77777777" w:rsidR="00BF0237" w:rsidRDefault="00BF0237" w:rsidP="00E65F5D">
      <w:pPr>
        <w:pStyle w:val="BodyText"/>
        <w:spacing w:after="0"/>
        <w:rPr>
          <w:rFonts w:ascii="Arial" w:hAnsi="Arial" w:cs="Arial"/>
          <w:b/>
          <w:sz w:val="22"/>
          <w:szCs w:val="22"/>
          <w:u w:val="single"/>
        </w:rPr>
      </w:pPr>
    </w:p>
    <w:p w14:paraId="649E2C61" w14:textId="77777777" w:rsidR="00BF0237" w:rsidRDefault="00BF0237" w:rsidP="00E65F5D">
      <w:pPr>
        <w:pStyle w:val="BodyText"/>
        <w:spacing w:after="0"/>
        <w:rPr>
          <w:rFonts w:ascii="Arial" w:hAnsi="Arial" w:cs="Arial"/>
          <w:b/>
          <w:sz w:val="22"/>
          <w:szCs w:val="22"/>
          <w:u w:val="single"/>
        </w:rPr>
      </w:pPr>
    </w:p>
    <w:p w14:paraId="23196F6A" w14:textId="77777777" w:rsidR="00BF0237" w:rsidRDefault="00BF0237" w:rsidP="00E65F5D">
      <w:pPr>
        <w:pStyle w:val="BodyText"/>
        <w:spacing w:after="0"/>
        <w:rPr>
          <w:rFonts w:ascii="Arial" w:hAnsi="Arial" w:cs="Arial"/>
          <w:b/>
          <w:sz w:val="22"/>
          <w:szCs w:val="22"/>
          <w:u w:val="single"/>
        </w:rPr>
      </w:pPr>
    </w:p>
    <w:p w14:paraId="21D3F7BF" w14:textId="77777777" w:rsidR="00BF0237" w:rsidRDefault="00BF0237" w:rsidP="00E65F5D">
      <w:pPr>
        <w:pStyle w:val="BodyText"/>
        <w:spacing w:after="0"/>
        <w:rPr>
          <w:rFonts w:ascii="Arial" w:hAnsi="Arial" w:cs="Arial"/>
          <w:b/>
          <w:sz w:val="22"/>
          <w:szCs w:val="22"/>
          <w:u w:val="single"/>
        </w:rPr>
      </w:pPr>
    </w:p>
    <w:p w14:paraId="5BD423BD" w14:textId="77777777" w:rsidR="00BF0237" w:rsidRDefault="00BF0237" w:rsidP="00E65F5D">
      <w:pPr>
        <w:pStyle w:val="BodyText"/>
        <w:spacing w:after="0"/>
        <w:rPr>
          <w:rFonts w:ascii="Arial" w:hAnsi="Arial" w:cs="Arial"/>
          <w:b/>
          <w:sz w:val="22"/>
          <w:szCs w:val="22"/>
          <w:u w:val="single"/>
        </w:rPr>
      </w:pPr>
    </w:p>
    <w:p w14:paraId="746C0331" w14:textId="77777777" w:rsidR="00BF0237" w:rsidRDefault="00BF0237" w:rsidP="00E65F5D">
      <w:pPr>
        <w:pStyle w:val="BodyText"/>
        <w:spacing w:after="0"/>
        <w:rPr>
          <w:rFonts w:ascii="Arial" w:hAnsi="Arial" w:cs="Arial"/>
          <w:b/>
          <w:sz w:val="22"/>
          <w:szCs w:val="22"/>
          <w:u w:val="single"/>
        </w:rPr>
      </w:pPr>
    </w:p>
    <w:p w14:paraId="6EC36077" w14:textId="77777777" w:rsidR="00BF0237" w:rsidRDefault="00BF0237" w:rsidP="00E65F5D">
      <w:pPr>
        <w:pStyle w:val="BodyText"/>
        <w:spacing w:after="0"/>
        <w:rPr>
          <w:rFonts w:ascii="Arial" w:hAnsi="Arial" w:cs="Arial"/>
          <w:b/>
          <w:sz w:val="22"/>
          <w:szCs w:val="22"/>
          <w:u w:val="single"/>
        </w:rPr>
      </w:pPr>
    </w:p>
    <w:p w14:paraId="5858A433" w14:textId="77777777" w:rsidR="00BF0237" w:rsidRDefault="00BF0237" w:rsidP="00E65F5D">
      <w:pPr>
        <w:pStyle w:val="BodyText"/>
        <w:spacing w:after="0"/>
        <w:rPr>
          <w:rFonts w:ascii="Arial" w:hAnsi="Arial" w:cs="Arial"/>
          <w:b/>
          <w:sz w:val="22"/>
          <w:szCs w:val="22"/>
          <w:u w:val="single"/>
        </w:rPr>
      </w:pPr>
    </w:p>
    <w:p w14:paraId="5BA012D1" w14:textId="77777777" w:rsidR="00BF0237" w:rsidRDefault="00BF0237" w:rsidP="00E65F5D">
      <w:pPr>
        <w:pStyle w:val="BodyText"/>
        <w:spacing w:after="0"/>
        <w:rPr>
          <w:rFonts w:ascii="Arial" w:hAnsi="Arial" w:cs="Arial"/>
          <w:b/>
          <w:sz w:val="22"/>
          <w:szCs w:val="22"/>
          <w:u w:val="single"/>
        </w:rPr>
      </w:pPr>
    </w:p>
    <w:p w14:paraId="26FEB10C" w14:textId="77777777" w:rsidR="00BF0237" w:rsidRDefault="00BF0237" w:rsidP="00E65F5D">
      <w:pPr>
        <w:pStyle w:val="BodyText"/>
        <w:spacing w:after="0"/>
        <w:rPr>
          <w:rFonts w:ascii="Arial" w:hAnsi="Arial" w:cs="Arial"/>
          <w:b/>
          <w:sz w:val="22"/>
          <w:szCs w:val="22"/>
          <w:u w:val="single"/>
        </w:rPr>
      </w:pPr>
    </w:p>
    <w:p w14:paraId="400FB6F2" w14:textId="77777777" w:rsidR="00C55EEF" w:rsidRDefault="00C55EEF" w:rsidP="00E65F5D">
      <w:pPr>
        <w:pStyle w:val="BodyText"/>
        <w:spacing w:after="0"/>
        <w:rPr>
          <w:rFonts w:ascii="Arial" w:hAnsi="Arial" w:cs="Arial"/>
          <w:b/>
          <w:sz w:val="22"/>
          <w:szCs w:val="22"/>
          <w:u w:val="single"/>
        </w:rPr>
      </w:pPr>
    </w:p>
    <w:p w14:paraId="13DADA07" w14:textId="77777777" w:rsidR="00BF0237" w:rsidRDefault="00BF0237" w:rsidP="00E65F5D">
      <w:pPr>
        <w:pStyle w:val="BodyText"/>
        <w:spacing w:after="0"/>
        <w:rPr>
          <w:rFonts w:ascii="Arial" w:hAnsi="Arial" w:cs="Arial"/>
          <w:b/>
          <w:sz w:val="22"/>
          <w:szCs w:val="22"/>
          <w:u w:val="single"/>
        </w:rPr>
      </w:pPr>
    </w:p>
    <w:p w14:paraId="35EA2979" w14:textId="77777777" w:rsidR="00C55EEF" w:rsidRDefault="00C55EEF" w:rsidP="00E65F5D">
      <w:pPr>
        <w:pStyle w:val="BodyText"/>
        <w:spacing w:after="0"/>
        <w:rPr>
          <w:rFonts w:ascii="Arial" w:hAnsi="Arial" w:cs="Arial"/>
          <w:b/>
          <w:sz w:val="22"/>
          <w:szCs w:val="22"/>
          <w:u w:val="single"/>
        </w:rPr>
      </w:pPr>
    </w:p>
    <w:p w14:paraId="7345CC56" w14:textId="77777777" w:rsidR="00C55EEF" w:rsidRDefault="00C55EEF" w:rsidP="00E65F5D">
      <w:pPr>
        <w:pStyle w:val="BodyText"/>
        <w:spacing w:after="0"/>
        <w:rPr>
          <w:rFonts w:ascii="Arial" w:hAnsi="Arial" w:cs="Arial"/>
          <w:b/>
          <w:sz w:val="22"/>
          <w:szCs w:val="22"/>
          <w:u w:val="single"/>
        </w:rPr>
      </w:pPr>
    </w:p>
    <w:p w14:paraId="57BD0716" w14:textId="77777777" w:rsidR="00C55EEF" w:rsidRDefault="00C55EEF" w:rsidP="00E65F5D">
      <w:pPr>
        <w:pStyle w:val="BodyText"/>
        <w:spacing w:after="0"/>
        <w:rPr>
          <w:rFonts w:ascii="Arial" w:hAnsi="Arial" w:cs="Arial"/>
          <w:b/>
          <w:sz w:val="22"/>
          <w:szCs w:val="22"/>
          <w:u w:val="single"/>
        </w:rPr>
      </w:pPr>
    </w:p>
    <w:p w14:paraId="09C5BCF9" w14:textId="77777777" w:rsidR="00C55EEF" w:rsidRDefault="00C55EEF" w:rsidP="00E65F5D">
      <w:pPr>
        <w:pStyle w:val="BodyText"/>
        <w:spacing w:after="0"/>
        <w:rPr>
          <w:rFonts w:ascii="Arial" w:hAnsi="Arial" w:cs="Arial"/>
          <w:b/>
          <w:sz w:val="22"/>
          <w:szCs w:val="22"/>
          <w:u w:val="single"/>
        </w:rPr>
      </w:pPr>
    </w:p>
    <w:p w14:paraId="4EAEDBB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76E86E79" w14:textId="77777777" w:rsidR="003C74EF" w:rsidRPr="0093723A" w:rsidRDefault="003C74EF" w:rsidP="00E65F5D">
      <w:pPr>
        <w:pStyle w:val="BodyText"/>
        <w:spacing w:after="0"/>
        <w:rPr>
          <w:rFonts w:ascii="Arial" w:hAnsi="Arial" w:cs="Arial"/>
          <w:b/>
          <w:szCs w:val="22"/>
          <w:u w:val="single"/>
        </w:rPr>
      </w:pPr>
    </w:p>
    <w:p w14:paraId="4DE30846" w14:textId="77777777" w:rsidR="00E46C6C" w:rsidRPr="00671B8C" w:rsidRDefault="00E46C6C" w:rsidP="00E46C6C">
      <w:pPr>
        <w:pStyle w:val="BodyText"/>
        <w:spacing w:after="0"/>
        <w:rPr>
          <w:rFonts w:ascii="Arial" w:hAnsi="Arial" w:cs="Arial"/>
          <w:b/>
          <w:u w:val="single"/>
        </w:rPr>
      </w:pPr>
      <w:r w:rsidRPr="00671B8C">
        <w:rPr>
          <w:rFonts w:ascii="Arial" w:hAnsi="Arial" w:cs="Arial"/>
          <w:b/>
          <w:u w:val="single"/>
        </w:rPr>
        <w:t>Specification</w:t>
      </w:r>
    </w:p>
    <w:p w14:paraId="19C14A10" w14:textId="77777777" w:rsidR="00E46C6C" w:rsidRPr="00671B8C" w:rsidRDefault="00E46C6C" w:rsidP="00E46C6C">
      <w:pPr>
        <w:spacing w:after="200" w:line="276" w:lineRule="auto"/>
        <w:ind w:left="720"/>
        <w:rPr>
          <w:rFonts w:ascii="Arial" w:hAnsi="Arial" w:cs="Arial"/>
        </w:rPr>
      </w:pPr>
    </w:p>
    <w:p w14:paraId="2742F91E" w14:textId="77777777" w:rsidR="00E46C6C" w:rsidRPr="00671B8C" w:rsidRDefault="00E46C6C" w:rsidP="00E46C6C">
      <w:pPr>
        <w:pStyle w:val="Heading1"/>
        <w:numPr>
          <w:ilvl w:val="0"/>
          <w:numId w:val="34"/>
        </w:numPr>
        <w:rPr>
          <w:rFonts w:cs="Arial"/>
          <w:sz w:val="20"/>
          <w:u w:val="single"/>
        </w:rPr>
      </w:pPr>
      <w:r w:rsidRPr="00671B8C">
        <w:rPr>
          <w:rFonts w:cs="Arial"/>
          <w:sz w:val="20"/>
          <w:u w:val="single"/>
        </w:rPr>
        <w:t>Background to Requirement</w:t>
      </w:r>
    </w:p>
    <w:p w14:paraId="4F5BBB4E" w14:textId="77777777" w:rsidR="00E46C6C" w:rsidRPr="00671B8C" w:rsidRDefault="00E46C6C" w:rsidP="00E46C6C"/>
    <w:p w14:paraId="0D2D7D26" w14:textId="77777777" w:rsidR="00E46C6C" w:rsidRPr="00DE13A3" w:rsidRDefault="00E46C6C" w:rsidP="00E46C6C">
      <w:pPr>
        <w:rPr>
          <w:rFonts w:ascii="Arial" w:hAnsi="Arial" w:cs="Arial"/>
        </w:rPr>
      </w:pPr>
      <w:r w:rsidRPr="00DE13A3">
        <w:rPr>
          <w:rFonts w:ascii="Arial" w:hAnsi="Arial" w:cs="Arial"/>
        </w:rPr>
        <w:t>Building Information Modelling for the Environment Agency is in its basic form, all about getting better at how we manage our built asset related whole life data and information. For this information to be used as efficiently and productively as possible it is critical to understand what it will be used for in the future. This can only be achieved by "beginning with the end in mind" and identifying the uses of all asset information and to ensure its reuse throughout the delivery of the project and the life of the asset. There are a number of associated British Standards for collaborative production and management of data through the capital project lifecycle which have been developed to help drive this. This includes PAS1192-2 which from an Environment Agency perspective specifies more detail on the supplier application of BIM and the process of managing information through its creation. PAS1192-3 addresses the post hand over to the client phase of the information.</w:t>
      </w:r>
    </w:p>
    <w:p w14:paraId="2526DE2B" w14:textId="77777777" w:rsidR="00E46C6C" w:rsidRPr="00DE13A3" w:rsidRDefault="00E46C6C" w:rsidP="00E46C6C">
      <w:pPr>
        <w:rPr>
          <w:rFonts w:ascii="Arial" w:hAnsi="Arial" w:cs="Arial"/>
        </w:rPr>
      </w:pPr>
      <w:r w:rsidRPr="00DE13A3">
        <w:rPr>
          <w:rFonts w:ascii="Arial" w:hAnsi="Arial" w:cs="Arial"/>
        </w:rPr>
        <w:t xml:space="preserve">In practical terms, the Government objective is that all people and systems involved in construction and asset maintenance will use a common protocol that avoids the expensive and inefficient need to convert systems to align with bespoke data formats. BIM will continue to evolve with advancing technology, so maturity stages of BIM are described in terms of levels. </w:t>
      </w:r>
    </w:p>
    <w:p w14:paraId="5F25D669" w14:textId="77777777" w:rsidR="00E46C6C" w:rsidRPr="00DE13A3" w:rsidRDefault="00E46C6C" w:rsidP="00E46C6C">
      <w:pPr>
        <w:rPr>
          <w:rFonts w:ascii="Arial" w:hAnsi="Arial" w:cs="Arial"/>
        </w:rPr>
      </w:pPr>
      <w:r w:rsidRPr="00DE13A3">
        <w:rPr>
          <w:rFonts w:ascii="Arial" w:hAnsi="Arial" w:cs="Arial"/>
        </w:rPr>
        <w:t>The levels run from 0 to 3 and are used as measures of BIM maturity; that is the construction supply chain’s ability to operate and exchange information. In summary they are:</w:t>
      </w:r>
    </w:p>
    <w:p w14:paraId="499F5C3A" w14:textId="77777777" w:rsidR="00E46C6C" w:rsidRPr="00DE13A3" w:rsidRDefault="00E46C6C" w:rsidP="00E46C6C">
      <w:pPr>
        <w:rPr>
          <w:rFonts w:ascii="Arial" w:hAnsi="Arial" w:cs="Arial"/>
        </w:rPr>
      </w:pPr>
      <w:r w:rsidRPr="00DE13A3">
        <w:rPr>
          <w:rFonts w:ascii="Arial" w:hAnsi="Arial" w:cs="Arial"/>
        </w:rPr>
        <w:lastRenderedPageBreak/>
        <w:t>Level 0: The use of computer aided design (or CAD tools) to create drawings and drawn elements using IT software.</w:t>
      </w:r>
    </w:p>
    <w:p w14:paraId="01A1EDFF" w14:textId="77777777" w:rsidR="00E46C6C" w:rsidRPr="00DE13A3" w:rsidRDefault="00E46C6C" w:rsidP="00E46C6C">
      <w:pPr>
        <w:rPr>
          <w:rFonts w:ascii="Arial" w:hAnsi="Arial" w:cs="Arial"/>
        </w:rPr>
      </w:pPr>
      <w:r w:rsidRPr="00DE13A3">
        <w:rPr>
          <w:rFonts w:ascii="Arial" w:hAnsi="Arial" w:cs="Arial"/>
        </w:rPr>
        <w:t>Level 1: Progress from CAD to generate suites of 2D information, followed by non-federated 3D models.</w:t>
      </w:r>
    </w:p>
    <w:p w14:paraId="3C3409B5" w14:textId="77777777" w:rsidR="00E46C6C" w:rsidRPr="00DE13A3" w:rsidRDefault="00E46C6C" w:rsidP="00E46C6C">
      <w:pPr>
        <w:rPr>
          <w:rFonts w:ascii="Arial" w:hAnsi="Arial" w:cs="Arial"/>
        </w:rPr>
      </w:pPr>
      <w:r w:rsidRPr="00DE13A3">
        <w:rPr>
          <w:rFonts w:ascii="Arial" w:hAnsi="Arial" w:cs="Arial"/>
        </w:rPr>
        <w:t>Level 2: Building information models and the federation of those models between different parties in the project team. Federation takes place within a single shared online area known as a common data environment. In broad terms, Level 2 is defined as “file based collaboration and library management”.</w:t>
      </w:r>
    </w:p>
    <w:p w14:paraId="336535D4" w14:textId="77777777" w:rsidR="00E46C6C" w:rsidRPr="00DE13A3" w:rsidRDefault="00E46C6C" w:rsidP="00E46C6C">
      <w:pPr>
        <w:rPr>
          <w:rFonts w:ascii="Arial" w:hAnsi="Arial" w:cs="Arial"/>
        </w:rPr>
      </w:pPr>
      <w:r w:rsidRPr="00DE13A3">
        <w:rPr>
          <w:rFonts w:ascii="Arial" w:hAnsi="Arial" w:cs="Arial"/>
        </w:rPr>
        <w:t>Level 3: Envisages a wholly integrated project information model, hosted and fully developed in a common data environment, by all members of the project team in real time.</w:t>
      </w:r>
    </w:p>
    <w:p w14:paraId="4CCED97C" w14:textId="77777777" w:rsidR="00E46C6C" w:rsidRPr="00DE13A3" w:rsidRDefault="00E46C6C" w:rsidP="00E46C6C">
      <w:pPr>
        <w:rPr>
          <w:rFonts w:ascii="Arial" w:hAnsi="Arial" w:cs="Arial"/>
        </w:rPr>
      </w:pPr>
      <w:r w:rsidRPr="00DE13A3">
        <w:rPr>
          <w:rFonts w:ascii="Arial" w:hAnsi="Arial" w:cs="Arial"/>
        </w:rPr>
        <w:t>The exact definition of BIM Level 2 has been hotly debated within the industry. It is though basically focused on the procurement and management of information through the capital phase with the ability to capture, verify, manage and visualise classified data and information requirements making this easily accessible for operation and maintenance. If the Environment Agency is clear about the information they require, information suppliers can be clear about what they need to provide and when. To accept and rely on this information we need to confirm its provision (verify it) and confirm that it meets our Gateway questions at the stage-end review (validate it). There are a number of associated British Standards that have evolved over the last few years that support BIM Level 2 which provides the foundation for the development of BIM level 3 / whole life BIM.</w:t>
      </w:r>
    </w:p>
    <w:p w14:paraId="367A5139" w14:textId="77777777" w:rsidR="00E46C6C" w:rsidRPr="00DE13A3" w:rsidRDefault="00E46C6C" w:rsidP="00E46C6C">
      <w:pPr>
        <w:rPr>
          <w:rFonts w:ascii="Arial" w:hAnsi="Arial" w:cs="Arial"/>
        </w:rPr>
      </w:pPr>
      <w:r w:rsidRPr="00DE13A3">
        <w:rPr>
          <w:rFonts w:ascii="Arial" w:hAnsi="Arial" w:cs="Arial"/>
        </w:rPr>
        <w:t>The Environment Agency has successfully developed its approach to meet the requirements of the Cabinet Office BIM mandate and the Governments Construction Strategy 2011. This has been demonstrated through the positive departmental reporting made to the Governments Construction Board (GCB).</w:t>
      </w:r>
    </w:p>
    <w:p w14:paraId="0D8AD61F" w14:textId="77777777" w:rsidR="00E46C6C" w:rsidRPr="00DE13A3" w:rsidRDefault="00E46C6C" w:rsidP="00E46C6C">
      <w:pPr>
        <w:rPr>
          <w:rFonts w:ascii="Arial" w:hAnsi="Arial" w:cs="Arial"/>
        </w:rPr>
      </w:pPr>
      <w:r w:rsidRPr="00DE13A3">
        <w:rPr>
          <w:rFonts w:ascii="Arial" w:hAnsi="Arial" w:cs="Arial"/>
        </w:rPr>
        <w:t>The focus has been on the development of an Environment Agency BIM approach to meet the target of implementation by 4th April 2016. This has involved a staged approach as the British Standards have been gradually developed and released over the past three years.</w:t>
      </w:r>
    </w:p>
    <w:p w14:paraId="265FCFD8" w14:textId="77777777" w:rsidR="00BF0237" w:rsidRPr="00DE13A3" w:rsidRDefault="00BF0237" w:rsidP="00E46C6C">
      <w:pPr>
        <w:rPr>
          <w:rFonts w:ascii="Arial" w:hAnsi="Arial" w:cs="Arial"/>
        </w:rPr>
      </w:pPr>
      <w:bookmarkStart w:id="0" w:name="_GoBack"/>
      <w:bookmarkEnd w:id="0"/>
    </w:p>
    <w:p w14:paraId="1D2BCFB5" w14:textId="77777777" w:rsidR="00E46C6C" w:rsidRPr="00DE13A3" w:rsidRDefault="00E46C6C" w:rsidP="00E46C6C">
      <w:pPr>
        <w:rPr>
          <w:rFonts w:ascii="Arial" w:hAnsi="Arial" w:cs="Arial"/>
        </w:rPr>
      </w:pPr>
      <w:r w:rsidRPr="00DE13A3">
        <w:rPr>
          <w:rFonts w:ascii="Arial" w:hAnsi="Arial" w:cs="Arial"/>
        </w:rPr>
        <w:t xml:space="preserve">Purpose </w:t>
      </w:r>
    </w:p>
    <w:p w14:paraId="34CC0781" w14:textId="77777777" w:rsidR="00E46C6C" w:rsidRPr="00DE13A3" w:rsidRDefault="00E46C6C" w:rsidP="00E46C6C">
      <w:pPr>
        <w:rPr>
          <w:rFonts w:ascii="Arial" w:hAnsi="Arial" w:cs="Arial"/>
        </w:rPr>
      </w:pPr>
    </w:p>
    <w:p w14:paraId="1248B4E9" w14:textId="77777777" w:rsidR="00E46C6C" w:rsidRPr="00DE13A3" w:rsidRDefault="00E46C6C" w:rsidP="00E46C6C">
      <w:pPr>
        <w:rPr>
          <w:rFonts w:ascii="Arial" w:hAnsi="Arial" w:cs="Arial"/>
        </w:rPr>
      </w:pPr>
      <w:r w:rsidRPr="00DE13A3">
        <w:rPr>
          <w:rFonts w:ascii="Arial" w:hAnsi="Arial" w:cs="Arial"/>
        </w:rPr>
        <w:t>The procurement of this supplier assurance activity is aimed at supporting the objectives of achieving the embedding of BIM.</w:t>
      </w:r>
    </w:p>
    <w:p w14:paraId="0A510858" w14:textId="77777777" w:rsidR="00E46C6C" w:rsidRPr="00DE13A3" w:rsidRDefault="00E46C6C" w:rsidP="00E46C6C">
      <w:pPr>
        <w:rPr>
          <w:rFonts w:ascii="Arial" w:hAnsi="Arial" w:cs="Arial"/>
        </w:rPr>
      </w:pPr>
    </w:p>
    <w:p w14:paraId="61B9C633" w14:textId="77777777" w:rsidR="00E46C6C" w:rsidRPr="00DE13A3" w:rsidRDefault="00E46C6C" w:rsidP="00E46C6C">
      <w:pPr>
        <w:rPr>
          <w:rFonts w:ascii="Arial" w:hAnsi="Arial" w:cs="Arial"/>
        </w:rPr>
      </w:pPr>
      <w:r w:rsidRPr="00DE13A3">
        <w:rPr>
          <w:rFonts w:ascii="Arial" w:hAnsi="Arial" w:cs="Arial"/>
        </w:rPr>
        <w:t xml:space="preserve">Background Information </w:t>
      </w:r>
    </w:p>
    <w:p w14:paraId="2EF56F24" w14:textId="77777777" w:rsidR="00E46C6C" w:rsidRPr="00DE13A3" w:rsidRDefault="00E46C6C" w:rsidP="00E46C6C">
      <w:pPr>
        <w:rPr>
          <w:rFonts w:ascii="Arial" w:hAnsi="Arial" w:cs="Arial"/>
        </w:rPr>
      </w:pPr>
    </w:p>
    <w:p w14:paraId="18B57F0A" w14:textId="77777777" w:rsidR="00E46C6C" w:rsidRPr="00DE13A3" w:rsidRDefault="00E46C6C" w:rsidP="00E46C6C">
      <w:pPr>
        <w:rPr>
          <w:rFonts w:ascii="Arial" w:hAnsi="Arial" w:cs="Arial"/>
        </w:rPr>
      </w:pPr>
      <w:r w:rsidRPr="00DE13A3">
        <w:rPr>
          <w:rFonts w:ascii="Arial" w:hAnsi="Arial" w:cs="Arial"/>
        </w:rPr>
        <w:t>The latest Government Construction Strategy 2016 – 2020 includes the requirement and target for departments to embed and mature the capabilities of Level 2:</w:t>
      </w:r>
    </w:p>
    <w:p w14:paraId="05D756A3" w14:textId="77777777" w:rsidR="00E46C6C" w:rsidRPr="00DE13A3" w:rsidRDefault="00E46C6C" w:rsidP="00E46C6C">
      <w:pPr>
        <w:rPr>
          <w:rFonts w:ascii="Arial" w:hAnsi="Arial" w:cs="Arial"/>
        </w:rPr>
      </w:pPr>
      <w:r w:rsidRPr="00DE13A3">
        <w:rPr>
          <w:rFonts w:ascii="Arial" w:hAnsi="Arial" w:cs="Arial"/>
        </w:rPr>
        <w:t>“The BIM Working Group will coordinate departments to embed BIM Level 2 and realise its benefits…” Government Construction Strategy 2016 - 2020</w:t>
      </w:r>
    </w:p>
    <w:p w14:paraId="312360F1" w14:textId="77777777" w:rsidR="00E46C6C" w:rsidRPr="00DE13A3" w:rsidRDefault="00E46C6C" w:rsidP="00E46C6C">
      <w:pPr>
        <w:rPr>
          <w:rFonts w:ascii="Arial" w:hAnsi="Arial" w:cs="Arial"/>
        </w:rPr>
      </w:pPr>
      <w:r w:rsidRPr="00DE13A3">
        <w:rPr>
          <w:rFonts w:ascii="Arial" w:hAnsi="Arial" w:cs="Arial"/>
        </w:rPr>
        <w:t>“Increasing BIM Level 2 maturity across government will enable departments to gradually move to BIM Level 3, which would support a fully integrated and collaborative process.” Government Construction Strategy 2016 – 2020</w:t>
      </w:r>
    </w:p>
    <w:p w14:paraId="354ABA18" w14:textId="77777777" w:rsidR="00E46C6C" w:rsidRPr="00DE13A3" w:rsidRDefault="00E46C6C" w:rsidP="00E46C6C">
      <w:pPr>
        <w:rPr>
          <w:rFonts w:ascii="Arial" w:hAnsi="Arial" w:cs="Arial"/>
        </w:rPr>
      </w:pPr>
      <w:r w:rsidRPr="00DE13A3">
        <w:rPr>
          <w:rFonts w:ascii="Arial" w:hAnsi="Arial" w:cs="Arial"/>
        </w:rPr>
        <w:t xml:space="preserve">The embedding of BIM Level 2 is key to sustaining the implementation and ensuring a cultural change in how the Environment Agency practitioners of project delivery are bought in and integrate this approach as part of business as usual. Level 2 provides the foundation for greater maturity in efficient digital and data management practices. </w:t>
      </w:r>
    </w:p>
    <w:p w14:paraId="0ED1FB92" w14:textId="77777777" w:rsidR="00E46C6C" w:rsidRPr="00DE13A3" w:rsidRDefault="00E46C6C" w:rsidP="00E46C6C">
      <w:pPr>
        <w:rPr>
          <w:rFonts w:ascii="Arial" w:hAnsi="Arial" w:cs="Arial"/>
        </w:rPr>
      </w:pPr>
    </w:p>
    <w:p w14:paraId="28ACC324" w14:textId="77777777" w:rsidR="00E46C6C" w:rsidRPr="00DE13A3" w:rsidRDefault="00E46C6C" w:rsidP="00E46C6C">
      <w:pPr>
        <w:rPr>
          <w:rFonts w:ascii="Arial" w:hAnsi="Arial" w:cs="Arial"/>
        </w:rPr>
      </w:pPr>
      <w:r w:rsidRPr="00DE13A3">
        <w:rPr>
          <w:rFonts w:ascii="Arial" w:hAnsi="Arial" w:cs="Arial"/>
        </w:rPr>
        <w:t xml:space="preserve">BIM Embedding Objectives </w:t>
      </w:r>
    </w:p>
    <w:p w14:paraId="06C71147" w14:textId="0029ED53" w:rsidR="00E46C6C" w:rsidRPr="00DE13A3" w:rsidRDefault="00E46C6C" w:rsidP="00E46C6C">
      <w:pPr>
        <w:rPr>
          <w:rFonts w:ascii="Arial" w:hAnsi="Arial" w:cs="Arial"/>
        </w:rPr>
      </w:pPr>
      <w:r w:rsidRPr="00DE13A3">
        <w:rPr>
          <w:rFonts w:ascii="Arial" w:hAnsi="Arial" w:cs="Arial"/>
        </w:rPr>
        <w:t>1.</w:t>
      </w:r>
      <w:r w:rsidRPr="00DE13A3">
        <w:rPr>
          <w:rFonts w:ascii="Arial" w:hAnsi="Arial" w:cs="Arial"/>
        </w:rPr>
        <w:tab/>
        <w:t>BIM Level 2 basic application embedded within the</w:t>
      </w:r>
      <w:r w:rsidR="00C55EEF">
        <w:rPr>
          <w:rFonts w:ascii="Arial" w:hAnsi="Arial" w:cs="Arial"/>
        </w:rPr>
        <w:t xml:space="preserve"> National Capital Project Management Service</w:t>
      </w:r>
      <w:r w:rsidRPr="00DE13A3">
        <w:rPr>
          <w:rFonts w:ascii="Arial" w:hAnsi="Arial" w:cs="Arial"/>
        </w:rPr>
        <w:t xml:space="preserve"> </w:t>
      </w:r>
      <w:r w:rsidR="00C55EEF">
        <w:rPr>
          <w:rFonts w:ascii="Arial" w:hAnsi="Arial" w:cs="Arial"/>
        </w:rPr>
        <w:t>(</w:t>
      </w:r>
      <w:r w:rsidRPr="00DE13A3">
        <w:rPr>
          <w:rFonts w:ascii="Arial" w:hAnsi="Arial" w:cs="Arial"/>
        </w:rPr>
        <w:t>NCPMS</w:t>
      </w:r>
      <w:r w:rsidR="00C55EEF">
        <w:rPr>
          <w:rFonts w:ascii="Arial" w:hAnsi="Arial" w:cs="Arial"/>
        </w:rPr>
        <w:t>)</w:t>
      </w:r>
      <w:r w:rsidRPr="00DE13A3">
        <w:rPr>
          <w:rFonts w:ascii="Arial" w:hAnsi="Arial" w:cs="Arial"/>
        </w:rPr>
        <w:t xml:space="preserve"> teams responsible for delivering WEM Lot 3 and 4 projects with the target of applying these principles to all projects without ongoing BIM team support.</w:t>
      </w:r>
    </w:p>
    <w:p w14:paraId="1DEE7210" w14:textId="77777777" w:rsidR="00E46C6C" w:rsidRPr="00DE13A3" w:rsidRDefault="00E46C6C" w:rsidP="00E46C6C">
      <w:pPr>
        <w:rPr>
          <w:rFonts w:ascii="Arial" w:hAnsi="Arial" w:cs="Arial"/>
        </w:rPr>
      </w:pPr>
      <w:r w:rsidRPr="00DE13A3">
        <w:rPr>
          <w:rFonts w:ascii="Arial" w:hAnsi="Arial" w:cs="Arial"/>
        </w:rPr>
        <w:t>2.</w:t>
      </w:r>
      <w:r w:rsidRPr="00DE13A3">
        <w:rPr>
          <w:rFonts w:ascii="Arial" w:hAnsi="Arial" w:cs="Arial"/>
        </w:rPr>
        <w:tab/>
        <w:t>Implemented capability to undertake information verification.</w:t>
      </w:r>
    </w:p>
    <w:p w14:paraId="5F9A9C2A" w14:textId="77777777" w:rsidR="00E46C6C" w:rsidRPr="00DE13A3" w:rsidRDefault="00E46C6C" w:rsidP="00E46C6C">
      <w:pPr>
        <w:rPr>
          <w:rFonts w:ascii="Arial" w:hAnsi="Arial" w:cs="Arial"/>
        </w:rPr>
      </w:pPr>
      <w:r w:rsidRPr="00DE13A3">
        <w:rPr>
          <w:rFonts w:ascii="Arial" w:hAnsi="Arial" w:cs="Arial"/>
        </w:rPr>
        <w:t>3.</w:t>
      </w:r>
      <w:r w:rsidRPr="00DE13A3">
        <w:rPr>
          <w:rFonts w:ascii="Arial" w:hAnsi="Arial" w:cs="Arial"/>
        </w:rPr>
        <w:tab/>
        <w:t>Implemented supplier scorecard measurements with a minimum achievement of Green for each measure.</w:t>
      </w:r>
    </w:p>
    <w:p w14:paraId="4965D49E" w14:textId="77777777" w:rsidR="00E46C6C" w:rsidRPr="00DE13A3" w:rsidRDefault="00E46C6C" w:rsidP="00E46C6C">
      <w:pPr>
        <w:rPr>
          <w:rFonts w:ascii="Arial" w:hAnsi="Arial" w:cs="Arial"/>
        </w:rPr>
      </w:pPr>
      <w:r w:rsidRPr="00DE13A3">
        <w:rPr>
          <w:rFonts w:ascii="Arial" w:hAnsi="Arial" w:cs="Arial"/>
        </w:rPr>
        <w:t>4.</w:t>
      </w:r>
      <w:r w:rsidRPr="00DE13A3">
        <w:rPr>
          <w:rFonts w:ascii="Arial" w:hAnsi="Arial" w:cs="Arial"/>
        </w:rPr>
        <w:tab/>
        <w:t>All WEM suppliers achieving 90% Green Rag status in commercial assurance measures against the Employers Information Requirements.</w:t>
      </w:r>
    </w:p>
    <w:p w14:paraId="629A97AC" w14:textId="77777777" w:rsidR="00E46C6C" w:rsidRPr="00DE13A3" w:rsidRDefault="00E46C6C" w:rsidP="00E46C6C">
      <w:pPr>
        <w:rPr>
          <w:rFonts w:ascii="Arial" w:hAnsi="Arial" w:cs="Arial"/>
        </w:rPr>
      </w:pPr>
      <w:r w:rsidRPr="00DE13A3">
        <w:rPr>
          <w:rFonts w:ascii="Arial" w:hAnsi="Arial" w:cs="Arial"/>
        </w:rPr>
        <w:t>5.</w:t>
      </w:r>
      <w:r w:rsidRPr="00DE13A3">
        <w:rPr>
          <w:rFonts w:ascii="Arial" w:hAnsi="Arial" w:cs="Arial"/>
        </w:rPr>
        <w:tab/>
        <w:t>Establishing a basic understanding of BIM Level 2 within the Senior User community.</w:t>
      </w:r>
    </w:p>
    <w:p w14:paraId="5FB99F5D" w14:textId="77777777" w:rsidR="00E46C6C" w:rsidRPr="00DE13A3" w:rsidRDefault="00E46C6C" w:rsidP="00E46C6C">
      <w:pPr>
        <w:rPr>
          <w:rFonts w:ascii="Arial" w:hAnsi="Arial" w:cs="Arial"/>
        </w:rPr>
      </w:pPr>
      <w:r w:rsidRPr="00DE13A3">
        <w:rPr>
          <w:rFonts w:ascii="Arial" w:hAnsi="Arial" w:cs="Arial"/>
        </w:rPr>
        <w:t>6.</w:t>
      </w:r>
      <w:r w:rsidRPr="00DE13A3">
        <w:rPr>
          <w:rFonts w:ascii="Arial" w:hAnsi="Arial" w:cs="Arial"/>
        </w:rPr>
        <w:tab/>
        <w:t xml:space="preserve">Supporting delivery of aims and objectives of the Cabinet Office BIM working group and cross department sub group work streams including the emerging standards. </w:t>
      </w:r>
    </w:p>
    <w:p w14:paraId="6F23929E" w14:textId="77777777" w:rsidR="00E46C6C" w:rsidRPr="00DE13A3" w:rsidRDefault="00E46C6C" w:rsidP="00E46C6C">
      <w:pPr>
        <w:rPr>
          <w:rFonts w:ascii="Arial" w:hAnsi="Arial" w:cs="Arial"/>
        </w:rPr>
      </w:pPr>
      <w:r w:rsidRPr="00DE13A3">
        <w:rPr>
          <w:rFonts w:ascii="Arial" w:hAnsi="Arial" w:cs="Arial"/>
        </w:rPr>
        <w:lastRenderedPageBreak/>
        <w:t>7.</w:t>
      </w:r>
      <w:r w:rsidRPr="00DE13A3">
        <w:rPr>
          <w:rFonts w:ascii="Arial" w:hAnsi="Arial" w:cs="Arial"/>
        </w:rPr>
        <w:tab/>
        <w:t xml:space="preserve">Developed and tested capability within </w:t>
      </w:r>
      <w:proofErr w:type="spellStart"/>
      <w:r w:rsidRPr="00DE13A3">
        <w:rPr>
          <w:rFonts w:ascii="Arial" w:hAnsi="Arial" w:cs="Arial"/>
        </w:rPr>
        <w:t>Asite</w:t>
      </w:r>
      <w:proofErr w:type="spellEnd"/>
      <w:r w:rsidRPr="00DE13A3">
        <w:rPr>
          <w:rFonts w:ascii="Arial" w:hAnsi="Arial" w:cs="Arial"/>
        </w:rPr>
        <w:t xml:space="preserve"> for structured data (</w:t>
      </w:r>
      <w:proofErr w:type="spellStart"/>
      <w:r w:rsidRPr="00DE13A3">
        <w:rPr>
          <w:rFonts w:ascii="Arial" w:hAnsi="Arial" w:cs="Arial"/>
        </w:rPr>
        <w:t>COBie</w:t>
      </w:r>
      <w:proofErr w:type="spellEnd"/>
      <w:r w:rsidRPr="00DE13A3">
        <w:rPr>
          <w:rFonts w:ascii="Arial" w:hAnsi="Arial" w:cs="Arial"/>
        </w:rPr>
        <w:t>) and the development of a method (API) to enable automatic transfer and access to files and data.</w:t>
      </w:r>
    </w:p>
    <w:p w14:paraId="42BC9D73" w14:textId="77777777" w:rsidR="00E46C6C" w:rsidRPr="00DE13A3" w:rsidRDefault="00E46C6C" w:rsidP="00E46C6C">
      <w:pPr>
        <w:rPr>
          <w:rFonts w:ascii="Arial" w:hAnsi="Arial" w:cs="Arial"/>
        </w:rPr>
      </w:pPr>
    </w:p>
    <w:p w14:paraId="58F12DE7" w14:textId="77777777" w:rsidR="00E46C6C" w:rsidRPr="00671B8C" w:rsidRDefault="00E46C6C" w:rsidP="00E46C6C">
      <w:pPr>
        <w:rPr>
          <w:rFonts w:ascii="Arial" w:hAnsi="Arial" w:cs="Arial"/>
        </w:rPr>
      </w:pPr>
    </w:p>
    <w:p w14:paraId="377ACAB0" w14:textId="77777777" w:rsidR="00E46C6C" w:rsidRPr="00671B8C" w:rsidRDefault="00E46C6C" w:rsidP="00E46C6C">
      <w:pPr>
        <w:pStyle w:val="Heading1"/>
        <w:numPr>
          <w:ilvl w:val="0"/>
          <w:numId w:val="34"/>
        </w:numPr>
        <w:rPr>
          <w:rFonts w:cs="Arial"/>
          <w:sz w:val="20"/>
          <w:u w:val="single"/>
        </w:rPr>
      </w:pPr>
      <w:r w:rsidRPr="00671B8C">
        <w:rPr>
          <w:rFonts w:cs="Arial"/>
          <w:sz w:val="20"/>
          <w:u w:val="single"/>
        </w:rPr>
        <w:t>Specific Objectives/Deliverables</w:t>
      </w:r>
    </w:p>
    <w:p w14:paraId="7CBE9E9F" w14:textId="77777777" w:rsidR="00E46C6C" w:rsidRPr="008E0063" w:rsidRDefault="00E46C6C" w:rsidP="00E46C6C">
      <w:pPr>
        <w:rPr>
          <w:rFonts w:ascii="Arial" w:hAnsi="Arial" w:cs="Arial"/>
          <w:b/>
          <w:u w:val="single"/>
        </w:rPr>
      </w:pPr>
    </w:p>
    <w:p w14:paraId="37D82E0D" w14:textId="77777777" w:rsidR="00E46C6C" w:rsidRPr="00DE13A3" w:rsidRDefault="00E46C6C" w:rsidP="00E46C6C">
      <w:pPr>
        <w:rPr>
          <w:rFonts w:ascii="Arial" w:hAnsi="Arial" w:cs="Arial"/>
        </w:rPr>
      </w:pPr>
      <w:r w:rsidRPr="008E0063">
        <w:rPr>
          <w:rFonts w:ascii="Arial" w:hAnsi="Arial" w:cs="Arial"/>
        </w:rPr>
        <w:t xml:space="preserve">The </w:t>
      </w:r>
      <w:r w:rsidRPr="00DE13A3">
        <w:rPr>
          <w:rFonts w:ascii="Arial" w:hAnsi="Arial" w:cs="Arial"/>
        </w:rPr>
        <w:t>Environment Agency requires independent, objective reviews of evidence that the supply chain are as organisations developing efficient delivery mechanisms through digital maturity in the application of BIM Level 2. An assessment of their capability in meeting the Environment Agency Employers Information Requirements including a review that  includes are framework BEPs are a true representation of the respondent organisations’ abilities, compliance and application of BIM on EA projects. Any potential gaps in requirements should be identified and systems put in place to address any issues.</w:t>
      </w:r>
    </w:p>
    <w:p w14:paraId="7B6B7EF6" w14:textId="77777777" w:rsidR="00E46C6C" w:rsidRPr="00DE13A3" w:rsidRDefault="00E46C6C" w:rsidP="00E46C6C">
      <w:pPr>
        <w:rPr>
          <w:rFonts w:ascii="Arial" w:hAnsi="Arial" w:cs="Arial"/>
        </w:rPr>
      </w:pPr>
    </w:p>
    <w:p w14:paraId="65F2A631" w14:textId="77777777" w:rsidR="00E46C6C" w:rsidRPr="00DE13A3" w:rsidRDefault="00E46C6C" w:rsidP="00E46C6C">
      <w:pPr>
        <w:rPr>
          <w:rFonts w:ascii="Arial" w:hAnsi="Arial" w:cs="Arial"/>
        </w:rPr>
      </w:pPr>
      <w:r w:rsidRPr="00DE13A3">
        <w:rPr>
          <w:rFonts w:ascii="Arial" w:hAnsi="Arial" w:cs="Arial"/>
        </w:rPr>
        <w:t xml:space="preserve">The first steps to helping the Environment Agency assess their supply chain’s BIM capabilities is to review the existing documentation. We will require a Gap Analysis exercise that identifies where the framework provider and their supply chain are now and their aspirations for the future. </w:t>
      </w:r>
    </w:p>
    <w:p w14:paraId="28DE8556" w14:textId="77777777" w:rsidR="00E46C6C" w:rsidRPr="00DE13A3" w:rsidRDefault="00E46C6C" w:rsidP="00E46C6C">
      <w:pPr>
        <w:rPr>
          <w:rFonts w:ascii="Arial" w:hAnsi="Arial" w:cs="Arial"/>
        </w:rPr>
      </w:pPr>
    </w:p>
    <w:p w14:paraId="7BADFE6B" w14:textId="77777777" w:rsidR="00E46C6C" w:rsidRPr="00DE13A3" w:rsidRDefault="00E46C6C" w:rsidP="00E46C6C">
      <w:pPr>
        <w:rPr>
          <w:rFonts w:ascii="Arial" w:hAnsi="Arial" w:cs="Arial"/>
        </w:rPr>
      </w:pPr>
      <w:r w:rsidRPr="00DE13A3">
        <w:rPr>
          <w:rFonts w:ascii="Arial" w:hAnsi="Arial" w:cs="Arial"/>
        </w:rPr>
        <w:t xml:space="preserve">We will also require the review of the framework BEP responses from the supply chain in concert with the supply chain appraisals already undertaken by the Environment Agency in order to benchmark against Environment Agency requirements as set out in the Employers Information Requirements (EIR). </w:t>
      </w:r>
    </w:p>
    <w:p w14:paraId="5D064854" w14:textId="77777777" w:rsidR="00E46C6C" w:rsidRPr="00DE13A3" w:rsidRDefault="00E46C6C" w:rsidP="00E46C6C">
      <w:pPr>
        <w:rPr>
          <w:rFonts w:ascii="Arial" w:hAnsi="Arial" w:cs="Arial"/>
        </w:rPr>
      </w:pPr>
    </w:p>
    <w:p w14:paraId="5511A94A" w14:textId="77777777" w:rsidR="00E46C6C" w:rsidRPr="00DE13A3" w:rsidRDefault="00E46C6C" w:rsidP="00E46C6C">
      <w:pPr>
        <w:rPr>
          <w:rFonts w:ascii="Arial" w:hAnsi="Arial" w:cs="Arial"/>
        </w:rPr>
      </w:pPr>
      <w:r w:rsidRPr="00DE13A3">
        <w:rPr>
          <w:rFonts w:ascii="Arial" w:hAnsi="Arial" w:cs="Arial"/>
        </w:rPr>
        <w:t xml:space="preserve">Visits will also be required to each member of the supply chain to assure that they are able to deliver systems and services as detailed in the Environment Agency’s EIR and their Framework BEP response. We will also require assurance activities to include a review of Environment Agency projects where the BIM requirements have applied to assure the application of the Environment Agency requirements at project level in addition to the framework assurance. </w:t>
      </w:r>
    </w:p>
    <w:p w14:paraId="21984F81" w14:textId="77777777" w:rsidR="00E46C6C" w:rsidRPr="00DE13A3" w:rsidRDefault="00E46C6C" w:rsidP="00E46C6C">
      <w:pPr>
        <w:rPr>
          <w:rFonts w:ascii="Arial" w:hAnsi="Arial" w:cs="Arial"/>
        </w:rPr>
      </w:pPr>
    </w:p>
    <w:p w14:paraId="6B2ED69C" w14:textId="40D540A2" w:rsidR="00E46C6C" w:rsidRPr="00DE13A3" w:rsidRDefault="00E46C6C" w:rsidP="00E46C6C">
      <w:pPr>
        <w:rPr>
          <w:rFonts w:ascii="Arial" w:hAnsi="Arial" w:cs="Arial"/>
        </w:rPr>
      </w:pPr>
      <w:r w:rsidRPr="00DE13A3">
        <w:rPr>
          <w:rFonts w:ascii="Arial" w:hAnsi="Arial" w:cs="Arial"/>
        </w:rPr>
        <w:t xml:space="preserve">An update to the Environment Agency EIR will be completed by April 2017, the suppliers will be given 6 weeks to update their Framework BEPs and the Environment Agency will review these for completeness. As such this service will not commence until the Environment Agency has signed off the Framework BEPs as completed. It is estimated this will be completed by </w:t>
      </w:r>
      <w:r w:rsidR="00006E3F">
        <w:rPr>
          <w:rFonts w:ascii="Arial" w:hAnsi="Arial" w:cs="Arial"/>
        </w:rPr>
        <w:t>27</w:t>
      </w:r>
      <w:r w:rsidR="00006E3F" w:rsidRPr="00006E3F">
        <w:rPr>
          <w:rFonts w:ascii="Arial" w:hAnsi="Arial" w:cs="Arial"/>
          <w:vertAlign w:val="superscript"/>
        </w:rPr>
        <w:t>th</w:t>
      </w:r>
      <w:r w:rsidR="00006E3F">
        <w:rPr>
          <w:rFonts w:ascii="Arial" w:hAnsi="Arial" w:cs="Arial"/>
        </w:rPr>
        <w:t xml:space="preserve"> October</w:t>
      </w:r>
      <w:r w:rsidRPr="00DE13A3">
        <w:rPr>
          <w:rFonts w:ascii="Arial" w:hAnsi="Arial" w:cs="Arial"/>
        </w:rPr>
        <w:t xml:space="preserve"> 2017.</w:t>
      </w:r>
    </w:p>
    <w:p w14:paraId="7EEC1B33" w14:textId="77777777" w:rsidR="00E46C6C" w:rsidRPr="00DE13A3" w:rsidRDefault="00E46C6C" w:rsidP="00E46C6C">
      <w:pPr>
        <w:rPr>
          <w:rFonts w:ascii="Arial" w:hAnsi="Arial" w:cs="Arial"/>
        </w:rPr>
      </w:pPr>
    </w:p>
    <w:p w14:paraId="42DC6F89" w14:textId="13A30B74" w:rsidR="00E46C6C" w:rsidRDefault="00E46C6C" w:rsidP="00E46C6C">
      <w:pPr>
        <w:rPr>
          <w:rFonts w:ascii="Arial" w:hAnsi="Arial" w:cs="Arial"/>
        </w:rPr>
      </w:pPr>
      <w:r w:rsidRPr="00DE13A3">
        <w:rPr>
          <w:rFonts w:ascii="Arial" w:hAnsi="Arial" w:cs="Arial"/>
          <w:b/>
        </w:rPr>
        <w:t>Important to note:</w:t>
      </w:r>
      <w:r w:rsidRPr="00DE13A3">
        <w:rPr>
          <w:rFonts w:ascii="Arial" w:hAnsi="Arial" w:cs="Arial"/>
        </w:rPr>
        <w:t xml:space="preserve"> </w:t>
      </w:r>
      <w:r w:rsidR="00BF0237">
        <w:rPr>
          <w:rFonts w:ascii="Arial" w:hAnsi="Arial" w:cs="Arial"/>
        </w:rPr>
        <w:t>Please confirm that there are no conflict of interests.</w:t>
      </w:r>
      <w:r w:rsidRPr="00DE13A3">
        <w:rPr>
          <w:rFonts w:ascii="Arial" w:hAnsi="Arial" w:cs="Arial"/>
        </w:rPr>
        <w:t xml:space="preserve"> </w:t>
      </w:r>
      <w:r w:rsidR="00BF0237">
        <w:rPr>
          <w:rFonts w:ascii="Arial" w:hAnsi="Arial" w:cs="Arial"/>
        </w:rPr>
        <w:t>The assurance will be taken out on a selection of the Environment Agency’s Water and Environment Management (WEM) Framework suppliers, as listed below</w:t>
      </w:r>
      <w:r w:rsidR="00711036">
        <w:rPr>
          <w:rFonts w:ascii="Arial" w:hAnsi="Arial" w:cs="Arial"/>
        </w:rPr>
        <w:t>.</w:t>
      </w:r>
    </w:p>
    <w:p w14:paraId="53C7C05F" w14:textId="77777777" w:rsidR="00C55EEF" w:rsidRDefault="00C55EEF" w:rsidP="00E46C6C">
      <w:pPr>
        <w:rPr>
          <w:rFonts w:ascii="Arial" w:hAnsi="Arial" w:cs="Arial"/>
        </w:rPr>
      </w:pPr>
    </w:p>
    <w:p w14:paraId="767D2FB0" w14:textId="446AD19A" w:rsidR="00E46C6C" w:rsidRDefault="00BF0237" w:rsidP="00E46C6C">
      <w:pPr>
        <w:rPr>
          <w:rFonts w:ascii="Arial" w:hAnsi="Arial" w:cs="Arial"/>
        </w:rPr>
      </w:pPr>
      <w:r>
        <w:rPr>
          <w:rFonts w:ascii="Arial" w:hAnsi="Arial" w:cs="Arial"/>
        </w:rPr>
        <w:t>Addresses and contacts of the suppliers, will be provided by the Environment Agency upon award of the contract</w:t>
      </w:r>
      <w:r w:rsidR="00006E3F">
        <w:rPr>
          <w:rFonts w:ascii="Arial" w:hAnsi="Arial" w:cs="Arial"/>
        </w:rPr>
        <w:t>.</w:t>
      </w:r>
    </w:p>
    <w:p w14:paraId="4B09D89C" w14:textId="77777777" w:rsidR="00C55EEF" w:rsidRPr="00DE13A3" w:rsidRDefault="00C55EEF" w:rsidP="00E46C6C">
      <w:pPr>
        <w:rPr>
          <w:rFonts w:ascii="Arial" w:hAnsi="Arial" w:cs="Arial"/>
        </w:rPr>
      </w:pPr>
    </w:p>
    <w:tbl>
      <w:tblPr>
        <w:tblStyle w:val="TableGrid1"/>
        <w:tblW w:w="0" w:type="auto"/>
        <w:tblLook w:val="04A0" w:firstRow="1" w:lastRow="0" w:firstColumn="1" w:lastColumn="0" w:noHBand="0" w:noVBand="1"/>
      </w:tblPr>
      <w:tblGrid>
        <w:gridCol w:w="4158"/>
        <w:gridCol w:w="4138"/>
      </w:tblGrid>
      <w:tr w:rsidR="00E46C6C" w:rsidRPr="00FB7727" w14:paraId="55DC3AFB" w14:textId="77777777" w:rsidTr="009A176B">
        <w:tc>
          <w:tcPr>
            <w:tcW w:w="9016" w:type="dxa"/>
            <w:gridSpan w:val="2"/>
          </w:tcPr>
          <w:p w14:paraId="3B9B74CA" w14:textId="77777777" w:rsidR="00E46C6C" w:rsidRPr="00BF0237" w:rsidRDefault="00E46C6C" w:rsidP="009A176B">
            <w:pPr>
              <w:spacing w:after="160" w:line="259" w:lineRule="auto"/>
              <w:jc w:val="center"/>
              <w:rPr>
                <w:rFonts w:ascii="Arial" w:hAnsi="Arial" w:cs="Arial"/>
                <w:b/>
                <w:sz w:val="20"/>
                <w:szCs w:val="20"/>
              </w:rPr>
            </w:pPr>
            <w:bookmarkStart w:id="1" w:name="OLE_LINK1"/>
            <w:bookmarkStart w:id="2" w:name="OLE_LINK2"/>
            <w:r w:rsidRPr="00BF0237">
              <w:rPr>
                <w:rFonts w:ascii="Arial" w:hAnsi="Arial" w:cs="Arial"/>
                <w:b/>
                <w:sz w:val="20"/>
                <w:szCs w:val="20"/>
              </w:rPr>
              <w:t>WEM Framework</w:t>
            </w:r>
          </w:p>
        </w:tc>
      </w:tr>
      <w:tr w:rsidR="00E46C6C" w:rsidRPr="00FB7727" w14:paraId="412F9D7C" w14:textId="77777777" w:rsidTr="009A176B">
        <w:tc>
          <w:tcPr>
            <w:tcW w:w="4531" w:type="dxa"/>
          </w:tcPr>
          <w:p w14:paraId="7CCF819A" w14:textId="77777777" w:rsidR="00E46C6C" w:rsidRPr="00BF0237" w:rsidRDefault="00E46C6C" w:rsidP="009A176B">
            <w:pPr>
              <w:spacing w:after="160" w:line="259" w:lineRule="auto"/>
              <w:jc w:val="center"/>
              <w:rPr>
                <w:rFonts w:ascii="Arial" w:hAnsi="Arial" w:cs="Arial"/>
                <w:b/>
                <w:sz w:val="20"/>
                <w:szCs w:val="20"/>
              </w:rPr>
            </w:pPr>
            <w:r w:rsidRPr="00BF0237">
              <w:rPr>
                <w:rFonts w:ascii="Arial" w:hAnsi="Arial" w:cs="Arial"/>
                <w:b/>
                <w:sz w:val="20"/>
                <w:szCs w:val="20"/>
              </w:rPr>
              <w:t>Lot 3 Engineering and related services</w:t>
            </w:r>
          </w:p>
        </w:tc>
        <w:tc>
          <w:tcPr>
            <w:tcW w:w="4485" w:type="dxa"/>
          </w:tcPr>
          <w:p w14:paraId="3FABE9A8" w14:textId="77777777" w:rsidR="00E46C6C" w:rsidRPr="00BF0237" w:rsidRDefault="00E46C6C" w:rsidP="009A176B">
            <w:pPr>
              <w:spacing w:after="160" w:line="259" w:lineRule="auto"/>
              <w:jc w:val="center"/>
              <w:rPr>
                <w:rFonts w:ascii="Arial" w:hAnsi="Arial" w:cs="Arial"/>
                <w:b/>
                <w:sz w:val="20"/>
                <w:szCs w:val="20"/>
              </w:rPr>
            </w:pPr>
            <w:r w:rsidRPr="00BF0237">
              <w:rPr>
                <w:rFonts w:ascii="Arial" w:hAnsi="Arial" w:cs="Arial"/>
                <w:b/>
                <w:sz w:val="20"/>
                <w:szCs w:val="20"/>
              </w:rPr>
              <w:t>Lot 4 Asset delivery</w:t>
            </w:r>
          </w:p>
        </w:tc>
      </w:tr>
      <w:tr w:rsidR="00E46C6C" w:rsidRPr="00FB7727" w14:paraId="6124D1E8" w14:textId="77777777" w:rsidTr="009A176B">
        <w:tc>
          <w:tcPr>
            <w:tcW w:w="4531" w:type="dxa"/>
          </w:tcPr>
          <w:p w14:paraId="5AB97483"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Capita Symonds Ltd</w:t>
            </w:r>
          </w:p>
        </w:tc>
        <w:tc>
          <w:tcPr>
            <w:tcW w:w="4485" w:type="dxa"/>
          </w:tcPr>
          <w:p w14:paraId="17B7B6F6"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BMM joint venture</w:t>
            </w:r>
          </w:p>
          <w:p w14:paraId="7DF2A805"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 xml:space="preserve">(BAM </w:t>
            </w:r>
            <w:proofErr w:type="spellStart"/>
            <w:r w:rsidRPr="00BF0237">
              <w:rPr>
                <w:rFonts w:ascii="Arial" w:hAnsi="Arial" w:cs="Arial"/>
                <w:sz w:val="20"/>
                <w:szCs w:val="20"/>
              </w:rPr>
              <w:t>Nuttall</w:t>
            </w:r>
            <w:proofErr w:type="spellEnd"/>
            <w:r w:rsidRPr="00BF0237">
              <w:rPr>
                <w:rFonts w:ascii="Arial" w:hAnsi="Arial" w:cs="Arial"/>
                <w:sz w:val="20"/>
                <w:szCs w:val="20"/>
              </w:rPr>
              <w:t>, Mott MacDonald)</w:t>
            </w:r>
          </w:p>
        </w:tc>
      </w:tr>
      <w:tr w:rsidR="00E46C6C" w:rsidRPr="00FB7727" w14:paraId="2530FAC4" w14:textId="77777777" w:rsidTr="009A176B">
        <w:tc>
          <w:tcPr>
            <w:tcW w:w="4531" w:type="dxa"/>
          </w:tcPr>
          <w:p w14:paraId="5C95A87E" w14:textId="77777777" w:rsidR="00E46C6C" w:rsidRPr="00BF0237" w:rsidRDefault="00E46C6C" w:rsidP="009A176B">
            <w:pPr>
              <w:spacing w:after="160" w:line="259" w:lineRule="auto"/>
              <w:jc w:val="center"/>
              <w:rPr>
                <w:rFonts w:ascii="Arial" w:hAnsi="Arial" w:cs="Arial"/>
                <w:sz w:val="20"/>
                <w:szCs w:val="20"/>
              </w:rPr>
            </w:pPr>
            <w:proofErr w:type="spellStart"/>
            <w:r w:rsidRPr="00BF0237">
              <w:rPr>
                <w:rFonts w:ascii="Arial" w:hAnsi="Arial" w:cs="Arial"/>
                <w:sz w:val="20"/>
                <w:szCs w:val="20"/>
              </w:rPr>
              <w:t>Halcrow</w:t>
            </w:r>
            <w:proofErr w:type="spellEnd"/>
            <w:r w:rsidRPr="00BF0237">
              <w:rPr>
                <w:rFonts w:ascii="Arial" w:hAnsi="Arial" w:cs="Arial"/>
                <w:sz w:val="20"/>
                <w:szCs w:val="20"/>
              </w:rPr>
              <w:t xml:space="preserve"> Group</w:t>
            </w:r>
          </w:p>
        </w:tc>
        <w:tc>
          <w:tcPr>
            <w:tcW w:w="4485" w:type="dxa"/>
          </w:tcPr>
          <w:p w14:paraId="746DC33C"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GBV joint venture</w:t>
            </w:r>
          </w:p>
          <w:p w14:paraId="31E7D05B"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w:t>
            </w:r>
            <w:proofErr w:type="spellStart"/>
            <w:r w:rsidRPr="00BF0237">
              <w:rPr>
                <w:rFonts w:ascii="Arial" w:hAnsi="Arial" w:cs="Arial"/>
                <w:sz w:val="20"/>
                <w:szCs w:val="20"/>
              </w:rPr>
              <w:t>Galliford</w:t>
            </w:r>
            <w:proofErr w:type="spellEnd"/>
            <w:r w:rsidRPr="00BF0237">
              <w:rPr>
                <w:rFonts w:ascii="Arial" w:hAnsi="Arial" w:cs="Arial"/>
                <w:sz w:val="20"/>
                <w:szCs w:val="20"/>
              </w:rPr>
              <w:t xml:space="preserve"> Try, Black &amp; Veatch)</w:t>
            </w:r>
          </w:p>
        </w:tc>
      </w:tr>
      <w:tr w:rsidR="00E46C6C" w:rsidRPr="00FB7727" w14:paraId="2DA45B06" w14:textId="77777777" w:rsidTr="009A176B">
        <w:tc>
          <w:tcPr>
            <w:tcW w:w="4531" w:type="dxa"/>
          </w:tcPr>
          <w:p w14:paraId="63110486" w14:textId="77777777" w:rsidR="00E46C6C" w:rsidRPr="00BF0237" w:rsidRDefault="00E46C6C" w:rsidP="009A176B">
            <w:pPr>
              <w:spacing w:after="160" w:line="259" w:lineRule="auto"/>
              <w:jc w:val="center"/>
              <w:rPr>
                <w:rFonts w:ascii="Arial" w:hAnsi="Arial" w:cs="Arial"/>
                <w:sz w:val="20"/>
                <w:szCs w:val="20"/>
              </w:rPr>
            </w:pPr>
            <w:proofErr w:type="spellStart"/>
            <w:r w:rsidRPr="00BF0237">
              <w:rPr>
                <w:rFonts w:ascii="Arial" w:hAnsi="Arial" w:cs="Arial"/>
                <w:sz w:val="20"/>
                <w:szCs w:val="20"/>
              </w:rPr>
              <w:t>JacksonHyder</w:t>
            </w:r>
            <w:proofErr w:type="spellEnd"/>
          </w:p>
        </w:tc>
        <w:tc>
          <w:tcPr>
            <w:tcW w:w="4485" w:type="dxa"/>
          </w:tcPr>
          <w:p w14:paraId="1EE761EC" w14:textId="77777777" w:rsidR="00E46C6C" w:rsidRPr="00BF0237" w:rsidRDefault="00E46C6C" w:rsidP="009A176B">
            <w:pPr>
              <w:spacing w:after="160" w:line="259" w:lineRule="auto"/>
              <w:jc w:val="center"/>
              <w:rPr>
                <w:rFonts w:ascii="Arial" w:hAnsi="Arial" w:cs="Arial"/>
                <w:sz w:val="20"/>
                <w:szCs w:val="20"/>
              </w:rPr>
            </w:pPr>
            <w:proofErr w:type="spellStart"/>
            <w:r w:rsidRPr="00BF0237">
              <w:rPr>
                <w:rFonts w:ascii="Arial" w:hAnsi="Arial" w:cs="Arial"/>
                <w:sz w:val="20"/>
                <w:szCs w:val="20"/>
              </w:rPr>
              <w:t>JacksonHyder</w:t>
            </w:r>
            <w:proofErr w:type="spellEnd"/>
          </w:p>
        </w:tc>
      </w:tr>
      <w:tr w:rsidR="00E46C6C" w:rsidRPr="00FB7727" w14:paraId="49F88554" w14:textId="77777777" w:rsidTr="009A176B">
        <w:tc>
          <w:tcPr>
            <w:tcW w:w="4531" w:type="dxa"/>
          </w:tcPr>
          <w:p w14:paraId="1544C92D"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Jacobs UK</w:t>
            </w:r>
          </w:p>
        </w:tc>
        <w:tc>
          <w:tcPr>
            <w:tcW w:w="4485" w:type="dxa"/>
          </w:tcPr>
          <w:p w14:paraId="0AE68E94"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JN Bentley Ltd, Jeremy Benn Associates</w:t>
            </w:r>
          </w:p>
        </w:tc>
      </w:tr>
      <w:tr w:rsidR="00E46C6C" w:rsidRPr="00FB7727" w14:paraId="3105C3B1" w14:textId="77777777" w:rsidTr="009A176B">
        <w:tc>
          <w:tcPr>
            <w:tcW w:w="4531" w:type="dxa"/>
          </w:tcPr>
          <w:p w14:paraId="5E1FBEE1"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Mott MacDonald Ltd</w:t>
            </w:r>
          </w:p>
        </w:tc>
        <w:tc>
          <w:tcPr>
            <w:tcW w:w="4485" w:type="dxa"/>
          </w:tcPr>
          <w:p w14:paraId="02EAB601"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 xml:space="preserve">Team Van </w:t>
            </w:r>
            <w:proofErr w:type="spellStart"/>
            <w:r w:rsidRPr="00BF0237">
              <w:rPr>
                <w:rFonts w:ascii="Arial" w:hAnsi="Arial" w:cs="Arial"/>
                <w:sz w:val="20"/>
                <w:szCs w:val="20"/>
              </w:rPr>
              <w:t>Oord</w:t>
            </w:r>
            <w:proofErr w:type="spellEnd"/>
            <w:r w:rsidRPr="00BF0237">
              <w:rPr>
                <w:rFonts w:ascii="Arial" w:hAnsi="Arial" w:cs="Arial"/>
                <w:sz w:val="20"/>
                <w:szCs w:val="20"/>
              </w:rPr>
              <w:t xml:space="preserve"> Ltd</w:t>
            </w:r>
          </w:p>
          <w:p w14:paraId="0154E5EF"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lastRenderedPageBreak/>
              <w:t xml:space="preserve">(Van </w:t>
            </w:r>
            <w:proofErr w:type="spellStart"/>
            <w:r w:rsidRPr="00BF0237">
              <w:rPr>
                <w:rFonts w:ascii="Arial" w:hAnsi="Arial" w:cs="Arial"/>
                <w:sz w:val="20"/>
                <w:szCs w:val="20"/>
              </w:rPr>
              <w:t>Oord</w:t>
            </w:r>
            <w:proofErr w:type="spellEnd"/>
            <w:r w:rsidRPr="00BF0237">
              <w:rPr>
                <w:rFonts w:ascii="Arial" w:hAnsi="Arial" w:cs="Arial"/>
                <w:sz w:val="20"/>
                <w:szCs w:val="20"/>
              </w:rPr>
              <w:t xml:space="preserve">, JT </w:t>
            </w:r>
            <w:proofErr w:type="spellStart"/>
            <w:r w:rsidRPr="00BF0237">
              <w:rPr>
                <w:rFonts w:ascii="Arial" w:hAnsi="Arial" w:cs="Arial"/>
                <w:sz w:val="20"/>
                <w:szCs w:val="20"/>
              </w:rPr>
              <w:t>Mackley</w:t>
            </w:r>
            <w:proofErr w:type="spellEnd"/>
            <w:r w:rsidRPr="00BF0237">
              <w:rPr>
                <w:rFonts w:ascii="Arial" w:hAnsi="Arial" w:cs="Arial"/>
                <w:sz w:val="20"/>
                <w:szCs w:val="20"/>
              </w:rPr>
              <w:t xml:space="preserve">, May Gurney, Royal </w:t>
            </w:r>
            <w:proofErr w:type="spellStart"/>
            <w:r w:rsidRPr="00BF0237">
              <w:rPr>
                <w:rFonts w:ascii="Arial" w:hAnsi="Arial" w:cs="Arial"/>
                <w:sz w:val="20"/>
                <w:szCs w:val="20"/>
              </w:rPr>
              <w:t>HaskoningDHV</w:t>
            </w:r>
            <w:proofErr w:type="spellEnd"/>
            <w:r w:rsidRPr="00BF0237">
              <w:rPr>
                <w:rFonts w:ascii="Arial" w:hAnsi="Arial" w:cs="Arial"/>
                <w:sz w:val="20"/>
                <w:szCs w:val="20"/>
              </w:rPr>
              <w:t>)</w:t>
            </w:r>
          </w:p>
        </w:tc>
      </w:tr>
      <w:tr w:rsidR="00E46C6C" w:rsidRPr="00FB7727" w14:paraId="4B1BFB82" w14:textId="77777777" w:rsidTr="009A176B">
        <w:tc>
          <w:tcPr>
            <w:tcW w:w="4531" w:type="dxa"/>
          </w:tcPr>
          <w:p w14:paraId="45311AD0" w14:textId="77777777" w:rsidR="00E46C6C" w:rsidRPr="00BF0237" w:rsidRDefault="00E46C6C" w:rsidP="009A176B">
            <w:pPr>
              <w:spacing w:after="160" w:line="259" w:lineRule="auto"/>
              <w:jc w:val="center"/>
              <w:rPr>
                <w:rFonts w:ascii="Arial" w:hAnsi="Arial" w:cs="Arial"/>
                <w:sz w:val="20"/>
                <w:szCs w:val="20"/>
              </w:rPr>
            </w:pPr>
          </w:p>
        </w:tc>
        <w:tc>
          <w:tcPr>
            <w:tcW w:w="4485" w:type="dxa"/>
          </w:tcPr>
          <w:p w14:paraId="07DE6922"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VBA consortium</w:t>
            </w:r>
          </w:p>
          <w:p w14:paraId="7A73E4C3"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 xml:space="preserve">(Volker Stevin Ltd, </w:t>
            </w:r>
            <w:proofErr w:type="spellStart"/>
            <w:r w:rsidRPr="00BF0237">
              <w:rPr>
                <w:rFonts w:ascii="Arial" w:hAnsi="Arial" w:cs="Arial"/>
                <w:sz w:val="20"/>
                <w:szCs w:val="20"/>
              </w:rPr>
              <w:t>Boskalis</w:t>
            </w:r>
            <w:proofErr w:type="spellEnd"/>
            <w:r w:rsidRPr="00BF0237">
              <w:rPr>
                <w:rFonts w:ascii="Arial" w:hAnsi="Arial" w:cs="Arial"/>
                <w:sz w:val="20"/>
                <w:szCs w:val="20"/>
              </w:rPr>
              <w:t xml:space="preserve"> Westminster Ltd, Atkins Ltd)</w:t>
            </w:r>
          </w:p>
        </w:tc>
      </w:tr>
      <w:bookmarkEnd w:id="1"/>
      <w:bookmarkEnd w:id="2"/>
    </w:tbl>
    <w:p w14:paraId="0B8C8F02" w14:textId="77777777" w:rsidR="00E46C6C" w:rsidRPr="00DE13A3" w:rsidRDefault="00E46C6C" w:rsidP="00E46C6C">
      <w:pPr>
        <w:rPr>
          <w:rFonts w:ascii="Arial" w:hAnsi="Arial" w:cs="Arial"/>
        </w:rPr>
      </w:pPr>
    </w:p>
    <w:p w14:paraId="2A56FEF8" w14:textId="77777777" w:rsidR="00E46C6C" w:rsidRPr="00DE13A3" w:rsidRDefault="00E46C6C" w:rsidP="00E46C6C">
      <w:pPr>
        <w:rPr>
          <w:rFonts w:ascii="Arial" w:hAnsi="Arial" w:cs="Arial"/>
          <w:b/>
        </w:rPr>
      </w:pPr>
      <w:r w:rsidRPr="00DE13A3">
        <w:rPr>
          <w:rFonts w:ascii="Arial" w:hAnsi="Arial" w:cs="Arial"/>
          <w:b/>
        </w:rPr>
        <w:t>Outputs Required</w:t>
      </w:r>
    </w:p>
    <w:p w14:paraId="66802F42" w14:textId="77777777" w:rsidR="00E46C6C" w:rsidRPr="00DE13A3" w:rsidRDefault="00E46C6C" w:rsidP="00E46C6C">
      <w:pPr>
        <w:rPr>
          <w:rFonts w:ascii="Arial" w:hAnsi="Arial" w:cs="Arial"/>
        </w:rPr>
      </w:pPr>
    </w:p>
    <w:p w14:paraId="5EA1D589" w14:textId="77777777" w:rsidR="00E46C6C" w:rsidRPr="00DE13A3" w:rsidRDefault="00E46C6C" w:rsidP="00E46C6C">
      <w:pPr>
        <w:rPr>
          <w:rFonts w:ascii="Arial" w:hAnsi="Arial" w:cs="Arial"/>
        </w:rPr>
      </w:pPr>
      <w:r w:rsidRPr="00DE13A3">
        <w:rPr>
          <w:rFonts w:ascii="Arial" w:hAnsi="Arial" w:cs="Arial"/>
        </w:rPr>
        <w:t>1.</w:t>
      </w:r>
      <w:r w:rsidRPr="00DE13A3">
        <w:rPr>
          <w:rFonts w:ascii="Arial" w:hAnsi="Arial" w:cs="Arial"/>
        </w:rPr>
        <w:tab/>
        <w:t xml:space="preserve">10 x Supplier assurance reports provided in both DOCX and PDF formats, 1 for each WEM Lot 3 and 4 supplier detailing the level of evidence with a RAG status against each Environment Agency EIR requirement and sub supplier assessment as defined in PAS1192-2. This should be evidenced at both the approach from an organisation and delivery of EA projects and include an action plan for areas of the EIR that do not achieve a Green status. </w:t>
      </w:r>
    </w:p>
    <w:p w14:paraId="0189CB74" w14:textId="77777777" w:rsidR="00E46C6C" w:rsidRPr="00DE13A3" w:rsidRDefault="00E46C6C" w:rsidP="00E46C6C">
      <w:pPr>
        <w:rPr>
          <w:rFonts w:ascii="Arial" w:hAnsi="Arial" w:cs="Arial"/>
        </w:rPr>
      </w:pPr>
    </w:p>
    <w:p w14:paraId="1E4EDD16" w14:textId="77777777" w:rsidR="00E46C6C" w:rsidRPr="00DE13A3" w:rsidRDefault="00E46C6C" w:rsidP="00E46C6C">
      <w:pPr>
        <w:rPr>
          <w:rFonts w:ascii="Arial" w:hAnsi="Arial" w:cs="Arial"/>
        </w:rPr>
      </w:pPr>
      <w:r w:rsidRPr="00DE13A3">
        <w:rPr>
          <w:rFonts w:ascii="Arial" w:hAnsi="Arial" w:cs="Arial"/>
        </w:rPr>
        <w:t>RAG status should be based on the following:</w:t>
      </w:r>
    </w:p>
    <w:p w14:paraId="52845475" w14:textId="77777777" w:rsidR="00E46C6C" w:rsidRPr="00DE13A3" w:rsidRDefault="00E46C6C" w:rsidP="00E46C6C">
      <w:pPr>
        <w:rPr>
          <w:rFonts w:ascii="Arial" w:hAnsi="Arial" w:cs="Arial"/>
        </w:rPr>
      </w:pPr>
    </w:p>
    <w:p w14:paraId="39A8EC13" w14:textId="77777777" w:rsidR="00E46C6C" w:rsidRPr="00DE13A3" w:rsidRDefault="00E46C6C" w:rsidP="00E46C6C">
      <w:pPr>
        <w:rPr>
          <w:rFonts w:ascii="Arial" w:hAnsi="Arial" w:cs="Arial"/>
        </w:rPr>
      </w:pPr>
      <w:r w:rsidRPr="00DE13A3">
        <w:rPr>
          <w:rFonts w:ascii="Arial" w:hAnsi="Arial" w:cs="Arial"/>
        </w:rPr>
        <w:t>• RED = Not evidenced by the framework supplier</w:t>
      </w:r>
    </w:p>
    <w:p w14:paraId="207575B6" w14:textId="77777777" w:rsidR="00E46C6C" w:rsidRPr="00DE13A3" w:rsidRDefault="00E46C6C" w:rsidP="00E46C6C">
      <w:pPr>
        <w:rPr>
          <w:rFonts w:ascii="Arial" w:hAnsi="Arial" w:cs="Arial"/>
        </w:rPr>
      </w:pPr>
      <w:r w:rsidRPr="00DE13A3">
        <w:rPr>
          <w:rFonts w:ascii="Arial" w:hAnsi="Arial" w:cs="Arial"/>
        </w:rPr>
        <w:t>• AMBER = Not well evidenced or more work required by the framework supplier</w:t>
      </w:r>
    </w:p>
    <w:p w14:paraId="553194AB" w14:textId="77777777" w:rsidR="00E46C6C" w:rsidRPr="00DE13A3" w:rsidRDefault="00E46C6C" w:rsidP="00E46C6C">
      <w:pPr>
        <w:rPr>
          <w:rFonts w:ascii="Arial" w:hAnsi="Arial" w:cs="Arial"/>
        </w:rPr>
      </w:pPr>
      <w:r w:rsidRPr="00DE13A3">
        <w:rPr>
          <w:rFonts w:ascii="Arial" w:hAnsi="Arial" w:cs="Arial"/>
        </w:rPr>
        <w:t>• GREEN = Well evidenced by the framework supplier</w:t>
      </w:r>
    </w:p>
    <w:p w14:paraId="6A213DE2" w14:textId="77777777" w:rsidR="00E46C6C" w:rsidRPr="00DE13A3" w:rsidRDefault="00E46C6C" w:rsidP="00E46C6C">
      <w:pPr>
        <w:rPr>
          <w:rFonts w:ascii="Arial" w:hAnsi="Arial" w:cs="Arial"/>
        </w:rPr>
      </w:pPr>
    </w:p>
    <w:p w14:paraId="3F6582C5" w14:textId="00658DC9" w:rsidR="008E0063" w:rsidRPr="00C55EEF" w:rsidRDefault="00E46C6C" w:rsidP="008E0063">
      <w:pPr>
        <w:rPr>
          <w:rFonts w:ascii="Arial" w:hAnsi="Arial" w:cs="Arial"/>
        </w:rPr>
      </w:pPr>
      <w:r w:rsidRPr="00DE13A3">
        <w:rPr>
          <w:rFonts w:ascii="Arial" w:hAnsi="Arial" w:cs="Arial"/>
        </w:rPr>
        <w:t>2.</w:t>
      </w:r>
      <w:r w:rsidRPr="00DE13A3">
        <w:rPr>
          <w:rFonts w:ascii="Arial" w:hAnsi="Arial" w:cs="Arial"/>
        </w:rPr>
        <w:tab/>
        <w:t>1 x summary report provided in both DOCX and PDF formats comparing the supplier performance and capability across the WEM framework. This should include a RAG summary of performance, highlight of any common themes across the supply chain and any recommendation of actions based on the common themes.</w:t>
      </w:r>
    </w:p>
    <w:p w14:paraId="6885072A" w14:textId="77777777" w:rsidR="00E46C6C" w:rsidRDefault="00E46C6C" w:rsidP="00E46C6C">
      <w:pPr>
        <w:pStyle w:val="Heading3"/>
        <w:numPr>
          <w:ilvl w:val="0"/>
          <w:numId w:val="34"/>
        </w:numPr>
        <w:rPr>
          <w:rFonts w:ascii="Arial" w:hAnsi="Arial" w:cs="Arial"/>
          <w:sz w:val="20"/>
          <w:u w:val="single"/>
        </w:rPr>
      </w:pPr>
      <w:r w:rsidRPr="00671B8C">
        <w:rPr>
          <w:rFonts w:ascii="Arial" w:hAnsi="Arial" w:cs="Arial"/>
          <w:sz w:val="20"/>
          <w:u w:val="single"/>
        </w:rPr>
        <w:t>Timescales/Deadlines</w:t>
      </w:r>
    </w:p>
    <w:p w14:paraId="5270B6FD" w14:textId="77777777" w:rsidR="00E46C6C" w:rsidRDefault="00E46C6C" w:rsidP="00E46C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006E3F" w:rsidRPr="00D05775" w14:paraId="77A9E4EB" w14:textId="77777777" w:rsidTr="00505788">
        <w:tc>
          <w:tcPr>
            <w:tcW w:w="5873" w:type="dxa"/>
          </w:tcPr>
          <w:p w14:paraId="69566B7C" w14:textId="77777777" w:rsidR="00006E3F" w:rsidRPr="00D05775" w:rsidRDefault="00006E3F" w:rsidP="00505788">
            <w:pPr>
              <w:rPr>
                <w:rFonts w:ascii="Arial" w:hAnsi="Arial" w:cs="Arial"/>
                <w:b/>
              </w:rPr>
            </w:pPr>
            <w:r w:rsidRPr="00D05775">
              <w:rPr>
                <w:rFonts w:ascii="Arial" w:hAnsi="Arial" w:cs="Arial"/>
                <w:b/>
              </w:rPr>
              <w:t>Activity</w:t>
            </w:r>
          </w:p>
        </w:tc>
        <w:tc>
          <w:tcPr>
            <w:tcW w:w="2423" w:type="dxa"/>
          </w:tcPr>
          <w:p w14:paraId="336653CE" w14:textId="77777777" w:rsidR="00006E3F" w:rsidRPr="00D05775" w:rsidRDefault="00006E3F" w:rsidP="00505788">
            <w:pPr>
              <w:rPr>
                <w:rFonts w:ascii="Arial" w:hAnsi="Arial" w:cs="Arial"/>
                <w:b/>
              </w:rPr>
            </w:pPr>
            <w:r w:rsidRPr="00D05775">
              <w:rPr>
                <w:rFonts w:ascii="Arial" w:hAnsi="Arial" w:cs="Arial"/>
                <w:b/>
              </w:rPr>
              <w:t>Due Date</w:t>
            </w:r>
          </w:p>
        </w:tc>
      </w:tr>
      <w:tr w:rsidR="00006E3F" w:rsidRPr="00D05775" w14:paraId="41B2B02C" w14:textId="77777777" w:rsidTr="00505788">
        <w:tc>
          <w:tcPr>
            <w:tcW w:w="5873" w:type="dxa"/>
          </w:tcPr>
          <w:p w14:paraId="4BBFF877" w14:textId="77777777" w:rsidR="00006E3F" w:rsidRPr="00FB191E" w:rsidRDefault="00006E3F" w:rsidP="00505788">
            <w:pPr>
              <w:rPr>
                <w:rFonts w:ascii="Arial" w:hAnsi="Arial" w:cs="Arial"/>
              </w:rPr>
            </w:pPr>
            <w:r w:rsidRPr="00FB191E">
              <w:rPr>
                <w:rFonts w:ascii="Arial" w:hAnsi="Arial" w:cs="Arial"/>
              </w:rPr>
              <w:t>Supplier responses for Request for Quote</w:t>
            </w:r>
          </w:p>
        </w:tc>
        <w:tc>
          <w:tcPr>
            <w:tcW w:w="2423" w:type="dxa"/>
          </w:tcPr>
          <w:p w14:paraId="1EABD90E" w14:textId="77777777" w:rsidR="00006E3F" w:rsidRPr="00FB191E" w:rsidRDefault="00006E3F" w:rsidP="00505788">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May 2017</w:t>
            </w:r>
          </w:p>
        </w:tc>
      </w:tr>
      <w:tr w:rsidR="00006E3F" w:rsidRPr="00D05775" w14:paraId="19B3FAF4" w14:textId="77777777" w:rsidTr="00505788">
        <w:tc>
          <w:tcPr>
            <w:tcW w:w="5873" w:type="dxa"/>
          </w:tcPr>
          <w:p w14:paraId="7F1D69C3" w14:textId="77777777" w:rsidR="00006E3F" w:rsidRPr="00FB191E" w:rsidRDefault="00006E3F" w:rsidP="00505788">
            <w:pPr>
              <w:rPr>
                <w:rFonts w:ascii="Arial" w:hAnsi="Arial" w:cs="Arial"/>
              </w:rPr>
            </w:pPr>
            <w:r w:rsidRPr="00FB191E">
              <w:rPr>
                <w:rFonts w:ascii="Arial" w:hAnsi="Arial" w:cs="Arial"/>
              </w:rPr>
              <w:t>Evaluation of Request for Quote submissions</w:t>
            </w:r>
          </w:p>
        </w:tc>
        <w:tc>
          <w:tcPr>
            <w:tcW w:w="2423" w:type="dxa"/>
          </w:tcPr>
          <w:p w14:paraId="266F5F9E" w14:textId="77777777" w:rsidR="00006E3F" w:rsidRPr="00FB191E" w:rsidRDefault="00006E3F" w:rsidP="00505788">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 10</w:t>
            </w:r>
            <w:r w:rsidRPr="0067624D">
              <w:rPr>
                <w:rFonts w:ascii="Arial" w:hAnsi="Arial" w:cs="Arial"/>
                <w:vertAlign w:val="superscript"/>
              </w:rPr>
              <w:t>th</w:t>
            </w:r>
            <w:r>
              <w:rPr>
                <w:rFonts w:ascii="Arial" w:hAnsi="Arial" w:cs="Arial"/>
              </w:rPr>
              <w:t xml:space="preserve"> May 2017</w:t>
            </w:r>
            <w:r w:rsidRPr="00FB191E">
              <w:rPr>
                <w:rFonts w:ascii="Arial" w:hAnsi="Arial" w:cs="Arial"/>
              </w:rPr>
              <w:t xml:space="preserve"> </w:t>
            </w:r>
          </w:p>
        </w:tc>
      </w:tr>
      <w:tr w:rsidR="00006E3F" w:rsidRPr="00D05775" w14:paraId="2A282D6E" w14:textId="77777777" w:rsidTr="00505788">
        <w:tc>
          <w:tcPr>
            <w:tcW w:w="5873" w:type="dxa"/>
          </w:tcPr>
          <w:p w14:paraId="28AF3237" w14:textId="77777777" w:rsidR="00006E3F" w:rsidRPr="00FB191E" w:rsidRDefault="00006E3F" w:rsidP="00505788">
            <w:pPr>
              <w:rPr>
                <w:rFonts w:ascii="Arial" w:hAnsi="Arial" w:cs="Arial"/>
              </w:rPr>
            </w:pPr>
            <w:r w:rsidRPr="00FB191E">
              <w:rPr>
                <w:rFonts w:ascii="Arial" w:hAnsi="Arial" w:cs="Arial"/>
              </w:rPr>
              <w:t>Award of contract</w:t>
            </w:r>
          </w:p>
        </w:tc>
        <w:tc>
          <w:tcPr>
            <w:tcW w:w="2423" w:type="dxa"/>
          </w:tcPr>
          <w:p w14:paraId="64263E12" w14:textId="77777777" w:rsidR="00006E3F" w:rsidRPr="00FB191E" w:rsidRDefault="00006E3F" w:rsidP="00505788">
            <w:pPr>
              <w:rPr>
                <w:rFonts w:ascii="Arial" w:hAnsi="Arial" w:cs="Arial"/>
              </w:rPr>
            </w:pPr>
            <w:r>
              <w:rPr>
                <w:rFonts w:ascii="Arial" w:hAnsi="Arial" w:cs="Arial"/>
              </w:rPr>
              <w:t>w/c 7</w:t>
            </w:r>
            <w:r w:rsidRPr="0067624D">
              <w:rPr>
                <w:rFonts w:ascii="Arial" w:hAnsi="Arial" w:cs="Arial"/>
                <w:vertAlign w:val="superscript"/>
              </w:rPr>
              <w:t>th</w:t>
            </w:r>
            <w:r>
              <w:rPr>
                <w:rFonts w:ascii="Arial" w:hAnsi="Arial" w:cs="Arial"/>
              </w:rPr>
              <w:t xml:space="preserve"> July 2017</w:t>
            </w:r>
          </w:p>
        </w:tc>
      </w:tr>
      <w:tr w:rsidR="00006E3F" w:rsidRPr="00D05775" w14:paraId="4FE178B1"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62639639" w14:textId="77777777" w:rsidR="00006E3F" w:rsidRPr="00FB191E" w:rsidRDefault="00006E3F" w:rsidP="00505788">
            <w:pPr>
              <w:rPr>
                <w:rFonts w:ascii="Arial" w:hAnsi="Arial" w:cs="Arial"/>
              </w:rPr>
            </w:pPr>
            <w:r w:rsidRPr="00FB191E">
              <w:rPr>
                <w:rFonts w:ascii="Arial" w:hAnsi="Arial" w:cs="Arial"/>
              </w:rPr>
              <w:t>Start-up meeting</w:t>
            </w:r>
          </w:p>
        </w:tc>
        <w:tc>
          <w:tcPr>
            <w:tcW w:w="2423" w:type="dxa"/>
            <w:tcBorders>
              <w:top w:val="single" w:sz="4" w:space="0" w:color="auto"/>
              <w:left w:val="single" w:sz="4" w:space="0" w:color="auto"/>
              <w:bottom w:val="single" w:sz="4" w:space="0" w:color="auto"/>
              <w:right w:val="single" w:sz="4" w:space="0" w:color="auto"/>
            </w:tcBorders>
          </w:tcPr>
          <w:p w14:paraId="2186EA91" w14:textId="77777777" w:rsidR="00006E3F" w:rsidRPr="00FB191E" w:rsidRDefault="00006E3F" w:rsidP="00505788">
            <w:pPr>
              <w:rPr>
                <w:rFonts w:ascii="Arial" w:hAnsi="Arial" w:cs="Arial"/>
              </w:rPr>
            </w:pPr>
            <w:r>
              <w:rPr>
                <w:rFonts w:ascii="Arial" w:hAnsi="Arial" w:cs="Arial"/>
              </w:rPr>
              <w:t>w/c 14</w:t>
            </w:r>
            <w:r w:rsidRPr="0067624D">
              <w:rPr>
                <w:rFonts w:ascii="Arial" w:hAnsi="Arial" w:cs="Arial"/>
                <w:vertAlign w:val="superscript"/>
              </w:rPr>
              <w:t>th</w:t>
            </w:r>
            <w:r>
              <w:rPr>
                <w:rFonts w:ascii="Arial" w:hAnsi="Arial" w:cs="Arial"/>
              </w:rPr>
              <w:t xml:space="preserve"> </w:t>
            </w:r>
            <w:r w:rsidRPr="00FB191E">
              <w:rPr>
                <w:rFonts w:ascii="Arial" w:hAnsi="Arial" w:cs="Arial"/>
              </w:rPr>
              <w:t>July 2017</w:t>
            </w:r>
          </w:p>
        </w:tc>
      </w:tr>
      <w:tr w:rsidR="00006E3F" w:rsidRPr="00D05775" w14:paraId="41539B7A"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17E00B19" w14:textId="77777777" w:rsidR="00006E3F" w:rsidRPr="00FB191E" w:rsidRDefault="00006E3F" w:rsidP="00505788">
            <w:pPr>
              <w:rPr>
                <w:rFonts w:ascii="Arial" w:hAnsi="Arial" w:cs="Arial"/>
              </w:rPr>
            </w:pPr>
            <w:r w:rsidRPr="00FB191E">
              <w:rPr>
                <w:rFonts w:ascii="Arial" w:hAnsi="Arial" w:cs="Arial"/>
              </w:rPr>
              <w:t>Start of reviews</w:t>
            </w:r>
          </w:p>
        </w:tc>
        <w:tc>
          <w:tcPr>
            <w:tcW w:w="2423" w:type="dxa"/>
            <w:tcBorders>
              <w:top w:val="single" w:sz="4" w:space="0" w:color="auto"/>
              <w:left w:val="single" w:sz="4" w:space="0" w:color="auto"/>
              <w:bottom w:val="single" w:sz="4" w:space="0" w:color="auto"/>
              <w:right w:val="single" w:sz="4" w:space="0" w:color="auto"/>
            </w:tcBorders>
          </w:tcPr>
          <w:p w14:paraId="09168E09" w14:textId="77777777" w:rsidR="00006E3F" w:rsidRPr="00FB191E" w:rsidRDefault="00006E3F" w:rsidP="00505788">
            <w:pPr>
              <w:rPr>
                <w:rFonts w:ascii="Arial" w:hAnsi="Arial" w:cs="Arial"/>
              </w:rPr>
            </w:pPr>
            <w:r>
              <w:rPr>
                <w:rFonts w:ascii="Arial" w:hAnsi="Arial" w:cs="Arial"/>
              </w:rPr>
              <w:t>4</w:t>
            </w:r>
            <w:r w:rsidRPr="0067624D">
              <w:rPr>
                <w:rFonts w:ascii="Arial" w:hAnsi="Arial" w:cs="Arial"/>
                <w:vertAlign w:val="superscript"/>
              </w:rPr>
              <w:t>th</w:t>
            </w:r>
            <w:r>
              <w:rPr>
                <w:rFonts w:ascii="Arial" w:hAnsi="Arial" w:cs="Arial"/>
              </w:rPr>
              <w:t xml:space="preserve"> December</w:t>
            </w:r>
            <w:r w:rsidRPr="00FB191E">
              <w:rPr>
                <w:rFonts w:ascii="Arial" w:hAnsi="Arial" w:cs="Arial"/>
              </w:rPr>
              <w:t xml:space="preserve"> 2017</w:t>
            </w:r>
          </w:p>
        </w:tc>
      </w:tr>
      <w:tr w:rsidR="00006E3F" w:rsidRPr="00D05775" w14:paraId="4B773DA9"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3F80779B" w14:textId="77777777" w:rsidR="00006E3F" w:rsidRPr="00FB191E" w:rsidRDefault="00006E3F" w:rsidP="00505788">
            <w:pPr>
              <w:rPr>
                <w:rFonts w:ascii="Arial" w:hAnsi="Arial" w:cs="Arial"/>
              </w:rPr>
            </w:pPr>
            <w:r w:rsidRPr="00FB191E">
              <w:rPr>
                <w:rFonts w:ascii="Arial" w:hAnsi="Arial" w:cs="Arial"/>
              </w:rPr>
              <w:t>Reviews completed</w:t>
            </w:r>
          </w:p>
        </w:tc>
        <w:tc>
          <w:tcPr>
            <w:tcW w:w="2423" w:type="dxa"/>
            <w:tcBorders>
              <w:top w:val="single" w:sz="4" w:space="0" w:color="auto"/>
              <w:left w:val="single" w:sz="4" w:space="0" w:color="auto"/>
              <w:bottom w:val="single" w:sz="4" w:space="0" w:color="auto"/>
              <w:right w:val="single" w:sz="4" w:space="0" w:color="auto"/>
            </w:tcBorders>
          </w:tcPr>
          <w:p w14:paraId="3E793872" w14:textId="77777777" w:rsidR="00006E3F" w:rsidRPr="00FB191E" w:rsidRDefault="00006E3F" w:rsidP="00505788">
            <w:pPr>
              <w:rPr>
                <w:rFonts w:ascii="Arial" w:hAnsi="Arial" w:cs="Arial"/>
              </w:rPr>
            </w:pPr>
            <w:r>
              <w:rPr>
                <w:rFonts w:ascii="Arial" w:hAnsi="Arial" w:cs="Arial"/>
              </w:rPr>
              <w:t>9</w:t>
            </w:r>
            <w:r w:rsidRPr="0067624D">
              <w:rPr>
                <w:rFonts w:ascii="Arial" w:hAnsi="Arial" w:cs="Arial"/>
                <w:vertAlign w:val="superscript"/>
              </w:rPr>
              <w:t>th</w:t>
            </w:r>
            <w:r>
              <w:rPr>
                <w:rFonts w:ascii="Arial" w:hAnsi="Arial" w:cs="Arial"/>
              </w:rPr>
              <w:t xml:space="preserve"> February 2018</w:t>
            </w:r>
          </w:p>
        </w:tc>
      </w:tr>
      <w:tr w:rsidR="00006E3F" w:rsidRPr="00D05775" w14:paraId="1F974DEB"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38856AD7" w14:textId="77777777" w:rsidR="00006E3F" w:rsidRPr="00FB191E" w:rsidRDefault="00006E3F" w:rsidP="00505788">
            <w:pPr>
              <w:rPr>
                <w:rFonts w:ascii="Arial" w:hAnsi="Arial" w:cs="Arial"/>
              </w:rPr>
            </w:pPr>
            <w:r w:rsidRPr="00FB191E">
              <w:rPr>
                <w:rFonts w:ascii="Arial" w:hAnsi="Arial" w:cs="Arial"/>
              </w:rPr>
              <w:t>Draft of reports</w:t>
            </w:r>
          </w:p>
        </w:tc>
        <w:tc>
          <w:tcPr>
            <w:tcW w:w="2423" w:type="dxa"/>
            <w:tcBorders>
              <w:top w:val="single" w:sz="4" w:space="0" w:color="auto"/>
              <w:left w:val="single" w:sz="4" w:space="0" w:color="auto"/>
              <w:bottom w:val="single" w:sz="4" w:space="0" w:color="auto"/>
              <w:right w:val="single" w:sz="4" w:space="0" w:color="auto"/>
            </w:tcBorders>
          </w:tcPr>
          <w:p w14:paraId="716089E7" w14:textId="77777777" w:rsidR="00006E3F" w:rsidRPr="00FB191E" w:rsidRDefault="00006E3F" w:rsidP="00505788">
            <w:pPr>
              <w:rPr>
                <w:rFonts w:ascii="Arial" w:hAnsi="Arial" w:cs="Arial"/>
              </w:rPr>
            </w:pPr>
            <w:r>
              <w:rPr>
                <w:rFonts w:ascii="Arial" w:hAnsi="Arial" w:cs="Arial"/>
              </w:rPr>
              <w:t>2</w:t>
            </w:r>
            <w:r w:rsidRPr="0067624D">
              <w:rPr>
                <w:rFonts w:ascii="Arial" w:hAnsi="Arial" w:cs="Arial"/>
                <w:vertAlign w:val="superscript"/>
              </w:rPr>
              <w:t>nd</w:t>
            </w:r>
            <w:r>
              <w:rPr>
                <w:rFonts w:ascii="Arial" w:hAnsi="Arial" w:cs="Arial"/>
              </w:rPr>
              <w:t xml:space="preserve"> March </w:t>
            </w:r>
            <w:r w:rsidRPr="00FB191E">
              <w:rPr>
                <w:rFonts w:ascii="Arial" w:hAnsi="Arial" w:cs="Arial"/>
              </w:rPr>
              <w:t>2018</w:t>
            </w:r>
          </w:p>
        </w:tc>
      </w:tr>
      <w:tr w:rsidR="00006E3F" w:rsidRPr="00D05775" w14:paraId="3AC2B9D3"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0A94F289" w14:textId="77777777" w:rsidR="00006E3F" w:rsidRPr="00FB191E" w:rsidRDefault="00006E3F" w:rsidP="00505788">
            <w:pPr>
              <w:rPr>
                <w:rFonts w:ascii="Arial" w:hAnsi="Arial" w:cs="Arial"/>
              </w:rPr>
            </w:pPr>
            <w:r w:rsidRPr="00FB191E">
              <w:rPr>
                <w:rFonts w:ascii="Arial" w:hAnsi="Arial" w:cs="Arial"/>
              </w:rPr>
              <w:t>Final of reports</w:t>
            </w:r>
          </w:p>
        </w:tc>
        <w:tc>
          <w:tcPr>
            <w:tcW w:w="2423" w:type="dxa"/>
            <w:tcBorders>
              <w:top w:val="single" w:sz="4" w:space="0" w:color="auto"/>
              <w:left w:val="single" w:sz="4" w:space="0" w:color="auto"/>
              <w:bottom w:val="single" w:sz="4" w:space="0" w:color="auto"/>
              <w:right w:val="single" w:sz="4" w:space="0" w:color="auto"/>
            </w:tcBorders>
          </w:tcPr>
          <w:p w14:paraId="0F293429" w14:textId="77777777" w:rsidR="00006E3F" w:rsidRPr="00FB191E" w:rsidRDefault="00006E3F" w:rsidP="00505788">
            <w:pPr>
              <w:rPr>
                <w:rFonts w:ascii="Arial" w:hAnsi="Arial" w:cs="Arial"/>
              </w:rPr>
            </w:pPr>
            <w:r>
              <w:rPr>
                <w:rFonts w:ascii="Arial" w:hAnsi="Arial" w:cs="Arial"/>
              </w:rPr>
              <w:t>23</w:t>
            </w:r>
            <w:r w:rsidRPr="0067624D">
              <w:rPr>
                <w:rFonts w:ascii="Arial" w:hAnsi="Arial" w:cs="Arial"/>
                <w:vertAlign w:val="superscript"/>
              </w:rPr>
              <w:t>rd</w:t>
            </w:r>
            <w:r>
              <w:rPr>
                <w:rFonts w:ascii="Arial" w:hAnsi="Arial" w:cs="Arial"/>
              </w:rPr>
              <w:t xml:space="preserve"> March</w:t>
            </w:r>
            <w:r w:rsidRPr="00FB191E">
              <w:rPr>
                <w:rFonts w:ascii="Arial" w:hAnsi="Arial" w:cs="Arial"/>
              </w:rPr>
              <w:t xml:space="preserve"> 2018 </w:t>
            </w:r>
          </w:p>
        </w:tc>
      </w:tr>
      <w:tr w:rsidR="00006E3F" w:rsidRPr="00D05775" w14:paraId="654F7A8F"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B5F9E94" w14:textId="77777777" w:rsidR="00006E3F" w:rsidRPr="00FB191E" w:rsidRDefault="00006E3F" w:rsidP="00505788">
            <w:pPr>
              <w:rPr>
                <w:rFonts w:ascii="Arial" w:hAnsi="Arial" w:cs="Arial"/>
              </w:rPr>
            </w:pPr>
            <w:r w:rsidRPr="00FB191E">
              <w:rPr>
                <w:rFonts w:ascii="Arial" w:hAnsi="Arial" w:cs="Arial"/>
              </w:rPr>
              <w:t>Project/Contract end date</w:t>
            </w:r>
          </w:p>
        </w:tc>
        <w:tc>
          <w:tcPr>
            <w:tcW w:w="2423" w:type="dxa"/>
            <w:tcBorders>
              <w:top w:val="single" w:sz="4" w:space="0" w:color="auto"/>
              <w:left w:val="single" w:sz="4" w:space="0" w:color="auto"/>
              <w:bottom w:val="single" w:sz="4" w:space="0" w:color="auto"/>
              <w:right w:val="single" w:sz="4" w:space="0" w:color="auto"/>
            </w:tcBorders>
          </w:tcPr>
          <w:p w14:paraId="7E53862D" w14:textId="77777777" w:rsidR="00006E3F" w:rsidRPr="00FB191E" w:rsidRDefault="00006E3F" w:rsidP="00505788">
            <w:pPr>
              <w:rPr>
                <w:rFonts w:ascii="Arial" w:hAnsi="Arial" w:cs="Arial"/>
              </w:rPr>
            </w:pPr>
            <w:r>
              <w:rPr>
                <w:rFonts w:ascii="Arial" w:hAnsi="Arial" w:cs="Arial"/>
              </w:rPr>
              <w:t>30</w:t>
            </w:r>
            <w:r w:rsidRPr="0067624D">
              <w:rPr>
                <w:rFonts w:ascii="Arial" w:hAnsi="Arial" w:cs="Arial"/>
                <w:vertAlign w:val="superscript"/>
              </w:rPr>
              <w:t>th</w:t>
            </w:r>
            <w:r w:rsidRPr="00FB191E">
              <w:rPr>
                <w:rFonts w:ascii="Arial" w:hAnsi="Arial" w:cs="Arial"/>
              </w:rPr>
              <w:t xml:space="preserve"> </w:t>
            </w:r>
            <w:r>
              <w:rPr>
                <w:rFonts w:ascii="Arial" w:hAnsi="Arial" w:cs="Arial"/>
              </w:rPr>
              <w:t>March</w:t>
            </w:r>
            <w:r w:rsidRPr="00FB191E">
              <w:rPr>
                <w:rFonts w:ascii="Arial" w:hAnsi="Arial" w:cs="Arial"/>
              </w:rPr>
              <w:t xml:space="preserve"> 2018</w:t>
            </w:r>
          </w:p>
        </w:tc>
      </w:tr>
    </w:tbl>
    <w:p w14:paraId="40B16083" w14:textId="77777777" w:rsidR="00E46C6C" w:rsidRDefault="00E46C6C" w:rsidP="00E65F5D">
      <w:pPr>
        <w:jc w:val="both"/>
        <w:rPr>
          <w:rFonts w:ascii="Arial" w:hAnsi="Arial" w:cs="Arial"/>
          <w:b/>
          <w:szCs w:val="22"/>
          <w:u w:val="single"/>
        </w:rPr>
      </w:pPr>
    </w:p>
    <w:p w14:paraId="6FD0486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4763D7C" w14:textId="77777777" w:rsidR="00D557F7" w:rsidRPr="0093723A" w:rsidRDefault="00D557F7" w:rsidP="00E65F5D">
      <w:pPr>
        <w:jc w:val="both"/>
        <w:rPr>
          <w:rFonts w:ascii="Arial" w:hAnsi="Arial" w:cs="Arial"/>
          <w:b/>
          <w:szCs w:val="22"/>
          <w:u w:val="single"/>
        </w:rPr>
      </w:pPr>
    </w:p>
    <w:p w14:paraId="67217C0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A9F6140" w14:textId="77777777" w:rsidR="00BC2742" w:rsidRPr="0093723A" w:rsidRDefault="00BC2742" w:rsidP="00E65F5D">
      <w:pPr>
        <w:jc w:val="both"/>
        <w:rPr>
          <w:rFonts w:ascii="Arial" w:hAnsi="Arial" w:cs="Arial"/>
          <w:b/>
          <w:szCs w:val="22"/>
          <w:u w:val="single"/>
        </w:rPr>
      </w:pPr>
    </w:p>
    <w:p w14:paraId="1F6285C8" w14:textId="4FFCF9E0" w:rsidR="00E46C6C" w:rsidRDefault="006739AF" w:rsidP="00E65F5D">
      <w:pPr>
        <w:pStyle w:val="CcList"/>
        <w:rPr>
          <w:rFonts w:cs="Arial"/>
          <w:b/>
          <w:sz w:val="20"/>
          <w:szCs w:val="22"/>
        </w:rPr>
      </w:pPr>
      <w:r w:rsidRPr="0093723A">
        <w:rPr>
          <w:rFonts w:cs="Arial"/>
          <w:sz w:val="20"/>
          <w:szCs w:val="22"/>
        </w:rPr>
        <w:t>This contract shall be managed on behalf of the Agency by</w:t>
      </w:r>
      <w:r w:rsidR="00006E3F">
        <w:rPr>
          <w:rFonts w:cs="Arial"/>
          <w:b/>
          <w:sz w:val="20"/>
          <w:szCs w:val="22"/>
        </w:rPr>
        <w:t xml:space="preserve"> </w:t>
      </w:r>
      <w:r w:rsidR="00E46C6C">
        <w:rPr>
          <w:rFonts w:cs="Arial"/>
          <w:b/>
          <w:sz w:val="20"/>
          <w:szCs w:val="22"/>
        </w:rPr>
        <w:t xml:space="preserve">Alan Proctor </w:t>
      </w:r>
    </w:p>
    <w:p w14:paraId="21B2FF9B" w14:textId="77777777" w:rsidR="00E46C6C" w:rsidRDefault="00E46C6C" w:rsidP="00E65F5D">
      <w:pPr>
        <w:pStyle w:val="CcList"/>
        <w:rPr>
          <w:rFonts w:cs="Arial"/>
          <w:b/>
          <w:sz w:val="20"/>
          <w:szCs w:val="22"/>
        </w:rPr>
      </w:pPr>
      <w:r>
        <w:rPr>
          <w:rFonts w:cs="Arial"/>
          <w:b/>
          <w:sz w:val="20"/>
          <w:szCs w:val="22"/>
        </w:rPr>
        <w:t xml:space="preserve">Email: </w:t>
      </w:r>
      <w:hyperlink r:id="rId19" w:history="1">
        <w:r w:rsidRPr="00390706">
          <w:rPr>
            <w:rStyle w:val="Hyperlink"/>
            <w:rFonts w:cs="Arial"/>
            <w:b/>
            <w:sz w:val="20"/>
            <w:szCs w:val="22"/>
          </w:rPr>
          <w:t>Alan.Proctor01@environment-agency.gov.uk</w:t>
        </w:r>
      </w:hyperlink>
    </w:p>
    <w:p w14:paraId="6B04AEC1" w14:textId="77777777" w:rsidR="00E46C6C" w:rsidRDefault="00E46C6C" w:rsidP="00E65F5D">
      <w:pPr>
        <w:pStyle w:val="CcList"/>
        <w:rPr>
          <w:rFonts w:cs="Arial"/>
          <w:b/>
          <w:sz w:val="20"/>
          <w:szCs w:val="22"/>
        </w:rPr>
      </w:pPr>
      <w:r>
        <w:rPr>
          <w:rFonts w:cs="Arial"/>
          <w:b/>
          <w:sz w:val="20"/>
          <w:szCs w:val="22"/>
        </w:rPr>
        <w:t xml:space="preserve">Tel: </w:t>
      </w:r>
      <w:r w:rsidRPr="00E46C6C">
        <w:rPr>
          <w:rFonts w:cs="Arial"/>
          <w:b/>
          <w:sz w:val="20"/>
          <w:szCs w:val="22"/>
        </w:rPr>
        <w:t>07554415572</w:t>
      </w:r>
    </w:p>
    <w:p w14:paraId="2DB10CF6" w14:textId="59643593" w:rsidR="006739AF" w:rsidRPr="00D67E04" w:rsidRDefault="006739AF" w:rsidP="00E65F5D">
      <w:pPr>
        <w:pStyle w:val="CcList"/>
        <w:rPr>
          <w:rFonts w:cs="Arial"/>
          <w:sz w:val="20"/>
          <w:szCs w:val="22"/>
        </w:rPr>
      </w:pPr>
      <w:r w:rsidRPr="00D67E04">
        <w:rPr>
          <w:rFonts w:cs="Arial"/>
          <w:b/>
          <w:sz w:val="20"/>
          <w:szCs w:val="22"/>
        </w:rPr>
        <w:t>.</w:t>
      </w:r>
    </w:p>
    <w:p w14:paraId="62CCB953" w14:textId="77777777" w:rsidR="00E46C6C" w:rsidRPr="00D67E04" w:rsidRDefault="00E46C6C" w:rsidP="00E46C6C">
      <w:pPr>
        <w:rPr>
          <w:rFonts w:ascii="Arial" w:hAnsi="Arial" w:cs="Arial"/>
          <w:szCs w:val="22"/>
        </w:rPr>
      </w:pPr>
      <w:r w:rsidRPr="00D67E04">
        <w:rPr>
          <w:rFonts w:ascii="Arial" w:hAnsi="Arial" w:cs="Arial"/>
          <w:szCs w:val="22"/>
        </w:rPr>
        <w:t xml:space="preserve">This contract will be managed on behalf of the Environment Agency by Alan Proctor. </w:t>
      </w:r>
    </w:p>
    <w:p w14:paraId="62EE85CF" w14:textId="77777777" w:rsidR="00E46C6C" w:rsidRPr="00D67E04" w:rsidRDefault="00E46C6C" w:rsidP="00E46C6C">
      <w:pPr>
        <w:rPr>
          <w:rFonts w:ascii="Arial" w:hAnsi="Arial" w:cs="Arial"/>
          <w:szCs w:val="22"/>
        </w:rPr>
      </w:pPr>
    </w:p>
    <w:p w14:paraId="73903C2C" w14:textId="77777777" w:rsidR="00E46C6C" w:rsidRPr="00D67E04" w:rsidRDefault="00E46C6C" w:rsidP="00E46C6C">
      <w:pPr>
        <w:rPr>
          <w:rFonts w:ascii="Arial" w:hAnsi="Arial" w:cs="Arial"/>
          <w:szCs w:val="22"/>
        </w:rPr>
      </w:pPr>
      <w:r w:rsidRPr="00D67E04">
        <w:rPr>
          <w:rFonts w:ascii="Arial" w:hAnsi="Arial" w:cs="Arial"/>
          <w:szCs w:val="22"/>
        </w:rPr>
        <w:t xml:space="preserve">Tasks, outputs, timeframes are detailed within this assurance requirement document fixed costs will be agreed in advance with the consultant. </w:t>
      </w:r>
    </w:p>
    <w:p w14:paraId="7F616C5A" w14:textId="77777777" w:rsidR="00E46C6C" w:rsidRPr="00D67E04" w:rsidRDefault="00E46C6C" w:rsidP="00E46C6C">
      <w:pPr>
        <w:rPr>
          <w:rFonts w:ascii="Arial" w:hAnsi="Arial" w:cs="Arial"/>
          <w:szCs w:val="22"/>
        </w:rPr>
      </w:pPr>
    </w:p>
    <w:p w14:paraId="5786A903" w14:textId="77777777" w:rsidR="00E46C6C" w:rsidRPr="00D67E04" w:rsidRDefault="00E46C6C" w:rsidP="00E46C6C">
      <w:pPr>
        <w:rPr>
          <w:rFonts w:ascii="Arial" w:hAnsi="Arial" w:cs="Arial"/>
          <w:szCs w:val="22"/>
        </w:rPr>
      </w:pPr>
      <w:r w:rsidRPr="00D67E04">
        <w:rPr>
          <w:rFonts w:ascii="Arial" w:hAnsi="Arial" w:cs="Arial"/>
          <w:szCs w:val="22"/>
        </w:rPr>
        <w:t xml:space="preserve">Should the supplier’s delivery team be unable to continue providing the service, or if their performance against the agreed tasks and outputs is considered unsatisfactory, the contractor must provide a suitable replacement(s) of a similar grade and experience. Any changes of consultant must be approved by the Contract Manager before they commence work under the contract. The contractor shall submit CVs and make the proposed replacement consultant available for interview so that they may be evaluated against the person specification for their suitability. </w:t>
      </w:r>
    </w:p>
    <w:p w14:paraId="640EBCB7" w14:textId="77777777" w:rsidR="00E46C6C" w:rsidRPr="00D67E04" w:rsidRDefault="00E46C6C" w:rsidP="00E46C6C">
      <w:pPr>
        <w:rPr>
          <w:rFonts w:ascii="Arial" w:hAnsi="Arial" w:cs="Arial"/>
          <w:szCs w:val="22"/>
        </w:rPr>
      </w:pPr>
    </w:p>
    <w:p w14:paraId="246AB683" w14:textId="77777777" w:rsidR="00E46C6C" w:rsidRPr="00D67E04" w:rsidRDefault="00E46C6C" w:rsidP="00E46C6C">
      <w:pPr>
        <w:rPr>
          <w:rFonts w:ascii="Arial" w:hAnsi="Arial" w:cs="Arial"/>
          <w:szCs w:val="22"/>
        </w:rPr>
      </w:pPr>
      <w:r w:rsidRPr="00D67E04">
        <w:rPr>
          <w:rFonts w:ascii="Arial" w:hAnsi="Arial" w:cs="Arial"/>
          <w:szCs w:val="22"/>
        </w:rPr>
        <w:t xml:space="preserve">The contractor is responsible for any additional costs incurred from changes to their personnel. </w:t>
      </w:r>
    </w:p>
    <w:p w14:paraId="2CE886FF" w14:textId="77777777" w:rsidR="00E46C6C" w:rsidRPr="00D67E04" w:rsidRDefault="00E46C6C" w:rsidP="00E46C6C">
      <w:pPr>
        <w:rPr>
          <w:rFonts w:ascii="Arial" w:hAnsi="Arial" w:cs="Arial"/>
          <w:szCs w:val="22"/>
        </w:rPr>
      </w:pPr>
    </w:p>
    <w:p w14:paraId="6F8FC272" w14:textId="77777777" w:rsidR="00EA6FE1" w:rsidRPr="00D67E04" w:rsidRDefault="00E46C6C" w:rsidP="00E46C6C">
      <w:pPr>
        <w:rPr>
          <w:rFonts w:ascii="Arial" w:hAnsi="Arial" w:cs="Arial"/>
          <w:szCs w:val="22"/>
        </w:rPr>
      </w:pPr>
      <w:r w:rsidRPr="00D67E04">
        <w:rPr>
          <w:rFonts w:ascii="Arial" w:hAnsi="Arial" w:cs="Arial"/>
          <w:szCs w:val="22"/>
        </w:rPr>
        <w:t>If the contract manager deems that a satisfactory replacement consultant cannot be provided by the contractor, the Environment Agency reserves the right to terminate this contract without incurring any early termination or other charges.</w:t>
      </w:r>
    </w:p>
    <w:p w14:paraId="79237922" w14:textId="77777777" w:rsidR="00E46C6C" w:rsidRPr="00D67E04" w:rsidRDefault="00E46C6C" w:rsidP="00E46C6C">
      <w:pPr>
        <w:rPr>
          <w:rFonts w:ascii="Arial" w:hAnsi="Arial" w:cs="Arial"/>
          <w:szCs w:val="22"/>
        </w:rPr>
      </w:pPr>
    </w:p>
    <w:p w14:paraId="60EB18F1" w14:textId="77777777" w:rsidR="00A946D1" w:rsidRPr="00D67E04" w:rsidRDefault="00A946D1" w:rsidP="00E65F5D">
      <w:pPr>
        <w:rPr>
          <w:rFonts w:ascii="Arial" w:hAnsi="Arial" w:cs="Arial"/>
          <w:szCs w:val="22"/>
        </w:rPr>
      </w:pPr>
      <w:r w:rsidRPr="00D67E04">
        <w:rPr>
          <w:rFonts w:ascii="Arial" w:hAnsi="Arial" w:cs="Arial"/>
          <w:szCs w:val="22"/>
        </w:rPr>
        <w:t xml:space="preserve">We will raise purchase orders to cover the cost of the services and will issue to the awarded supplier following contract award. </w:t>
      </w:r>
    </w:p>
    <w:p w14:paraId="3628BEAD" w14:textId="77777777" w:rsidR="00A946D1" w:rsidRPr="00D67E04" w:rsidRDefault="00A946D1" w:rsidP="00E65F5D">
      <w:pPr>
        <w:rPr>
          <w:rFonts w:ascii="Arial" w:hAnsi="Arial" w:cs="Arial"/>
          <w:szCs w:val="22"/>
        </w:rPr>
      </w:pPr>
    </w:p>
    <w:p w14:paraId="5427C69E" w14:textId="4AA437E3" w:rsidR="00E46C6C" w:rsidRPr="00D67E04" w:rsidRDefault="00E46C6C" w:rsidP="00E65F5D">
      <w:pPr>
        <w:rPr>
          <w:rFonts w:ascii="Arial" w:hAnsi="Arial" w:cs="Arial"/>
          <w:szCs w:val="22"/>
        </w:rPr>
      </w:pPr>
    </w:p>
    <w:p w14:paraId="14FB7816" w14:textId="77777777" w:rsidR="00A946D1" w:rsidRDefault="00E46C6C" w:rsidP="00E65F5D">
      <w:pPr>
        <w:rPr>
          <w:rFonts w:ascii="Arial" w:hAnsi="Arial" w:cs="Arial"/>
          <w:szCs w:val="22"/>
        </w:rPr>
      </w:pPr>
      <w:r w:rsidRPr="00D67E04">
        <w:rPr>
          <w:rFonts w:ascii="Arial" w:hAnsi="Arial" w:cs="Arial"/>
          <w:szCs w:val="22"/>
        </w:rPr>
        <w:t xml:space="preserve">The contractor will issue invoices on a monthly basis. All invoices must quote the purchase order number in order to be processed. A file copy must be provided to the Environment </w:t>
      </w:r>
      <w:r w:rsidRPr="00E46C6C">
        <w:rPr>
          <w:rFonts w:ascii="Arial" w:hAnsi="Arial" w:cs="Arial"/>
          <w:szCs w:val="22"/>
        </w:rPr>
        <w:t>Agency on request.</w:t>
      </w:r>
    </w:p>
    <w:p w14:paraId="0E3AB1EC" w14:textId="77777777" w:rsidR="00E46C6C" w:rsidRDefault="00E46C6C" w:rsidP="00E65F5D">
      <w:pPr>
        <w:rPr>
          <w:rFonts w:ascii="Arial" w:hAnsi="Arial" w:cs="Arial"/>
          <w:szCs w:val="22"/>
        </w:rPr>
      </w:pPr>
    </w:p>
    <w:p w14:paraId="7CC85A9C"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D491580" w14:textId="77777777" w:rsidR="00E46C6C" w:rsidRDefault="00E46C6C" w:rsidP="00E65F5D">
      <w:pPr>
        <w:rPr>
          <w:rFonts w:ascii="Arial" w:hAnsi="Arial" w:cs="Arial"/>
          <w:szCs w:val="22"/>
        </w:rPr>
      </w:pPr>
    </w:p>
    <w:p w14:paraId="1900E838" w14:textId="77777777" w:rsidR="00D67E04" w:rsidRDefault="00D67E04" w:rsidP="00E65F5D">
      <w:pPr>
        <w:rPr>
          <w:rFonts w:ascii="Arial" w:hAnsi="Arial" w:cs="Arial"/>
          <w:szCs w:val="22"/>
        </w:rPr>
      </w:pPr>
    </w:p>
    <w:p w14:paraId="67CA88AB" w14:textId="77777777" w:rsidR="00E46C6C" w:rsidRPr="00E46C6C" w:rsidRDefault="00E46C6C" w:rsidP="00E46C6C">
      <w:pPr>
        <w:rPr>
          <w:rFonts w:ascii="Arial" w:hAnsi="Arial" w:cs="Arial"/>
          <w:szCs w:val="22"/>
        </w:rPr>
      </w:pPr>
      <w:r w:rsidRPr="00E46C6C">
        <w:rPr>
          <w:rFonts w:ascii="Arial" w:hAnsi="Arial" w:cs="Arial"/>
          <w:szCs w:val="22"/>
        </w:rPr>
        <w:t>Conflicts of Interest</w:t>
      </w:r>
    </w:p>
    <w:p w14:paraId="5FE9F8A9" w14:textId="77777777" w:rsidR="00E46C6C" w:rsidRPr="00E46C6C" w:rsidRDefault="00E46C6C" w:rsidP="00E46C6C">
      <w:pPr>
        <w:rPr>
          <w:rFonts w:ascii="Arial" w:hAnsi="Arial" w:cs="Arial"/>
          <w:szCs w:val="22"/>
        </w:rPr>
      </w:pPr>
    </w:p>
    <w:p w14:paraId="2DF564DB" w14:textId="77777777" w:rsidR="00E46C6C" w:rsidRPr="00E46C6C" w:rsidRDefault="00E46C6C" w:rsidP="00E46C6C">
      <w:pPr>
        <w:rPr>
          <w:rFonts w:ascii="Arial" w:hAnsi="Arial" w:cs="Arial"/>
          <w:szCs w:val="22"/>
        </w:rPr>
      </w:pPr>
      <w:r w:rsidRPr="00E46C6C">
        <w:rPr>
          <w:rFonts w:ascii="Arial" w:hAnsi="Arial" w:cs="Arial"/>
          <w:szCs w:val="22"/>
        </w:rPr>
        <w:t xml:space="preserve">While working under this contract, the consultant may be required to support Environment Agency staff that are involved in procuring services under the National Cost Management Framework 2 (NCMF2) and or the Water and Environment Management Framework. </w:t>
      </w:r>
    </w:p>
    <w:p w14:paraId="3A2AE9E5" w14:textId="77777777" w:rsidR="00E46C6C" w:rsidRPr="00E46C6C" w:rsidRDefault="00E46C6C" w:rsidP="00E46C6C">
      <w:pPr>
        <w:rPr>
          <w:rFonts w:ascii="Arial" w:hAnsi="Arial" w:cs="Arial"/>
          <w:szCs w:val="22"/>
        </w:rPr>
      </w:pPr>
    </w:p>
    <w:p w14:paraId="1B5BC2D8" w14:textId="77777777" w:rsidR="00E46C6C" w:rsidRPr="00E46C6C" w:rsidRDefault="00E46C6C" w:rsidP="00E46C6C">
      <w:pPr>
        <w:rPr>
          <w:rFonts w:ascii="Arial" w:hAnsi="Arial" w:cs="Arial"/>
          <w:szCs w:val="22"/>
        </w:rPr>
      </w:pPr>
      <w:r w:rsidRPr="00E46C6C">
        <w:rPr>
          <w:rFonts w:ascii="Arial" w:hAnsi="Arial" w:cs="Arial"/>
          <w:szCs w:val="22"/>
        </w:rPr>
        <w:t xml:space="preserve">In addition, the contractor must also notify and provide full particulars to the contract manager if any other conflicts of interest arise or are reasonably foreseeable to arise, in accordance with the Deed of Agreement. </w:t>
      </w:r>
    </w:p>
    <w:p w14:paraId="2A4EAB57" w14:textId="77777777" w:rsidR="00E46C6C" w:rsidRPr="00E46C6C" w:rsidRDefault="00E46C6C" w:rsidP="00E46C6C">
      <w:pPr>
        <w:rPr>
          <w:rFonts w:ascii="Arial" w:hAnsi="Arial" w:cs="Arial"/>
          <w:szCs w:val="22"/>
        </w:rPr>
      </w:pPr>
    </w:p>
    <w:p w14:paraId="270FFE66" w14:textId="77777777" w:rsidR="00E46C6C" w:rsidRPr="00E46C6C" w:rsidRDefault="00E46C6C" w:rsidP="00E46C6C">
      <w:pPr>
        <w:rPr>
          <w:rFonts w:ascii="Arial" w:hAnsi="Arial" w:cs="Arial"/>
          <w:szCs w:val="22"/>
        </w:rPr>
      </w:pPr>
      <w:r w:rsidRPr="00E46C6C">
        <w:rPr>
          <w:rFonts w:ascii="Arial" w:hAnsi="Arial" w:cs="Arial"/>
          <w:szCs w:val="22"/>
        </w:rPr>
        <w:t>Intellectual Property Rights</w:t>
      </w:r>
    </w:p>
    <w:p w14:paraId="2B9F6812" w14:textId="77777777" w:rsidR="00E46C6C" w:rsidRPr="00E46C6C" w:rsidRDefault="00E46C6C" w:rsidP="00E46C6C">
      <w:pPr>
        <w:rPr>
          <w:rFonts w:ascii="Arial" w:hAnsi="Arial" w:cs="Arial"/>
          <w:szCs w:val="22"/>
        </w:rPr>
      </w:pPr>
    </w:p>
    <w:p w14:paraId="1D684C4A" w14:textId="77777777" w:rsidR="00E46C6C" w:rsidRDefault="00E46C6C" w:rsidP="00E46C6C">
      <w:pPr>
        <w:rPr>
          <w:rFonts w:ascii="Arial" w:hAnsi="Arial" w:cs="Arial"/>
          <w:szCs w:val="22"/>
        </w:rPr>
      </w:pPr>
      <w:r w:rsidRPr="00E46C6C">
        <w:rPr>
          <w:rFonts w:ascii="Arial" w:hAnsi="Arial" w:cs="Arial"/>
          <w:szCs w:val="22"/>
        </w:rPr>
        <w:t>All results, including materials and tools produced, developed or paid for under this contract shall be the property of the Environment Agency.</w:t>
      </w:r>
    </w:p>
    <w:p w14:paraId="45436CE1" w14:textId="77777777" w:rsidR="006277E6" w:rsidRDefault="006277E6" w:rsidP="00E65F5D">
      <w:pPr>
        <w:rPr>
          <w:rFonts w:ascii="Arial" w:hAnsi="Arial" w:cs="Arial"/>
          <w:szCs w:val="22"/>
        </w:rPr>
      </w:pPr>
    </w:p>
    <w:p w14:paraId="46B4BDD8"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EE3D399" w14:textId="77777777" w:rsidR="006D6FE0" w:rsidRDefault="006D6FE0" w:rsidP="00E65F5D">
      <w:pPr>
        <w:rPr>
          <w:rFonts w:ascii="Arial" w:hAnsi="Arial" w:cs="Arial"/>
          <w:szCs w:val="22"/>
        </w:rPr>
      </w:pPr>
    </w:p>
    <w:p w14:paraId="25395D0A" w14:textId="77777777" w:rsidR="006D6FE0" w:rsidRDefault="006D6FE0" w:rsidP="006D6FE0">
      <w:pPr>
        <w:rPr>
          <w:rFonts w:ascii="Arial" w:hAnsi="Arial" w:cs="Arial"/>
          <w:b/>
          <w:bCs/>
        </w:rPr>
      </w:pPr>
      <w:r>
        <w:rPr>
          <w:rFonts w:ascii="Arial" w:hAnsi="Arial" w:cs="Arial"/>
          <w:b/>
          <w:bCs/>
        </w:rPr>
        <w:t xml:space="preserve">Sustainability Considerations </w:t>
      </w:r>
    </w:p>
    <w:p w14:paraId="24B314E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36050A" w14:textId="77777777" w:rsidR="006D6FE0" w:rsidRDefault="006D6FE0" w:rsidP="006D6FE0">
      <w:pPr>
        <w:rPr>
          <w:rFonts w:ascii="Arial" w:hAnsi="Arial" w:cs="Arial"/>
        </w:rPr>
      </w:pPr>
    </w:p>
    <w:p w14:paraId="046C14AC"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161BB43" w14:textId="77777777" w:rsidR="006D6FE0" w:rsidRDefault="006D6FE0" w:rsidP="006D6FE0">
      <w:pPr>
        <w:rPr>
          <w:rFonts w:ascii="Arial" w:hAnsi="Arial" w:cs="Arial"/>
        </w:rPr>
      </w:pPr>
    </w:p>
    <w:p w14:paraId="5D59DCB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B746CF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C84DA1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FB0154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12C111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Efficient Energy and Water Use. </w:t>
      </w:r>
    </w:p>
    <w:p w14:paraId="62996FB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335F5B5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6C407B69" w14:textId="77777777" w:rsidR="006D6FE0" w:rsidRDefault="006D6FE0" w:rsidP="006D6FE0">
      <w:pPr>
        <w:rPr>
          <w:rFonts w:ascii="Arial" w:hAnsi="Arial" w:cs="Arial"/>
        </w:rPr>
      </w:pPr>
    </w:p>
    <w:p w14:paraId="00CB64AF"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5E232A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1BE7A3A" w14:textId="77777777" w:rsidR="006D6FE0" w:rsidRDefault="007B0E0F" w:rsidP="006D6FE0">
      <w:pPr>
        <w:rPr>
          <w:rFonts w:ascii="Arial" w:hAnsi="Arial" w:cs="Arial"/>
        </w:rPr>
      </w:pPr>
      <w:hyperlink r:id="rId20" w:history="1">
        <w:r w:rsidR="006D6FE0">
          <w:rPr>
            <w:rStyle w:val="Hyperlink"/>
          </w:rPr>
          <w:t>https://www.gov.uk/government/organisations/environment-agency/about/equality-and-diversity</w:t>
        </w:r>
      </w:hyperlink>
    </w:p>
    <w:p w14:paraId="2363D994" w14:textId="77777777" w:rsidR="006D6FE0" w:rsidRDefault="006D6FE0" w:rsidP="006D6FE0">
      <w:pPr>
        <w:rPr>
          <w:rFonts w:ascii="Arial" w:hAnsi="Arial" w:cs="Arial"/>
        </w:rPr>
      </w:pPr>
    </w:p>
    <w:p w14:paraId="489EBE12" w14:textId="77777777" w:rsidR="006D6FE0" w:rsidRDefault="006D6FE0" w:rsidP="006D6FE0">
      <w:pPr>
        <w:rPr>
          <w:rFonts w:ascii="Arial" w:hAnsi="Arial" w:cs="Arial"/>
          <w:b/>
          <w:bCs/>
        </w:rPr>
      </w:pPr>
      <w:r>
        <w:rPr>
          <w:rFonts w:ascii="Arial" w:hAnsi="Arial" w:cs="Arial"/>
          <w:b/>
          <w:bCs/>
        </w:rPr>
        <w:t xml:space="preserve">Health and Safety </w:t>
      </w:r>
    </w:p>
    <w:p w14:paraId="0CEE9CAF"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8FDA32B" w14:textId="77777777" w:rsidR="006D6FE0" w:rsidRDefault="006D6FE0" w:rsidP="006D6FE0">
      <w:pPr>
        <w:rPr>
          <w:rFonts w:ascii="Arial" w:hAnsi="Arial" w:cs="Arial"/>
          <w:color w:val="000000"/>
        </w:rPr>
      </w:pPr>
    </w:p>
    <w:p w14:paraId="756967EF" w14:textId="77777777" w:rsidR="006D6FE0" w:rsidRDefault="006D6FE0" w:rsidP="006D6FE0">
      <w:pPr>
        <w:rPr>
          <w:rFonts w:ascii="Arial" w:hAnsi="Arial" w:cs="Arial"/>
          <w:color w:val="000000"/>
        </w:rPr>
      </w:pPr>
    </w:p>
    <w:p w14:paraId="67C5285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11A8AC3B" w14:textId="77777777" w:rsidR="006D6FE0" w:rsidRDefault="006D6FE0" w:rsidP="006D6FE0">
      <w:pPr>
        <w:rPr>
          <w:rFonts w:ascii="Arial" w:hAnsi="Arial" w:cs="Arial"/>
          <w:color w:val="000000"/>
        </w:rPr>
      </w:pPr>
    </w:p>
    <w:p w14:paraId="0EE41021" w14:textId="77777777" w:rsidR="006D6FE0" w:rsidRDefault="006D6FE0" w:rsidP="006D6FE0">
      <w:pPr>
        <w:pStyle w:val="Heading2"/>
        <w:spacing w:after="240"/>
        <w:rPr>
          <w:rFonts w:cs="Arial"/>
          <w:sz w:val="20"/>
        </w:rPr>
      </w:pPr>
      <w:bookmarkStart w:id="3" w:name="_Toc439969824"/>
      <w:r>
        <w:rPr>
          <w:sz w:val="20"/>
        </w:rPr>
        <w:t>Sustainability Objectives</w:t>
      </w:r>
      <w:bookmarkEnd w:id="3"/>
    </w:p>
    <w:p w14:paraId="5E4B7A68" w14:textId="77777777" w:rsidR="006D6FE0" w:rsidRDefault="006D6FE0" w:rsidP="006D6FE0">
      <w:pPr>
        <w:rPr>
          <w:rFonts w:ascii="Arial" w:eastAsia="Calibri" w:hAnsi="Arial" w:cs="Arial"/>
          <w:b/>
          <w:bCs/>
        </w:rPr>
      </w:pPr>
    </w:p>
    <w:p w14:paraId="10A3DF5F"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9BCEF17" w14:textId="77777777" w:rsidR="006D6FE0" w:rsidRDefault="006D6FE0" w:rsidP="006D6FE0">
      <w:pPr>
        <w:rPr>
          <w:rFonts w:ascii="Arial" w:hAnsi="Arial" w:cs="Arial"/>
        </w:rPr>
      </w:pPr>
    </w:p>
    <w:p w14:paraId="602D2C4E" w14:textId="77777777" w:rsidR="006D6FE0" w:rsidRDefault="006D6FE0" w:rsidP="006D6FE0">
      <w:pPr>
        <w:rPr>
          <w:rFonts w:ascii="Arial" w:hAnsi="Arial" w:cs="Arial"/>
          <w:b/>
          <w:bCs/>
        </w:rPr>
      </w:pPr>
      <w:r>
        <w:rPr>
          <w:rFonts w:ascii="Arial" w:hAnsi="Arial" w:cs="Arial"/>
          <w:b/>
          <w:bCs/>
        </w:rPr>
        <w:t xml:space="preserve">Supply chain </w:t>
      </w:r>
    </w:p>
    <w:p w14:paraId="40099C5B" w14:textId="77777777" w:rsidR="006D6FE0" w:rsidRDefault="006D6FE0" w:rsidP="006D6FE0">
      <w:pPr>
        <w:rPr>
          <w:rFonts w:ascii="Arial" w:hAnsi="Arial" w:cs="Arial"/>
        </w:rPr>
      </w:pPr>
    </w:p>
    <w:p w14:paraId="4BC017B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35B8ED8" w14:textId="77777777" w:rsidR="006D6FE0" w:rsidRDefault="006D6FE0" w:rsidP="006D6FE0">
      <w:pPr>
        <w:rPr>
          <w:rFonts w:ascii="Arial" w:hAnsi="Arial" w:cs="Arial"/>
        </w:rPr>
      </w:pPr>
    </w:p>
    <w:p w14:paraId="0A83BE80"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7B2FF9A8" w14:textId="77777777" w:rsidR="006D6FE0" w:rsidRDefault="006D6FE0" w:rsidP="006D6FE0">
      <w:pPr>
        <w:rPr>
          <w:rFonts w:ascii="Arial" w:hAnsi="Arial" w:cs="Arial"/>
        </w:rPr>
      </w:pPr>
    </w:p>
    <w:p w14:paraId="7A8994F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B24E083" w14:textId="77777777" w:rsidR="006D6FE0" w:rsidRDefault="006D6FE0" w:rsidP="006D6FE0">
      <w:pPr>
        <w:rPr>
          <w:rFonts w:ascii="Arial" w:hAnsi="Arial" w:cs="Arial"/>
        </w:rPr>
      </w:pPr>
    </w:p>
    <w:p w14:paraId="20C5C328"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DC8688" w14:textId="77777777" w:rsidR="006D6FE0" w:rsidRPr="00A946D1" w:rsidRDefault="006D6FE0" w:rsidP="00E65F5D">
      <w:pPr>
        <w:rPr>
          <w:rFonts w:ascii="Arial" w:hAnsi="Arial" w:cs="Arial"/>
          <w:szCs w:val="22"/>
        </w:rPr>
      </w:pPr>
    </w:p>
    <w:p w14:paraId="702207AA" w14:textId="77777777" w:rsidR="00491B79" w:rsidRPr="0093723A" w:rsidRDefault="00491B79" w:rsidP="00E65F5D">
      <w:pPr>
        <w:pStyle w:val="BodyText"/>
        <w:spacing w:after="0"/>
        <w:jc w:val="both"/>
        <w:rPr>
          <w:rFonts w:ascii="Arial" w:hAnsi="Arial" w:cs="Arial"/>
          <w:szCs w:val="22"/>
        </w:rPr>
      </w:pPr>
    </w:p>
    <w:p w14:paraId="648CF30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E5521F4" w14:textId="77777777" w:rsidR="005700D8" w:rsidRPr="0093723A" w:rsidRDefault="005700D8" w:rsidP="00E65F5D">
      <w:pPr>
        <w:pStyle w:val="Heading2"/>
        <w:numPr>
          <w:ilvl w:val="0"/>
          <w:numId w:val="0"/>
        </w:numPr>
        <w:tabs>
          <w:tab w:val="left" w:pos="426"/>
        </w:tabs>
        <w:rPr>
          <w:rFonts w:cs="Arial"/>
          <w:sz w:val="20"/>
          <w:szCs w:val="22"/>
        </w:rPr>
      </w:pPr>
    </w:p>
    <w:p w14:paraId="7304342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351A3F3" w14:textId="77777777" w:rsidR="005700D8" w:rsidRPr="0093723A" w:rsidRDefault="005700D8" w:rsidP="00E65F5D">
      <w:pPr>
        <w:pStyle w:val="Heading3"/>
        <w:numPr>
          <w:ilvl w:val="0"/>
          <w:numId w:val="0"/>
        </w:numPr>
        <w:rPr>
          <w:rFonts w:ascii="Arial" w:hAnsi="Arial" w:cs="Arial"/>
          <w:sz w:val="20"/>
          <w:szCs w:val="22"/>
        </w:rPr>
      </w:pPr>
    </w:p>
    <w:p w14:paraId="6E0B446B"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14C9DFB" w14:textId="77777777" w:rsidR="005700D8" w:rsidRPr="0093723A" w:rsidRDefault="005700D8" w:rsidP="00E65F5D">
      <w:pPr>
        <w:ind w:right="-1"/>
        <w:jc w:val="both"/>
        <w:rPr>
          <w:rFonts w:ascii="Arial" w:hAnsi="Arial" w:cs="Arial"/>
          <w:szCs w:val="22"/>
        </w:rPr>
      </w:pPr>
    </w:p>
    <w:p w14:paraId="33558053"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w:t>
      </w:r>
      <w:r w:rsidRPr="0093723A">
        <w:rPr>
          <w:rFonts w:ascii="Arial" w:hAnsi="Arial" w:cs="Arial"/>
          <w:szCs w:val="22"/>
        </w:rPr>
        <w:lastRenderedPageBreak/>
        <w:t>ensure that a similar obligation of confidentiality is placed upon any third party to whom you may need to disclose any of the documentation for the purposes of the tender.</w:t>
      </w:r>
    </w:p>
    <w:p w14:paraId="7228B755" w14:textId="77777777" w:rsidR="007931F6" w:rsidRPr="0093723A" w:rsidRDefault="007931F6" w:rsidP="00E65F5D">
      <w:pPr>
        <w:pStyle w:val="Heading3"/>
        <w:numPr>
          <w:ilvl w:val="0"/>
          <w:numId w:val="0"/>
        </w:numPr>
        <w:rPr>
          <w:rFonts w:ascii="Arial" w:hAnsi="Arial" w:cs="Arial"/>
          <w:sz w:val="20"/>
          <w:szCs w:val="22"/>
        </w:rPr>
      </w:pPr>
    </w:p>
    <w:p w14:paraId="1F0E272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7D00AC9A" w14:textId="77777777" w:rsidR="005700D8" w:rsidRPr="0093723A" w:rsidRDefault="005700D8" w:rsidP="00E65F5D">
      <w:pPr>
        <w:ind w:right="-1"/>
        <w:jc w:val="both"/>
        <w:rPr>
          <w:rFonts w:ascii="Arial" w:hAnsi="Arial" w:cs="Arial"/>
          <w:szCs w:val="22"/>
        </w:rPr>
      </w:pPr>
    </w:p>
    <w:p w14:paraId="1DEA7AF2"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77B5813" w14:textId="77777777" w:rsidR="005700D8" w:rsidRPr="0093723A" w:rsidRDefault="005700D8" w:rsidP="00E65F5D">
      <w:pPr>
        <w:ind w:right="-1"/>
        <w:jc w:val="both"/>
        <w:rPr>
          <w:rFonts w:ascii="Arial" w:hAnsi="Arial" w:cs="Arial"/>
          <w:szCs w:val="22"/>
        </w:rPr>
      </w:pPr>
    </w:p>
    <w:p w14:paraId="61EEB9A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E5512F6" w14:textId="77777777" w:rsidR="005700D8" w:rsidRPr="0093723A" w:rsidRDefault="005700D8" w:rsidP="00E65F5D">
      <w:pPr>
        <w:ind w:right="-1"/>
        <w:jc w:val="both"/>
        <w:rPr>
          <w:rFonts w:ascii="Arial" w:hAnsi="Arial" w:cs="Arial"/>
          <w:szCs w:val="22"/>
        </w:rPr>
      </w:pPr>
    </w:p>
    <w:p w14:paraId="40C5324C"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82759A9" w14:textId="77777777" w:rsidR="00702558" w:rsidRPr="0093723A" w:rsidRDefault="00702558" w:rsidP="00E65F5D">
      <w:pPr>
        <w:ind w:right="-1"/>
        <w:jc w:val="both"/>
        <w:rPr>
          <w:rFonts w:ascii="Arial" w:hAnsi="Arial" w:cs="Arial"/>
          <w:szCs w:val="22"/>
        </w:rPr>
      </w:pPr>
    </w:p>
    <w:p w14:paraId="48A7903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F559148" w14:textId="77777777" w:rsidR="00702558" w:rsidRPr="0093723A" w:rsidRDefault="00702558" w:rsidP="00E65F5D">
      <w:pPr>
        <w:rPr>
          <w:rFonts w:ascii="Arial" w:hAnsi="Arial" w:cs="Arial"/>
          <w:szCs w:val="22"/>
        </w:rPr>
      </w:pPr>
    </w:p>
    <w:p w14:paraId="70B37389"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37917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79155ED" w14:textId="77777777" w:rsidR="005700D8" w:rsidRPr="0093723A" w:rsidRDefault="005700D8" w:rsidP="00E65F5D">
      <w:pPr>
        <w:jc w:val="both"/>
        <w:rPr>
          <w:rFonts w:ascii="Arial" w:hAnsi="Arial" w:cs="Arial"/>
          <w:szCs w:val="22"/>
        </w:rPr>
      </w:pPr>
    </w:p>
    <w:p w14:paraId="2D9A46E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29E0127" w14:textId="77777777" w:rsidR="005700D8" w:rsidRPr="0093723A" w:rsidRDefault="005700D8" w:rsidP="00E65F5D">
      <w:pPr>
        <w:jc w:val="both"/>
        <w:rPr>
          <w:rFonts w:ascii="Arial" w:hAnsi="Arial" w:cs="Arial"/>
          <w:szCs w:val="22"/>
        </w:rPr>
      </w:pPr>
    </w:p>
    <w:p w14:paraId="529EFFB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8C52BC8" w14:textId="77777777" w:rsidR="005700D8" w:rsidRPr="0093723A" w:rsidRDefault="005700D8" w:rsidP="00E65F5D">
      <w:pPr>
        <w:jc w:val="both"/>
        <w:rPr>
          <w:rFonts w:ascii="Arial" w:hAnsi="Arial" w:cs="Arial"/>
          <w:szCs w:val="22"/>
        </w:rPr>
      </w:pPr>
    </w:p>
    <w:p w14:paraId="7F2D6DBF"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CD82D47" w14:textId="77777777" w:rsidR="00AC670A" w:rsidRPr="0093723A" w:rsidRDefault="00AC670A" w:rsidP="00E65F5D">
      <w:pPr>
        <w:rPr>
          <w:rFonts w:ascii="Arial" w:hAnsi="Arial" w:cs="Arial"/>
          <w:szCs w:val="22"/>
        </w:rPr>
      </w:pPr>
    </w:p>
    <w:p w14:paraId="5C4DBE0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D8100F2" w14:textId="77777777" w:rsidR="005700D8" w:rsidRPr="0093723A" w:rsidRDefault="005700D8" w:rsidP="00E65F5D">
      <w:pPr>
        <w:pStyle w:val="Header"/>
        <w:tabs>
          <w:tab w:val="clear" w:pos="4153"/>
          <w:tab w:val="clear" w:pos="8306"/>
        </w:tabs>
        <w:rPr>
          <w:rFonts w:ascii="Arial" w:hAnsi="Arial" w:cs="Arial"/>
          <w:szCs w:val="22"/>
        </w:rPr>
      </w:pPr>
    </w:p>
    <w:p w14:paraId="490DFFE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9203A42" w14:textId="77777777" w:rsidR="005700D8" w:rsidRPr="0093723A" w:rsidRDefault="005700D8" w:rsidP="00E65F5D">
      <w:pPr>
        <w:jc w:val="both"/>
        <w:rPr>
          <w:rFonts w:ascii="Arial" w:hAnsi="Arial" w:cs="Arial"/>
          <w:szCs w:val="22"/>
        </w:rPr>
      </w:pPr>
    </w:p>
    <w:p w14:paraId="2467C5E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C20E7AB" w14:textId="77777777" w:rsidR="005700D8" w:rsidRPr="0093723A" w:rsidRDefault="005700D8" w:rsidP="00E65F5D">
      <w:pPr>
        <w:pStyle w:val="Header"/>
        <w:tabs>
          <w:tab w:val="clear" w:pos="4153"/>
          <w:tab w:val="clear" w:pos="8306"/>
        </w:tabs>
        <w:rPr>
          <w:rFonts w:ascii="Arial" w:hAnsi="Arial" w:cs="Arial"/>
          <w:szCs w:val="22"/>
        </w:rPr>
      </w:pPr>
    </w:p>
    <w:p w14:paraId="55646B6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87937EC" w14:textId="77777777" w:rsidR="00A946D1" w:rsidRDefault="00A946D1" w:rsidP="00E65F5D">
      <w:pPr>
        <w:pStyle w:val="AgencyStdParagraph"/>
        <w:widowControl/>
        <w:rPr>
          <w:rFonts w:ascii="Arial" w:hAnsi="Arial" w:cs="Arial"/>
          <w:sz w:val="20"/>
          <w:szCs w:val="22"/>
        </w:rPr>
      </w:pPr>
    </w:p>
    <w:p w14:paraId="2D63029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A6855D8" w14:textId="77777777" w:rsidR="001F22CB" w:rsidRDefault="001F22CB" w:rsidP="00E65F5D">
      <w:pPr>
        <w:pStyle w:val="AgencyStdParagraph"/>
        <w:widowControl/>
        <w:rPr>
          <w:rFonts w:ascii="Arial" w:hAnsi="Arial" w:cs="Arial"/>
          <w:sz w:val="20"/>
          <w:szCs w:val="22"/>
        </w:rPr>
      </w:pPr>
    </w:p>
    <w:p w14:paraId="1FB20F4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D008EB4" w14:textId="77777777" w:rsidR="005700D8" w:rsidRPr="0093723A" w:rsidRDefault="005700D8" w:rsidP="00E65F5D">
      <w:pPr>
        <w:pStyle w:val="Header"/>
        <w:tabs>
          <w:tab w:val="clear" w:pos="4153"/>
          <w:tab w:val="clear" w:pos="8306"/>
        </w:tabs>
        <w:jc w:val="both"/>
        <w:rPr>
          <w:rFonts w:ascii="Arial" w:hAnsi="Arial" w:cs="Arial"/>
          <w:szCs w:val="22"/>
        </w:rPr>
      </w:pPr>
    </w:p>
    <w:p w14:paraId="696F518D"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E9876F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6A1905BF" w14:textId="77777777" w:rsidR="005700D8" w:rsidRPr="0093723A" w:rsidRDefault="005700D8" w:rsidP="00E65F5D">
      <w:pPr>
        <w:rPr>
          <w:rFonts w:ascii="Arial" w:hAnsi="Arial" w:cs="Arial"/>
          <w:szCs w:val="22"/>
        </w:rPr>
      </w:pPr>
    </w:p>
    <w:p w14:paraId="5CFE61C0"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5F8FC23" w14:textId="77777777" w:rsidR="005700D8" w:rsidRPr="0093723A" w:rsidRDefault="005700D8" w:rsidP="00E65F5D">
      <w:pPr>
        <w:jc w:val="both"/>
        <w:rPr>
          <w:rFonts w:ascii="Arial" w:hAnsi="Arial" w:cs="Arial"/>
          <w:szCs w:val="22"/>
        </w:rPr>
      </w:pPr>
    </w:p>
    <w:p w14:paraId="5BED8814"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28A5E67" w14:textId="77777777" w:rsidR="005700D8" w:rsidRPr="0093723A" w:rsidRDefault="005700D8" w:rsidP="00E65F5D">
      <w:pPr>
        <w:jc w:val="both"/>
        <w:rPr>
          <w:rFonts w:ascii="Arial" w:hAnsi="Arial" w:cs="Arial"/>
          <w:szCs w:val="22"/>
        </w:rPr>
      </w:pPr>
    </w:p>
    <w:p w14:paraId="515467E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E235553" w14:textId="77777777" w:rsidR="005700D8" w:rsidRPr="0093723A" w:rsidRDefault="005700D8" w:rsidP="00E65F5D">
      <w:pPr>
        <w:jc w:val="both"/>
        <w:rPr>
          <w:rFonts w:ascii="Arial" w:hAnsi="Arial" w:cs="Arial"/>
          <w:szCs w:val="22"/>
        </w:rPr>
      </w:pPr>
    </w:p>
    <w:p w14:paraId="1C8D186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BEE4404" w14:textId="77777777" w:rsidR="005700D8" w:rsidRPr="0093723A" w:rsidRDefault="005700D8" w:rsidP="00E65F5D">
      <w:pPr>
        <w:pStyle w:val="AgencyStdParagraph"/>
        <w:widowControl/>
        <w:rPr>
          <w:rFonts w:ascii="Arial" w:hAnsi="Arial" w:cs="Arial"/>
          <w:sz w:val="20"/>
          <w:szCs w:val="22"/>
        </w:rPr>
      </w:pPr>
    </w:p>
    <w:p w14:paraId="2EB43F6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3F1D059" w14:textId="77777777" w:rsidR="005700D8" w:rsidRPr="0093723A" w:rsidRDefault="005700D8" w:rsidP="00E65F5D">
      <w:pPr>
        <w:jc w:val="both"/>
        <w:rPr>
          <w:rFonts w:ascii="Arial" w:hAnsi="Arial" w:cs="Arial"/>
          <w:szCs w:val="22"/>
        </w:rPr>
      </w:pPr>
    </w:p>
    <w:p w14:paraId="7ED2D66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978E33E" w14:textId="77777777" w:rsidR="005700D8" w:rsidRPr="0093723A" w:rsidRDefault="005700D8" w:rsidP="00E65F5D">
      <w:pPr>
        <w:jc w:val="both"/>
        <w:rPr>
          <w:rFonts w:ascii="Arial" w:hAnsi="Arial" w:cs="Arial"/>
          <w:szCs w:val="22"/>
        </w:rPr>
      </w:pPr>
    </w:p>
    <w:p w14:paraId="2DB2C50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E3D48A1" w14:textId="77777777" w:rsidR="005700D8" w:rsidRPr="0093723A" w:rsidRDefault="005700D8" w:rsidP="00E65F5D">
      <w:pPr>
        <w:jc w:val="both"/>
        <w:rPr>
          <w:rFonts w:ascii="Arial" w:hAnsi="Arial" w:cs="Arial"/>
          <w:szCs w:val="22"/>
        </w:rPr>
      </w:pPr>
    </w:p>
    <w:p w14:paraId="50180CF9"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5B6870C" w14:textId="77777777" w:rsidR="005700D8" w:rsidRPr="0093723A" w:rsidRDefault="00103932" w:rsidP="00103932">
      <w:pPr>
        <w:jc w:val="both"/>
        <w:rPr>
          <w:rFonts w:ascii="Arial" w:hAnsi="Arial" w:cs="Arial"/>
          <w:szCs w:val="22"/>
        </w:rPr>
      </w:pPr>
      <w:r>
        <w:rPr>
          <w:rFonts w:ascii="Arial" w:hAnsi="Arial" w:cs="Arial"/>
          <w:szCs w:val="22"/>
        </w:rPr>
        <w:br w:type="page"/>
      </w:r>
    </w:p>
    <w:p w14:paraId="0667A1F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0BE3D74" w14:textId="77777777" w:rsidR="002F4C87" w:rsidRPr="0093723A" w:rsidRDefault="002F4C87" w:rsidP="002F4C87">
      <w:pPr>
        <w:rPr>
          <w:rFonts w:ascii="Arial" w:hAnsi="Arial" w:cs="Arial"/>
          <w:szCs w:val="22"/>
        </w:rPr>
      </w:pPr>
    </w:p>
    <w:p w14:paraId="2D485D1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C28F06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99CB66D" w14:textId="77777777" w:rsidR="002F4C87" w:rsidRPr="0093723A" w:rsidRDefault="002F4C87" w:rsidP="002F4C87">
      <w:pPr>
        <w:pStyle w:val="BodyText"/>
        <w:spacing w:after="0"/>
        <w:rPr>
          <w:rFonts w:ascii="Arial" w:hAnsi="Arial" w:cs="Arial"/>
          <w:szCs w:val="22"/>
        </w:rPr>
      </w:pPr>
    </w:p>
    <w:p w14:paraId="25F766E0" w14:textId="034B63FD" w:rsidR="0006797D" w:rsidRPr="007526BE" w:rsidRDefault="0006797D" w:rsidP="0006797D">
      <w:pPr>
        <w:pStyle w:val="Header"/>
        <w:tabs>
          <w:tab w:val="clear" w:pos="4153"/>
          <w:tab w:val="clear" w:pos="8306"/>
        </w:tabs>
        <w:rPr>
          <w:rFonts w:ascii="Arial" w:hAnsi="Arial"/>
          <w:color w:val="FF0000"/>
        </w:rPr>
      </w:pPr>
      <w:r>
        <w:rPr>
          <w:rFonts w:ascii="Arial" w:hAnsi="Arial"/>
          <w:b/>
        </w:rPr>
        <w:t xml:space="preserve">BIM Assurance cost schedule </w:t>
      </w:r>
    </w:p>
    <w:p w14:paraId="1F32545A" w14:textId="77777777" w:rsidR="0006797D" w:rsidRDefault="0006797D" w:rsidP="0006797D">
      <w:pPr>
        <w:pStyle w:val="Header"/>
        <w:tabs>
          <w:tab w:val="clear" w:pos="4153"/>
          <w:tab w:val="clear" w:pos="8306"/>
        </w:tabs>
        <w:rPr>
          <w:rFonts w:ascii="Arial" w:hAnsi="Arial"/>
        </w:rPr>
      </w:pPr>
    </w:p>
    <w:p w14:paraId="68DAC447" w14:textId="77777777" w:rsidR="0006797D" w:rsidRPr="007526BE" w:rsidRDefault="0006797D" w:rsidP="0006797D">
      <w:pPr>
        <w:pStyle w:val="Header"/>
        <w:tabs>
          <w:tab w:val="clear" w:pos="4153"/>
          <w:tab w:val="clear" w:pos="8306"/>
        </w:tabs>
        <w:rPr>
          <w:rFonts w:ascii="Arial" w:hAnsi="Arial"/>
          <w:b/>
        </w:rPr>
      </w:pPr>
      <w:r>
        <w:rPr>
          <w:rFonts w:ascii="Arial" w:hAnsi="Arial"/>
          <w:b/>
        </w:rPr>
        <w:t>Quotation reference:</w:t>
      </w:r>
      <w:r>
        <w:rPr>
          <w:rFonts w:ascii="Arial" w:hAnsi="Arial"/>
          <w:b/>
        </w:rPr>
        <w:tab/>
      </w:r>
      <w:r>
        <w:rPr>
          <w:rFonts w:ascii="Arial" w:hAnsi="Arial"/>
          <w:b/>
        </w:rPr>
        <w:tab/>
      </w:r>
    </w:p>
    <w:p w14:paraId="2BA8D1DA" w14:textId="77777777" w:rsidR="0006797D" w:rsidRPr="007526BE" w:rsidRDefault="0006797D" w:rsidP="0006797D">
      <w:pPr>
        <w:pStyle w:val="Header"/>
        <w:tabs>
          <w:tab w:val="clear" w:pos="4153"/>
          <w:tab w:val="clear" w:pos="8306"/>
        </w:tabs>
        <w:rPr>
          <w:rFonts w:ascii="Arial" w:hAnsi="Arial"/>
          <w:b/>
        </w:rPr>
      </w:pPr>
      <w:r w:rsidRPr="007526BE">
        <w:rPr>
          <w:rFonts w:ascii="Arial" w:hAnsi="Arial"/>
          <w:b/>
        </w:rPr>
        <w:t>Quotation title:</w:t>
      </w:r>
      <w:r>
        <w:rPr>
          <w:rFonts w:ascii="Arial" w:hAnsi="Arial"/>
          <w:b/>
        </w:rPr>
        <w:tab/>
      </w:r>
      <w:r>
        <w:rPr>
          <w:rFonts w:ascii="Arial" w:hAnsi="Arial"/>
          <w:b/>
        </w:rPr>
        <w:tab/>
      </w:r>
    </w:p>
    <w:p w14:paraId="06876DEB" w14:textId="77777777" w:rsidR="0006797D" w:rsidRDefault="0006797D" w:rsidP="0006797D">
      <w:pPr>
        <w:pStyle w:val="Header"/>
        <w:tabs>
          <w:tab w:val="clear" w:pos="4153"/>
          <w:tab w:val="clear" w:pos="8306"/>
        </w:tabs>
        <w:rPr>
          <w:rFonts w:ascii="Arial" w:hAnsi="Arial"/>
        </w:rPr>
      </w:pPr>
    </w:p>
    <w:p w14:paraId="14907C0F" w14:textId="77777777" w:rsidR="0006797D" w:rsidRPr="00EE5C08" w:rsidRDefault="0006797D" w:rsidP="0006797D">
      <w:pPr>
        <w:pStyle w:val="Header"/>
        <w:tabs>
          <w:tab w:val="clear" w:pos="4153"/>
          <w:tab w:val="clear" w:pos="8306"/>
        </w:tabs>
        <w:rPr>
          <w:rFonts w:ascii="Arial" w:hAnsi="Arial"/>
        </w:rPr>
      </w:pPr>
      <w:r w:rsidRPr="00EE5C08">
        <w:rPr>
          <w:rFonts w:ascii="Arial" w:hAnsi="Arial"/>
        </w:rPr>
        <w:t>Use table below if requesting a Fixed-price lump sum</w:t>
      </w:r>
    </w:p>
    <w:p w14:paraId="05F3FAF5" w14:textId="77777777" w:rsidR="0006797D" w:rsidRDefault="0006797D" w:rsidP="0006797D">
      <w:pPr>
        <w:pStyle w:val="Header"/>
        <w:tabs>
          <w:tab w:val="clear" w:pos="4153"/>
          <w:tab w:val="clear" w:pos="8306"/>
        </w:tabs>
        <w:rPr>
          <w:rFonts w:ascii="Arial" w:hAnsi="Arial"/>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06797D" w14:paraId="045F2861" w14:textId="77777777" w:rsidTr="009A176B">
        <w:tc>
          <w:tcPr>
            <w:tcW w:w="4621" w:type="dxa"/>
          </w:tcPr>
          <w:p w14:paraId="7BEF429F" w14:textId="77777777" w:rsidR="0006797D" w:rsidRPr="00D67E04" w:rsidRDefault="0006797D" w:rsidP="009A176B">
            <w:pPr>
              <w:pStyle w:val="Header"/>
              <w:tabs>
                <w:tab w:val="clear" w:pos="4153"/>
                <w:tab w:val="clear" w:pos="8306"/>
              </w:tabs>
              <w:rPr>
                <w:rFonts w:ascii="Arial" w:hAnsi="Arial"/>
                <w:b/>
                <w:i/>
              </w:rPr>
            </w:pPr>
          </w:p>
          <w:p w14:paraId="24DBC1C1" w14:textId="77777777" w:rsidR="0006797D" w:rsidRPr="00D67E04" w:rsidRDefault="0006797D" w:rsidP="009A176B">
            <w:pPr>
              <w:pStyle w:val="Header"/>
              <w:tabs>
                <w:tab w:val="clear" w:pos="4153"/>
                <w:tab w:val="clear" w:pos="8306"/>
              </w:tabs>
              <w:rPr>
                <w:rFonts w:ascii="Arial" w:hAnsi="Arial"/>
                <w:b/>
                <w:i/>
              </w:rPr>
            </w:pPr>
            <w:r w:rsidRPr="00D67E04">
              <w:rPr>
                <w:rFonts w:ascii="Arial" w:hAnsi="Arial"/>
                <w:b/>
              </w:rPr>
              <w:t xml:space="preserve">Price breakdown </w:t>
            </w:r>
          </w:p>
        </w:tc>
        <w:tc>
          <w:tcPr>
            <w:tcW w:w="4621" w:type="dxa"/>
          </w:tcPr>
          <w:p w14:paraId="1DA4C37C" w14:textId="77777777" w:rsidR="0006797D" w:rsidRPr="00EE5C08" w:rsidRDefault="0006797D" w:rsidP="009A176B">
            <w:pPr>
              <w:pStyle w:val="Header"/>
              <w:tabs>
                <w:tab w:val="clear" w:pos="4153"/>
                <w:tab w:val="clear" w:pos="8306"/>
              </w:tabs>
              <w:rPr>
                <w:rFonts w:ascii="Arial" w:hAnsi="Arial"/>
                <w:b/>
              </w:rPr>
            </w:pPr>
          </w:p>
          <w:p w14:paraId="54EC32A1" w14:textId="77777777" w:rsidR="0006797D" w:rsidRPr="00EE5C08" w:rsidRDefault="0006797D" w:rsidP="009A176B">
            <w:pPr>
              <w:pStyle w:val="Header"/>
              <w:tabs>
                <w:tab w:val="clear" w:pos="4153"/>
                <w:tab w:val="clear" w:pos="8306"/>
              </w:tabs>
              <w:rPr>
                <w:rFonts w:ascii="Arial" w:hAnsi="Arial"/>
                <w:b/>
              </w:rPr>
            </w:pPr>
            <w:r w:rsidRPr="00EE5C08">
              <w:rPr>
                <w:rFonts w:ascii="Arial" w:hAnsi="Arial"/>
                <w:b/>
              </w:rPr>
              <w:t>Cost £ Excluding VAT</w:t>
            </w:r>
          </w:p>
        </w:tc>
      </w:tr>
      <w:tr w:rsidR="0006797D" w14:paraId="4FF54E33" w14:textId="77777777" w:rsidTr="009A176B">
        <w:tc>
          <w:tcPr>
            <w:tcW w:w="4621" w:type="dxa"/>
          </w:tcPr>
          <w:p w14:paraId="519CB534" w14:textId="77777777" w:rsidR="0006797D" w:rsidRPr="00D67E04" w:rsidRDefault="0006797D" w:rsidP="009A176B">
            <w:pPr>
              <w:pStyle w:val="Header"/>
              <w:tabs>
                <w:tab w:val="clear" w:pos="4153"/>
                <w:tab w:val="clear" w:pos="8306"/>
              </w:tabs>
              <w:rPr>
                <w:rFonts w:ascii="Arial" w:hAnsi="Arial"/>
                <w:b/>
                <w:i/>
              </w:rPr>
            </w:pPr>
            <w:r w:rsidRPr="00D67E04">
              <w:rPr>
                <w:rFonts w:ascii="Arial" w:hAnsi="Arial"/>
                <w:b/>
                <w:i/>
              </w:rPr>
              <w:t>Cost per report:</w:t>
            </w:r>
          </w:p>
          <w:p w14:paraId="03E06CED"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-Capita Symonds Ltd</w:t>
            </w:r>
          </w:p>
          <w:p w14:paraId="53BF7C30"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proofErr w:type="spellStart"/>
            <w:r w:rsidRPr="00D67E04">
              <w:rPr>
                <w:rFonts w:ascii="Arial" w:hAnsi="Arial"/>
              </w:rPr>
              <w:t>Halcrow</w:t>
            </w:r>
            <w:proofErr w:type="spellEnd"/>
            <w:r w:rsidRPr="00D67E04">
              <w:rPr>
                <w:rFonts w:ascii="Arial" w:hAnsi="Arial"/>
              </w:rPr>
              <w:t xml:space="preserve"> Group</w:t>
            </w:r>
          </w:p>
          <w:p w14:paraId="740C3133"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proofErr w:type="spellStart"/>
            <w:r w:rsidRPr="00D67E04">
              <w:rPr>
                <w:rFonts w:ascii="Arial" w:hAnsi="Arial"/>
              </w:rPr>
              <w:t>JacksonHyde</w:t>
            </w:r>
            <w:proofErr w:type="spellEnd"/>
          </w:p>
          <w:p w14:paraId="12C863B9"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Jacobs UK</w:t>
            </w:r>
          </w:p>
          <w:p w14:paraId="2CA65CCA"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Mott MacDonald Ltd</w:t>
            </w:r>
          </w:p>
          <w:p w14:paraId="05428E26"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BMM joint venture</w:t>
            </w:r>
          </w:p>
          <w:p w14:paraId="6553F655"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GBV joint venture</w:t>
            </w:r>
          </w:p>
          <w:p w14:paraId="611E135D"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 JN Bentley Ltd, Jeremy Benn Associates</w:t>
            </w:r>
          </w:p>
          <w:p w14:paraId="59D9B39F"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 xml:space="preserve">- Team Van </w:t>
            </w:r>
            <w:proofErr w:type="spellStart"/>
            <w:r w:rsidRPr="00D67E04">
              <w:rPr>
                <w:rFonts w:ascii="Arial" w:hAnsi="Arial"/>
              </w:rPr>
              <w:t>Oord</w:t>
            </w:r>
            <w:proofErr w:type="spellEnd"/>
            <w:r w:rsidRPr="00D67E04">
              <w:rPr>
                <w:rFonts w:ascii="Arial" w:hAnsi="Arial"/>
              </w:rPr>
              <w:t xml:space="preserve"> Ltd</w:t>
            </w:r>
          </w:p>
          <w:p w14:paraId="0FCCB6A1" w14:textId="77777777" w:rsidR="0006797D" w:rsidRDefault="0006797D" w:rsidP="009A176B">
            <w:pPr>
              <w:pStyle w:val="Header"/>
              <w:tabs>
                <w:tab w:val="clear" w:pos="4153"/>
                <w:tab w:val="clear" w:pos="8306"/>
              </w:tabs>
              <w:rPr>
                <w:rFonts w:ascii="Arial" w:hAnsi="Arial"/>
              </w:rPr>
            </w:pPr>
            <w:r w:rsidRPr="00D67E04">
              <w:rPr>
                <w:rFonts w:ascii="Arial" w:hAnsi="Arial"/>
              </w:rPr>
              <w:t>- VBA consortium</w:t>
            </w:r>
          </w:p>
          <w:p w14:paraId="370AEC0E" w14:textId="52FD14B6" w:rsidR="00006E3F" w:rsidRPr="00D67E04" w:rsidRDefault="00006E3F" w:rsidP="009A176B">
            <w:pPr>
              <w:pStyle w:val="Header"/>
              <w:tabs>
                <w:tab w:val="clear" w:pos="4153"/>
                <w:tab w:val="clear" w:pos="8306"/>
              </w:tabs>
            </w:pPr>
            <w:r>
              <w:rPr>
                <w:rFonts w:ascii="Arial" w:hAnsi="Arial"/>
              </w:rPr>
              <w:t>-Summary Report</w:t>
            </w:r>
          </w:p>
          <w:p w14:paraId="3B86E620" w14:textId="77777777" w:rsidR="0006797D" w:rsidRPr="00D67E04" w:rsidRDefault="0006797D" w:rsidP="009A176B">
            <w:pPr>
              <w:pStyle w:val="Header"/>
              <w:tabs>
                <w:tab w:val="clear" w:pos="4153"/>
                <w:tab w:val="clear" w:pos="8306"/>
              </w:tabs>
              <w:rPr>
                <w:rFonts w:ascii="Arial" w:hAnsi="Arial"/>
              </w:rPr>
            </w:pPr>
          </w:p>
        </w:tc>
        <w:tc>
          <w:tcPr>
            <w:tcW w:w="4621" w:type="dxa"/>
          </w:tcPr>
          <w:p w14:paraId="413736D6" w14:textId="77777777" w:rsidR="0006797D" w:rsidRPr="00EE5C08" w:rsidRDefault="0006797D" w:rsidP="009A176B">
            <w:pPr>
              <w:pStyle w:val="Header"/>
              <w:tabs>
                <w:tab w:val="clear" w:pos="4153"/>
                <w:tab w:val="clear" w:pos="8306"/>
              </w:tabs>
              <w:rPr>
                <w:rFonts w:ascii="Arial" w:hAnsi="Arial"/>
              </w:rPr>
            </w:pPr>
          </w:p>
          <w:p w14:paraId="7E3F8814" w14:textId="77777777" w:rsidR="0006797D" w:rsidRPr="00EE5C08" w:rsidRDefault="0006797D" w:rsidP="009A176B">
            <w:pPr>
              <w:pStyle w:val="Header"/>
              <w:tabs>
                <w:tab w:val="clear" w:pos="4153"/>
                <w:tab w:val="clear" w:pos="8306"/>
              </w:tabs>
              <w:rPr>
                <w:rFonts w:ascii="Arial" w:hAnsi="Arial"/>
              </w:rPr>
            </w:pPr>
          </w:p>
          <w:p w14:paraId="66546D63" w14:textId="77777777" w:rsidR="0006797D" w:rsidRPr="00EE5C08" w:rsidRDefault="0006797D" w:rsidP="009A176B">
            <w:pPr>
              <w:pStyle w:val="Header"/>
              <w:tabs>
                <w:tab w:val="clear" w:pos="4153"/>
                <w:tab w:val="clear" w:pos="8306"/>
              </w:tabs>
              <w:rPr>
                <w:rFonts w:ascii="Arial" w:hAnsi="Arial"/>
              </w:rPr>
            </w:pPr>
          </w:p>
        </w:tc>
      </w:tr>
      <w:tr w:rsidR="0006797D" w14:paraId="5ECA8F7B" w14:textId="77777777" w:rsidTr="009A176B">
        <w:tc>
          <w:tcPr>
            <w:tcW w:w="4621" w:type="dxa"/>
          </w:tcPr>
          <w:p w14:paraId="10C5CF33" w14:textId="77777777" w:rsidR="0006797D" w:rsidRPr="00EE5C08" w:rsidRDefault="0006797D" w:rsidP="009A176B">
            <w:pPr>
              <w:pStyle w:val="Header"/>
              <w:tabs>
                <w:tab w:val="clear" w:pos="4153"/>
                <w:tab w:val="clear" w:pos="8306"/>
              </w:tabs>
              <w:rPr>
                <w:rFonts w:ascii="Arial" w:hAnsi="Arial"/>
              </w:rPr>
            </w:pPr>
          </w:p>
          <w:p w14:paraId="0FAA94BF" w14:textId="77777777" w:rsidR="0006797D" w:rsidRPr="00EE5C08" w:rsidRDefault="0006797D" w:rsidP="009A176B">
            <w:pPr>
              <w:pStyle w:val="Header"/>
              <w:tabs>
                <w:tab w:val="clear" w:pos="4153"/>
                <w:tab w:val="clear" w:pos="8306"/>
              </w:tabs>
              <w:rPr>
                <w:rFonts w:ascii="Arial" w:hAnsi="Arial"/>
                <w:b/>
              </w:rPr>
            </w:pPr>
            <w:r w:rsidRPr="00EE5C08">
              <w:rPr>
                <w:rFonts w:ascii="Arial" w:hAnsi="Arial"/>
                <w:b/>
              </w:rPr>
              <w:t>LUMP SUM TOTAL</w:t>
            </w:r>
          </w:p>
        </w:tc>
        <w:tc>
          <w:tcPr>
            <w:tcW w:w="4621" w:type="dxa"/>
          </w:tcPr>
          <w:p w14:paraId="1E19263A" w14:textId="77777777" w:rsidR="0006797D" w:rsidRPr="00EE5C08" w:rsidRDefault="0006797D" w:rsidP="009A176B">
            <w:pPr>
              <w:pStyle w:val="Header"/>
              <w:tabs>
                <w:tab w:val="clear" w:pos="4153"/>
                <w:tab w:val="clear" w:pos="8306"/>
              </w:tabs>
              <w:rPr>
                <w:rFonts w:ascii="Arial" w:hAnsi="Arial"/>
              </w:rPr>
            </w:pPr>
          </w:p>
          <w:p w14:paraId="45DC3372" w14:textId="77777777" w:rsidR="0006797D" w:rsidRPr="00EE5C08" w:rsidRDefault="0006797D" w:rsidP="009A176B">
            <w:pPr>
              <w:pStyle w:val="Header"/>
              <w:tabs>
                <w:tab w:val="clear" w:pos="4153"/>
                <w:tab w:val="clear" w:pos="8306"/>
              </w:tabs>
              <w:rPr>
                <w:rFonts w:ascii="Arial" w:hAnsi="Arial"/>
              </w:rPr>
            </w:pPr>
          </w:p>
          <w:p w14:paraId="2BAE74FB" w14:textId="77777777" w:rsidR="0006797D" w:rsidRPr="00EE5C08" w:rsidRDefault="0006797D" w:rsidP="009A176B">
            <w:pPr>
              <w:pStyle w:val="Header"/>
              <w:tabs>
                <w:tab w:val="clear" w:pos="4153"/>
                <w:tab w:val="clear" w:pos="8306"/>
              </w:tabs>
              <w:rPr>
                <w:rFonts w:ascii="Arial" w:hAnsi="Arial"/>
              </w:rPr>
            </w:pPr>
          </w:p>
        </w:tc>
      </w:tr>
    </w:tbl>
    <w:p w14:paraId="1BEF5AC5" w14:textId="77777777" w:rsidR="0006797D" w:rsidRDefault="0006797D" w:rsidP="0006797D">
      <w:pPr>
        <w:pStyle w:val="Header"/>
        <w:tabs>
          <w:tab w:val="clear" w:pos="4153"/>
          <w:tab w:val="clear" w:pos="8306"/>
        </w:tabs>
        <w:rPr>
          <w:rFonts w:ascii="Arial" w:hAnsi="Arial"/>
        </w:rPr>
      </w:pPr>
    </w:p>
    <w:p w14:paraId="4879FF6C" w14:textId="5F62E809" w:rsidR="0006797D" w:rsidRDefault="00841B8D" w:rsidP="0006797D">
      <w:pPr>
        <w:pStyle w:val="Header"/>
        <w:tabs>
          <w:tab w:val="clear" w:pos="4153"/>
          <w:tab w:val="clear" w:pos="8306"/>
        </w:tabs>
        <w:rPr>
          <w:rFonts w:ascii="Arial" w:hAnsi="Arial"/>
        </w:rPr>
      </w:pPr>
      <w:r>
        <w:rPr>
          <w:rFonts w:ascii="Arial" w:hAnsi="Arial"/>
        </w:rPr>
        <w:t xml:space="preserve">For reference please see the Environment Agency’s expenses policy: </w:t>
      </w:r>
    </w:p>
    <w:p w14:paraId="485CE5D5" w14:textId="77777777" w:rsidR="002F4C87" w:rsidRPr="00544F4A" w:rsidRDefault="002F4C87" w:rsidP="002F4C87">
      <w:pPr>
        <w:pStyle w:val="BodyText"/>
        <w:spacing w:after="0"/>
        <w:jc w:val="both"/>
        <w:rPr>
          <w:rFonts w:ascii="Arial" w:hAnsi="Arial" w:cs="Arial"/>
        </w:rPr>
      </w:pPr>
    </w:p>
    <w:p w14:paraId="2EEA0069"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621E826D"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477E77F9" w14:textId="77777777" w:rsidR="002F4C87" w:rsidRPr="00544F4A" w:rsidRDefault="002F4C87" w:rsidP="002F4C87">
      <w:pPr>
        <w:jc w:val="both"/>
        <w:rPr>
          <w:rFonts w:ascii="Arial" w:hAnsi="Arial" w:cs="Arial"/>
          <w:b/>
          <w:bCs/>
        </w:rPr>
      </w:pPr>
    </w:p>
    <w:p w14:paraId="59CD664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37D9449A" w14:textId="77777777" w:rsidR="002F4C87" w:rsidRPr="00544F4A" w:rsidRDefault="002F4C87" w:rsidP="002F4C87">
      <w:pPr>
        <w:pStyle w:val="BodyText"/>
        <w:spacing w:after="0"/>
        <w:jc w:val="both"/>
        <w:rPr>
          <w:rFonts w:ascii="Arial" w:hAnsi="Arial" w:cs="Arial"/>
        </w:rPr>
      </w:pPr>
    </w:p>
    <w:p w14:paraId="2529922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6D7A8B8" w14:textId="77777777" w:rsidR="002F4C87" w:rsidRPr="00544F4A" w:rsidRDefault="002F4C87" w:rsidP="002F4C87">
      <w:pPr>
        <w:pStyle w:val="BodyText"/>
        <w:spacing w:after="0"/>
        <w:jc w:val="both"/>
        <w:rPr>
          <w:rFonts w:ascii="Arial" w:hAnsi="Arial" w:cs="Arial"/>
        </w:rPr>
      </w:pPr>
    </w:p>
    <w:p w14:paraId="5A7085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9BFF226" w14:textId="77777777" w:rsidR="002F4C87" w:rsidRPr="00544F4A" w:rsidRDefault="002F4C87" w:rsidP="002F4C87">
      <w:pPr>
        <w:pStyle w:val="BodyText"/>
        <w:spacing w:after="0"/>
        <w:jc w:val="both"/>
        <w:rPr>
          <w:rFonts w:ascii="Arial" w:hAnsi="Arial" w:cs="Arial"/>
        </w:rPr>
      </w:pPr>
    </w:p>
    <w:p w14:paraId="43B96EA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BD7B8A4" w14:textId="77777777" w:rsidR="002F4C87" w:rsidRPr="00544F4A" w:rsidRDefault="002F4C87" w:rsidP="002F4C87">
      <w:pPr>
        <w:pStyle w:val="BodyText"/>
        <w:spacing w:after="0"/>
        <w:jc w:val="both"/>
        <w:rPr>
          <w:rFonts w:ascii="Arial" w:hAnsi="Arial" w:cs="Arial"/>
        </w:rPr>
      </w:pPr>
    </w:p>
    <w:p w14:paraId="0CFB4CF8" w14:textId="6B3F4C77" w:rsidR="002F4C87" w:rsidRDefault="002F4C87" w:rsidP="00E65F5D">
      <w:pPr>
        <w:rPr>
          <w:rFonts w:ascii="Arial" w:hAnsi="Arial" w:cs="Arial"/>
        </w:rPr>
      </w:pPr>
      <w:r w:rsidRPr="00544F4A">
        <w:rPr>
          <w:rFonts w:ascii="Arial" w:hAnsi="Arial" w:cs="Arial"/>
        </w:rPr>
        <w:t>Receipts for all rail travel, hotel and food expenses will be required as proof of expenditure and will be reimbursed at cost. No profit or additional cost shall be applied by the contractor to such personal expenses</w:t>
      </w:r>
      <w:r w:rsidR="00D67E04">
        <w:rPr>
          <w:rFonts w:ascii="Arial" w:hAnsi="Arial" w:cs="Arial"/>
        </w:rPr>
        <w:t>.</w:t>
      </w:r>
    </w:p>
    <w:p w14:paraId="7665697D" w14:textId="77777777" w:rsidR="00D67E04" w:rsidRDefault="00D67E04" w:rsidP="00E65F5D">
      <w:pPr>
        <w:rPr>
          <w:rFonts w:ascii="Arial" w:hAnsi="Arial" w:cs="Arial"/>
        </w:rPr>
      </w:pPr>
    </w:p>
    <w:p w14:paraId="2B8CCEC8" w14:textId="77777777" w:rsidR="00D67E04" w:rsidRDefault="00D67E04" w:rsidP="00E65F5D">
      <w:pPr>
        <w:rPr>
          <w:rFonts w:ascii="Arial" w:hAnsi="Arial" w:cs="Arial"/>
        </w:rPr>
      </w:pPr>
    </w:p>
    <w:p w14:paraId="53E59790" w14:textId="77777777" w:rsidR="00D67E04" w:rsidRDefault="00D67E04" w:rsidP="00E65F5D">
      <w:pPr>
        <w:rPr>
          <w:rFonts w:ascii="Arial" w:hAnsi="Arial" w:cs="Arial"/>
        </w:rPr>
      </w:pPr>
    </w:p>
    <w:p w14:paraId="29F43F0A" w14:textId="77777777" w:rsidR="00D67E04" w:rsidRDefault="00D67E04" w:rsidP="00E65F5D">
      <w:pPr>
        <w:rPr>
          <w:rFonts w:ascii="Arial" w:hAnsi="Arial" w:cs="Arial"/>
        </w:rPr>
      </w:pPr>
    </w:p>
    <w:p w14:paraId="1A23204D" w14:textId="77777777" w:rsidR="00D67E04" w:rsidRDefault="00D67E04" w:rsidP="00E65F5D">
      <w:pPr>
        <w:rPr>
          <w:rFonts w:ascii="Arial" w:hAnsi="Arial" w:cs="Arial"/>
        </w:rPr>
      </w:pPr>
    </w:p>
    <w:p w14:paraId="509AF041" w14:textId="77777777" w:rsidR="00D67E04" w:rsidRDefault="00D67E04" w:rsidP="00E65F5D">
      <w:pPr>
        <w:rPr>
          <w:rFonts w:ascii="Arial" w:hAnsi="Arial" w:cs="Arial"/>
          <w:szCs w:val="22"/>
        </w:rPr>
      </w:pPr>
    </w:p>
    <w:p w14:paraId="1FC48017"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072BC75" w14:textId="77777777" w:rsidR="00895C87" w:rsidRPr="0093723A" w:rsidRDefault="00895C87" w:rsidP="00E65F5D">
      <w:pPr>
        <w:pStyle w:val="BodyText3"/>
        <w:spacing w:after="0"/>
        <w:rPr>
          <w:rFonts w:ascii="Arial" w:hAnsi="Arial" w:cs="Arial"/>
          <w:caps/>
          <w:sz w:val="20"/>
          <w:szCs w:val="22"/>
        </w:rPr>
      </w:pPr>
    </w:p>
    <w:p w14:paraId="5CB4C6FE"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E42ED18"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88E7E00" w14:textId="77777777" w:rsidR="00895C87" w:rsidRPr="0093723A" w:rsidRDefault="00895C87" w:rsidP="00E65F5D">
      <w:pPr>
        <w:rPr>
          <w:rFonts w:ascii="Arial" w:hAnsi="Arial" w:cs="Arial"/>
          <w:szCs w:val="22"/>
        </w:rPr>
      </w:pPr>
    </w:p>
    <w:p w14:paraId="5D84760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DB0D4F1"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2C1FD41" w14:textId="77777777" w:rsidTr="00137E82">
        <w:tc>
          <w:tcPr>
            <w:tcW w:w="3652" w:type="dxa"/>
          </w:tcPr>
          <w:p w14:paraId="43E5F8B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88281A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1B4DE5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27DED98" w14:textId="77777777" w:rsidTr="00137E82">
        <w:tc>
          <w:tcPr>
            <w:tcW w:w="3652" w:type="dxa"/>
          </w:tcPr>
          <w:p w14:paraId="271D7E0E" w14:textId="1DB22D82" w:rsidR="00895C87" w:rsidRPr="0093723A" w:rsidRDefault="00895C87" w:rsidP="00E65F5D">
            <w:pPr>
              <w:rPr>
                <w:rFonts w:ascii="Arial" w:hAnsi="Arial" w:cs="Arial"/>
                <w:szCs w:val="22"/>
              </w:rPr>
            </w:pPr>
          </w:p>
        </w:tc>
        <w:tc>
          <w:tcPr>
            <w:tcW w:w="3119" w:type="dxa"/>
          </w:tcPr>
          <w:p w14:paraId="3179B7F4" w14:textId="77777777" w:rsidR="00895C87" w:rsidRPr="0093723A" w:rsidRDefault="00895C87" w:rsidP="00E65F5D">
            <w:pPr>
              <w:rPr>
                <w:rFonts w:ascii="Arial" w:hAnsi="Arial" w:cs="Arial"/>
                <w:szCs w:val="22"/>
              </w:rPr>
            </w:pPr>
          </w:p>
        </w:tc>
        <w:tc>
          <w:tcPr>
            <w:tcW w:w="2693" w:type="dxa"/>
          </w:tcPr>
          <w:p w14:paraId="2592CF74" w14:textId="77777777" w:rsidR="00895C87" w:rsidRPr="0093723A" w:rsidRDefault="00895C87" w:rsidP="00E65F5D">
            <w:pPr>
              <w:rPr>
                <w:rFonts w:ascii="Arial" w:hAnsi="Arial" w:cs="Arial"/>
                <w:szCs w:val="22"/>
              </w:rPr>
            </w:pPr>
          </w:p>
          <w:p w14:paraId="0C2D576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E93C7FE" w14:textId="77777777" w:rsidTr="00137E82">
        <w:tc>
          <w:tcPr>
            <w:tcW w:w="3652" w:type="dxa"/>
          </w:tcPr>
          <w:p w14:paraId="7410B363" w14:textId="77777777" w:rsidR="00895C87" w:rsidRPr="0093723A" w:rsidRDefault="00895C87" w:rsidP="00E65F5D">
            <w:pPr>
              <w:rPr>
                <w:rFonts w:ascii="Arial" w:hAnsi="Arial" w:cs="Arial"/>
                <w:szCs w:val="22"/>
              </w:rPr>
            </w:pPr>
          </w:p>
        </w:tc>
        <w:tc>
          <w:tcPr>
            <w:tcW w:w="3119" w:type="dxa"/>
          </w:tcPr>
          <w:p w14:paraId="3FBECEA2" w14:textId="77777777" w:rsidR="00895C87" w:rsidRPr="0093723A" w:rsidRDefault="00895C87" w:rsidP="00E65F5D">
            <w:pPr>
              <w:rPr>
                <w:rFonts w:ascii="Arial" w:hAnsi="Arial" w:cs="Arial"/>
                <w:szCs w:val="22"/>
              </w:rPr>
            </w:pPr>
          </w:p>
        </w:tc>
        <w:tc>
          <w:tcPr>
            <w:tcW w:w="2693" w:type="dxa"/>
          </w:tcPr>
          <w:p w14:paraId="1609E576" w14:textId="77777777" w:rsidR="00895C87" w:rsidRPr="0093723A" w:rsidRDefault="00895C87" w:rsidP="00E65F5D">
            <w:pPr>
              <w:rPr>
                <w:rFonts w:ascii="Arial" w:hAnsi="Arial" w:cs="Arial"/>
                <w:szCs w:val="22"/>
              </w:rPr>
            </w:pPr>
          </w:p>
          <w:p w14:paraId="14B493B8" w14:textId="77777777" w:rsidR="00895C87" w:rsidRPr="0093723A" w:rsidRDefault="00895C87" w:rsidP="00E65F5D">
            <w:pPr>
              <w:rPr>
                <w:rFonts w:ascii="Arial" w:hAnsi="Arial" w:cs="Arial"/>
                <w:szCs w:val="22"/>
              </w:rPr>
            </w:pPr>
          </w:p>
        </w:tc>
      </w:tr>
      <w:tr w:rsidR="00895C87" w:rsidRPr="0093723A" w14:paraId="03EB0CC3" w14:textId="77777777" w:rsidTr="00137E82">
        <w:tc>
          <w:tcPr>
            <w:tcW w:w="3652" w:type="dxa"/>
          </w:tcPr>
          <w:p w14:paraId="366C466C" w14:textId="77777777" w:rsidR="00895C87" w:rsidRPr="0093723A" w:rsidRDefault="00895C87" w:rsidP="00E65F5D">
            <w:pPr>
              <w:rPr>
                <w:rFonts w:ascii="Arial" w:hAnsi="Arial" w:cs="Arial"/>
                <w:szCs w:val="22"/>
              </w:rPr>
            </w:pPr>
          </w:p>
        </w:tc>
        <w:tc>
          <w:tcPr>
            <w:tcW w:w="3119" w:type="dxa"/>
          </w:tcPr>
          <w:p w14:paraId="72D66D7B" w14:textId="77777777" w:rsidR="00895C87" w:rsidRPr="0093723A" w:rsidRDefault="00895C87" w:rsidP="00E65F5D">
            <w:pPr>
              <w:rPr>
                <w:rFonts w:ascii="Arial" w:hAnsi="Arial" w:cs="Arial"/>
                <w:szCs w:val="22"/>
              </w:rPr>
            </w:pPr>
          </w:p>
        </w:tc>
        <w:tc>
          <w:tcPr>
            <w:tcW w:w="2693" w:type="dxa"/>
          </w:tcPr>
          <w:p w14:paraId="2732F621" w14:textId="77777777" w:rsidR="00895C87" w:rsidRPr="0093723A" w:rsidRDefault="00895C87" w:rsidP="00E65F5D">
            <w:pPr>
              <w:rPr>
                <w:rFonts w:ascii="Arial" w:hAnsi="Arial" w:cs="Arial"/>
                <w:szCs w:val="22"/>
              </w:rPr>
            </w:pPr>
          </w:p>
          <w:p w14:paraId="69191FEF" w14:textId="77777777" w:rsidR="00895C87" w:rsidRPr="0093723A" w:rsidRDefault="00895C87" w:rsidP="00E65F5D">
            <w:pPr>
              <w:rPr>
                <w:rFonts w:ascii="Arial" w:hAnsi="Arial" w:cs="Arial"/>
                <w:szCs w:val="22"/>
              </w:rPr>
            </w:pPr>
          </w:p>
        </w:tc>
      </w:tr>
    </w:tbl>
    <w:p w14:paraId="6B554EC2" w14:textId="77777777" w:rsidR="00895C87" w:rsidRPr="0093723A" w:rsidRDefault="00895C87" w:rsidP="00E65F5D">
      <w:pPr>
        <w:rPr>
          <w:rFonts w:ascii="Arial" w:hAnsi="Arial" w:cs="Arial"/>
          <w:szCs w:val="22"/>
        </w:rPr>
      </w:pPr>
    </w:p>
    <w:p w14:paraId="42BB51F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744B41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8F67570" w14:textId="77777777" w:rsidTr="00137E82">
        <w:tc>
          <w:tcPr>
            <w:tcW w:w="3652" w:type="dxa"/>
          </w:tcPr>
          <w:p w14:paraId="11BCDEA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5B5499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6D3DD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3680B58" w14:textId="77777777" w:rsidTr="00137E82">
        <w:tc>
          <w:tcPr>
            <w:tcW w:w="3652" w:type="dxa"/>
          </w:tcPr>
          <w:p w14:paraId="52043270" w14:textId="77777777" w:rsidR="00895C87" w:rsidRPr="0093723A" w:rsidRDefault="00895C87" w:rsidP="00E65F5D">
            <w:pPr>
              <w:rPr>
                <w:rFonts w:ascii="Arial" w:hAnsi="Arial" w:cs="Arial"/>
                <w:szCs w:val="22"/>
              </w:rPr>
            </w:pPr>
          </w:p>
        </w:tc>
        <w:tc>
          <w:tcPr>
            <w:tcW w:w="3119" w:type="dxa"/>
          </w:tcPr>
          <w:p w14:paraId="060FC9FC" w14:textId="77777777" w:rsidR="00895C87" w:rsidRPr="0093723A" w:rsidRDefault="00895C87" w:rsidP="00E65F5D">
            <w:pPr>
              <w:rPr>
                <w:rFonts w:ascii="Arial" w:hAnsi="Arial" w:cs="Arial"/>
                <w:szCs w:val="22"/>
              </w:rPr>
            </w:pPr>
          </w:p>
        </w:tc>
        <w:tc>
          <w:tcPr>
            <w:tcW w:w="2693" w:type="dxa"/>
          </w:tcPr>
          <w:p w14:paraId="26C46D1D" w14:textId="77777777" w:rsidR="00895C87" w:rsidRPr="0093723A" w:rsidRDefault="00895C87" w:rsidP="00E65F5D">
            <w:pPr>
              <w:rPr>
                <w:rFonts w:ascii="Arial" w:hAnsi="Arial" w:cs="Arial"/>
                <w:szCs w:val="22"/>
              </w:rPr>
            </w:pPr>
          </w:p>
          <w:p w14:paraId="589ABD96" w14:textId="77777777" w:rsidR="00895C87" w:rsidRPr="0093723A" w:rsidRDefault="00895C87" w:rsidP="00E65F5D">
            <w:pPr>
              <w:rPr>
                <w:rFonts w:ascii="Arial" w:hAnsi="Arial" w:cs="Arial"/>
                <w:szCs w:val="22"/>
              </w:rPr>
            </w:pPr>
          </w:p>
        </w:tc>
      </w:tr>
      <w:tr w:rsidR="00895C87" w:rsidRPr="0093723A" w14:paraId="4A24C833" w14:textId="77777777" w:rsidTr="00137E82">
        <w:tc>
          <w:tcPr>
            <w:tcW w:w="3652" w:type="dxa"/>
          </w:tcPr>
          <w:p w14:paraId="0987FF5F" w14:textId="77777777" w:rsidR="00895C87" w:rsidRPr="0093723A" w:rsidRDefault="00895C87" w:rsidP="00E65F5D">
            <w:pPr>
              <w:rPr>
                <w:rFonts w:ascii="Arial" w:hAnsi="Arial" w:cs="Arial"/>
                <w:szCs w:val="22"/>
              </w:rPr>
            </w:pPr>
          </w:p>
        </w:tc>
        <w:tc>
          <w:tcPr>
            <w:tcW w:w="3119" w:type="dxa"/>
          </w:tcPr>
          <w:p w14:paraId="415C8F2B" w14:textId="77777777" w:rsidR="00895C87" w:rsidRPr="0093723A" w:rsidRDefault="00895C87" w:rsidP="00E65F5D">
            <w:pPr>
              <w:rPr>
                <w:rFonts w:ascii="Arial" w:hAnsi="Arial" w:cs="Arial"/>
                <w:szCs w:val="22"/>
              </w:rPr>
            </w:pPr>
          </w:p>
        </w:tc>
        <w:tc>
          <w:tcPr>
            <w:tcW w:w="2693" w:type="dxa"/>
          </w:tcPr>
          <w:p w14:paraId="16ED2C2E" w14:textId="77777777" w:rsidR="00895C87" w:rsidRPr="0093723A" w:rsidRDefault="00895C87" w:rsidP="00E65F5D">
            <w:pPr>
              <w:rPr>
                <w:rFonts w:ascii="Arial" w:hAnsi="Arial" w:cs="Arial"/>
                <w:szCs w:val="22"/>
              </w:rPr>
            </w:pPr>
          </w:p>
          <w:p w14:paraId="23C4A619" w14:textId="77777777" w:rsidR="00895C87" w:rsidRPr="0093723A" w:rsidRDefault="00895C87" w:rsidP="00E65F5D">
            <w:pPr>
              <w:rPr>
                <w:rFonts w:ascii="Arial" w:hAnsi="Arial" w:cs="Arial"/>
                <w:szCs w:val="22"/>
              </w:rPr>
            </w:pPr>
          </w:p>
        </w:tc>
      </w:tr>
      <w:tr w:rsidR="00895C87" w:rsidRPr="0093723A" w14:paraId="09E31513" w14:textId="77777777" w:rsidTr="00137E82">
        <w:tc>
          <w:tcPr>
            <w:tcW w:w="3652" w:type="dxa"/>
          </w:tcPr>
          <w:p w14:paraId="0021326F" w14:textId="77777777" w:rsidR="00895C87" w:rsidRPr="0093723A" w:rsidRDefault="00895C87" w:rsidP="00E65F5D">
            <w:pPr>
              <w:rPr>
                <w:rFonts w:ascii="Arial" w:hAnsi="Arial" w:cs="Arial"/>
                <w:szCs w:val="22"/>
              </w:rPr>
            </w:pPr>
          </w:p>
        </w:tc>
        <w:tc>
          <w:tcPr>
            <w:tcW w:w="3119" w:type="dxa"/>
          </w:tcPr>
          <w:p w14:paraId="14988100" w14:textId="77777777" w:rsidR="00895C87" w:rsidRPr="0093723A" w:rsidRDefault="00895C87" w:rsidP="00E65F5D">
            <w:pPr>
              <w:rPr>
                <w:rFonts w:ascii="Arial" w:hAnsi="Arial" w:cs="Arial"/>
                <w:szCs w:val="22"/>
              </w:rPr>
            </w:pPr>
          </w:p>
        </w:tc>
        <w:tc>
          <w:tcPr>
            <w:tcW w:w="2693" w:type="dxa"/>
          </w:tcPr>
          <w:p w14:paraId="3999AB14" w14:textId="77777777" w:rsidR="00895C87" w:rsidRPr="0093723A" w:rsidRDefault="00895C87" w:rsidP="00E65F5D">
            <w:pPr>
              <w:rPr>
                <w:rFonts w:ascii="Arial" w:hAnsi="Arial" w:cs="Arial"/>
                <w:szCs w:val="22"/>
              </w:rPr>
            </w:pPr>
          </w:p>
          <w:p w14:paraId="5744EA73" w14:textId="77777777" w:rsidR="00895C87" w:rsidRPr="0093723A" w:rsidRDefault="00895C87" w:rsidP="00E65F5D">
            <w:pPr>
              <w:rPr>
                <w:rFonts w:ascii="Arial" w:hAnsi="Arial" w:cs="Arial"/>
                <w:szCs w:val="22"/>
              </w:rPr>
            </w:pPr>
          </w:p>
        </w:tc>
      </w:tr>
    </w:tbl>
    <w:p w14:paraId="67AC1E77" w14:textId="77777777" w:rsidR="00895C87" w:rsidRPr="0093723A" w:rsidRDefault="00895C87" w:rsidP="00E65F5D">
      <w:pPr>
        <w:jc w:val="both"/>
        <w:rPr>
          <w:rFonts w:ascii="Arial" w:hAnsi="Arial" w:cs="Arial"/>
          <w:szCs w:val="22"/>
        </w:rPr>
      </w:pPr>
    </w:p>
    <w:p w14:paraId="5119ADA5"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1277ACA" w14:textId="77777777" w:rsidR="0093252F" w:rsidRPr="0093723A" w:rsidRDefault="0093252F" w:rsidP="00E65F5D">
      <w:pPr>
        <w:rPr>
          <w:rFonts w:ascii="Arial" w:hAnsi="Arial" w:cs="Arial"/>
          <w:szCs w:val="22"/>
        </w:rPr>
      </w:pPr>
    </w:p>
    <w:p w14:paraId="429E8E25"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7BFF775" w14:textId="77777777" w:rsidR="00F1537C" w:rsidRDefault="00F1537C" w:rsidP="00E65F5D">
      <w:pPr>
        <w:rPr>
          <w:rFonts w:ascii="Arial" w:hAnsi="Arial" w:cs="Arial"/>
          <w:b/>
          <w:szCs w:val="22"/>
        </w:rPr>
      </w:pPr>
    </w:p>
    <w:p w14:paraId="7A85316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D254466" w14:textId="77777777" w:rsidR="00C11EBA" w:rsidRDefault="00C11EBA" w:rsidP="00E65F5D">
      <w:pPr>
        <w:rPr>
          <w:rFonts w:ascii="Arial" w:hAnsi="Arial" w:cs="Arial"/>
          <w:color w:val="FF0000"/>
          <w:szCs w:val="22"/>
        </w:rPr>
      </w:pPr>
    </w:p>
    <w:p w14:paraId="19BDF63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79B6A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0601DD9" w14:textId="77777777" w:rsidR="00C11EBA" w:rsidRPr="005A2AA8" w:rsidRDefault="00C11EBA" w:rsidP="00C11EBA">
      <w:pPr>
        <w:rPr>
          <w:rFonts w:ascii="Arial" w:hAnsi="Arial" w:cs="Arial"/>
          <w:sz w:val="22"/>
          <w:szCs w:val="22"/>
        </w:rPr>
      </w:pPr>
    </w:p>
    <w:p w14:paraId="5265B4B8" w14:textId="77777777" w:rsidR="00C11EBA" w:rsidRPr="005A2AA8" w:rsidRDefault="00C11EBA" w:rsidP="00C11EBA">
      <w:pPr>
        <w:rPr>
          <w:rFonts w:ascii="Arial" w:hAnsi="Arial" w:cs="Arial"/>
          <w:sz w:val="22"/>
          <w:szCs w:val="22"/>
        </w:rPr>
      </w:pPr>
    </w:p>
    <w:p w14:paraId="22D2DB1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E2C2946" w14:textId="77777777" w:rsidR="00C11EBA" w:rsidRPr="005A2AA8" w:rsidRDefault="00C11EBA" w:rsidP="00C11EBA">
      <w:pPr>
        <w:rPr>
          <w:rFonts w:ascii="Arial" w:hAnsi="Arial" w:cs="Arial"/>
          <w:sz w:val="22"/>
          <w:szCs w:val="22"/>
        </w:rPr>
      </w:pPr>
    </w:p>
    <w:p w14:paraId="4F381814" w14:textId="77777777" w:rsidR="00C11EBA" w:rsidRPr="005A2AA8" w:rsidRDefault="00C11EBA" w:rsidP="00C11EBA">
      <w:pPr>
        <w:rPr>
          <w:rFonts w:ascii="Arial" w:hAnsi="Arial" w:cs="Arial"/>
          <w:sz w:val="22"/>
          <w:szCs w:val="22"/>
        </w:rPr>
      </w:pPr>
    </w:p>
    <w:p w14:paraId="36009334"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F1C06DC" w14:textId="77777777" w:rsidR="00C11EBA" w:rsidRPr="005A2AA8" w:rsidRDefault="00C11EBA" w:rsidP="00C11EBA">
      <w:pPr>
        <w:rPr>
          <w:rFonts w:ascii="Arial" w:hAnsi="Arial" w:cs="Arial"/>
          <w:sz w:val="22"/>
          <w:szCs w:val="22"/>
        </w:rPr>
      </w:pPr>
    </w:p>
    <w:p w14:paraId="013FFF04" w14:textId="77777777" w:rsidR="00C11EBA" w:rsidRPr="005A2AA8" w:rsidRDefault="00C11EBA" w:rsidP="00C11EBA">
      <w:pPr>
        <w:rPr>
          <w:rFonts w:ascii="Arial" w:hAnsi="Arial" w:cs="Arial"/>
          <w:sz w:val="22"/>
          <w:szCs w:val="22"/>
        </w:rPr>
      </w:pPr>
    </w:p>
    <w:p w14:paraId="0F26EECF"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3A43112" w14:textId="77777777" w:rsidR="00C11EBA" w:rsidRPr="005A2AA8" w:rsidRDefault="00C11EBA" w:rsidP="00C11EBA">
      <w:pPr>
        <w:rPr>
          <w:rFonts w:ascii="Arial" w:hAnsi="Arial" w:cs="Arial"/>
          <w:sz w:val="22"/>
          <w:szCs w:val="22"/>
        </w:rPr>
      </w:pPr>
    </w:p>
    <w:p w14:paraId="2CFB7BE2" w14:textId="77777777" w:rsidR="00C11EBA" w:rsidRPr="005A2AA8" w:rsidRDefault="00C11EBA" w:rsidP="00C11EBA">
      <w:pPr>
        <w:rPr>
          <w:rFonts w:ascii="Arial" w:hAnsi="Arial" w:cs="Arial"/>
          <w:sz w:val="22"/>
          <w:szCs w:val="22"/>
        </w:rPr>
      </w:pPr>
    </w:p>
    <w:p w14:paraId="46CC6451"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D0938"/>
    <w:multiLevelType w:val="hybridMultilevel"/>
    <w:tmpl w:val="13703498"/>
    <w:lvl w:ilvl="0" w:tplc="528AC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E248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C30AF5"/>
    <w:multiLevelType w:val="hybridMultilevel"/>
    <w:tmpl w:val="08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91A88"/>
    <w:multiLevelType w:val="hybridMultilevel"/>
    <w:tmpl w:val="4D288594"/>
    <w:lvl w:ilvl="0" w:tplc="E8E084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3C2D5B"/>
    <w:multiLevelType w:val="hybridMultilevel"/>
    <w:tmpl w:val="3C66A02C"/>
    <w:lvl w:ilvl="0" w:tplc="ACA262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265C4"/>
    <w:multiLevelType w:val="hybridMultilevel"/>
    <w:tmpl w:val="4D288594"/>
    <w:lvl w:ilvl="0" w:tplc="E8E084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5"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6"/>
  </w:num>
  <w:num w:numId="3">
    <w:abstractNumId w:val="2"/>
  </w:num>
  <w:num w:numId="4">
    <w:abstractNumId w:val="36"/>
  </w:num>
  <w:num w:numId="5">
    <w:abstractNumId w:val="8"/>
  </w:num>
  <w:num w:numId="6">
    <w:abstractNumId w:val="3"/>
  </w:num>
  <w:num w:numId="7">
    <w:abstractNumId w:val="13"/>
  </w:num>
  <w:num w:numId="8">
    <w:abstractNumId w:val="32"/>
  </w:num>
  <w:num w:numId="9">
    <w:abstractNumId w:val="29"/>
  </w:num>
  <w:num w:numId="10">
    <w:abstractNumId w:val="15"/>
  </w:num>
  <w:num w:numId="11">
    <w:abstractNumId w:val="31"/>
  </w:num>
  <w:num w:numId="12">
    <w:abstractNumId w:val="43"/>
  </w:num>
  <w:num w:numId="13">
    <w:abstractNumId w:val="10"/>
  </w:num>
  <w:num w:numId="14">
    <w:abstractNumId w:val="37"/>
  </w:num>
  <w:num w:numId="15">
    <w:abstractNumId w:val="23"/>
  </w:num>
  <w:num w:numId="16">
    <w:abstractNumId w:val="39"/>
  </w:num>
  <w:num w:numId="17">
    <w:abstractNumId w:val="6"/>
  </w:num>
  <w:num w:numId="18">
    <w:abstractNumId w:val="42"/>
  </w:num>
  <w:num w:numId="19">
    <w:abstractNumId w:val="38"/>
  </w:num>
  <w:num w:numId="20">
    <w:abstractNumId w:val="19"/>
  </w:num>
  <w:num w:numId="21">
    <w:abstractNumId w:val="5"/>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5"/>
  </w:num>
  <w:num w:numId="28">
    <w:abstractNumId w:val="18"/>
  </w:num>
  <w:num w:numId="29">
    <w:abstractNumId w:val="27"/>
  </w:num>
  <w:num w:numId="30">
    <w:abstractNumId w:val="4"/>
  </w:num>
  <w:num w:numId="31">
    <w:abstractNumId w:val="30"/>
  </w:num>
  <w:num w:numId="32">
    <w:abstractNumId w:val="21"/>
  </w:num>
  <w:num w:numId="33">
    <w:abstractNumId w:val="17"/>
  </w:num>
  <w:num w:numId="34">
    <w:abstractNumId w:val="20"/>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34"/>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4"/>
  </w:num>
  <w:num w:numId="43">
    <w:abstractNumId w:val="22"/>
  </w:num>
  <w:num w:numId="44">
    <w:abstractNumId w:val="25"/>
  </w:num>
  <w:num w:numId="45">
    <w:abstractNumId w:val="2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E3F"/>
    <w:rsid w:val="0002389D"/>
    <w:rsid w:val="00031189"/>
    <w:rsid w:val="00044F35"/>
    <w:rsid w:val="00050B8F"/>
    <w:rsid w:val="00050E06"/>
    <w:rsid w:val="00052A19"/>
    <w:rsid w:val="00063451"/>
    <w:rsid w:val="00065A58"/>
    <w:rsid w:val="0006797D"/>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0BD1"/>
    <w:rsid w:val="00235C22"/>
    <w:rsid w:val="0023711F"/>
    <w:rsid w:val="00242637"/>
    <w:rsid w:val="002877CB"/>
    <w:rsid w:val="00296D92"/>
    <w:rsid w:val="002A69DB"/>
    <w:rsid w:val="002B4CC9"/>
    <w:rsid w:val="002E5FCC"/>
    <w:rsid w:val="002F4C87"/>
    <w:rsid w:val="002F5AC6"/>
    <w:rsid w:val="002F5D69"/>
    <w:rsid w:val="002F7873"/>
    <w:rsid w:val="003014F2"/>
    <w:rsid w:val="003318A9"/>
    <w:rsid w:val="00334A8C"/>
    <w:rsid w:val="0034416E"/>
    <w:rsid w:val="00375CE2"/>
    <w:rsid w:val="0038340B"/>
    <w:rsid w:val="00395856"/>
    <w:rsid w:val="003A6912"/>
    <w:rsid w:val="003B2D83"/>
    <w:rsid w:val="003B578A"/>
    <w:rsid w:val="003C1C3E"/>
    <w:rsid w:val="003C74EF"/>
    <w:rsid w:val="00411E0E"/>
    <w:rsid w:val="00426B85"/>
    <w:rsid w:val="00467724"/>
    <w:rsid w:val="004748B0"/>
    <w:rsid w:val="00485093"/>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0C2D"/>
    <w:rsid w:val="006515A9"/>
    <w:rsid w:val="00664FF6"/>
    <w:rsid w:val="006739AF"/>
    <w:rsid w:val="0067624D"/>
    <w:rsid w:val="00680D18"/>
    <w:rsid w:val="006A3118"/>
    <w:rsid w:val="006B2A00"/>
    <w:rsid w:val="006C3EEF"/>
    <w:rsid w:val="006D38D0"/>
    <w:rsid w:val="006D6FE0"/>
    <w:rsid w:val="006E4951"/>
    <w:rsid w:val="00702558"/>
    <w:rsid w:val="00710211"/>
    <w:rsid w:val="00711036"/>
    <w:rsid w:val="00734DA1"/>
    <w:rsid w:val="0074406A"/>
    <w:rsid w:val="00750582"/>
    <w:rsid w:val="00751216"/>
    <w:rsid w:val="0076219C"/>
    <w:rsid w:val="007652CF"/>
    <w:rsid w:val="00766C82"/>
    <w:rsid w:val="0077327A"/>
    <w:rsid w:val="00775063"/>
    <w:rsid w:val="00777EF1"/>
    <w:rsid w:val="00791D94"/>
    <w:rsid w:val="007931F6"/>
    <w:rsid w:val="007B0E0F"/>
    <w:rsid w:val="007C058A"/>
    <w:rsid w:val="007C5BBB"/>
    <w:rsid w:val="007D26AD"/>
    <w:rsid w:val="007D26D8"/>
    <w:rsid w:val="007E3780"/>
    <w:rsid w:val="00801D1C"/>
    <w:rsid w:val="00810644"/>
    <w:rsid w:val="008113C3"/>
    <w:rsid w:val="00825B21"/>
    <w:rsid w:val="00837491"/>
    <w:rsid w:val="00841632"/>
    <w:rsid w:val="00841B8D"/>
    <w:rsid w:val="008811D3"/>
    <w:rsid w:val="00895C87"/>
    <w:rsid w:val="008C4BA6"/>
    <w:rsid w:val="008D7A7D"/>
    <w:rsid w:val="008E0063"/>
    <w:rsid w:val="00921556"/>
    <w:rsid w:val="0093252F"/>
    <w:rsid w:val="00932EA0"/>
    <w:rsid w:val="0093723A"/>
    <w:rsid w:val="00941D4B"/>
    <w:rsid w:val="0095254E"/>
    <w:rsid w:val="009715FD"/>
    <w:rsid w:val="0098516F"/>
    <w:rsid w:val="00996F23"/>
    <w:rsid w:val="009A176B"/>
    <w:rsid w:val="009B4EC1"/>
    <w:rsid w:val="009C0CF9"/>
    <w:rsid w:val="009C2291"/>
    <w:rsid w:val="009E0923"/>
    <w:rsid w:val="009E79DE"/>
    <w:rsid w:val="009E7B02"/>
    <w:rsid w:val="009F257C"/>
    <w:rsid w:val="009F5493"/>
    <w:rsid w:val="00A24C7D"/>
    <w:rsid w:val="00A323E2"/>
    <w:rsid w:val="00A5269C"/>
    <w:rsid w:val="00A53D8C"/>
    <w:rsid w:val="00A61C4E"/>
    <w:rsid w:val="00A73AF8"/>
    <w:rsid w:val="00A946D1"/>
    <w:rsid w:val="00AA18E7"/>
    <w:rsid w:val="00AB6556"/>
    <w:rsid w:val="00AC670A"/>
    <w:rsid w:val="00AD6F35"/>
    <w:rsid w:val="00AE2331"/>
    <w:rsid w:val="00B032FA"/>
    <w:rsid w:val="00B131B6"/>
    <w:rsid w:val="00B151D0"/>
    <w:rsid w:val="00B30644"/>
    <w:rsid w:val="00B326B6"/>
    <w:rsid w:val="00B411CA"/>
    <w:rsid w:val="00B46DFC"/>
    <w:rsid w:val="00B507DB"/>
    <w:rsid w:val="00B52604"/>
    <w:rsid w:val="00B54C10"/>
    <w:rsid w:val="00B5616B"/>
    <w:rsid w:val="00B86D78"/>
    <w:rsid w:val="00B94CDD"/>
    <w:rsid w:val="00BC26AA"/>
    <w:rsid w:val="00BC2742"/>
    <w:rsid w:val="00BD6C51"/>
    <w:rsid w:val="00BE3CF5"/>
    <w:rsid w:val="00BF0237"/>
    <w:rsid w:val="00BF3654"/>
    <w:rsid w:val="00C11EBA"/>
    <w:rsid w:val="00C24614"/>
    <w:rsid w:val="00C2768F"/>
    <w:rsid w:val="00C33F87"/>
    <w:rsid w:val="00C401D9"/>
    <w:rsid w:val="00C40F42"/>
    <w:rsid w:val="00C55EEF"/>
    <w:rsid w:val="00C56BE7"/>
    <w:rsid w:val="00C82830"/>
    <w:rsid w:val="00C87218"/>
    <w:rsid w:val="00CA7693"/>
    <w:rsid w:val="00CD0AD9"/>
    <w:rsid w:val="00CE58EF"/>
    <w:rsid w:val="00CE79BB"/>
    <w:rsid w:val="00CF74A8"/>
    <w:rsid w:val="00D02329"/>
    <w:rsid w:val="00D05775"/>
    <w:rsid w:val="00D2044C"/>
    <w:rsid w:val="00D333F1"/>
    <w:rsid w:val="00D557F7"/>
    <w:rsid w:val="00D67E04"/>
    <w:rsid w:val="00D75420"/>
    <w:rsid w:val="00D768C4"/>
    <w:rsid w:val="00D777EF"/>
    <w:rsid w:val="00D85F07"/>
    <w:rsid w:val="00D92EC1"/>
    <w:rsid w:val="00DB50BC"/>
    <w:rsid w:val="00DC6C71"/>
    <w:rsid w:val="00DC7AB9"/>
    <w:rsid w:val="00E00656"/>
    <w:rsid w:val="00E06F31"/>
    <w:rsid w:val="00E21861"/>
    <w:rsid w:val="00E46C6C"/>
    <w:rsid w:val="00E60F04"/>
    <w:rsid w:val="00E62EE7"/>
    <w:rsid w:val="00E65F5D"/>
    <w:rsid w:val="00E71837"/>
    <w:rsid w:val="00E828AF"/>
    <w:rsid w:val="00E84EE9"/>
    <w:rsid w:val="00EA6FE1"/>
    <w:rsid w:val="00ED68F5"/>
    <w:rsid w:val="00EE4C72"/>
    <w:rsid w:val="00F1537C"/>
    <w:rsid w:val="00F175BF"/>
    <w:rsid w:val="00F35228"/>
    <w:rsid w:val="00F60126"/>
    <w:rsid w:val="00F7147C"/>
    <w:rsid w:val="00F72DD0"/>
    <w:rsid w:val="00F91F7C"/>
    <w:rsid w:val="00FA1F8B"/>
    <w:rsid w:val="00FB191E"/>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B3D2"/>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link w:val="Heading1Char"/>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locked/>
    <w:rsid w:val="006D6FE0"/>
    <w:rPr>
      <w:rFonts w:ascii="Arial" w:eastAsia="Calibri" w:hAnsi="Arial"/>
      <w:sz w:val="24"/>
      <w:szCs w:val="22"/>
      <w:lang w:eastAsia="en-US"/>
    </w:rPr>
  </w:style>
  <w:style w:type="paragraph" w:customStyle="1" w:styleId="Default">
    <w:name w:val="Default"/>
    <w:rsid w:val="004748B0"/>
    <w:pPr>
      <w:autoSpaceDE w:val="0"/>
      <w:autoSpaceDN w:val="0"/>
      <w:adjustRightInd w:val="0"/>
    </w:pPr>
    <w:rPr>
      <w:rFonts w:ascii="Arial" w:eastAsia="Calibri" w:hAnsi="Arial" w:cs="Arial"/>
      <w:color w:val="000000"/>
      <w:sz w:val="24"/>
      <w:szCs w:val="24"/>
      <w:lang w:eastAsia="en-US"/>
    </w:rPr>
  </w:style>
  <w:style w:type="paragraph" w:customStyle="1" w:styleId="08BODYCOPYNOPARABLUE">
    <w:name w:val="08 BODY COPY NO PARA (BLUE)"/>
    <w:qFormat/>
    <w:rsid w:val="00230BD1"/>
    <w:rPr>
      <w:rFonts w:ascii="Arial" w:eastAsia="Arial" w:hAnsi="Arial"/>
      <w:color w:val="002B54"/>
      <w:sz w:val="22"/>
      <w:szCs w:val="22"/>
      <w:lang w:eastAsia="en-US"/>
    </w:rPr>
  </w:style>
  <w:style w:type="character" w:customStyle="1" w:styleId="boldbodycopy">
    <w:name w:val="bold body copy"/>
    <w:rsid w:val="00D02329"/>
    <w:rPr>
      <w:rFonts w:ascii="Arial" w:eastAsia="Times New Roman" w:hAnsi="Arial" w:cs="Times New Roman"/>
      <w:b/>
      <w:color w:val="000000"/>
    </w:rPr>
  </w:style>
  <w:style w:type="character" w:customStyle="1" w:styleId="Heading1Char">
    <w:name w:val="Heading 1 Char"/>
    <w:basedOn w:val="DefaultParagraphFont"/>
    <w:link w:val="Heading1"/>
    <w:rsid w:val="00E46C6C"/>
    <w:rPr>
      <w:rFonts w:ascii="Arial" w:hAnsi="Arial"/>
      <w:b/>
      <w:sz w:val="32"/>
    </w:rPr>
  </w:style>
  <w:style w:type="character" w:customStyle="1" w:styleId="Heading3Char">
    <w:name w:val="Heading 3 Char"/>
    <w:basedOn w:val="DefaultParagraphFont"/>
    <w:link w:val="Heading3"/>
    <w:rsid w:val="00E46C6C"/>
    <w:rPr>
      <w:b/>
      <w:sz w:val="24"/>
    </w:rPr>
  </w:style>
  <w:style w:type="character" w:customStyle="1" w:styleId="BodyTextChar">
    <w:name w:val="Body Text Char"/>
    <w:basedOn w:val="DefaultParagraphFont"/>
    <w:link w:val="BodyText"/>
    <w:rsid w:val="00E46C6C"/>
  </w:style>
  <w:style w:type="table" w:customStyle="1" w:styleId="TableGrid1">
    <w:name w:val="Table Grid1"/>
    <w:basedOn w:val="TableNormal"/>
    <w:next w:val="TableGrid"/>
    <w:uiPriority w:val="39"/>
    <w:rsid w:val="00E46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naturalresources.wales/splash?orig=/" TargetMode="External"/><Relationship Id="rId18" Type="http://schemas.openxmlformats.org/officeDocument/2006/relationships/hyperlink" Target="mailto:Alan.Proctor01@environment-agenc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Alan.Proctor01@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lan.Proctor01@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joe.march@environment-agency.gov.uk" TargetMode="External"/><Relationship Id="rId19" Type="http://schemas.openxmlformats.org/officeDocument/2006/relationships/hyperlink" Target="mailto:Alan.Proctor01@environment-agency.gov.uk" TargetMode="External"/><Relationship Id="rId4" Type="http://schemas.openxmlformats.org/officeDocument/2006/relationships/settings" Target="settings.xml"/><Relationship Id="rId9" Type="http://schemas.openxmlformats.org/officeDocument/2006/relationships/hyperlink" Target="mailto:Joe.March@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18880-1799-41FD-BC43-E9EA2F5B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18</Pages>
  <Words>5895</Words>
  <Characters>33605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39422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March, Joe</cp:lastModifiedBy>
  <cp:revision>13</cp:revision>
  <cp:lastPrinted>2016-03-18T08:32:00Z</cp:lastPrinted>
  <dcterms:created xsi:type="dcterms:W3CDTF">2017-03-08T14:41:00Z</dcterms:created>
  <dcterms:modified xsi:type="dcterms:W3CDTF">2017-04-19T15:38:00Z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