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095BF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05EDCA69" w14:textId="77777777" w:rsidR="009E13E6" w:rsidRDefault="009E13E6">
      <w:pPr>
        <w:pStyle w:val="BodyText"/>
        <w:spacing w:before="5"/>
        <w:rPr>
          <w:sz w:val="20"/>
        </w:rPr>
      </w:pPr>
    </w:p>
    <w:p w14:paraId="0E7AC1BD" w14:textId="77777777" w:rsidR="009E13E6" w:rsidRDefault="00023ACF">
      <w:pPr>
        <w:pStyle w:val="Title"/>
        <w:spacing w:line="259" w:lineRule="auto"/>
        <w:ind w:right="923"/>
      </w:pPr>
      <w:r>
        <w:t>Framework Schedule 6 (Order Form and Call-Off</w:t>
      </w:r>
      <w:r>
        <w:rPr>
          <w:spacing w:val="-98"/>
        </w:rPr>
        <w:t xml:space="preserve"> </w:t>
      </w:r>
      <w:r>
        <w:t>Schedules)</w:t>
      </w:r>
    </w:p>
    <w:p w14:paraId="16672DDA" w14:textId="77777777" w:rsidR="009E13E6" w:rsidRDefault="00023ACF">
      <w:pPr>
        <w:pStyle w:val="Title"/>
        <w:spacing w:before="296"/>
      </w:pPr>
      <w:r>
        <w:t>Order</w:t>
      </w:r>
      <w:r>
        <w:rPr>
          <w:spacing w:val="-4"/>
        </w:rPr>
        <w:t xml:space="preserve"> </w:t>
      </w:r>
      <w:r>
        <w:t>Form</w:t>
      </w:r>
    </w:p>
    <w:p w14:paraId="0F56D4E5" w14:textId="77777777" w:rsidR="009E13E6" w:rsidRDefault="009E13E6">
      <w:pPr>
        <w:pStyle w:val="BodyText"/>
        <w:spacing w:before="9"/>
        <w:rPr>
          <w:rFonts w:ascii="Arial"/>
          <w:b/>
          <w:sz w:val="54"/>
        </w:rPr>
      </w:pPr>
    </w:p>
    <w:p w14:paraId="113220B9" w14:textId="77777777" w:rsidR="009E13E6" w:rsidRDefault="00023ACF">
      <w:pPr>
        <w:tabs>
          <w:tab w:val="left" w:pos="3719"/>
        </w:tabs>
        <w:ind w:left="120"/>
        <w:rPr>
          <w:rFonts w:ascii="Arial"/>
          <w:b/>
          <w:sz w:val="24"/>
        </w:rPr>
      </w:pPr>
      <w:r>
        <w:rPr>
          <w:sz w:val="24"/>
        </w:rPr>
        <w:t>CALL-OFF</w:t>
      </w:r>
      <w:r>
        <w:rPr>
          <w:spacing w:val="-4"/>
          <w:sz w:val="24"/>
        </w:rPr>
        <w:t xml:space="preserve"> </w:t>
      </w:r>
      <w:r>
        <w:rPr>
          <w:sz w:val="24"/>
        </w:rPr>
        <w:t>REFERENCE:</w:t>
      </w:r>
      <w:r>
        <w:rPr>
          <w:sz w:val="24"/>
        </w:rPr>
        <w:tab/>
      </w:r>
      <w:r>
        <w:rPr>
          <w:rFonts w:ascii="Arial"/>
          <w:b/>
          <w:sz w:val="24"/>
        </w:rPr>
        <w:t>CCHR24A03</w:t>
      </w:r>
    </w:p>
    <w:p w14:paraId="4B1E1047" w14:textId="77777777" w:rsidR="009E13E6" w:rsidRDefault="009E13E6">
      <w:pPr>
        <w:pStyle w:val="BodyText"/>
        <w:rPr>
          <w:rFonts w:ascii="Arial"/>
          <w:b/>
          <w:sz w:val="26"/>
        </w:rPr>
      </w:pPr>
    </w:p>
    <w:p w14:paraId="5B636109" w14:textId="77777777" w:rsidR="009E13E6" w:rsidRDefault="00023ACF">
      <w:pPr>
        <w:pStyle w:val="Heading1"/>
        <w:tabs>
          <w:tab w:val="left" w:pos="3719"/>
        </w:tabs>
        <w:spacing w:before="181" w:line="259" w:lineRule="auto"/>
        <w:ind w:left="3720" w:right="939" w:hanging="3600"/>
        <w:rPr>
          <w:u w:val="none"/>
        </w:rPr>
      </w:pPr>
      <w:r>
        <w:rPr>
          <w:rFonts w:ascii="Arial MT"/>
          <w:b w:val="0"/>
          <w:u w:val="none"/>
        </w:rPr>
        <w:t>THE BUYER:</w:t>
      </w:r>
      <w:r>
        <w:rPr>
          <w:rFonts w:ascii="Arial MT"/>
          <w:b w:val="0"/>
          <w:u w:val="none"/>
        </w:rPr>
        <w:tab/>
      </w:r>
      <w:r>
        <w:rPr>
          <w:u w:val="none"/>
        </w:rPr>
        <w:t>Cabinet Office, Government Recruitment</w:t>
      </w:r>
      <w:r>
        <w:rPr>
          <w:spacing w:val="-64"/>
          <w:u w:val="none"/>
        </w:rPr>
        <w:t xml:space="preserve"> </w:t>
      </w:r>
      <w:r>
        <w:rPr>
          <w:u w:val="none"/>
        </w:rPr>
        <w:t>Service</w:t>
      </w:r>
    </w:p>
    <w:p w14:paraId="0E8E9008" w14:textId="77777777" w:rsidR="009E13E6" w:rsidRDefault="009E13E6">
      <w:pPr>
        <w:pStyle w:val="BodyText"/>
        <w:spacing w:before="9"/>
        <w:rPr>
          <w:rFonts w:ascii="Arial"/>
          <w:b/>
          <w:sz w:val="25"/>
        </w:rPr>
      </w:pPr>
    </w:p>
    <w:p w14:paraId="37916B49" w14:textId="77777777" w:rsidR="00142AA6" w:rsidRDefault="00023ACF">
      <w:pPr>
        <w:tabs>
          <w:tab w:val="left" w:pos="3719"/>
        </w:tabs>
        <w:spacing w:before="1"/>
        <w:ind w:left="120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rPr>
          <w:sz w:val="24"/>
        </w:rPr>
        <w:t>BUYER</w:t>
      </w:r>
      <w:r>
        <w:rPr>
          <w:spacing w:val="-2"/>
          <w:sz w:val="24"/>
        </w:rPr>
        <w:t xml:space="preserve"> </w:t>
      </w:r>
      <w:r>
        <w:rPr>
          <w:sz w:val="24"/>
        </w:rPr>
        <w:t>ADDRESS</w:t>
      </w:r>
      <w:r>
        <w:rPr>
          <w:sz w:val="24"/>
        </w:rPr>
        <w:tab/>
      </w:r>
      <w:r w:rsidR="00142AA6"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REDACTED TEXT under FOIA Section 40 Personal </w:t>
      </w:r>
    </w:p>
    <w:p w14:paraId="1E7F7448" w14:textId="61E49EFE" w:rsidR="009E13E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1AB45F2D" w14:textId="77777777" w:rsidR="00142AA6" w:rsidRPr="00142AA6" w:rsidRDefault="00142AA6" w:rsidP="00142AA6">
      <w:pPr>
        <w:tabs>
          <w:tab w:val="left" w:pos="3719"/>
        </w:tabs>
        <w:spacing w:before="1"/>
        <w:ind w:left="3719"/>
        <w:rPr>
          <w:rFonts w:ascii="Arial"/>
          <w:b/>
          <w:sz w:val="24"/>
        </w:rPr>
      </w:pPr>
    </w:p>
    <w:p w14:paraId="1A9CC287" w14:textId="77777777" w:rsidR="009E13E6" w:rsidRDefault="00023ACF">
      <w:pPr>
        <w:tabs>
          <w:tab w:val="left" w:pos="3719"/>
        </w:tabs>
        <w:ind w:left="120"/>
        <w:rPr>
          <w:rFonts w:ascii="Arial"/>
          <w:b/>
          <w:sz w:val="24"/>
        </w:rPr>
      </w:pPr>
      <w:r>
        <w:rPr>
          <w:sz w:val="24"/>
        </w:rPr>
        <w:t>T</w:t>
      </w:r>
      <w:r>
        <w:rPr>
          <w:sz w:val="24"/>
        </w:rPr>
        <w:t>HE</w:t>
      </w:r>
      <w:r>
        <w:rPr>
          <w:spacing w:val="-1"/>
          <w:sz w:val="24"/>
        </w:rPr>
        <w:t xml:space="preserve"> </w:t>
      </w:r>
      <w:r>
        <w:rPr>
          <w:sz w:val="24"/>
        </w:rPr>
        <w:t>SUPPLIER:</w:t>
      </w:r>
      <w:r>
        <w:rPr>
          <w:sz w:val="24"/>
        </w:rPr>
        <w:tab/>
      </w:r>
      <w:r>
        <w:rPr>
          <w:rFonts w:ascii="Arial"/>
          <w:b/>
          <w:sz w:val="24"/>
        </w:rPr>
        <w:t>Conexia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Limited</w:t>
      </w:r>
    </w:p>
    <w:p w14:paraId="2860AB80" w14:textId="77777777" w:rsidR="00142AA6" w:rsidRDefault="00023ACF" w:rsidP="00142AA6">
      <w:pPr>
        <w:tabs>
          <w:tab w:val="left" w:pos="3719"/>
        </w:tabs>
        <w:spacing w:before="111"/>
        <w:ind w:left="120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rPr>
          <w:sz w:val="24"/>
        </w:rPr>
        <w:t>SUPPLIER</w:t>
      </w:r>
      <w:r>
        <w:rPr>
          <w:spacing w:val="-3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 w:rsidR="00142AA6"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REDACTED TEXT under FOIA Section 40 Personal </w:t>
      </w:r>
    </w:p>
    <w:p w14:paraId="4AA7F3AE" w14:textId="14B40037" w:rsidR="00142AA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587900AA" w14:textId="77777777" w:rsidR="00142AA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</w:p>
    <w:p w14:paraId="6BA3134F" w14:textId="77777777" w:rsidR="00142AA6" w:rsidRDefault="00023ACF" w:rsidP="00142AA6">
      <w:pPr>
        <w:tabs>
          <w:tab w:val="left" w:pos="3719"/>
        </w:tabs>
        <w:spacing w:before="111"/>
        <w:ind w:left="120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rPr>
          <w:sz w:val="24"/>
        </w:rPr>
        <w:t>REGISTRATION</w:t>
      </w:r>
      <w:r>
        <w:rPr>
          <w:spacing w:val="-3"/>
          <w:sz w:val="24"/>
        </w:rPr>
        <w:t xml:space="preserve"> </w:t>
      </w:r>
      <w:r>
        <w:rPr>
          <w:sz w:val="24"/>
        </w:rPr>
        <w:t>NUMBER:</w:t>
      </w:r>
      <w:r>
        <w:rPr>
          <w:sz w:val="24"/>
        </w:rPr>
        <w:tab/>
      </w:r>
      <w:r w:rsidR="00142AA6"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REDACTED TEXT under FOIA Section 40 Personal </w:t>
      </w:r>
    </w:p>
    <w:p w14:paraId="31E67CC8" w14:textId="351B6CEC" w:rsidR="009E13E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782E7A8A" w14:textId="77777777" w:rsidR="00142AA6" w:rsidRPr="00142AA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</w:p>
    <w:p w14:paraId="0500D302" w14:textId="77777777" w:rsidR="00142AA6" w:rsidRDefault="00023ACF" w:rsidP="00142AA6">
      <w:pPr>
        <w:tabs>
          <w:tab w:val="left" w:pos="3719"/>
        </w:tabs>
        <w:spacing w:before="111"/>
        <w:ind w:left="120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rPr>
          <w:sz w:val="24"/>
        </w:rPr>
        <w:t>D</w:t>
      </w:r>
      <w:r>
        <w:rPr>
          <w:sz w:val="24"/>
        </w:rPr>
        <w:t>UNS NUMBER:</w:t>
      </w:r>
      <w:r>
        <w:rPr>
          <w:sz w:val="24"/>
        </w:rPr>
        <w:tab/>
      </w:r>
      <w:r w:rsidR="00142AA6"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REDACTED TEXT under FOIA Section 40 Personal </w:t>
      </w:r>
    </w:p>
    <w:p w14:paraId="0BAB9992" w14:textId="77777777" w:rsidR="00142AA6" w:rsidRDefault="00142AA6" w:rsidP="00142AA6">
      <w:pPr>
        <w:tabs>
          <w:tab w:val="left" w:pos="3719"/>
        </w:tabs>
        <w:spacing w:before="1"/>
        <w:ind w:left="3719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724DC4F1" w14:textId="512F1F19" w:rsidR="009E13E6" w:rsidRDefault="009E13E6">
      <w:pPr>
        <w:tabs>
          <w:tab w:val="right" w:pos="4924"/>
        </w:tabs>
        <w:spacing w:before="154"/>
        <w:ind w:left="120"/>
        <w:rPr>
          <w:rFonts w:ascii="Arial"/>
          <w:b/>
          <w:sz w:val="24"/>
        </w:rPr>
      </w:pPr>
    </w:p>
    <w:p w14:paraId="2C894BE9" w14:textId="77777777" w:rsidR="009E13E6" w:rsidRDefault="009E13E6">
      <w:pPr>
        <w:pStyle w:val="BodyText"/>
        <w:rPr>
          <w:rFonts w:ascii="Arial"/>
          <w:b/>
          <w:sz w:val="26"/>
        </w:rPr>
      </w:pPr>
    </w:p>
    <w:p w14:paraId="2A31F4F3" w14:textId="77777777" w:rsidR="009E13E6" w:rsidRDefault="009E13E6">
      <w:pPr>
        <w:pStyle w:val="BodyText"/>
        <w:spacing w:before="7"/>
        <w:rPr>
          <w:rFonts w:ascii="Arial"/>
          <w:b/>
          <w:sz w:val="27"/>
        </w:rPr>
      </w:pPr>
    </w:p>
    <w:p w14:paraId="598ED6CF" w14:textId="77777777" w:rsidR="009E13E6" w:rsidRDefault="00023ACF">
      <w:pPr>
        <w:pStyle w:val="Heading1"/>
        <w:rPr>
          <w:u w:val="none"/>
        </w:rPr>
      </w:pPr>
      <w:bookmarkStart w:id="0" w:name="APPLICABLE_FRAMEWORK_CONTRACT"/>
      <w:bookmarkEnd w:id="0"/>
      <w:r>
        <w:rPr>
          <w:u w:val="thick"/>
        </w:rPr>
        <w:t>APPLICABLE</w:t>
      </w:r>
      <w:r>
        <w:rPr>
          <w:spacing w:val="-9"/>
          <w:u w:val="thick"/>
        </w:rPr>
        <w:t xml:space="preserve"> </w:t>
      </w:r>
      <w:r>
        <w:rPr>
          <w:u w:val="thick"/>
        </w:rPr>
        <w:t>FRAMEWORK</w:t>
      </w:r>
      <w:r>
        <w:rPr>
          <w:spacing w:val="-10"/>
          <w:u w:val="thick"/>
        </w:rPr>
        <w:t xml:space="preserve"> </w:t>
      </w:r>
      <w:r>
        <w:rPr>
          <w:u w:val="thick"/>
        </w:rPr>
        <w:t>CONTRACT</w:t>
      </w:r>
    </w:p>
    <w:p w14:paraId="57D39672" w14:textId="77777777" w:rsidR="009E13E6" w:rsidRDefault="00023ACF">
      <w:pPr>
        <w:pStyle w:val="BodyText"/>
        <w:spacing w:before="17" w:line="268" w:lineRule="auto"/>
        <w:ind w:left="115" w:right="530" w:hanging="10"/>
        <w:rPr>
          <w:rFonts w:ascii="Arial"/>
          <w:b/>
        </w:rPr>
      </w:pPr>
      <w:r>
        <w:t xml:space="preserve">This Order Form is for the provision of the Call-Off Deliverables and dated </w:t>
      </w:r>
      <w:r>
        <w:rPr>
          <w:rFonts w:ascii="Arial"/>
          <w:b/>
        </w:rPr>
        <w:t>14</w:t>
      </w:r>
      <w:r>
        <w:rPr>
          <w:rFonts w:ascii="Arial"/>
          <w:b/>
          <w:position w:val="8"/>
          <w:sz w:val="16"/>
        </w:rPr>
        <w:t xml:space="preserve">th </w:t>
      </w:r>
      <w:r>
        <w:rPr>
          <w:rFonts w:ascii="Arial"/>
          <w:b/>
        </w:rPr>
        <w:t>of</w:t>
      </w:r>
      <w:r>
        <w:rPr>
          <w:rFonts w:ascii="Arial"/>
          <w:b/>
          <w:spacing w:val="-64"/>
        </w:rPr>
        <w:t xml:space="preserve"> </w:t>
      </w:r>
      <w:r>
        <w:rPr>
          <w:rFonts w:ascii="Arial"/>
          <w:b/>
        </w:rPr>
        <w:t>June 2024</w:t>
      </w:r>
    </w:p>
    <w:p w14:paraId="6B3F65AF" w14:textId="77777777" w:rsidR="009E13E6" w:rsidRDefault="009E13E6">
      <w:pPr>
        <w:pStyle w:val="BodyText"/>
        <w:spacing w:before="7"/>
        <w:rPr>
          <w:rFonts w:ascii="Arial"/>
          <w:b/>
          <w:sz w:val="26"/>
        </w:rPr>
      </w:pPr>
    </w:p>
    <w:p w14:paraId="7A2CD558" w14:textId="77777777" w:rsidR="009E13E6" w:rsidRDefault="00023ACF">
      <w:pPr>
        <w:pStyle w:val="BodyText"/>
        <w:spacing w:line="268" w:lineRule="auto"/>
        <w:ind w:left="115" w:right="220" w:hanging="10"/>
      </w:pPr>
      <w:r>
        <w:t>It’s issued under the Framework Contract with the reference number RM6229 for the</w:t>
      </w:r>
      <w:r>
        <w:rPr>
          <w:spacing w:val="-64"/>
        </w:rPr>
        <w:t xml:space="preserve"> </w:t>
      </w:r>
      <w:r>
        <w:t>provision of</w:t>
      </w:r>
      <w:r>
        <w:rPr>
          <w:spacing w:val="3"/>
        </w:rPr>
        <w:t xml:space="preserve"> </w:t>
      </w:r>
      <w:r>
        <w:t>Operational</w:t>
      </w:r>
      <w:r>
        <w:rPr>
          <w:spacing w:val="-2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Support.</w:t>
      </w:r>
    </w:p>
    <w:p w14:paraId="25018B07" w14:textId="77777777" w:rsidR="009E13E6" w:rsidRDefault="009E13E6">
      <w:pPr>
        <w:pStyle w:val="BodyText"/>
        <w:spacing w:before="7"/>
        <w:rPr>
          <w:sz w:val="26"/>
        </w:rPr>
      </w:pPr>
    </w:p>
    <w:p w14:paraId="473F6156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CALL-OFF</w:t>
      </w:r>
      <w:r>
        <w:rPr>
          <w:spacing w:val="-5"/>
          <w:u w:val="thick"/>
        </w:rPr>
        <w:t xml:space="preserve"> </w:t>
      </w:r>
      <w:r>
        <w:rPr>
          <w:u w:val="thick"/>
        </w:rPr>
        <w:t>LOT:</w:t>
      </w:r>
    </w:p>
    <w:p w14:paraId="6585F941" w14:textId="77777777" w:rsidR="009E13E6" w:rsidRDefault="00023ACF">
      <w:pPr>
        <w:spacing w:before="21" w:line="268" w:lineRule="auto"/>
        <w:ind w:left="115" w:hanging="10"/>
        <w:rPr>
          <w:rFonts w:ascii="Arial"/>
          <w:b/>
          <w:sz w:val="24"/>
        </w:rPr>
      </w:pPr>
      <w:r>
        <w:rPr>
          <w:sz w:val="24"/>
        </w:rPr>
        <w:t xml:space="preserve">RM6229 Permanent Recruitment 2, Lot 2: Non-Clinical General Recruitment </w:t>
      </w:r>
      <w:r>
        <w:rPr>
          <w:rFonts w:ascii="Arial"/>
          <w:b/>
          <w:sz w:val="24"/>
          <w:u w:val="thick"/>
        </w:rPr>
        <w:t>CALL-</w:t>
      </w:r>
      <w:r>
        <w:rPr>
          <w:rFonts w:ascii="Arial"/>
          <w:b/>
          <w:spacing w:val="-64"/>
          <w:sz w:val="24"/>
        </w:rPr>
        <w:t xml:space="preserve"> </w:t>
      </w:r>
      <w:r>
        <w:rPr>
          <w:rFonts w:ascii="Arial"/>
          <w:b/>
          <w:sz w:val="24"/>
          <w:u w:val="thick"/>
        </w:rPr>
        <w:t>OFF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INCORPORATED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TERMS</w:t>
      </w:r>
    </w:p>
    <w:p w14:paraId="5FB82AB9" w14:textId="77777777" w:rsidR="009E13E6" w:rsidRDefault="00023ACF">
      <w:pPr>
        <w:pStyle w:val="BodyText"/>
        <w:spacing w:before="9" w:line="271" w:lineRule="auto"/>
        <w:ind w:left="115" w:right="530" w:hanging="10"/>
      </w:pPr>
      <w:r>
        <w:t>The followin</w:t>
      </w:r>
      <w:r>
        <w:t>g documents are incorporated into this Call-Off Contract. Where</w:t>
      </w:r>
      <w:r>
        <w:rPr>
          <w:spacing w:val="1"/>
        </w:rPr>
        <w:t xml:space="preserve"> </w:t>
      </w:r>
      <w:r>
        <w:t>numbers are missing we are not using those schedules. If the documents conflict,</w:t>
      </w:r>
      <w:r>
        <w:rPr>
          <w:spacing w:val="-6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precedence</w:t>
      </w:r>
      <w:r>
        <w:rPr>
          <w:spacing w:val="-1"/>
        </w:rPr>
        <w:t xml:space="preserve"> </w:t>
      </w:r>
      <w:r>
        <w:t>applies:</w:t>
      </w:r>
    </w:p>
    <w:p w14:paraId="374BDB91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202" w:line="268" w:lineRule="auto"/>
        <w:ind w:left="839" w:right="603"/>
        <w:rPr>
          <w:sz w:val="24"/>
        </w:rPr>
      </w:pPr>
      <w:r>
        <w:rPr>
          <w:sz w:val="24"/>
        </w:rPr>
        <w:t>This Order Form including the Call-Off Special Terms and Call-Off Sp</w:t>
      </w:r>
      <w:r>
        <w:rPr>
          <w:sz w:val="24"/>
        </w:rPr>
        <w:t>ecial</w:t>
      </w:r>
      <w:r>
        <w:rPr>
          <w:spacing w:val="-64"/>
          <w:sz w:val="24"/>
        </w:rPr>
        <w:t xml:space="preserve"> </w:t>
      </w:r>
      <w:r>
        <w:rPr>
          <w:sz w:val="24"/>
        </w:rPr>
        <w:t>Schedules.</w:t>
      </w:r>
    </w:p>
    <w:p w14:paraId="743313C7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8"/>
        <w:ind w:hanging="361"/>
        <w:rPr>
          <w:rFonts w:ascii="Arial"/>
          <w:b/>
          <w:sz w:val="24"/>
        </w:rPr>
      </w:pP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(Definitions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Interpretation)</w:t>
      </w:r>
      <w:r>
        <w:rPr>
          <w:spacing w:val="-3"/>
          <w:sz w:val="24"/>
        </w:rPr>
        <w:t xml:space="preserve"> </w:t>
      </w:r>
      <w:r>
        <w:rPr>
          <w:rFonts w:ascii="Arial"/>
          <w:b/>
          <w:sz w:val="24"/>
        </w:rPr>
        <w:t>RM6229</w:t>
      </w:r>
    </w:p>
    <w:p w14:paraId="668AABC8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38"/>
        <w:ind w:hanging="361"/>
        <w:rPr>
          <w:sz w:val="24"/>
        </w:rPr>
      </w:pPr>
      <w:r>
        <w:rPr>
          <w:sz w:val="24"/>
        </w:rPr>
        <w:t>Framework</w:t>
      </w:r>
      <w:r>
        <w:rPr>
          <w:spacing w:val="-2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Terms;</w:t>
      </w:r>
      <w:r>
        <w:rPr>
          <w:spacing w:val="-3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to 4</w:t>
      </w:r>
    </w:p>
    <w:p w14:paraId="70ED0679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39"/>
        <w:ind w:hanging="361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</w:t>
      </w:r>
      <w:r>
        <w:rPr>
          <w:spacing w:val="-4"/>
          <w:sz w:val="24"/>
        </w:rPr>
        <w:t xml:space="preserve"> </w:t>
      </w:r>
      <w:r>
        <w:rPr>
          <w:sz w:val="24"/>
        </w:rPr>
        <w:t>Schedules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6"/>
          <w:sz w:val="24"/>
        </w:rPr>
        <w:t xml:space="preserve"> </w:t>
      </w:r>
      <w:r>
        <w:rPr>
          <w:sz w:val="24"/>
        </w:rPr>
        <w:t>of precedence:</w:t>
      </w:r>
    </w:p>
    <w:p w14:paraId="501E4299" w14:textId="77777777" w:rsidR="009E13E6" w:rsidRDefault="009E13E6">
      <w:pPr>
        <w:rPr>
          <w:sz w:val="24"/>
        </w:rPr>
        <w:sectPr w:rsidR="009E13E6">
          <w:headerReference w:type="default" r:id="rId7"/>
          <w:footerReference w:type="default" r:id="rId8"/>
          <w:type w:val="continuous"/>
          <w:pgSz w:w="11910" w:h="16840"/>
          <w:pgMar w:top="660" w:right="1280" w:bottom="1440" w:left="1320" w:header="182" w:footer="1257" w:gutter="0"/>
          <w:pgNumType w:start="1"/>
          <w:cols w:space="720"/>
        </w:sectPr>
      </w:pPr>
    </w:p>
    <w:p w14:paraId="33EDBE20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lastRenderedPageBreak/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42A3A399" w14:textId="77777777" w:rsidR="009E13E6" w:rsidRDefault="009E13E6">
      <w:pPr>
        <w:pStyle w:val="BodyText"/>
        <w:spacing w:before="6"/>
        <w:rPr>
          <w:sz w:val="20"/>
        </w:rPr>
      </w:pPr>
    </w:p>
    <w:p w14:paraId="1AC7F37C" w14:textId="77777777" w:rsidR="009E13E6" w:rsidRDefault="00023ACF">
      <w:pPr>
        <w:pStyle w:val="ListParagraph"/>
        <w:numPr>
          <w:ilvl w:val="1"/>
          <w:numId w:val="1"/>
        </w:numPr>
        <w:tabs>
          <w:tab w:val="left" w:pos="1199"/>
          <w:tab w:val="left" w:pos="1200"/>
        </w:tabs>
        <w:rPr>
          <w:rFonts w:ascii="Arial" w:hAnsi="Arial"/>
          <w:b/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RM6229</w:t>
      </w:r>
    </w:p>
    <w:p w14:paraId="03D499CB" w14:textId="77777777" w:rsidR="009E13E6" w:rsidRDefault="009E13E6">
      <w:pPr>
        <w:pStyle w:val="BodyText"/>
        <w:spacing w:before="11"/>
        <w:rPr>
          <w:rFonts w:ascii="Arial"/>
          <w:b/>
          <w:sz w:val="29"/>
        </w:rPr>
      </w:pPr>
    </w:p>
    <w:p w14:paraId="69661C3F" w14:textId="77777777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</w:tabs>
        <w:spacing w:line="266" w:lineRule="auto"/>
        <w:ind w:right="490"/>
        <w:rPr>
          <w:sz w:val="24"/>
        </w:rPr>
      </w:pPr>
      <w:r>
        <w:rPr>
          <w:spacing w:val="-1"/>
          <w:sz w:val="24"/>
        </w:rPr>
        <w:t>Joint</w:t>
      </w:r>
      <w:r>
        <w:rPr>
          <w:sz w:val="24"/>
        </w:rPr>
        <w:t xml:space="preserve"> </w:t>
      </w:r>
      <w:r>
        <w:rPr>
          <w:spacing w:val="-1"/>
          <w:sz w:val="24"/>
        </w:rPr>
        <w:t>Schedule 2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(Variation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Form)</w:t>
      </w:r>
      <w:r>
        <w:rPr>
          <w:spacing w:val="2"/>
          <w:sz w:val="24"/>
        </w:rPr>
        <w:t xml:space="preserve"> </w:t>
      </w:r>
      <w:r>
        <w:rPr>
          <w:rFonts w:ascii="Courier New" w:hAnsi="Courier New"/>
          <w:spacing w:val="-1"/>
          <w:sz w:val="24"/>
        </w:rPr>
        <w:t>o</w:t>
      </w:r>
      <w:r>
        <w:rPr>
          <w:rFonts w:ascii="Courier New" w:hAnsi="Courier New"/>
          <w:spacing w:val="-77"/>
          <w:sz w:val="24"/>
        </w:rPr>
        <w:t xml:space="preserve"> </w:t>
      </w:r>
      <w:r>
        <w:rPr>
          <w:spacing w:val="-1"/>
          <w:sz w:val="24"/>
        </w:rPr>
        <w:t>Joint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(Insurance</w:t>
      </w:r>
      <w:r>
        <w:rPr>
          <w:spacing w:val="-64"/>
          <w:sz w:val="24"/>
        </w:rPr>
        <w:t xml:space="preserve"> </w:t>
      </w:r>
      <w:r>
        <w:rPr>
          <w:spacing w:val="-1"/>
          <w:sz w:val="24"/>
        </w:rPr>
        <w:t xml:space="preserve">Requirements) </w:t>
      </w:r>
    </w:p>
    <w:p w14:paraId="0E1CA7A3" w14:textId="7E85ADB6" w:rsidR="009E13E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</w:tabs>
        <w:spacing w:line="266" w:lineRule="auto"/>
        <w:ind w:right="490"/>
        <w:rPr>
          <w:sz w:val="24"/>
        </w:rPr>
      </w:pPr>
      <w:r w:rsidRPr="00142AA6">
        <w:rPr>
          <w:spacing w:val="-1"/>
          <w:sz w:val="24"/>
        </w:rPr>
        <w:t xml:space="preserve">Joint Schedule </w:t>
      </w:r>
      <w:r w:rsidRPr="00142AA6">
        <w:rPr>
          <w:sz w:val="24"/>
        </w:rPr>
        <w:t>4 (Commercially Sensitive</w:t>
      </w:r>
      <w:r w:rsidRPr="00142AA6">
        <w:rPr>
          <w:spacing w:val="1"/>
          <w:sz w:val="24"/>
        </w:rPr>
        <w:t xml:space="preserve"> </w:t>
      </w:r>
      <w:r w:rsidRPr="00142AA6">
        <w:rPr>
          <w:sz w:val="24"/>
        </w:rPr>
        <w:t>Information)</w:t>
      </w:r>
    </w:p>
    <w:p w14:paraId="50B8A87C" w14:textId="77777777" w:rsid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27"/>
        </w:tabs>
        <w:spacing w:before="42"/>
        <w:rPr>
          <w:rFonts w:ascii="Courier New" w:hAnsi="Courier New"/>
          <w:sz w:val="24"/>
        </w:rPr>
      </w:pPr>
      <w:r>
        <w:rPr>
          <w:sz w:val="24"/>
        </w:rPr>
        <w:t>J</w:t>
      </w:r>
      <w:r>
        <w:rPr>
          <w:sz w:val="24"/>
        </w:rPr>
        <w:t>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(Key</w:t>
      </w:r>
      <w:r>
        <w:rPr>
          <w:spacing w:val="-4"/>
          <w:sz w:val="24"/>
        </w:rPr>
        <w:t xml:space="preserve"> </w:t>
      </w:r>
      <w:r>
        <w:rPr>
          <w:sz w:val="24"/>
        </w:rPr>
        <w:t>Subcontractors)</w:t>
      </w:r>
      <w:r>
        <w:rPr>
          <w:sz w:val="24"/>
        </w:rPr>
        <w:tab/>
      </w:r>
      <w:r>
        <w:rPr>
          <w:rFonts w:ascii="Courier New" w:hAnsi="Courier New"/>
          <w:sz w:val="24"/>
        </w:rPr>
        <w:t>o</w:t>
      </w:r>
    </w:p>
    <w:p w14:paraId="50BDA4FF" w14:textId="3EA4BB77" w:rsidR="009E13E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27"/>
        </w:tabs>
        <w:spacing w:before="42"/>
        <w:rPr>
          <w:rFonts w:ascii="Courier New" w:hAnsi="Courier New"/>
          <w:sz w:val="24"/>
        </w:rPr>
      </w:pPr>
      <w:r>
        <w:t>Joint</w:t>
      </w:r>
      <w:r w:rsidRPr="00142AA6">
        <w:rPr>
          <w:spacing w:val="-4"/>
        </w:rPr>
        <w:t xml:space="preserve"> </w:t>
      </w:r>
      <w:r>
        <w:t>Schedule</w:t>
      </w:r>
      <w:r w:rsidRPr="00142AA6">
        <w:rPr>
          <w:spacing w:val="-5"/>
        </w:rPr>
        <w:t xml:space="preserve"> </w:t>
      </w:r>
      <w:r>
        <w:t>7</w:t>
      </w:r>
      <w:r w:rsidRPr="00142AA6">
        <w:rPr>
          <w:spacing w:val="-2"/>
        </w:rPr>
        <w:t xml:space="preserve"> </w:t>
      </w:r>
      <w:r>
        <w:t>(Financial</w:t>
      </w:r>
      <w:r w:rsidRPr="00142AA6">
        <w:rPr>
          <w:spacing w:val="-5"/>
        </w:rPr>
        <w:t xml:space="preserve"> </w:t>
      </w:r>
      <w:r>
        <w:t>Difficulties)</w:t>
      </w:r>
    </w:p>
    <w:p w14:paraId="166FA6BA" w14:textId="77777777" w:rsidR="009E13E6" w:rsidRDefault="00023ACF">
      <w:pPr>
        <w:pStyle w:val="ListParagraph"/>
        <w:numPr>
          <w:ilvl w:val="2"/>
          <w:numId w:val="1"/>
        </w:numPr>
        <w:tabs>
          <w:tab w:val="left" w:pos="1920"/>
        </w:tabs>
        <w:spacing w:before="60"/>
        <w:rPr>
          <w:sz w:val="24"/>
        </w:rPr>
      </w:pPr>
      <w:r>
        <w:rPr>
          <w:sz w:val="24"/>
        </w:rPr>
        <w:t>J</w:t>
      </w:r>
      <w:r>
        <w:rPr>
          <w:sz w:val="24"/>
        </w:rPr>
        <w:t>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(Rectification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Plan)</w:t>
      </w:r>
    </w:p>
    <w:p w14:paraId="545BEA1D" w14:textId="77777777" w:rsidR="009E13E6" w:rsidRDefault="00023ACF">
      <w:pPr>
        <w:pStyle w:val="ListParagraph"/>
        <w:numPr>
          <w:ilvl w:val="2"/>
          <w:numId w:val="1"/>
        </w:numPr>
        <w:tabs>
          <w:tab w:val="left" w:pos="1920"/>
        </w:tabs>
        <w:spacing w:before="19"/>
        <w:ind w:hanging="361"/>
        <w:rPr>
          <w:sz w:val="24"/>
        </w:rPr>
      </w:pPr>
      <w:r>
        <w:rPr>
          <w:sz w:val="24"/>
        </w:rPr>
        <w:t>Joint</w:t>
      </w:r>
      <w:r>
        <w:rPr>
          <w:spacing w:val="-3"/>
          <w:sz w:val="24"/>
        </w:rPr>
        <w:t xml:space="preserve"> </w:t>
      </w:r>
      <w:r>
        <w:rPr>
          <w:sz w:val="24"/>
        </w:rPr>
        <w:t>Schedule</w:t>
      </w:r>
      <w:r>
        <w:rPr>
          <w:spacing w:val="-4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(Processing</w:t>
      </w:r>
      <w:r>
        <w:rPr>
          <w:spacing w:val="-4"/>
          <w:sz w:val="24"/>
        </w:rPr>
        <w:t xml:space="preserve"> </w:t>
      </w:r>
      <w:r>
        <w:rPr>
          <w:sz w:val="24"/>
        </w:rPr>
        <w:t>Data)</w:t>
      </w:r>
    </w:p>
    <w:p w14:paraId="65312B61" w14:textId="77777777" w:rsidR="009E13E6" w:rsidRDefault="009E13E6">
      <w:pPr>
        <w:pStyle w:val="BodyText"/>
        <w:spacing w:before="7"/>
        <w:rPr>
          <w:sz w:val="29"/>
        </w:rPr>
      </w:pPr>
    </w:p>
    <w:p w14:paraId="4C30D074" w14:textId="77777777" w:rsidR="00142AA6" w:rsidRPr="00142AA6" w:rsidRDefault="00023ACF">
      <w:pPr>
        <w:pStyle w:val="ListParagraph"/>
        <w:numPr>
          <w:ilvl w:val="1"/>
          <w:numId w:val="1"/>
        </w:numPr>
        <w:tabs>
          <w:tab w:val="left" w:pos="1199"/>
          <w:tab w:val="left" w:pos="1200"/>
          <w:tab w:val="left" w:pos="6667"/>
        </w:tabs>
        <w:spacing w:line="266" w:lineRule="auto"/>
        <w:ind w:right="1305"/>
        <w:rPr>
          <w:sz w:val="24"/>
        </w:rPr>
      </w:pPr>
      <w:r>
        <w:rPr>
          <w:sz w:val="24"/>
        </w:rPr>
        <w:t>Call-Off</w:t>
      </w:r>
      <w:r>
        <w:rPr>
          <w:spacing w:val="-1"/>
          <w:sz w:val="24"/>
        </w:rPr>
        <w:t xml:space="preserve"> </w:t>
      </w:r>
      <w:r>
        <w:rPr>
          <w:sz w:val="24"/>
        </w:rPr>
        <w:t>Schedules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RM6229</w:t>
      </w:r>
      <w:r>
        <w:rPr>
          <w:rFonts w:ascii="Arial" w:hAnsi="Arial"/>
          <w:b/>
          <w:sz w:val="24"/>
        </w:rPr>
        <w:tab/>
      </w:r>
    </w:p>
    <w:p w14:paraId="45AB4BFB" w14:textId="77777777" w:rsid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pacing w:val="-1"/>
        </w:rPr>
      </w:pPr>
      <w:r>
        <w:rPr>
          <w:spacing w:val="-1"/>
          <w:sz w:val="24"/>
        </w:rPr>
        <w:t>Call-</w:t>
      </w:r>
      <w:r w:rsidRPr="00142AA6">
        <w:rPr>
          <w:sz w:val="24"/>
        </w:rPr>
        <w:t>Off</w:t>
      </w:r>
      <w:r>
        <w:rPr>
          <w:sz w:val="24"/>
        </w:rPr>
        <w:t xml:space="preserve"> </w:t>
      </w:r>
      <w:r>
        <w:rPr>
          <w:spacing w:val="-1"/>
          <w:sz w:val="24"/>
        </w:rPr>
        <w:t>Schedule 1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(Transparency Reports) </w:t>
      </w:r>
    </w:p>
    <w:p w14:paraId="2A5A2811" w14:textId="17BEE34E" w:rsidR="009E13E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 2</w:t>
      </w:r>
      <w:r>
        <w:rPr>
          <w:spacing w:val="1"/>
          <w:sz w:val="24"/>
        </w:rPr>
        <w:t xml:space="preserve"> </w:t>
      </w:r>
      <w:r>
        <w:rPr>
          <w:sz w:val="24"/>
        </w:rPr>
        <w:t>(Staff</w:t>
      </w:r>
      <w:r>
        <w:rPr>
          <w:spacing w:val="-63"/>
          <w:sz w:val="24"/>
        </w:rPr>
        <w:t xml:space="preserve"> </w:t>
      </w:r>
      <w:r>
        <w:rPr>
          <w:spacing w:val="-1"/>
          <w:sz w:val="24"/>
        </w:rPr>
        <w:t xml:space="preserve">Transfer) </w:t>
      </w:r>
      <w:r>
        <w:rPr>
          <w:rFonts w:ascii="Courier New" w:hAnsi="Courier New"/>
          <w:spacing w:val="-1"/>
          <w:sz w:val="24"/>
        </w:rPr>
        <w:t>o</w:t>
      </w:r>
      <w:r>
        <w:rPr>
          <w:rFonts w:ascii="Courier New" w:hAnsi="Courier New"/>
          <w:spacing w:val="-76"/>
          <w:sz w:val="24"/>
        </w:rPr>
        <w:t xml:space="preserve"> </w:t>
      </w:r>
      <w:r>
        <w:rPr>
          <w:spacing w:val="-1"/>
          <w:sz w:val="24"/>
        </w:rPr>
        <w:t>Call-Off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Schedule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(Continuous </w:t>
      </w:r>
      <w:r>
        <w:rPr>
          <w:sz w:val="24"/>
        </w:rPr>
        <w:t>Improvement)</w:t>
      </w:r>
    </w:p>
    <w:p w14:paraId="253D1027" w14:textId="77777777" w:rsidR="00142AA6" w:rsidRPr="00142AA6" w:rsidRDefault="00023ACF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rFonts w:ascii="Courier New" w:hAnsi="Courier New"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(Pricing</w:t>
      </w:r>
      <w:r>
        <w:rPr>
          <w:spacing w:val="-3"/>
          <w:sz w:val="24"/>
        </w:rPr>
        <w:t xml:space="preserve"> </w:t>
      </w:r>
      <w:r>
        <w:rPr>
          <w:sz w:val="24"/>
        </w:rPr>
        <w:t>Details)</w:t>
      </w:r>
      <w:r>
        <w:rPr>
          <w:sz w:val="24"/>
        </w:rPr>
        <w:tab/>
      </w:r>
    </w:p>
    <w:p w14:paraId="594F5251" w14:textId="77777777" w:rsid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</w:pP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(ICT</w:t>
      </w:r>
      <w:r>
        <w:rPr>
          <w:spacing w:val="-1"/>
        </w:rPr>
        <w:t xml:space="preserve"> </w:t>
      </w:r>
      <w:r>
        <w:t>Services)</w:t>
      </w:r>
      <w:r>
        <w:tab/>
      </w:r>
    </w:p>
    <w:p w14:paraId="5FBA9F85" w14:textId="3BE8AC17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</w:t>
      </w:r>
      <w:r w:rsidR="00142AA6" w:rsidRPr="00142AA6">
        <w:rPr>
          <w:sz w:val="24"/>
        </w:rPr>
        <w:t xml:space="preserve"> </w:t>
      </w:r>
      <w:r w:rsidRPr="00142AA6">
        <w:rPr>
          <w:sz w:val="24"/>
        </w:rPr>
        <w:t>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7</w:t>
      </w:r>
      <w:r w:rsidRPr="00142AA6">
        <w:rPr>
          <w:sz w:val="24"/>
        </w:rPr>
        <w:t xml:space="preserve"> </w:t>
      </w:r>
      <w:r w:rsidRPr="00142AA6">
        <w:rPr>
          <w:sz w:val="24"/>
        </w:rPr>
        <w:t>(Key</w:t>
      </w:r>
      <w:r w:rsidRPr="00142AA6">
        <w:rPr>
          <w:sz w:val="24"/>
        </w:rPr>
        <w:t xml:space="preserve"> </w:t>
      </w:r>
      <w:r w:rsidRPr="00142AA6">
        <w:rPr>
          <w:sz w:val="24"/>
        </w:rPr>
        <w:t>Supplier</w:t>
      </w:r>
      <w:r w:rsidRPr="00142AA6">
        <w:rPr>
          <w:sz w:val="24"/>
        </w:rPr>
        <w:t xml:space="preserve"> </w:t>
      </w:r>
      <w:r w:rsidRPr="00142AA6">
        <w:rPr>
          <w:sz w:val="24"/>
        </w:rPr>
        <w:t>Staff)</w:t>
      </w:r>
      <w:r w:rsidRPr="00142AA6">
        <w:rPr>
          <w:sz w:val="24"/>
        </w:rPr>
        <w:tab/>
      </w:r>
    </w:p>
    <w:p w14:paraId="2A2DBCCC" w14:textId="7E77ACA1" w:rsidR="009E13E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</w:t>
      </w:r>
      <w:r w:rsidRPr="00142AA6">
        <w:rPr>
          <w:sz w:val="24"/>
        </w:rPr>
        <w:t xml:space="preserve"> </w:t>
      </w:r>
      <w:r w:rsidRPr="00142AA6">
        <w:rPr>
          <w:sz w:val="24"/>
        </w:rPr>
        <w:t>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8</w:t>
      </w:r>
      <w:r w:rsidRPr="00142AA6">
        <w:rPr>
          <w:sz w:val="24"/>
        </w:rPr>
        <w:t xml:space="preserve"> </w:t>
      </w:r>
      <w:r w:rsidRPr="00142AA6">
        <w:rPr>
          <w:sz w:val="24"/>
        </w:rPr>
        <w:t>(Business</w:t>
      </w:r>
      <w:r w:rsidRPr="00142AA6">
        <w:rPr>
          <w:sz w:val="24"/>
        </w:rPr>
        <w:t xml:space="preserve"> </w:t>
      </w:r>
      <w:r w:rsidRPr="00142AA6">
        <w:rPr>
          <w:sz w:val="24"/>
        </w:rPr>
        <w:t>Continuity</w:t>
      </w:r>
      <w:r w:rsidRPr="00142AA6">
        <w:rPr>
          <w:sz w:val="24"/>
        </w:rPr>
        <w:t xml:space="preserve"> </w:t>
      </w:r>
      <w:r w:rsidRPr="00142AA6">
        <w:rPr>
          <w:sz w:val="24"/>
        </w:rPr>
        <w:t>and</w:t>
      </w:r>
      <w:r w:rsidRPr="00142AA6">
        <w:rPr>
          <w:sz w:val="24"/>
        </w:rPr>
        <w:t xml:space="preserve"> </w:t>
      </w:r>
      <w:r w:rsidRPr="00142AA6">
        <w:rPr>
          <w:sz w:val="24"/>
        </w:rPr>
        <w:t>Disaster</w:t>
      </w:r>
      <w:r w:rsidRPr="00142AA6">
        <w:rPr>
          <w:sz w:val="24"/>
        </w:rPr>
        <w:t xml:space="preserve"> </w:t>
      </w:r>
      <w:r w:rsidRPr="00142AA6">
        <w:rPr>
          <w:sz w:val="24"/>
        </w:rPr>
        <w:t>Recovery)</w:t>
      </w:r>
    </w:p>
    <w:p w14:paraId="37B0951C" w14:textId="77777777" w:rsidR="009E13E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>
        <w:rPr>
          <w:sz w:val="24"/>
        </w:rPr>
        <w:t>Call-Off</w:t>
      </w:r>
      <w:r w:rsidRPr="00142AA6">
        <w:rPr>
          <w:sz w:val="24"/>
        </w:rPr>
        <w:t xml:space="preserve"> </w:t>
      </w:r>
      <w:r>
        <w:rPr>
          <w:sz w:val="24"/>
        </w:rPr>
        <w:t>Schedule</w:t>
      </w:r>
      <w:r w:rsidRPr="00142AA6">
        <w:rPr>
          <w:sz w:val="24"/>
        </w:rPr>
        <w:t xml:space="preserve"> </w:t>
      </w:r>
      <w:r>
        <w:rPr>
          <w:sz w:val="24"/>
        </w:rPr>
        <w:t>9</w:t>
      </w:r>
      <w:r w:rsidRPr="00142AA6">
        <w:rPr>
          <w:sz w:val="24"/>
        </w:rPr>
        <w:t xml:space="preserve"> </w:t>
      </w:r>
      <w:r>
        <w:rPr>
          <w:sz w:val="24"/>
        </w:rPr>
        <w:t>(Security)</w:t>
      </w:r>
    </w:p>
    <w:p w14:paraId="0C551317" w14:textId="77777777" w:rsidR="009E13E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>
        <w:rPr>
          <w:sz w:val="24"/>
        </w:rPr>
        <w:t>Call-Off</w:t>
      </w:r>
      <w:r w:rsidRPr="00142AA6">
        <w:rPr>
          <w:sz w:val="24"/>
        </w:rPr>
        <w:t xml:space="preserve"> </w:t>
      </w:r>
      <w:r>
        <w:rPr>
          <w:sz w:val="24"/>
        </w:rPr>
        <w:t>Schedule</w:t>
      </w:r>
      <w:r w:rsidRPr="00142AA6">
        <w:rPr>
          <w:sz w:val="24"/>
        </w:rPr>
        <w:t xml:space="preserve"> </w:t>
      </w:r>
      <w:r>
        <w:rPr>
          <w:sz w:val="24"/>
        </w:rPr>
        <w:t>10</w:t>
      </w:r>
      <w:r w:rsidRPr="00142AA6">
        <w:rPr>
          <w:sz w:val="24"/>
        </w:rPr>
        <w:t xml:space="preserve"> </w:t>
      </w:r>
      <w:r>
        <w:rPr>
          <w:sz w:val="24"/>
        </w:rPr>
        <w:t>(Exit</w:t>
      </w:r>
      <w:r w:rsidRPr="00142AA6">
        <w:rPr>
          <w:sz w:val="24"/>
        </w:rPr>
        <w:t xml:space="preserve"> </w:t>
      </w:r>
      <w:r>
        <w:rPr>
          <w:sz w:val="24"/>
        </w:rPr>
        <w:t>Management)</w:t>
      </w:r>
    </w:p>
    <w:p w14:paraId="6A46D925" w14:textId="681EC6D8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13</w:t>
      </w:r>
      <w:r w:rsidRPr="00142AA6">
        <w:rPr>
          <w:sz w:val="24"/>
        </w:rPr>
        <w:t xml:space="preserve"> </w:t>
      </w:r>
      <w:r w:rsidRPr="00142AA6">
        <w:rPr>
          <w:sz w:val="24"/>
        </w:rPr>
        <w:t>(Implementation</w:t>
      </w:r>
      <w:r w:rsidRPr="00142AA6">
        <w:rPr>
          <w:sz w:val="24"/>
        </w:rPr>
        <w:t xml:space="preserve"> </w:t>
      </w:r>
      <w:r w:rsidRPr="00142AA6">
        <w:rPr>
          <w:sz w:val="24"/>
        </w:rPr>
        <w:t>Plan</w:t>
      </w:r>
      <w:r w:rsidRPr="00142AA6">
        <w:rPr>
          <w:sz w:val="24"/>
        </w:rPr>
        <w:t xml:space="preserve"> </w:t>
      </w:r>
      <w:r w:rsidRPr="00142AA6">
        <w:rPr>
          <w:sz w:val="24"/>
        </w:rPr>
        <w:t>and</w:t>
      </w:r>
      <w:r w:rsidRPr="00142AA6">
        <w:rPr>
          <w:sz w:val="24"/>
        </w:rPr>
        <w:t xml:space="preserve"> </w:t>
      </w:r>
      <w:r w:rsidRPr="00142AA6">
        <w:rPr>
          <w:sz w:val="24"/>
        </w:rPr>
        <w:t>Testing)</w:t>
      </w:r>
      <w:r w:rsidRPr="00142AA6">
        <w:rPr>
          <w:sz w:val="24"/>
        </w:rPr>
        <w:tab/>
      </w:r>
    </w:p>
    <w:p w14:paraId="53182823" w14:textId="77F1B8DE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14</w:t>
      </w:r>
      <w:r w:rsidRPr="00142AA6">
        <w:rPr>
          <w:sz w:val="24"/>
        </w:rPr>
        <w:t xml:space="preserve"> </w:t>
      </w:r>
      <w:r w:rsidRPr="00142AA6">
        <w:rPr>
          <w:sz w:val="24"/>
        </w:rPr>
        <w:t>(Service</w:t>
      </w:r>
      <w:r w:rsidRPr="00142AA6">
        <w:rPr>
          <w:sz w:val="24"/>
        </w:rPr>
        <w:t xml:space="preserve"> </w:t>
      </w:r>
      <w:r w:rsidRPr="00142AA6">
        <w:rPr>
          <w:sz w:val="24"/>
        </w:rPr>
        <w:t>Levels)</w:t>
      </w:r>
      <w:r w:rsidRPr="00142AA6">
        <w:rPr>
          <w:sz w:val="24"/>
        </w:rPr>
        <w:tab/>
      </w:r>
    </w:p>
    <w:p w14:paraId="2E83498C" w14:textId="3EC4B643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</w:t>
      </w:r>
      <w:r w:rsidRPr="00142AA6">
        <w:rPr>
          <w:sz w:val="24"/>
        </w:rPr>
        <w:t xml:space="preserve"> 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15</w:t>
      </w:r>
      <w:r w:rsidRPr="00142AA6">
        <w:rPr>
          <w:sz w:val="24"/>
        </w:rPr>
        <w:t xml:space="preserve"> </w:t>
      </w:r>
      <w:r w:rsidRPr="00142AA6">
        <w:rPr>
          <w:sz w:val="24"/>
        </w:rPr>
        <w:t>(Call-Off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Contract</w:t>
      </w:r>
      <w:r w:rsidRPr="00142AA6">
        <w:rPr>
          <w:sz w:val="24"/>
        </w:rPr>
        <w:t xml:space="preserve"> </w:t>
      </w:r>
      <w:r w:rsidRPr="00142AA6">
        <w:rPr>
          <w:sz w:val="24"/>
        </w:rPr>
        <w:t>Management)</w:t>
      </w:r>
      <w:r w:rsidRPr="00142AA6">
        <w:rPr>
          <w:sz w:val="24"/>
        </w:rPr>
        <w:tab/>
      </w:r>
    </w:p>
    <w:p w14:paraId="0D4567EE" w14:textId="234A24B0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</w:t>
      </w:r>
      <w:r w:rsidRPr="00142AA6">
        <w:rPr>
          <w:sz w:val="24"/>
        </w:rPr>
        <w:t xml:space="preserve"> 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16</w:t>
      </w:r>
      <w:r w:rsidRPr="00142AA6">
        <w:rPr>
          <w:sz w:val="24"/>
        </w:rPr>
        <w:t xml:space="preserve"> </w:t>
      </w:r>
      <w:r w:rsidRPr="00142AA6">
        <w:rPr>
          <w:sz w:val="24"/>
        </w:rPr>
        <w:t>(Benchmarking)</w:t>
      </w:r>
      <w:r w:rsidRPr="00142AA6">
        <w:rPr>
          <w:sz w:val="24"/>
        </w:rPr>
        <w:tab/>
      </w:r>
    </w:p>
    <w:p w14:paraId="610BE5ED" w14:textId="17D306AB" w:rsidR="00142AA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</w:t>
      </w:r>
      <w:r w:rsidRPr="00142AA6">
        <w:rPr>
          <w:sz w:val="24"/>
        </w:rPr>
        <w:t xml:space="preserve"> 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18</w:t>
      </w:r>
      <w:r w:rsidRPr="00142AA6">
        <w:rPr>
          <w:sz w:val="24"/>
        </w:rPr>
        <w:t xml:space="preserve"> </w:t>
      </w:r>
      <w:r w:rsidRPr="00142AA6">
        <w:rPr>
          <w:sz w:val="24"/>
        </w:rPr>
        <w:t>(Background</w:t>
      </w:r>
      <w:r w:rsidRPr="00142AA6">
        <w:rPr>
          <w:sz w:val="24"/>
        </w:rPr>
        <w:t xml:space="preserve"> </w:t>
      </w:r>
      <w:r w:rsidRPr="00142AA6">
        <w:rPr>
          <w:sz w:val="24"/>
        </w:rPr>
        <w:t>Checks)</w:t>
      </w:r>
      <w:r w:rsidRPr="00142AA6">
        <w:rPr>
          <w:sz w:val="24"/>
        </w:rPr>
        <w:tab/>
      </w:r>
    </w:p>
    <w:p w14:paraId="36CA0A82" w14:textId="22C49927" w:rsidR="009E13E6" w:rsidRPr="00142AA6" w:rsidRDefault="00023ACF" w:rsidP="00142AA6">
      <w:pPr>
        <w:pStyle w:val="ListParagraph"/>
        <w:numPr>
          <w:ilvl w:val="2"/>
          <w:numId w:val="1"/>
        </w:numPr>
        <w:tabs>
          <w:tab w:val="left" w:pos="1920"/>
          <w:tab w:val="left" w:pos="8894"/>
        </w:tabs>
        <w:spacing w:before="38"/>
        <w:rPr>
          <w:sz w:val="24"/>
        </w:rPr>
      </w:pPr>
      <w:r w:rsidRPr="00142AA6">
        <w:rPr>
          <w:sz w:val="24"/>
        </w:rPr>
        <w:t>Call-Off</w:t>
      </w:r>
      <w:r w:rsidRPr="00142AA6">
        <w:rPr>
          <w:sz w:val="24"/>
        </w:rPr>
        <w:t xml:space="preserve"> Schedule</w:t>
      </w:r>
      <w:r w:rsidRPr="00142AA6">
        <w:rPr>
          <w:sz w:val="24"/>
        </w:rPr>
        <w:t xml:space="preserve"> </w:t>
      </w:r>
      <w:r w:rsidRPr="00142AA6">
        <w:rPr>
          <w:sz w:val="24"/>
        </w:rPr>
        <w:t>20</w:t>
      </w:r>
      <w:r w:rsidRPr="00142AA6">
        <w:rPr>
          <w:sz w:val="24"/>
        </w:rPr>
        <w:t xml:space="preserve"> </w:t>
      </w:r>
      <w:r w:rsidRPr="00142AA6">
        <w:rPr>
          <w:sz w:val="24"/>
        </w:rPr>
        <w:t>(Call-Off</w:t>
      </w:r>
      <w:r w:rsidRPr="00142AA6">
        <w:rPr>
          <w:sz w:val="24"/>
        </w:rPr>
        <w:t xml:space="preserve"> </w:t>
      </w:r>
      <w:r w:rsidRPr="00142AA6">
        <w:rPr>
          <w:sz w:val="24"/>
        </w:rPr>
        <w:t>Specification)</w:t>
      </w:r>
    </w:p>
    <w:p w14:paraId="0001FD10" w14:textId="77777777" w:rsidR="009E13E6" w:rsidRDefault="009E13E6">
      <w:pPr>
        <w:pStyle w:val="BodyText"/>
        <w:spacing w:before="11"/>
        <w:rPr>
          <w:sz w:val="26"/>
        </w:rPr>
      </w:pPr>
    </w:p>
    <w:p w14:paraId="67560E80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CCS</w:t>
      </w:r>
      <w:r>
        <w:rPr>
          <w:spacing w:val="-2"/>
          <w:sz w:val="24"/>
        </w:rPr>
        <w:t xml:space="preserve"> </w:t>
      </w:r>
      <w:r>
        <w:rPr>
          <w:sz w:val="24"/>
        </w:rPr>
        <w:t>Core</w:t>
      </w:r>
      <w:r>
        <w:rPr>
          <w:spacing w:val="-2"/>
          <w:sz w:val="24"/>
        </w:rPr>
        <w:t xml:space="preserve"> </w:t>
      </w:r>
      <w:r>
        <w:rPr>
          <w:sz w:val="24"/>
        </w:rPr>
        <w:t>Terms</w:t>
      </w:r>
      <w:r>
        <w:rPr>
          <w:spacing w:val="-3"/>
          <w:sz w:val="24"/>
        </w:rPr>
        <w:t xml:space="preserve"> </w:t>
      </w:r>
      <w:r>
        <w:rPr>
          <w:sz w:val="24"/>
        </w:rPr>
        <w:t>(version</w:t>
      </w:r>
      <w:r>
        <w:rPr>
          <w:spacing w:val="-2"/>
          <w:sz w:val="24"/>
        </w:rPr>
        <w:t xml:space="preserve"> </w:t>
      </w:r>
      <w:r>
        <w:rPr>
          <w:sz w:val="24"/>
        </w:rPr>
        <w:t>3.0.11)</w:t>
      </w:r>
    </w:p>
    <w:p w14:paraId="6B772D79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41"/>
        <w:ind w:hanging="361"/>
        <w:rPr>
          <w:rFonts w:ascii="Arial"/>
          <w:b/>
          <w:sz w:val="24"/>
        </w:rPr>
      </w:pPr>
      <w:r>
        <w:rPr>
          <w:sz w:val="24"/>
        </w:rPr>
        <w:t>Joint</w:t>
      </w:r>
      <w:r>
        <w:rPr>
          <w:spacing w:val="-5"/>
          <w:sz w:val="24"/>
        </w:rPr>
        <w:t xml:space="preserve"> </w:t>
      </w:r>
      <w:r>
        <w:rPr>
          <w:sz w:val="24"/>
        </w:rPr>
        <w:t>Schedule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(Corporate</w:t>
      </w:r>
      <w:r>
        <w:rPr>
          <w:spacing w:val="-6"/>
          <w:sz w:val="24"/>
        </w:rPr>
        <w:t xml:space="preserve"> </w:t>
      </w:r>
      <w:r>
        <w:rPr>
          <w:sz w:val="24"/>
        </w:rPr>
        <w:t>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  <w:r>
        <w:rPr>
          <w:spacing w:val="-5"/>
          <w:sz w:val="24"/>
        </w:rPr>
        <w:t xml:space="preserve"> </w:t>
      </w:r>
      <w:r>
        <w:rPr>
          <w:rFonts w:ascii="Arial"/>
          <w:b/>
          <w:sz w:val="24"/>
        </w:rPr>
        <w:t>RM6229</w:t>
      </w:r>
    </w:p>
    <w:p w14:paraId="56187504" w14:textId="77777777" w:rsidR="009E13E6" w:rsidRDefault="00023ACF">
      <w:pPr>
        <w:pStyle w:val="ListParagraph"/>
        <w:numPr>
          <w:ilvl w:val="0"/>
          <w:numId w:val="1"/>
        </w:numPr>
        <w:tabs>
          <w:tab w:val="left" w:pos="840"/>
        </w:tabs>
        <w:spacing w:before="38" w:line="271" w:lineRule="auto"/>
        <w:ind w:left="839" w:right="553"/>
        <w:rPr>
          <w:sz w:val="24"/>
        </w:rPr>
      </w:pPr>
      <w:r>
        <w:rPr>
          <w:sz w:val="24"/>
        </w:rPr>
        <w:t>Call-Off Schedule 4 (Call-Off Tender) as long as any parts of the Call-Off</w:t>
      </w:r>
      <w:r>
        <w:rPr>
          <w:spacing w:val="1"/>
          <w:sz w:val="24"/>
        </w:rPr>
        <w:t xml:space="preserve"> </w:t>
      </w:r>
      <w:r>
        <w:rPr>
          <w:sz w:val="24"/>
        </w:rPr>
        <w:t>Tender that offer a better commercial position for the Buyer (as decided by</w:t>
      </w:r>
      <w:r>
        <w:rPr>
          <w:spacing w:val="-64"/>
          <w:sz w:val="24"/>
        </w:rPr>
        <w:t xml:space="preserve"> </w:t>
      </w:r>
      <w:r>
        <w:rPr>
          <w:sz w:val="24"/>
        </w:rPr>
        <w:t>the Buyer)</w:t>
      </w:r>
      <w:r>
        <w:rPr>
          <w:spacing w:val="-2"/>
          <w:sz w:val="24"/>
        </w:rPr>
        <w:t xml:space="preserve"> </w:t>
      </w:r>
      <w:r>
        <w:rPr>
          <w:sz w:val="24"/>
        </w:rPr>
        <w:t>take precedence</w:t>
      </w:r>
      <w:r>
        <w:rPr>
          <w:spacing w:val="-1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documents above.</w:t>
      </w:r>
    </w:p>
    <w:p w14:paraId="034DF040" w14:textId="77777777" w:rsidR="009E13E6" w:rsidRDefault="009E13E6">
      <w:pPr>
        <w:pStyle w:val="BodyText"/>
        <w:spacing w:before="2"/>
        <w:rPr>
          <w:sz w:val="26"/>
        </w:rPr>
      </w:pPr>
    </w:p>
    <w:p w14:paraId="600679E6" w14:textId="77777777" w:rsidR="009E13E6" w:rsidRDefault="00023ACF">
      <w:pPr>
        <w:pStyle w:val="BodyText"/>
        <w:spacing w:line="268" w:lineRule="auto"/>
        <w:ind w:left="115" w:hanging="10"/>
      </w:pPr>
      <w:r>
        <w:t>No other Supplier terms are part of the Call-Off Contract. That includes any terms</w:t>
      </w:r>
      <w:r>
        <w:rPr>
          <w:spacing w:val="1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of,</w:t>
      </w:r>
      <w:r>
        <w:rPr>
          <w:spacing w:val="-4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Form,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delivery.</w:t>
      </w:r>
    </w:p>
    <w:p w14:paraId="737F64AA" w14:textId="77777777" w:rsidR="009E13E6" w:rsidRDefault="009E13E6">
      <w:pPr>
        <w:pStyle w:val="BodyText"/>
        <w:spacing w:before="7"/>
        <w:rPr>
          <w:sz w:val="26"/>
        </w:rPr>
      </w:pPr>
    </w:p>
    <w:p w14:paraId="7945C51E" w14:textId="77777777" w:rsidR="009E13E6" w:rsidRDefault="00023ACF">
      <w:pPr>
        <w:pStyle w:val="Heading1"/>
        <w:rPr>
          <w:u w:val="none"/>
        </w:rPr>
      </w:pPr>
      <w:bookmarkStart w:id="1" w:name="CALL-OFF_SPECIAL_TERMS"/>
      <w:bookmarkEnd w:id="1"/>
      <w:r>
        <w:rPr>
          <w:u w:val="thick"/>
        </w:rPr>
        <w:t>CALL-OFF</w:t>
      </w:r>
      <w:r>
        <w:rPr>
          <w:spacing w:val="-7"/>
          <w:u w:val="thick"/>
        </w:rPr>
        <w:t xml:space="preserve"> </w:t>
      </w:r>
      <w:r>
        <w:rPr>
          <w:u w:val="thick"/>
        </w:rPr>
        <w:t>SPECIAL</w:t>
      </w:r>
      <w:r>
        <w:rPr>
          <w:spacing w:val="-5"/>
          <w:u w:val="thick"/>
        </w:rPr>
        <w:t xml:space="preserve"> </w:t>
      </w:r>
      <w:r>
        <w:rPr>
          <w:u w:val="thick"/>
        </w:rPr>
        <w:t>TERMS</w:t>
      </w:r>
    </w:p>
    <w:p w14:paraId="04A7F761" w14:textId="77777777" w:rsidR="009E13E6" w:rsidRDefault="00023ACF">
      <w:pPr>
        <w:pStyle w:val="BodyText"/>
        <w:spacing w:before="21" w:line="532" w:lineRule="auto"/>
        <w:ind w:left="105" w:right="1541"/>
      </w:pPr>
      <w:r>
        <w:t>The following Special Terms are incorporated into this Call-O</w:t>
      </w:r>
      <w:r>
        <w:t>ff Contract:</w:t>
      </w:r>
      <w:r>
        <w:rPr>
          <w:spacing w:val="-6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Term</w:t>
      </w:r>
      <w:r>
        <w:rPr>
          <w:spacing w:val="2"/>
        </w:rPr>
        <w:t xml:space="preserve"> </w:t>
      </w:r>
      <w:r>
        <w:t>1:</w:t>
      </w:r>
      <w:r>
        <w:rPr>
          <w:spacing w:val="1"/>
        </w:rPr>
        <w:t xml:space="preserve"> </w:t>
      </w:r>
      <w:r>
        <w:t>Non-Exclusivity;</w:t>
      </w:r>
    </w:p>
    <w:p w14:paraId="3AC9F1DF" w14:textId="77777777" w:rsidR="009E13E6" w:rsidRDefault="00023ACF">
      <w:pPr>
        <w:pStyle w:val="BodyText"/>
        <w:spacing w:before="1" w:line="268" w:lineRule="auto"/>
        <w:ind w:left="115" w:right="923" w:hanging="10"/>
      </w:pPr>
      <w:r>
        <w:t>Nothing herein is intended nor shall be construed as creating any exclusive</w:t>
      </w:r>
      <w:r>
        <w:rPr>
          <w:spacing w:val="1"/>
        </w:rPr>
        <w:t xml:space="preserve"> </w:t>
      </w:r>
      <w:r>
        <w:t>arrangement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Provider.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restrict</w:t>
      </w:r>
    </w:p>
    <w:p w14:paraId="7050C33D" w14:textId="77777777" w:rsidR="009E13E6" w:rsidRDefault="009E13E6">
      <w:pPr>
        <w:spacing w:line="268" w:lineRule="auto"/>
        <w:sectPr w:rsidR="009E13E6">
          <w:pgSz w:w="11910" w:h="16840"/>
          <w:pgMar w:top="660" w:right="1280" w:bottom="1440" w:left="1320" w:header="182" w:footer="1257" w:gutter="0"/>
          <w:cols w:space="720"/>
        </w:sectPr>
      </w:pPr>
    </w:p>
    <w:p w14:paraId="655EE315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lastRenderedPageBreak/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043A9A70" w14:textId="77777777" w:rsidR="009E13E6" w:rsidRDefault="009E13E6">
      <w:pPr>
        <w:pStyle w:val="BodyText"/>
        <w:spacing w:before="5"/>
        <w:rPr>
          <w:sz w:val="20"/>
        </w:rPr>
      </w:pPr>
    </w:p>
    <w:p w14:paraId="57436D30" w14:textId="77777777" w:rsidR="009E13E6" w:rsidRDefault="00023ACF">
      <w:pPr>
        <w:pStyle w:val="BodyText"/>
        <w:spacing w:line="268" w:lineRule="auto"/>
        <w:ind w:left="115" w:right="557"/>
      </w:pPr>
      <w:r>
        <w:t>Contracting Authorities from acquiring similar, equal or like goods and/or services</w:t>
      </w:r>
      <w:r>
        <w:rPr>
          <w:spacing w:val="-6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entities or</w:t>
      </w:r>
      <w:r>
        <w:rPr>
          <w:spacing w:val="-1"/>
        </w:rPr>
        <w:t xml:space="preserve"> </w:t>
      </w:r>
      <w:r>
        <w:t>sources.</w:t>
      </w:r>
    </w:p>
    <w:p w14:paraId="50C0B49C" w14:textId="77777777" w:rsidR="009E13E6" w:rsidRDefault="009E13E6">
      <w:pPr>
        <w:pStyle w:val="BodyText"/>
        <w:spacing w:before="7"/>
        <w:rPr>
          <w:sz w:val="26"/>
        </w:rPr>
      </w:pPr>
    </w:p>
    <w:p w14:paraId="0BDDAD46" w14:textId="77777777" w:rsidR="009E13E6" w:rsidRDefault="00023ACF">
      <w:pPr>
        <w:pStyle w:val="BodyText"/>
        <w:ind w:left="105"/>
      </w:pPr>
      <w:r>
        <w:t>Special</w:t>
      </w:r>
      <w:r>
        <w:rPr>
          <w:spacing w:val="-6"/>
        </w:rPr>
        <w:t xml:space="preserve"> </w:t>
      </w:r>
      <w:r>
        <w:t>Term 2: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Guarantee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Volumes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Spend;</w:t>
      </w:r>
    </w:p>
    <w:p w14:paraId="524D1FC9" w14:textId="77777777" w:rsidR="009E13E6" w:rsidRDefault="009E13E6">
      <w:pPr>
        <w:pStyle w:val="BodyText"/>
        <w:spacing w:before="5"/>
        <w:rPr>
          <w:sz w:val="29"/>
        </w:rPr>
      </w:pPr>
    </w:p>
    <w:p w14:paraId="73C93530" w14:textId="77777777" w:rsidR="009E13E6" w:rsidRDefault="00023ACF">
      <w:pPr>
        <w:pStyle w:val="BodyText"/>
        <w:spacing w:line="268" w:lineRule="auto"/>
        <w:ind w:left="115" w:right="178" w:hanging="10"/>
      </w:pPr>
      <w:r>
        <w:t>No guarantee is given by the Client (Buyer) in respect of either volumes, the levels or</w:t>
      </w:r>
      <w:r>
        <w:rPr>
          <w:spacing w:val="-64"/>
        </w:rPr>
        <w:t xml:space="preserve"> </w:t>
      </w:r>
      <w:r>
        <w:t>aggregate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Services,</w:t>
      </w:r>
      <w:r>
        <w:rPr>
          <w:spacing w:val="1"/>
        </w:rPr>
        <w:t xml:space="preserve"> </w:t>
      </w:r>
      <w:r>
        <w:t>which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Client shall require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Provider</w:t>
      </w:r>
      <w:r>
        <w:rPr>
          <w:spacing w:val="1"/>
        </w:rPr>
        <w:t xml:space="preserve"> </w:t>
      </w:r>
      <w:r>
        <w:t>to provide during the Call Off Contract. Any levels or aggregate values of Services</w:t>
      </w:r>
      <w:r>
        <w:rPr>
          <w:spacing w:val="1"/>
        </w:rPr>
        <w:t xml:space="preserve"> </w:t>
      </w:r>
      <w: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Schedules</w:t>
      </w:r>
      <w:r>
        <w:rPr>
          <w:spacing w:val="-1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indicative</w:t>
      </w:r>
      <w:r>
        <w:rPr>
          <w:spacing w:val="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 binding</w:t>
      </w:r>
      <w:r>
        <w:rPr>
          <w:spacing w:val="1"/>
        </w:rPr>
        <w:t xml:space="preserve"> </w:t>
      </w:r>
      <w:r>
        <w:t>on the</w:t>
      </w:r>
      <w:r>
        <w:rPr>
          <w:spacing w:val="1"/>
        </w:rPr>
        <w:t xml:space="preserve"> </w:t>
      </w:r>
      <w:r>
        <w:t>Client.</w:t>
      </w:r>
    </w:p>
    <w:p w14:paraId="090A641B" w14:textId="77777777" w:rsidR="009E13E6" w:rsidRDefault="009E13E6">
      <w:pPr>
        <w:pStyle w:val="BodyText"/>
        <w:spacing w:before="10"/>
        <w:rPr>
          <w:sz w:val="26"/>
        </w:rPr>
      </w:pPr>
    </w:p>
    <w:p w14:paraId="6EAF2869" w14:textId="77777777" w:rsidR="009E13E6" w:rsidRDefault="00023ACF">
      <w:pPr>
        <w:pStyle w:val="BodyText"/>
        <w:spacing w:before="1"/>
        <w:ind w:left="105"/>
      </w:pPr>
      <w:r>
        <w:t>Special</w:t>
      </w:r>
      <w:r>
        <w:rPr>
          <w:spacing w:val="-6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cause;</w:t>
      </w:r>
    </w:p>
    <w:p w14:paraId="50AE44B9" w14:textId="77777777" w:rsidR="009E13E6" w:rsidRDefault="009E13E6">
      <w:pPr>
        <w:pStyle w:val="BodyText"/>
        <w:spacing w:before="2"/>
        <w:rPr>
          <w:sz w:val="29"/>
        </w:rPr>
      </w:pPr>
    </w:p>
    <w:p w14:paraId="488F3B5B" w14:textId="77777777" w:rsidR="009E13E6" w:rsidRDefault="00023ACF">
      <w:pPr>
        <w:pStyle w:val="BodyText"/>
        <w:spacing w:line="271" w:lineRule="auto"/>
        <w:ind w:left="115" w:right="291" w:hanging="10"/>
      </w:pPr>
      <w:r>
        <w:t>The Client shall have the right to terminate this Call Off Contract at any time by</w:t>
      </w:r>
      <w:r>
        <w:rPr>
          <w:spacing w:val="1"/>
        </w:rPr>
        <w:t xml:space="preserve"> </w:t>
      </w:r>
      <w:r>
        <w:t>issuing a Termination Notice to the Sup plier giving at least thirty (30) Working Days</w:t>
      </w:r>
      <w:r>
        <w:rPr>
          <w:spacing w:val="-64"/>
        </w:rPr>
        <w:t xml:space="preserve"> </w:t>
      </w:r>
      <w:r>
        <w:t>written</w:t>
      </w:r>
      <w:r>
        <w:rPr>
          <w:spacing w:val="-1"/>
        </w:rPr>
        <w:t xml:space="preserve"> </w:t>
      </w:r>
      <w:r>
        <w:t>notice (unless</w:t>
      </w:r>
      <w:r>
        <w:rPr>
          <w:spacing w:val="-1"/>
        </w:rPr>
        <w:t xml:space="preserve"> </w:t>
      </w:r>
      <w:r>
        <w:t>stated differently</w:t>
      </w:r>
      <w:r>
        <w:rPr>
          <w:spacing w:val="-3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Agreement).</w:t>
      </w:r>
    </w:p>
    <w:p w14:paraId="39E4FD35" w14:textId="77777777" w:rsidR="009E13E6" w:rsidRDefault="009E13E6">
      <w:pPr>
        <w:pStyle w:val="BodyText"/>
        <w:spacing w:before="1"/>
        <w:rPr>
          <w:sz w:val="26"/>
        </w:rPr>
      </w:pPr>
    </w:p>
    <w:p w14:paraId="20D2AA5B" w14:textId="77777777" w:rsidR="009E13E6" w:rsidRDefault="00023ACF">
      <w:pPr>
        <w:pStyle w:val="BodyText"/>
        <w:spacing w:before="1"/>
        <w:ind w:left="105"/>
      </w:pPr>
      <w:r>
        <w:t>Special</w:t>
      </w:r>
      <w:r>
        <w:rPr>
          <w:spacing w:val="-6"/>
        </w:rPr>
        <w:t xml:space="preserve"> </w:t>
      </w:r>
      <w:r>
        <w:t>Term</w:t>
      </w:r>
      <w:r>
        <w:rPr>
          <w:spacing w:val="-2"/>
        </w:rPr>
        <w:t xml:space="preserve"> </w:t>
      </w:r>
      <w:r>
        <w:t>4</w:t>
      </w:r>
      <w:r>
        <w:t>:</w:t>
      </w:r>
      <w:r>
        <w:rPr>
          <w:spacing w:val="-5"/>
        </w:rPr>
        <w:t xml:space="preserve"> </w:t>
      </w:r>
      <w:r>
        <w:t>Termination</w:t>
      </w:r>
      <w:r>
        <w:rPr>
          <w:spacing w:val="-2"/>
        </w:rPr>
        <w:t xml:space="preserve"> </w:t>
      </w:r>
      <w:r>
        <w:t>Assistance</w:t>
      </w:r>
      <w:r>
        <w:rPr>
          <w:spacing w:val="-4"/>
        </w:rPr>
        <w:t xml:space="preserve"> </w:t>
      </w:r>
      <w:r>
        <w:t>Period;</w:t>
      </w:r>
    </w:p>
    <w:p w14:paraId="4CDE1F34" w14:textId="77777777" w:rsidR="009E13E6" w:rsidRDefault="009E13E6">
      <w:pPr>
        <w:pStyle w:val="BodyText"/>
        <w:spacing w:before="2"/>
        <w:rPr>
          <w:sz w:val="29"/>
        </w:rPr>
      </w:pPr>
    </w:p>
    <w:p w14:paraId="005FE5F0" w14:textId="77777777" w:rsidR="009E13E6" w:rsidRDefault="00023ACF">
      <w:pPr>
        <w:pStyle w:val="BodyText"/>
        <w:spacing w:line="268" w:lineRule="auto"/>
        <w:ind w:left="115" w:right="194" w:hanging="10"/>
      </w:pPr>
      <w:r>
        <w:t>The Authority reserves the right to implement a Termination Assistance Period which</w:t>
      </w:r>
      <w:r>
        <w:rPr>
          <w:spacing w:val="-64"/>
        </w:rPr>
        <w:t xml:space="preserve"> </w:t>
      </w:r>
      <w:r>
        <w:t>shall commence from the contract end date, and will run for a period of up to 6</w:t>
      </w:r>
      <w:r>
        <w:rPr>
          <w:spacing w:val="1"/>
        </w:rPr>
        <w:t xml:space="preserve"> </w:t>
      </w:r>
      <w:r>
        <w:t>months (with a possible extension of a further 6 months) a</w:t>
      </w:r>
      <w:r>
        <w:t>s detailed (in Order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Exit</w:t>
      </w:r>
      <w:r>
        <w:rPr>
          <w:spacing w:val="1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Clause</w:t>
      </w:r>
      <w:r>
        <w:rPr>
          <w:spacing w:val="-1"/>
        </w:rPr>
        <w:t xml:space="preserve"> </w:t>
      </w:r>
      <w:r>
        <w:t>5)</w:t>
      </w:r>
    </w:p>
    <w:p w14:paraId="7A04C5B5" w14:textId="77777777" w:rsidR="009E13E6" w:rsidRDefault="009E13E6">
      <w:pPr>
        <w:pStyle w:val="BodyText"/>
        <w:spacing w:before="9"/>
        <w:rPr>
          <w:sz w:val="28"/>
        </w:rPr>
      </w:pPr>
    </w:p>
    <w:p w14:paraId="2421A053" w14:textId="77777777" w:rsidR="009E13E6" w:rsidRDefault="00023ACF">
      <w:pPr>
        <w:tabs>
          <w:tab w:val="left" w:pos="4439"/>
        </w:tabs>
        <w:ind w:left="105"/>
        <w:rPr>
          <w:rFonts w:ascii="Arial"/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START DATE:</w:t>
      </w:r>
      <w:r>
        <w:rPr>
          <w:sz w:val="24"/>
        </w:rPr>
        <w:tab/>
      </w: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>final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</w:p>
    <w:p w14:paraId="391063D9" w14:textId="77777777" w:rsidR="009E13E6" w:rsidRDefault="009E13E6">
      <w:pPr>
        <w:pStyle w:val="BodyText"/>
        <w:spacing w:before="3"/>
        <w:rPr>
          <w:rFonts w:ascii="Arial"/>
          <w:b/>
          <w:sz w:val="30"/>
        </w:rPr>
      </w:pPr>
    </w:p>
    <w:p w14:paraId="44D3518D" w14:textId="77777777" w:rsidR="009E13E6" w:rsidRDefault="00023ACF">
      <w:pPr>
        <w:tabs>
          <w:tab w:val="left" w:pos="4439"/>
        </w:tabs>
        <w:ind w:left="105"/>
        <w:rPr>
          <w:rFonts w:ascii="Arial"/>
          <w:b/>
          <w:sz w:val="24"/>
        </w:rPr>
      </w:pPr>
      <w:r>
        <w:rPr>
          <w:sz w:val="24"/>
        </w:rPr>
        <w:t>CALL-OFF</w:t>
      </w:r>
      <w:r>
        <w:rPr>
          <w:spacing w:val="-2"/>
          <w:sz w:val="24"/>
        </w:rPr>
        <w:t xml:space="preserve"> </w:t>
      </w:r>
      <w:r>
        <w:rPr>
          <w:sz w:val="24"/>
        </w:rPr>
        <w:t>EXPIRY</w:t>
      </w:r>
      <w:r>
        <w:rPr>
          <w:spacing w:val="-4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  <w:r>
        <w:rPr>
          <w:rFonts w:ascii="Arial"/>
          <w:b/>
          <w:sz w:val="24"/>
        </w:rPr>
        <w:t>One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(1) year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from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date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signature</w:t>
      </w:r>
    </w:p>
    <w:p w14:paraId="79EC6044" w14:textId="77777777" w:rsidR="009E13E6" w:rsidRDefault="009E13E6">
      <w:pPr>
        <w:pStyle w:val="BodyText"/>
        <w:spacing w:before="3"/>
        <w:rPr>
          <w:rFonts w:ascii="Arial"/>
          <w:b/>
          <w:sz w:val="30"/>
        </w:rPr>
      </w:pPr>
    </w:p>
    <w:p w14:paraId="7C360CEE" w14:textId="77777777" w:rsidR="009E13E6" w:rsidRDefault="00023ACF">
      <w:pPr>
        <w:tabs>
          <w:tab w:val="left" w:pos="4439"/>
        </w:tabs>
        <w:ind w:left="105"/>
        <w:rPr>
          <w:rFonts w:ascii="Arial"/>
          <w:b/>
          <w:sz w:val="24"/>
        </w:rPr>
      </w:pPr>
      <w:r>
        <w:rPr>
          <w:sz w:val="24"/>
        </w:rPr>
        <w:t>CALL-OFF</w:t>
      </w:r>
      <w:r>
        <w:rPr>
          <w:spacing w:val="-3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PERIOD:</w:t>
      </w:r>
      <w:r>
        <w:rPr>
          <w:sz w:val="24"/>
        </w:rPr>
        <w:tab/>
      </w:r>
      <w:r>
        <w:rPr>
          <w:rFonts w:ascii="Arial"/>
          <w:b/>
          <w:sz w:val="24"/>
        </w:rPr>
        <w:t>One (1)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Year</w:t>
      </w:r>
    </w:p>
    <w:p w14:paraId="409B0CF5" w14:textId="77777777" w:rsidR="009E13E6" w:rsidRDefault="00023ACF">
      <w:pPr>
        <w:tabs>
          <w:tab w:val="left" w:pos="4416"/>
        </w:tabs>
        <w:spacing w:before="4" w:line="610" w:lineRule="atLeast"/>
        <w:ind w:left="105" w:right="2842"/>
        <w:rPr>
          <w:rFonts w:ascii="Arial"/>
          <w:b/>
          <w:sz w:val="24"/>
        </w:rPr>
      </w:pPr>
      <w:r>
        <w:rPr>
          <w:sz w:val="24"/>
        </w:rPr>
        <w:t>EXTENSION</w:t>
      </w:r>
      <w:r>
        <w:rPr>
          <w:spacing w:val="-2"/>
          <w:sz w:val="24"/>
        </w:rPr>
        <w:t xml:space="preserve"> </w:t>
      </w:r>
      <w:r>
        <w:rPr>
          <w:sz w:val="24"/>
        </w:rPr>
        <w:t>OPTION:</w:t>
      </w:r>
      <w:r>
        <w:rPr>
          <w:sz w:val="24"/>
        </w:rPr>
        <w:tab/>
      </w:r>
      <w:r>
        <w:rPr>
          <w:rFonts w:ascii="Arial"/>
          <w:b/>
          <w:sz w:val="24"/>
        </w:rPr>
        <w:t xml:space="preserve">One </w:t>
      </w:r>
      <w:r>
        <w:rPr>
          <w:sz w:val="24"/>
        </w:rPr>
        <w:t>(</w:t>
      </w:r>
      <w:r>
        <w:rPr>
          <w:rFonts w:ascii="Arial"/>
          <w:b/>
          <w:sz w:val="24"/>
        </w:rPr>
        <w:t>1) Year (1+1)</w:t>
      </w:r>
      <w:r>
        <w:rPr>
          <w:rFonts w:ascii="Arial"/>
          <w:b/>
          <w:spacing w:val="-63"/>
          <w:sz w:val="24"/>
        </w:rPr>
        <w:t xml:space="preserve"> </w:t>
      </w:r>
      <w:r>
        <w:rPr>
          <w:rFonts w:ascii="Arial"/>
          <w:b/>
          <w:sz w:val="24"/>
          <w:u w:val="thick"/>
        </w:rPr>
        <w:t>CALL-OFF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DELIVERABLES</w:t>
      </w:r>
    </w:p>
    <w:p w14:paraId="174CEEA5" w14:textId="77777777" w:rsidR="009E13E6" w:rsidRDefault="00023ACF">
      <w:pPr>
        <w:pStyle w:val="BodyText"/>
        <w:spacing w:before="26"/>
        <w:ind w:left="105"/>
      </w:pPr>
      <w:r>
        <w:t>See</w:t>
      </w:r>
      <w:r>
        <w:rPr>
          <w:spacing w:val="-5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(Call-Off</w:t>
      </w:r>
      <w:r>
        <w:rPr>
          <w:spacing w:val="-3"/>
        </w:rPr>
        <w:t xml:space="preserve"> </w:t>
      </w:r>
      <w:r>
        <w:t>Specification)</w:t>
      </w:r>
    </w:p>
    <w:p w14:paraId="7D6BE909" w14:textId="77777777" w:rsidR="009E13E6" w:rsidRDefault="009E13E6">
      <w:pPr>
        <w:pStyle w:val="BodyText"/>
        <w:spacing w:before="3"/>
        <w:rPr>
          <w:sz w:val="29"/>
        </w:rPr>
      </w:pPr>
    </w:p>
    <w:p w14:paraId="2FD7E7D8" w14:textId="77777777" w:rsidR="009E13E6" w:rsidRDefault="00023ACF">
      <w:pPr>
        <w:pStyle w:val="Heading1"/>
        <w:rPr>
          <w:u w:val="none"/>
        </w:rPr>
      </w:pPr>
      <w:bookmarkStart w:id="2" w:name="MAXIMUM_LIABILITY"/>
      <w:bookmarkEnd w:id="2"/>
      <w:r>
        <w:rPr>
          <w:u w:val="thick"/>
        </w:rPr>
        <w:t>MAXIMUM</w:t>
      </w:r>
      <w:r>
        <w:rPr>
          <w:spacing w:val="-11"/>
          <w:u w:val="thick"/>
        </w:rPr>
        <w:t xml:space="preserve"> </w:t>
      </w:r>
      <w:r>
        <w:rPr>
          <w:u w:val="thick"/>
        </w:rPr>
        <w:t>LIABILITY</w:t>
      </w:r>
    </w:p>
    <w:p w14:paraId="08E620C4" w14:textId="77777777" w:rsidR="009E13E6" w:rsidRDefault="00023ACF">
      <w:pPr>
        <w:pStyle w:val="BodyText"/>
        <w:spacing w:before="22" w:line="271" w:lineRule="auto"/>
        <w:ind w:left="115" w:right="247" w:hanging="10"/>
      </w:pPr>
      <w:r>
        <w:t>The limitation of liability for this Call-Off Contract is stated in Clause 11.2 of the Core</w:t>
      </w:r>
      <w:r>
        <w:rPr>
          <w:spacing w:val="-64"/>
        </w:rPr>
        <w:t xml:space="preserve"> </w:t>
      </w:r>
      <w:r>
        <w:t>Terms.</w:t>
      </w:r>
    </w:p>
    <w:p w14:paraId="7F83A3C4" w14:textId="77777777" w:rsidR="009E13E6" w:rsidRDefault="009E13E6">
      <w:pPr>
        <w:pStyle w:val="BodyText"/>
        <w:spacing w:before="1"/>
        <w:rPr>
          <w:sz w:val="26"/>
        </w:rPr>
      </w:pPr>
    </w:p>
    <w:p w14:paraId="782E889E" w14:textId="77777777" w:rsidR="009E13E6" w:rsidRDefault="00023ACF">
      <w:pPr>
        <w:pStyle w:val="BodyText"/>
        <w:ind w:left="105"/>
      </w:pPr>
      <w:r>
        <w:t>The</w:t>
      </w:r>
      <w:r>
        <w:rPr>
          <w:spacing w:val="-2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Year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calculate</w:t>
      </w:r>
      <w:r>
        <w:rPr>
          <w:spacing w:val="-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is</w:t>
      </w:r>
    </w:p>
    <w:p w14:paraId="2C3BFD53" w14:textId="77777777" w:rsidR="009E13E6" w:rsidRDefault="00023ACF">
      <w:pPr>
        <w:pStyle w:val="BodyText"/>
        <w:spacing w:before="36" w:line="268" w:lineRule="auto"/>
        <w:ind w:left="115" w:right="182"/>
      </w:pPr>
      <w:r>
        <w:t>£2,321,700.00 (two million, three hundred and twenty-one thousand, se</w:t>
      </w:r>
      <w:r>
        <w:t>ven hundred)</w:t>
      </w:r>
      <w:r>
        <w:rPr>
          <w:spacing w:val="-64"/>
        </w:rPr>
        <w:t xml:space="preserve"> </w:t>
      </w:r>
      <w:r>
        <w:t>excluding</w:t>
      </w:r>
      <w:r>
        <w:rPr>
          <w:spacing w:val="-2"/>
        </w:rPr>
        <w:t xml:space="preserve"> </w:t>
      </w:r>
      <w:r>
        <w:t>VAT.</w:t>
      </w:r>
    </w:p>
    <w:p w14:paraId="14723099" w14:textId="77777777" w:rsidR="009E13E6" w:rsidRDefault="009E13E6">
      <w:pPr>
        <w:pStyle w:val="BodyText"/>
        <w:spacing w:before="7"/>
        <w:rPr>
          <w:sz w:val="26"/>
        </w:rPr>
      </w:pPr>
    </w:p>
    <w:p w14:paraId="7BBF1015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CALL-OFF</w:t>
      </w:r>
      <w:r>
        <w:rPr>
          <w:spacing w:val="-4"/>
          <w:u w:val="thick"/>
        </w:rPr>
        <w:t xml:space="preserve"> </w:t>
      </w:r>
      <w:r>
        <w:rPr>
          <w:u w:val="thick"/>
        </w:rPr>
        <w:t>CHARGES</w:t>
      </w:r>
    </w:p>
    <w:p w14:paraId="6BD8DFCD" w14:textId="77777777" w:rsidR="009E13E6" w:rsidRDefault="009E13E6">
      <w:pPr>
        <w:sectPr w:rsidR="009E13E6">
          <w:pgSz w:w="11910" w:h="16840"/>
          <w:pgMar w:top="660" w:right="1280" w:bottom="1440" w:left="1320" w:header="182" w:footer="1257" w:gutter="0"/>
          <w:cols w:space="720"/>
        </w:sectPr>
      </w:pPr>
    </w:p>
    <w:p w14:paraId="7A0EA425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lastRenderedPageBreak/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1EBC1635" w14:textId="77777777" w:rsidR="009E13E6" w:rsidRDefault="009E13E6">
      <w:pPr>
        <w:pStyle w:val="BodyText"/>
        <w:spacing w:before="5"/>
        <w:rPr>
          <w:sz w:val="20"/>
        </w:rPr>
      </w:pPr>
    </w:p>
    <w:p w14:paraId="30AC9EFC" w14:textId="77777777" w:rsidR="009E13E6" w:rsidRDefault="00023ACF">
      <w:pPr>
        <w:pStyle w:val="BodyText"/>
        <w:ind w:left="105"/>
      </w:pPr>
      <w:r>
        <w:t>See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Call-Off</w:t>
      </w:r>
      <w:r>
        <w:rPr>
          <w:spacing w:val="-2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(Pricing</w:t>
      </w:r>
      <w:r>
        <w:rPr>
          <w:spacing w:val="-3"/>
        </w:rPr>
        <w:t xml:space="preserve"> </w:t>
      </w:r>
      <w:r>
        <w:t>Details)</w:t>
      </w:r>
    </w:p>
    <w:p w14:paraId="695BF812" w14:textId="77777777" w:rsidR="009E13E6" w:rsidRDefault="009E13E6">
      <w:pPr>
        <w:pStyle w:val="BodyText"/>
        <w:spacing w:before="5"/>
        <w:rPr>
          <w:sz w:val="29"/>
        </w:rPr>
      </w:pPr>
    </w:p>
    <w:p w14:paraId="0848B22B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REIMBURSABLE</w:t>
      </w:r>
      <w:r>
        <w:rPr>
          <w:spacing w:val="-4"/>
          <w:u w:val="thick"/>
        </w:rPr>
        <w:t xml:space="preserve"> </w:t>
      </w:r>
      <w:r>
        <w:rPr>
          <w:u w:val="thick"/>
        </w:rPr>
        <w:t>EXPENSES</w:t>
      </w:r>
    </w:p>
    <w:p w14:paraId="67E7D71D" w14:textId="77777777" w:rsidR="009E13E6" w:rsidRDefault="00023ACF">
      <w:pPr>
        <w:pStyle w:val="BodyText"/>
        <w:spacing w:before="22"/>
        <w:ind w:left="105"/>
      </w:pPr>
      <w:r>
        <w:t>None</w:t>
      </w:r>
    </w:p>
    <w:p w14:paraId="443455EB" w14:textId="77777777" w:rsidR="009E13E6" w:rsidRDefault="009E13E6">
      <w:pPr>
        <w:pStyle w:val="BodyText"/>
        <w:spacing w:before="4"/>
        <w:rPr>
          <w:sz w:val="29"/>
        </w:rPr>
      </w:pPr>
    </w:p>
    <w:p w14:paraId="26D0DECE" w14:textId="77777777" w:rsidR="009E13E6" w:rsidRDefault="00023ACF">
      <w:pPr>
        <w:pStyle w:val="Heading1"/>
        <w:rPr>
          <w:u w:val="none"/>
        </w:rPr>
      </w:pPr>
      <w:bookmarkStart w:id="3" w:name="PAYMENT_METHOD"/>
      <w:bookmarkEnd w:id="3"/>
      <w:r>
        <w:rPr>
          <w:u w:val="thick"/>
        </w:rPr>
        <w:t>PAYMENT</w:t>
      </w:r>
      <w:r>
        <w:rPr>
          <w:spacing w:val="-8"/>
          <w:u w:val="thick"/>
        </w:rPr>
        <w:t xml:space="preserve"> </w:t>
      </w:r>
      <w:r>
        <w:rPr>
          <w:u w:val="thick"/>
        </w:rPr>
        <w:t>METHOD</w:t>
      </w:r>
    </w:p>
    <w:p w14:paraId="360054C9" w14:textId="77777777" w:rsidR="009E13E6" w:rsidRDefault="00023ACF">
      <w:pPr>
        <w:pStyle w:val="BodyText"/>
        <w:spacing w:before="22" w:line="271" w:lineRule="auto"/>
        <w:ind w:left="115" w:hanging="10"/>
      </w:pPr>
      <w:r>
        <w:t>Payment will be made by BACS within 30 days of receipt of a valid invoice.</w:t>
      </w:r>
      <w:r>
        <w:rPr>
          <w:spacing w:val="1"/>
        </w:rPr>
        <w:t xml:space="preserve"> </w:t>
      </w:r>
      <w:r>
        <w:t>Invoices</w:t>
      </w:r>
      <w:r>
        <w:rPr>
          <w:spacing w:val="-64"/>
        </w:rPr>
        <w:t xml:space="preserve"> </w:t>
      </w:r>
      <w:r>
        <w:t>should be submitted electronically to the required address at the relevant customer</w:t>
      </w:r>
      <w:r>
        <w:rPr>
          <w:spacing w:val="1"/>
        </w:rPr>
        <w:t xml:space="preserve"> </w:t>
      </w:r>
      <w:r>
        <w:t>finance team.</w:t>
      </w:r>
      <w:r>
        <w:rPr>
          <w:spacing w:val="64"/>
        </w:rPr>
        <w:t xml:space="preserve"> </w:t>
      </w:r>
      <w:r>
        <w:t>The supplier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establish</w:t>
      </w:r>
      <w:r>
        <w:rPr>
          <w:spacing w:val="1"/>
        </w:rPr>
        <w:t xml:space="preserve"> </w:t>
      </w:r>
      <w:r>
        <w:t>these on</w:t>
      </w:r>
      <w:r>
        <w:rPr>
          <w:spacing w:val="-2"/>
        </w:rPr>
        <w:t xml:space="preserve"> </w:t>
      </w:r>
      <w:r>
        <w:t>contract award.</w:t>
      </w:r>
    </w:p>
    <w:p w14:paraId="45C17597" w14:textId="77777777" w:rsidR="009E13E6" w:rsidRDefault="009E13E6">
      <w:pPr>
        <w:pStyle w:val="BodyText"/>
        <w:spacing w:before="10"/>
        <w:rPr>
          <w:sz w:val="25"/>
        </w:rPr>
      </w:pPr>
    </w:p>
    <w:p w14:paraId="29C90224" w14:textId="77777777" w:rsidR="009E13E6" w:rsidRDefault="00023ACF">
      <w:pPr>
        <w:spacing w:before="1"/>
        <w:ind w:left="105"/>
        <w:rPr>
          <w:sz w:val="24"/>
        </w:rPr>
      </w:pPr>
      <w:r>
        <w:rPr>
          <w:rFonts w:ascii="Arial" w:hAnsi="Arial"/>
          <w:b/>
          <w:sz w:val="24"/>
          <w:u w:val="thick"/>
        </w:rPr>
        <w:t>BUYER’S</w:t>
      </w:r>
      <w:r>
        <w:rPr>
          <w:rFonts w:ascii="Arial" w:hAnsi="Arial"/>
          <w:b/>
          <w:spacing w:val="-3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INVOICE</w:t>
      </w:r>
      <w:r>
        <w:rPr>
          <w:rFonts w:ascii="Arial" w:hAnsi="Arial"/>
          <w:b/>
          <w:spacing w:val="-1"/>
          <w:sz w:val="24"/>
          <w:u w:val="thick"/>
        </w:rPr>
        <w:t xml:space="preserve"> </w:t>
      </w:r>
      <w:r>
        <w:rPr>
          <w:rFonts w:ascii="Arial" w:hAnsi="Arial"/>
          <w:b/>
          <w:sz w:val="24"/>
          <w:u w:val="thick"/>
        </w:rPr>
        <w:t>ADDRESS:</w:t>
      </w:r>
      <w:r>
        <w:rPr>
          <w:rFonts w:ascii="Arial" w:hAnsi="Arial"/>
          <w:b/>
          <w:spacing w:val="61"/>
          <w:sz w:val="24"/>
        </w:rPr>
        <w:t xml:space="preserve"> </w:t>
      </w:r>
      <w:r>
        <w:rPr>
          <w:sz w:val="24"/>
        </w:rPr>
        <w:t>Finance</w:t>
      </w:r>
    </w:p>
    <w:p w14:paraId="594AC727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24C7179C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04E1797E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58FE84A1" w14:textId="77777777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13162785" w14:textId="6A8C6FA4" w:rsidR="009E13E6" w:rsidRDefault="009E13E6" w:rsidP="00142AA6">
      <w:pPr>
        <w:pStyle w:val="BodyText"/>
        <w:spacing w:before="5"/>
        <w:rPr>
          <w:sz w:val="29"/>
        </w:rPr>
      </w:pPr>
    </w:p>
    <w:p w14:paraId="53F6C2C0" w14:textId="77777777" w:rsidR="009E13E6" w:rsidRDefault="00023ACF">
      <w:pPr>
        <w:pStyle w:val="Heading1"/>
        <w:spacing w:before="1"/>
        <w:rPr>
          <w:u w:val="none"/>
        </w:rPr>
      </w:pPr>
      <w:bookmarkStart w:id="4" w:name="BUYER’S_AUTHORISED_REPRESENTATIVE"/>
      <w:bookmarkEnd w:id="4"/>
      <w:r>
        <w:rPr>
          <w:u w:val="thick"/>
        </w:rPr>
        <w:t>BUYER’S</w:t>
      </w:r>
      <w:r>
        <w:rPr>
          <w:spacing w:val="-4"/>
          <w:u w:val="thick"/>
        </w:rPr>
        <w:t xml:space="preserve"> </w:t>
      </w:r>
      <w:r>
        <w:rPr>
          <w:u w:val="thick"/>
        </w:rPr>
        <w:t>AUTHORISED</w:t>
      </w:r>
      <w:r>
        <w:rPr>
          <w:spacing w:val="-10"/>
          <w:u w:val="thick"/>
        </w:rPr>
        <w:t xml:space="preserve"> </w:t>
      </w:r>
      <w:r>
        <w:rPr>
          <w:u w:val="thick"/>
        </w:rPr>
        <w:t>REPRES</w:t>
      </w:r>
      <w:r>
        <w:rPr>
          <w:u w:val="thick"/>
        </w:rPr>
        <w:t>ENTATIVE</w:t>
      </w:r>
    </w:p>
    <w:p w14:paraId="78F78136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4A24FAE3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07B9C37D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7C8D50E6" w14:textId="77777777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07E671FD" w14:textId="4676DEB6" w:rsidR="009E13E6" w:rsidRDefault="009E13E6" w:rsidP="00142AA6">
      <w:pPr>
        <w:pStyle w:val="BodyText"/>
        <w:spacing w:before="5"/>
        <w:rPr>
          <w:sz w:val="29"/>
        </w:rPr>
      </w:pPr>
    </w:p>
    <w:p w14:paraId="2EAFA6F1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BUYER’S</w:t>
      </w:r>
      <w:r>
        <w:rPr>
          <w:spacing w:val="-5"/>
          <w:u w:val="thick"/>
        </w:rPr>
        <w:t xml:space="preserve"> </w:t>
      </w:r>
      <w:r>
        <w:rPr>
          <w:u w:val="thick"/>
        </w:rPr>
        <w:t>ENVIRONMENTAL</w:t>
      </w:r>
      <w:r>
        <w:rPr>
          <w:spacing w:val="-5"/>
          <w:u w:val="thick"/>
        </w:rPr>
        <w:t xml:space="preserve"> </w:t>
      </w:r>
      <w:r>
        <w:rPr>
          <w:u w:val="thick"/>
        </w:rPr>
        <w:t>POLICY</w:t>
      </w:r>
    </w:p>
    <w:p w14:paraId="23A42F96" w14:textId="77777777" w:rsidR="009E13E6" w:rsidRDefault="00023ACF">
      <w:pPr>
        <w:pStyle w:val="BodyText"/>
        <w:spacing w:before="22"/>
        <w:ind w:left="105"/>
      </w:pPr>
      <w:r>
        <w:t>N/A</w:t>
      </w:r>
    </w:p>
    <w:p w14:paraId="6CC264A2" w14:textId="77777777" w:rsidR="009E13E6" w:rsidRDefault="009E13E6">
      <w:pPr>
        <w:pStyle w:val="BodyText"/>
        <w:spacing w:before="5"/>
        <w:rPr>
          <w:sz w:val="29"/>
        </w:rPr>
      </w:pPr>
    </w:p>
    <w:p w14:paraId="789B7E34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BUYER’S</w:t>
      </w:r>
      <w:r>
        <w:rPr>
          <w:spacing w:val="-3"/>
          <w:u w:val="thick"/>
        </w:rPr>
        <w:t xml:space="preserve"> </w:t>
      </w:r>
      <w:r>
        <w:rPr>
          <w:u w:val="thick"/>
        </w:rPr>
        <w:t>SECURITY</w:t>
      </w:r>
      <w:r>
        <w:rPr>
          <w:spacing w:val="-3"/>
          <w:u w:val="thick"/>
        </w:rPr>
        <w:t xml:space="preserve"> </w:t>
      </w:r>
      <w:r>
        <w:rPr>
          <w:u w:val="thick"/>
        </w:rPr>
        <w:t>POLICY</w:t>
      </w:r>
    </w:p>
    <w:p w14:paraId="00458BB4" w14:textId="77777777" w:rsidR="009E13E6" w:rsidRDefault="00023ACF">
      <w:pPr>
        <w:pStyle w:val="BodyText"/>
        <w:spacing w:before="22"/>
        <w:ind w:left="105"/>
      </w:pPr>
      <w:r>
        <w:t>See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Annex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schedule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applies</w:t>
      </w:r>
    </w:p>
    <w:p w14:paraId="070D20C8" w14:textId="77777777" w:rsidR="009E13E6" w:rsidRDefault="009E13E6">
      <w:pPr>
        <w:pStyle w:val="BodyText"/>
        <w:spacing w:before="2"/>
        <w:rPr>
          <w:sz w:val="29"/>
        </w:rPr>
      </w:pPr>
    </w:p>
    <w:p w14:paraId="774CC16A" w14:textId="1C88F287" w:rsidR="00142AA6" w:rsidRPr="00142AA6" w:rsidRDefault="00023ACF" w:rsidP="00142AA6">
      <w:pPr>
        <w:pStyle w:val="Heading1"/>
        <w:rPr>
          <w:u w:val="none"/>
        </w:rPr>
      </w:pPr>
      <w:bookmarkStart w:id="5" w:name="SUPPLIER’S_AUTHORISED_REPRESENTATIVE"/>
      <w:bookmarkEnd w:id="5"/>
      <w:r>
        <w:rPr>
          <w:u w:val="thick"/>
        </w:rPr>
        <w:t>SUPPLIER’S</w:t>
      </w:r>
      <w:r>
        <w:rPr>
          <w:spacing w:val="-9"/>
          <w:u w:val="thick"/>
        </w:rPr>
        <w:t xml:space="preserve"> </w:t>
      </w:r>
      <w:r>
        <w:rPr>
          <w:u w:val="thick"/>
        </w:rPr>
        <w:t>AUTHORISED</w:t>
      </w:r>
      <w:r>
        <w:rPr>
          <w:spacing w:val="-8"/>
          <w:u w:val="thick"/>
        </w:rPr>
        <w:t xml:space="preserve"> </w:t>
      </w:r>
      <w:r>
        <w:rPr>
          <w:u w:val="thick"/>
        </w:rPr>
        <w:t>REPRESENTATIVE</w:t>
      </w:r>
    </w:p>
    <w:p w14:paraId="687BBABC" w14:textId="608DE79A" w:rsidR="009E13E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3EFAE200" w14:textId="42387A1E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39C60878" w14:textId="0BB1AF76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11DAD6F3" w14:textId="29B28F84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1B26C59B" w14:textId="1D44F1A8" w:rsidR="009E13E6" w:rsidRDefault="009E13E6">
      <w:pPr>
        <w:pStyle w:val="BodyText"/>
        <w:spacing w:before="5"/>
        <w:rPr>
          <w:sz w:val="29"/>
        </w:rPr>
      </w:pPr>
    </w:p>
    <w:p w14:paraId="397784B4" w14:textId="77777777" w:rsidR="009E13E6" w:rsidRDefault="00023ACF">
      <w:pPr>
        <w:pStyle w:val="Heading1"/>
        <w:rPr>
          <w:u w:val="none"/>
        </w:rPr>
      </w:pPr>
      <w:bookmarkStart w:id="6" w:name="SUPPLIER’S_CONTRACT_MANAGER"/>
      <w:bookmarkEnd w:id="6"/>
      <w:r>
        <w:rPr>
          <w:u w:val="thick"/>
        </w:rPr>
        <w:t>SUPPLIER’S</w:t>
      </w:r>
      <w:r>
        <w:rPr>
          <w:spacing w:val="-10"/>
          <w:u w:val="thick"/>
        </w:rPr>
        <w:t xml:space="preserve"> </w:t>
      </w:r>
      <w:r>
        <w:rPr>
          <w:u w:val="thick"/>
        </w:rPr>
        <w:t>CONTRACT</w:t>
      </w:r>
      <w:r>
        <w:rPr>
          <w:spacing w:val="-6"/>
          <w:u w:val="thick"/>
        </w:rPr>
        <w:t xml:space="preserve"> </w:t>
      </w:r>
      <w:r>
        <w:rPr>
          <w:u w:val="thick"/>
        </w:rPr>
        <w:t>MANAGER</w:t>
      </w:r>
    </w:p>
    <w:p w14:paraId="35899E39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7B87CE70" w14:textId="68DC5DAE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2407A7CF" w14:textId="3AA4FE2F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54BD7342" w14:textId="65578028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096791F8" w14:textId="77777777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</w:p>
    <w:p w14:paraId="5F4496B2" w14:textId="77777777" w:rsidR="009E13E6" w:rsidRDefault="00023ACF">
      <w:pPr>
        <w:pStyle w:val="Heading1"/>
        <w:spacing w:before="36"/>
        <w:ind w:left="115"/>
        <w:rPr>
          <w:u w:val="none"/>
        </w:rPr>
      </w:pPr>
      <w:r>
        <w:rPr>
          <w:u w:val="thick"/>
        </w:rPr>
        <w:t>PROGRESS</w:t>
      </w:r>
      <w:r>
        <w:rPr>
          <w:spacing w:val="-3"/>
          <w:u w:val="thick"/>
        </w:rPr>
        <w:t xml:space="preserve"> </w:t>
      </w:r>
      <w:r>
        <w:rPr>
          <w:u w:val="thick"/>
        </w:rPr>
        <w:t>REPORT</w:t>
      </w:r>
      <w:r>
        <w:rPr>
          <w:spacing w:val="-7"/>
          <w:u w:val="thick"/>
        </w:rPr>
        <w:t xml:space="preserve"> </w:t>
      </w:r>
      <w:r>
        <w:rPr>
          <w:u w:val="thick"/>
        </w:rPr>
        <w:t>FREQUENCY</w:t>
      </w:r>
    </w:p>
    <w:p w14:paraId="65560613" w14:textId="77777777" w:rsidR="009E13E6" w:rsidRDefault="00023ACF">
      <w:pPr>
        <w:pStyle w:val="BodyText"/>
        <w:spacing w:before="39" w:line="268" w:lineRule="auto"/>
        <w:ind w:left="115" w:right="513" w:hanging="10"/>
        <w:rPr>
          <w:rFonts w:ascii="Arial"/>
          <w:b/>
        </w:rPr>
      </w:pPr>
      <w:r>
        <w:t>Monthly MI reporting: Please see section 8 of Call off Schedule 20; to be provided</w:t>
      </w:r>
      <w:r>
        <w:rPr>
          <w:spacing w:val="-64"/>
        </w:rPr>
        <w:t xml:space="preserve"> </w:t>
      </w:r>
      <w:r>
        <w:t>monthly</w:t>
      </w:r>
      <w:r>
        <w:rPr>
          <w:rFonts w:ascii="Arial"/>
          <w:b/>
        </w:rPr>
        <w:t>.</w:t>
      </w:r>
    </w:p>
    <w:p w14:paraId="3033F7D2" w14:textId="77777777" w:rsidR="009E13E6" w:rsidRDefault="009E13E6">
      <w:pPr>
        <w:pStyle w:val="BodyText"/>
        <w:spacing w:before="6"/>
        <w:rPr>
          <w:rFonts w:ascii="Arial"/>
          <w:b/>
          <w:sz w:val="26"/>
        </w:rPr>
      </w:pPr>
    </w:p>
    <w:p w14:paraId="54B702DD" w14:textId="77777777" w:rsidR="009E13E6" w:rsidRDefault="00023ACF">
      <w:pPr>
        <w:pStyle w:val="Heading1"/>
        <w:spacing w:before="1"/>
        <w:rPr>
          <w:u w:val="none"/>
        </w:rPr>
      </w:pPr>
      <w:r>
        <w:rPr>
          <w:u w:val="thick"/>
        </w:rPr>
        <w:t>PROGRESS</w:t>
      </w:r>
      <w:r>
        <w:rPr>
          <w:spacing w:val="-4"/>
          <w:u w:val="thick"/>
        </w:rPr>
        <w:t xml:space="preserve"> </w:t>
      </w:r>
      <w:r>
        <w:rPr>
          <w:u w:val="thick"/>
        </w:rPr>
        <w:t>MEETING</w:t>
      </w:r>
      <w:r>
        <w:rPr>
          <w:spacing w:val="-3"/>
          <w:u w:val="thick"/>
        </w:rPr>
        <w:t xml:space="preserve"> </w:t>
      </w:r>
      <w:r>
        <w:rPr>
          <w:u w:val="thick"/>
        </w:rPr>
        <w:t>FREQUENCY</w:t>
      </w:r>
    </w:p>
    <w:p w14:paraId="0BF5AE62" w14:textId="77777777" w:rsidR="009E13E6" w:rsidRDefault="009E13E6">
      <w:pPr>
        <w:sectPr w:rsidR="009E13E6">
          <w:pgSz w:w="11910" w:h="16840"/>
          <w:pgMar w:top="660" w:right="1280" w:bottom="1440" w:left="1320" w:header="182" w:footer="1257" w:gutter="0"/>
          <w:cols w:space="720"/>
        </w:sectPr>
      </w:pPr>
    </w:p>
    <w:p w14:paraId="6B2F8DC3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lastRenderedPageBreak/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1A5E5978" w14:textId="77777777" w:rsidR="009E13E6" w:rsidRDefault="009E13E6">
      <w:pPr>
        <w:pStyle w:val="BodyText"/>
        <w:spacing w:before="5"/>
        <w:rPr>
          <w:sz w:val="20"/>
        </w:rPr>
      </w:pPr>
    </w:p>
    <w:p w14:paraId="309B0C2A" w14:textId="77777777" w:rsidR="009E13E6" w:rsidRDefault="00023ACF">
      <w:pPr>
        <w:pStyle w:val="BodyText"/>
        <w:ind w:left="105"/>
      </w:pPr>
      <w:r>
        <w:t>Monthly: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Buyer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Supplier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monthly.</w:t>
      </w:r>
    </w:p>
    <w:p w14:paraId="472E6A3E" w14:textId="77777777" w:rsidR="009E13E6" w:rsidRDefault="009E13E6">
      <w:pPr>
        <w:pStyle w:val="BodyText"/>
        <w:spacing w:before="5"/>
        <w:rPr>
          <w:sz w:val="29"/>
        </w:rPr>
      </w:pPr>
    </w:p>
    <w:p w14:paraId="5AAEB532" w14:textId="77777777" w:rsidR="009E13E6" w:rsidRDefault="00023ACF">
      <w:pPr>
        <w:pStyle w:val="Heading1"/>
        <w:rPr>
          <w:u w:val="none"/>
        </w:rPr>
      </w:pPr>
      <w:bookmarkStart w:id="7" w:name="KEY_STAFF"/>
      <w:bookmarkEnd w:id="7"/>
      <w:r>
        <w:rPr>
          <w:u w:val="thick"/>
        </w:rPr>
        <w:t>KEY</w:t>
      </w:r>
      <w:r>
        <w:rPr>
          <w:spacing w:val="-5"/>
          <w:u w:val="thick"/>
        </w:rPr>
        <w:t xml:space="preserve"> </w:t>
      </w:r>
      <w:r>
        <w:rPr>
          <w:u w:val="thick"/>
        </w:rPr>
        <w:t>STAFF</w:t>
      </w:r>
    </w:p>
    <w:p w14:paraId="66B83361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4397F611" w14:textId="45328E6F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37C7BE3F" w14:textId="6E682A8C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04DA4916" w14:textId="3F8F1011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>.</w:t>
      </w:r>
    </w:p>
    <w:p w14:paraId="30CC6E78" w14:textId="77777777" w:rsidR="009E13E6" w:rsidRDefault="009E13E6">
      <w:pPr>
        <w:pStyle w:val="BodyText"/>
        <w:spacing w:before="5"/>
        <w:rPr>
          <w:sz w:val="29"/>
        </w:rPr>
      </w:pPr>
    </w:p>
    <w:p w14:paraId="2D353CEA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 w:rsidRPr="00142AA6">
        <w:t>Name: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Information.</w:t>
      </w:r>
    </w:p>
    <w:p w14:paraId="6E6EA0D1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Role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</w:p>
    <w:p w14:paraId="251C5A87" w14:textId="77777777" w:rsid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b/>
          <w:bCs/>
          <w:color w:val="FF0000"/>
          <w:lang w:val="en-GB" w:eastAsia="en-GB"/>
        </w:rPr>
      </w:pPr>
      <w:r>
        <w:t>Email Address</w:t>
      </w:r>
      <w:r w:rsidRPr="00142AA6">
        <w:t>: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</w:p>
    <w:p w14:paraId="4BC9B666" w14:textId="77777777" w:rsidR="00142AA6" w:rsidRPr="00142AA6" w:rsidRDefault="00142AA6" w:rsidP="00142AA6">
      <w:pPr>
        <w:pStyle w:val="BodyText"/>
        <w:spacing w:before="22"/>
        <w:ind w:left="105"/>
        <w:rPr>
          <w:rFonts w:ascii="Arial" w:eastAsia="Times New Roman" w:hAnsi="Arial" w:cs="Arial"/>
          <w:color w:val="000000"/>
          <w:lang w:val="en-GB" w:eastAsia="en-GB"/>
        </w:rPr>
      </w:pPr>
      <w:r>
        <w:t>Address</w:t>
      </w:r>
      <w:r>
        <w:rPr>
          <w:rFonts w:ascii="Arial" w:eastAsia="Times New Roman" w:hAnsi="Arial" w:cs="Arial"/>
          <w:b/>
          <w:bCs/>
          <w:color w:val="FF0000"/>
          <w:lang w:val="en-GB" w:eastAsia="en-GB"/>
        </w:rPr>
        <w:t xml:space="preserve"> </w:t>
      </w:r>
      <w:r w:rsidRPr="00142AA6">
        <w:rPr>
          <w:rFonts w:ascii="Arial" w:eastAsia="Times New Roman" w:hAnsi="Arial" w:cs="Arial"/>
          <w:b/>
          <w:bCs/>
          <w:color w:val="FF0000"/>
          <w:lang w:val="en-GB" w:eastAsia="en-GB"/>
        </w:rPr>
        <w:t>REDACTED TEXT under FOIA Section 40 Personal Information</w:t>
      </w:r>
    </w:p>
    <w:p w14:paraId="352E521F" w14:textId="77777777" w:rsidR="009E13E6" w:rsidRDefault="009E13E6">
      <w:pPr>
        <w:pStyle w:val="BodyText"/>
        <w:spacing w:before="2"/>
        <w:rPr>
          <w:sz w:val="29"/>
        </w:rPr>
      </w:pPr>
    </w:p>
    <w:p w14:paraId="4D114069" w14:textId="77777777" w:rsidR="009E13E6" w:rsidRDefault="00023ACF">
      <w:pPr>
        <w:pStyle w:val="Heading1"/>
        <w:spacing w:before="1"/>
        <w:rPr>
          <w:u w:val="none"/>
        </w:rPr>
      </w:pPr>
      <w:r>
        <w:rPr>
          <w:u w:val="thick"/>
        </w:rPr>
        <w:t>KEY</w:t>
      </w:r>
      <w:r>
        <w:rPr>
          <w:spacing w:val="-6"/>
          <w:u w:val="thick"/>
        </w:rPr>
        <w:t xml:space="preserve"> </w:t>
      </w:r>
      <w:r>
        <w:rPr>
          <w:u w:val="thick"/>
        </w:rPr>
        <w:t>SUBCONTRACTOR(S)</w:t>
      </w:r>
    </w:p>
    <w:p w14:paraId="29E0D8E8" w14:textId="77777777" w:rsidR="009E13E6" w:rsidRDefault="00023ACF">
      <w:pPr>
        <w:pStyle w:val="BodyText"/>
        <w:spacing w:before="21"/>
        <w:ind w:left="105"/>
      </w:pPr>
      <w:r>
        <w:t>N/A</w:t>
      </w:r>
    </w:p>
    <w:p w14:paraId="31EE112D" w14:textId="77777777" w:rsidR="009E13E6" w:rsidRDefault="009E13E6">
      <w:pPr>
        <w:pStyle w:val="BodyText"/>
        <w:spacing w:before="5"/>
        <w:rPr>
          <w:sz w:val="29"/>
        </w:rPr>
      </w:pPr>
    </w:p>
    <w:p w14:paraId="1515BD79" w14:textId="77777777" w:rsidR="009E13E6" w:rsidRDefault="00023ACF">
      <w:pPr>
        <w:pStyle w:val="Heading1"/>
        <w:rPr>
          <w:u w:val="none"/>
        </w:rPr>
      </w:pPr>
      <w:bookmarkStart w:id="8" w:name="COMMERCIALLY_SENSITIVE_INFORMATION"/>
      <w:bookmarkEnd w:id="8"/>
      <w:r>
        <w:rPr>
          <w:u w:val="thick"/>
        </w:rPr>
        <w:t>COMMERCIALLY</w:t>
      </w:r>
      <w:r>
        <w:rPr>
          <w:spacing w:val="-10"/>
          <w:u w:val="thick"/>
        </w:rPr>
        <w:t xml:space="preserve"> </w:t>
      </w:r>
      <w:r>
        <w:rPr>
          <w:u w:val="thick"/>
        </w:rPr>
        <w:t>SENSITIVE</w:t>
      </w:r>
      <w:r>
        <w:rPr>
          <w:spacing w:val="-7"/>
          <w:u w:val="thick"/>
        </w:rPr>
        <w:t xml:space="preserve"> </w:t>
      </w:r>
      <w:r>
        <w:rPr>
          <w:u w:val="thick"/>
        </w:rPr>
        <w:t>INFORMATION</w:t>
      </w:r>
    </w:p>
    <w:p w14:paraId="7E12816D" w14:textId="77777777" w:rsidR="009E13E6" w:rsidRDefault="00023ACF">
      <w:pPr>
        <w:pStyle w:val="BodyText"/>
        <w:spacing w:before="22" w:line="268" w:lineRule="auto"/>
        <w:ind w:left="115" w:right="1154" w:hanging="10"/>
      </w:pPr>
      <w:r>
        <w:t>Commercial proposition, commercial pricing, and staff names are to be kept</w:t>
      </w:r>
      <w:r>
        <w:rPr>
          <w:spacing w:val="-64"/>
        </w:rPr>
        <w:t xml:space="preserve"> </w:t>
      </w:r>
      <w:r>
        <w:t>confidential.</w:t>
      </w:r>
    </w:p>
    <w:p w14:paraId="26FC34D3" w14:textId="77777777" w:rsidR="009E13E6" w:rsidRDefault="009E13E6">
      <w:pPr>
        <w:pStyle w:val="BodyText"/>
        <w:spacing w:before="8"/>
        <w:rPr>
          <w:sz w:val="29"/>
        </w:rPr>
      </w:pPr>
    </w:p>
    <w:p w14:paraId="348350CE" w14:textId="77777777" w:rsidR="009E13E6" w:rsidRDefault="00023ACF">
      <w:pPr>
        <w:pStyle w:val="BodyText"/>
        <w:ind w:left="105"/>
      </w:pPr>
      <w:r>
        <w:t>Duration</w:t>
      </w:r>
      <w:r>
        <w:rPr>
          <w:spacing w:val="-5"/>
        </w:rPr>
        <w:t xml:space="preserve"> </w:t>
      </w:r>
      <w:r>
        <w:t>of Confidentiality: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</w:t>
      </w:r>
    </w:p>
    <w:p w14:paraId="2CBFB39F" w14:textId="77777777" w:rsidR="009E13E6" w:rsidRDefault="009E13E6">
      <w:pPr>
        <w:pStyle w:val="BodyText"/>
        <w:spacing w:before="2"/>
        <w:rPr>
          <w:sz w:val="29"/>
        </w:rPr>
      </w:pPr>
    </w:p>
    <w:p w14:paraId="515AAADC" w14:textId="77777777" w:rsidR="009E13E6" w:rsidRDefault="00023ACF">
      <w:pPr>
        <w:pStyle w:val="Heading1"/>
        <w:spacing w:before="1"/>
        <w:rPr>
          <w:u w:val="none"/>
        </w:rPr>
      </w:pPr>
      <w:r>
        <w:rPr>
          <w:u w:val="thick"/>
        </w:rPr>
        <w:t>SERVICE</w:t>
      </w:r>
      <w:r>
        <w:rPr>
          <w:spacing w:val="-2"/>
          <w:u w:val="thick"/>
        </w:rPr>
        <w:t xml:space="preserve"> </w:t>
      </w:r>
      <w:r>
        <w:rPr>
          <w:u w:val="thick"/>
        </w:rPr>
        <w:t>CREDITS</w:t>
      </w:r>
    </w:p>
    <w:p w14:paraId="1E599A6F" w14:textId="77777777" w:rsidR="009E13E6" w:rsidRDefault="00023ACF">
      <w:pPr>
        <w:pStyle w:val="BodyText"/>
        <w:spacing w:before="21"/>
        <w:ind w:left="105"/>
      </w:pPr>
      <w:r>
        <w:t>Service</w:t>
      </w:r>
      <w:r>
        <w:rPr>
          <w:spacing w:val="-4"/>
        </w:rPr>
        <w:t xml:space="preserve"> </w:t>
      </w:r>
      <w:r>
        <w:t>Credits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accrue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Schedule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(Service</w:t>
      </w:r>
      <w:r>
        <w:rPr>
          <w:spacing w:val="-3"/>
        </w:rPr>
        <w:t xml:space="preserve"> </w:t>
      </w:r>
      <w:r>
        <w:t>Levels).</w:t>
      </w:r>
    </w:p>
    <w:p w14:paraId="6E864600" w14:textId="77777777" w:rsidR="009E13E6" w:rsidRDefault="009E13E6">
      <w:pPr>
        <w:pStyle w:val="BodyText"/>
        <w:spacing w:before="5"/>
        <w:rPr>
          <w:sz w:val="29"/>
        </w:rPr>
      </w:pPr>
    </w:p>
    <w:p w14:paraId="30385840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ADDITIONAL</w:t>
      </w:r>
      <w:r>
        <w:rPr>
          <w:spacing w:val="-7"/>
          <w:u w:val="thick"/>
        </w:rPr>
        <w:t xml:space="preserve"> </w:t>
      </w:r>
      <w:r>
        <w:rPr>
          <w:u w:val="thick"/>
        </w:rPr>
        <w:t>INSURANCES</w:t>
      </w:r>
    </w:p>
    <w:p w14:paraId="7C9E589A" w14:textId="77777777" w:rsidR="009E13E6" w:rsidRDefault="00023ACF">
      <w:pPr>
        <w:pStyle w:val="BodyText"/>
        <w:spacing w:before="22"/>
        <w:ind w:left="105"/>
      </w:pPr>
      <w:r>
        <w:t>N/A</w:t>
      </w:r>
    </w:p>
    <w:p w14:paraId="61BA057A" w14:textId="77777777" w:rsidR="009E13E6" w:rsidRDefault="009E13E6">
      <w:pPr>
        <w:pStyle w:val="BodyText"/>
        <w:spacing w:before="5"/>
        <w:rPr>
          <w:sz w:val="29"/>
        </w:rPr>
      </w:pPr>
    </w:p>
    <w:p w14:paraId="38710B23" w14:textId="77777777" w:rsidR="009E13E6" w:rsidRDefault="00023ACF">
      <w:pPr>
        <w:pStyle w:val="Heading1"/>
        <w:rPr>
          <w:u w:val="none"/>
        </w:rPr>
      </w:pPr>
      <w:r>
        <w:rPr>
          <w:u w:val="thick"/>
        </w:rPr>
        <w:t>GUARANTEE</w:t>
      </w:r>
    </w:p>
    <w:p w14:paraId="63C5142E" w14:textId="77777777" w:rsidR="009E13E6" w:rsidRDefault="00023ACF">
      <w:pPr>
        <w:pStyle w:val="BodyText"/>
        <w:spacing w:before="21"/>
        <w:ind w:left="105"/>
      </w:pPr>
      <w:r>
        <w:t>N/A</w:t>
      </w:r>
    </w:p>
    <w:p w14:paraId="1AA41A14" w14:textId="77777777" w:rsidR="009E13E6" w:rsidRDefault="009E13E6">
      <w:pPr>
        <w:pStyle w:val="BodyText"/>
        <w:spacing w:before="3"/>
        <w:rPr>
          <w:sz w:val="29"/>
        </w:rPr>
      </w:pPr>
    </w:p>
    <w:p w14:paraId="2489444A" w14:textId="77777777" w:rsidR="009E13E6" w:rsidRDefault="00023ACF">
      <w:pPr>
        <w:pStyle w:val="Heading1"/>
        <w:rPr>
          <w:u w:val="none"/>
        </w:rPr>
      </w:pPr>
      <w:bookmarkStart w:id="9" w:name="SOCIAL_VALUE_COMMITMENT"/>
      <w:bookmarkEnd w:id="9"/>
      <w:r>
        <w:rPr>
          <w:u w:val="thick"/>
        </w:rPr>
        <w:t>SOCIAL</w:t>
      </w:r>
      <w:r>
        <w:rPr>
          <w:spacing w:val="-7"/>
          <w:u w:val="thick"/>
        </w:rPr>
        <w:t xml:space="preserve"> </w:t>
      </w:r>
      <w:r>
        <w:rPr>
          <w:u w:val="thick"/>
        </w:rPr>
        <w:t>VALUE</w:t>
      </w:r>
      <w:r>
        <w:rPr>
          <w:spacing w:val="-5"/>
          <w:u w:val="thick"/>
        </w:rPr>
        <w:t xml:space="preserve"> </w:t>
      </w:r>
      <w:r>
        <w:rPr>
          <w:u w:val="thick"/>
        </w:rPr>
        <w:t>COMMITMENT</w:t>
      </w:r>
    </w:p>
    <w:p w14:paraId="410D8840" w14:textId="77777777" w:rsidR="009E13E6" w:rsidRDefault="00023ACF">
      <w:pPr>
        <w:pStyle w:val="BodyText"/>
        <w:spacing w:before="22"/>
        <w:ind w:left="119" w:right="156"/>
        <w:jc w:val="both"/>
      </w:pP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Supplier</w:t>
      </w:r>
      <w:r>
        <w:rPr>
          <w:spacing w:val="-15"/>
        </w:rPr>
        <w:t xml:space="preserve"> </w:t>
      </w:r>
      <w:r>
        <w:rPr>
          <w:spacing w:val="-1"/>
        </w:rPr>
        <w:t>agrees,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providing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Deliverables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performing</w:t>
      </w:r>
      <w:r>
        <w:rPr>
          <w:spacing w:val="-15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obligations</w:t>
      </w:r>
      <w:r>
        <w:rPr>
          <w:spacing w:val="-17"/>
        </w:rPr>
        <w:t xml:space="preserve"> </w:t>
      </w:r>
      <w:r>
        <w:t>under</w:t>
      </w:r>
      <w:r>
        <w:rPr>
          <w:spacing w:val="-64"/>
        </w:rPr>
        <w:t xml:space="preserve"> </w:t>
      </w:r>
      <w:r>
        <w:t>the Call-Off Contract, that it will comply with the social value commitments in Call-Off</w:t>
      </w:r>
      <w:r>
        <w:rPr>
          <w:spacing w:val="-64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(Call-Off</w:t>
      </w:r>
      <w:r>
        <w:rPr>
          <w:spacing w:val="-2"/>
        </w:rPr>
        <w:t xml:space="preserve"> </w:t>
      </w:r>
      <w:r>
        <w:t>Tender)</w:t>
      </w:r>
    </w:p>
    <w:p w14:paraId="3F30D006" w14:textId="77777777" w:rsidR="009E13E6" w:rsidRDefault="009E13E6">
      <w:pPr>
        <w:pStyle w:val="BodyText"/>
        <w:rPr>
          <w:sz w:val="20"/>
        </w:rPr>
      </w:pPr>
    </w:p>
    <w:p w14:paraId="4EA948AD" w14:textId="77777777" w:rsidR="009E13E6" w:rsidRDefault="009E13E6">
      <w:pPr>
        <w:pStyle w:val="BodyText"/>
        <w:rPr>
          <w:sz w:val="20"/>
        </w:rPr>
      </w:pPr>
    </w:p>
    <w:p w14:paraId="4F55EE29" w14:textId="77777777" w:rsidR="009E13E6" w:rsidRDefault="009E13E6">
      <w:pPr>
        <w:pStyle w:val="BodyText"/>
        <w:rPr>
          <w:sz w:val="20"/>
        </w:rPr>
      </w:pPr>
    </w:p>
    <w:p w14:paraId="2E9E8884" w14:textId="77777777" w:rsidR="009E13E6" w:rsidRDefault="009E13E6">
      <w:pPr>
        <w:pStyle w:val="BodyText"/>
        <w:rPr>
          <w:sz w:val="20"/>
        </w:rPr>
      </w:pPr>
    </w:p>
    <w:p w14:paraId="12E7FFD4" w14:textId="77777777" w:rsidR="009E13E6" w:rsidRDefault="009E13E6">
      <w:pPr>
        <w:pStyle w:val="BodyText"/>
        <w:rPr>
          <w:sz w:val="20"/>
        </w:rPr>
      </w:pPr>
    </w:p>
    <w:p w14:paraId="694E339E" w14:textId="77777777" w:rsidR="009E13E6" w:rsidRDefault="009E13E6">
      <w:pPr>
        <w:pStyle w:val="BodyText"/>
        <w:rPr>
          <w:sz w:val="20"/>
        </w:rPr>
      </w:pPr>
    </w:p>
    <w:p w14:paraId="781F18CD" w14:textId="77777777" w:rsidR="009E13E6" w:rsidRDefault="009E13E6">
      <w:pPr>
        <w:pStyle w:val="BodyText"/>
        <w:rPr>
          <w:sz w:val="20"/>
        </w:rPr>
      </w:pPr>
    </w:p>
    <w:p w14:paraId="5C075998" w14:textId="541EA949" w:rsidR="009E13E6" w:rsidRDefault="00265461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70159C" wp14:editId="5F18C3DC">
                <wp:simplePos x="0" y="0"/>
                <wp:positionH relativeFrom="page">
                  <wp:posOffset>920750</wp:posOffset>
                </wp:positionH>
                <wp:positionV relativeFrom="paragraph">
                  <wp:posOffset>115570</wp:posOffset>
                </wp:positionV>
                <wp:extent cx="5758180" cy="390525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390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6DBF2D" w14:textId="77777777" w:rsidR="009E13E6" w:rsidRDefault="00023ACF">
                            <w:pPr>
                              <w:spacing w:before="48"/>
                              <w:ind w:left="3415" w:right="3415"/>
                              <w:jc w:val="center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21F1F"/>
                                <w:sz w:val="21"/>
                              </w:rPr>
                              <w:t>Signed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1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221F1F"/>
                                <w:sz w:val="21"/>
                              </w:rPr>
                              <w:t>Docusign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015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5pt;margin-top:9.1pt;width:453.4pt;height:30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" filled="f" strokeweight=".48pt">
                <v:textbox inset="0,0,0,0">
                  <w:txbxContent>
                    <w:p w14:paraId="596DBF2D" w14:textId="77777777" w:rsidR="009E13E6" w:rsidRDefault="00023ACF">
                      <w:pPr>
                        <w:spacing w:before="48"/>
                        <w:ind w:left="3415" w:right="3415"/>
                        <w:jc w:val="center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color w:val="221F1F"/>
                          <w:sz w:val="21"/>
                        </w:rPr>
                        <w:t>Signed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1"/>
                        </w:rPr>
                        <w:t>-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1"/>
                        </w:rPr>
                        <w:t>via</w:t>
                      </w:r>
                      <w:r>
                        <w:rPr>
                          <w:rFonts w:ascii="Arial"/>
                          <w:b/>
                          <w:color w:val="221F1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221F1F"/>
                          <w:sz w:val="21"/>
                        </w:rPr>
                        <w:t>Docusign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05166E" w14:textId="77777777" w:rsidR="009E13E6" w:rsidRDefault="009E13E6">
      <w:pPr>
        <w:rPr>
          <w:sz w:val="12"/>
        </w:rPr>
        <w:sectPr w:rsidR="009E13E6">
          <w:pgSz w:w="11910" w:h="16840"/>
          <w:pgMar w:top="660" w:right="1280" w:bottom="1440" w:left="1320" w:header="182" w:footer="1257" w:gutter="0"/>
          <w:cols w:space="720"/>
        </w:sectPr>
      </w:pPr>
    </w:p>
    <w:p w14:paraId="5B3A3740" w14:textId="77777777" w:rsidR="009E13E6" w:rsidRDefault="00023ACF">
      <w:pPr>
        <w:spacing w:before="82"/>
        <w:ind w:left="119" w:right="1891"/>
        <w:rPr>
          <w:sz w:val="20"/>
        </w:rPr>
      </w:pPr>
      <w:r>
        <w:rPr>
          <w:rFonts w:ascii="Arial"/>
          <w:b/>
          <w:sz w:val="20"/>
        </w:rPr>
        <w:lastRenderedPageBreak/>
        <w:t xml:space="preserve">Framework Schedule 6 (Order Form Template and Call-Off Schedules) </w:t>
      </w:r>
      <w:r>
        <w:rPr>
          <w:sz w:val="20"/>
        </w:rPr>
        <w:t>Crown</w:t>
      </w:r>
      <w:r>
        <w:rPr>
          <w:spacing w:val="-53"/>
          <w:sz w:val="20"/>
        </w:rPr>
        <w:t xml:space="preserve"> </w:t>
      </w:r>
      <w:r>
        <w:rPr>
          <w:sz w:val="20"/>
        </w:rPr>
        <w:t>Copyright</w:t>
      </w:r>
      <w:r>
        <w:rPr>
          <w:spacing w:val="-19"/>
          <w:sz w:val="20"/>
        </w:rPr>
        <w:t xml:space="preserve"> </w:t>
      </w:r>
      <w:r>
        <w:rPr>
          <w:sz w:val="20"/>
        </w:rPr>
        <w:t>2018</w:t>
      </w:r>
    </w:p>
    <w:p w14:paraId="6366826A" w14:textId="77777777" w:rsidR="009E13E6" w:rsidRDefault="009E13E6">
      <w:pPr>
        <w:pStyle w:val="BodyText"/>
        <w:spacing w:before="4"/>
        <w:rPr>
          <w:sz w:val="20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7"/>
      </w:tblGrid>
      <w:tr w:rsidR="009E13E6" w14:paraId="6A0D6261" w14:textId="77777777">
        <w:trPr>
          <w:trHeight w:val="964"/>
        </w:trPr>
        <w:tc>
          <w:tcPr>
            <w:tcW w:w="9067" w:type="dxa"/>
          </w:tcPr>
          <w:p w14:paraId="6EA6197C" w14:textId="77777777" w:rsidR="009E13E6" w:rsidRDefault="00023ACF">
            <w:pPr>
              <w:pStyle w:val="TableParagraph"/>
              <w:spacing w:before="47"/>
              <w:ind w:left="3871" w:right="3865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z w:val="32"/>
              </w:rPr>
              <w:t>Supplier</w:t>
            </w:r>
          </w:p>
          <w:p w14:paraId="752CA959" w14:textId="77777777" w:rsidR="009E13E6" w:rsidRDefault="009E13E6">
            <w:pPr>
              <w:pStyle w:val="TableParagraph"/>
              <w:spacing w:before="3"/>
              <w:rPr>
                <w:sz w:val="28"/>
              </w:rPr>
            </w:pPr>
          </w:p>
          <w:p w14:paraId="4D69AC8C" w14:textId="77777777" w:rsidR="009E13E6" w:rsidRDefault="00023AC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&lt;Supplier</w:t>
            </w:r>
            <w:r>
              <w:rPr>
                <w:color w:val="BEBEBE"/>
                <w:spacing w:val="-4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2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Here&gt;</w:t>
            </w:r>
          </w:p>
        </w:tc>
      </w:tr>
      <w:tr w:rsidR="009E13E6" w14:paraId="60D17E2D" w14:textId="77777777">
        <w:trPr>
          <w:trHeight w:val="3114"/>
        </w:trPr>
        <w:tc>
          <w:tcPr>
            <w:tcW w:w="9067" w:type="dxa"/>
          </w:tcPr>
          <w:p w14:paraId="1E84162E" w14:textId="77777777" w:rsidR="009E13E6" w:rsidRDefault="009E13E6">
            <w:pPr>
              <w:pStyle w:val="TableParagraph"/>
              <w:spacing w:before="6"/>
              <w:rPr>
                <w:sz w:val="14"/>
              </w:rPr>
            </w:pPr>
          </w:p>
          <w:p w14:paraId="4C53AE9D" w14:textId="232FC168" w:rsidR="009E13E6" w:rsidRDefault="00142AA6">
            <w:pPr>
              <w:pStyle w:val="TableParagraph"/>
              <w:ind w:left="133"/>
              <w:rPr>
                <w:sz w:val="20"/>
              </w:rPr>
            </w:pP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Information.</w:t>
            </w:r>
          </w:p>
          <w:p w14:paraId="415E96F3" w14:textId="77777777" w:rsidR="009E13E6" w:rsidRDefault="009E13E6">
            <w:pPr>
              <w:pStyle w:val="TableParagraph"/>
              <w:spacing w:before="3"/>
              <w:rPr>
                <w:sz w:val="24"/>
              </w:rPr>
            </w:pPr>
          </w:p>
          <w:p w14:paraId="7BD5315A" w14:textId="16336A06" w:rsidR="00142AA6" w:rsidRDefault="00142AA6" w:rsidP="00142AA6">
            <w:pPr>
              <w:pStyle w:val="TableParagraph"/>
              <w:tabs>
                <w:tab w:val="left" w:pos="2000"/>
              </w:tabs>
              <w:spacing w:line="222" w:lineRule="exact"/>
              <w:rPr>
                <w:spacing w:val="-2"/>
              </w:rPr>
            </w:pPr>
            <w:r>
              <w:t xml:space="preserve">  </w:t>
            </w:r>
            <w:r w:rsidR="00023ACF">
              <w:t>Full</w:t>
            </w:r>
            <w:r w:rsidR="00023ACF">
              <w:rPr>
                <w:spacing w:val="-3"/>
              </w:rPr>
              <w:t xml:space="preserve"> </w:t>
            </w:r>
            <w:r w:rsidR="00023ACF">
              <w:t>Name:</w:t>
            </w:r>
            <w:r w:rsidR="00023ACF">
              <w:tab/>
            </w: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</w:t>
            </w:r>
            <w:r>
              <w:rPr>
                <w:spacing w:val="-2"/>
              </w:rPr>
              <w:t>.</w:t>
            </w:r>
          </w:p>
          <w:p w14:paraId="0E4B8AF6" w14:textId="42BE363C" w:rsidR="00142AA6" w:rsidRDefault="00142AA6" w:rsidP="00142AA6">
            <w:pPr>
              <w:pStyle w:val="TableParagraph"/>
              <w:tabs>
                <w:tab w:val="left" w:pos="2000"/>
              </w:tabs>
              <w:spacing w:line="222" w:lineRule="exact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>
              <w:rPr>
                <w:spacing w:val="-2"/>
              </w:rPr>
              <w:t xml:space="preserve">  Job </w:t>
            </w:r>
            <w:r w:rsidR="00023ACF">
              <w:t>Title/Role:</w:t>
            </w:r>
            <w:r w:rsidR="00023ACF">
              <w:tab/>
            </w: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Information.</w:t>
            </w:r>
          </w:p>
          <w:p w14:paraId="5DE2CCA3" w14:textId="3BBC52B8" w:rsidR="009E13E6" w:rsidRDefault="00142AA6" w:rsidP="00142AA6">
            <w:pPr>
              <w:pStyle w:val="TableParagraph"/>
              <w:tabs>
                <w:tab w:val="left" w:pos="2000"/>
              </w:tabs>
              <w:spacing w:line="222" w:lineRule="exact"/>
            </w:pPr>
            <w:r>
              <w:t xml:space="preserve">  </w:t>
            </w:r>
            <w:r w:rsidR="00023ACF">
              <w:t>Date</w:t>
            </w:r>
            <w:r w:rsidR="00023ACF">
              <w:rPr>
                <w:spacing w:val="-3"/>
              </w:rPr>
              <w:t xml:space="preserve"> </w:t>
            </w:r>
            <w:r w:rsidR="00023ACF">
              <w:t>Signed:</w:t>
            </w:r>
            <w:r w:rsidR="00023ACF">
              <w:tab/>
              <w:t>20/6/2024</w:t>
            </w:r>
          </w:p>
        </w:tc>
      </w:tr>
      <w:tr w:rsidR="009E13E6" w14:paraId="02515AB5" w14:textId="77777777">
        <w:trPr>
          <w:trHeight w:val="964"/>
        </w:trPr>
        <w:tc>
          <w:tcPr>
            <w:tcW w:w="9067" w:type="dxa"/>
          </w:tcPr>
          <w:p w14:paraId="5FE272F1" w14:textId="77777777" w:rsidR="009E13E6" w:rsidRDefault="00023ACF">
            <w:pPr>
              <w:pStyle w:val="TableParagraph"/>
              <w:spacing w:before="47"/>
              <w:ind w:left="3871" w:right="3865"/>
              <w:jc w:val="center"/>
              <w:rPr>
                <w:rFonts w:ascii="Arial"/>
                <w:b/>
                <w:sz w:val="32"/>
              </w:rPr>
            </w:pPr>
            <w:r>
              <w:rPr>
                <w:rFonts w:ascii="Arial"/>
                <w:b/>
                <w:color w:val="171717"/>
                <w:sz w:val="32"/>
              </w:rPr>
              <w:t>Buyer</w:t>
            </w:r>
          </w:p>
          <w:p w14:paraId="0D60654A" w14:textId="77777777" w:rsidR="009E13E6" w:rsidRDefault="009E13E6">
            <w:pPr>
              <w:pStyle w:val="TableParagraph"/>
              <w:spacing w:before="3"/>
              <w:rPr>
                <w:sz w:val="28"/>
              </w:rPr>
            </w:pPr>
          </w:p>
          <w:p w14:paraId="461A8446" w14:textId="77777777" w:rsidR="009E13E6" w:rsidRDefault="00023ACF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color w:val="BEBEBE"/>
                <w:sz w:val="18"/>
              </w:rPr>
              <w:t>&lt;Commercial</w:t>
            </w:r>
            <w:r>
              <w:rPr>
                <w:color w:val="BEBEBE"/>
                <w:spacing w:val="-3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Sign</w:t>
            </w:r>
            <w:r>
              <w:rPr>
                <w:color w:val="BEBEBE"/>
                <w:spacing w:val="-2"/>
                <w:sz w:val="18"/>
              </w:rPr>
              <w:t xml:space="preserve"> </w:t>
            </w:r>
            <w:r>
              <w:rPr>
                <w:color w:val="BEBEBE"/>
                <w:sz w:val="18"/>
              </w:rPr>
              <w:t>Here&gt;</w:t>
            </w:r>
          </w:p>
        </w:tc>
      </w:tr>
      <w:tr w:rsidR="009E13E6" w14:paraId="57C45882" w14:textId="77777777">
        <w:trPr>
          <w:trHeight w:val="3767"/>
        </w:trPr>
        <w:tc>
          <w:tcPr>
            <w:tcW w:w="9067" w:type="dxa"/>
          </w:tcPr>
          <w:p w14:paraId="06118D1A" w14:textId="77777777" w:rsidR="009E13E6" w:rsidRDefault="009E13E6">
            <w:pPr>
              <w:pStyle w:val="TableParagraph"/>
              <w:spacing w:before="6"/>
              <w:rPr>
                <w:sz w:val="14"/>
              </w:rPr>
            </w:pPr>
          </w:p>
          <w:p w14:paraId="38B5FCA4" w14:textId="77777777" w:rsidR="00142AA6" w:rsidRDefault="00142AA6" w:rsidP="00142AA6">
            <w:pPr>
              <w:pStyle w:val="TableParagraph"/>
              <w:ind w:left="133"/>
              <w:rPr>
                <w:sz w:val="20"/>
              </w:rPr>
            </w:pP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Information.</w:t>
            </w:r>
          </w:p>
          <w:p w14:paraId="38AA027C" w14:textId="77777777" w:rsidR="00142AA6" w:rsidRDefault="00142AA6" w:rsidP="00142AA6">
            <w:pPr>
              <w:pStyle w:val="TableParagraph"/>
              <w:spacing w:before="3"/>
              <w:rPr>
                <w:sz w:val="24"/>
              </w:rPr>
            </w:pPr>
          </w:p>
          <w:p w14:paraId="6D2E1FE4" w14:textId="58427C9E" w:rsidR="00142AA6" w:rsidRDefault="00142AA6" w:rsidP="00142AA6">
            <w:pPr>
              <w:pStyle w:val="TableParagraph"/>
              <w:tabs>
                <w:tab w:val="left" w:pos="2000"/>
              </w:tabs>
              <w:spacing w:line="222" w:lineRule="exact"/>
              <w:ind w:left="133"/>
              <w:rPr>
                <w:spacing w:val="-2"/>
              </w:rPr>
            </w:pPr>
            <w:r>
              <w:t>Full</w:t>
            </w:r>
            <w:r>
              <w:rPr>
                <w:spacing w:val="-3"/>
              </w:rPr>
              <w:t xml:space="preserve"> </w:t>
            </w:r>
            <w:r>
              <w:t>Name:</w:t>
            </w:r>
            <w:r>
              <w:tab/>
            </w: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</w:t>
            </w:r>
            <w:r>
              <w:rPr>
                <w:spacing w:val="-2"/>
              </w:rPr>
              <w:t>.</w:t>
            </w:r>
          </w:p>
          <w:p w14:paraId="0F374E52" w14:textId="7152E009" w:rsidR="009E13E6" w:rsidRPr="00142AA6" w:rsidRDefault="00142AA6" w:rsidP="00142AA6">
            <w:pPr>
              <w:pStyle w:val="TableParagraph"/>
              <w:tabs>
                <w:tab w:val="left" w:pos="2000"/>
              </w:tabs>
              <w:spacing w:line="222" w:lineRule="exact"/>
              <w:ind w:left="133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>
              <w:rPr>
                <w:spacing w:val="-2"/>
              </w:rPr>
              <w:t xml:space="preserve">Job </w:t>
            </w:r>
            <w:r>
              <w:t>Title/Role:</w:t>
            </w:r>
            <w:r>
              <w:tab/>
            </w:r>
            <w:r w:rsidRPr="00142AA6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REDACTED TEXT under FOIA Section 40 Personal Information.</w:t>
            </w:r>
            <w:r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 xml:space="preserve">   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Signed:</w:t>
            </w:r>
            <w:r>
              <w:tab/>
              <w:t>20/6/2024</w:t>
            </w:r>
          </w:p>
        </w:tc>
      </w:tr>
    </w:tbl>
    <w:p w14:paraId="22846053" w14:textId="77777777" w:rsidR="00023ACF" w:rsidRDefault="00023ACF"/>
    <w:sectPr w:rsidR="00023ACF">
      <w:pgSz w:w="11910" w:h="16840"/>
      <w:pgMar w:top="660" w:right="1280" w:bottom="1440" w:left="1320" w:header="182" w:footer="12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79C2" w14:textId="77777777" w:rsidR="00023ACF" w:rsidRDefault="00023ACF">
      <w:r>
        <w:separator/>
      </w:r>
    </w:p>
  </w:endnote>
  <w:endnote w:type="continuationSeparator" w:id="0">
    <w:p w14:paraId="30EC7F3C" w14:textId="77777777" w:rsidR="00023ACF" w:rsidRDefault="00023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8D39" w14:textId="78815677" w:rsidR="009E13E6" w:rsidRDefault="002654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528" behindDoc="1" locked="0" layoutInCell="1" allowOverlap="1" wp14:anchorId="60B560CA" wp14:editId="3F609D5A">
              <wp:simplePos x="0" y="0"/>
              <wp:positionH relativeFrom="page">
                <wp:posOffset>901700</wp:posOffset>
              </wp:positionH>
              <wp:positionV relativeFrom="page">
                <wp:posOffset>9754235</wp:posOffset>
              </wp:positionV>
              <wp:extent cx="1442720" cy="4883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488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B42B59" w14:textId="77777777" w:rsidR="009E13E6" w:rsidRDefault="00023ACF">
                          <w:pPr>
                            <w:spacing w:before="10" w:line="264" w:lineRule="auto"/>
                            <w:ind w:left="20" w:right="9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Framework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Ref: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RM6229</w:t>
                          </w:r>
                          <w:r>
                            <w:rPr>
                              <w:spacing w:val="-5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Project Version: v1.0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Model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Version: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v3.8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560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71pt;margin-top:768.05pt;width:113.6pt;height:38.45pt;z-index:-1586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" filled="f" stroked="f">
              <v:textbox inset="0,0,0,0">
                <w:txbxContent>
                  <w:p w14:paraId="1FB42B59" w14:textId="77777777" w:rsidR="009E13E6" w:rsidRDefault="00023ACF">
                    <w:pPr>
                      <w:spacing w:before="10" w:line="264" w:lineRule="auto"/>
                      <w:ind w:left="20" w:right="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Framework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Ref: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RM6229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 Version: v1.0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Model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Version: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v3.8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7040" behindDoc="1" locked="0" layoutInCell="1" allowOverlap="1" wp14:anchorId="294F11E1" wp14:editId="12ACE26C">
              <wp:simplePos x="0" y="0"/>
              <wp:positionH relativeFrom="page">
                <wp:posOffset>6537960</wp:posOffset>
              </wp:positionH>
              <wp:positionV relativeFrom="page">
                <wp:posOffset>9916160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872CB1" w14:textId="77777777" w:rsidR="009E13E6" w:rsidRDefault="00023ACF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4F11E1" id="Text Box 1" o:spid="_x0000_s1029" type="#_x0000_t202" style="position:absolute;margin-left:514.8pt;margin-top:780.8pt;width:11.55pt;height:13.15pt;z-index:-1586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" filled="f" stroked="f">
              <v:textbox inset="0,0,0,0">
                <w:txbxContent>
                  <w:p w14:paraId="52872CB1" w14:textId="77777777" w:rsidR="009E13E6" w:rsidRDefault="00023ACF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5ECDD" w14:textId="77777777" w:rsidR="00023ACF" w:rsidRDefault="00023ACF">
      <w:r>
        <w:separator/>
      </w:r>
    </w:p>
  </w:footnote>
  <w:footnote w:type="continuationSeparator" w:id="0">
    <w:p w14:paraId="2DEE1B38" w14:textId="77777777" w:rsidR="00023ACF" w:rsidRDefault="00023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709DC" w14:textId="725EB35B" w:rsidR="009E13E6" w:rsidRDefault="0026546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6016" behindDoc="1" locked="0" layoutInCell="1" allowOverlap="1" wp14:anchorId="3802DBC2" wp14:editId="69440AC9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230245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02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4161C" w14:textId="77777777" w:rsidR="009E13E6" w:rsidRDefault="00023AC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00EEAA67-685D-4ECF-8A1B-C5D2EF5FA398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2DB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6pt;margin-top:9.15pt;width:254.35pt;height:10.95pt;z-index:-1587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" filled="f" stroked="f">
              <v:textbox inset="0,0,0,0">
                <w:txbxContent>
                  <w:p w14:paraId="7094161C" w14:textId="77777777" w:rsidR="009E13E6" w:rsidRDefault="00023AC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00EEAA67-685D-4ECF-8A1B-C5D2EF5FA398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03B3"/>
    <w:multiLevelType w:val="multilevel"/>
    <w:tmpl w:val="546E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901A0E"/>
    <w:multiLevelType w:val="hybridMultilevel"/>
    <w:tmpl w:val="A830ED86"/>
    <w:lvl w:ilvl="0" w:tplc="DC20745E">
      <w:start w:val="1"/>
      <w:numFmt w:val="decimal"/>
      <w:lvlText w:val="%1."/>
      <w:lvlJc w:val="left"/>
      <w:pPr>
        <w:ind w:left="840" w:hanging="360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CE623D86">
      <w:numFmt w:val="bullet"/>
      <w:lvlText w:val="●"/>
      <w:lvlJc w:val="left"/>
      <w:pPr>
        <w:ind w:left="1200" w:hanging="360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2" w:tplc="A78E5F14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DC4A9CB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6DB6422E">
      <w:numFmt w:val="bullet"/>
      <w:lvlText w:val="•"/>
      <w:lvlJc w:val="left"/>
      <w:pPr>
        <w:ind w:left="3766" w:hanging="360"/>
      </w:pPr>
      <w:rPr>
        <w:rFonts w:hint="default"/>
        <w:lang w:val="en-US" w:eastAsia="en-US" w:bidi="ar-SA"/>
      </w:rPr>
    </w:lvl>
    <w:lvl w:ilvl="5" w:tplc="5E58D74C">
      <w:numFmt w:val="bullet"/>
      <w:lvlText w:val="•"/>
      <w:lvlJc w:val="left"/>
      <w:pPr>
        <w:ind w:left="4689" w:hanging="360"/>
      </w:pPr>
      <w:rPr>
        <w:rFonts w:hint="default"/>
        <w:lang w:val="en-US" w:eastAsia="en-US" w:bidi="ar-SA"/>
      </w:rPr>
    </w:lvl>
    <w:lvl w:ilvl="6" w:tplc="094C2998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7" w:tplc="0E9CCF66">
      <w:numFmt w:val="bullet"/>
      <w:lvlText w:val="•"/>
      <w:lvlJc w:val="left"/>
      <w:pPr>
        <w:ind w:left="6536" w:hanging="360"/>
      </w:pPr>
      <w:rPr>
        <w:rFonts w:hint="default"/>
        <w:lang w:val="en-US" w:eastAsia="en-US" w:bidi="ar-SA"/>
      </w:rPr>
    </w:lvl>
    <w:lvl w:ilvl="8" w:tplc="153AD6A4">
      <w:numFmt w:val="bullet"/>
      <w:lvlText w:val="•"/>
      <w:lvlJc w:val="left"/>
      <w:pPr>
        <w:ind w:left="74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7A44BB1"/>
    <w:multiLevelType w:val="multilevel"/>
    <w:tmpl w:val="03FE9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3E6"/>
    <w:rsid w:val="00023ACF"/>
    <w:rsid w:val="00142AA6"/>
    <w:rsid w:val="00265461"/>
    <w:rsid w:val="009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2A857"/>
  <w15:docId w15:val="{4A93B6F9-4999-4562-91FB-A121F789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5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5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142A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4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Christian Volf</cp:lastModifiedBy>
  <cp:revision>2</cp:revision>
  <dcterms:created xsi:type="dcterms:W3CDTF">2024-06-21T13:37:00Z</dcterms:created>
  <dcterms:modified xsi:type="dcterms:W3CDTF">2024-06-21T13:37:00Z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2024-06-21T00:00:00Z</vt:filetime>
  </property>
</Properties>
</file>