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F047" w14:textId="77777777" w:rsidR="005B7D84" w:rsidRPr="005B7D84" w:rsidRDefault="005B7D84" w:rsidP="005B7D84">
      <w:pPr>
        <w:spacing w:after="0" w:line="240" w:lineRule="auto"/>
        <w:jc w:val="center"/>
        <w:rPr>
          <w:rFonts w:ascii="Segoe UI" w:eastAsia="Calibri" w:hAnsi="Segoe UI" w:cs="Segoe UI"/>
          <w:b/>
          <w:sz w:val="28"/>
          <w:szCs w:val="28"/>
          <w:u w:val="single"/>
        </w:rPr>
      </w:pPr>
      <w:r w:rsidRPr="005B7D84">
        <w:rPr>
          <w:rFonts w:ascii="Segoe UI" w:eastAsia="Calibri" w:hAnsi="Segoe UI" w:cs="Segoe UI"/>
          <w:b/>
          <w:sz w:val="28"/>
          <w:szCs w:val="28"/>
          <w:u w:val="single"/>
        </w:rPr>
        <w:t>Auditor specification for the Bure LIFE EU LIFE+ funded project</w:t>
      </w:r>
    </w:p>
    <w:p w14:paraId="0DA57FA1" w14:textId="77777777" w:rsidR="005B7D84" w:rsidRPr="005B7D84" w:rsidRDefault="005B7D84" w:rsidP="005B7D84">
      <w:pPr>
        <w:spacing w:after="0" w:line="240" w:lineRule="auto"/>
        <w:jc w:val="center"/>
        <w:rPr>
          <w:rFonts w:ascii="Segoe UI" w:eastAsia="Calibri" w:hAnsi="Segoe UI" w:cs="Segoe UI"/>
          <w:b/>
          <w:sz w:val="28"/>
          <w:szCs w:val="28"/>
          <w:u w:val="single"/>
        </w:rPr>
      </w:pPr>
      <w:r w:rsidRPr="005B7D84">
        <w:rPr>
          <w:rFonts w:ascii="Segoe UI" w:eastAsia="Calibri" w:hAnsi="Segoe UI" w:cs="Segoe UI"/>
          <w:b/>
          <w:sz w:val="28"/>
          <w:szCs w:val="28"/>
          <w:u w:val="single"/>
        </w:rPr>
        <w:t xml:space="preserve">for the period September 2015 </w:t>
      </w:r>
      <w:r w:rsidRPr="00C25DD5">
        <w:rPr>
          <w:rFonts w:ascii="Segoe UI" w:eastAsia="Calibri" w:hAnsi="Segoe UI" w:cs="Segoe UI"/>
          <w:b/>
          <w:sz w:val="28"/>
          <w:szCs w:val="28"/>
          <w:u w:val="single"/>
        </w:rPr>
        <w:t>– June 2023</w:t>
      </w:r>
      <w:r w:rsidRPr="005B7D84">
        <w:rPr>
          <w:rFonts w:ascii="Segoe UI" w:eastAsia="Calibri" w:hAnsi="Segoe UI" w:cs="Segoe UI"/>
          <w:b/>
          <w:sz w:val="28"/>
          <w:szCs w:val="28"/>
          <w:u w:val="single"/>
        </w:rPr>
        <w:t xml:space="preserve"> </w:t>
      </w:r>
    </w:p>
    <w:p w14:paraId="211E00EF" w14:textId="77777777" w:rsidR="005B7D84" w:rsidRPr="005B7D84" w:rsidRDefault="005B7D84" w:rsidP="005B7D84">
      <w:pPr>
        <w:spacing w:after="0" w:line="240" w:lineRule="auto"/>
        <w:rPr>
          <w:rFonts w:ascii="Arial" w:eastAsia="Calibri" w:hAnsi="Arial" w:cs="Times New Roman"/>
          <w:b/>
          <w:sz w:val="20"/>
          <w:szCs w:val="20"/>
          <w:u w:val="single"/>
        </w:rPr>
      </w:pPr>
    </w:p>
    <w:p w14:paraId="17168234" w14:textId="77777777" w:rsidR="005B7D84" w:rsidRPr="005B7D84" w:rsidRDefault="005B7D84" w:rsidP="005B7D84">
      <w:pPr>
        <w:spacing w:after="0" w:line="240" w:lineRule="auto"/>
        <w:rPr>
          <w:rFonts w:ascii="Arial" w:eastAsia="Calibri" w:hAnsi="Arial" w:cs="Times New Roman"/>
          <w:b/>
          <w:sz w:val="28"/>
          <w:szCs w:val="28"/>
        </w:rPr>
      </w:pPr>
    </w:p>
    <w:sdt>
      <w:sdtPr>
        <w:rPr>
          <w:rFonts w:ascii="Arial" w:eastAsia="Calibri" w:hAnsi="Arial" w:cs="Times New Roman"/>
          <w:sz w:val="24"/>
        </w:rPr>
        <w:id w:val="-1195148190"/>
        <w:docPartObj>
          <w:docPartGallery w:val="Table of Contents"/>
          <w:docPartUnique/>
        </w:docPartObj>
      </w:sdtPr>
      <w:sdtEndPr>
        <w:rPr>
          <w:b/>
          <w:bCs/>
          <w:noProof/>
        </w:rPr>
      </w:sdtEndPr>
      <w:sdtContent>
        <w:p w14:paraId="558DD344" w14:textId="77777777" w:rsidR="005B7D84" w:rsidRPr="005B7D84" w:rsidRDefault="005B7D84" w:rsidP="005B7D84">
          <w:pPr>
            <w:keepNext/>
            <w:keepLines/>
            <w:spacing w:before="240" w:after="0"/>
            <w:rPr>
              <w:rFonts w:asciiTheme="majorHAnsi" w:eastAsiaTheme="majorEastAsia" w:hAnsiTheme="majorHAnsi" w:cstheme="majorBidi"/>
              <w:color w:val="2F5496" w:themeColor="accent1" w:themeShade="BF"/>
              <w:sz w:val="32"/>
              <w:szCs w:val="32"/>
              <w:lang w:val="en-US"/>
            </w:rPr>
          </w:pPr>
          <w:r w:rsidRPr="005B7D84">
            <w:rPr>
              <w:rFonts w:asciiTheme="majorHAnsi" w:eastAsiaTheme="majorEastAsia" w:hAnsiTheme="majorHAnsi" w:cstheme="majorBidi"/>
              <w:color w:val="2F5496" w:themeColor="accent1" w:themeShade="BF"/>
              <w:sz w:val="32"/>
              <w:szCs w:val="32"/>
              <w:lang w:val="en-US"/>
            </w:rPr>
            <w:t>Contents</w:t>
          </w:r>
        </w:p>
        <w:p w14:paraId="3CEEB165" w14:textId="77777777" w:rsidR="005B7D84" w:rsidRPr="003E7076" w:rsidRDefault="005B7D84" w:rsidP="005B7D84">
          <w:pPr>
            <w:tabs>
              <w:tab w:val="left" w:pos="440"/>
              <w:tab w:val="right" w:leader="dot" w:pos="9628"/>
            </w:tabs>
            <w:spacing w:after="100" w:line="276" w:lineRule="auto"/>
            <w:rPr>
              <w:rFonts w:eastAsiaTheme="minorEastAsia"/>
              <w:noProof/>
              <w:lang w:eastAsia="en-GB"/>
            </w:rPr>
          </w:pPr>
          <w:r w:rsidRPr="003E7076">
            <w:rPr>
              <w:rFonts w:ascii="Arial" w:eastAsia="Calibri" w:hAnsi="Arial" w:cs="Times New Roman"/>
              <w:sz w:val="24"/>
            </w:rPr>
            <w:fldChar w:fldCharType="begin"/>
          </w:r>
          <w:r w:rsidRPr="003E7076">
            <w:rPr>
              <w:rFonts w:ascii="Arial" w:eastAsia="Calibri" w:hAnsi="Arial" w:cs="Times New Roman"/>
              <w:sz w:val="24"/>
            </w:rPr>
            <w:instrText xml:space="preserve"> TOC \o "1-3" \h \z \u </w:instrText>
          </w:r>
          <w:r w:rsidRPr="003E7076">
            <w:rPr>
              <w:rFonts w:ascii="Arial" w:eastAsia="Calibri" w:hAnsi="Arial" w:cs="Times New Roman"/>
              <w:sz w:val="24"/>
            </w:rPr>
            <w:fldChar w:fldCharType="separate"/>
          </w:r>
          <w:hyperlink w:anchor="_Toc128565778" w:history="1">
            <w:r w:rsidRPr="003E7076">
              <w:rPr>
                <w:rFonts w:ascii="Segoe UI" w:eastAsia="Calibri" w:hAnsi="Segoe UI" w:cs="Segoe UI"/>
                <w:noProof/>
                <w:color w:val="0000FF"/>
                <w:sz w:val="24"/>
                <w:u w:val="single"/>
              </w:rPr>
              <w:t>1</w:t>
            </w:r>
            <w:r w:rsidRPr="003E7076">
              <w:rPr>
                <w:rFonts w:ascii="Segoe UI" w:eastAsia="Calibri" w:hAnsi="Segoe UI" w:cs="Segoe UI"/>
                <w:bCs/>
                <w:noProof/>
                <w:color w:val="0000FF"/>
                <w:sz w:val="24"/>
                <w:u w:val="single"/>
              </w:rPr>
              <w:t>.</w:t>
            </w:r>
            <w:r w:rsidRPr="003E7076">
              <w:rPr>
                <w:rFonts w:eastAsiaTheme="minorEastAsia"/>
                <w:noProof/>
                <w:lang w:eastAsia="en-GB"/>
              </w:rPr>
              <w:tab/>
            </w:r>
            <w:r w:rsidRPr="003E7076">
              <w:rPr>
                <w:rFonts w:ascii="Segoe UI" w:eastAsia="Calibri" w:hAnsi="Segoe UI" w:cs="Segoe UI"/>
                <w:bCs/>
                <w:noProof/>
                <w:color w:val="0000FF"/>
                <w:sz w:val="24"/>
                <w:u w:val="single"/>
              </w:rPr>
              <w:t>Introduction</w:t>
            </w:r>
            <w:r w:rsidRPr="003E7076">
              <w:rPr>
                <w:rFonts w:ascii="Arial" w:eastAsia="Calibri" w:hAnsi="Arial" w:cs="Times New Roman"/>
                <w:noProof/>
                <w:webHidden/>
                <w:sz w:val="24"/>
              </w:rPr>
              <w:tab/>
            </w:r>
            <w:r w:rsidRPr="003E7076">
              <w:rPr>
                <w:rFonts w:ascii="Arial" w:eastAsia="Calibri" w:hAnsi="Arial" w:cs="Times New Roman"/>
                <w:noProof/>
                <w:webHidden/>
                <w:sz w:val="24"/>
              </w:rPr>
              <w:fldChar w:fldCharType="begin"/>
            </w:r>
            <w:r w:rsidRPr="003E7076">
              <w:rPr>
                <w:rFonts w:ascii="Arial" w:eastAsia="Calibri" w:hAnsi="Arial" w:cs="Times New Roman"/>
                <w:noProof/>
                <w:webHidden/>
                <w:sz w:val="24"/>
              </w:rPr>
              <w:instrText xml:space="preserve"> PAGEREF _Toc128565778 \h </w:instrText>
            </w:r>
            <w:r w:rsidRPr="003E7076">
              <w:rPr>
                <w:rFonts w:ascii="Arial" w:eastAsia="Calibri" w:hAnsi="Arial" w:cs="Times New Roman"/>
                <w:noProof/>
                <w:webHidden/>
                <w:sz w:val="24"/>
              </w:rPr>
            </w:r>
            <w:r w:rsidRPr="003E7076">
              <w:rPr>
                <w:rFonts w:ascii="Arial" w:eastAsia="Calibri" w:hAnsi="Arial" w:cs="Times New Roman"/>
                <w:noProof/>
                <w:webHidden/>
                <w:sz w:val="24"/>
              </w:rPr>
              <w:fldChar w:fldCharType="separate"/>
            </w:r>
            <w:r w:rsidRPr="003E7076">
              <w:rPr>
                <w:rFonts w:ascii="Arial" w:eastAsia="Calibri" w:hAnsi="Arial" w:cs="Times New Roman"/>
                <w:noProof/>
                <w:webHidden/>
                <w:sz w:val="24"/>
              </w:rPr>
              <w:t>1</w:t>
            </w:r>
            <w:r w:rsidRPr="003E7076">
              <w:rPr>
                <w:rFonts w:ascii="Arial" w:eastAsia="Calibri" w:hAnsi="Arial" w:cs="Times New Roman"/>
                <w:noProof/>
                <w:webHidden/>
                <w:sz w:val="24"/>
              </w:rPr>
              <w:fldChar w:fldCharType="end"/>
            </w:r>
          </w:hyperlink>
        </w:p>
        <w:p w14:paraId="2C18336E" w14:textId="77777777" w:rsidR="005B7D84" w:rsidRPr="003E7076" w:rsidRDefault="00E66DE6" w:rsidP="005B7D84">
          <w:pPr>
            <w:tabs>
              <w:tab w:val="left" w:pos="440"/>
              <w:tab w:val="right" w:leader="dot" w:pos="9628"/>
            </w:tabs>
            <w:spacing w:after="100" w:line="276" w:lineRule="auto"/>
            <w:rPr>
              <w:rFonts w:eastAsiaTheme="minorEastAsia"/>
              <w:noProof/>
              <w:lang w:eastAsia="en-GB"/>
            </w:rPr>
          </w:pPr>
          <w:hyperlink w:anchor="_Toc128565779" w:history="1">
            <w:r w:rsidR="005B7D84" w:rsidRPr="003E7076">
              <w:rPr>
                <w:rFonts w:ascii="Segoe UI" w:eastAsia="Calibri" w:hAnsi="Segoe UI" w:cs="Segoe UI"/>
                <w:noProof/>
                <w:color w:val="0000FF"/>
                <w:sz w:val="24"/>
                <w:u w:val="single"/>
              </w:rPr>
              <w:t>2.</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Requirement</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_Toc128565779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3</w:t>
            </w:r>
            <w:r w:rsidR="005B7D84" w:rsidRPr="003E7076">
              <w:rPr>
                <w:rFonts w:ascii="Arial" w:eastAsia="Calibri" w:hAnsi="Arial" w:cs="Times New Roman"/>
                <w:noProof/>
                <w:webHidden/>
                <w:sz w:val="24"/>
              </w:rPr>
              <w:fldChar w:fldCharType="end"/>
            </w:r>
          </w:hyperlink>
        </w:p>
        <w:p w14:paraId="3779BE3B" w14:textId="77777777" w:rsidR="005B7D84" w:rsidRPr="003E7076" w:rsidRDefault="00E66DE6" w:rsidP="005B7D84">
          <w:pPr>
            <w:tabs>
              <w:tab w:val="left" w:pos="440"/>
              <w:tab w:val="right" w:leader="dot" w:pos="9628"/>
            </w:tabs>
            <w:spacing w:after="100" w:line="276" w:lineRule="auto"/>
            <w:rPr>
              <w:rFonts w:eastAsiaTheme="minorEastAsia"/>
              <w:noProof/>
              <w:lang w:eastAsia="en-GB"/>
            </w:rPr>
          </w:pPr>
          <w:hyperlink w:anchor="_Toc128565780" w:history="1">
            <w:r w:rsidR="005B7D84" w:rsidRPr="003E7076">
              <w:rPr>
                <w:rFonts w:ascii="Segoe UI" w:eastAsia="Calibri" w:hAnsi="Segoe UI" w:cs="Segoe UI"/>
                <w:noProof/>
                <w:color w:val="0000FF"/>
                <w:sz w:val="24"/>
                <w:u w:val="single"/>
              </w:rPr>
              <w:t>3.</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Scope</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_Toc128565780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6</w:t>
            </w:r>
            <w:r w:rsidR="005B7D84" w:rsidRPr="003E7076">
              <w:rPr>
                <w:rFonts w:ascii="Arial" w:eastAsia="Calibri" w:hAnsi="Arial" w:cs="Times New Roman"/>
                <w:noProof/>
                <w:webHidden/>
                <w:sz w:val="24"/>
              </w:rPr>
              <w:fldChar w:fldCharType="end"/>
            </w:r>
          </w:hyperlink>
        </w:p>
        <w:p w14:paraId="5483AAE9" w14:textId="77777777" w:rsidR="005B7D84" w:rsidRPr="003E7076" w:rsidRDefault="00E66DE6" w:rsidP="005B7D84">
          <w:pPr>
            <w:tabs>
              <w:tab w:val="left" w:pos="440"/>
              <w:tab w:val="right" w:leader="dot" w:pos="9628"/>
            </w:tabs>
            <w:spacing w:after="100" w:line="276" w:lineRule="auto"/>
            <w:rPr>
              <w:rFonts w:eastAsiaTheme="minorEastAsia"/>
              <w:noProof/>
              <w:lang w:eastAsia="en-GB"/>
            </w:rPr>
          </w:pPr>
          <w:hyperlink w:anchor="_Toc128565781" w:history="1">
            <w:r w:rsidR="005B7D84" w:rsidRPr="003E7076">
              <w:rPr>
                <w:rFonts w:ascii="Segoe UI" w:eastAsia="Calibri" w:hAnsi="Segoe UI" w:cs="Segoe UI"/>
                <w:noProof/>
                <w:color w:val="0000FF"/>
                <w:sz w:val="24"/>
                <w:u w:val="single"/>
              </w:rPr>
              <w:t>4.</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Outputs and Management</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_Toc128565781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6</w:t>
            </w:r>
            <w:r w:rsidR="005B7D84" w:rsidRPr="003E7076">
              <w:rPr>
                <w:rFonts w:ascii="Arial" w:eastAsia="Calibri" w:hAnsi="Arial" w:cs="Times New Roman"/>
                <w:noProof/>
                <w:webHidden/>
                <w:sz w:val="24"/>
              </w:rPr>
              <w:fldChar w:fldCharType="end"/>
            </w:r>
          </w:hyperlink>
        </w:p>
        <w:p w14:paraId="5A407F70" w14:textId="77777777" w:rsidR="005B7D84" w:rsidRPr="003E7076" w:rsidRDefault="00E66DE6" w:rsidP="005B7D84">
          <w:pPr>
            <w:tabs>
              <w:tab w:val="left" w:pos="440"/>
              <w:tab w:val="right" w:leader="dot" w:pos="9628"/>
            </w:tabs>
            <w:spacing w:after="100" w:line="276" w:lineRule="auto"/>
            <w:rPr>
              <w:rFonts w:eastAsiaTheme="minorEastAsia"/>
              <w:noProof/>
              <w:lang w:eastAsia="en-GB"/>
            </w:rPr>
          </w:pPr>
          <w:hyperlink w:anchor="_Toc128565782" w:history="1">
            <w:r w:rsidR="005B7D84" w:rsidRPr="003E7076">
              <w:rPr>
                <w:rFonts w:ascii="Segoe UI" w:eastAsia="Calibri" w:hAnsi="Segoe UI" w:cs="Segoe UI"/>
                <w:noProof/>
                <w:color w:val="0000FF"/>
                <w:sz w:val="24"/>
                <w:u w:val="single"/>
              </w:rPr>
              <w:t>5.</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Methodology</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_Toc128565782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6</w:t>
            </w:r>
            <w:r w:rsidR="005B7D84" w:rsidRPr="003E7076">
              <w:rPr>
                <w:rFonts w:ascii="Arial" w:eastAsia="Calibri" w:hAnsi="Arial" w:cs="Times New Roman"/>
                <w:noProof/>
                <w:webHidden/>
                <w:sz w:val="24"/>
              </w:rPr>
              <w:fldChar w:fldCharType="end"/>
            </w:r>
          </w:hyperlink>
        </w:p>
        <w:p w14:paraId="7765E0DF" w14:textId="77777777" w:rsidR="005B7D84" w:rsidRPr="003E7076" w:rsidRDefault="00E66DE6" w:rsidP="005B7D84">
          <w:pPr>
            <w:tabs>
              <w:tab w:val="left" w:pos="440"/>
              <w:tab w:val="right" w:leader="dot" w:pos="9628"/>
            </w:tabs>
            <w:spacing w:after="100" w:line="276" w:lineRule="auto"/>
            <w:rPr>
              <w:rFonts w:eastAsiaTheme="minorEastAsia"/>
              <w:noProof/>
              <w:lang w:eastAsia="en-GB"/>
            </w:rPr>
          </w:pPr>
          <w:hyperlink w:anchor="_Toc128565783" w:history="1">
            <w:r w:rsidR="005B7D84" w:rsidRPr="003E7076">
              <w:rPr>
                <w:rFonts w:ascii="Segoe UI" w:eastAsia="Calibri" w:hAnsi="Segoe UI" w:cs="Segoe UI"/>
                <w:noProof/>
                <w:color w:val="0000FF"/>
                <w:sz w:val="24"/>
                <w:u w:val="single"/>
              </w:rPr>
              <w:t>6.</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Sustainability</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_Toc128565783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7</w:t>
            </w:r>
            <w:r w:rsidR="005B7D84" w:rsidRPr="003E7076">
              <w:rPr>
                <w:rFonts w:ascii="Arial" w:eastAsia="Calibri" w:hAnsi="Arial" w:cs="Times New Roman"/>
                <w:noProof/>
                <w:webHidden/>
                <w:sz w:val="24"/>
              </w:rPr>
              <w:fldChar w:fldCharType="end"/>
            </w:r>
          </w:hyperlink>
        </w:p>
        <w:p w14:paraId="1A70CE83" w14:textId="77777777" w:rsidR="005B7D84" w:rsidRPr="003E7076" w:rsidRDefault="00E66DE6" w:rsidP="005B7D84">
          <w:pPr>
            <w:tabs>
              <w:tab w:val="left" w:pos="440"/>
              <w:tab w:val="right" w:leader="dot" w:pos="9628"/>
            </w:tabs>
            <w:spacing w:after="100" w:line="276" w:lineRule="auto"/>
            <w:rPr>
              <w:rFonts w:eastAsiaTheme="minorEastAsia"/>
              <w:noProof/>
              <w:lang w:eastAsia="en-GB"/>
            </w:rPr>
          </w:pPr>
          <w:hyperlink w:anchor="_Toc128565784" w:history="1">
            <w:r w:rsidR="005B7D84" w:rsidRPr="003E7076">
              <w:rPr>
                <w:rFonts w:ascii="Segoe UI" w:eastAsia="Calibri" w:hAnsi="Segoe UI" w:cs="Segoe UI"/>
                <w:noProof/>
                <w:color w:val="0000FF"/>
                <w:sz w:val="24"/>
                <w:u w:val="single"/>
              </w:rPr>
              <w:t>7.</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Evaluation</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_Toc128565784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7</w:t>
            </w:r>
            <w:r w:rsidR="005B7D84" w:rsidRPr="003E7076">
              <w:rPr>
                <w:rFonts w:ascii="Arial" w:eastAsia="Calibri" w:hAnsi="Arial" w:cs="Times New Roman"/>
                <w:noProof/>
                <w:webHidden/>
                <w:sz w:val="24"/>
              </w:rPr>
              <w:fldChar w:fldCharType="end"/>
            </w:r>
          </w:hyperlink>
        </w:p>
        <w:p w14:paraId="74AF4909" w14:textId="77777777" w:rsidR="005B7D84" w:rsidRPr="003E7076" w:rsidRDefault="00E66DE6" w:rsidP="005B7D84">
          <w:pPr>
            <w:tabs>
              <w:tab w:val="left" w:pos="440"/>
              <w:tab w:val="right" w:leader="dot" w:pos="9628"/>
            </w:tabs>
            <w:spacing w:after="100" w:line="276" w:lineRule="auto"/>
            <w:rPr>
              <w:rFonts w:eastAsiaTheme="minorEastAsia"/>
              <w:noProof/>
              <w:lang w:eastAsia="en-GB"/>
            </w:rPr>
          </w:pPr>
          <w:hyperlink w:anchor="_Toc128565785" w:history="1">
            <w:r w:rsidR="005B7D84" w:rsidRPr="003E7076">
              <w:rPr>
                <w:rFonts w:ascii="Segoe UI" w:eastAsia="Calibri" w:hAnsi="Segoe UI" w:cs="Segoe UI"/>
                <w:noProof/>
                <w:color w:val="0000FF"/>
                <w:sz w:val="24"/>
                <w:u w:val="single"/>
              </w:rPr>
              <w:t>8.</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Pricing Schedule</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_Toc128565785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8</w:t>
            </w:r>
            <w:r w:rsidR="005B7D84" w:rsidRPr="003E7076">
              <w:rPr>
                <w:rFonts w:ascii="Arial" w:eastAsia="Calibri" w:hAnsi="Arial" w:cs="Times New Roman"/>
                <w:noProof/>
                <w:webHidden/>
                <w:sz w:val="24"/>
              </w:rPr>
              <w:fldChar w:fldCharType="end"/>
            </w:r>
          </w:hyperlink>
        </w:p>
        <w:p w14:paraId="0391C91F" w14:textId="77777777" w:rsidR="005B7D84" w:rsidRPr="003E7076" w:rsidRDefault="00E66DE6" w:rsidP="005B7D84">
          <w:pPr>
            <w:tabs>
              <w:tab w:val="left" w:pos="440"/>
              <w:tab w:val="right" w:leader="dot" w:pos="9628"/>
            </w:tabs>
            <w:spacing w:after="100" w:line="276" w:lineRule="auto"/>
            <w:rPr>
              <w:rFonts w:eastAsiaTheme="minorEastAsia"/>
              <w:noProof/>
              <w:lang w:eastAsia="en-GB"/>
            </w:rPr>
          </w:pPr>
          <w:hyperlink w:anchor="_Toc128565786" w:history="1">
            <w:r w:rsidR="005B7D84" w:rsidRPr="003E7076">
              <w:rPr>
                <w:rFonts w:ascii="Segoe UI" w:eastAsia="Calibri" w:hAnsi="Segoe UI" w:cs="Segoe UI"/>
                <w:noProof/>
                <w:color w:val="0000FF"/>
                <w:sz w:val="24"/>
                <w:u w:val="single"/>
              </w:rPr>
              <w:t>9.</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Quote/Tender &amp; Contract Timescales</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_Toc128565786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8</w:t>
            </w:r>
            <w:r w:rsidR="005B7D84" w:rsidRPr="003E7076">
              <w:rPr>
                <w:rFonts w:ascii="Arial" w:eastAsia="Calibri" w:hAnsi="Arial" w:cs="Times New Roman"/>
                <w:noProof/>
                <w:webHidden/>
                <w:sz w:val="24"/>
              </w:rPr>
              <w:fldChar w:fldCharType="end"/>
            </w:r>
          </w:hyperlink>
        </w:p>
        <w:p w14:paraId="0ADD5EA4" w14:textId="77777777" w:rsidR="005B7D84" w:rsidRPr="003E7076" w:rsidRDefault="00E66DE6" w:rsidP="005B7D84">
          <w:pPr>
            <w:tabs>
              <w:tab w:val="left" w:pos="660"/>
              <w:tab w:val="right" w:leader="dot" w:pos="9628"/>
            </w:tabs>
            <w:spacing w:after="100" w:line="276" w:lineRule="auto"/>
            <w:rPr>
              <w:rFonts w:eastAsiaTheme="minorEastAsia"/>
              <w:noProof/>
              <w:lang w:eastAsia="en-GB"/>
            </w:rPr>
          </w:pPr>
          <w:hyperlink w:anchor="_Toc128565787" w:history="1">
            <w:r w:rsidR="005B7D84" w:rsidRPr="003E7076">
              <w:rPr>
                <w:rFonts w:ascii="Segoe UI" w:eastAsia="Calibri" w:hAnsi="Segoe UI" w:cs="Segoe UI"/>
                <w:noProof/>
                <w:color w:val="0000FF"/>
                <w:sz w:val="24"/>
                <w:u w:val="single"/>
              </w:rPr>
              <w:t>10.</w:t>
            </w:r>
            <w:r w:rsidR="005B7D84" w:rsidRPr="003E7076">
              <w:rPr>
                <w:rFonts w:eastAsiaTheme="minorEastAsia"/>
                <w:noProof/>
                <w:lang w:eastAsia="en-GB"/>
              </w:rPr>
              <w:tab/>
            </w:r>
            <w:r w:rsidR="005B7D84" w:rsidRPr="003E7076">
              <w:rPr>
                <w:rFonts w:ascii="Segoe UI" w:eastAsia="Calibri" w:hAnsi="Segoe UI" w:cs="Segoe UI"/>
                <w:noProof/>
                <w:color w:val="0000FF"/>
                <w:sz w:val="24"/>
                <w:u w:val="single"/>
              </w:rPr>
              <w:t>Contact Details</w:t>
            </w:r>
            <w:r w:rsidR="005B7D84" w:rsidRPr="003E7076">
              <w:rPr>
                <w:rFonts w:ascii="Arial" w:eastAsia="Calibri" w:hAnsi="Arial" w:cs="Times New Roman"/>
                <w:noProof/>
                <w:webHidden/>
                <w:sz w:val="24"/>
              </w:rPr>
              <w:tab/>
            </w:r>
            <w:r w:rsidR="005B7D84" w:rsidRPr="003E7076">
              <w:rPr>
                <w:rFonts w:ascii="Arial" w:eastAsia="Calibri" w:hAnsi="Arial" w:cs="Times New Roman"/>
                <w:noProof/>
                <w:webHidden/>
                <w:sz w:val="24"/>
              </w:rPr>
              <w:fldChar w:fldCharType="begin"/>
            </w:r>
            <w:r w:rsidR="005B7D84" w:rsidRPr="003E7076">
              <w:rPr>
                <w:rFonts w:ascii="Arial" w:eastAsia="Calibri" w:hAnsi="Arial" w:cs="Times New Roman"/>
                <w:noProof/>
                <w:webHidden/>
                <w:sz w:val="24"/>
              </w:rPr>
              <w:instrText xml:space="preserve"> PAGEREF _Toc128565787 \h </w:instrText>
            </w:r>
            <w:r w:rsidR="005B7D84" w:rsidRPr="003E7076">
              <w:rPr>
                <w:rFonts w:ascii="Arial" w:eastAsia="Calibri" w:hAnsi="Arial" w:cs="Times New Roman"/>
                <w:noProof/>
                <w:webHidden/>
                <w:sz w:val="24"/>
              </w:rPr>
            </w:r>
            <w:r w:rsidR="005B7D84" w:rsidRPr="003E7076">
              <w:rPr>
                <w:rFonts w:ascii="Arial" w:eastAsia="Calibri" w:hAnsi="Arial" w:cs="Times New Roman"/>
                <w:noProof/>
                <w:webHidden/>
                <w:sz w:val="24"/>
              </w:rPr>
              <w:fldChar w:fldCharType="separate"/>
            </w:r>
            <w:r w:rsidR="005B7D84" w:rsidRPr="003E7076">
              <w:rPr>
                <w:rFonts w:ascii="Arial" w:eastAsia="Calibri" w:hAnsi="Arial" w:cs="Times New Roman"/>
                <w:noProof/>
                <w:webHidden/>
                <w:sz w:val="24"/>
              </w:rPr>
              <w:t>8</w:t>
            </w:r>
            <w:r w:rsidR="005B7D84" w:rsidRPr="003E7076">
              <w:rPr>
                <w:rFonts w:ascii="Arial" w:eastAsia="Calibri" w:hAnsi="Arial" w:cs="Times New Roman"/>
                <w:noProof/>
                <w:webHidden/>
                <w:sz w:val="24"/>
              </w:rPr>
              <w:fldChar w:fldCharType="end"/>
            </w:r>
          </w:hyperlink>
        </w:p>
        <w:p w14:paraId="69846BC7" w14:textId="77777777" w:rsidR="005B7D84" w:rsidRPr="005B7D84" w:rsidRDefault="005B7D84" w:rsidP="005B7D84">
          <w:pPr>
            <w:spacing w:after="200" w:line="276" w:lineRule="auto"/>
            <w:rPr>
              <w:rFonts w:ascii="Arial" w:eastAsia="Calibri" w:hAnsi="Arial" w:cs="Times New Roman"/>
              <w:sz w:val="24"/>
            </w:rPr>
          </w:pPr>
          <w:r w:rsidRPr="003E7076">
            <w:rPr>
              <w:rFonts w:ascii="Arial" w:eastAsia="Calibri" w:hAnsi="Arial" w:cs="Times New Roman"/>
              <w:b/>
              <w:bCs/>
              <w:noProof/>
              <w:sz w:val="24"/>
            </w:rPr>
            <w:fldChar w:fldCharType="end"/>
          </w:r>
        </w:p>
      </w:sdtContent>
    </w:sdt>
    <w:p w14:paraId="1827A5F6" w14:textId="77777777" w:rsidR="005B7D84" w:rsidRPr="005B7D84" w:rsidRDefault="005B7D84" w:rsidP="005B7D84">
      <w:pPr>
        <w:spacing w:after="0" w:line="240" w:lineRule="auto"/>
        <w:rPr>
          <w:rFonts w:ascii="Arial" w:eastAsia="Calibri" w:hAnsi="Arial" w:cs="Times New Roman"/>
          <w:b/>
          <w:sz w:val="28"/>
          <w:szCs w:val="28"/>
        </w:rPr>
      </w:pPr>
    </w:p>
    <w:p w14:paraId="44167ABA" w14:textId="3EADBA88" w:rsidR="005B7D84" w:rsidRPr="005B7D84" w:rsidRDefault="00E66DE6" w:rsidP="00E66DE6">
      <w:pPr>
        <w:jc w:val="center"/>
        <w:rPr>
          <w:rFonts w:ascii="Arial" w:eastAsia="Calibri" w:hAnsi="Arial" w:cs="Times New Roman"/>
          <w:b/>
          <w:sz w:val="24"/>
        </w:rPr>
      </w:pPr>
      <w:r>
        <w:rPr>
          <w:noProof/>
        </w:rPr>
        <w:drawing>
          <wp:inline distT="0" distB="0" distL="0" distR="0" wp14:anchorId="29D9DB43" wp14:editId="581FE223">
            <wp:extent cx="2184054" cy="1924050"/>
            <wp:effectExtent l="0" t="0" r="6985" b="0"/>
            <wp:docPr id="1" name="Picture 1" descr="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8856" cy="1945900"/>
                    </a:xfrm>
                    <a:prstGeom prst="rect">
                      <a:avLst/>
                    </a:prstGeom>
                  </pic:spPr>
                </pic:pic>
              </a:graphicData>
            </a:graphic>
          </wp:inline>
        </w:drawing>
      </w:r>
      <w:r>
        <w:rPr>
          <w:noProof/>
        </w:rPr>
        <w:drawing>
          <wp:anchor distT="0" distB="0" distL="114300" distR="114300" simplePos="0" relativeHeight="251659264" behindDoc="1" locked="0" layoutInCell="1" allowOverlap="1" wp14:anchorId="778EC433" wp14:editId="04EF5886">
            <wp:simplePos x="0" y="0"/>
            <wp:positionH relativeFrom="margin">
              <wp:posOffset>389255</wp:posOffset>
            </wp:positionH>
            <wp:positionV relativeFrom="paragraph">
              <wp:posOffset>2942590</wp:posOffset>
            </wp:positionV>
            <wp:extent cx="5265683" cy="80151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683" cy="801511"/>
                    </a:xfrm>
                    <a:prstGeom prst="rect">
                      <a:avLst/>
                    </a:prstGeom>
                    <a:noFill/>
                  </pic:spPr>
                </pic:pic>
              </a:graphicData>
            </a:graphic>
            <wp14:sizeRelH relativeFrom="margin">
              <wp14:pctWidth>0</wp14:pctWidth>
            </wp14:sizeRelH>
            <wp14:sizeRelV relativeFrom="margin">
              <wp14:pctHeight>0</wp14:pctHeight>
            </wp14:sizeRelV>
          </wp:anchor>
        </w:drawing>
      </w:r>
      <w:r w:rsidR="005B7D84" w:rsidRPr="005B7D84">
        <w:rPr>
          <w:rFonts w:ascii="Arial" w:eastAsia="Calibri" w:hAnsi="Arial" w:cs="Times New Roman"/>
          <w:b/>
          <w:sz w:val="24"/>
        </w:rPr>
        <w:br w:type="page"/>
      </w:r>
    </w:p>
    <w:p w14:paraId="2D6EF96E" w14:textId="77777777" w:rsidR="005B7D84" w:rsidRPr="005B7D84" w:rsidRDefault="005B7D84" w:rsidP="005B7D84">
      <w:pPr>
        <w:keepNext/>
        <w:spacing w:after="0" w:line="240" w:lineRule="auto"/>
        <w:ind w:left="360" w:hanging="360"/>
        <w:contextualSpacing/>
        <w:jc w:val="both"/>
        <w:outlineLvl w:val="0"/>
        <w:rPr>
          <w:rFonts w:ascii="Times New Roman" w:eastAsia="Calibri" w:hAnsi="Times New Roman" w:cs="Times New Roman"/>
          <w:bCs/>
          <w:sz w:val="28"/>
          <w:szCs w:val="28"/>
          <w:u w:val="single"/>
          <w:lang w:val="x-none" w:eastAsia="x-none"/>
        </w:rPr>
      </w:pPr>
      <w:bookmarkStart w:id="0" w:name="_Toc128565778"/>
      <w:r w:rsidRPr="005B7D84">
        <w:rPr>
          <w:rFonts w:ascii="Segoe UI" w:eastAsia="Calibri" w:hAnsi="Segoe UI" w:cs="Segoe UI"/>
          <w:b/>
          <w:sz w:val="28"/>
          <w:szCs w:val="28"/>
          <w:lang w:val="x-none" w:eastAsia="x-none"/>
        </w:rPr>
        <w:lastRenderedPageBreak/>
        <w:t>1</w:t>
      </w:r>
      <w:r w:rsidRPr="005B7D84">
        <w:rPr>
          <w:rFonts w:ascii="Segoe UI" w:eastAsia="Calibri" w:hAnsi="Segoe UI" w:cs="Segoe UI"/>
          <w:bCs/>
          <w:sz w:val="28"/>
          <w:szCs w:val="28"/>
          <w:lang w:val="x-none" w:eastAsia="x-none"/>
        </w:rPr>
        <w:t>.</w:t>
      </w:r>
      <w:r w:rsidRPr="005B7D84">
        <w:rPr>
          <w:rFonts w:ascii="Segoe UI" w:eastAsia="Calibri" w:hAnsi="Segoe UI" w:cs="Segoe UI"/>
          <w:bCs/>
          <w:sz w:val="28"/>
          <w:szCs w:val="28"/>
          <w:lang w:val="x-none" w:eastAsia="x-none"/>
        </w:rPr>
        <w:tab/>
      </w:r>
      <w:r w:rsidRPr="005B7D84">
        <w:rPr>
          <w:rFonts w:ascii="Segoe UI" w:eastAsia="Calibri" w:hAnsi="Segoe UI" w:cs="Segoe UI"/>
          <w:b/>
          <w:sz w:val="28"/>
          <w:szCs w:val="28"/>
          <w:u w:val="single"/>
          <w:lang w:val="x-none" w:eastAsia="x-none"/>
        </w:rPr>
        <w:t>Introduction</w:t>
      </w:r>
      <w:bookmarkEnd w:id="0"/>
    </w:p>
    <w:p w14:paraId="1563ABDC" w14:textId="77777777" w:rsidR="005B7D84" w:rsidRPr="005B7D84" w:rsidRDefault="005B7D84" w:rsidP="005B7D84">
      <w:pPr>
        <w:spacing w:after="0" w:line="240" w:lineRule="auto"/>
        <w:rPr>
          <w:rFonts w:ascii="Arial" w:eastAsia="Calibri" w:hAnsi="Arial" w:cs="Times New Roman"/>
          <w:b/>
          <w:sz w:val="28"/>
          <w:szCs w:val="28"/>
        </w:rPr>
      </w:pPr>
    </w:p>
    <w:p w14:paraId="2BC4C18F" w14:textId="77777777" w:rsidR="005B7D84" w:rsidRPr="005B7D84" w:rsidRDefault="005B7D84" w:rsidP="005B7D84">
      <w:pPr>
        <w:numPr>
          <w:ilvl w:val="0"/>
          <w:numId w:val="7"/>
        </w:numPr>
        <w:spacing w:after="0" w:line="240" w:lineRule="auto"/>
        <w:ind w:left="709" w:hanging="709"/>
        <w:rPr>
          <w:rFonts w:ascii="Segoe UI" w:eastAsia="Calibri" w:hAnsi="Segoe UI" w:cs="Segoe UI"/>
          <w:b/>
          <w:sz w:val="24"/>
          <w:szCs w:val="24"/>
          <w:u w:val="single"/>
        </w:rPr>
      </w:pPr>
      <w:r w:rsidRPr="005B7D84">
        <w:rPr>
          <w:rFonts w:ascii="Segoe UI" w:eastAsia="Calibri" w:hAnsi="Segoe UI" w:cs="Segoe UI"/>
          <w:b/>
          <w:sz w:val="24"/>
          <w:szCs w:val="24"/>
          <w:u w:val="single"/>
        </w:rPr>
        <w:t>Background to Natural England</w:t>
      </w:r>
    </w:p>
    <w:p w14:paraId="36424BFD" w14:textId="77777777" w:rsidR="005B7D84" w:rsidRPr="005B7D84" w:rsidRDefault="005B7D84" w:rsidP="005B7D84">
      <w:pPr>
        <w:spacing w:after="0" w:line="240" w:lineRule="auto"/>
        <w:rPr>
          <w:rFonts w:ascii="Segoe UI" w:eastAsia="Calibri" w:hAnsi="Segoe UI" w:cs="Segoe UI"/>
          <w:b/>
        </w:rPr>
      </w:pPr>
    </w:p>
    <w:p w14:paraId="2869F5DD" w14:textId="7B499EA9"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 xml:space="preserve">Natural England </w:t>
      </w:r>
      <w:r w:rsidR="001D04A1">
        <w:rPr>
          <w:rFonts w:ascii="Segoe UI" w:eastAsia="Calibri" w:hAnsi="Segoe UI" w:cs="Segoe UI"/>
        </w:rPr>
        <w:t xml:space="preserve">(NE) </w:t>
      </w:r>
      <w:r w:rsidRPr="005B7D84">
        <w:rPr>
          <w:rFonts w:ascii="Segoe UI" w:eastAsia="Calibri" w:hAnsi="Segoe UI" w:cs="Segoe UI"/>
        </w:rPr>
        <w:t>is the government’s advisor on the natural environment. We provide practical advice, grounded in science, on how best to safeguard England’s natural wealth for the benefit of everyone.</w:t>
      </w:r>
    </w:p>
    <w:p w14:paraId="0409E7AB" w14:textId="77777777" w:rsidR="005B7D84" w:rsidRPr="005B7D84" w:rsidRDefault="005B7D84" w:rsidP="005B7D84">
      <w:pPr>
        <w:spacing w:after="0" w:line="240" w:lineRule="auto"/>
        <w:jc w:val="both"/>
        <w:rPr>
          <w:rFonts w:ascii="Segoe UI" w:eastAsia="Calibri" w:hAnsi="Segoe UI" w:cs="Segoe UI"/>
        </w:rPr>
      </w:pPr>
    </w:p>
    <w:p w14:paraId="0B09506F"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Our remit is to ensure sustainable stewardship of the land and sea so that people and nature can thrive. It is our responsibility to see that England’s rich natural environment can adapt and survive intact for future generations to enjoy.</w:t>
      </w:r>
    </w:p>
    <w:p w14:paraId="7F5F6679" w14:textId="77777777" w:rsidR="005B7D84" w:rsidRPr="005B7D84" w:rsidRDefault="005B7D84" w:rsidP="005B7D84">
      <w:pPr>
        <w:spacing w:after="0" w:line="240" w:lineRule="auto"/>
        <w:jc w:val="both"/>
        <w:rPr>
          <w:rFonts w:ascii="Segoe UI" w:eastAsia="Calibri" w:hAnsi="Segoe UI" w:cs="Segoe UI"/>
        </w:rPr>
      </w:pPr>
    </w:p>
    <w:p w14:paraId="09EB19FC" w14:textId="10F57627" w:rsidR="005B7D84" w:rsidRPr="005B7D84" w:rsidRDefault="005B7D84" w:rsidP="005B7D84">
      <w:pPr>
        <w:spacing w:after="0" w:line="240" w:lineRule="auto"/>
        <w:rPr>
          <w:rFonts w:ascii="Segoe UI" w:eastAsia="Calibri" w:hAnsi="Segoe UI" w:cs="Segoe UI"/>
          <w:color w:val="92D050"/>
        </w:rPr>
      </w:pPr>
      <w:r w:rsidRPr="005B7D84">
        <w:rPr>
          <w:rFonts w:ascii="Segoe UI" w:eastAsia="Calibri" w:hAnsi="Segoe UI" w:cs="Segoe UI"/>
        </w:rPr>
        <w:t xml:space="preserve">Natural England is leading </w:t>
      </w:r>
      <w:r w:rsidRPr="00D65FA7">
        <w:rPr>
          <w:rFonts w:ascii="Segoe UI" w:eastAsia="Calibri" w:hAnsi="Segoe UI" w:cs="Segoe UI"/>
        </w:rPr>
        <w:t xml:space="preserve">the </w:t>
      </w:r>
      <w:r w:rsidR="00D65FA7" w:rsidRPr="00D65FA7">
        <w:rPr>
          <w:rFonts w:ascii="Segoe UI" w:eastAsia="Calibri" w:hAnsi="Segoe UI" w:cs="Segoe UI"/>
        </w:rPr>
        <w:t>eight</w:t>
      </w:r>
      <w:r w:rsidR="00D65FA7" w:rsidRPr="005B7D84">
        <w:rPr>
          <w:rFonts w:ascii="Segoe UI" w:eastAsia="Calibri" w:hAnsi="Segoe UI" w:cs="Segoe UI"/>
        </w:rPr>
        <w:t>-year</w:t>
      </w:r>
      <w:r w:rsidRPr="005B7D84">
        <w:rPr>
          <w:rFonts w:ascii="Segoe UI" w:eastAsia="Calibri" w:hAnsi="Segoe UI" w:cs="Segoe UI"/>
        </w:rPr>
        <w:t xml:space="preserve"> Bure LIFE project (</w:t>
      </w:r>
      <w:hyperlink r:id="rId9" w:history="1">
        <w:r w:rsidRPr="005B7D84">
          <w:rPr>
            <w:rFonts w:ascii="Segoe UI" w:eastAsia="Calibri" w:hAnsi="Segoe UI" w:cs="Segoe UI"/>
            <w:color w:val="0000FF"/>
            <w:u w:val="single"/>
          </w:rPr>
          <w:t>https://hovetongreatbroad.org.uk/</w:t>
        </w:r>
      </w:hyperlink>
      <w:r w:rsidRPr="005B7D84">
        <w:rPr>
          <w:rFonts w:ascii="Segoe UI" w:eastAsia="Calibri" w:hAnsi="Segoe UI" w:cs="Segoe UI"/>
        </w:rPr>
        <w:t xml:space="preserve">) with support from the European Union’s LIFE+ Nature &amp; Biodiversity programme and the UK </w:t>
      </w:r>
      <w:r w:rsidR="00D65FA7">
        <w:rPr>
          <w:rFonts w:ascii="Segoe UI" w:eastAsia="Calibri" w:hAnsi="Segoe UI" w:cs="Segoe UI"/>
        </w:rPr>
        <w:t xml:space="preserve">(EU LIFE) </w:t>
      </w:r>
      <w:r w:rsidRPr="00D65FA7">
        <w:rPr>
          <w:rFonts w:ascii="Segoe UI" w:eastAsia="Calibri" w:hAnsi="Segoe UI" w:cs="Segoe UI"/>
        </w:rPr>
        <w:t xml:space="preserve">National </w:t>
      </w:r>
      <w:r w:rsidR="00D65FA7">
        <w:rPr>
          <w:rFonts w:ascii="Segoe UI" w:eastAsia="Calibri" w:hAnsi="Segoe UI" w:cs="Segoe UI"/>
        </w:rPr>
        <w:t xml:space="preserve">Heritage </w:t>
      </w:r>
      <w:r w:rsidRPr="00D65FA7">
        <w:rPr>
          <w:rFonts w:ascii="Segoe UI" w:eastAsia="Calibri" w:hAnsi="Segoe UI" w:cs="Segoe UI"/>
        </w:rPr>
        <w:t>Lottery Fund</w:t>
      </w:r>
      <w:r w:rsidRPr="005B7D84">
        <w:rPr>
          <w:rFonts w:ascii="Segoe UI" w:eastAsia="Calibri" w:hAnsi="Segoe UI" w:cs="Segoe UI"/>
        </w:rPr>
        <w:t xml:space="preserve">. </w:t>
      </w:r>
      <w:r w:rsidR="00D65FA7">
        <w:rPr>
          <w:rFonts w:ascii="Segoe UI" w:eastAsia="Calibri" w:hAnsi="Segoe UI" w:cs="Segoe UI"/>
        </w:rPr>
        <w:t xml:space="preserve">(NHLF) </w:t>
      </w:r>
    </w:p>
    <w:p w14:paraId="1B508CED" w14:textId="77777777" w:rsidR="005B7D84" w:rsidRPr="005B7D84" w:rsidRDefault="005B7D84" w:rsidP="005B7D84">
      <w:pPr>
        <w:spacing w:after="0" w:line="240" w:lineRule="auto"/>
        <w:rPr>
          <w:rFonts w:ascii="Segoe UI" w:eastAsia="Calibri" w:hAnsi="Segoe UI" w:cs="Segoe UI"/>
        </w:rPr>
      </w:pPr>
    </w:p>
    <w:p w14:paraId="7C3B124C" w14:textId="77777777" w:rsidR="005B7D84" w:rsidRPr="005B7D84" w:rsidRDefault="005B7D84" w:rsidP="005B7D84">
      <w:pPr>
        <w:spacing w:after="0" w:line="240" w:lineRule="auto"/>
        <w:rPr>
          <w:rFonts w:ascii="Segoe UI" w:eastAsia="Calibri" w:hAnsi="Segoe UI" w:cs="Segoe UI"/>
          <w:b/>
          <w:color w:val="FF0000"/>
        </w:rPr>
      </w:pPr>
      <w:r w:rsidRPr="005B7D84">
        <w:rPr>
          <w:rFonts w:ascii="Segoe UI" w:eastAsia="Calibri" w:hAnsi="Segoe UI" w:cs="Segoe UI"/>
          <w:b/>
        </w:rPr>
        <w:t>b)</w:t>
      </w:r>
      <w:r w:rsidRPr="005B7D84">
        <w:rPr>
          <w:rFonts w:ascii="Segoe UI" w:eastAsia="Calibri" w:hAnsi="Segoe UI" w:cs="Segoe UI"/>
          <w:b/>
        </w:rPr>
        <w:tab/>
      </w:r>
      <w:r w:rsidRPr="005B7D84">
        <w:rPr>
          <w:rFonts w:ascii="Segoe UI" w:eastAsia="Calibri" w:hAnsi="Segoe UI" w:cs="Segoe UI"/>
          <w:b/>
          <w:sz w:val="24"/>
          <w:szCs w:val="24"/>
          <w:u w:val="single"/>
        </w:rPr>
        <w:t xml:space="preserve">Background to </w:t>
      </w:r>
      <w:proofErr w:type="spellStart"/>
      <w:r w:rsidRPr="005B7D84">
        <w:rPr>
          <w:rFonts w:ascii="Segoe UI" w:eastAsia="Calibri" w:hAnsi="Segoe UI" w:cs="Segoe UI"/>
          <w:b/>
          <w:sz w:val="24"/>
          <w:szCs w:val="24"/>
          <w:u w:val="single"/>
        </w:rPr>
        <w:t>BureLIFE</w:t>
      </w:r>
      <w:proofErr w:type="spellEnd"/>
      <w:r w:rsidRPr="005B7D84">
        <w:rPr>
          <w:rFonts w:ascii="Segoe UI" w:eastAsia="Calibri" w:hAnsi="Segoe UI" w:cs="Segoe UI"/>
          <w:b/>
          <w:sz w:val="24"/>
          <w:szCs w:val="24"/>
          <w:u w:val="single"/>
        </w:rPr>
        <w:t xml:space="preserve"> Project</w:t>
      </w:r>
    </w:p>
    <w:p w14:paraId="0139E247" w14:textId="77777777" w:rsidR="005B7D84" w:rsidRPr="005B7D84" w:rsidRDefault="005B7D84" w:rsidP="005B7D84">
      <w:pPr>
        <w:spacing w:after="0" w:line="240" w:lineRule="auto"/>
        <w:jc w:val="both"/>
        <w:rPr>
          <w:rFonts w:ascii="Segoe UI" w:eastAsia="Calibri" w:hAnsi="Segoe UI" w:cs="Segoe UI"/>
          <w:color w:val="FF0000"/>
        </w:rPr>
      </w:pPr>
    </w:p>
    <w:p w14:paraId="24AA6A3A" w14:textId="42FA45AA" w:rsidR="005B7D84" w:rsidRPr="005B7D84" w:rsidRDefault="005B7D84" w:rsidP="005B7D84">
      <w:pPr>
        <w:spacing w:after="0" w:line="240" w:lineRule="auto"/>
        <w:rPr>
          <w:rFonts w:ascii="Segoe UI" w:eastAsia="Calibri" w:hAnsi="Segoe UI" w:cs="Segoe UI"/>
          <w:lang w:eastAsia="en-GB"/>
        </w:rPr>
      </w:pPr>
      <w:bookmarkStart w:id="1" w:name="deliver"/>
      <w:bookmarkStart w:id="2" w:name="help"/>
      <w:bookmarkEnd w:id="1"/>
      <w:bookmarkEnd w:id="2"/>
      <w:r w:rsidRPr="005B7D84">
        <w:rPr>
          <w:rFonts w:ascii="Segoe UI" w:eastAsia="Calibri" w:hAnsi="Segoe UI" w:cs="Segoe UI"/>
        </w:rPr>
        <w:t xml:space="preserve">The project is being delivered over the period September 2015 – </w:t>
      </w:r>
      <w:r w:rsidRPr="00D65FA7">
        <w:rPr>
          <w:rFonts w:ascii="Segoe UI" w:eastAsia="Calibri" w:hAnsi="Segoe UI" w:cs="Segoe UI"/>
        </w:rPr>
        <w:t>June 2023</w:t>
      </w:r>
      <w:r w:rsidRPr="005B7D84">
        <w:rPr>
          <w:rFonts w:ascii="Segoe UI" w:eastAsia="Calibri" w:hAnsi="Segoe UI" w:cs="Segoe UI"/>
        </w:rPr>
        <w:t xml:space="preserve"> and is led by Natural England (as coordinating beneficiary).</w:t>
      </w:r>
      <w:r w:rsidR="00A51738">
        <w:rPr>
          <w:rFonts w:ascii="Segoe UI" w:eastAsia="Calibri" w:hAnsi="Segoe UI" w:cs="Segoe UI"/>
        </w:rPr>
        <w:t xml:space="preserve">  </w:t>
      </w:r>
      <w:r w:rsidRPr="005B7D84">
        <w:rPr>
          <w:rFonts w:ascii="Segoe UI" w:eastAsia="Calibri" w:hAnsi="Segoe UI" w:cs="Segoe UI"/>
        </w:rPr>
        <w:t xml:space="preserve">A grant agreement with the European Commission outlines the activities and deliverables the project will develop. The project is also partially funded by the UK </w:t>
      </w:r>
      <w:r w:rsidRPr="00D65FA7">
        <w:rPr>
          <w:rFonts w:ascii="Segoe UI" w:eastAsia="Calibri" w:hAnsi="Segoe UI" w:cs="Segoe UI"/>
        </w:rPr>
        <w:t xml:space="preserve">National Heritage </w:t>
      </w:r>
      <w:r w:rsidR="00D65FA7">
        <w:rPr>
          <w:rFonts w:ascii="Segoe UI" w:eastAsia="Calibri" w:hAnsi="Segoe UI" w:cs="Segoe UI"/>
        </w:rPr>
        <w:t xml:space="preserve">Lottery </w:t>
      </w:r>
      <w:r w:rsidRPr="00D65FA7">
        <w:rPr>
          <w:rFonts w:ascii="Segoe UI" w:eastAsia="Calibri" w:hAnsi="Segoe UI" w:cs="Segoe UI"/>
        </w:rPr>
        <w:t>Fund.</w:t>
      </w:r>
      <w:r w:rsidRPr="005B7D84">
        <w:rPr>
          <w:rFonts w:ascii="Segoe UI" w:eastAsia="Calibri" w:hAnsi="Segoe UI" w:cs="Segoe UI"/>
        </w:rPr>
        <w:t xml:space="preserve"> </w:t>
      </w:r>
      <w:r w:rsidRPr="005B7D84">
        <w:rPr>
          <w:rFonts w:ascii="Segoe UI" w:eastAsia="Calibri" w:hAnsi="Segoe UI" w:cs="Segoe UI"/>
          <w:lang w:eastAsia="en-GB"/>
        </w:rPr>
        <w:t xml:space="preserve">The project’s </w:t>
      </w:r>
      <w:r w:rsidR="00D65FA7">
        <w:rPr>
          <w:rFonts w:ascii="Segoe UI" w:eastAsia="Calibri" w:hAnsi="Segoe UI" w:cs="Segoe UI"/>
          <w:lang w:eastAsia="en-GB"/>
        </w:rPr>
        <w:t xml:space="preserve">original </w:t>
      </w:r>
      <w:r w:rsidRPr="005B7D84">
        <w:rPr>
          <w:rFonts w:ascii="Segoe UI" w:eastAsia="Calibri" w:hAnsi="Segoe UI" w:cs="Segoe UI"/>
          <w:lang w:eastAsia="en-GB"/>
        </w:rPr>
        <w:t>objectives are:</w:t>
      </w:r>
    </w:p>
    <w:p w14:paraId="38BA01E6" w14:textId="77777777" w:rsidR="005B7D84" w:rsidRPr="005B7D84" w:rsidRDefault="005B7D84" w:rsidP="005B7D84">
      <w:pPr>
        <w:spacing w:after="0" w:line="240" w:lineRule="auto"/>
        <w:jc w:val="both"/>
        <w:rPr>
          <w:rFonts w:ascii="Segoe UI" w:eastAsia="Calibri" w:hAnsi="Segoe UI" w:cs="Segoe UI"/>
        </w:rPr>
      </w:pPr>
    </w:p>
    <w:p w14:paraId="52E796D4" w14:textId="77777777" w:rsidR="005B7D84" w:rsidRPr="005B7D84" w:rsidRDefault="005B7D84" w:rsidP="005B7D84">
      <w:pPr>
        <w:numPr>
          <w:ilvl w:val="0"/>
          <w:numId w:val="3"/>
        </w:numPr>
        <w:autoSpaceDE w:val="0"/>
        <w:autoSpaceDN w:val="0"/>
        <w:adjustRightInd w:val="0"/>
        <w:spacing w:after="0" w:line="240" w:lineRule="auto"/>
        <w:contextualSpacing/>
        <w:rPr>
          <w:rFonts w:ascii="Segoe UI" w:eastAsia="Calibri" w:hAnsi="Segoe UI" w:cs="Segoe UI"/>
          <w:lang w:eastAsia="en-GB"/>
        </w:rPr>
      </w:pPr>
      <w:r w:rsidRPr="005B7D84">
        <w:rPr>
          <w:rFonts w:ascii="Segoe UI" w:eastAsia="Calibri" w:hAnsi="Segoe UI" w:cs="Segoe UI"/>
          <w:lang w:eastAsia="en-GB"/>
        </w:rPr>
        <w:t xml:space="preserve">Improve the ecological condition of the Naturally Eutrophic lakes with </w:t>
      </w:r>
      <w:proofErr w:type="spellStart"/>
      <w:r w:rsidRPr="005B7D84">
        <w:rPr>
          <w:rFonts w:ascii="Segoe UI" w:eastAsia="Calibri" w:hAnsi="Segoe UI" w:cs="Segoe UI"/>
          <w:lang w:eastAsia="en-GB"/>
        </w:rPr>
        <w:t>Magnopotamion</w:t>
      </w:r>
      <w:proofErr w:type="spellEnd"/>
      <w:r w:rsidRPr="005B7D84">
        <w:rPr>
          <w:rFonts w:ascii="Segoe UI" w:eastAsia="Calibri" w:hAnsi="Segoe UI" w:cs="Segoe UI"/>
          <w:lang w:eastAsia="en-GB"/>
        </w:rPr>
        <w:t xml:space="preserve"> or </w:t>
      </w:r>
      <w:proofErr w:type="spellStart"/>
      <w:r w:rsidRPr="005B7D84">
        <w:rPr>
          <w:rFonts w:ascii="Segoe UI" w:eastAsia="Calibri" w:hAnsi="Segoe UI" w:cs="Segoe UI"/>
          <w:lang w:eastAsia="en-GB"/>
        </w:rPr>
        <w:t>Hydrocharition</w:t>
      </w:r>
      <w:proofErr w:type="spellEnd"/>
      <w:r w:rsidRPr="005B7D84">
        <w:rPr>
          <w:rFonts w:ascii="Segoe UI" w:eastAsia="Calibri" w:hAnsi="Segoe UI" w:cs="Segoe UI"/>
          <w:lang w:eastAsia="en-GB"/>
        </w:rPr>
        <w:t xml:space="preserve"> feature (H3150) within Hoveton Great Broad and Hudson’s Bay, moving them into ‘Unfavourable Recovering’ condition by 2020 (thus contributing to Biodiversity 2020 targets). This will involve:</w:t>
      </w:r>
    </w:p>
    <w:p w14:paraId="19922314" w14:textId="77777777" w:rsidR="005B7D84" w:rsidRPr="005B7D84" w:rsidRDefault="005B7D84" w:rsidP="005B7D84">
      <w:pPr>
        <w:autoSpaceDE w:val="0"/>
        <w:autoSpaceDN w:val="0"/>
        <w:adjustRightInd w:val="0"/>
        <w:spacing w:after="0" w:line="240" w:lineRule="auto"/>
        <w:ind w:left="360"/>
        <w:contextualSpacing/>
        <w:rPr>
          <w:rFonts w:ascii="Segoe UI" w:eastAsia="Calibri" w:hAnsi="Segoe UI" w:cs="Segoe UI"/>
          <w:lang w:eastAsia="en-GB"/>
        </w:rPr>
      </w:pPr>
    </w:p>
    <w:p w14:paraId="16586480" w14:textId="77777777" w:rsidR="005B7D84" w:rsidRPr="005B7D84" w:rsidRDefault="005B7D84" w:rsidP="005B7D84">
      <w:pPr>
        <w:numPr>
          <w:ilvl w:val="0"/>
          <w:numId w:val="4"/>
        </w:numPr>
        <w:autoSpaceDE w:val="0"/>
        <w:autoSpaceDN w:val="0"/>
        <w:adjustRightInd w:val="0"/>
        <w:spacing w:after="0" w:line="240" w:lineRule="auto"/>
        <w:contextualSpacing/>
        <w:rPr>
          <w:rFonts w:ascii="Segoe UI" w:eastAsia="Calibri" w:hAnsi="Segoe UI" w:cs="Segoe UI"/>
          <w:lang w:eastAsia="en-GB"/>
        </w:rPr>
      </w:pPr>
      <w:r w:rsidRPr="005B7D84">
        <w:rPr>
          <w:rFonts w:ascii="Segoe UI" w:eastAsia="Calibri" w:hAnsi="Segoe UI" w:cs="Segoe UI"/>
          <w:lang w:eastAsia="en-GB"/>
        </w:rPr>
        <w:t xml:space="preserve">Sediment removal from both </w:t>
      </w:r>
      <w:proofErr w:type="gramStart"/>
      <w:r w:rsidRPr="005B7D84">
        <w:rPr>
          <w:rFonts w:ascii="Segoe UI" w:eastAsia="Calibri" w:hAnsi="Segoe UI" w:cs="Segoe UI"/>
          <w:lang w:eastAsia="en-GB"/>
        </w:rPr>
        <w:t>water-bodies</w:t>
      </w:r>
      <w:proofErr w:type="gramEnd"/>
    </w:p>
    <w:p w14:paraId="581438BF" w14:textId="77777777" w:rsidR="005B7D84" w:rsidRPr="00D65FA7" w:rsidRDefault="005B7D84" w:rsidP="005B7D84">
      <w:pPr>
        <w:numPr>
          <w:ilvl w:val="0"/>
          <w:numId w:val="4"/>
        </w:numPr>
        <w:autoSpaceDE w:val="0"/>
        <w:autoSpaceDN w:val="0"/>
        <w:adjustRightInd w:val="0"/>
        <w:spacing w:after="0" w:line="240" w:lineRule="auto"/>
        <w:contextualSpacing/>
        <w:rPr>
          <w:rFonts w:ascii="Segoe UI" w:eastAsia="Calibri" w:hAnsi="Segoe UI" w:cs="Segoe UI"/>
          <w:lang w:eastAsia="en-GB"/>
        </w:rPr>
      </w:pPr>
      <w:r w:rsidRPr="00D65FA7">
        <w:rPr>
          <w:rFonts w:ascii="Segoe UI" w:eastAsia="Calibri" w:hAnsi="Segoe UI" w:cs="Segoe UI"/>
          <w:lang w:eastAsia="en-GB"/>
        </w:rPr>
        <w:t xml:space="preserve">Biomanipulation of both lakes to achieve clear-water conditions, leading to an aquatic </w:t>
      </w:r>
      <w:proofErr w:type="spellStart"/>
      <w:r w:rsidRPr="00D65FA7">
        <w:rPr>
          <w:rFonts w:ascii="Segoe UI" w:eastAsia="Calibri" w:hAnsi="Segoe UI" w:cs="Segoe UI"/>
          <w:lang w:eastAsia="en-GB"/>
        </w:rPr>
        <w:t>macrophytedominated</w:t>
      </w:r>
      <w:proofErr w:type="spellEnd"/>
      <w:r w:rsidRPr="00D65FA7">
        <w:rPr>
          <w:rFonts w:ascii="Segoe UI" w:eastAsia="Calibri" w:hAnsi="Segoe UI" w:cs="Segoe UI"/>
          <w:lang w:eastAsia="en-GB"/>
        </w:rPr>
        <w:t xml:space="preserve"> state.</w:t>
      </w:r>
    </w:p>
    <w:p w14:paraId="1AD1E4B6" w14:textId="77777777" w:rsidR="005B7D84" w:rsidRPr="005B7D84" w:rsidRDefault="005B7D84" w:rsidP="005B7D84">
      <w:pPr>
        <w:autoSpaceDE w:val="0"/>
        <w:autoSpaceDN w:val="0"/>
        <w:adjustRightInd w:val="0"/>
        <w:spacing w:after="0" w:line="240" w:lineRule="auto"/>
        <w:ind w:left="1080"/>
        <w:contextualSpacing/>
        <w:rPr>
          <w:rFonts w:ascii="Segoe UI" w:eastAsia="Calibri" w:hAnsi="Segoe UI" w:cs="Segoe UI"/>
          <w:lang w:eastAsia="en-GB"/>
        </w:rPr>
      </w:pPr>
    </w:p>
    <w:p w14:paraId="013FCE1F" w14:textId="77777777" w:rsidR="005B7D84" w:rsidRPr="005B7D84" w:rsidRDefault="005B7D84" w:rsidP="005B7D84">
      <w:pPr>
        <w:numPr>
          <w:ilvl w:val="0"/>
          <w:numId w:val="3"/>
        </w:numPr>
        <w:autoSpaceDE w:val="0"/>
        <w:autoSpaceDN w:val="0"/>
        <w:adjustRightInd w:val="0"/>
        <w:spacing w:after="0" w:line="240" w:lineRule="auto"/>
        <w:contextualSpacing/>
        <w:rPr>
          <w:rFonts w:ascii="Segoe UI" w:eastAsia="Calibri" w:hAnsi="Segoe UI" w:cs="Segoe UI"/>
          <w:lang w:eastAsia="en-GB"/>
        </w:rPr>
      </w:pPr>
      <w:r w:rsidRPr="005B7D84">
        <w:rPr>
          <w:rFonts w:ascii="Segoe UI" w:eastAsia="Calibri" w:hAnsi="Segoe UI" w:cs="Segoe UI"/>
          <w:lang w:eastAsia="en-GB"/>
        </w:rPr>
        <w:t xml:space="preserve">Beneficial re-use of sediment to create new areas of fen vegetation corresponding to the previous extent of marginal lake edge habitats, including Calcareous fens with </w:t>
      </w:r>
      <w:proofErr w:type="spellStart"/>
      <w:r w:rsidRPr="005B7D84">
        <w:rPr>
          <w:rFonts w:ascii="Segoe UI" w:eastAsia="Calibri" w:hAnsi="Segoe UI" w:cs="Segoe UI"/>
          <w:lang w:eastAsia="en-GB"/>
        </w:rPr>
        <w:t>Cladium</w:t>
      </w:r>
      <w:proofErr w:type="spellEnd"/>
      <w:r w:rsidRPr="005B7D84">
        <w:rPr>
          <w:rFonts w:ascii="Segoe UI" w:eastAsia="Calibri" w:hAnsi="Segoe UI" w:cs="Segoe UI"/>
          <w:lang w:eastAsia="en-GB"/>
        </w:rPr>
        <w:t xml:space="preserve"> </w:t>
      </w:r>
      <w:proofErr w:type="spellStart"/>
      <w:r w:rsidRPr="005B7D84">
        <w:rPr>
          <w:rFonts w:ascii="Segoe UI" w:eastAsia="Calibri" w:hAnsi="Segoe UI" w:cs="Segoe UI"/>
          <w:lang w:eastAsia="en-GB"/>
        </w:rPr>
        <w:t>mariscus</w:t>
      </w:r>
      <w:proofErr w:type="spellEnd"/>
      <w:r w:rsidRPr="005B7D84">
        <w:rPr>
          <w:rFonts w:ascii="Segoe UI" w:eastAsia="Calibri" w:hAnsi="Segoe UI" w:cs="Segoe UI"/>
          <w:lang w:eastAsia="en-GB"/>
        </w:rPr>
        <w:t xml:space="preserve"> habitat (H7210*) and to help restore eroded </w:t>
      </w:r>
      <w:proofErr w:type="gramStart"/>
      <w:r w:rsidRPr="005B7D84">
        <w:rPr>
          <w:rFonts w:ascii="Segoe UI" w:eastAsia="Calibri" w:hAnsi="Segoe UI" w:cs="Segoe UI"/>
          <w:lang w:eastAsia="en-GB"/>
        </w:rPr>
        <w:t>river banks</w:t>
      </w:r>
      <w:proofErr w:type="gramEnd"/>
      <w:r w:rsidRPr="005B7D84">
        <w:rPr>
          <w:rFonts w:ascii="Segoe UI" w:eastAsia="Calibri" w:hAnsi="Segoe UI" w:cs="Segoe UI"/>
          <w:lang w:eastAsia="en-GB"/>
        </w:rPr>
        <w:t>.</w:t>
      </w:r>
    </w:p>
    <w:p w14:paraId="07D330FD" w14:textId="77777777" w:rsidR="005B7D84" w:rsidRPr="005B7D84" w:rsidRDefault="005B7D84" w:rsidP="005B7D84">
      <w:pPr>
        <w:autoSpaceDE w:val="0"/>
        <w:autoSpaceDN w:val="0"/>
        <w:adjustRightInd w:val="0"/>
        <w:spacing w:after="0" w:line="240" w:lineRule="auto"/>
        <w:ind w:left="360"/>
        <w:contextualSpacing/>
        <w:rPr>
          <w:rFonts w:ascii="Segoe UI" w:eastAsia="Calibri" w:hAnsi="Segoe UI" w:cs="Segoe UI"/>
          <w:lang w:eastAsia="en-GB"/>
        </w:rPr>
      </w:pPr>
    </w:p>
    <w:p w14:paraId="4C0B1674" w14:textId="77777777" w:rsidR="005B7D84" w:rsidRPr="005B7D84" w:rsidRDefault="005B7D84" w:rsidP="005B7D84">
      <w:pPr>
        <w:numPr>
          <w:ilvl w:val="0"/>
          <w:numId w:val="3"/>
        </w:numPr>
        <w:autoSpaceDE w:val="0"/>
        <w:autoSpaceDN w:val="0"/>
        <w:adjustRightInd w:val="0"/>
        <w:spacing w:after="0" w:line="240" w:lineRule="auto"/>
        <w:contextualSpacing/>
        <w:rPr>
          <w:rFonts w:ascii="Segoe UI" w:eastAsia="Calibri" w:hAnsi="Segoe UI" w:cs="Segoe UI"/>
          <w:lang w:eastAsia="en-GB"/>
        </w:rPr>
      </w:pPr>
      <w:r w:rsidRPr="005B7D84">
        <w:rPr>
          <w:rFonts w:ascii="Segoe UI" w:eastAsia="Calibri" w:hAnsi="Segoe UI" w:cs="Segoe UI"/>
          <w:lang w:eastAsia="en-GB"/>
        </w:rPr>
        <w:t>Monitor the recovery process and disseminate best practice guidance associated with the restoration techniques to managers of similar habitats both within the SAC and elsewhere in the UK and Europe.</w:t>
      </w:r>
    </w:p>
    <w:p w14:paraId="60693C7D" w14:textId="77777777" w:rsidR="005B7D84" w:rsidRPr="005B7D84" w:rsidRDefault="005B7D84" w:rsidP="005B7D84">
      <w:pPr>
        <w:autoSpaceDE w:val="0"/>
        <w:autoSpaceDN w:val="0"/>
        <w:adjustRightInd w:val="0"/>
        <w:spacing w:after="0" w:line="240" w:lineRule="auto"/>
        <w:ind w:left="360"/>
        <w:contextualSpacing/>
        <w:rPr>
          <w:rFonts w:ascii="Segoe UI" w:eastAsia="Calibri" w:hAnsi="Segoe UI" w:cs="Segoe UI"/>
          <w:lang w:eastAsia="en-GB"/>
        </w:rPr>
      </w:pPr>
    </w:p>
    <w:p w14:paraId="40426F90" w14:textId="77777777" w:rsidR="005B7D84" w:rsidRPr="005B7D84" w:rsidRDefault="005B7D84" w:rsidP="005B7D84">
      <w:pPr>
        <w:numPr>
          <w:ilvl w:val="0"/>
          <w:numId w:val="3"/>
        </w:numPr>
        <w:autoSpaceDE w:val="0"/>
        <w:autoSpaceDN w:val="0"/>
        <w:adjustRightInd w:val="0"/>
        <w:spacing w:after="0" w:line="240" w:lineRule="auto"/>
        <w:contextualSpacing/>
        <w:rPr>
          <w:rFonts w:ascii="Segoe UI" w:eastAsia="Calibri" w:hAnsi="Segoe UI" w:cs="Segoe UI"/>
          <w:lang w:eastAsia="en-GB"/>
        </w:rPr>
      </w:pPr>
      <w:r w:rsidRPr="005B7D84">
        <w:rPr>
          <w:rFonts w:ascii="Segoe UI" w:eastAsia="Calibri" w:hAnsi="Segoe UI" w:cs="Segoe UI"/>
          <w:lang w:eastAsia="en-GB"/>
        </w:rPr>
        <w:t xml:space="preserve">Raise awareness of anthropogenic impacts, improve physical and intellectual </w:t>
      </w:r>
      <w:proofErr w:type="gramStart"/>
      <w:r w:rsidRPr="005B7D84">
        <w:rPr>
          <w:rFonts w:ascii="Segoe UI" w:eastAsia="Calibri" w:hAnsi="Segoe UI" w:cs="Segoe UI"/>
          <w:lang w:eastAsia="en-GB"/>
        </w:rPr>
        <w:t>access</w:t>
      </w:r>
      <w:proofErr w:type="gramEnd"/>
      <w:r w:rsidRPr="005B7D84">
        <w:rPr>
          <w:rFonts w:ascii="Segoe UI" w:eastAsia="Calibri" w:hAnsi="Segoe UI" w:cs="Segoe UI"/>
          <w:lang w:eastAsia="en-GB"/>
        </w:rPr>
        <w:t xml:space="preserve"> and increase appreciation of biodiversity amongst local communities, visitors, land managers and range of other target audiences</w:t>
      </w:r>
    </w:p>
    <w:p w14:paraId="1218A071" w14:textId="77777777" w:rsidR="00D65FA7" w:rsidRDefault="00D65FA7" w:rsidP="005B7D84">
      <w:pPr>
        <w:spacing w:after="0" w:line="240" w:lineRule="auto"/>
        <w:jc w:val="both"/>
        <w:rPr>
          <w:rFonts w:ascii="Segoe UI" w:eastAsia="Calibri" w:hAnsi="Segoe UI" w:cs="Segoe UI"/>
        </w:rPr>
      </w:pPr>
    </w:p>
    <w:p w14:paraId="4FBEAD38" w14:textId="423D0922" w:rsidR="005B7D84" w:rsidRDefault="00D65FA7" w:rsidP="005B7D84">
      <w:pPr>
        <w:spacing w:after="0" w:line="240" w:lineRule="auto"/>
        <w:jc w:val="both"/>
        <w:rPr>
          <w:rFonts w:ascii="Segoe UI" w:eastAsia="Calibri" w:hAnsi="Segoe UI" w:cs="Segoe UI"/>
        </w:rPr>
      </w:pPr>
      <w:r>
        <w:rPr>
          <w:rFonts w:ascii="Segoe UI" w:eastAsia="Calibri" w:hAnsi="Segoe UI" w:cs="Segoe UI"/>
        </w:rPr>
        <w:t xml:space="preserve">In January 2023, we applied to funders for a change in grant condition to remove objective 1b, as this was no longer feasible, and replace </w:t>
      </w:r>
      <w:r w:rsidR="00A51738" w:rsidRPr="00E66DE6">
        <w:rPr>
          <w:rFonts w:ascii="Segoe UI" w:eastAsia="Calibri" w:hAnsi="Segoe UI" w:cs="Segoe UI"/>
        </w:rPr>
        <w:t>it</w:t>
      </w:r>
      <w:r w:rsidR="00A51738">
        <w:rPr>
          <w:rFonts w:ascii="Segoe UI" w:eastAsia="Calibri" w:hAnsi="Segoe UI" w:cs="Segoe UI"/>
        </w:rPr>
        <w:t xml:space="preserve"> </w:t>
      </w:r>
      <w:r>
        <w:rPr>
          <w:rFonts w:ascii="Segoe UI" w:eastAsia="Calibri" w:hAnsi="Segoe UI" w:cs="Segoe UI"/>
        </w:rPr>
        <w:t xml:space="preserve">with an objective to </w:t>
      </w:r>
      <w:proofErr w:type="gramStart"/>
      <w:r>
        <w:rPr>
          <w:rFonts w:ascii="Segoe UI" w:eastAsia="Calibri" w:hAnsi="Segoe UI" w:cs="Segoe UI"/>
        </w:rPr>
        <w:t>open up</w:t>
      </w:r>
      <w:proofErr w:type="gramEnd"/>
      <w:r>
        <w:rPr>
          <w:rFonts w:ascii="Segoe UI" w:eastAsia="Calibri" w:hAnsi="Segoe UI" w:cs="Segoe UI"/>
        </w:rPr>
        <w:t xml:space="preserve"> two silted up dykes in Hoveton Great Broad and Hudsons Bay to increase flushing of the broad with River water to promote and sustain natural recovery following the success of the sediment removal works. </w:t>
      </w:r>
    </w:p>
    <w:p w14:paraId="130F8917" w14:textId="77777777" w:rsidR="00D65FA7" w:rsidRPr="005B7D84" w:rsidRDefault="00D65FA7" w:rsidP="005B7D84">
      <w:pPr>
        <w:spacing w:after="0" w:line="240" w:lineRule="auto"/>
        <w:jc w:val="both"/>
        <w:rPr>
          <w:rFonts w:ascii="Segoe UI" w:eastAsia="Calibri" w:hAnsi="Segoe UI" w:cs="Segoe UI"/>
        </w:rPr>
      </w:pPr>
    </w:p>
    <w:p w14:paraId="6108293D" w14:textId="77777777" w:rsidR="005B7D84" w:rsidRPr="005B7D84" w:rsidRDefault="005B7D84" w:rsidP="005B7D84">
      <w:pPr>
        <w:spacing w:after="0" w:line="240" w:lineRule="auto"/>
        <w:jc w:val="both"/>
        <w:rPr>
          <w:rFonts w:ascii="Segoe UI" w:eastAsia="Calibri" w:hAnsi="Segoe UI" w:cs="Segoe UI"/>
        </w:rPr>
      </w:pPr>
      <w:r w:rsidRPr="005B7D84">
        <w:rPr>
          <w:rFonts w:ascii="Segoe UI" w:eastAsia="Calibri" w:hAnsi="Segoe UI" w:cs="Segoe UI"/>
        </w:rPr>
        <w:lastRenderedPageBreak/>
        <w:t xml:space="preserve">The site </w:t>
      </w:r>
      <w:proofErr w:type="gramStart"/>
      <w:r w:rsidRPr="005B7D84">
        <w:rPr>
          <w:rFonts w:ascii="Segoe UI" w:eastAsia="Calibri" w:hAnsi="Segoe UI" w:cs="Segoe UI"/>
        </w:rPr>
        <w:t>is located in</w:t>
      </w:r>
      <w:proofErr w:type="gramEnd"/>
      <w:r w:rsidRPr="005B7D84">
        <w:rPr>
          <w:rFonts w:ascii="Segoe UI" w:eastAsia="Calibri" w:hAnsi="Segoe UI" w:cs="Segoe UI"/>
        </w:rPr>
        <w:t xml:space="preserve"> Norfolk in the East of England. </w:t>
      </w:r>
    </w:p>
    <w:p w14:paraId="1122F895" w14:textId="77777777" w:rsidR="005B7D84" w:rsidRPr="005B7D84" w:rsidRDefault="005B7D84" w:rsidP="005B7D84">
      <w:pPr>
        <w:spacing w:after="0" w:line="240" w:lineRule="auto"/>
        <w:jc w:val="both"/>
        <w:rPr>
          <w:rFonts w:ascii="Segoe UI" w:eastAsia="Calibri" w:hAnsi="Segoe UI" w:cs="Segoe UI"/>
          <w:color w:val="FF0000"/>
        </w:rPr>
      </w:pPr>
    </w:p>
    <w:p w14:paraId="05A7236E" w14:textId="1E3080DA" w:rsidR="005B7D84" w:rsidRPr="005B7D84" w:rsidRDefault="005B7D84" w:rsidP="005B7D84">
      <w:pPr>
        <w:spacing w:after="0" w:line="240" w:lineRule="auto"/>
        <w:rPr>
          <w:rFonts w:ascii="Segoe UI" w:eastAsia="Calibri" w:hAnsi="Segoe UI" w:cs="Segoe UI"/>
          <w:color w:val="FF0000"/>
        </w:rPr>
      </w:pPr>
      <w:r w:rsidRPr="005B7D84">
        <w:rPr>
          <w:rFonts w:ascii="Segoe UI" w:eastAsia="Calibri" w:hAnsi="Segoe UI" w:cs="Segoe UI"/>
        </w:rPr>
        <w:t>The total project expenditure is projected to be €5,004,346; 60% funded by the European Commission.</w:t>
      </w:r>
      <w:r w:rsidRPr="005B7D84">
        <w:rPr>
          <w:rFonts w:ascii="Segoe UI" w:eastAsia="Calibri" w:hAnsi="Segoe UI" w:cs="Segoe UI"/>
          <w:color w:val="FF0000"/>
        </w:rPr>
        <w:t xml:space="preserve"> </w:t>
      </w:r>
      <w:r w:rsidRPr="005B7D84">
        <w:rPr>
          <w:rFonts w:ascii="Segoe UI" w:eastAsia="Calibri" w:hAnsi="Segoe UI" w:cs="Segoe UI"/>
        </w:rPr>
        <w:t xml:space="preserve">A pre-financing payment of 40% has been made and a further 40% payment at project </w:t>
      </w:r>
      <w:proofErr w:type="spellStart"/>
      <w:r w:rsidRPr="005B7D84">
        <w:rPr>
          <w:rFonts w:ascii="Segoe UI" w:eastAsia="Calibri" w:hAnsi="Segoe UI" w:cs="Segoe UI"/>
        </w:rPr>
        <w:t>mid</w:t>
      </w:r>
      <w:r w:rsidR="00A51738">
        <w:rPr>
          <w:rFonts w:ascii="Segoe UI" w:eastAsia="Calibri" w:hAnsi="Segoe UI" w:cs="Segoe UI"/>
        </w:rPr>
        <w:t xml:space="preserve"> </w:t>
      </w:r>
      <w:r w:rsidRPr="005B7D84">
        <w:rPr>
          <w:rFonts w:ascii="Segoe UI" w:eastAsia="Calibri" w:hAnsi="Segoe UI" w:cs="Segoe UI"/>
        </w:rPr>
        <w:t>term</w:t>
      </w:r>
      <w:proofErr w:type="spellEnd"/>
      <w:r w:rsidRPr="005B7D84">
        <w:rPr>
          <w:rFonts w:ascii="Segoe UI" w:eastAsia="Calibri" w:hAnsi="Segoe UI" w:cs="Segoe UI"/>
        </w:rPr>
        <w:t xml:space="preserve"> with the final payment being made at end of the project, on receipt of the Final Financial Statement and Audit Report.</w:t>
      </w:r>
    </w:p>
    <w:p w14:paraId="7806E862" w14:textId="77777777" w:rsidR="005B7D84" w:rsidRPr="005B7D84" w:rsidRDefault="005B7D84" w:rsidP="005B7D84">
      <w:pPr>
        <w:spacing w:after="0" w:line="240" w:lineRule="auto"/>
        <w:jc w:val="both"/>
        <w:rPr>
          <w:rFonts w:ascii="Segoe UI" w:eastAsia="Calibri" w:hAnsi="Segoe UI" w:cs="Segoe UI"/>
          <w:color w:val="FF0000"/>
        </w:rPr>
      </w:pPr>
    </w:p>
    <w:p w14:paraId="3C0DE4FF"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 xml:space="preserve">Natural England (the coordinating beneficiary) is responsible for reporting the technical and financial progress of the project to the Commission. All financial reporting needs to be provided using the Commission’s </w:t>
      </w:r>
      <w:hyperlink r:id="rId10" w:history="1">
        <w:r w:rsidRPr="005B7D84">
          <w:rPr>
            <w:rFonts w:ascii="Segoe UI" w:eastAsia="Calibri" w:hAnsi="Segoe UI" w:cs="Segoe UI"/>
            <w:color w:val="0000FF"/>
            <w:u w:val="single"/>
          </w:rPr>
          <w:t>statement of expenditure template</w:t>
        </w:r>
      </w:hyperlink>
      <w:r w:rsidRPr="005B7D84">
        <w:rPr>
          <w:rFonts w:ascii="Segoe UI" w:eastAsia="Calibri" w:hAnsi="Segoe UI" w:cs="Segoe UI"/>
        </w:rPr>
        <w:t xml:space="preserve"> and appropriate supporting documentation for all expenditure need to be retained. Natural England is responsible for recording their own expenditure using the template. This includes information on staff costs (using a calculation that looks at </w:t>
      </w:r>
      <w:proofErr w:type="gramStart"/>
      <w:r w:rsidRPr="005B7D84">
        <w:rPr>
          <w:rFonts w:ascii="Segoe UI" w:eastAsia="Calibri" w:hAnsi="Segoe UI" w:cs="Segoe UI"/>
        </w:rPr>
        <w:t>each individual’s</w:t>
      </w:r>
      <w:proofErr w:type="gramEnd"/>
      <w:r w:rsidRPr="005B7D84">
        <w:rPr>
          <w:rFonts w:ascii="Segoe UI" w:eastAsia="Calibri" w:hAnsi="Segoe UI" w:cs="Segoe UI"/>
        </w:rPr>
        <w:t xml:space="preserve"> annual salary, annual working hours and hours spent on the project) as well as travel and subsistence claims, equipment and consumable purchases and payment of external assistance invoices.</w:t>
      </w:r>
    </w:p>
    <w:p w14:paraId="7C16EBF7" w14:textId="77777777" w:rsidR="005B7D84" w:rsidRPr="005B7D84" w:rsidRDefault="005B7D84" w:rsidP="005B7D84">
      <w:pPr>
        <w:spacing w:after="0" w:line="240" w:lineRule="auto"/>
        <w:jc w:val="both"/>
        <w:rPr>
          <w:rFonts w:ascii="Segoe UI" w:eastAsia="Calibri" w:hAnsi="Segoe UI" w:cs="Segoe UI"/>
          <w:color w:val="FF0000"/>
        </w:rPr>
      </w:pPr>
    </w:p>
    <w:p w14:paraId="16676110" w14:textId="77777777" w:rsidR="005B7D84" w:rsidRPr="005B7D84" w:rsidRDefault="005B7D84" w:rsidP="005B7D84">
      <w:pPr>
        <w:spacing w:after="0" w:line="240" w:lineRule="auto"/>
        <w:jc w:val="both"/>
        <w:rPr>
          <w:rFonts w:ascii="Segoe UI" w:eastAsia="Calibri" w:hAnsi="Segoe UI" w:cs="Segoe UI"/>
        </w:rPr>
      </w:pPr>
      <w:bookmarkStart w:id="3" w:name="_Hlk128489845"/>
      <w:r w:rsidRPr="005B7D84">
        <w:rPr>
          <w:rFonts w:ascii="Segoe UI" w:eastAsia="Calibri" w:hAnsi="Segoe UI" w:cs="Segoe UI"/>
        </w:rPr>
        <w:t>The supporting documentation for the project includes, for example:</w:t>
      </w:r>
    </w:p>
    <w:p w14:paraId="17035FE2" w14:textId="77777777" w:rsidR="005B7D84" w:rsidRPr="005B7D84" w:rsidRDefault="005B7D84" w:rsidP="005B7D84">
      <w:pPr>
        <w:spacing w:after="0" w:line="240" w:lineRule="auto"/>
        <w:jc w:val="both"/>
        <w:rPr>
          <w:rFonts w:ascii="Segoe UI" w:eastAsia="Calibri" w:hAnsi="Segoe UI" w:cs="Segoe UI"/>
        </w:rPr>
      </w:pPr>
      <w:r w:rsidRPr="005B7D84">
        <w:rPr>
          <w:rFonts w:ascii="Segoe UI" w:eastAsia="Calibri" w:hAnsi="Segoe UI" w:cs="Segoe UI"/>
        </w:rPr>
        <w:t xml:space="preserve"> </w:t>
      </w:r>
    </w:p>
    <w:tbl>
      <w:tblPr>
        <w:tblStyle w:val="TableGrid"/>
        <w:tblW w:w="0" w:type="auto"/>
        <w:tblLook w:val="04A0" w:firstRow="1" w:lastRow="0" w:firstColumn="1" w:lastColumn="0" w:noHBand="0" w:noVBand="1"/>
      </w:tblPr>
      <w:tblGrid>
        <w:gridCol w:w="3369"/>
        <w:gridCol w:w="5873"/>
      </w:tblGrid>
      <w:tr w:rsidR="005B7D84" w:rsidRPr="005B7D84" w14:paraId="21CDD514" w14:textId="77777777" w:rsidTr="00F920B2">
        <w:trPr>
          <w:tblHeader/>
        </w:trPr>
        <w:tc>
          <w:tcPr>
            <w:tcW w:w="3369" w:type="dxa"/>
            <w:shd w:val="clear" w:color="auto" w:fill="auto"/>
          </w:tcPr>
          <w:p w14:paraId="778215FF" w14:textId="77777777" w:rsidR="005B7D84" w:rsidRPr="005B7D84" w:rsidRDefault="005B7D84" w:rsidP="005B7D84">
            <w:pPr>
              <w:rPr>
                <w:rFonts w:ascii="Segoe UI" w:hAnsi="Segoe UI" w:cs="Segoe UI"/>
                <w:b/>
              </w:rPr>
            </w:pPr>
            <w:r w:rsidRPr="005B7D84">
              <w:rPr>
                <w:rFonts w:ascii="Segoe UI" w:hAnsi="Segoe UI" w:cs="Segoe UI"/>
                <w:b/>
              </w:rPr>
              <w:t>Supporting documentation</w:t>
            </w:r>
          </w:p>
        </w:tc>
        <w:tc>
          <w:tcPr>
            <w:tcW w:w="5873" w:type="dxa"/>
            <w:shd w:val="clear" w:color="auto" w:fill="auto"/>
          </w:tcPr>
          <w:p w14:paraId="5492E0FB" w14:textId="77777777" w:rsidR="005B7D84" w:rsidRPr="005B7D84" w:rsidRDefault="005B7D84" w:rsidP="005B7D84">
            <w:pPr>
              <w:rPr>
                <w:rFonts w:ascii="Segoe UI" w:hAnsi="Segoe UI" w:cs="Segoe UI"/>
                <w:b/>
              </w:rPr>
            </w:pPr>
            <w:r w:rsidRPr="005B7D84">
              <w:rPr>
                <w:rFonts w:ascii="Segoe UI" w:hAnsi="Segoe UI" w:cs="Segoe UI"/>
                <w:b/>
              </w:rPr>
              <w:t>How and where held</w:t>
            </w:r>
          </w:p>
        </w:tc>
      </w:tr>
      <w:tr w:rsidR="005B7D84" w:rsidRPr="005B7D84" w14:paraId="7B60F984" w14:textId="77777777" w:rsidTr="00F920B2">
        <w:tc>
          <w:tcPr>
            <w:tcW w:w="3369" w:type="dxa"/>
            <w:shd w:val="clear" w:color="auto" w:fill="auto"/>
          </w:tcPr>
          <w:p w14:paraId="70741636" w14:textId="3DFF8BCB" w:rsidR="005B7D84" w:rsidRPr="005B7D84" w:rsidRDefault="00D65FA7" w:rsidP="005B7D84">
            <w:pPr>
              <w:rPr>
                <w:rFonts w:ascii="Segoe UI" w:hAnsi="Segoe UI" w:cs="Segoe UI"/>
                <w:color w:val="FF0000"/>
                <w:highlight w:val="cyan"/>
              </w:rPr>
            </w:pPr>
            <w:r w:rsidRPr="00A51738">
              <w:rPr>
                <w:rFonts w:ascii="Segoe UI" w:hAnsi="Segoe UI" w:cs="Segoe UI"/>
              </w:rPr>
              <w:t>~</w:t>
            </w:r>
            <w:r w:rsidRPr="00D65FA7">
              <w:rPr>
                <w:rFonts w:ascii="Segoe UI" w:hAnsi="Segoe UI" w:cs="Segoe UI"/>
              </w:rPr>
              <w:t>600</w:t>
            </w:r>
            <w:r w:rsidR="005B7D84" w:rsidRPr="00D65FA7">
              <w:rPr>
                <w:rFonts w:ascii="Segoe UI" w:hAnsi="Segoe UI" w:cs="Segoe UI"/>
              </w:rPr>
              <w:t xml:space="preserve"> Rail tickets and other travel and subsistence receipts and documentation</w:t>
            </w:r>
          </w:p>
        </w:tc>
        <w:tc>
          <w:tcPr>
            <w:tcW w:w="5873" w:type="dxa"/>
            <w:shd w:val="clear" w:color="auto" w:fill="auto"/>
          </w:tcPr>
          <w:p w14:paraId="30850D6E" w14:textId="77777777" w:rsidR="005B7D84" w:rsidRPr="005B7D84" w:rsidRDefault="005B7D84" w:rsidP="005B7D84">
            <w:pPr>
              <w:rPr>
                <w:rFonts w:ascii="Segoe UI" w:hAnsi="Segoe UI" w:cs="Segoe UI"/>
                <w:color w:val="FF0000"/>
              </w:rPr>
            </w:pPr>
            <w:r w:rsidRPr="005B7D84">
              <w:rPr>
                <w:rFonts w:ascii="Segoe UI" w:hAnsi="Segoe UI" w:cs="Segoe UI"/>
              </w:rPr>
              <w:t xml:space="preserve">These are held in hard copy in Natural England’s Norwich Office or stored electronically  (if  received electronically) on </w:t>
            </w:r>
            <w:proofErr w:type="spellStart"/>
            <w:r w:rsidRPr="005B7D84">
              <w:rPr>
                <w:rFonts w:ascii="Segoe UI" w:hAnsi="Segoe UI" w:cs="Segoe UI"/>
              </w:rPr>
              <w:t>Sharepoint</w:t>
            </w:r>
            <w:proofErr w:type="spellEnd"/>
            <w:r w:rsidRPr="005B7D84">
              <w:rPr>
                <w:rFonts w:ascii="Segoe UI" w:hAnsi="Segoe UI" w:cs="Segoe UI"/>
              </w:rPr>
              <w:t xml:space="preserve"> (NEs method of storing documents).  </w:t>
            </w:r>
          </w:p>
        </w:tc>
      </w:tr>
      <w:tr w:rsidR="005B7D84" w:rsidRPr="005B7D84" w14:paraId="38F673C3" w14:textId="77777777" w:rsidTr="00F920B2">
        <w:tc>
          <w:tcPr>
            <w:tcW w:w="3369" w:type="dxa"/>
            <w:shd w:val="clear" w:color="auto" w:fill="auto"/>
          </w:tcPr>
          <w:p w14:paraId="525144DF" w14:textId="5C64FA23" w:rsidR="005B7D84" w:rsidRPr="005B7D84" w:rsidRDefault="005B7D84" w:rsidP="005B7D84">
            <w:pPr>
              <w:rPr>
                <w:rFonts w:ascii="Segoe UI" w:hAnsi="Segoe UI" w:cs="Segoe UI"/>
                <w:highlight w:val="cyan"/>
              </w:rPr>
            </w:pPr>
            <w:r w:rsidRPr="00D65FA7">
              <w:rPr>
                <w:rFonts w:ascii="Segoe UI" w:hAnsi="Segoe UI" w:cs="Segoe UI"/>
              </w:rPr>
              <w:t xml:space="preserve">Approximately </w:t>
            </w:r>
            <w:r w:rsidR="00D65FA7" w:rsidRPr="00D65FA7">
              <w:rPr>
                <w:rFonts w:ascii="Segoe UI" w:hAnsi="Segoe UI" w:cs="Segoe UI"/>
              </w:rPr>
              <w:t xml:space="preserve">~ </w:t>
            </w:r>
            <w:r w:rsidR="00D65FA7">
              <w:rPr>
                <w:rFonts w:ascii="Segoe UI" w:hAnsi="Segoe UI" w:cs="Segoe UI"/>
              </w:rPr>
              <w:t>600</w:t>
            </w:r>
            <w:r w:rsidR="00D65FA7" w:rsidRPr="00D65FA7">
              <w:rPr>
                <w:rFonts w:ascii="Segoe UI" w:hAnsi="Segoe UI" w:cs="Segoe UI"/>
              </w:rPr>
              <w:t xml:space="preserve"> </w:t>
            </w:r>
            <w:r w:rsidRPr="00D65FA7">
              <w:rPr>
                <w:rFonts w:ascii="Segoe UI" w:hAnsi="Segoe UI" w:cs="Segoe UI"/>
              </w:rPr>
              <w:t>Receipts relating to low value equipment and consumable purchases</w:t>
            </w:r>
          </w:p>
        </w:tc>
        <w:tc>
          <w:tcPr>
            <w:tcW w:w="5873" w:type="dxa"/>
            <w:shd w:val="clear" w:color="auto" w:fill="auto"/>
          </w:tcPr>
          <w:p w14:paraId="12CC0C09" w14:textId="77777777" w:rsidR="005B7D84" w:rsidRPr="005B7D84" w:rsidRDefault="005B7D84" w:rsidP="005B7D84">
            <w:pPr>
              <w:rPr>
                <w:rFonts w:ascii="Segoe UI" w:hAnsi="Segoe UI" w:cs="Segoe UI"/>
                <w:color w:val="FF0000"/>
              </w:rPr>
            </w:pPr>
            <w:r w:rsidRPr="005B7D84">
              <w:rPr>
                <w:rFonts w:ascii="Segoe UI" w:hAnsi="Segoe UI" w:cs="Segoe UI"/>
              </w:rPr>
              <w:t xml:space="preserve">These are held in hard copy in Natural England’s Norwich Office or in electronic format stored appropriately on </w:t>
            </w:r>
            <w:proofErr w:type="spellStart"/>
            <w:r w:rsidRPr="005B7D84">
              <w:rPr>
                <w:rFonts w:ascii="Segoe UI" w:hAnsi="Segoe UI" w:cs="Segoe UI"/>
              </w:rPr>
              <w:t>Sharepoint</w:t>
            </w:r>
            <w:proofErr w:type="spellEnd"/>
            <w:r w:rsidRPr="005B7D84">
              <w:rPr>
                <w:rFonts w:ascii="Segoe UI" w:hAnsi="Segoe UI" w:cs="Segoe UI"/>
              </w:rPr>
              <w:t xml:space="preserve">. </w:t>
            </w:r>
          </w:p>
        </w:tc>
      </w:tr>
      <w:tr w:rsidR="005B7D84" w:rsidRPr="005B7D84" w14:paraId="51F19D13" w14:textId="77777777" w:rsidTr="00F920B2">
        <w:tc>
          <w:tcPr>
            <w:tcW w:w="3369" w:type="dxa"/>
            <w:shd w:val="clear" w:color="auto" w:fill="auto"/>
          </w:tcPr>
          <w:p w14:paraId="23118D24" w14:textId="765E5B4E" w:rsidR="005B7D84" w:rsidRPr="005B7D84" w:rsidRDefault="00D65FA7" w:rsidP="00D65FA7">
            <w:pPr>
              <w:rPr>
                <w:rFonts w:ascii="Segoe UI" w:hAnsi="Segoe UI" w:cs="Segoe UI"/>
                <w:highlight w:val="cyan"/>
              </w:rPr>
            </w:pPr>
            <w:r>
              <w:rPr>
                <w:rFonts w:ascii="Segoe UI" w:hAnsi="Segoe UI" w:cs="Segoe UI"/>
              </w:rPr>
              <w:t xml:space="preserve">~ 600 </w:t>
            </w:r>
            <w:r w:rsidR="005B7D84" w:rsidRPr="00D65FA7">
              <w:rPr>
                <w:rFonts w:ascii="Segoe UI" w:hAnsi="Segoe UI" w:cs="Segoe UI"/>
              </w:rPr>
              <w:t>invoices ranging widely in value, up to £</w:t>
            </w:r>
            <w:r>
              <w:rPr>
                <w:rFonts w:ascii="Segoe UI" w:hAnsi="Segoe UI" w:cs="Segoe UI"/>
              </w:rPr>
              <w:t>200,000</w:t>
            </w:r>
          </w:p>
        </w:tc>
        <w:tc>
          <w:tcPr>
            <w:tcW w:w="5873" w:type="dxa"/>
            <w:shd w:val="clear" w:color="auto" w:fill="auto"/>
          </w:tcPr>
          <w:p w14:paraId="736056DF" w14:textId="77777777" w:rsidR="005B7D84" w:rsidRPr="005B7D84" w:rsidRDefault="005B7D84" w:rsidP="005B7D84">
            <w:pPr>
              <w:rPr>
                <w:rFonts w:ascii="Segoe UI" w:hAnsi="Segoe UI" w:cs="Segoe UI"/>
                <w:color w:val="FF0000"/>
              </w:rPr>
            </w:pPr>
            <w:r w:rsidRPr="005B7D84">
              <w:rPr>
                <w:rFonts w:ascii="Segoe UI" w:hAnsi="Segoe UI" w:cs="Segoe UI"/>
              </w:rPr>
              <w:t>Original hard copies are held in Natural England’s Norwich Office. Also available electronically.</w:t>
            </w:r>
          </w:p>
        </w:tc>
      </w:tr>
      <w:tr w:rsidR="005B7D84" w:rsidRPr="005B7D84" w14:paraId="20692AB8" w14:textId="77777777" w:rsidTr="00F920B2">
        <w:tc>
          <w:tcPr>
            <w:tcW w:w="3369" w:type="dxa"/>
            <w:shd w:val="clear" w:color="auto" w:fill="auto"/>
          </w:tcPr>
          <w:p w14:paraId="3D23C9AE" w14:textId="08679EE2" w:rsidR="005B7D84" w:rsidRPr="005B7D84" w:rsidRDefault="005B7D84" w:rsidP="005B7D84">
            <w:pPr>
              <w:rPr>
                <w:rFonts w:ascii="Segoe UI" w:hAnsi="Segoe UI" w:cs="Segoe UI"/>
                <w:color w:val="FF0000"/>
                <w:highlight w:val="cyan"/>
              </w:rPr>
            </w:pPr>
            <w:r w:rsidRPr="00D65FA7">
              <w:rPr>
                <w:rFonts w:ascii="Segoe UI" w:hAnsi="Segoe UI" w:cs="Segoe UI"/>
              </w:rPr>
              <w:t xml:space="preserve">Tender and contract documents for approximately  </w:t>
            </w:r>
            <w:r w:rsidR="0081052A">
              <w:rPr>
                <w:rFonts w:ascii="Segoe UI" w:hAnsi="Segoe UI" w:cs="Segoe UI"/>
              </w:rPr>
              <w:t xml:space="preserve">~50 </w:t>
            </w:r>
            <w:r w:rsidRPr="00D65FA7">
              <w:rPr>
                <w:rFonts w:ascii="Segoe UI" w:hAnsi="Segoe UI" w:cs="Segoe UI"/>
              </w:rPr>
              <w:t xml:space="preserve">contracts </w:t>
            </w:r>
          </w:p>
        </w:tc>
        <w:tc>
          <w:tcPr>
            <w:tcW w:w="5873" w:type="dxa"/>
            <w:shd w:val="clear" w:color="auto" w:fill="auto"/>
          </w:tcPr>
          <w:p w14:paraId="20FCE1A5" w14:textId="77777777" w:rsidR="005B7D84" w:rsidRPr="005B7D84" w:rsidRDefault="005B7D84" w:rsidP="005B7D84">
            <w:pPr>
              <w:rPr>
                <w:rFonts w:ascii="Segoe UI" w:hAnsi="Segoe UI" w:cs="Segoe UI"/>
                <w:color w:val="FF0000"/>
              </w:rPr>
            </w:pPr>
            <w:r w:rsidRPr="005B7D84">
              <w:rPr>
                <w:rFonts w:ascii="Segoe UI" w:hAnsi="Segoe UI" w:cs="Segoe UI"/>
              </w:rPr>
              <w:t>Available electronically.</w:t>
            </w:r>
          </w:p>
        </w:tc>
      </w:tr>
      <w:tr w:rsidR="005B7D84" w:rsidRPr="005B7D84" w14:paraId="05C56D85" w14:textId="77777777" w:rsidTr="00F920B2">
        <w:trPr>
          <w:trHeight w:val="1741"/>
        </w:trPr>
        <w:tc>
          <w:tcPr>
            <w:tcW w:w="3369" w:type="dxa"/>
            <w:shd w:val="clear" w:color="auto" w:fill="auto"/>
          </w:tcPr>
          <w:p w14:paraId="7D989C06" w14:textId="77777777" w:rsidR="005B7D84" w:rsidRPr="0081052A" w:rsidRDefault="005B7D84" w:rsidP="005B7D84">
            <w:pPr>
              <w:rPr>
                <w:rFonts w:ascii="Segoe UI" w:hAnsi="Segoe UI" w:cs="Segoe UI"/>
                <w:color w:val="FF0000"/>
              </w:rPr>
            </w:pPr>
            <w:proofErr w:type="gramStart"/>
            <w:r w:rsidRPr="0081052A">
              <w:rPr>
                <w:rFonts w:ascii="Segoe UI" w:hAnsi="Segoe UI" w:cs="Segoe UI"/>
              </w:rPr>
              <w:t>In excess of</w:t>
            </w:r>
            <w:proofErr w:type="gramEnd"/>
            <w:r w:rsidRPr="0081052A">
              <w:rPr>
                <w:rFonts w:ascii="Segoe UI" w:hAnsi="Segoe UI" w:cs="Segoe UI"/>
              </w:rPr>
              <w:t xml:space="preserve"> 570</w:t>
            </w:r>
            <w:r w:rsidRPr="0081052A">
              <w:rPr>
                <w:rFonts w:ascii="Segoe UI" w:hAnsi="Segoe UI" w:cs="Segoe UI"/>
                <w:color w:val="FF0000"/>
              </w:rPr>
              <w:t xml:space="preserve"> </w:t>
            </w:r>
            <w:r w:rsidRPr="0081052A">
              <w:rPr>
                <w:rFonts w:ascii="Segoe UI" w:hAnsi="Segoe UI" w:cs="Segoe UI"/>
              </w:rPr>
              <w:t xml:space="preserve">signed timesheets and 100 monthly time recording (ORION) reports. </w:t>
            </w:r>
          </w:p>
          <w:p w14:paraId="62A68172" w14:textId="77777777" w:rsidR="005B7D84" w:rsidRPr="005B7D84" w:rsidRDefault="005B7D84" w:rsidP="005B7D84">
            <w:pPr>
              <w:rPr>
                <w:rFonts w:ascii="Segoe UI" w:hAnsi="Segoe UI" w:cs="Segoe UI"/>
                <w:color w:val="FF0000"/>
                <w:highlight w:val="cyan"/>
              </w:rPr>
            </w:pPr>
          </w:p>
        </w:tc>
        <w:tc>
          <w:tcPr>
            <w:tcW w:w="5873" w:type="dxa"/>
            <w:shd w:val="clear" w:color="auto" w:fill="auto"/>
          </w:tcPr>
          <w:p w14:paraId="0BA73A67" w14:textId="410C9812" w:rsidR="005B7D84" w:rsidRDefault="005B7D84" w:rsidP="005B7D84">
            <w:pPr>
              <w:rPr>
                <w:rFonts w:ascii="Segoe UI" w:hAnsi="Segoe UI" w:cs="Segoe UI"/>
              </w:rPr>
            </w:pPr>
            <w:r w:rsidRPr="005B7D84">
              <w:rPr>
                <w:rFonts w:ascii="Segoe UI" w:hAnsi="Segoe UI" w:cs="Segoe UI"/>
              </w:rPr>
              <w:t>Natural England timesheets – original hard copies held in Natural England’s Norwich Office</w:t>
            </w:r>
            <w:r w:rsidR="00A51738" w:rsidRPr="00E66DE6">
              <w:rPr>
                <w:rFonts w:ascii="Segoe UI" w:hAnsi="Segoe UI" w:cs="Segoe UI"/>
              </w:rPr>
              <w:t>, but can be made available electronically.</w:t>
            </w:r>
          </w:p>
          <w:p w14:paraId="437E3433" w14:textId="77777777" w:rsidR="00A51738" w:rsidRPr="005B7D84" w:rsidRDefault="00A51738" w:rsidP="005B7D84">
            <w:pPr>
              <w:rPr>
                <w:rFonts w:ascii="Segoe UI" w:hAnsi="Segoe UI" w:cs="Segoe UI"/>
                <w:color w:val="FF0000"/>
              </w:rPr>
            </w:pPr>
          </w:p>
          <w:p w14:paraId="29784395" w14:textId="77777777" w:rsidR="005B7D84" w:rsidRPr="005B7D84" w:rsidRDefault="005B7D84" w:rsidP="005B7D84">
            <w:pPr>
              <w:rPr>
                <w:rFonts w:ascii="Segoe UI" w:hAnsi="Segoe UI" w:cs="Segoe UI"/>
                <w:color w:val="FF0000"/>
              </w:rPr>
            </w:pPr>
            <w:r w:rsidRPr="005B7D84">
              <w:rPr>
                <w:rFonts w:ascii="Segoe UI" w:hAnsi="Segoe UI" w:cs="Segoe UI"/>
              </w:rPr>
              <w:t>Time recording reports – signed hard copies held in Natural England’s</w:t>
            </w:r>
            <w:r w:rsidRPr="005B7D84">
              <w:rPr>
                <w:rFonts w:ascii="Segoe UI" w:hAnsi="Segoe UI" w:cs="Segoe UI"/>
                <w:color w:val="FF0000"/>
              </w:rPr>
              <w:t xml:space="preserve"> </w:t>
            </w:r>
            <w:r w:rsidRPr="005B7D84">
              <w:rPr>
                <w:rFonts w:ascii="Segoe UI" w:hAnsi="Segoe UI" w:cs="Segoe UI"/>
              </w:rPr>
              <w:t xml:space="preserve">Norwich Office. Also available electronically (unsigned). </w:t>
            </w:r>
          </w:p>
        </w:tc>
      </w:tr>
      <w:tr w:rsidR="005B7D84" w:rsidRPr="005B7D84" w14:paraId="19D8D942" w14:textId="77777777" w:rsidTr="00F920B2">
        <w:tc>
          <w:tcPr>
            <w:tcW w:w="3369" w:type="dxa"/>
            <w:shd w:val="clear" w:color="auto" w:fill="auto"/>
          </w:tcPr>
          <w:p w14:paraId="02073840" w14:textId="77777777" w:rsidR="005B7D84" w:rsidRPr="00CD65D8" w:rsidRDefault="005B7D84" w:rsidP="005B7D84">
            <w:pPr>
              <w:rPr>
                <w:rFonts w:ascii="Segoe UI" w:hAnsi="Segoe UI" w:cs="Segoe UI"/>
                <w:color w:val="FF0000"/>
              </w:rPr>
            </w:pPr>
            <w:r w:rsidRPr="00CD65D8">
              <w:rPr>
                <w:rFonts w:ascii="Segoe UI" w:hAnsi="Segoe UI" w:cs="Segoe UI"/>
              </w:rPr>
              <w:t xml:space="preserve">Payroll data for approximately 40 staff. </w:t>
            </w:r>
          </w:p>
          <w:p w14:paraId="6A0593D0" w14:textId="77777777" w:rsidR="005B7D84" w:rsidRPr="005B7D84" w:rsidRDefault="005B7D84" w:rsidP="005B7D84">
            <w:pPr>
              <w:rPr>
                <w:rFonts w:ascii="Segoe UI" w:hAnsi="Segoe UI" w:cs="Segoe UI"/>
                <w:color w:val="FF0000"/>
                <w:highlight w:val="cyan"/>
              </w:rPr>
            </w:pPr>
          </w:p>
        </w:tc>
        <w:tc>
          <w:tcPr>
            <w:tcW w:w="5873" w:type="dxa"/>
            <w:shd w:val="clear" w:color="auto" w:fill="auto"/>
          </w:tcPr>
          <w:p w14:paraId="730484FA" w14:textId="77777777" w:rsidR="005B7D84" w:rsidRPr="005B7D84" w:rsidRDefault="005B7D84" w:rsidP="005B7D84">
            <w:pPr>
              <w:rPr>
                <w:rFonts w:ascii="Segoe UI" w:hAnsi="Segoe UI" w:cs="Segoe UI"/>
                <w:color w:val="FF0000"/>
              </w:rPr>
            </w:pPr>
            <w:r w:rsidRPr="005B7D84">
              <w:rPr>
                <w:rFonts w:ascii="Segoe UI" w:hAnsi="Segoe UI" w:cs="Segoe UI"/>
              </w:rPr>
              <w:t>Natural England payroll data –</w:t>
            </w:r>
          </w:p>
          <w:p w14:paraId="0F6E69AD" w14:textId="77777777" w:rsidR="005B7D84" w:rsidRPr="005B7D84" w:rsidRDefault="005B7D84" w:rsidP="005B7D84">
            <w:pPr>
              <w:rPr>
                <w:rFonts w:ascii="Segoe UI" w:hAnsi="Segoe UI" w:cs="Segoe UI"/>
              </w:rPr>
            </w:pPr>
            <w:r w:rsidRPr="00CD65D8">
              <w:rPr>
                <w:rFonts w:ascii="Segoe UI" w:hAnsi="Segoe UI" w:cs="Segoe UI"/>
              </w:rPr>
              <w:t>SSCL issue ‘Logica’ payroll reports to NE External Funding (EF) Finance Business Partner(FBP) Elle Padfield who uses this, alongside a GL05 SOP report, to create a Gross Salary report for project staff.  This is held electronically.  Payslips and other supporting raw data evidence can be requested from NE EF FBP Elle Padfield.</w:t>
            </w:r>
          </w:p>
        </w:tc>
      </w:tr>
      <w:bookmarkEnd w:id="3"/>
    </w:tbl>
    <w:p w14:paraId="2F13706D" w14:textId="77777777" w:rsidR="005B7D84" w:rsidRPr="005B7D84" w:rsidRDefault="005B7D84" w:rsidP="005B7D84">
      <w:pPr>
        <w:spacing w:after="0" w:line="240" w:lineRule="auto"/>
        <w:rPr>
          <w:rFonts w:ascii="Segoe UI" w:eastAsia="Calibri" w:hAnsi="Segoe UI" w:cs="Segoe UI"/>
        </w:rPr>
      </w:pPr>
    </w:p>
    <w:p w14:paraId="17CCC8F6"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A full list of the documentation that needs to be inspected as part of the audit is included in the Commission’s audit guidance/template (see section 2 for further information and a link to the guidance).</w:t>
      </w:r>
    </w:p>
    <w:p w14:paraId="26464429" w14:textId="0FF36FB0" w:rsidR="005B7D84" w:rsidRDefault="005B7D84" w:rsidP="005B7D84">
      <w:pPr>
        <w:spacing w:after="0" w:line="240" w:lineRule="auto"/>
        <w:rPr>
          <w:rFonts w:ascii="Arial" w:eastAsia="Calibri" w:hAnsi="Arial" w:cs="Arial"/>
          <w:sz w:val="24"/>
        </w:rPr>
      </w:pPr>
    </w:p>
    <w:p w14:paraId="09107C98" w14:textId="051CC7B1" w:rsidR="00E66DE6" w:rsidRDefault="00E66DE6" w:rsidP="005B7D84">
      <w:pPr>
        <w:spacing w:after="0" w:line="240" w:lineRule="auto"/>
        <w:rPr>
          <w:rFonts w:ascii="Arial" w:eastAsia="Calibri" w:hAnsi="Arial" w:cs="Arial"/>
          <w:sz w:val="24"/>
        </w:rPr>
      </w:pPr>
    </w:p>
    <w:p w14:paraId="3C259676" w14:textId="77777777" w:rsidR="00E66DE6" w:rsidRPr="005B7D84" w:rsidRDefault="00E66DE6" w:rsidP="005B7D84">
      <w:pPr>
        <w:spacing w:after="0" w:line="240" w:lineRule="auto"/>
        <w:rPr>
          <w:rFonts w:ascii="Arial" w:eastAsia="Calibri" w:hAnsi="Arial" w:cs="Arial"/>
          <w:sz w:val="24"/>
        </w:rPr>
      </w:pPr>
    </w:p>
    <w:p w14:paraId="70B1949C" w14:textId="77777777" w:rsidR="005B7D84" w:rsidRPr="005B7D84" w:rsidRDefault="005B7D84" w:rsidP="005B7D84">
      <w:pPr>
        <w:keepNext/>
        <w:spacing w:after="0" w:line="240" w:lineRule="auto"/>
        <w:ind w:left="567" w:hanging="567"/>
        <w:contextualSpacing/>
        <w:jc w:val="both"/>
        <w:outlineLvl w:val="0"/>
        <w:rPr>
          <w:rFonts w:ascii="Segoe UI" w:eastAsia="Calibri" w:hAnsi="Segoe UI" w:cs="Segoe UI"/>
          <w:b/>
          <w:sz w:val="28"/>
          <w:szCs w:val="28"/>
          <w:u w:val="single"/>
          <w:lang w:eastAsia="x-none"/>
        </w:rPr>
      </w:pPr>
      <w:bookmarkStart w:id="4" w:name="_Toc128565779"/>
      <w:r w:rsidRPr="005B7D84">
        <w:rPr>
          <w:rFonts w:ascii="Segoe UI" w:eastAsia="Calibri" w:hAnsi="Segoe UI" w:cs="Segoe UI"/>
          <w:b/>
          <w:sz w:val="28"/>
          <w:szCs w:val="28"/>
          <w:lang w:eastAsia="x-none"/>
        </w:rPr>
        <w:lastRenderedPageBreak/>
        <w:t>2.</w:t>
      </w:r>
      <w:r w:rsidRPr="005B7D84">
        <w:rPr>
          <w:rFonts w:ascii="Segoe UI" w:eastAsia="Calibri" w:hAnsi="Segoe UI" w:cs="Segoe UI"/>
          <w:b/>
          <w:sz w:val="28"/>
          <w:szCs w:val="28"/>
          <w:lang w:eastAsia="x-none"/>
        </w:rPr>
        <w:tab/>
      </w:r>
      <w:r w:rsidRPr="005B7D84">
        <w:rPr>
          <w:rFonts w:ascii="Segoe UI" w:eastAsia="Calibri" w:hAnsi="Segoe UI" w:cs="Segoe UI"/>
          <w:b/>
          <w:sz w:val="28"/>
          <w:szCs w:val="28"/>
          <w:u w:val="single"/>
          <w:lang w:eastAsia="x-none"/>
        </w:rPr>
        <w:t>Requirement</w:t>
      </w:r>
      <w:bookmarkEnd w:id="4"/>
      <w:r w:rsidRPr="005B7D84">
        <w:rPr>
          <w:rFonts w:ascii="Segoe UI" w:eastAsia="Calibri" w:hAnsi="Segoe UI" w:cs="Segoe UI"/>
          <w:b/>
          <w:sz w:val="28"/>
          <w:szCs w:val="28"/>
          <w:u w:val="single"/>
          <w:lang w:eastAsia="x-none"/>
        </w:rPr>
        <w:t xml:space="preserve"> </w:t>
      </w:r>
    </w:p>
    <w:p w14:paraId="679F1BF5" w14:textId="77777777" w:rsidR="005B7D84" w:rsidRPr="005B7D84" w:rsidRDefault="005B7D84" w:rsidP="005B7D84">
      <w:pPr>
        <w:spacing w:after="0" w:line="276" w:lineRule="auto"/>
        <w:rPr>
          <w:rFonts w:ascii="Arial" w:eastAsia="Calibri" w:hAnsi="Arial" w:cs="Times New Roman"/>
          <w:sz w:val="24"/>
          <w:lang w:eastAsia="x-none"/>
        </w:rPr>
      </w:pPr>
    </w:p>
    <w:p w14:paraId="5E00666F" w14:textId="5A334A74" w:rsidR="005B7D84" w:rsidRPr="005B7D84" w:rsidRDefault="005B7D84" w:rsidP="005B7D84">
      <w:pPr>
        <w:spacing w:after="0" w:line="240" w:lineRule="auto"/>
        <w:rPr>
          <w:rFonts w:ascii="Segoe UI" w:eastAsia="Calibri" w:hAnsi="Segoe UI" w:cs="Segoe UI"/>
          <w:color w:val="FF0000"/>
        </w:rPr>
      </w:pPr>
      <w:r w:rsidRPr="005B7D84">
        <w:rPr>
          <w:rFonts w:ascii="Segoe UI" w:eastAsia="Calibri" w:hAnsi="Segoe UI" w:cs="Segoe UI"/>
        </w:rPr>
        <w:t>A requirement of the funding from the European Commission is to appoint an Auditor for the project</w:t>
      </w:r>
      <w:r w:rsidR="00A51738">
        <w:rPr>
          <w:rFonts w:ascii="Segoe UI" w:eastAsia="Calibri" w:hAnsi="Segoe UI" w:cs="Segoe UI"/>
        </w:rPr>
        <w:t xml:space="preserve">.  </w:t>
      </w:r>
      <w:r w:rsidR="00A51738" w:rsidRPr="00E66DE6">
        <w:rPr>
          <w:rFonts w:ascii="Segoe UI" w:eastAsia="Calibri" w:hAnsi="Segoe UI" w:cs="Segoe UI"/>
        </w:rPr>
        <w:t xml:space="preserve">The auditor </w:t>
      </w:r>
      <w:r w:rsidRPr="00E66DE6">
        <w:rPr>
          <w:rFonts w:ascii="Segoe UI" w:eastAsia="Calibri" w:hAnsi="Segoe UI" w:cs="Segoe UI"/>
        </w:rPr>
        <w:t xml:space="preserve"> will</w:t>
      </w:r>
      <w:r w:rsidRPr="005B7D84">
        <w:rPr>
          <w:rFonts w:ascii="Segoe UI" w:eastAsia="Calibri" w:hAnsi="Segoe UI" w:cs="Segoe UI"/>
        </w:rPr>
        <w:t xml:space="preserve"> undertake a Financial Audit of the project </w:t>
      </w:r>
      <w:r w:rsidRPr="00CD65D8">
        <w:rPr>
          <w:rFonts w:ascii="Segoe UI" w:eastAsia="Calibri" w:hAnsi="Segoe UI" w:cs="Segoe UI"/>
        </w:rPr>
        <w:t>before the end of the project</w:t>
      </w:r>
      <w:r w:rsidR="00A51738">
        <w:rPr>
          <w:rFonts w:ascii="Segoe UI" w:eastAsia="Calibri" w:hAnsi="Segoe UI" w:cs="Segoe UI"/>
        </w:rPr>
        <w:t xml:space="preserve">, </w:t>
      </w:r>
      <w:r w:rsidR="00A51738" w:rsidRPr="00E66DE6">
        <w:rPr>
          <w:rFonts w:ascii="Segoe UI" w:eastAsia="Calibri" w:hAnsi="Segoe UI" w:cs="Segoe UI"/>
        </w:rPr>
        <w:t>30</w:t>
      </w:r>
      <w:r w:rsidRPr="00E66DE6">
        <w:rPr>
          <w:rFonts w:ascii="Segoe UI" w:eastAsia="Calibri" w:hAnsi="Segoe UI" w:cs="Segoe UI"/>
        </w:rPr>
        <w:t xml:space="preserve"> J</w:t>
      </w:r>
      <w:r w:rsidRPr="00CD65D8">
        <w:rPr>
          <w:rFonts w:ascii="Segoe UI" w:eastAsia="Calibri" w:hAnsi="Segoe UI" w:cs="Segoe UI"/>
        </w:rPr>
        <w:t>une 2023.  The audit will cover the expenditure of the project for the period September 2015 to June 2023</w:t>
      </w:r>
      <w:r w:rsidR="00A51738" w:rsidRPr="00E66DE6">
        <w:rPr>
          <w:rFonts w:ascii="Segoe UI" w:eastAsia="Calibri" w:hAnsi="Segoe UI" w:cs="Segoe UI"/>
        </w:rPr>
        <w:t>.</w:t>
      </w:r>
      <w:r w:rsidRPr="00E66DE6">
        <w:rPr>
          <w:rFonts w:ascii="Segoe UI" w:eastAsia="Calibri" w:hAnsi="Segoe UI" w:cs="Segoe UI"/>
        </w:rPr>
        <w:t xml:space="preserve">  T</w:t>
      </w:r>
      <w:r w:rsidRPr="00CD65D8">
        <w:rPr>
          <w:rFonts w:ascii="Segoe UI" w:eastAsia="Calibri" w:hAnsi="Segoe UI" w:cs="Segoe UI"/>
        </w:rPr>
        <w:t>he audit report will be submitted to the European Commission, along with the project’s final report and statement of expenditure and income, at the end of September 2023.</w:t>
      </w:r>
    </w:p>
    <w:p w14:paraId="5066A7C2" w14:textId="77777777" w:rsidR="005B7D84" w:rsidRPr="005B7D84" w:rsidRDefault="005B7D84" w:rsidP="005B7D84">
      <w:pPr>
        <w:spacing w:after="0" w:line="240" w:lineRule="auto"/>
        <w:jc w:val="both"/>
        <w:rPr>
          <w:rFonts w:ascii="Segoe UI" w:eastAsia="Calibri" w:hAnsi="Segoe UI" w:cs="Segoe UI"/>
          <w:noProof/>
          <w:color w:val="FF0000"/>
        </w:rPr>
      </w:pPr>
    </w:p>
    <w:p w14:paraId="0D3EABD9" w14:textId="77777777" w:rsidR="005B7D84" w:rsidRPr="005B7D84" w:rsidRDefault="005B7D84" w:rsidP="005B7D84">
      <w:pPr>
        <w:spacing w:after="0" w:line="240" w:lineRule="auto"/>
        <w:rPr>
          <w:rFonts w:ascii="Segoe UI" w:eastAsia="Calibri" w:hAnsi="Segoe UI" w:cs="Segoe UI"/>
          <w:noProof/>
        </w:rPr>
      </w:pPr>
      <w:r w:rsidRPr="005B7D84">
        <w:rPr>
          <w:rFonts w:ascii="Segoe UI" w:eastAsia="Calibri" w:hAnsi="Segoe UI" w:cs="Segoe UI"/>
          <w:noProof/>
        </w:rPr>
        <w:t xml:space="preserve">The purpose of the audit is to provide the European Commission with an independent opinion on the accuracy of the project’s statement of expenditure and income in accordance with the </w:t>
      </w:r>
      <w:r w:rsidRPr="005B7D84">
        <w:rPr>
          <w:rFonts w:ascii="Segoe UI" w:eastAsia="Calibri" w:hAnsi="Segoe UI" w:cs="Segoe UI"/>
        </w:rPr>
        <w:t xml:space="preserve">Article I.9 and Article II.27 of the </w:t>
      </w:r>
      <w:hyperlink r:id="rId11" w:history="1">
        <w:r w:rsidRPr="005B7D84">
          <w:rPr>
            <w:rFonts w:ascii="Segoe UI" w:eastAsia="Calibri" w:hAnsi="Segoe UI" w:cs="Segoe UI"/>
            <w:color w:val="0000FF"/>
            <w:u w:val="single"/>
          </w:rPr>
          <w:t>Grant Agreement</w:t>
        </w:r>
      </w:hyperlink>
      <w:r w:rsidRPr="005B7D84">
        <w:rPr>
          <w:rFonts w:ascii="Segoe UI" w:eastAsia="Calibri" w:hAnsi="Segoe UI" w:cs="Segoe UI"/>
          <w:noProof/>
        </w:rPr>
        <w:t>, the provisions of the European Union Financial Regulation, the national legislation and accounting rules and in relation to the forecast for the project.</w:t>
      </w:r>
      <w:r w:rsidRPr="005B7D84">
        <w:rPr>
          <w:rFonts w:ascii="Segoe UI" w:eastAsia="Calibri" w:hAnsi="Segoe UI" w:cs="Segoe UI"/>
          <w:color w:val="FF0000"/>
        </w:rPr>
        <w:t xml:space="preserve"> </w:t>
      </w:r>
      <w:r w:rsidRPr="005B7D84">
        <w:rPr>
          <w:rFonts w:ascii="Segoe UI" w:eastAsia="Calibri" w:hAnsi="Segoe UI" w:cs="Segoe UI"/>
          <w:noProof/>
        </w:rPr>
        <w:t>The audit will cover the use of funds from all sources of financing.</w:t>
      </w:r>
    </w:p>
    <w:p w14:paraId="38536CAA" w14:textId="77777777" w:rsidR="005B7D84" w:rsidRPr="005B7D84" w:rsidRDefault="005B7D84" w:rsidP="005B7D84">
      <w:pPr>
        <w:spacing w:after="0" w:line="240" w:lineRule="auto"/>
        <w:rPr>
          <w:rFonts w:ascii="Segoe UI" w:eastAsia="Times New Roman" w:hAnsi="Segoe UI" w:cs="Segoe UI"/>
          <w:color w:val="000000"/>
          <w:lang w:eastAsia="en-GB"/>
        </w:rPr>
      </w:pPr>
    </w:p>
    <w:p w14:paraId="737C7E83" w14:textId="77777777" w:rsidR="005B7D84" w:rsidRPr="005B7D84" w:rsidRDefault="005B7D84" w:rsidP="005B7D84">
      <w:pPr>
        <w:spacing w:after="0" w:line="240" w:lineRule="auto"/>
        <w:rPr>
          <w:rFonts w:ascii="Segoe UI" w:eastAsia="Times New Roman" w:hAnsi="Segoe UI" w:cs="Segoe UI"/>
          <w:color w:val="000000"/>
          <w:lang w:eastAsia="en-GB"/>
        </w:rPr>
      </w:pPr>
      <w:r w:rsidRPr="005B7D84">
        <w:rPr>
          <w:rFonts w:ascii="Segoe UI" w:eastAsia="Times New Roman" w:hAnsi="Segoe UI" w:cs="Segoe UI"/>
          <w:color w:val="000000"/>
          <w:lang w:eastAsia="en-GB"/>
        </w:rPr>
        <w:t xml:space="preserve">The checks are to be carried out </w:t>
      </w:r>
      <w:proofErr w:type="gramStart"/>
      <w:r w:rsidRPr="005B7D84">
        <w:rPr>
          <w:rFonts w:ascii="Segoe UI" w:eastAsia="Times New Roman" w:hAnsi="Segoe UI" w:cs="Segoe UI"/>
          <w:color w:val="000000"/>
          <w:lang w:eastAsia="en-GB"/>
        </w:rPr>
        <w:t>on the basis of</w:t>
      </w:r>
      <w:proofErr w:type="gramEnd"/>
      <w:r w:rsidRPr="005B7D84">
        <w:rPr>
          <w:rFonts w:ascii="Segoe UI" w:eastAsia="Times New Roman" w:hAnsi="Segoe UI" w:cs="Segoe UI"/>
          <w:color w:val="000000"/>
          <w:lang w:eastAsia="en-GB"/>
        </w:rPr>
        <w:t xml:space="preserve"> the supporting documents relating to the project. It does not include checking the accounts of the public body (Natural England) themselves.</w:t>
      </w:r>
    </w:p>
    <w:p w14:paraId="0A0E4FBE" w14:textId="77777777" w:rsidR="005B7D84" w:rsidRPr="005B7D84" w:rsidRDefault="005B7D84" w:rsidP="005B7D84">
      <w:pPr>
        <w:spacing w:after="0" w:line="240" w:lineRule="auto"/>
        <w:jc w:val="both"/>
        <w:rPr>
          <w:rFonts w:ascii="Segoe UI" w:eastAsia="Calibri" w:hAnsi="Segoe UI" w:cs="Segoe UI"/>
          <w:noProof/>
        </w:rPr>
      </w:pPr>
    </w:p>
    <w:p w14:paraId="6215F214" w14:textId="77777777" w:rsidR="005B7D84" w:rsidRPr="005B7D84" w:rsidRDefault="005B7D84" w:rsidP="005B7D84">
      <w:pPr>
        <w:spacing w:after="0" w:line="240" w:lineRule="auto"/>
        <w:rPr>
          <w:rFonts w:ascii="Segoe UI" w:eastAsia="Times New Roman" w:hAnsi="Segoe UI" w:cs="Segoe UI"/>
          <w:b/>
          <w:color w:val="70AD47" w:themeColor="accent6"/>
          <w:lang w:eastAsia="en-GB"/>
        </w:rPr>
      </w:pPr>
      <w:r w:rsidRPr="005B7D84">
        <w:rPr>
          <w:rFonts w:ascii="Segoe UI" w:eastAsia="Calibri" w:hAnsi="Segoe UI" w:cs="Segoe UI"/>
        </w:rPr>
        <w:t xml:space="preserve">The audit needs to be undertaken in accordance with the Commission’s audit methodology and presented in the Commission’s audit report template. These are both provided in the LIFE Independent Audit Report template available on the </w:t>
      </w:r>
      <w:hyperlink r:id="rId12" w:history="1">
        <w:r w:rsidRPr="005B7D84">
          <w:rPr>
            <w:rFonts w:ascii="Segoe UI" w:eastAsia="Calibri" w:hAnsi="Segoe UI" w:cs="Segoe UI"/>
            <w:color w:val="0000FF"/>
            <w:u w:val="single"/>
          </w:rPr>
          <w:t>LIFE website</w:t>
        </w:r>
      </w:hyperlink>
      <w:r w:rsidRPr="005B7D84">
        <w:rPr>
          <w:rFonts w:ascii="Segoe UI" w:eastAsia="Calibri" w:hAnsi="Segoe UI" w:cs="Segoe UI"/>
        </w:rPr>
        <w:t xml:space="preserve">. </w:t>
      </w:r>
      <w:r w:rsidRPr="005B7D84">
        <w:rPr>
          <w:rFonts w:ascii="Segoe UI" w:eastAsia="Times New Roman" w:hAnsi="Segoe UI" w:cs="Segoe UI"/>
          <w:b/>
          <w:lang w:eastAsia="en-GB"/>
        </w:rPr>
        <w:t xml:space="preserve">This </w:t>
      </w:r>
      <w:r w:rsidRPr="005B7D84">
        <w:rPr>
          <w:rFonts w:ascii="Segoe UI" w:eastAsia="Calibri" w:hAnsi="Segoe UI" w:cs="Segoe UI"/>
          <w:b/>
        </w:rPr>
        <w:t>website</w:t>
      </w:r>
      <w:r w:rsidRPr="005B7D84">
        <w:rPr>
          <w:rFonts w:ascii="Segoe UI" w:eastAsia="Times New Roman" w:hAnsi="Segoe UI" w:cs="Segoe UI"/>
          <w:b/>
          <w:lang w:eastAsia="en-GB"/>
        </w:rPr>
        <w:t xml:space="preserve"> must be checked to ensure the most recent template/guidance is used before commencing work. </w:t>
      </w:r>
    </w:p>
    <w:p w14:paraId="7EF4E318" w14:textId="77777777" w:rsidR="005B7D84" w:rsidRPr="005B7D84" w:rsidRDefault="005B7D84" w:rsidP="005B7D84">
      <w:pPr>
        <w:spacing w:after="0" w:line="240" w:lineRule="auto"/>
        <w:jc w:val="both"/>
        <w:rPr>
          <w:rFonts w:ascii="Segoe UI" w:eastAsia="Times New Roman" w:hAnsi="Segoe UI" w:cs="Segoe UI"/>
          <w:b/>
          <w:lang w:eastAsia="en-GB"/>
        </w:rPr>
      </w:pPr>
    </w:p>
    <w:p w14:paraId="13B91D43" w14:textId="77777777" w:rsidR="005B7D84" w:rsidRPr="005B7D84" w:rsidRDefault="005B7D84" w:rsidP="005B7D84">
      <w:pPr>
        <w:spacing w:after="200" w:line="240" w:lineRule="auto"/>
        <w:rPr>
          <w:rFonts w:ascii="Segoe UI" w:eastAsia="Calibri" w:hAnsi="Segoe UI" w:cs="Segoe UI"/>
        </w:rPr>
      </w:pPr>
      <w:r w:rsidRPr="005B7D84">
        <w:rPr>
          <w:rFonts w:ascii="Segoe UI" w:eastAsia="Calibri" w:hAnsi="Segoe UI" w:cs="Segoe UI"/>
        </w:rPr>
        <w:t xml:space="preserve">The audit report is only considered complete if the auditor in their conclusion of the audit report clearly states </w:t>
      </w:r>
      <w:proofErr w:type="gramStart"/>
      <w:r w:rsidRPr="005B7D84">
        <w:rPr>
          <w:rFonts w:ascii="Segoe UI" w:eastAsia="Calibri" w:hAnsi="Segoe UI" w:cs="Segoe UI"/>
        </w:rPr>
        <w:t>whether or not</w:t>
      </w:r>
      <w:proofErr w:type="gramEnd"/>
      <w:r w:rsidRPr="005B7D84">
        <w:rPr>
          <w:rFonts w:ascii="Segoe UI" w:eastAsia="Calibri" w:hAnsi="Segoe UI" w:cs="Segoe UI"/>
        </w:rPr>
        <w:t xml:space="preserve"> the Financial Report is in compliance with the Common Provisions, the national legislation and accounting rules.</w:t>
      </w:r>
    </w:p>
    <w:p w14:paraId="431B5C09" w14:textId="77777777" w:rsidR="005B7D84" w:rsidRPr="005B7D84" w:rsidRDefault="005B7D84" w:rsidP="005B7D84">
      <w:pPr>
        <w:spacing w:after="0" w:line="240" w:lineRule="auto"/>
        <w:jc w:val="both"/>
        <w:rPr>
          <w:rFonts w:ascii="Segoe UI" w:eastAsia="Times New Roman" w:hAnsi="Segoe UI" w:cs="Segoe UI"/>
          <w:lang w:eastAsia="en-GB"/>
        </w:rPr>
      </w:pPr>
    </w:p>
    <w:p w14:paraId="0BA6ABDA" w14:textId="77777777" w:rsidR="005B7D84" w:rsidRPr="005B7D84" w:rsidRDefault="005B7D84" w:rsidP="005B7D84">
      <w:pPr>
        <w:spacing w:after="0" w:line="240" w:lineRule="auto"/>
        <w:jc w:val="both"/>
        <w:rPr>
          <w:rFonts w:ascii="Segoe UI" w:eastAsia="Times New Roman" w:hAnsi="Segoe UI" w:cs="Segoe UI"/>
          <w:b/>
          <w:lang w:eastAsia="en-GB"/>
        </w:rPr>
      </w:pPr>
      <w:r w:rsidRPr="005B7D84">
        <w:rPr>
          <w:rFonts w:ascii="Segoe UI" w:eastAsia="Times New Roman" w:hAnsi="Segoe UI" w:cs="Segoe UI"/>
          <w:b/>
          <w:lang w:eastAsia="en-GB"/>
        </w:rPr>
        <w:t>Location of work</w:t>
      </w:r>
    </w:p>
    <w:p w14:paraId="141B70DC" w14:textId="28D6D061" w:rsidR="005B7D84" w:rsidRDefault="005B7D84" w:rsidP="005B7D84">
      <w:pPr>
        <w:spacing w:after="0" w:line="240" w:lineRule="auto"/>
        <w:jc w:val="both"/>
        <w:rPr>
          <w:rFonts w:ascii="Segoe UI" w:eastAsia="Times New Roman" w:hAnsi="Segoe UI" w:cs="Segoe UI"/>
          <w:b/>
          <w:lang w:eastAsia="en-GB"/>
        </w:rPr>
      </w:pPr>
    </w:p>
    <w:p w14:paraId="5404DDDF" w14:textId="38A63053" w:rsidR="00A51738" w:rsidRPr="00A51738" w:rsidRDefault="00A51738" w:rsidP="005B7D84">
      <w:pPr>
        <w:spacing w:after="0" w:line="240" w:lineRule="auto"/>
        <w:jc w:val="both"/>
        <w:rPr>
          <w:rFonts w:ascii="Segoe UI" w:eastAsia="Times New Roman" w:hAnsi="Segoe UI" w:cs="Segoe UI"/>
          <w:bCs/>
          <w:lang w:eastAsia="en-GB"/>
        </w:rPr>
      </w:pPr>
      <w:r w:rsidRPr="00E66DE6">
        <w:rPr>
          <w:rFonts w:ascii="Segoe UI" w:eastAsia="Times New Roman" w:hAnsi="Segoe UI" w:cs="Segoe UI"/>
          <w:bCs/>
          <w:lang w:eastAsia="en-GB"/>
        </w:rPr>
        <w:t>The work can be carried out remotely or at the NE office at Norwich</w:t>
      </w:r>
      <w:r w:rsidRPr="00A51738">
        <w:rPr>
          <w:rFonts w:ascii="Segoe UI" w:eastAsia="Times New Roman" w:hAnsi="Segoe UI" w:cs="Segoe UI"/>
          <w:bCs/>
          <w:lang w:eastAsia="en-GB"/>
        </w:rPr>
        <w:t xml:space="preserve"> </w:t>
      </w:r>
    </w:p>
    <w:p w14:paraId="52F10110" w14:textId="7E9908FE" w:rsidR="00A51738" w:rsidRPr="005B7D84" w:rsidRDefault="00A51738" w:rsidP="005B7D84">
      <w:pPr>
        <w:spacing w:after="0" w:line="240" w:lineRule="auto"/>
        <w:jc w:val="both"/>
        <w:rPr>
          <w:rFonts w:ascii="Segoe UI" w:eastAsia="Times New Roman" w:hAnsi="Segoe UI" w:cs="Segoe UI"/>
          <w:b/>
          <w:lang w:eastAsia="en-GB"/>
        </w:rPr>
      </w:pPr>
    </w:p>
    <w:p w14:paraId="7BC57745" w14:textId="6C2DBB71" w:rsidR="005B7D84" w:rsidRPr="00B973A3" w:rsidRDefault="005B7D84" w:rsidP="005B7D84">
      <w:pPr>
        <w:spacing w:after="0" w:line="240" w:lineRule="auto"/>
        <w:rPr>
          <w:rFonts w:ascii="Segoe UI" w:eastAsia="Times New Roman" w:hAnsi="Segoe UI" w:cs="Segoe UI"/>
          <w:strike/>
          <w:noProof/>
          <w:lang w:eastAsia="en-GB"/>
        </w:rPr>
      </w:pPr>
      <w:r w:rsidRPr="005B7D84">
        <w:rPr>
          <w:rFonts w:ascii="Segoe UI" w:eastAsia="Times New Roman" w:hAnsi="Segoe UI" w:cs="Segoe UI"/>
          <w:lang w:eastAsia="en-GB"/>
        </w:rPr>
        <w:t xml:space="preserve">Project files and records that support the statement of expenditure are held in the Natural England offices at Natural England, </w:t>
      </w:r>
      <w:r w:rsidRPr="005B7D84">
        <w:rPr>
          <w:rFonts w:ascii="Segoe UI" w:eastAsia="Calibri" w:hAnsi="Segoe UI" w:cs="Segoe UI"/>
        </w:rPr>
        <w:t xml:space="preserve">Dragonfly House, Norwich, NR3 1UB </w:t>
      </w:r>
      <w:r w:rsidRPr="00CD65D8">
        <w:rPr>
          <w:rFonts w:ascii="Segoe UI" w:eastAsia="Calibri" w:hAnsi="Segoe UI" w:cs="Segoe UI"/>
        </w:rPr>
        <w:t xml:space="preserve">or </w:t>
      </w:r>
      <w:r w:rsidR="00A51738" w:rsidRPr="00E66DE6">
        <w:rPr>
          <w:rFonts w:ascii="Segoe UI" w:eastAsia="Calibri" w:hAnsi="Segoe UI" w:cs="Segoe UI"/>
        </w:rPr>
        <w:t>can be shared and stored</w:t>
      </w:r>
      <w:r w:rsidR="00A51738">
        <w:rPr>
          <w:rFonts w:ascii="Segoe UI" w:eastAsia="Calibri" w:hAnsi="Segoe UI" w:cs="Segoe UI"/>
        </w:rPr>
        <w:t xml:space="preserve">  </w:t>
      </w:r>
      <w:r w:rsidRPr="00CD65D8">
        <w:rPr>
          <w:rFonts w:ascii="Segoe UI" w:eastAsia="Calibri" w:hAnsi="Segoe UI" w:cs="Segoe UI"/>
        </w:rPr>
        <w:t xml:space="preserve">electronically </w:t>
      </w:r>
      <w:r w:rsidR="00CD65D8">
        <w:rPr>
          <w:rFonts w:ascii="Segoe UI" w:eastAsia="Calibri" w:hAnsi="Segoe UI" w:cs="Segoe UI"/>
        </w:rPr>
        <w:t xml:space="preserve">via access to </w:t>
      </w:r>
      <w:r w:rsidR="00A51738">
        <w:rPr>
          <w:rFonts w:ascii="Segoe UI" w:eastAsia="Calibri" w:hAnsi="Segoe UI" w:cs="Segoe UI"/>
        </w:rPr>
        <w:t xml:space="preserve">a </w:t>
      </w:r>
      <w:r w:rsidR="00CD65D8">
        <w:rPr>
          <w:rFonts w:ascii="Segoe UI" w:eastAsia="Calibri" w:hAnsi="Segoe UI" w:cs="Segoe UI"/>
        </w:rPr>
        <w:t>SharePoint</w:t>
      </w:r>
      <w:r w:rsidR="00A51738">
        <w:rPr>
          <w:rFonts w:ascii="Segoe UI" w:eastAsia="Calibri" w:hAnsi="Segoe UI" w:cs="Segoe UI"/>
        </w:rPr>
        <w:t xml:space="preserve"> site. </w:t>
      </w:r>
      <w:r w:rsidR="00CD65D8">
        <w:rPr>
          <w:rFonts w:ascii="Segoe UI" w:eastAsia="Calibri" w:hAnsi="Segoe UI" w:cs="Segoe UI"/>
        </w:rPr>
        <w:t xml:space="preserve"> </w:t>
      </w:r>
    </w:p>
    <w:p w14:paraId="617D799E" w14:textId="77777777" w:rsidR="005B7D84" w:rsidRPr="00B973A3" w:rsidRDefault="005B7D84" w:rsidP="005B7D84">
      <w:pPr>
        <w:spacing w:after="0" w:line="240" w:lineRule="auto"/>
        <w:jc w:val="both"/>
        <w:rPr>
          <w:rFonts w:ascii="Segoe UI" w:eastAsia="Times New Roman" w:hAnsi="Segoe UI" w:cs="Segoe UI"/>
          <w:strike/>
          <w:noProof/>
          <w:lang w:eastAsia="en-GB"/>
        </w:rPr>
      </w:pPr>
    </w:p>
    <w:p w14:paraId="25AF7D70" w14:textId="2A91FAC9" w:rsidR="005B7D84" w:rsidRPr="005B7D84" w:rsidRDefault="005B7D84" w:rsidP="005B7D84">
      <w:pPr>
        <w:spacing w:after="200" w:line="276" w:lineRule="auto"/>
        <w:rPr>
          <w:rFonts w:ascii="Segoe UI" w:eastAsia="Calibri" w:hAnsi="Segoe UI" w:cs="Segoe UI"/>
        </w:rPr>
      </w:pPr>
      <w:r w:rsidRPr="005B7D84">
        <w:rPr>
          <w:rFonts w:ascii="Segoe UI" w:eastAsia="Calibri" w:hAnsi="Segoe UI" w:cs="Segoe UI"/>
        </w:rPr>
        <w:t>The CGI payroll system, formerly Logica payroll system, is maintained and managed by SSCL and is used to make salary payments to Natural England staff.  SSCL provide a reporting tool</w:t>
      </w:r>
      <w:r w:rsidR="001D04A1">
        <w:rPr>
          <w:rFonts w:ascii="Segoe UI" w:eastAsia="Calibri" w:hAnsi="Segoe UI" w:cs="Segoe UI"/>
          <w:strike/>
        </w:rPr>
        <w:t xml:space="preserve"> </w:t>
      </w:r>
      <w:r w:rsidRPr="005B7D84">
        <w:rPr>
          <w:rFonts w:ascii="Segoe UI" w:eastAsia="Calibri" w:hAnsi="Segoe UI" w:cs="Segoe UI"/>
        </w:rPr>
        <w:t xml:space="preserve">which can be used by Natural England’s finance team to report salary payments.  This reporting tool is available </w:t>
      </w:r>
      <w:r w:rsidR="001D04A1">
        <w:rPr>
          <w:rFonts w:ascii="Segoe UI" w:eastAsia="Calibri" w:hAnsi="Segoe UI" w:cs="Segoe UI"/>
        </w:rPr>
        <w:t xml:space="preserve">through </w:t>
      </w:r>
      <w:r w:rsidRPr="001D04A1">
        <w:rPr>
          <w:rFonts w:ascii="Segoe UI" w:eastAsia="Calibri" w:hAnsi="Segoe UI" w:cs="Segoe UI"/>
        </w:rPr>
        <w:t>Elle Padfield the NE External Funding Finance Business Partner.</w:t>
      </w:r>
    </w:p>
    <w:p w14:paraId="423FC005" w14:textId="52BBB5AC" w:rsidR="005B7D84" w:rsidRPr="005B7D84" w:rsidRDefault="005B7D84" w:rsidP="005B7D84">
      <w:pPr>
        <w:spacing w:after="0" w:line="240" w:lineRule="auto"/>
        <w:jc w:val="both"/>
        <w:rPr>
          <w:rFonts w:ascii="Segoe UI" w:eastAsia="Times New Roman" w:hAnsi="Segoe UI" w:cs="Segoe UI"/>
          <w:noProof/>
          <w:lang w:eastAsia="en-GB"/>
        </w:rPr>
      </w:pPr>
      <w:r w:rsidRPr="005B7D84">
        <w:rPr>
          <w:rFonts w:ascii="Segoe UI" w:eastAsia="Times New Roman" w:hAnsi="Segoe UI" w:cs="Segoe UI"/>
          <w:noProof/>
          <w:lang w:eastAsia="en-GB"/>
        </w:rPr>
        <w:t>Original payslips are held by SSCL (Shared Services Connected Ltd) who manage the payroll for Natural England.</w:t>
      </w:r>
      <w:r w:rsidR="00B973A3">
        <w:rPr>
          <w:rFonts w:ascii="Segoe UI" w:eastAsia="Times New Roman" w:hAnsi="Segoe UI" w:cs="Segoe UI"/>
          <w:noProof/>
          <w:lang w:eastAsia="en-GB"/>
        </w:rPr>
        <w:t xml:space="preserve">  </w:t>
      </w:r>
      <w:r w:rsidRPr="005B7D84">
        <w:rPr>
          <w:rFonts w:ascii="Segoe UI" w:eastAsia="Times New Roman" w:hAnsi="Segoe UI" w:cs="Segoe UI"/>
          <w:noProof/>
          <w:lang w:eastAsia="en-GB"/>
        </w:rPr>
        <w:t>However, these documents can be requested in advance of the audit if required</w:t>
      </w:r>
      <w:r w:rsidR="001D04A1">
        <w:rPr>
          <w:rFonts w:ascii="Segoe UI" w:eastAsia="Times New Roman" w:hAnsi="Segoe UI" w:cs="Segoe UI"/>
          <w:noProof/>
          <w:lang w:eastAsia="en-GB"/>
        </w:rPr>
        <w:t xml:space="preserve">. </w:t>
      </w:r>
    </w:p>
    <w:p w14:paraId="22B6540A" w14:textId="77777777" w:rsidR="005B7D84" w:rsidRPr="005B7D84" w:rsidRDefault="005B7D84" w:rsidP="005B7D84">
      <w:pPr>
        <w:spacing w:after="0" w:line="240" w:lineRule="auto"/>
        <w:jc w:val="both"/>
        <w:rPr>
          <w:rFonts w:ascii="Segoe UI" w:eastAsia="Times New Roman" w:hAnsi="Segoe UI" w:cs="Segoe UI"/>
          <w:lang w:eastAsia="en-GB"/>
        </w:rPr>
      </w:pPr>
    </w:p>
    <w:p w14:paraId="47C2BD67" w14:textId="77777777" w:rsidR="005B7D84" w:rsidRPr="005B7D84" w:rsidRDefault="005B7D84" w:rsidP="005B7D84">
      <w:pPr>
        <w:spacing w:after="0" w:line="240" w:lineRule="auto"/>
        <w:jc w:val="both"/>
        <w:rPr>
          <w:rFonts w:ascii="Segoe UI" w:eastAsia="Calibri" w:hAnsi="Segoe UI" w:cs="Segoe UI"/>
          <w:b/>
        </w:rPr>
      </w:pPr>
      <w:r w:rsidRPr="005B7D84">
        <w:rPr>
          <w:rFonts w:ascii="Segoe UI" w:eastAsia="Calibri" w:hAnsi="Segoe UI" w:cs="Segoe UI"/>
          <w:b/>
        </w:rPr>
        <w:t>Previous experience and timescales</w:t>
      </w:r>
    </w:p>
    <w:p w14:paraId="14E8F3FC" w14:textId="77777777" w:rsidR="005B7D84" w:rsidRPr="005B7D84" w:rsidRDefault="005B7D84" w:rsidP="005B7D84">
      <w:pPr>
        <w:spacing w:after="0" w:line="240" w:lineRule="auto"/>
        <w:jc w:val="both"/>
        <w:rPr>
          <w:rFonts w:ascii="Segoe UI" w:eastAsia="Calibri" w:hAnsi="Segoe UI" w:cs="Segoe UI"/>
          <w:b/>
        </w:rPr>
      </w:pPr>
    </w:p>
    <w:p w14:paraId="47E4BCAC" w14:textId="77777777" w:rsidR="005B7D84" w:rsidRPr="005B7D84" w:rsidRDefault="005B7D84" w:rsidP="005B7D84">
      <w:pPr>
        <w:spacing w:after="0" w:line="240" w:lineRule="auto"/>
        <w:jc w:val="both"/>
        <w:rPr>
          <w:rFonts w:ascii="Segoe UI" w:eastAsia="Calibri" w:hAnsi="Segoe UI" w:cs="Segoe UI"/>
        </w:rPr>
      </w:pPr>
      <w:r w:rsidRPr="005B7D84">
        <w:rPr>
          <w:rFonts w:ascii="Segoe UI" w:eastAsia="Calibri" w:hAnsi="Segoe UI" w:cs="Segoe UI"/>
        </w:rPr>
        <w:t xml:space="preserve">The Auditor appointed should: </w:t>
      </w:r>
    </w:p>
    <w:p w14:paraId="2D27002E" w14:textId="77777777" w:rsidR="005B7D84" w:rsidRPr="005B7D84" w:rsidRDefault="005B7D84" w:rsidP="005B7D84">
      <w:pPr>
        <w:spacing w:after="0" w:line="240" w:lineRule="auto"/>
        <w:jc w:val="both"/>
        <w:rPr>
          <w:rFonts w:ascii="Segoe UI" w:eastAsia="Calibri" w:hAnsi="Segoe UI" w:cs="Segoe UI"/>
        </w:rPr>
      </w:pPr>
    </w:p>
    <w:p w14:paraId="4C3EBB8D" w14:textId="77777777" w:rsidR="005B7D84" w:rsidRPr="005B7D84" w:rsidRDefault="005B7D84" w:rsidP="005B7D84">
      <w:pPr>
        <w:numPr>
          <w:ilvl w:val="0"/>
          <w:numId w:val="1"/>
        </w:numPr>
        <w:spacing w:after="0" w:line="240" w:lineRule="auto"/>
        <w:jc w:val="both"/>
        <w:rPr>
          <w:rFonts w:ascii="Segoe UI" w:eastAsia="Calibri" w:hAnsi="Segoe UI" w:cs="Segoe UI"/>
        </w:rPr>
      </w:pPr>
      <w:r w:rsidRPr="005B7D84">
        <w:rPr>
          <w:rFonts w:ascii="Segoe UI" w:eastAsia="Calibri" w:hAnsi="Segoe UI" w:cs="Segoe UI"/>
        </w:rPr>
        <w:t xml:space="preserve">Have experience of auditing European Union financed projects, ideally EU LIFE funded projects. </w:t>
      </w:r>
    </w:p>
    <w:p w14:paraId="1DADFE12" w14:textId="77777777" w:rsidR="005B7D84" w:rsidRPr="005B7D84" w:rsidRDefault="005B7D84" w:rsidP="005B7D84">
      <w:pPr>
        <w:numPr>
          <w:ilvl w:val="0"/>
          <w:numId w:val="1"/>
        </w:numPr>
        <w:spacing w:after="0" w:line="240" w:lineRule="auto"/>
        <w:jc w:val="both"/>
        <w:rPr>
          <w:rFonts w:ascii="Segoe UI" w:eastAsia="Calibri" w:hAnsi="Segoe UI" w:cs="Segoe UI"/>
        </w:rPr>
      </w:pPr>
      <w:r w:rsidRPr="005B7D84">
        <w:rPr>
          <w:rFonts w:ascii="Segoe UI" w:eastAsia="Calibri" w:hAnsi="Segoe UI" w:cs="Segoe UI"/>
        </w:rPr>
        <w:lastRenderedPageBreak/>
        <w:t xml:space="preserve">Be able to schedule the audit and submission to the timescale prescribed and in the </w:t>
      </w:r>
      <w:proofErr w:type="gramStart"/>
      <w:r w:rsidRPr="005B7D84">
        <w:rPr>
          <w:rFonts w:ascii="Segoe UI" w:eastAsia="Calibri" w:hAnsi="Segoe UI" w:cs="Segoe UI"/>
        </w:rPr>
        <w:t>report</w:t>
      </w:r>
      <w:proofErr w:type="gramEnd"/>
      <w:r w:rsidRPr="005B7D84">
        <w:rPr>
          <w:rFonts w:ascii="Segoe UI" w:eastAsia="Calibri" w:hAnsi="Segoe UI" w:cs="Segoe UI"/>
        </w:rPr>
        <w:t xml:space="preserve"> format required by EU LIFE (see section 4).</w:t>
      </w:r>
    </w:p>
    <w:p w14:paraId="36F8B6F5" w14:textId="77777777" w:rsidR="005B7D84" w:rsidRPr="005B7D84" w:rsidRDefault="005B7D84" w:rsidP="005B7D84">
      <w:pPr>
        <w:spacing w:after="0" w:line="240" w:lineRule="auto"/>
        <w:jc w:val="both"/>
        <w:rPr>
          <w:rFonts w:ascii="Segoe UI" w:eastAsia="Times New Roman" w:hAnsi="Segoe UI" w:cs="Segoe UI"/>
          <w:lang w:eastAsia="en-GB"/>
        </w:rPr>
      </w:pPr>
      <w:bookmarkStart w:id="5" w:name="_Toc212019149"/>
    </w:p>
    <w:p w14:paraId="7E8F943D" w14:textId="77777777" w:rsidR="005B7D84" w:rsidRPr="005B7D84" w:rsidRDefault="005B7D84" w:rsidP="005B7D84">
      <w:pPr>
        <w:keepNext/>
        <w:spacing w:after="0" w:line="240" w:lineRule="auto"/>
        <w:ind w:left="567" w:hanging="567"/>
        <w:contextualSpacing/>
        <w:jc w:val="both"/>
        <w:outlineLvl w:val="0"/>
        <w:rPr>
          <w:rFonts w:ascii="Segoe UI" w:eastAsia="Calibri" w:hAnsi="Segoe UI" w:cs="Segoe UI"/>
          <w:b/>
          <w:sz w:val="28"/>
          <w:szCs w:val="28"/>
          <w:u w:val="single"/>
          <w:lang w:eastAsia="x-none"/>
        </w:rPr>
      </w:pPr>
      <w:bookmarkStart w:id="6" w:name="_Toc128565780"/>
      <w:bookmarkEnd w:id="5"/>
      <w:r w:rsidRPr="005B7D84">
        <w:rPr>
          <w:rFonts w:ascii="Segoe UI" w:eastAsia="Calibri" w:hAnsi="Segoe UI" w:cs="Segoe UI"/>
          <w:b/>
          <w:sz w:val="28"/>
          <w:szCs w:val="28"/>
          <w:lang w:eastAsia="x-none"/>
        </w:rPr>
        <w:t>3.</w:t>
      </w:r>
      <w:r w:rsidRPr="005B7D84">
        <w:rPr>
          <w:rFonts w:ascii="Segoe UI" w:eastAsia="Calibri" w:hAnsi="Segoe UI" w:cs="Segoe UI"/>
          <w:b/>
          <w:sz w:val="28"/>
          <w:szCs w:val="28"/>
          <w:lang w:eastAsia="x-none"/>
        </w:rPr>
        <w:tab/>
      </w:r>
      <w:r w:rsidRPr="005B7D84">
        <w:rPr>
          <w:rFonts w:ascii="Segoe UI" w:eastAsia="Calibri" w:hAnsi="Segoe UI" w:cs="Segoe UI"/>
          <w:b/>
          <w:sz w:val="28"/>
          <w:szCs w:val="28"/>
          <w:u w:val="single"/>
          <w:lang w:eastAsia="x-none"/>
        </w:rPr>
        <w:t>Scope</w:t>
      </w:r>
      <w:bookmarkEnd w:id="6"/>
    </w:p>
    <w:p w14:paraId="6536F40D" w14:textId="77777777" w:rsidR="005B7D84" w:rsidRPr="005B7D84" w:rsidRDefault="005B7D84" w:rsidP="005B7D84">
      <w:pPr>
        <w:spacing w:after="0" w:line="240" w:lineRule="auto"/>
        <w:jc w:val="both"/>
        <w:rPr>
          <w:rFonts w:ascii="Arial" w:eastAsia="Times New Roman" w:hAnsi="Arial" w:cs="Arial"/>
          <w:color w:val="000000"/>
          <w:sz w:val="24"/>
          <w:szCs w:val="24"/>
          <w:lang w:eastAsia="en-GB"/>
        </w:rPr>
      </w:pPr>
    </w:p>
    <w:p w14:paraId="083D755C" w14:textId="77777777" w:rsidR="005B7D84" w:rsidRPr="005B7D84" w:rsidRDefault="005B7D84" w:rsidP="005B7D84">
      <w:pPr>
        <w:spacing w:after="0" w:line="240" w:lineRule="auto"/>
        <w:rPr>
          <w:rFonts w:ascii="Segoe UI" w:eastAsia="Times New Roman" w:hAnsi="Segoe UI" w:cs="Segoe UI"/>
          <w:color w:val="000000"/>
          <w:lang w:eastAsia="en-GB"/>
        </w:rPr>
      </w:pPr>
      <w:r w:rsidRPr="005B7D84">
        <w:rPr>
          <w:rFonts w:ascii="Segoe UI" w:eastAsia="Calibri" w:hAnsi="Segoe UI" w:cs="Segoe UI"/>
          <w:noProof/>
        </w:rPr>
        <w:t>The purpose of the audit is to provide the European Commission with an independent opinion on the accuracy of the final statement of expenditure and income of the BureLIFE project. This needs to be undertaken in accordance with the Common Provisions, the provisions of the European Union Financial Regulation, the national legislation and accounting rules and in relation to the forecast for the project.</w:t>
      </w:r>
      <w:r w:rsidRPr="005B7D84">
        <w:rPr>
          <w:rFonts w:ascii="Segoe UI" w:eastAsia="Calibri" w:hAnsi="Segoe UI" w:cs="Segoe UI"/>
          <w:color w:val="FF0000"/>
        </w:rPr>
        <w:t xml:space="preserve"> </w:t>
      </w:r>
      <w:r w:rsidRPr="005B7D84">
        <w:rPr>
          <w:rFonts w:ascii="Segoe UI" w:eastAsia="Calibri" w:hAnsi="Segoe UI" w:cs="Segoe UI"/>
          <w:noProof/>
        </w:rPr>
        <w:t xml:space="preserve">The audit will cover the use of funds from all sources of financing. </w:t>
      </w:r>
      <w:r w:rsidRPr="005B7D84">
        <w:rPr>
          <w:rFonts w:ascii="Segoe UI" w:eastAsia="Times New Roman" w:hAnsi="Segoe UI" w:cs="Segoe UI"/>
          <w:color w:val="000000"/>
          <w:lang w:eastAsia="en-GB"/>
        </w:rPr>
        <w:t>It does not include checking the accounts of the public body (Natural England) themselves.</w:t>
      </w:r>
    </w:p>
    <w:p w14:paraId="38CC0DB5" w14:textId="77777777" w:rsidR="005B7D84" w:rsidRPr="005B7D84" w:rsidRDefault="005B7D84" w:rsidP="005B7D84">
      <w:pPr>
        <w:spacing w:after="0" w:line="240" w:lineRule="auto"/>
        <w:jc w:val="both"/>
        <w:rPr>
          <w:rFonts w:ascii="Arial" w:eastAsia="Calibri" w:hAnsi="Arial" w:cs="Arial"/>
          <w:noProof/>
          <w:sz w:val="24"/>
          <w:szCs w:val="24"/>
          <w:u w:val="single"/>
        </w:rPr>
      </w:pPr>
    </w:p>
    <w:p w14:paraId="5914FB63" w14:textId="77777777" w:rsidR="005B7D84" w:rsidRPr="005B7D84" w:rsidRDefault="005B7D84" w:rsidP="005B7D84">
      <w:pPr>
        <w:keepNext/>
        <w:numPr>
          <w:ilvl w:val="0"/>
          <w:numId w:val="8"/>
        </w:numPr>
        <w:spacing w:after="0" w:line="240" w:lineRule="auto"/>
        <w:ind w:left="567" w:hanging="567"/>
        <w:contextualSpacing/>
        <w:jc w:val="both"/>
        <w:outlineLvl w:val="0"/>
        <w:rPr>
          <w:rFonts w:ascii="Segoe UI" w:eastAsia="Calibri" w:hAnsi="Segoe UI" w:cs="Segoe UI"/>
          <w:b/>
          <w:noProof/>
          <w:sz w:val="28"/>
          <w:szCs w:val="28"/>
          <w:u w:val="single"/>
          <w:lang w:eastAsia="x-none"/>
        </w:rPr>
      </w:pPr>
      <w:bookmarkStart w:id="7" w:name="_Toc128565781"/>
      <w:r w:rsidRPr="005B7D84">
        <w:rPr>
          <w:rFonts w:ascii="Segoe UI" w:eastAsia="Calibri" w:hAnsi="Segoe UI" w:cs="Segoe UI"/>
          <w:b/>
          <w:noProof/>
          <w:sz w:val="28"/>
          <w:szCs w:val="28"/>
          <w:u w:val="single"/>
          <w:lang w:eastAsia="x-none"/>
        </w:rPr>
        <w:t>Outputs and Management</w:t>
      </w:r>
      <w:bookmarkEnd w:id="7"/>
      <w:r w:rsidRPr="005B7D84">
        <w:rPr>
          <w:rFonts w:ascii="Segoe UI" w:eastAsia="Calibri" w:hAnsi="Segoe UI" w:cs="Segoe UI"/>
          <w:b/>
          <w:noProof/>
          <w:sz w:val="28"/>
          <w:szCs w:val="28"/>
          <w:u w:val="single"/>
          <w:lang w:eastAsia="x-none"/>
        </w:rPr>
        <w:t xml:space="preserve"> </w:t>
      </w:r>
    </w:p>
    <w:p w14:paraId="14FCFBE1" w14:textId="77777777" w:rsidR="005B7D84" w:rsidRPr="005B7D84" w:rsidRDefault="005B7D84" w:rsidP="005B7D84">
      <w:pPr>
        <w:spacing w:after="0" w:line="276" w:lineRule="auto"/>
        <w:rPr>
          <w:rFonts w:ascii="Arial" w:eastAsia="Calibri" w:hAnsi="Arial" w:cs="Times New Roman"/>
          <w:sz w:val="24"/>
          <w:lang w:eastAsia="x-none"/>
        </w:rPr>
      </w:pPr>
    </w:p>
    <w:p w14:paraId="3540A486" w14:textId="77777777" w:rsidR="00535168" w:rsidRDefault="005B7D84" w:rsidP="00535168">
      <w:pPr>
        <w:spacing w:after="0" w:line="240" w:lineRule="auto"/>
        <w:jc w:val="both"/>
        <w:rPr>
          <w:rFonts w:ascii="Segoe UI" w:eastAsia="Calibri" w:hAnsi="Segoe UI" w:cs="Segoe UI"/>
          <w:noProof/>
          <w:lang w:eastAsia="en-GB"/>
        </w:rPr>
      </w:pPr>
      <w:r w:rsidRPr="005B7D84">
        <w:rPr>
          <w:rFonts w:ascii="Segoe UI" w:eastAsia="Calibri" w:hAnsi="Segoe UI" w:cs="Segoe UI"/>
          <w:noProof/>
          <w:lang w:eastAsia="en-GB"/>
        </w:rPr>
        <w:t xml:space="preserve">Please note this work is scheduled for the </w:t>
      </w:r>
      <w:r w:rsidR="00535168">
        <w:rPr>
          <w:rFonts w:ascii="Segoe UI" w:eastAsia="Calibri" w:hAnsi="Segoe UI" w:cs="Segoe UI"/>
          <w:noProof/>
          <w:lang w:eastAsia="en-GB"/>
        </w:rPr>
        <w:t>May/June</w:t>
      </w:r>
      <w:r w:rsidRPr="005B7D84">
        <w:rPr>
          <w:rFonts w:ascii="Segoe UI" w:eastAsia="Calibri" w:hAnsi="Segoe UI" w:cs="Segoe UI"/>
          <w:noProof/>
          <w:lang w:eastAsia="en-GB"/>
        </w:rPr>
        <w:t xml:space="preserve"> 2023/24</w:t>
      </w:r>
      <w:r w:rsidR="00535168">
        <w:rPr>
          <w:rFonts w:ascii="Segoe UI" w:eastAsia="Calibri" w:hAnsi="Segoe UI" w:cs="Segoe UI"/>
          <w:noProof/>
          <w:lang w:eastAsia="en-GB"/>
        </w:rPr>
        <w:t xml:space="preserve">.  </w:t>
      </w:r>
    </w:p>
    <w:p w14:paraId="18A2144D" w14:textId="4549A4B6" w:rsidR="005B7D84" w:rsidRPr="00BA30C7" w:rsidRDefault="005B7D84" w:rsidP="00535168">
      <w:pPr>
        <w:pStyle w:val="ListParagraph"/>
        <w:numPr>
          <w:ilvl w:val="0"/>
          <w:numId w:val="9"/>
        </w:numPr>
        <w:spacing w:after="0" w:line="240" w:lineRule="auto"/>
        <w:jc w:val="both"/>
        <w:rPr>
          <w:rFonts w:ascii="Segoe UI" w:eastAsia="Calibri" w:hAnsi="Segoe UI" w:cs="Segoe UI"/>
          <w:noProof/>
          <w:lang w:eastAsia="en-GB"/>
        </w:rPr>
      </w:pPr>
      <w:r w:rsidRPr="00BA30C7">
        <w:rPr>
          <w:rFonts w:ascii="Segoe UI" w:eastAsia="Calibri" w:hAnsi="Segoe UI" w:cs="Segoe UI"/>
          <w:noProof/>
          <w:lang w:eastAsia="en-GB"/>
        </w:rPr>
        <w:t>w/c 24 April - short prelimary tele-call meeting</w:t>
      </w:r>
    </w:p>
    <w:p w14:paraId="1CF1820D" w14:textId="77777777" w:rsidR="005B7D84" w:rsidRPr="00BA30C7" w:rsidRDefault="005B7D84" w:rsidP="005B7D84">
      <w:pPr>
        <w:numPr>
          <w:ilvl w:val="0"/>
          <w:numId w:val="5"/>
        </w:numPr>
        <w:spacing w:after="0" w:line="240" w:lineRule="auto"/>
        <w:jc w:val="both"/>
        <w:rPr>
          <w:rFonts w:ascii="Segoe UI" w:eastAsia="Calibri" w:hAnsi="Segoe UI" w:cs="Segoe UI"/>
          <w:noProof/>
          <w:lang w:eastAsia="en-GB"/>
        </w:rPr>
      </w:pPr>
      <w:r w:rsidRPr="00BA30C7">
        <w:rPr>
          <w:rFonts w:ascii="Segoe UI" w:eastAsia="Calibri" w:hAnsi="Segoe UI" w:cs="Segoe UI"/>
          <w:noProof/>
          <w:lang w:eastAsia="en-GB"/>
        </w:rPr>
        <w:t xml:space="preserve">w/c 2 May  2023 – Inception Meeting, Norwich – to discuss schedule of works, any updates or changes/amendments to the LIFE audit guidance, provision of information etc. prior to commencing the audit of the project. </w:t>
      </w:r>
    </w:p>
    <w:p w14:paraId="7816E969" w14:textId="38FBF1AA" w:rsidR="005B7D84" w:rsidRPr="00BA30C7" w:rsidRDefault="005B7D84" w:rsidP="005B7D84">
      <w:pPr>
        <w:numPr>
          <w:ilvl w:val="0"/>
          <w:numId w:val="5"/>
        </w:numPr>
        <w:spacing w:after="0" w:line="240" w:lineRule="auto"/>
        <w:jc w:val="both"/>
        <w:rPr>
          <w:rFonts w:ascii="Segoe UI" w:eastAsia="Calibri" w:hAnsi="Segoe UI" w:cs="Segoe UI"/>
          <w:noProof/>
          <w:lang w:eastAsia="en-GB"/>
        </w:rPr>
      </w:pPr>
      <w:r w:rsidRPr="00BA30C7">
        <w:rPr>
          <w:rFonts w:ascii="Segoe UI" w:eastAsia="Calibri" w:hAnsi="Segoe UI" w:cs="Segoe UI"/>
          <w:noProof/>
          <w:lang w:eastAsia="en-GB"/>
        </w:rPr>
        <w:t xml:space="preserve">W/C </w:t>
      </w:r>
      <w:r w:rsidR="00BA30C7">
        <w:rPr>
          <w:rFonts w:ascii="Segoe UI" w:eastAsia="Calibri" w:hAnsi="Segoe UI" w:cs="Segoe UI"/>
          <w:noProof/>
          <w:lang w:eastAsia="en-GB"/>
        </w:rPr>
        <w:t>8th</w:t>
      </w:r>
      <w:r w:rsidRPr="00BA30C7">
        <w:rPr>
          <w:rFonts w:ascii="Segoe UI" w:eastAsia="Calibri" w:hAnsi="Segoe UI" w:cs="Segoe UI"/>
          <w:noProof/>
          <w:lang w:eastAsia="en-GB"/>
        </w:rPr>
        <w:t xml:space="preserve"> May 2023 auditor to provide Project Officer the sample of evidence required (and in what format).</w:t>
      </w:r>
    </w:p>
    <w:p w14:paraId="2205664B" w14:textId="19A1CFD2" w:rsidR="005B7D84" w:rsidRPr="00BA30C7" w:rsidRDefault="005B7D84" w:rsidP="005B7D84">
      <w:pPr>
        <w:numPr>
          <w:ilvl w:val="0"/>
          <w:numId w:val="5"/>
        </w:numPr>
        <w:spacing w:after="0" w:line="240" w:lineRule="auto"/>
        <w:jc w:val="both"/>
        <w:rPr>
          <w:rFonts w:ascii="Segoe UI" w:eastAsia="Calibri" w:hAnsi="Segoe UI" w:cs="Segoe UI"/>
          <w:noProof/>
          <w:lang w:eastAsia="en-GB"/>
        </w:rPr>
      </w:pPr>
      <w:r w:rsidRPr="00BA30C7">
        <w:rPr>
          <w:rFonts w:ascii="Segoe UI" w:eastAsia="Calibri" w:hAnsi="Segoe UI" w:cs="Segoe UI"/>
          <w:noProof/>
          <w:lang w:eastAsia="en-GB"/>
        </w:rPr>
        <w:t xml:space="preserve">w/c 30 May 2023 – majority of project information available for audit </w:t>
      </w:r>
      <w:r w:rsidR="00BA30C7">
        <w:rPr>
          <w:rFonts w:ascii="Segoe UI" w:eastAsia="Calibri" w:hAnsi="Segoe UI" w:cs="Segoe UI"/>
          <w:noProof/>
          <w:lang w:eastAsia="en-GB"/>
        </w:rPr>
        <w:t>(</w:t>
      </w:r>
      <w:r w:rsidRPr="00BA30C7">
        <w:rPr>
          <w:rFonts w:ascii="Segoe UI" w:eastAsia="Calibri" w:hAnsi="Segoe UI" w:cs="Segoe UI"/>
          <w:noProof/>
          <w:lang w:eastAsia="en-GB"/>
        </w:rPr>
        <w:t>hard copies in Norwich.</w:t>
      </w:r>
    </w:p>
    <w:p w14:paraId="44321C8B" w14:textId="77777777" w:rsidR="005B7D84" w:rsidRPr="00BA30C7" w:rsidRDefault="005B7D84" w:rsidP="005B7D84">
      <w:pPr>
        <w:numPr>
          <w:ilvl w:val="0"/>
          <w:numId w:val="5"/>
        </w:numPr>
        <w:spacing w:after="0" w:line="240" w:lineRule="auto"/>
        <w:jc w:val="both"/>
        <w:rPr>
          <w:rFonts w:ascii="Segoe UI" w:eastAsia="Calibri" w:hAnsi="Segoe UI" w:cs="Segoe UI"/>
          <w:noProof/>
          <w:lang w:eastAsia="en-GB"/>
        </w:rPr>
      </w:pPr>
      <w:r w:rsidRPr="00BA30C7">
        <w:rPr>
          <w:rFonts w:ascii="Segoe UI" w:eastAsia="Calibri" w:hAnsi="Segoe UI" w:cs="Segoe UI"/>
          <w:noProof/>
          <w:lang w:eastAsia="en-GB"/>
        </w:rPr>
        <w:t>w/c 5 June 2023 – all project information available for audit including hard copies in Norwich.</w:t>
      </w:r>
    </w:p>
    <w:p w14:paraId="517DDD68" w14:textId="0CD8C7CD" w:rsidR="005B7D84" w:rsidRPr="00BA30C7" w:rsidRDefault="005B7D84" w:rsidP="005B7D84">
      <w:pPr>
        <w:numPr>
          <w:ilvl w:val="0"/>
          <w:numId w:val="5"/>
        </w:numPr>
        <w:spacing w:after="0" w:line="240" w:lineRule="auto"/>
        <w:jc w:val="both"/>
        <w:rPr>
          <w:rFonts w:ascii="Segoe UI" w:eastAsia="Calibri" w:hAnsi="Segoe UI" w:cs="Segoe UI"/>
          <w:noProof/>
          <w:lang w:eastAsia="en-GB"/>
        </w:rPr>
      </w:pPr>
      <w:r w:rsidRPr="00BA30C7">
        <w:rPr>
          <w:rFonts w:ascii="Segoe UI" w:eastAsia="Calibri" w:hAnsi="Segoe UI" w:cs="Segoe UI"/>
          <w:noProof/>
          <w:lang w:eastAsia="en-GB"/>
        </w:rPr>
        <w:t>w/c 26 June 2023 -  signed, final audit report submitted using the European  Commission’s latest audit report template. The final audit should be sent electronically to the Project Officer and three copies should be provided, bound and printed</w:t>
      </w:r>
      <w:r w:rsidRPr="00BA30C7">
        <w:rPr>
          <w:rFonts w:ascii="Segoe UI" w:eastAsia="Calibri" w:hAnsi="Segoe UI" w:cs="Segoe UI"/>
          <w:strike/>
          <w:noProof/>
          <w:lang w:eastAsia="en-GB"/>
        </w:rPr>
        <w:t>.</w:t>
      </w:r>
      <w:r w:rsidRPr="00BA30C7">
        <w:rPr>
          <w:rFonts w:ascii="Segoe UI" w:eastAsia="Calibri" w:hAnsi="Segoe UI" w:cs="Segoe UI"/>
          <w:noProof/>
          <w:lang w:eastAsia="en-GB"/>
        </w:rPr>
        <w:t xml:space="preserve"> </w:t>
      </w:r>
    </w:p>
    <w:p w14:paraId="64A3C19C" w14:textId="77777777" w:rsidR="005B7D84" w:rsidRPr="005B7D84" w:rsidRDefault="005B7D84" w:rsidP="005B7D84">
      <w:pPr>
        <w:spacing w:after="0" w:line="240" w:lineRule="auto"/>
        <w:jc w:val="both"/>
        <w:rPr>
          <w:rFonts w:ascii="Segoe UI" w:eastAsia="Calibri" w:hAnsi="Segoe UI" w:cs="Segoe UI"/>
          <w:noProof/>
          <w:lang w:eastAsia="en-GB"/>
        </w:rPr>
      </w:pPr>
    </w:p>
    <w:p w14:paraId="79476DE9" w14:textId="77777777" w:rsidR="005B7D84" w:rsidRPr="005B7D84" w:rsidRDefault="005B7D84" w:rsidP="005B7D84">
      <w:pPr>
        <w:spacing w:after="0" w:line="240" w:lineRule="auto"/>
        <w:rPr>
          <w:rFonts w:ascii="Segoe UI" w:eastAsia="Calibri" w:hAnsi="Segoe UI" w:cs="Segoe UI"/>
          <w:noProof/>
          <w:lang w:eastAsia="en-GB"/>
        </w:rPr>
      </w:pPr>
      <w:r w:rsidRPr="005B7D84">
        <w:rPr>
          <w:rFonts w:ascii="Segoe UI" w:eastAsia="Calibri" w:hAnsi="Segoe UI" w:cs="Segoe UI"/>
          <w:noProof/>
          <w:lang w:eastAsia="en-GB"/>
        </w:rPr>
        <w:t>The above timetable may be subject to change and any changes will be notified as soon as they are known.</w:t>
      </w:r>
    </w:p>
    <w:p w14:paraId="44508798" w14:textId="77777777" w:rsidR="005B7D84" w:rsidRPr="005B7D84" w:rsidRDefault="005B7D84" w:rsidP="005B7D84">
      <w:pPr>
        <w:spacing w:after="0" w:line="240" w:lineRule="auto"/>
        <w:jc w:val="both"/>
        <w:rPr>
          <w:rFonts w:ascii="Segoe UI" w:eastAsia="Calibri" w:hAnsi="Segoe UI" w:cs="Segoe UI"/>
          <w:noProof/>
          <w:lang w:eastAsia="en-GB"/>
        </w:rPr>
      </w:pPr>
    </w:p>
    <w:p w14:paraId="606EA71C" w14:textId="77777777" w:rsidR="005B7D84" w:rsidRPr="005B7D84" w:rsidRDefault="005B7D84" w:rsidP="005B7D84">
      <w:pPr>
        <w:spacing w:after="0" w:line="240" w:lineRule="auto"/>
        <w:jc w:val="both"/>
        <w:rPr>
          <w:rFonts w:ascii="Segoe UI" w:eastAsia="Calibri" w:hAnsi="Segoe UI" w:cs="Segoe UI"/>
          <w:b/>
          <w:noProof/>
          <w:lang w:eastAsia="en-GB"/>
        </w:rPr>
      </w:pPr>
      <w:r w:rsidRPr="005B7D84">
        <w:rPr>
          <w:rFonts w:ascii="Segoe UI" w:eastAsia="Calibri" w:hAnsi="Segoe UI" w:cs="Segoe UI"/>
          <w:b/>
          <w:noProof/>
          <w:lang w:eastAsia="en-GB"/>
        </w:rPr>
        <w:t>Contract Management</w:t>
      </w:r>
    </w:p>
    <w:p w14:paraId="100DD5A9" w14:textId="77777777" w:rsidR="005B7D84" w:rsidRPr="005B7D84" w:rsidRDefault="005B7D84" w:rsidP="005B7D84">
      <w:pPr>
        <w:spacing w:after="0" w:line="240" w:lineRule="auto"/>
        <w:jc w:val="both"/>
        <w:rPr>
          <w:rFonts w:ascii="Segoe UI" w:eastAsia="Calibri" w:hAnsi="Segoe UI" w:cs="Segoe UI"/>
          <w:b/>
          <w:noProof/>
          <w:lang w:eastAsia="en-GB"/>
        </w:rPr>
      </w:pPr>
    </w:p>
    <w:p w14:paraId="7DCA6ADD" w14:textId="45BE6310"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noProof/>
          <w:lang w:eastAsia="en-GB"/>
        </w:rPr>
        <w:t xml:space="preserve">The contact is </w:t>
      </w:r>
      <w:r w:rsidRPr="00025D65">
        <w:rPr>
          <w:rFonts w:ascii="Segoe UI" w:eastAsia="Calibri" w:hAnsi="Segoe UI" w:cs="Segoe UI"/>
          <w:noProof/>
          <w:lang w:eastAsia="en-GB"/>
        </w:rPr>
        <w:t>Chris Terry,</w:t>
      </w:r>
      <w:r w:rsidRPr="005B7D84">
        <w:rPr>
          <w:rFonts w:ascii="Segoe UI" w:eastAsia="Calibri" w:hAnsi="Segoe UI" w:cs="Segoe UI"/>
          <w:noProof/>
          <w:lang w:eastAsia="en-GB"/>
        </w:rPr>
        <w:t xml:space="preserve"> </w:t>
      </w:r>
      <w:r w:rsidRPr="005B7D84">
        <w:rPr>
          <w:rFonts w:ascii="Segoe UI" w:eastAsia="Calibri" w:hAnsi="Segoe UI" w:cs="Segoe UI"/>
        </w:rPr>
        <w:t>Natural England, Dragonfly House, Norwich, NR3 1UB – Tel: 07500 854356</w:t>
      </w:r>
    </w:p>
    <w:p w14:paraId="5972A282" w14:textId="77777777" w:rsidR="005B7D84" w:rsidRPr="005B7D84" w:rsidRDefault="005B7D84" w:rsidP="005B7D84">
      <w:pPr>
        <w:spacing w:after="0" w:line="240" w:lineRule="auto"/>
        <w:jc w:val="both"/>
        <w:rPr>
          <w:rFonts w:ascii="Segoe UI" w:eastAsia="Calibri" w:hAnsi="Segoe UI" w:cs="Segoe UI"/>
          <w:noProof/>
          <w:lang w:eastAsia="en-GB"/>
        </w:rPr>
      </w:pPr>
    </w:p>
    <w:p w14:paraId="1DD149BE" w14:textId="056CBFFF" w:rsidR="005B7D84" w:rsidRPr="005B7D84" w:rsidRDefault="005B7D84" w:rsidP="005B7D84">
      <w:pPr>
        <w:spacing w:after="0" w:line="240" w:lineRule="auto"/>
        <w:rPr>
          <w:rFonts w:ascii="Segoe UI" w:eastAsia="Calibri" w:hAnsi="Segoe UI" w:cs="Segoe UI"/>
          <w:noProof/>
          <w:lang w:eastAsia="en-GB"/>
        </w:rPr>
      </w:pPr>
      <w:r w:rsidRPr="005B7D84">
        <w:rPr>
          <w:rFonts w:ascii="Segoe UI" w:eastAsia="Calibri" w:hAnsi="Segoe UI" w:cs="Segoe UI"/>
        </w:rPr>
        <w:t>Managing performance is important, t</w:t>
      </w:r>
      <w:r w:rsidRPr="005B7D84">
        <w:rPr>
          <w:rFonts w:ascii="Segoe UI" w:eastAsia="Calibri" w:hAnsi="Segoe UI" w:cs="Segoe UI"/>
          <w:noProof/>
          <w:lang w:eastAsia="en-GB"/>
        </w:rPr>
        <w:t xml:space="preserve">he contractor is expected to maintain </w:t>
      </w:r>
      <w:r w:rsidR="00E41CB5">
        <w:rPr>
          <w:rFonts w:ascii="Segoe UI" w:eastAsia="Calibri" w:hAnsi="Segoe UI" w:cs="Segoe UI"/>
          <w:noProof/>
          <w:lang w:eastAsia="en-GB"/>
        </w:rPr>
        <w:t xml:space="preserve">regular </w:t>
      </w:r>
      <w:r w:rsidRPr="005B7D84">
        <w:rPr>
          <w:rFonts w:ascii="Segoe UI" w:eastAsia="Calibri" w:hAnsi="Segoe UI" w:cs="Segoe UI"/>
          <w:noProof/>
          <w:lang w:eastAsia="en-GB"/>
        </w:rPr>
        <w:t xml:space="preserve">contact with the project officer </w:t>
      </w:r>
      <w:r w:rsidRPr="005B7D84">
        <w:rPr>
          <w:rFonts w:ascii="Segoe UI" w:eastAsia="Calibri" w:hAnsi="Segoe UI" w:cs="Segoe UI"/>
        </w:rPr>
        <w:t>in particular meeting the key milestones outlined above.</w:t>
      </w:r>
    </w:p>
    <w:p w14:paraId="0106C2D0" w14:textId="77777777" w:rsidR="005B7D84" w:rsidRPr="005B7D84" w:rsidRDefault="005B7D84" w:rsidP="005B7D84">
      <w:pPr>
        <w:spacing w:after="0" w:line="240" w:lineRule="auto"/>
        <w:jc w:val="both"/>
        <w:rPr>
          <w:rFonts w:ascii="Arial" w:eastAsia="Calibri" w:hAnsi="Arial" w:cs="Arial"/>
          <w:noProof/>
          <w:sz w:val="24"/>
          <w:szCs w:val="24"/>
          <w:lang w:eastAsia="en-GB"/>
        </w:rPr>
      </w:pPr>
    </w:p>
    <w:p w14:paraId="7B6C4F4B" w14:textId="6B3F2D10" w:rsidR="005B7D84" w:rsidRPr="00025D65" w:rsidRDefault="005B7D84" w:rsidP="005B7D84">
      <w:pPr>
        <w:keepNext/>
        <w:numPr>
          <w:ilvl w:val="0"/>
          <w:numId w:val="8"/>
        </w:numPr>
        <w:spacing w:after="0" w:line="240" w:lineRule="auto"/>
        <w:ind w:left="567" w:hanging="567"/>
        <w:contextualSpacing/>
        <w:jc w:val="both"/>
        <w:outlineLvl w:val="0"/>
        <w:rPr>
          <w:rFonts w:ascii="Segoe UI" w:eastAsia="Calibri" w:hAnsi="Segoe UI" w:cs="Segoe UI"/>
          <w:b/>
          <w:sz w:val="28"/>
          <w:szCs w:val="28"/>
          <w:u w:val="single"/>
          <w:lang w:eastAsia="x-none"/>
        </w:rPr>
      </w:pPr>
      <w:bookmarkStart w:id="8" w:name="_Toc128565782"/>
      <w:r w:rsidRPr="00025D65">
        <w:rPr>
          <w:rFonts w:ascii="Segoe UI" w:eastAsia="Calibri" w:hAnsi="Segoe UI" w:cs="Segoe UI"/>
          <w:b/>
          <w:sz w:val="28"/>
          <w:szCs w:val="28"/>
          <w:u w:val="single"/>
          <w:lang w:eastAsia="x-none"/>
        </w:rPr>
        <w:t>Methodology</w:t>
      </w:r>
      <w:bookmarkEnd w:id="8"/>
      <w:r w:rsidRPr="00025D65">
        <w:rPr>
          <w:rFonts w:ascii="Segoe UI" w:eastAsia="Calibri" w:hAnsi="Segoe UI" w:cs="Segoe UI"/>
          <w:b/>
          <w:sz w:val="28"/>
          <w:szCs w:val="28"/>
          <w:u w:val="single"/>
          <w:lang w:eastAsia="x-none"/>
        </w:rPr>
        <w:t xml:space="preserve"> </w:t>
      </w:r>
    </w:p>
    <w:p w14:paraId="71B0B559" w14:textId="77777777" w:rsidR="00E41CB5" w:rsidRPr="005B7D84" w:rsidRDefault="00E41CB5" w:rsidP="00E41CB5">
      <w:pPr>
        <w:keepNext/>
        <w:spacing w:after="0" w:line="240" w:lineRule="auto"/>
        <w:contextualSpacing/>
        <w:jc w:val="both"/>
        <w:outlineLvl w:val="0"/>
        <w:rPr>
          <w:rFonts w:ascii="Segoe UI" w:eastAsia="Calibri" w:hAnsi="Segoe UI" w:cs="Segoe UI"/>
          <w:b/>
          <w:sz w:val="28"/>
          <w:szCs w:val="28"/>
          <w:highlight w:val="yellow"/>
          <w:u w:val="single"/>
          <w:lang w:eastAsia="x-none"/>
        </w:rPr>
      </w:pPr>
    </w:p>
    <w:p w14:paraId="2329FEF6" w14:textId="77777777" w:rsidR="00E41CB5" w:rsidRPr="005B7D84" w:rsidRDefault="00E41CB5" w:rsidP="00E41CB5">
      <w:pPr>
        <w:spacing w:after="0" w:line="240" w:lineRule="auto"/>
        <w:rPr>
          <w:rFonts w:ascii="Segoe UI" w:eastAsia="Times New Roman" w:hAnsi="Segoe UI" w:cs="Segoe UI"/>
          <w:b/>
          <w:bCs/>
          <w:noProof/>
          <w:color w:val="70AD47" w:themeColor="accent6"/>
          <w:kern w:val="28"/>
          <w:lang w:val="fr-FR" w:eastAsia="en-GB"/>
        </w:rPr>
      </w:pPr>
      <w:r w:rsidRPr="005B7D84">
        <w:rPr>
          <w:rFonts w:ascii="Segoe UI" w:eastAsia="Times New Roman" w:hAnsi="Segoe UI" w:cs="Segoe UI"/>
          <w:bCs/>
          <w:noProof/>
          <w:kern w:val="28"/>
          <w:lang w:val="fr-FR" w:eastAsia="en-GB"/>
        </w:rPr>
        <w:t xml:space="preserve">The audit methodology is outlined in the Commission’s LIFE Independent Audit guidelines (the LIFE website should be checked for the latest version). See </w:t>
      </w:r>
      <w:hyperlink r:id="rId13" w:history="1">
        <w:r w:rsidRPr="005B7D84">
          <w:rPr>
            <w:rFonts w:ascii="Segoe UI" w:eastAsia="Calibri" w:hAnsi="Segoe UI" w:cs="Segoe UI"/>
            <w:bCs/>
            <w:noProof/>
            <w:color w:val="0000FF"/>
            <w:kern w:val="28"/>
            <w:u w:val="single"/>
          </w:rPr>
          <w:t>Model terms of reference for the certificate on the financial statements</w:t>
        </w:r>
      </w:hyperlink>
      <w:r w:rsidRPr="005B7D84">
        <w:rPr>
          <w:rFonts w:ascii="Segoe UI" w:eastAsia="Times New Roman" w:hAnsi="Segoe UI" w:cs="Segoe UI"/>
          <w:bCs/>
          <w:noProof/>
          <w:kern w:val="28"/>
          <w:lang w:val="fr-FR" w:eastAsia="en-GB"/>
        </w:rPr>
        <w:t xml:space="preserve"> for complete methodology. </w:t>
      </w:r>
    </w:p>
    <w:p w14:paraId="1D26DEF0" w14:textId="77777777" w:rsidR="00E41CB5" w:rsidRPr="005B7D84" w:rsidRDefault="00E41CB5" w:rsidP="00E41CB5">
      <w:pPr>
        <w:spacing w:after="0" w:line="240" w:lineRule="auto"/>
        <w:jc w:val="both"/>
        <w:rPr>
          <w:rFonts w:ascii="Segoe UI" w:eastAsia="Times New Roman" w:hAnsi="Segoe UI" w:cs="Segoe UI"/>
          <w:bCs/>
          <w:noProof/>
          <w:kern w:val="28"/>
          <w:lang w:val="fr-FR" w:eastAsia="en-GB"/>
        </w:rPr>
      </w:pPr>
    </w:p>
    <w:p w14:paraId="7743602C" w14:textId="77777777" w:rsidR="00E41CB5" w:rsidRPr="005B7D84" w:rsidRDefault="00E41CB5" w:rsidP="00E41CB5">
      <w:pPr>
        <w:widowControl w:val="0"/>
        <w:spacing w:after="180" w:line="250" w:lineRule="exact"/>
        <w:ind w:right="340"/>
        <w:rPr>
          <w:rFonts w:ascii="Segoe UI" w:hAnsi="Segoe UI" w:cs="Segoe UI"/>
          <w:color w:val="000000"/>
          <w:shd w:val="clear" w:color="auto" w:fill="FFFFFF"/>
        </w:rPr>
      </w:pPr>
      <w:r w:rsidRPr="005B7D84">
        <w:rPr>
          <w:rFonts w:ascii="Segoe UI" w:hAnsi="Segoe UI" w:cs="Segoe UI"/>
          <w:color w:val="000000"/>
          <w:shd w:val="clear" w:color="auto" w:fill="FFFFFF"/>
        </w:rPr>
        <w:t xml:space="preserve">The Auditor designs and carries out his/her work in accordance with the objective and scope of this engagement and the procedures to be performed as specified below. </w:t>
      </w:r>
    </w:p>
    <w:p w14:paraId="6ECD60A8" w14:textId="77777777" w:rsidR="00E41CB5" w:rsidRPr="00025D65" w:rsidRDefault="00E41CB5" w:rsidP="00E41CB5">
      <w:pPr>
        <w:widowControl w:val="0"/>
        <w:spacing w:after="180" w:line="250" w:lineRule="exact"/>
        <w:ind w:right="340"/>
        <w:rPr>
          <w:rFonts w:ascii="Segoe UI" w:hAnsi="Segoe UI" w:cs="Segoe UI"/>
          <w:color w:val="000000"/>
          <w:shd w:val="clear" w:color="auto" w:fill="FFFFFF"/>
        </w:rPr>
      </w:pPr>
      <w:r w:rsidRPr="00025D65">
        <w:rPr>
          <w:rFonts w:ascii="Segoe UI" w:hAnsi="Segoe UI" w:cs="Segoe UI"/>
          <w:color w:val="000000"/>
          <w:shd w:val="clear" w:color="auto" w:fill="FFFFFF"/>
        </w:rPr>
        <w:t xml:space="preserve">Verification of the implementation of the project </w:t>
      </w:r>
      <w:proofErr w:type="gramStart"/>
      <w:r w:rsidRPr="00025D65">
        <w:rPr>
          <w:rFonts w:ascii="Segoe UI" w:hAnsi="Segoe UI" w:cs="Segoe UI"/>
          <w:color w:val="000000"/>
          <w:shd w:val="clear" w:color="auto" w:fill="FFFFFF"/>
        </w:rPr>
        <w:t>on the basis of</w:t>
      </w:r>
      <w:proofErr w:type="gramEnd"/>
      <w:r w:rsidRPr="00025D65">
        <w:rPr>
          <w:rFonts w:ascii="Segoe UI" w:hAnsi="Segoe UI" w:cs="Segoe UI"/>
          <w:color w:val="000000"/>
          <w:shd w:val="clear" w:color="auto" w:fill="FFFFFF"/>
        </w:rPr>
        <w:t xml:space="preserve"> an examination of the coherence between the Grant Agreement  (and any supplementary agreements) and the project </w:t>
      </w:r>
      <w:r w:rsidRPr="00025D65">
        <w:rPr>
          <w:rFonts w:ascii="Segoe UI" w:hAnsi="Segoe UI" w:cs="Segoe UI"/>
          <w:color w:val="000000"/>
          <w:shd w:val="clear" w:color="auto" w:fill="FFFFFF"/>
        </w:rPr>
        <w:lastRenderedPageBreak/>
        <w:t xml:space="preserve">documents.  The actions carried out and the declared expenditure will be compared with the actions set out in the Grant Agreement and the provisional budget. </w:t>
      </w:r>
    </w:p>
    <w:p w14:paraId="580203CB" w14:textId="225971D5" w:rsidR="00E41CB5" w:rsidRPr="00025D65" w:rsidRDefault="00E41CB5" w:rsidP="00E41CB5">
      <w:pPr>
        <w:widowControl w:val="0"/>
        <w:spacing w:after="180" w:line="250" w:lineRule="exact"/>
        <w:ind w:right="340"/>
        <w:rPr>
          <w:rFonts w:ascii="Segoe UI" w:hAnsi="Segoe UI" w:cs="Segoe UI"/>
          <w:color w:val="000000"/>
          <w:shd w:val="clear" w:color="auto" w:fill="FFFFFF"/>
        </w:rPr>
      </w:pPr>
      <w:r w:rsidRPr="00025D65">
        <w:rPr>
          <w:rFonts w:ascii="Segoe UI" w:hAnsi="Segoe UI" w:cs="Segoe UI"/>
          <w:color w:val="000000"/>
          <w:shd w:val="clear" w:color="auto" w:fill="FFFFFF"/>
        </w:rPr>
        <w:t xml:space="preserve">Verification of the eligibility of the declared costs </w:t>
      </w:r>
      <w:r w:rsidR="00E66DE6" w:rsidRPr="00025D65">
        <w:rPr>
          <w:rFonts w:ascii="Segoe UI" w:hAnsi="Segoe UI" w:cs="Segoe UI"/>
          <w:color w:val="000000"/>
          <w:shd w:val="clear" w:color="auto" w:fill="FFFFFF"/>
        </w:rPr>
        <w:t>based on</w:t>
      </w:r>
      <w:r w:rsidRPr="00E66DE6">
        <w:rPr>
          <w:rFonts w:ascii="Segoe UI" w:hAnsi="Segoe UI" w:cs="Segoe UI"/>
          <w:color w:val="000000"/>
          <w:shd w:val="clear" w:color="auto" w:fill="FFFFFF"/>
        </w:rPr>
        <w:t xml:space="preserve"> the</w:t>
      </w:r>
      <w:r w:rsidRPr="00025D65">
        <w:rPr>
          <w:rFonts w:ascii="Segoe UI" w:hAnsi="Segoe UI" w:cs="Segoe UI"/>
          <w:color w:val="000000"/>
          <w:shd w:val="clear" w:color="auto" w:fill="FFFFFF"/>
        </w:rPr>
        <w:t xml:space="preserve"> following criteria:</w:t>
      </w:r>
    </w:p>
    <w:p w14:paraId="605858D6" w14:textId="77777777" w:rsidR="00E41CB5" w:rsidRPr="00025D65" w:rsidRDefault="00E41CB5" w:rsidP="00E41CB5">
      <w:pPr>
        <w:widowControl w:val="0"/>
        <w:spacing w:after="180" w:line="250" w:lineRule="exact"/>
        <w:ind w:right="340"/>
        <w:rPr>
          <w:rFonts w:ascii="Segoe UI" w:hAnsi="Segoe UI" w:cs="Segoe UI"/>
          <w:color w:val="000000"/>
          <w:shd w:val="clear" w:color="auto" w:fill="FFFFFF"/>
        </w:rPr>
      </w:pPr>
      <w:r w:rsidRPr="00025D65">
        <w:rPr>
          <w:rFonts w:ascii="Segoe UI" w:hAnsi="Segoe UI" w:cs="Segoe UI"/>
          <w:color w:val="000000"/>
          <w:shd w:val="clear" w:color="auto" w:fill="FFFFFF"/>
        </w:rPr>
        <w:t xml:space="preserve">The costs: </w:t>
      </w:r>
    </w:p>
    <w:p w14:paraId="3854FEA2"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lang w:eastAsia="en-GB"/>
        </w:rPr>
        <w:t>are identifiable and verifiable</w:t>
      </w:r>
    </w:p>
    <w:p w14:paraId="2FB94E1E"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have been provided for in the provisional budget of the project or have been authorised through an amendment to the grant agreement</w:t>
      </w:r>
    </w:p>
    <w:p w14:paraId="72F69064"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are directly linked to, and necessary for carrying out the project</w:t>
      </w:r>
    </w:p>
    <w:p w14:paraId="780E2EB5"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are reasonable and cost-effective (</w:t>
      </w:r>
      <w:r w:rsidRPr="00025D65">
        <w:rPr>
          <w:rFonts w:ascii="Segoe UI" w:eastAsia="Times New Roman" w:hAnsi="Segoe UI" w:cs="Segoe UI"/>
          <w:noProof/>
          <w:vertAlign w:val="superscript"/>
          <w:lang w:val="fr-FR" w:eastAsia="en-GB"/>
        </w:rPr>
        <w:footnoteReference w:id="1"/>
      </w:r>
      <w:r w:rsidRPr="00025D65">
        <w:rPr>
          <w:rFonts w:ascii="Segoe UI" w:eastAsia="Times New Roman" w:hAnsi="Segoe UI" w:cs="Segoe UI"/>
          <w:noProof/>
          <w:lang w:eastAsia="en-GB"/>
        </w:rPr>
        <w:t>)</w:t>
      </w:r>
    </w:p>
    <w:p w14:paraId="5322C2A0"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have been incurred during the lifetime of the project</w:t>
      </w:r>
    </w:p>
    <w:p w14:paraId="77914B1D"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have been recorded in the beneficiaries’ accounts or tax documents</w:t>
      </w:r>
    </w:p>
    <w:p w14:paraId="1BFB9352"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have been paid (with the exception of the invoice from the independent auditor)</w:t>
      </w:r>
    </w:p>
    <w:p w14:paraId="1D4F66F7"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are in accordance with the Common Provisions for the LIFE+ Programme.</w:t>
      </w:r>
    </w:p>
    <w:p w14:paraId="0A2DD1B9" w14:textId="77777777" w:rsidR="00E41CB5" w:rsidRPr="00025D65" w:rsidRDefault="00E41CB5" w:rsidP="00E41CB5">
      <w:pPr>
        <w:spacing w:after="0" w:line="240" w:lineRule="auto"/>
        <w:jc w:val="both"/>
        <w:rPr>
          <w:rFonts w:ascii="Segoe UI" w:eastAsia="Times New Roman" w:hAnsi="Segoe UI" w:cs="Segoe UI"/>
          <w:noProof/>
          <w:lang w:val="fr-FR" w:eastAsia="en-GB"/>
        </w:rPr>
      </w:pPr>
    </w:p>
    <w:p w14:paraId="1AD35E55" w14:textId="77777777" w:rsidR="00E41CB5" w:rsidRPr="00025D65" w:rsidRDefault="00E41CB5" w:rsidP="00E41CB5">
      <w:p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val="fr-FR" w:eastAsia="en-GB"/>
        </w:rPr>
        <w:t>VAT amounts:</w:t>
      </w:r>
    </w:p>
    <w:p w14:paraId="39D6983B" w14:textId="77777777" w:rsidR="00E41CB5" w:rsidRPr="00025D65" w:rsidRDefault="00E41CB5" w:rsidP="00E41CB5">
      <w:pPr>
        <w:numPr>
          <w:ilvl w:val="0"/>
          <w:numId w:val="6"/>
        </w:num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 xml:space="preserve">are supported by a statement from the competent national authority or by a recent VAT statement. </w:t>
      </w:r>
      <w:r w:rsidRPr="00025D65">
        <w:rPr>
          <w:rFonts w:ascii="Segoe UI" w:eastAsia="Times New Roman" w:hAnsi="Segoe UI" w:cs="Segoe UI"/>
          <w:vanish/>
          <w:color w:val="800080"/>
          <w:vertAlign w:val="subscript"/>
          <w:lang w:eastAsia="en-GB"/>
        </w:rPr>
        <w:t xml:space="preserve"> </w:t>
      </w:r>
    </w:p>
    <w:p w14:paraId="789ACF7F" w14:textId="77777777" w:rsidR="00E41CB5" w:rsidRPr="00025D65" w:rsidRDefault="00E41CB5" w:rsidP="00E41CB5">
      <w:pPr>
        <w:spacing w:after="0" w:line="240" w:lineRule="auto"/>
        <w:ind w:left="720"/>
        <w:jc w:val="both"/>
        <w:rPr>
          <w:rFonts w:ascii="Segoe UI" w:eastAsia="Times New Roman" w:hAnsi="Segoe UI" w:cs="Segoe UI"/>
          <w:lang w:eastAsia="en-GB"/>
        </w:rPr>
      </w:pPr>
    </w:p>
    <w:p w14:paraId="559E73F5" w14:textId="77777777" w:rsidR="00E41CB5" w:rsidRPr="00025D65" w:rsidRDefault="00E41CB5" w:rsidP="00E41CB5">
      <w:pPr>
        <w:spacing w:after="0" w:line="240" w:lineRule="auto"/>
        <w:jc w:val="both"/>
        <w:rPr>
          <w:rFonts w:ascii="Segoe UI" w:eastAsia="Times New Roman" w:hAnsi="Segoe UI" w:cs="Segoe UI"/>
          <w:b/>
          <w:bCs/>
          <w:i/>
          <w:noProof/>
          <w:lang w:eastAsia="en-GB"/>
        </w:rPr>
      </w:pPr>
      <w:r w:rsidRPr="00025D65">
        <w:rPr>
          <w:rFonts w:ascii="Segoe UI" w:eastAsia="Times New Roman" w:hAnsi="Segoe UI" w:cs="Segoe UI"/>
          <w:b/>
          <w:bCs/>
          <w:i/>
          <w:noProof/>
          <w:lang w:eastAsia="en-GB"/>
        </w:rPr>
        <w:t>Verification of the declaration of all project income</w:t>
      </w:r>
    </w:p>
    <w:p w14:paraId="3AD357B2" w14:textId="77777777" w:rsidR="00E41CB5" w:rsidRPr="00025D65" w:rsidRDefault="00E41CB5" w:rsidP="00E41CB5">
      <w:pPr>
        <w:spacing w:after="0" w:line="240" w:lineRule="auto"/>
        <w:jc w:val="both"/>
        <w:rPr>
          <w:rFonts w:ascii="Segoe UI" w:eastAsia="Times New Roman" w:hAnsi="Segoe UI" w:cs="Segoe UI"/>
          <w:b/>
          <w:bCs/>
          <w:i/>
          <w:lang w:eastAsia="en-GB"/>
        </w:rPr>
      </w:pPr>
    </w:p>
    <w:p w14:paraId="58D80B66" w14:textId="77777777" w:rsidR="00E41CB5" w:rsidRPr="00025D65" w:rsidRDefault="00E41CB5" w:rsidP="00E41CB5">
      <w:pPr>
        <w:spacing w:after="0" w:line="240" w:lineRule="auto"/>
        <w:jc w:val="both"/>
        <w:rPr>
          <w:rFonts w:ascii="Segoe UI" w:eastAsia="Times New Roman" w:hAnsi="Segoe UI" w:cs="Segoe UI"/>
          <w:lang w:eastAsia="en-GB"/>
        </w:rPr>
      </w:pPr>
      <w:r w:rsidRPr="00025D65">
        <w:rPr>
          <w:rFonts w:ascii="Segoe UI" w:eastAsia="Times New Roman" w:hAnsi="Segoe UI" w:cs="Segoe UI"/>
          <w:noProof/>
          <w:lang w:eastAsia="en-GB"/>
        </w:rPr>
        <w:t>The audit will focus on:</w:t>
      </w:r>
    </w:p>
    <w:p w14:paraId="733A29AF" w14:textId="77777777" w:rsidR="00E41CB5" w:rsidRPr="00025D65" w:rsidRDefault="00E41CB5" w:rsidP="00E41CB5">
      <w:pPr>
        <w:spacing w:after="0" w:line="240" w:lineRule="auto"/>
        <w:jc w:val="both"/>
        <w:rPr>
          <w:rFonts w:ascii="Segoe UI" w:eastAsia="Times New Roman" w:hAnsi="Segoe UI" w:cs="Segoe UI"/>
          <w:lang w:eastAsia="en-GB"/>
        </w:rPr>
      </w:pPr>
      <w:r w:rsidRPr="00025D65">
        <w:rPr>
          <w:rFonts w:ascii="Segoe UI" w:eastAsia="Times New Roman" w:hAnsi="Segoe UI" w:cs="Segoe UI"/>
          <w:lang w:eastAsia="en-GB"/>
        </w:rPr>
        <w:tab/>
      </w:r>
      <w:r w:rsidRPr="00025D65">
        <w:rPr>
          <w:rFonts w:ascii="Segoe UI" w:eastAsia="Times New Roman" w:hAnsi="Segoe UI" w:cs="Segoe UI"/>
          <w:noProof/>
          <w:lang w:eastAsia="en-GB"/>
        </w:rPr>
        <w:t>interest on pre-financing payments</w:t>
      </w:r>
    </w:p>
    <w:p w14:paraId="195E126B" w14:textId="77777777" w:rsidR="00E41CB5" w:rsidRPr="00025D65" w:rsidRDefault="00E41CB5" w:rsidP="00E41CB5">
      <w:pPr>
        <w:spacing w:after="0" w:line="240" w:lineRule="auto"/>
        <w:jc w:val="both"/>
        <w:rPr>
          <w:rFonts w:ascii="Segoe UI" w:eastAsia="Times New Roman" w:hAnsi="Segoe UI" w:cs="Segoe UI"/>
          <w:lang w:eastAsia="en-GB"/>
        </w:rPr>
      </w:pPr>
      <w:r w:rsidRPr="00025D65">
        <w:rPr>
          <w:rFonts w:ascii="Segoe UI" w:eastAsia="Times New Roman" w:hAnsi="Segoe UI" w:cs="Segoe UI"/>
          <w:lang w:eastAsia="en-GB"/>
        </w:rPr>
        <w:tab/>
      </w:r>
      <w:r w:rsidRPr="00025D65">
        <w:rPr>
          <w:rFonts w:ascii="Segoe UI" w:eastAsia="Times New Roman" w:hAnsi="Segoe UI" w:cs="Segoe UI"/>
          <w:noProof/>
          <w:lang w:eastAsia="en-GB"/>
        </w:rPr>
        <w:t>all sources of co-financing</w:t>
      </w:r>
    </w:p>
    <w:p w14:paraId="48F53F74" w14:textId="77777777" w:rsidR="00E41CB5" w:rsidRPr="00025D65" w:rsidRDefault="00E41CB5" w:rsidP="00E41CB5">
      <w:pPr>
        <w:spacing w:after="0" w:line="240" w:lineRule="auto"/>
        <w:jc w:val="both"/>
        <w:rPr>
          <w:rFonts w:ascii="Segoe UI" w:eastAsia="Times New Roman" w:hAnsi="Segoe UI" w:cs="Segoe UI"/>
          <w:noProof/>
          <w:lang w:eastAsia="en-GB"/>
        </w:rPr>
      </w:pPr>
      <w:r w:rsidRPr="00025D65">
        <w:rPr>
          <w:rFonts w:ascii="Segoe UI" w:eastAsia="Times New Roman" w:hAnsi="Segoe UI" w:cs="Segoe UI"/>
          <w:lang w:eastAsia="en-GB"/>
        </w:rPr>
        <w:tab/>
      </w:r>
      <w:r w:rsidRPr="00025D65">
        <w:rPr>
          <w:rFonts w:ascii="Segoe UI" w:eastAsia="Times New Roman" w:hAnsi="Segoe UI" w:cs="Segoe UI"/>
          <w:noProof/>
          <w:lang w:eastAsia="en-GB"/>
        </w:rPr>
        <w:t>other income (sale of products, services and publications, etc.).</w:t>
      </w:r>
    </w:p>
    <w:p w14:paraId="039021E8" w14:textId="77777777" w:rsidR="00E41CB5" w:rsidRPr="00025D65" w:rsidRDefault="00E41CB5" w:rsidP="00E41CB5">
      <w:pPr>
        <w:spacing w:after="0" w:line="240" w:lineRule="auto"/>
        <w:jc w:val="both"/>
        <w:rPr>
          <w:rFonts w:ascii="Segoe UI" w:eastAsia="Times New Roman" w:hAnsi="Segoe UI" w:cs="Segoe UI"/>
          <w:noProof/>
          <w:lang w:eastAsia="en-GB"/>
        </w:rPr>
      </w:pPr>
      <w:r w:rsidRPr="00025D65">
        <w:rPr>
          <w:rFonts w:ascii="Segoe UI" w:eastAsia="Times New Roman" w:hAnsi="Segoe UI" w:cs="Segoe UI"/>
          <w:noProof/>
          <w:lang w:eastAsia="en-GB"/>
        </w:rPr>
        <w:t>For public organisations only :</w:t>
      </w:r>
    </w:p>
    <w:p w14:paraId="4B716FD0" w14:textId="77777777" w:rsidR="00E41CB5" w:rsidRPr="00025D65" w:rsidRDefault="00E41CB5" w:rsidP="00E41CB5">
      <w:pPr>
        <w:spacing w:after="0" w:line="240" w:lineRule="auto"/>
        <w:ind w:left="720"/>
        <w:jc w:val="both"/>
        <w:rPr>
          <w:rFonts w:ascii="Segoe UI" w:eastAsia="Times New Roman" w:hAnsi="Segoe UI" w:cs="Segoe UI"/>
          <w:noProof/>
          <w:lang w:eastAsia="en-GB"/>
        </w:rPr>
      </w:pPr>
      <w:r w:rsidRPr="00025D65">
        <w:rPr>
          <w:rFonts w:ascii="Segoe UI" w:eastAsia="Times New Roman" w:hAnsi="Segoe UI" w:cs="Segoe UI"/>
          <w:noProof/>
          <w:lang w:eastAsia="en-GB"/>
        </w:rPr>
        <w:t>if the co-financing and the salaries of civil servants/long term staff complies with the common provisions</w:t>
      </w:r>
    </w:p>
    <w:p w14:paraId="59DB50AF" w14:textId="77777777" w:rsidR="00E41CB5" w:rsidRPr="00025D65" w:rsidRDefault="00E41CB5" w:rsidP="00E41CB5">
      <w:pPr>
        <w:spacing w:after="0" w:line="240" w:lineRule="auto"/>
        <w:ind w:left="720"/>
        <w:jc w:val="both"/>
        <w:rPr>
          <w:rFonts w:ascii="Segoe UI" w:eastAsia="Times New Roman" w:hAnsi="Segoe UI" w:cs="Segoe UI"/>
          <w:lang w:eastAsia="en-GB"/>
        </w:rPr>
      </w:pPr>
    </w:p>
    <w:p w14:paraId="4DB32669" w14:textId="77777777" w:rsidR="00E41CB5" w:rsidRPr="00025D65" w:rsidRDefault="00E41CB5" w:rsidP="00E41CB5">
      <w:pPr>
        <w:spacing w:after="0" w:line="240" w:lineRule="auto"/>
        <w:jc w:val="both"/>
        <w:rPr>
          <w:rFonts w:ascii="Segoe UI" w:eastAsia="Times New Roman" w:hAnsi="Segoe UI" w:cs="Segoe UI"/>
          <w:b/>
          <w:bCs/>
          <w:i/>
          <w:noProof/>
          <w:lang w:eastAsia="en-GB"/>
        </w:rPr>
      </w:pPr>
      <w:r w:rsidRPr="00025D65">
        <w:rPr>
          <w:rFonts w:ascii="Segoe UI" w:eastAsia="Times New Roman" w:hAnsi="Segoe UI" w:cs="Segoe UI"/>
          <w:b/>
          <w:bCs/>
          <w:i/>
          <w:noProof/>
          <w:lang w:eastAsia="en-GB"/>
        </w:rPr>
        <w:t>Verification of the origin of the participants’ financing</w:t>
      </w:r>
    </w:p>
    <w:p w14:paraId="6CD56601" w14:textId="77777777" w:rsidR="00E41CB5" w:rsidRPr="00025D65" w:rsidRDefault="00E41CB5" w:rsidP="00E41CB5">
      <w:pPr>
        <w:spacing w:after="0" w:line="240" w:lineRule="auto"/>
        <w:jc w:val="both"/>
        <w:rPr>
          <w:rFonts w:ascii="Segoe UI" w:eastAsia="Times New Roman" w:hAnsi="Segoe UI" w:cs="Segoe UI"/>
          <w:b/>
          <w:bCs/>
          <w:i/>
          <w:lang w:eastAsia="en-GB"/>
        </w:rPr>
      </w:pPr>
    </w:p>
    <w:p w14:paraId="3E3864DE" w14:textId="40EB4248" w:rsidR="00E41CB5" w:rsidRPr="00025D65" w:rsidRDefault="00E41CB5" w:rsidP="00E41CB5">
      <w:pPr>
        <w:widowControl w:val="0"/>
        <w:numPr>
          <w:ilvl w:val="0"/>
          <w:numId w:val="6"/>
        </w:numPr>
        <w:spacing w:after="180" w:line="250" w:lineRule="exact"/>
        <w:ind w:right="340"/>
        <w:rPr>
          <w:rFonts w:ascii="Segoe UI" w:hAnsi="Segoe UI" w:cs="Segoe UI"/>
          <w:color w:val="000000"/>
          <w:shd w:val="clear" w:color="auto" w:fill="FFFFFF"/>
        </w:rPr>
      </w:pPr>
      <w:r w:rsidRPr="00025D65">
        <w:rPr>
          <w:rFonts w:ascii="Segoe UI" w:eastAsia="Times New Roman" w:hAnsi="Segoe UI" w:cs="Segoe UI"/>
          <w:noProof/>
        </w:rPr>
        <w:t>Verification that the project does not benefit either directly or indirectly from support from the Structural Funds or other Community financia</w:t>
      </w:r>
      <w:r w:rsidR="00025D65">
        <w:rPr>
          <w:rFonts w:ascii="Segoe UI" w:eastAsia="Times New Roman" w:hAnsi="Segoe UI" w:cs="Segoe UI"/>
          <w:noProof/>
        </w:rPr>
        <w:t>l.</w:t>
      </w:r>
    </w:p>
    <w:p w14:paraId="1482744A" w14:textId="77777777" w:rsidR="00E41CB5" w:rsidRPr="005B7D84" w:rsidRDefault="00E41CB5" w:rsidP="00E41CB5">
      <w:pPr>
        <w:spacing w:after="0" w:line="240" w:lineRule="auto"/>
        <w:jc w:val="both"/>
        <w:rPr>
          <w:rFonts w:ascii="Segoe UI" w:eastAsia="Times New Roman" w:hAnsi="Segoe UI" w:cs="Segoe UI"/>
          <w:lang w:eastAsia="en-GB"/>
        </w:rPr>
      </w:pPr>
    </w:p>
    <w:p w14:paraId="5C571D7A" w14:textId="77777777" w:rsidR="005B7D84" w:rsidRPr="005B7D84" w:rsidRDefault="005B7D84" w:rsidP="005B7D84">
      <w:pPr>
        <w:spacing w:after="0" w:line="240" w:lineRule="auto"/>
        <w:jc w:val="both"/>
        <w:rPr>
          <w:rFonts w:ascii="Segoe UI" w:eastAsia="Calibri" w:hAnsi="Segoe UI" w:cs="Segoe UI"/>
          <w:bCs/>
        </w:rPr>
      </w:pPr>
      <w:r w:rsidRPr="005B7D84">
        <w:rPr>
          <w:rFonts w:ascii="Segoe UI" w:eastAsia="Calibri" w:hAnsi="Segoe UI" w:cs="Segoe UI"/>
          <w:bCs/>
        </w:rPr>
        <w:t xml:space="preserve">Please demonstrate the methodology you would use to provide this service and the amount of time required for each task, highlighting </w:t>
      </w:r>
    </w:p>
    <w:p w14:paraId="1512BA86" w14:textId="77777777" w:rsidR="005B7D84" w:rsidRPr="005B7D84" w:rsidRDefault="005B7D84" w:rsidP="005B7D84">
      <w:pPr>
        <w:spacing w:after="0" w:line="240" w:lineRule="auto"/>
        <w:jc w:val="both"/>
        <w:rPr>
          <w:rFonts w:ascii="Segoe UI" w:eastAsia="Calibri" w:hAnsi="Segoe UI" w:cs="Segoe UI"/>
          <w:b/>
        </w:rPr>
      </w:pPr>
    </w:p>
    <w:p w14:paraId="0A8A5B0F" w14:textId="77777777" w:rsidR="005B7D84" w:rsidRPr="005B7D84" w:rsidRDefault="005B7D84" w:rsidP="005B7D84">
      <w:pPr>
        <w:numPr>
          <w:ilvl w:val="0"/>
          <w:numId w:val="2"/>
        </w:numPr>
        <w:spacing w:after="0" w:line="240" w:lineRule="auto"/>
        <w:ind w:left="357" w:hanging="357"/>
        <w:jc w:val="both"/>
        <w:rPr>
          <w:rFonts w:ascii="Segoe UI" w:eastAsia="Calibri" w:hAnsi="Segoe UI" w:cs="Segoe UI"/>
          <w:b/>
          <w:noProof/>
          <w:lang w:eastAsia="en-GB"/>
        </w:rPr>
      </w:pPr>
      <w:r w:rsidRPr="005B7D84">
        <w:rPr>
          <w:rFonts w:ascii="Segoe UI" w:eastAsia="Calibri" w:hAnsi="Segoe UI" w:cs="Segoe UI"/>
          <w:b/>
          <w:noProof/>
          <w:lang w:eastAsia="en-GB"/>
        </w:rPr>
        <w:t xml:space="preserve">Experience </w:t>
      </w:r>
    </w:p>
    <w:p w14:paraId="78D400A6" w14:textId="588E0F83" w:rsidR="005B7D84" w:rsidRPr="005B7D84" w:rsidRDefault="005B7D84" w:rsidP="005B7D84">
      <w:pPr>
        <w:spacing w:after="0" w:line="240" w:lineRule="auto"/>
        <w:jc w:val="both"/>
        <w:rPr>
          <w:rFonts w:ascii="Segoe UI" w:eastAsia="Calibri" w:hAnsi="Segoe UI" w:cs="Segoe UI"/>
          <w:noProof/>
          <w:lang w:eastAsia="en-GB"/>
        </w:rPr>
      </w:pPr>
      <w:r w:rsidRPr="005B7D84">
        <w:rPr>
          <w:rFonts w:ascii="Segoe UI" w:eastAsia="Calibri" w:hAnsi="Segoe UI" w:cs="Segoe UI"/>
          <w:noProof/>
          <w:lang w:eastAsia="en-GB"/>
        </w:rPr>
        <w:t>Provide details of previous experience your company and the staff to be assigned to the contract have of auditing similar projects, including whether you have specific experience of auditing EU LIFE funded projects.</w:t>
      </w:r>
      <w:r w:rsidR="00B973A3">
        <w:rPr>
          <w:rFonts w:ascii="Segoe UI" w:eastAsia="Calibri" w:hAnsi="Segoe UI" w:cs="Segoe UI"/>
          <w:noProof/>
          <w:lang w:eastAsia="en-GB"/>
        </w:rPr>
        <w:t xml:space="preserve">  </w:t>
      </w:r>
      <w:r w:rsidRPr="005B7D84">
        <w:rPr>
          <w:rFonts w:ascii="Segoe UI" w:eastAsia="Calibri" w:hAnsi="Segoe UI" w:cs="Segoe UI"/>
          <w:noProof/>
          <w:lang w:eastAsia="en-GB"/>
        </w:rPr>
        <w:t>Please provide CVs for all staff.</w:t>
      </w:r>
    </w:p>
    <w:p w14:paraId="7829D4F7" w14:textId="77777777" w:rsidR="005B7D84" w:rsidRPr="005B7D84" w:rsidRDefault="005B7D84" w:rsidP="005B7D84">
      <w:pPr>
        <w:spacing w:after="0" w:line="240" w:lineRule="auto"/>
        <w:jc w:val="both"/>
        <w:rPr>
          <w:rFonts w:ascii="Segoe UI" w:eastAsia="Calibri" w:hAnsi="Segoe UI" w:cs="Segoe UI"/>
          <w:noProof/>
          <w:lang w:eastAsia="en-GB"/>
        </w:rPr>
      </w:pPr>
    </w:p>
    <w:p w14:paraId="77DC00E3" w14:textId="77777777" w:rsidR="005B7D84" w:rsidRPr="005B7D84" w:rsidRDefault="005B7D84" w:rsidP="005B7D84">
      <w:pPr>
        <w:spacing w:after="0" w:line="240" w:lineRule="auto"/>
        <w:jc w:val="both"/>
        <w:rPr>
          <w:rFonts w:ascii="Segoe UI" w:eastAsia="Calibri" w:hAnsi="Segoe UI" w:cs="Segoe UI"/>
        </w:rPr>
      </w:pPr>
      <w:r w:rsidRPr="005B7D84">
        <w:rPr>
          <w:rFonts w:ascii="Segoe UI" w:eastAsia="Calibri" w:hAnsi="Segoe UI" w:cs="Segoe UI"/>
          <w:b/>
          <w:noProof/>
          <w:lang w:eastAsia="en-GB"/>
        </w:rPr>
        <w:t>b) Quality Control</w:t>
      </w:r>
    </w:p>
    <w:p w14:paraId="4E1AF9BA" w14:textId="30F8419A" w:rsidR="005B7D84" w:rsidRDefault="005B7D84" w:rsidP="005B7D84">
      <w:pPr>
        <w:spacing w:after="0" w:line="240" w:lineRule="auto"/>
        <w:jc w:val="both"/>
        <w:rPr>
          <w:rFonts w:ascii="Segoe UI" w:eastAsia="Calibri" w:hAnsi="Segoe UI" w:cs="Segoe UI"/>
        </w:rPr>
      </w:pPr>
      <w:r w:rsidRPr="005B7D84">
        <w:rPr>
          <w:rFonts w:ascii="Segoe UI" w:eastAsia="Calibri" w:hAnsi="Segoe UI" w:cs="Segoe UI"/>
          <w:noProof/>
          <w:lang w:eastAsia="en-GB"/>
        </w:rPr>
        <w:t xml:space="preserve">Explain in full the nature of the requirement and </w:t>
      </w:r>
      <w:r w:rsidRPr="005B7D84">
        <w:rPr>
          <w:rFonts w:ascii="Segoe UI" w:eastAsia="Calibri" w:hAnsi="Segoe UI" w:cs="Segoe UI"/>
        </w:rPr>
        <w:t>details of quality control procedures that will be used to ensure contract objectives and deliverables are met.</w:t>
      </w:r>
    </w:p>
    <w:p w14:paraId="3EF98BAF" w14:textId="06709125" w:rsidR="00E66DE6" w:rsidRDefault="00E66DE6" w:rsidP="005B7D84">
      <w:pPr>
        <w:spacing w:after="0" w:line="240" w:lineRule="auto"/>
        <w:jc w:val="both"/>
        <w:rPr>
          <w:rFonts w:ascii="Segoe UI" w:eastAsia="Calibri" w:hAnsi="Segoe UI" w:cs="Segoe UI"/>
        </w:rPr>
      </w:pPr>
    </w:p>
    <w:p w14:paraId="277CE061" w14:textId="77777777" w:rsidR="00E66DE6" w:rsidRPr="005B7D84" w:rsidRDefault="00E66DE6" w:rsidP="005B7D84">
      <w:pPr>
        <w:spacing w:after="0" w:line="240" w:lineRule="auto"/>
        <w:jc w:val="both"/>
        <w:rPr>
          <w:rFonts w:ascii="Arial" w:eastAsia="Calibri" w:hAnsi="Arial" w:cs="Arial"/>
          <w:sz w:val="24"/>
          <w:szCs w:val="24"/>
        </w:rPr>
      </w:pPr>
    </w:p>
    <w:p w14:paraId="7BEB38BF" w14:textId="77777777" w:rsidR="005B7D84" w:rsidRPr="005B7D84" w:rsidRDefault="005B7D84" w:rsidP="005B7D84">
      <w:pPr>
        <w:spacing w:after="0" w:line="240" w:lineRule="auto"/>
        <w:jc w:val="both"/>
        <w:rPr>
          <w:rFonts w:ascii="Arial" w:eastAsia="Calibri" w:hAnsi="Arial" w:cs="Arial"/>
          <w:b/>
          <w:sz w:val="28"/>
          <w:szCs w:val="28"/>
        </w:rPr>
      </w:pPr>
    </w:p>
    <w:p w14:paraId="09ECF1F9" w14:textId="77777777" w:rsidR="005B7D84" w:rsidRPr="00025D65" w:rsidRDefault="005B7D84" w:rsidP="005B7D84">
      <w:pPr>
        <w:keepNext/>
        <w:numPr>
          <w:ilvl w:val="0"/>
          <w:numId w:val="8"/>
        </w:numPr>
        <w:spacing w:after="0" w:line="240" w:lineRule="auto"/>
        <w:ind w:left="567" w:hanging="567"/>
        <w:contextualSpacing/>
        <w:jc w:val="both"/>
        <w:outlineLvl w:val="0"/>
        <w:rPr>
          <w:rFonts w:ascii="Segoe UI" w:eastAsia="Calibri" w:hAnsi="Segoe UI" w:cs="Segoe UI"/>
          <w:b/>
          <w:sz w:val="28"/>
          <w:szCs w:val="28"/>
          <w:u w:val="single"/>
          <w:lang w:eastAsia="x-none"/>
        </w:rPr>
      </w:pPr>
      <w:bookmarkStart w:id="9" w:name="_Toc128565783"/>
      <w:r w:rsidRPr="00025D65">
        <w:rPr>
          <w:rFonts w:ascii="Segoe UI" w:eastAsia="Calibri" w:hAnsi="Segoe UI" w:cs="Segoe UI"/>
          <w:b/>
          <w:sz w:val="28"/>
          <w:szCs w:val="28"/>
          <w:u w:val="single"/>
          <w:lang w:eastAsia="x-none"/>
        </w:rPr>
        <w:t>Sustainability</w:t>
      </w:r>
      <w:bookmarkEnd w:id="9"/>
      <w:r w:rsidRPr="00025D65">
        <w:rPr>
          <w:rFonts w:ascii="Segoe UI" w:eastAsia="Calibri" w:hAnsi="Segoe UI" w:cs="Segoe UI"/>
          <w:b/>
          <w:sz w:val="28"/>
          <w:szCs w:val="28"/>
          <w:u w:val="single"/>
          <w:lang w:eastAsia="x-none"/>
        </w:rPr>
        <w:t xml:space="preserve"> </w:t>
      </w:r>
    </w:p>
    <w:p w14:paraId="620B973A" w14:textId="77777777" w:rsidR="005B7D84" w:rsidRPr="005B7D84" w:rsidRDefault="005B7D84" w:rsidP="005B7D84">
      <w:pPr>
        <w:spacing w:after="0" w:line="276" w:lineRule="auto"/>
        <w:rPr>
          <w:rFonts w:ascii="Arial" w:eastAsia="Calibri" w:hAnsi="Arial" w:cs="Times New Roman"/>
          <w:sz w:val="24"/>
          <w:highlight w:val="yellow"/>
          <w:lang w:eastAsia="x-none"/>
        </w:rPr>
      </w:pPr>
    </w:p>
    <w:p w14:paraId="71B567A1" w14:textId="03778F3E" w:rsidR="005B7D84" w:rsidRPr="005B7D84" w:rsidRDefault="005B7D84" w:rsidP="005B7D84">
      <w:pPr>
        <w:spacing w:after="0" w:line="240" w:lineRule="auto"/>
        <w:jc w:val="both"/>
        <w:rPr>
          <w:rFonts w:ascii="Segoe UI" w:eastAsia="Calibri" w:hAnsi="Segoe UI" w:cs="Segoe UI"/>
          <w:noProof/>
          <w:lang w:eastAsia="en-GB"/>
        </w:rPr>
      </w:pPr>
      <w:r w:rsidRPr="005B7D84">
        <w:rPr>
          <w:rFonts w:ascii="Segoe UI" w:eastAsia="Calibri" w:hAnsi="Segoe UI" w:cs="Segoe UI"/>
          <w:noProof/>
          <w:lang w:eastAsia="en-GB"/>
        </w:rPr>
        <w:t>As a delivery partner, the successful contractor is expected to pursue sustainability and reduce their carbon footprint where possible in all their operations, thereby ensuring Natural England is not contracting with a supplier whose operational outputs run contrary to Natural Englands objectives. The successful contractor will need to assess any environmental impacts that may arise as a result of the work they are undertaking.</w:t>
      </w:r>
      <w:r w:rsidR="00B973A3">
        <w:rPr>
          <w:rFonts w:ascii="Segoe UI" w:eastAsia="Calibri" w:hAnsi="Segoe UI" w:cs="Segoe UI"/>
          <w:noProof/>
          <w:lang w:eastAsia="en-GB"/>
        </w:rPr>
        <w:t xml:space="preserve">  A</w:t>
      </w:r>
      <w:proofErr w:type="spellStart"/>
      <w:r w:rsidRPr="005B7D84">
        <w:rPr>
          <w:rFonts w:ascii="Segoe UI" w:eastAsia="Calibri" w:hAnsi="Segoe UI" w:cs="Segoe UI"/>
          <w:w w:val="115"/>
        </w:rPr>
        <w:t>ll</w:t>
      </w:r>
      <w:proofErr w:type="spellEnd"/>
      <w:r w:rsidRPr="005B7D84">
        <w:rPr>
          <w:rFonts w:ascii="Segoe UI" w:eastAsia="Calibri" w:hAnsi="Segoe UI" w:cs="Segoe UI"/>
          <w:spacing w:val="-3"/>
          <w:w w:val="115"/>
        </w:rPr>
        <w:t xml:space="preserve"> </w:t>
      </w:r>
      <w:r w:rsidRPr="005B7D84">
        <w:rPr>
          <w:rFonts w:ascii="Segoe UI" w:eastAsia="Calibri" w:hAnsi="Segoe UI" w:cs="Segoe UI"/>
          <w:w w:val="115"/>
        </w:rPr>
        <w:t>contractors</w:t>
      </w:r>
      <w:r w:rsidRPr="005B7D84">
        <w:rPr>
          <w:rFonts w:ascii="Segoe UI" w:eastAsia="Calibri" w:hAnsi="Segoe UI" w:cs="Segoe UI"/>
          <w:spacing w:val="-3"/>
          <w:w w:val="115"/>
        </w:rPr>
        <w:t xml:space="preserve"> </w:t>
      </w:r>
      <w:r w:rsidRPr="005B7D84">
        <w:rPr>
          <w:rFonts w:ascii="Segoe UI" w:eastAsia="Calibri" w:hAnsi="Segoe UI" w:cs="Segoe UI"/>
          <w:w w:val="115"/>
        </w:rPr>
        <w:t>will</w:t>
      </w:r>
      <w:r w:rsidRPr="005B7D84">
        <w:rPr>
          <w:rFonts w:ascii="Segoe UI" w:eastAsia="Calibri" w:hAnsi="Segoe UI" w:cs="Segoe UI"/>
          <w:spacing w:val="-3"/>
          <w:w w:val="115"/>
        </w:rPr>
        <w:t xml:space="preserve"> </w:t>
      </w:r>
      <w:r w:rsidRPr="005B7D84">
        <w:rPr>
          <w:rFonts w:ascii="Segoe UI" w:eastAsia="Calibri" w:hAnsi="Segoe UI" w:cs="Segoe UI"/>
          <w:w w:val="115"/>
        </w:rPr>
        <w:t>be</w:t>
      </w:r>
      <w:r w:rsidRPr="005B7D84">
        <w:rPr>
          <w:rFonts w:ascii="Segoe UI" w:eastAsia="Calibri" w:hAnsi="Segoe UI" w:cs="Segoe UI"/>
          <w:w w:val="112"/>
        </w:rPr>
        <w:t xml:space="preserve"> </w:t>
      </w:r>
      <w:r w:rsidRPr="005B7D84">
        <w:rPr>
          <w:rFonts w:ascii="Segoe UI" w:eastAsia="Calibri" w:hAnsi="Segoe UI" w:cs="Segoe UI"/>
          <w:w w:val="115"/>
        </w:rPr>
        <w:t>assessed</w:t>
      </w:r>
      <w:r w:rsidRPr="005B7D84">
        <w:rPr>
          <w:rFonts w:ascii="Segoe UI" w:eastAsia="Calibri" w:hAnsi="Segoe UI" w:cs="Segoe UI"/>
          <w:spacing w:val="-12"/>
          <w:w w:val="115"/>
        </w:rPr>
        <w:t xml:space="preserve"> </w:t>
      </w:r>
      <w:r w:rsidRPr="005B7D84">
        <w:rPr>
          <w:rFonts w:ascii="Segoe UI" w:eastAsia="Calibri" w:hAnsi="Segoe UI" w:cs="Segoe UI"/>
          <w:w w:val="115"/>
        </w:rPr>
        <w:t>on</w:t>
      </w:r>
      <w:r w:rsidRPr="005B7D84">
        <w:rPr>
          <w:rFonts w:ascii="Segoe UI" w:eastAsia="Calibri" w:hAnsi="Segoe UI" w:cs="Segoe UI"/>
          <w:spacing w:val="-11"/>
          <w:w w:val="115"/>
        </w:rPr>
        <w:t xml:space="preserve"> </w:t>
      </w:r>
      <w:r w:rsidRPr="005B7D84">
        <w:rPr>
          <w:rFonts w:ascii="Segoe UI" w:eastAsia="Calibri" w:hAnsi="Segoe UI" w:cs="Segoe UI"/>
          <w:w w:val="115"/>
        </w:rPr>
        <w:t>their</w:t>
      </w:r>
      <w:r w:rsidRPr="005B7D84">
        <w:rPr>
          <w:rFonts w:ascii="Segoe UI" w:eastAsia="Calibri" w:hAnsi="Segoe UI" w:cs="Segoe UI"/>
          <w:spacing w:val="-11"/>
          <w:w w:val="115"/>
        </w:rPr>
        <w:t xml:space="preserve"> </w:t>
      </w:r>
      <w:r w:rsidRPr="005B7D84">
        <w:rPr>
          <w:rFonts w:ascii="Segoe UI" w:eastAsia="Calibri" w:hAnsi="Segoe UI" w:cs="Segoe UI"/>
          <w:w w:val="115"/>
        </w:rPr>
        <w:t>responses</w:t>
      </w:r>
      <w:r w:rsidRPr="005B7D84">
        <w:rPr>
          <w:rFonts w:ascii="Segoe UI" w:eastAsia="Calibri" w:hAnsi="Segoe UI" w:cs="Segoe UI"/>
          <w:spacing w:val="-12"/>
          <w:w w:val="115"/>
        </w:rPr>
        <w:t xml:space="preserve"> </w:t>
      </w:r>
      <w:r w:rsidRPr="005B7D84">
        <w:rPr>
          <w:rFonts w:ascii="Segoe UI" w:eastAsia="Calibri" w:hAnsi="Segoe UI" w:cs="Segoe UI"/>
          <w:w w:val="115"/>
        </w:rPr>
        <w:t>and</w:t>
      </w:r>
      <w:r w:rsidRPr="005B7D84">
        <w:rPr>
          <w:rFonts w:ascii="Segoe UI" w:eastAsia="Calibri" w:hAnsi="Segoe UI" w:cs="Segoe UI"/>
          <w:spacing w:val="-11"/>
          <w:w w:val="115"/>
        </w:rPr>
        <w:t xml:space="preserve"> </w:t>
      </w:r>
      <w:r w:rsidRPr="005B7D84">
        <w:rPr>
          <w:rFonts w:ascii="Segoe UI" w:eastAsia="Calibri" w:hAnsi="Segoe UI" w:cs="Segoe UI"/>
          <w:w w:val="115"/>
        </w:rPr>
        <w:t>how</w:t>
      </w:r>
      <w:r w:rsidRPr="005B7D84">
        <w:rPr>
          <w:rFonts w:ascii="Segoe UI" w:eastAsia="Calibri" w:hAnsi="Segoe UI" w:cs="Segoe UI"/>
          <w:spacing w:val="-11"/>
          <w:w w:val="115"/>
        </w:rPr>
        <w:t xml:space="preserve"> </w:t>
      </w:r>
      <w:r w:rsidRPr="005B7D84">
        <w:rPr>
          <w:rFonts w:ascii="Segoe UI" w:eastAsia="Calibri" w:hAnsi="Segoe UI" w:cs="Segoe UI"/>
          <w:w w:val="115"/>
        </w:rPr>
        <w:t>effectively</w:t>
      </w:r>
      <w:r w:rsidRPr="005B7D84">
        <w:rPr>
          <w:rFonts w:ascii="Segoe UI" w:eastAsia="Calibri" w:hAnsi="Segoe UI" w:cs="Segoe UI"/>
          <w:spacing w:val="-12"/>
          <w:w w:val="115"/>
        </w:rPr>
        <w:t xml:space="preserve"> </w:t>
      </w:r>
      <w:r w:rsidRPr="005B7D84">
        <w:rPr>
          <w:rFonts w:ascii="Segoe UI" w:eastAsia="Calibri" w:hAnsi="Segoe UI" w:cs="Segoe UI"/>
          <w:w w:val="115"/>
        </w:rPr>
        <w:t>they</w:t>
      </w:r>
      <w:r w:rsidRPr="005B7D84">
        <w:rPr>
          <w:rFonts w:ascii="Segoe UI" w:eastAsia="Calibri" w:hAnsi="Segoe UI" w:cs="Segoe UI"/>
          <w:spacing w:val="-11"/>
          <w:w w:val="115"/>
        </w:rPr>
        <w:t xml:space="preserve"> </w:t>
      </w:r>
      <w:r w:rsidRPr="005B7D84">
        <w:rPr>
          <w:rFonts w:ascii="Segoe UI" w:eastAsia="Calibri" w:hAnsi="Segoe UI" w:cs="Segoe UI"/>
          <w:w w:val="115"/>
        </w:rPr>
        <w:t>will</w:t>
      </w:r>
      <w:r w:rsidRPr="005B7D84">
        <w:rPr>
          <w:rFonts w:ascii="Segoe UI" w:eastAsia="Calibri" w:hAnsi="Segoe UI" w:cs="Segoe UI"/>
          <w:spacing w:val="-11"/>
          <w:w w:val="115"/>
        </w:rPr>
        <w:t xml:space="preserve"> </w:t>
      </w:r>
      <w:r w:rsidRPr="005B7D84">
        <w:rPr>
          <w:rFonts w:ascii="Segoe UI" w:eastAsia="Calibri" w:hAnsi="Segoe UI" w:cs="Segoe UI"/>
          <w:w w:val="115"/>
        </w:rPr>
        <w:t>reduce</w:t>
      </w:r>
      <w:r w:rsidRPr="005B7D84">
        <w:rPr>
          <w:rFonts w:ascii="Segoe UI" w:eastAsia="Calibri" w:hAnsi="Segoe UI" w:cs="Segoe UI"/>
          <w:spacing w:val="-12"/>
          <w:w w:val="115"/>
        </w:rPr>
        <w:t xml:space="preserve"> </w:t>
      </w:r>
      <w:r w:rsidRPr="005B7D84">
        <w:rPr>
          <w:rFonts w:ascii="Segoe UI" w:eastAsia="Calibri" w:hAnsi="Segoe UI" w:cs="Segoe UI"/>
          <w:w w:val="115"/>
        </w:rPr>
        <w:t>their</w:t>
      </w:r>
      <w:r w:rsidRPr="005B7D84">
        <w:rPr>
          <w:rFonts w:ascii="Segoe UI" w:eastAsia="Calibri" w:hAnsi="Segoe UI" w:cs="Segoe UI"/>
          <w:spacing w:val="-11"/>
          <w:w w:val="115"/>
        </w:rPr>
        <w:t xml:space="preserve"> </w:t>
      </w:r>
      <w:r w:rsidRPr="005B7D84">
        <w:rPr>
          <w:rFonts w:ascii="Segoe UI" w:eastAsia="Calibri" w:hAnsi="Segoe UI" w:cs="Segoe UI"/>
          <w:w w:val="115"/>
        </w:rPr>
        <w:t>emissions,</w:t>
      </w:r>
      <w:r w:rsidRPr="005B7D84">
        <w:rPr>
          <w:rFonts w:ascii="Segoe UI" w:eastAsia="Calibri" w:hAnsi="Segoe UI" w:cs="Segoe UI"/>
          <w:spacing w:val="-11"/>
          <w:w w:val="115"/>
        </w:rPr>
        <w:t xml:space="preserve"> </w:t>
      </w:r>
      <w:r w:rsidRPr="005B7D84">
        <w:rPr>
          <w:rFonts w:ascii="Segoe UI" w:eastAsia="Calibri" w:hAnsi="Segoe UI" w:cs="Segoe UI"/>
          <w:w w:val="115"/>
        </w:rPr>
        <w:t>ensure</w:t>
      </w:r>
      <w:r w:rsidRPr="005B7D84">
        <w:rPr>
          <w:rFonts w:ascii="Segoe UI" w:eastAsia="Calibri" w:hAnsi="Segoe UI" w:cs="Segoe UI"/>
          <w:spacing w:val="-12"/>
          <w:w w:val="115"/>
        </w:rPr>
        <w:t xml:space="preserve"> </w:t>
      </w:r>
      <w:r w:rsidRPr="005B7D84">
        <w:rPr>
          <w:rFonts w:ascii="Segoe UI" w:eastAsia="Calibri" w:hAnsi="Segoe UI" w:cs="Segoe UI"/>
          <w:w w:val="115"/>
        </w:rPr>
        <w:t>efficient</w:t>
      </w:r>
      <w:r w:rsidRPr="005B7D84">
        <w:rPr>
          <w:rFonts w:ascii="Segoe UI" w:eastAsia="Calibri" w:hAnsi="Segoe UI" w:cs="Segoe UI"/>
          <w:w w:val="117"/>
        </w:rPr>
        <w:t xml:space="preserve"> </w:t>
      </w:r>
      <w:r w:rsidRPr="005B7D84">
        <w:rPr>
          <w:rFonts w:ascii="Segoe UI" w:eastAsia="Calibri" w:hAnsi="Segoe UI" w:cs="Segoe UI"/>
          <w:w w:val="115"/>
        </w:rPr>
        <w:t>energy</w:t>
      </w:r>
      <w:r w:rsidRPr="005B7D84">
        <w:rPr>
          <w:rFonts w:ascii="Segoe UI" w:eastAsia="Calibri" w:hAnsi="Segoe UI" w:cs="Segoe UI"/>
          <w:spacing w:val="-7"/>
          <w:w w:val="115"/>
        </w:rPr>
        <w:t xml:space="preserve"> </w:t>
      </w:r>
      <w:r w:rsidRPr="005B7D84">
        <w:rPr>
          <w:rFonts w:ascii="Segoe UI" w:eastAsia="Calibri" w:hAnsi="Segoe UI" w:cs="Segoe UI"/>
          <w:w w:val="115"/>
        </w:rPr>
        <w:t>use</w:t>
      </w:r>
      <w:r w:rsidRPr="005B7D84">
        <w:rPr>
          <w:rFonts w:ascii="Segoe UI" w:eastAsia="Calibri" w:hAnsi="Segoe UI" w:cs="Segoe UI"/>
          <w:spacing w:val="-7"/>
          <w:w w:val="115"/>
        </w:rPr>
        <w:t xml:space="preserve"> </w:t>
      </w:r>
      <w:r w:rsidRPr="005B7D84">
        <w:rPr>
          <w:rFonts w:ascii="Segoe UI" w:eastAsia="Calibri" w:hAnsi="Segoe UI" w:cs="Segoe UI"/>
          <w:w w:val="115"/>
        </w:rPr>
        <w:t>and</w:t>
      </w:r>
      <w:r w:rsidRPr="005B7D84">
        <w:rPr>
          <w:rFonts w:ascii="Segoe UI" w:eastAsia="Calibri" w:hAnsi="Segoe UI" w:cs="Segoe UI"/>
          <w:spacing w:val="-7"/>
          <w:w w:val="115"/>
        </w:rPr>
        <w:t xml:space="preserve"> </w:t>
      </w:r>
      <w:r w:rsidRPr="005B7D84">
        <w:rPr>
          <w:rFonts w:ascii="Segoe UI" w:eastAsia="Calibri" w:hAnsi="Segoe UI" w:cs="Segoe UI"/>
          <w:w w:val="115"/>
        </w:rPr>
        <w:t>use</w:t>
      </w:r>
      <w:r w:rsidRPr="005B7D84">
        <w:rPr>
          <w:rFonts w:ascii="Segoe UI" w:eastAsia="Calibri" w:hAnsi="Segoe UI" w:cs="Segoe UI"/>
          <w:spacing w:val="-7"/>
          <w:w w:val="115"/>
        </w:rPr>
        <w:t xml:space="preserve"> </w:t>
      </w:r>
      <w:r w:rsidRPr="005B7D84">
        <w:rPr>
          <w:rFonts w:ascii="Segoe UI" w:eastAsia="Calibri" w:hAnsi="Segoe UI" w:cs="Segoe UI"/>
          <w:w w:val="115"/>
        </w:rPr>
        <w:t>of</w:t>
      </w:r>
      <w:r w:rsidRPr="005B7D84">
        <w:rPr>
          <w:rFonts w:ascii="Segoe UI" w:eastAsia="Calibri" w:hAnsi="Segoe UI" w:cs="Segoe UI"/>
          <w:spacing w:val="-7"/>
          <w:w w:val="115"/>
        </w:rPr>
        <w:t xml:space="preserve"> </w:t>
      </w:r>
      <w:r w:rsidRPr="005B7D84">
        <w:rPr>
          <w:rFonts w:ascii="Segoe UI" w:eastAsia="Calibri" w:hAnsi="Segoe UI" w:cs="Segoe UI"/>
          <w:w w:val="115"/>
        </w:rPr>
        <w:t>raw</w:t>
      </w:r>
      <w:r w:rsidRPr="005B7D84">
        <w:rPr>
          <w:rFonts w:ascii="Segoe UI" w:eastAsia="Calibri" w:hAnsi="Segoe UI" w:cs="Segoe UI"/>
          <w:spacing w:val="-6"/>
          <w:w w:val="115"/>
        </w:rPr>
        <w:t xml:space="preserve"> </w:t>
      </w:r>
      <w:r w:rsidRPr="005B7D84">
        <w:rPr>
          <w:rFonts w:ascii="Segoe UI" w:eastAsia="Calibri" w:hAnsi="Segoe UI" w:cs="Segoe UI"/>
          <w:w w:val="115"/>
        </w:rPr>
        <w:t>materials</w:t>
      </w:r>
      <w:r w:rsidRPr="005B7D84">
        <w:rPr>
          <w:rFonts w:ascii="Segoe UI" w:eastAsia="Calibri" w:hAnsi="Segoe UI" w:cs="Segoe UI"/>
          <w:spacing w:val="-7"/>
          <w:w w:val="115"/>
        </w:rPr>
        <w:t xml:space="preserve"> </w:t>
      </w:r>
      <w:r w:rsidRPr="005B7D84">
        <w:rPr>
          <w:rFonts w:ascii="Segoe UI" w:eastAsia="Calibri" w:hAnsi="Segoe UI" w:cs="Segoe UI"/>
          <w:w w:val="115"/>
        </w:rPr>
        <w:t>and</w:t>
      </w:r>
      <w:r w:rsidRPr="005B7D84">
        <w:rPr>
          <w:rFonts w:ascii="Segoe UI" w:eastAsia="Calibri" w:hAnsi="Segoe UI" w:cs="Segoe UI"/>
          <w:spacing w:val="-7"/>
          <w:w w:val="115"/>
        </w:rPr>
        <w:t xml:space="preserve"> </w:t>
      </w:r>
      <w:r w:rsidRPr="005B7D84">
        <w:rPr>
          <w:rFonts w:ascii="Segoe UI" w:eastAsia="Calibri" w:hAnsi="Segoe UI" w:cs="Segoe UI"/>
          <w:w w:val="115"/>
        </w:rPr>
        <w:t>minimisation</w:t>
      </w:r>
      <w:r w:rsidRPr="005B7D84">
        <w:rPr>
          <w:rFonts w:ascii="Segoe UI" w:eastAsia="Calibri" w:hAnsi="Segoe UI" w:cs="Segoe UI"/>
          <w:spacing w:val="-7"/>
          <w:w w:val="115"/>
        </w:rPr>
        <w:t xml:space="preserve"> of </w:t>
      </w:r>
      <w:r w:rsidRPr="005B7D84">
        <w:rPr>
          <w:rFonts w:ascii="Segoe UI" w:eastAsia="Calibri" w:hAnsi="Segoe UI" w:cs="Segoe UI"/>
          <w:w w:val="115"/>
        </w:rPr>
        <w:t>their</w:t>
      </w:r>
      <w:r w:rsidRPr="005B7D84">
        <w:rPr>
          <w:rFonts w:ascii="Segoe UI" w:eastAsia="Calibri" w:hAnsi="Segoe UI" w:cs="Segoe UI"/>
          <w:spacing w:val="-7"/>
          <w:w w:val="115"/>
        </w:rPr>
        <w:t xml:space="preserve"> </w:t>
      </w:r>
      <w:r w:rsidRPr="005B7D84">
        <w:rPr>
          <w:rFonts w:ascii="Segoe UI" w:eastAsia="Calibri" w:hAnsi="Segoe UI" w:cs="Segoe UI"/>
          <w:w w:val="115"/>
        </w:rPr>
        <w:t>waste.</w:t>
      </w:r>
      <w:r w:rsidRPr="005B7D84">
        <w:rPr>
          <w:rFonts w:ascii="Segoe UI" w:eastAsia="Calibri" w:hAnsi="Segoe UI" w:cs="Segoe UI"/>
          <w:spacing w:val="-7"/>
          <w:w w:val="115"/>
        </w:rPr>
        <w:t xml:space="preserve"> </w:t>
      </w:r>
      <w:r w:rsidR="00B973A3">
        <w:rPr>
          <w:rFonts w:ascii="Segoe UI" w:eastAsia="Calibri" w:hAnsi="Segoe UI" w:cs="Segoe UI"/>
          <w:spacing w:val="-7"/>
          <w:w w:val="115"/>
        </w:rPr>
        <w:t xml:space="preserve"> </w:t>
      </w:r>
      <w:r w:rsidRPr="005B7D84">
        <w:rPr>
          <w:rFonts w:ascii="Segoe UI" w:eastAsia="Calibri" w:hAnsi="Segoe UI" w:cs="Segoe UI"/>
          <w:w w:val="115"/>
        </w:rPr>
        <w:t>We</w:t>
      </w:r>
      <w:r w:rsidRPr="005B7D84">
        <w:rPr>
          <w:rFonts w:ascii="Segoe UI" w:eastAsia="Calibri" w:hAnsi="Segoe UI" w:cs="Segoe UI"/>
          <w:spacing w:val="-7"/>
          <w:w w:val="115"/>
        </w:rPr>
        <w:t xml:space="preserve"> </w:t>
      </w:r>
      <w:r w:rsidRPr="005B7D84">
        <w:rPr>
          <w:rFonts w:ascii="Segoe UI" w:eastAsia="Calibri" w:hAnsi="Segoe UI" w:cs="Segoe UI"/>
          <w:w w:val="115"/>
        </w:rPr>
        <w:t>expect</w:t>
      </w:r>
      <w:r w:rsidRPr="005B7D84">
        <w:rPr>
          <w:rFonts w:ascii="Segoe UI" w:eastAsia="Calibri" w:hAnsi="Segoe UI" w:cs="Segoe UI"/>
          <w:spacing w:val="-6"/>
          <w:w w:val="115"/>
        </w:rPr>
        <w:t xml:space="preserve"> </w:t>
      </w:r>
      <w:r w:rsidRPr="005B7D84">
        <w:rPr>
          <w:rFonts w:ascii="Segoe UI" w:eastAsia="Calibri" w:hAnsi="Segoe UI" w:cs="Segoe UI"/>
          <w:w w:val="115"/>
        </w:rPr>
        <w:t>all</w:t>
      </w:r>
      <w:r w:rsidRPr="005B7D84">
        <w:rPr>
          <w:rFonts w:ascii="Segoe UI" w:eastAsia="Calibri" w:hAnsi="Segoe UI" w:cs="Segoe UI"/>
          <w:spacing w:val="-7"/>
          <w:w w:val="115"/>
        </w:rPr>
        <w:t xml:space="preserve"> </w:t>
      </w:r>
      <w:r w:rsidRPr="005B7D84">
        <w:rPr>
          <w:rFonts w:ascii="Segoe UI" w:eastAsia="Calibri" w:hAnsi="Segoe UI" w:cs="Segoe UI"/>
          <w:w w:val="115"/>
        </w:rPr>
        <w:t>contractors</w:t>
      </w:r>
      <w:r w:rsidRPr="005B7D84">
        <w:rPr>
          <w:rFonts w:ascii="Segoe UI" w:eastAsia="Calibri" w:hAnsi="Segoe UI" w:cs="Segoe UI"/>
          <w:spacing w:val="-7"/>
          <w:w w:val="115"/>
        </w:rPr>
        <w:t xml:space="preserve"> </w:t>
      </w:r>
      <w:r w:rsidRPr="005B7D84">
        <w:rPr>
          <w:rFonts w:ascii="Segoe UI" w:eastAsia="Calibri" w:hAnsi="Segoe UI" w:cs="Segoe UI"/>
          <w:w w:val="115"/>
        </w:rPr>
        <w:t>to</w:t>
      </w:r>
      <w:r w:rsidRPr="005B7D84">
        <w:rPr>
          <w:rFonts w:ascii="Segoe UI" w:eastAsia="Calibri" w:hAnsi="Segoe UI" w:cs="Segoe UI"/>
          <w:spacing w:val="-7"/>
          <w:w w:val="115"/>
        </w:rPr>
        <w:t xml:space="preserve"> </w:t>
      </w:r>
      <w:r w:rsidRPr="005B7D84">
        <w:rPr>
          <w:rFonts w:ascii="Segoe UI" w:eastAsia="Calibri" w:hAnsi="Segoe UI" w:cs="Segoe UI"/>
          <w:w w:val="115"/>
        </w:rPr>
        <w:t>also</w:t>
      </w:r>
      <w:r w:rsidRPr="005B7D84">
        <w:rPr>
          <w:rFonts w:ascii="Segoe UI" w:eastAsia="Calibri" w:hAnsi="Segoe UI" w:cs="Segoe UI"/>
          <w:w w:val="110"/>
        </w:rPr>
        <w:t xml:space="preserve"> </w:t>
      </w:r>
      <w:r w:rsidRPr="005B7D84">
        <w:rPr>
          <w:rFonts w:ascii="Segoe UI" w:eastAsia="Calibri" w:hAnsi="Segoe UI" w:cs="Segoe UI"/>
          <w:w w:val="115"/>
        </w:rPr>
        <w:t>consider</w:t>
      </w:r>
      <w:r w:rsidRPr="005B7D84">
        <w:rPr>
          <w:rFonts w:ascii="Segoe UI" w:eastAsia="Calibri" w:hAnsi="Segoe UI" w:cs="Segoe UI"/>
          <w:spacing w:val="-5"/>
          <w:w w:val="115"/>
        </w:rPr>
        <w:t xml:space="preserve"> </w:t>
      </w:r>
      <w:r w:rsidRPr="005B7D84">
        <w:rPr>
          <w:rFonts w:ascii="Segoe UI" w:eastAsia="Calibri" w:hAnsi="Segoe UI" w:cs="Segoe UI"/>
          <w:w w:val="115"/>
        </w:rPr>
        <w:t>how</w:t>
      </w:r>
      <w:r w:rsidRPr="005B7D84">
        <w:rPr>
          <w:rFonts w:ascii="Segoe UI" w:eastAsia="Calibri" w:hAnsi="Segoe UI" w:cs="Segoe UI"/>
          <w:spacing w:val="-4"/>
          <w:w w:val="115"/>
        </w:rPr>
        <w:t xml:space="preserve"> </w:t>
      </w:r>
      <w:r w:rsidRPr="005B7D84">
        <w:rPr>
          <w:rFonts w:ascii="Segoe UI" w:eastAsia="Calibri" w:hAnsi="Segoe UI" w:cs="Segoe UI"/>
          <w:w w:val="115"/>
        </w:rPr>
        <w:t>they</w:t>
      </w:r>
      <w:r w:rsidRPr="005B7D84">
        <w:rPr>
          <w:rFonts w:ascii="Segoe UI" w:eastAsia="Calibri" w:hAnsi="Segoe UI" w:cs="Segoe UI"/>
          <w:spacing w:val="-4"/>
          <w:w w:val="115"/>
        </w:rPr>
        <w:t xml:space="preserve"> </w:t>
      </w:r>
      <w:r w:rsidRPr="005B7D84">
        <w:rPr>
          <w:rFonts w:ascii="Segoe UI" w:eastAsia="Calibri" w:hAnsi="Segoe UI" w:cs="Segoe UI"/>
          <w:w w:val="115"/>
        </w:rPr>
        <w:t>will</w:t>
      </w:r>
      <w:r w:rsidRPr="005B7D84">
        <w:rPr>
          <w:rFonts w:ascii="Segoe UI" w:eastAsia="Calibri" w:hAnsi="Segoe UI" w:cs="Segoe UI"/>
          <w:spacing w:val="-4"/>
          <w:w w:val="115"/>
        </w:rPr>
        <w:t xml:space="preserve"> </w:t>
      </w:r>
      <w:r w:rsidRPr="005B7D84">
        <w:rPr>
          <w:rFonts w:ascii="Segoe UI" w:eastAsia="Calibri" w:hAnsi="Segoe UI" w:cs="Segoe UI"/>
          <w:w w:val="115"/>
        </w:rPr>
        <w:t>minimise</w:t>
      </w:r>
      <w:r w:rsidRPr="005B7D84">
        <w:rPr>
          <w:rFonts w:ascii="Segoe UI" w:eastAsia="Calibri" w:hAnsi="Segoe UI" w:cs="Segoe UI"/>
          <w:spacing w:val="-4"/>
          <w:w w:val="115"/>
        </w:rPr>
        <w:t xml:space="preserve"> </w:t>
      </w:r>
      <w:r w:rsidRPr="005B7D84">
        <w:rPr>
          <w:rFonts w:ascii="Segoe UI" w:eastAsia="Calibri" w:hAnsi="Segoe UI" w:cs="Segoe UI"/>
          <w:w w:val="115"/>
        </w:rPr>
        <w:t>their</w:t>
      </w:r>
      <w:r w:rsidRPr="005B7D84">
        <w:rPr>
          <w:rFonts w:ascii="Segoe UI" w:eastAsia="Calibri" w:hAnsi="Segoe UI" w:cs="Segoe UI"/>
          <w:spacing w:val="-4"/>
          <w:w w:val="115"/>
        </w:rPr>
        <w:t xml:space="preserve"> </w:t>
      </w:r>
      <w:r w:rsidRPr="005B7D84">
        <w:rPr>
          <w:rFonts w:ascii="Segoe UI" w:eastAsia="Calibri" w:hAnsi="Segoe UI" w:cs="Segoe UI"/>
          <w:w w:val="115"/>
        </w:rPr>
        <w:t>transport,</w:t>
      </w:r>
      <w:r w:rsidRPr="005B7D84">
        <w:rPr>
          <w:rFonts w:ascii="Segoe UI" w:eastAsia="Calibri" w:hAnsi="Segoe UI" w:cs="Segoe UI"/>
          <w:spacing w:val="-4"/>
          <w:w w:val="115"/>
        </w:rPr>
        <w:t xml:space="preserve"> </w:t>
      </w:r>
      <w:r w:rsidRPr="005B7D84">
        <w:rPr>
          <w:rFonts w:ascii="Segoe UI" w:eastAsia="Calibri" w:hAnsi="Segoe UI" w:cs="Segoe UI"/>
          <w:w w:val="115"/>
        </w:rPr>
        <w:t>promote</w:t>
      </w:r>
      <w:r w:rsidRPr="005B7D84">
        <w:rPr>
          <w:rFonts w:ascii="Segoe UI" w:eastAsia="Calibri" w:hAnsi="Segoe UI" w:cs="Segoe UI"/>
          <w:spacing w:val="-5"/>
          <w:w w:val="115"/>
        </w:rPr>
        <w:t xml:space="preserve"> </w:t>
      </w:r>
      <w:r w:rsidRPr="005B7D84">
        <w:rPr>
          <w:rFonts w:ascii="Segoe UI" w:eastAsia="Calibri" w:hAnsi="Segoe UI" w:cs="Segoe UI"/>
          <w:w w:val="115"/>
        </w:rPr>
        <w:t>green</w:t>
      </w:r>
      <w:r w:rsidRPr="005B7D84">
        <w:rPr>
          <w:rFonts w:ascii="Segoe UI" w:eastAsia="Calibri" w:hAnsi="Segoe UI" w:cs="Segoe UI"/>
          <w:spacing w:val="-4"/>
          <w:w w:val="115"/>
        </w:rPr>
        <w:t xml:space="preserve"> </w:t>
      </w:r>
      <w:r w:rsidRPr="005B7D84">
        <w:rPr>
          <w:rFonts w:ascii="Segoe UI" w:eastAsia="Calibri" w:hAnsi="Segoe UI" w:cs="Segoe UI"/>
          <w:w w:val="115"/>
        </w:rPr>
        <w:t>travel</w:t>
      </w:r>
      <w:r w:rsidRPr="005B7D84">
        <w:rPr>
          <w:rFonts w:ascii="Segoe UI" w:eastAsia="Calibri" w:hAnsi="Segoe UI" w:cs="Segoe UI"/>
          <w:spacing w:val="-4"/>
          <w:w w:val="115"/>
        </w:rPr>
        <w:t xml:space="preserve"> </w:t>
      </w:r>
      <w:r w:rsidRPr="005B7D84">
        <w:rPr>
          <w:rFonts w:ascii="Segoe UI" w:eastAsia="Calibri" w:hAnsi="Segoe UI" w:cs="Segoe UI"/>
          <w:w w:val="115"/>
        </w:rPr>
        <w:t>plans</w:t>
      </w:r>
      <w:r w:rsidRPr="005B7D84">
        <w:rPr>
          <w:rFonts w:ascii="Segoe UI" w:eastAsia="Calibri" w:hAnsi="Segoe UI" w:cs="Segoe UI"/>
          <w:spacing w:val="-4"/>
          <w:w w:val="115"/>
        </w:rPr>
        <w:t xml:space="preserve"> </w:t>
      </w:r>
      <w:r w:rsidRPr="005B7D84">
        <w:rPr>
          <w:rFonts w:ascii="Segoe UI" w:eastAsia="Calibri" w:hAnsi="Segoe UI" w:cs="Segoe UI"/>
          <w:w w:val="115"/>
        </w:rPr>
        <w:t>and</w:t>
      </w:r>
      <w:r w:rsidRPr="005B7D84">
        <w:rPr>
          <w:rFonts w:ascii="Segoe UI" w:eastAsia="Calibri" w:hAnsi="Segoe UI" w:cs="Segoe UI"/>
          <w:spacing w:val="-4"/>
          <w:w w:val="115"/>
        </w:rPr>
        <w:t xml:space="preserve"> </w:t>
      </w:r>
      <w:r w:rsidRPr="005B7D84">
        <w:rPr>
          <w:rFonts w:ascii="Segoe UI" w:eastAsia="Calibri" w:hAnsi="Segoe UI" w:cs="Segoe UI"/>
          <w:w w:val="115"/>
        </w:rPr>
        <w:t>use</w:t>
      </w:r>
      <w:r w:rsidRPr="005B7D84">
        <w:rPr>
          <w:rFonts w:ascii="Segoe UI" w:eastAsia="Calibri" w:hAnsi="Segoe UI" w:cs="Segoe UI"/>
          <w:spacing w:val="-4"/>
          <w:w w:val="115"/>
        </w:rPr>
        <w:t xml:space="preserve"> </w:t>
      </w:r>
      <w:r w:rsidRPr="005B7D84">
        <w:rPr>
          <w:rFonts w:ascii="Segoe UI" w:eastAsia="Calibri" w:hAnsi="Segoe UI" w:cs="Segoe UI"/>
          <w:w w:val="115"/>
        </w:rPr>
        <w:t>cleaner</w:t>
      </w:r>
      <w:r w:rsidRPr="005B7D84">
        <w:rPr>
          <w:rFonts w:ascii="Segoe UI" w:eastAsia="Calibri" w:hAnsi="Segoe UI" w:cs="Segoe UI"/>
          <w:spacing w:val="-4"/>
          <w:w w:val="115"/>
        </w:rPr>
        <w:t xml:space="preserve"> </w:t>
      </w:r>
      <w:r w:rsidRPr="005B7D84">
        <w:rPr>
          <w:rFonts w:ascii="Segoe UI" w:eastAsia="Calibri" w:hAnsi="Segoe UI" w:cs="Segoe UI"/>
          <w:w w:val="115"/>
        </w:rPr>
        <w:t>transport</w:t>
      </w:r>
      <w:r w:rsidRPr="005B7D84">
        <w:rPr>
          <w:rFonts w:ascii="Segoe UI" w:eastAsia="Calibri" w:hAnsi="Segoe UI" w:cs="Segoe UI"/>
          <w:w w:val="116"/>
        </w:rPr>
        <w:t xml:space="preserve"> </w:t>
      </w:r>
      <w:r w:rsidRPr="005B7D84">
        <w:rPr>
          <w:rFonts w:ascii="Segoe UI" w:eastAsia="Calibri" w:hAnsi="Segoe UI" w:cs="Segoe UI"/>
          <w:w w:val="115"/>
        </w:rPr>
        <w:t xml:space="preserve">fuels. </w:t>
      </w:r>
      <w:r w:rsidRPr="005B7D84">
        <w:rPr>
          <w:rFonts w:ascii="Segoe UI" w:eastAsia="Calibri" w:hAnsi="Segoe UI" w:cs="Segoe UI"/>
          <w:noProof/>
          <w:lang w:eastAsia="en-GB"/>
        </w:rPr>
        <w:t xml:space="preserve">The successful contractor is likely to be able to provide a copy of their environmental policy and any environmental accreditation schemes such as ISO 14001 or EMAS which they have been awarded or are working towards. </w:t>
      </w:r>
    </w:p>
    <w:p w14:paraId="57558A57" w14:textId="77777777" w:rsidR="005B7D84" w:rsidRPr="005B7D84" w:rsidRDefault="005B7D84" w:rsidP="005B7D84">
      <w:pPr>
        <w:spacing w:after="0" w:line="240" w:lineRule="auto"/>
        <w:jc w:val="both"/>
        <w:rPr>
          <w:rFonts w:ascii="Segoe UI" w:eastAsia="Calibri" w:hAnsi="Segoe UI" w:cs="Segoe UI"/>
          <w:b/>
        </w:rPr>
      </w:pPr>
    </w:p>
    <w:p w14:paraId="07A91961" w14:textId="77777777" w:rsidR="005B7D84" w:rsidRPr="005B7D84" w:rsidRDefault="005B7D84" w:rsidP="005B7D84">
      <w:pPr>
        <w:keepNext/>
        <w:numPr>
          <w:ilvl w:val="0"/>
          <w:numId w:val="8"/>
        </w:numPr>
        <w:spacing w:after="0" w:line="240" w:lineRule="auto"/>
        <w:ind w:left="567" w:hanging="567"/>
        <w:contextualSpacing/>
        <w:jc w:val="both"/>
        <w:outlineLvl w:val="0"/>
        <w:rPr>
          <w:rFonts w:ascii="Segoe UI" w:eastAsia="Calibri" w:hAnsi="Segoe UI" w:cs="Segoe UI"/>
          <w:b/>
          <w:sz w:val="28"/>
          <w:szCs w:val="28"/>
          <w:u w:val="single"/>
          <w:lang w:eastAsia="x-none"/>
        </w:rPr>
      </w:pPr>
      <w:bookmarkStart w:id="10" w:name="_Toc128565784"/>
      <w:r w:rsidRPr="005B7D84">
        <w:rPr>
          <w:rFonts w:ascii="Segoe UI" w:eastAsia="Calibri" w:hAnsi="Segoe UI" w:cs="Segoe UI"/>
          <w:b/>
          <w:sz w:val="28"/>
          <w:szCs w:val="28"/>
          <w:u w:val="single"/>
          <w:lang w:eastAsia="x-none"/>
        </w:rPr>
        <w:t>Evaluation</w:t>
      </w:r>
      <w:bookmarkEnd w:id="10"/>
    </w:p>
    <w:p w14:paraId="7D3F55AF" w14:textId="77777777" w:rsidR="005B7D84" w:rsidRPr="005B7D84" w:rsidRDefault="005B7D84" w:rsidP="005B7D84">
      <w:pPr>
        <w:spacing w:after="0" w:line="240" w:lineRule="auto"/>
        <w:jc w:val="both"/>
        <w:rPr>
          <w:rFonts w:ascii="Segoe UI" w:eastAsia="Calibri" w:hAnsi="Segoe UI" w:cs="Segoe UI"/>
          <w:b/>
          <w:noProof/>
          <w:lang w:eastAsia="en-GB"/>
        </w:rPr>
      </w:pPr>
    </w:p>
    <w:p w14:paraId="01C7044D" w14:textId="77777777" w:rsidR="005B7D84" w:rsidRPr="005B7D84" w:rsidRDefault="005B7D84" w:rsidP="005B7D84">
      <w:pPr>
        <w:spacing w:after="0" w:line="240" w:lineRule="auto"/>
        <w:jc w:val="both"/>
        <w:rPr>
          <w:rFonts w:ascii="Segoe UI" w:eastAsia="Calibri" w:hAnsi="Segoe UI" w:cs="Segoe UI"/>
          <w:noProof/>
          <w:lang w:eastAsia="en-GB"/>
        </w:rPr>
      </w:pPr>
      <w:r w:rsidRPr="005B7D84">
        <w:rPr>
          <w:rFonts w:ascii="Segoe UI" w:eastAsia="Calibri" w:hAnsi="Segoe UI" w:cs="Segoe UI"/>
          <w:b/>
          <w:noProof/>
          <w:lang w:eastAsia="en-GB"/>
        </w:rPr>
        <w:t>Contract Award Criteria</w:t>
      </w:r>
    </w:p>
    <w:p w14:paraId="4AFCBCD6" w14:textId="77777777" w:rsidR="005B7D84" w:rsidRPr="005B7D84" w:rsidRDefault="005B7D84" w:rsidP="005B7D84">
      <w:pPr>
        <w:spacing w:after="0" w:line="240" w:lineRule="auto"/>
        <w:rPr>
          <w:rFonts w:ascii="Segoe UI" w:eastAsia="Calibri" w:hAnsi="Segoe UI" w:cs="Segoe UI"/>
          <w:noProof/>
          <w:lang w:eastAsia="en-GB"/>
        </w:rPr>
      </w:pPr>
      <w:r w:rsidRPr="005B7D84">
        <w:rPr>
          <w:rFonts w:ascii="Segoe UI" w:eastAsia="Calibri" w:hAnsi="Segoe UI" w:cs="Segoe UI"/>
          <w:noProof/>
          <w:lang w:eastAsia="en-GB"/>
        </w:rPr>
        <w:t xml:space="preserve">The information received in your tender submission will be evaluated against the following contract award criteria and weightings: </w:t>
      </w:r>
    </w:p>
    <w:p w14:paraId="5CE546CB" w14:textId="77777777" w:rsidR="005B7D84" w:rsidRPr="005B7D84" w:rsidRDefault="005B7D84" w:rsidP="005B7D84">
      <w:pPr>
        <w:spacing w:after="0" w:line="240" w:lineRule="auto"/>
        <w:jc w:val="both"/>
        <w:rPr>
          <w:rFonts w:ascii="Segoe UI" w:eastAsia="Calibri" w:hAnsi="Segoe UI" w:cs="Segoe UI"/>
          <w:b/>
          <w:noProof/>
          <w:lang w:eastAsia="en-GB"/>
        </w:rPr>
      </w:pPr>
    </w:p>
    <w:p w14:paraId="5649A1F6" w14:textId="77777777" w:rsidR="005B7D84" w:rsidRPr="005B7D84" w:rsidRDefault="005B7D84" w:rsidP="005B7D84">
      <w:pPr>
        <w:spacing w:after="0" w:line="240" w:lineRule="auto"/>
        <w:jc w:val="both"/>
        <w:rPr>
          <w:rFonts w:ascii="Segoe UI" w:eastAsia="Calibri" w:hAnsi="Segoe UI" w:cs="Segoe UI"/>
          <w:b/>
          <w:noProof/>
          <w:lang w:eastAsia="en-GB"/>
        </w:rPr>
      </w:pPr>
    </w:p>
    <w:p w14:paraId="61D74F1B" w14:textId="77777777" w:rsidR="005B7D84" w:rsidRPr="00B973A3" w:rsidRDefault="005B7D84" w:rsidP="005B7D84">
      <w:pPr>
        <w:spacing w:after="0" w:line="240" w:lineRule="auto"/>
        <w:jc w:val="both"/>
        <w:rPr>
          <w:rFonts w:ascii="Segoe UI" w:eastAsia="Calibri" w:hAnsi="Segoe UI" w:cs="Segoe UI"/>
          <w:bCs/>
          <w:noProof/>
          <w:lang w:eastAsia="en-GB"/>
        </w:rPr>
      </w:pPr>
      <w:r w:rsidRPr="00B973A3">
        <w:rPr>
          <w:rFonts w:ascii="Segoe UI" w:eastAsia="Calibri" w:hAnsi="Segoe UI" w:cs="Segoe UI"/>
          <w:bCs/>
          <w:noProof/>
          <w:lang w:eastAsia="en-GB"/>
        </w:rPr>
        <w:t>The quality scores shal be split as follows:</w:t>
      </w:r>
    </w:p>
    <w:p w14:paraId="1C029880" w14:textId="77777777" w:rsidR="005B7D84" w:rsidRPr="00B973A3" w:rsidRDefault="005B7D84" w:rsidP="005B7D84">
      <w:pPr>
        <w:spacing w:after="0" w:line="240" w:lineRule="auto"/>
        <w:jc w:val="both"/>
        <w:rPr>
          <w:rFonts w:ascii="Segoe UI" w:eastAsia="Calibri" w:hAnsi="Segoe UI" w:cs="Segoe UI"/>
          <w:bCs/>
          <w:noProof/>
          <w:lang w:eastAsia="en-GB"/>
        </w:rPr>
      </w:pPr>
      <w:r w:rsidRPr="00B973A3">
        <w:rPr>
          <w:rFonts w:ascii="Segoe UI" w:eastAsia="Calibri" w:hAnsi="Segoe UI" w:cs="Segoe UI"/>
          <w:bCs/>
          <w:noProof/>
          <w:lang w:eastAsia="en-GB"/>
        </w:rPr>
        <w:t>Commercial 50%</w:t>
      </w:r>
    </w:p>
    <w:p w14:paraId="2B1022C6" w14:textId="76006C15" w:rsidR="00640499" w:rsidRPr="00B973A3" w:rsidRDefault="005B7D84" w:rsidP="005B7D84">
      <w:pPr>
        <w:spacing w:after="0" w:line="240" w:lineRule="auto"/>
        <w:jc w:val="both"/>
        <w:rPr>
          <w:rFonts w:ascii="Segoe UI" w:eastAsia="Calibri" w:hAnsi="Segoe UI" w:cs="Segoe UI"/>
          <w:bCs/>
          <w:noProof/>
          <w:lang w:eastAsia="en-GB"/>
        </w:rPr>
      </w:pPr>
      <w:r w:rsidRPr="00B973A3">
        <w:rPr>
          <w:rFonts w:ascii="Segoe UI" w:eastAsia="Calibri" w:hAnsi="Segoe UI" w:cs="Segoe UI"/>
          <w:bCs/>
          <w:noProof/>
          <w:lang w:eastAsia="en-GB"/>
        </w:rPr>
        <w:t xml:space="preserve">Methodology 18% </w:t>
      </w:r>
    </w:p>
    <w:p w14:paraId="03DE216F" w14:textId="25CCB2D1" w:rsidR="005B7D84" w:rsidRPr="00B973A3" w:rsidRDefault="005B7D84" w:rsidP="005B7D84">
      <w:pPr>
        <w:spacing w:after="0" w:line="240" w:lineRule="auto"/>
        <w:jc w:val="both"/>
        <w:rPr>
          <w:rFonts w:ascii="Segoe UI" w:eastAsia="Calibri" w:hAnsi="Segoe UI" w:cs="Segoe UI"/>
          <w:bCs/>
          <w:noProof/>
          <w:lang w:eastAsia="en-GB"/>
        </w:rPr>
      </w:pPr>
      <w:r w:rsidRPr="00B973A3">
        <w:rPr>
          <w:rFonts w:ascii="Segoe UI" w:eastAsia="Calibri" w:hAnsi="Segoe UI" w:cs="Segoe UI"/>
          <w:bCs/>
          <w:noProof/>
          <w:lang w:eastAsia="en-GB"/>
        </w:rPr>
        <w:t>Experience 1</w:t>
      </w:r>
      <w:r w:rsidR="00640499" w:rsidRPr="00B973A3">
        <w:rPr>
          <w:rFonts w:ascii="Segoe UI" w:eastAsia="Calibri" w:hAnsi="Segoe UI" w:cs="Segoe UI"/>
          <w:bCs/>
          <w:noProof/>
          <w:lang w:eastAsia="en-GB"/>
        </w:rPr>
        <w:t>8%</w:t>
      </w:r>
    </w:p>
    <w:p w14:paraId="7BB5466F" w14:textId="506A1A75" w:rsidR="005B7D84" w:rsidRPr="00B973A3" w:rsidRDefault="005B7D84" w:rsidP="005B7D84">
      <w:pPr>
        <w:spacing w:after="0" w:line="240" w:lineRule="auto"/>
        <w:jc w:val="both"/>
        <w:rPr>
          <w:rFonts w:ascii="Segoe UI" w:eastAsia="Calibri" w:hAnsi="Segoe UI" w:cs="Segoe UI"/>
          <w:bCs/>
          <w:noProof/>
          <w:lang w:eastAsia="en-GB"/>
        </w:rPr>
      </w:pPr>
      <w:r w:rsidRPr="00B973A3">
        <w:rPr>
          <w:rFonts w:ascii="Segoe UI" w:eastAsia="Calibri" w:hAnsi="Segoe UI" w:cs="Segoe UI"/>
          <w:bCs/>
          <w:noProof/>
          <w:lang w:eastAsia="en-GB"/>
        </w:rPr>
        <w:t>Project/Contract Management 12%</w:t>
      </w:r>
    </w:p>
    <w:p w14:paraId="745C097B" w14:textId="2DBE7184" w:rsidR="005B7D84" w:rsidRPr="00B973A3" w:rsidRDefault="005B7D84" w:rsidP="005B7D84">
      <w:pPr>
        <w:spacing w:after="0" w:line="240" w:lineRule="auto"/>
        <w:jc w:val="both"/>
        <w:rPr>
          <w:rFonts w:ascii="Segoe UI" w:eastAsia="Calibri" w:hAnsi="Segoe UI" w:cs="Segoe UI"/>
          <w:bCs/>
          <w:noProof/>
          <w:lang w:eastAsia="en-GB"/>
        </w:rPr>
      </w:pPr>
      <w:r w:rsidRPr="00B973A3">
        <w:rPr>
          <w:rFonts w:ascii="Segoe UI" w:eastAsia="Calibri" w:hAnsi="Segoe UI" w:cs="Segoe UI"/>
          <w:bCs/>
          <w:noProof/>
          <w:lang w:eastAsia="en-GB"/>
        </w:rPr>
        <w:t xml:space="preserve">Sustainability 2% </w:t>
      </w:r>
    </w:p>
    <w:p w14:paraId="09E4A8F3" w14:textId="77777777" w:rsidR="005B7D84" w:rsidRPr="005B7D84" w:rsidRDefault="005B7D84" w:rsidP="005B7D84">
      <w:pPr>
        <w:spacing w:after="0" w:line="240" w:lineRule="auto"/>
        <w:jc w:val="both"/>
        <w:rPr>
          <w:rFonts w:ascii="Segoe UI" w:eastAsia="Calibri" w:hAnsi="Segoe UI" w:cs="Segoe UI"/>
        </w:rPr>
      </w:pPr>
    </w:p>
    <w:p w14:paraId="24323018" w14:textId="6B751874" w:rsidR="005B7D84" w:rsidRPr="005B7D84" w:rsidRDefault="005B7D84" w:rsidP="005B7D84">
      <w:pPr>
        <w:spacing w:after="200" w:line="276" w:lineRule="auto"/>
        <w:rPr>
          <w:rFonts w:ascii="Segoe UI" w:eastAsia="Calibri" w:hAnsi="Segoe UI" w:cs="Segoe UI"/>
        </w:rPr>
      </w:pPr>
      <w:r w:rsidRPr="005B7D84">
        <w:rPr>
          <w:rFonts w:ascii="Segoe UI" w:eastAsia="Calibri" w:hAnsi="Segoe UI" w:cs="Segoe UI"/>
        </w:rPr>
        <w:t xml:space="preserve">The award of contract will be made to one supplier </w:t>
      </w:r>
      <w:proofErr w:type="gramStart"/>
      <w:r w:rsidRPr="005B7D84">
        <w:rPr>
          <w:rFonts w:ascii="Segoe UI" w:eastAsia="Calibri" w:hAnsi="Segoe UI" w:cs="Segoe UI"/>
        </w:rPr>
        <w:t>on the basis of</w:t>
      </w:r>
      <w:proofErr w:type="gramEnd"/>
      <w:r w:rsidRPr="005B7D84">
        <w:rPr>
          <w:rFonts w:ascii="Segoe UI" w:eastAsia="Calibri" w:hAnsi="Segoe UI" w:cs="Segoe UI"/>
        </w:rPr>
        <w:t xml:space="preserve"> the most economically advantageous option.</w:t>
      </w:r>
      <w:r w:rsidR="00B973A3">
        <w:rPr>
          <w:rFonts w:ascii="Segoe UI" w:eastAsia="Calibri" w:hAnsi="Segoe UI" w:cs="Segoe UI"/>
        </w:rPr>
        <w:t xml:space="preserve">  </w:t>
      </w:r>
      <w:r w:rsidRPr="005B7D84">
        <w:rPr>
          <w:rFonts w:ascii="Segoe UI" w:eastAsia="Calibri" w:hAnsi="Segoe UI" w:cs="Segoe UI"/>
        </w:rPr>
        <w:t>The decision will be based on the contract award criteria detailed in this document.</w:t>
      </w:r>
    </w:p>
    <w:p w14:paraId="346BDCF0" w14:textId="77777777" w:rsidR="005B7D84" w:rsidRPr="005B7D84" w:rsidRDefault="005B7D84" w:rsidP="005B7D84">
      <w:pPr>
        <w:spacing w:after="200" w:line="276" w:lineRule="auto"/>
        <w:rPr>
          <w:rFonts w:ascii="Segoe UI" w:eastAsia="Calibri" w:hAnsi="Segoe UI" w:cs="Segoe UI"/>
        </w:rPr>
      </w:pPr>
      <w:r w:rsidRPr="005B7D84">
        <w:rPr>
          <w:rFonts w:ascii="Segoe UI" w:eastAsia="Calibri" w:hAnsi="Segoe UI" w:cs="Segoe UI"/>
        </w:rPr>
        <w:t>Scoring Criteria is as follows, definition for which are in the following table.</w:t>
      </w:r>
    </w:p>
    <w:p w14:paraId="2907C352" w14:textId="77777777" w:rsidR="005B7D84" w:rsidRPr="00B973A3" w:rsidRDefault="005B7D84" w:rsidP="005B7D84">
      <w:pPr>
        <w:spacing w:after="0" w:line="240" w:lineRule="auto"/>
        <w:rPr>
          <w:rFonts w:ascii="Segoe UI" w:eastAsia="Calibri" w:hAnsi="Segoe UI" w:cs="Segoe UI"/>
          <w:bCs/>
        </w:rPr>
      </w:pPr>
      <w:r w:rsidRPr="00B973A3">
        <w:rPr>
          <w:rFonts w:ascii="Segoe UI" w:eastAsia="Calibri" w:hAnsi="Segoe UI" w:cs="Segoe UI"/>
          <w:bCs/>
        </w:rPr>
        <w:t>Methodology – Minimum score criteria – 70</w:t>
      </w:r>
    </w:p>
    <w:p w14:paraId="29DCFC5A" w14:textId="77777777" w:rsidR="005B7D84" w:rsidRPr="00B973A3" w:rsidRDefault="005B7D84" w:rsidP="005B7D84">
      <w:pPr>
        <w:spacing w:after="0" w:line="240" w:lineRule="auto"/>
        <w:rPr>
          <w:rFonts w:ascii="Segoe UI" w:eastAsia="Calibri" w:hAnsi="Segoe UI" w:cs="Segoe UI"/>
          <w:bCs/>
        </w:rPr>
      </w:pPr>
      <w:r w:rsidRPr="00B973A3">
        <w:rPr>
          <w:rFonts w:ascii="Segoe UI" w:eastAsia="Calibri" w:hAnsi="Segoe UI" w:cs="Segoe UI"/>
          <w:bCs/>
        </w:rPr>
        <w:t>Experience – Minimum score criteria – 70</w:t>
      </w:r>
    </w:p>
    <w:p w14:paraId="1DC9E130" w14:textId="77777777" w:rsidR="005B7D84" w:rsidRPr="00B973A3" w:rsidRDefault="005B7D84" w:rsidP="005B7D84">
      <w:pPr>
        <w:spacing w:after="0" w:line="240" w:lineRule="auto"/>
        <w:rPr>
          <w:rFonts w:ascii="Segoe UI" w:eastAsia="Calibri" w:hAnsi="Segoe UI" w:cs="Segoe UI"/>
          <w:bCs/>
        </w:rPr>
      </w:pPr>
      <w:r w:rsidRPr="00B973A3">
        <w:rPr>
          <w:rFonts w:ascii="Segoe UI" w:eastAsia="Calibri" w:hAnsi="Segoe UI" w:cs="Segoe UI"/>
          <w:bCs/>
        </w:rPr>
        <w:t>Contract Management – Minimum score criteria – 70</w:t>
      </w:r>
    </w:p>
    <w:p w14:paraId="64D0B5C4" w14:textId="77777777" w:rsidR="005B7D84" w:rsidRPr="00B973A3" w:rsidRDefault="005B7D84" w:rsidP="005B7D84">
      <w:pPr>
        <w:spacing w:after="0" w:line="240" w:lineRule="auto"/>
        <w:rPr>
          <w:rFonts w:ascii="Segoe UI" w:eastAsia="Calibri" w:hAnsi="Segoe UI" w:cs="Segoe UI"/>
          <w:bCs/>
        </w:rPr>
      </w:pPr>
      <w:r w:rsidRPr="00B973A3">
        <w:rPr>
          <w:rFonts w:ascii="Segoe UI" w:eastAsia="Calibri" w:hAnsi="Segoe UI" w:cs="Segoe UI"/>
          <w:bCs/>
        </w:rPr>
        <w:t>Sustainability – Minimum score criteria – 50</w:t>
      </w:r>
    </w:p>
    <w:p w14:paraId="35DA1D69" w14:textId="7CB8BBF5" w:rsidR="005B7D84" w:rsidRDefault="005B7D84" w:rsidP="005B7D84">
      <w:pPr>
        <w:spacing w:after="0" w:line="240" w:lineRule="auto"/>
        <w:rPr>
          <w:rFonts w:ascii="Segoe UI" w:eastAsia="Calibri" w:hAnsi="Segoe UI" w:cs="Segoe UI"/>
          <w:b/>
        </w:rPr>
      </w:pPr>
    </w:p>
    <w:p w14:paraId="560F9439" w14:textId="2EB6300A" w:rsidR="00E66DE6" w:rsidRDefault="00E66DE6" w:rsidP="005B7D84">
      <w:pPr>
        <w:spacing w:after="0" w:line="240" w:lineRule="auto"/>
        <w:rPr>
          <w:rFonts w:ascii="Segoe UI" w:eastAsia="Calibri" w:hAnsi="Segoe UI" w:cs="Segoe UI"/>
          <w:b/>
        </w:rPr>
      </w:pPr>
    </w:p>
    <w:p w14:paraId="1E5DC79A" w14:textId="0EBF1BDE" w:rsidR="00E66DE6" w:rsidRDefault="00E66DE6" w:rsidP="005B7D84">
      <w:pPr>
        <w:spacing w:after="0" w:line="240" w:lineRule="auto"/>
        <w:rPr>
          <w:rFonts w:ascii="Segoe UI" w:eastAsia="Calibri" w:hAnsi="Segoe UI" w:cs="Segoe UI"/>
          <w:b/>
        </w:rPr>
      </w:pPr>
    </w:p>
    <w:p w14:paraId="549CBA9C" w14:textId="1BAFDDE6" w:rsidR="00E66DE6" w:rsidRDefault="00E66DE6" w:rsidP="005B7D84">
      <w:pPr>
        <w:spacing w:after="0" w:line="240" w:lineRule="auto"/>
        <w:rPr>
          <w:rFonts w:ascii="Segoe UI" w:eastAsia="Calibri" w:hAnsi="Segoe UI" w:cs="Segoe UI"/>
          <w:b/>
        </w:rPr>
      </w:pPr>
    </w:p>
    <w:p w14:paraId="44E07142" w14:textId="337B7F32" w:rsidR="00E66DE6" w:rsidRDefault="00E66DE6" w:rsidP="005B7D84">
      <w:pPr>
        <w:spacing w:after="0" w:line="240" w:lineRule="auto"/>
        <w:rPr>
          <w:rFonts w:ascii="Segoe UI" w:eastAsia="Calibri" w:hAnsi="Segoe UI" w:cs="Segoe UI"/>
          <w:b/>
        </w:rPr>
      </w:pPr>
    </w:p>
    <w:p w14:paraId="23CB7443" w14:textId="4F37F2AD" w:rsidR="00E66DE6" w:rsidRDefault="00E66DE6" w:rsidP="005B7D84">
      <w:pPr>
        <w:spacing w:after="0" w:line="240" w:lineRule="auto"/>
        <w:rPr>
          <w:rFonts w:ascii="Segoe UI" w:eastAsia="Calibri" w:hAnsi="Segoe UI" w:cs="Segoe UI"/>
          <w:b/>
        </w:rPr>
      </w:pPr>
    </w:p>
    <w:p w14:paraId="3065A380" w14:textId="77777777" w:rsidR="00E66DE6" w:rsidRDefault="00E66DE6" w:rsidP="005B7D84">
      <w:pPr>
        <w:spacing w:after="0" w:line="240" w:lineRule="auto"/>
        <w:rPr>
          <w:rFonts w:ascii="Segoe UI" w:eastAsia="Calibri" w:hAnsi="Segoe UI" w:cs="Segoe UI"/>
          <w:b/>
        </w:rPr>
      </w:pPr>
    </w:p>
    <w:p w14:paraId="69844133" w14:textId="11C62842" w:rsidR="00E66DE6" w:rsidRDefault="00E66DE6" w:rsidP="005B7D84">
      <w:pPr>
        <w:spacing w:after="0" w:line="240" w:lineRule="auto"/>
        <w:rPr>
          <w:rFonts w:ascii="Segoe UI" w:eastAsia="Calibri" w:hAnsi="Segoe UI" w:cs="Segoe UI"/>
          <w:b/>
        </w:rPr>
      </w:pPr>
    </w:p>
    <w:p w14:paraId="7A032093" w14:textId="650594DF" w:rsidR="00E66DE6" w:rsidRDefault="00E66DE6" w:rsidP="005B7D84">
      <w:pPr>
        <w:spacing w:after="0" w:line="240" w:lineRule="auto"/>
        <w:rPr>
          <w:rFonts w:ascii="Segoe UI" w:eastAsia="Calibri" w:hAnsi="Segoe UI" w:cs="Segoe UI"/>
          <w:b/>
        </w:rPr>
      </w:pPr>
    </w:p>
    <w:p w14:paraId="222D1764" w14:textId="36E70BC7" w:rsidR="00E66DE6" w:rsidRDefault="00E66DE6" w:rsidP="005B7D84">
      <w:pPr>
        <w:spacing w:after="0" w:line="240" w:lineRule="auto"/>
        <w:rPr>
          <w:rFonts w:ascii="Segoe UI" w:eastAsia="Calibri" w:hAnsi="Segoe UI" w:cs="Segoe UI"/>
          <w:b/>
        </w:rPr>
      </w:pPr>
    </w:p>
    <w:p w14:paraId="58BBB0D3" w14:textId="77777777" w:rsidR="00E66DE6" w:rsidRPr="005B7D84" w:rsidRDefault="00E66DE6" w:rsidP="005B7D84">
      <w:pPr>
        <w:spacing w:after="0" w:line="240" w:lineRule="auto"/>
        <w:rPr>
          <w:rFonts w:ascii="Segoe UI" w:eastAsia="Calibri" w:hAnsi="Segoe UI" w:cs="Segoe UI"/>
          <w:b/>
        </w:rPr>
      </w:pPr>
    </w:p>
    <w:tbl>
      <w:tblPr>
        <w:tblW w:w="10217" w:type="dxa"/>
        <w:tblInd w:w="-34" w:type="dxa"/>
        <w:tblLook w:val="04A0" w:firstRow="1" w:lastRow="0" w:firstColumn="1" w:lastColumn="0" w:noHBand="0" w:noVBand="1"/>
      </w:tblPr>
      <w:tblGrid>
        <w:gridCol w:w="8222"/>
        <w:gridCol w:w="1995"/>
      </w:tblGrid>
      <w:tr w:rsidR="005B7D84" w:rsidRPr="005B7D84" w14:paraId="229C3AE8" w14:textId="77777777" w:rsidTr="00F920B2">
        <w:trPr>
          <w:trHeight w:val="388"/>
        </w:trPr>
        <w:tc>
          <w:tcPr>
            <w:tcW w:w="10217" w:type="dxa"/>
            <w:gridSpan w:val="2"/>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0BA70CA1" w14:textId="77777777" w:rsidR="005B7D84" w:rsidRPr="005B7D84" w:rsidRDefault="005B7D84" w:rsidP="005B7D84">
            <w:pPr>
              <w:spacing w:after="0" w:line="240" w:lineRule="auto"/>
              <w:rPr>
                <w:rFonts w:ascii="Segoe UI" w:eastAsia="Calibri" w:hAnsi="Segoe UI" w:cs="Segoe UI"/>
                <w:b/>
                <w:lang w:eastAsia="en-GB"/>
              </w:rPr>
            </w:pPr>
            <w:r w:rsidRPr="005B7D84">
              <w:rPr>
                <w:rFonts w:ascii="Segoe UI" w:eastAsia="Calibri" w:hAnsi="Segoe UI" w:cs="Segoe UI"/>
                <w:b/>
                <w:lang w:eastAsia="en-GB"/>
              </w:rPr>
              <w:t>Scoring - Quality Criteria</w:t>
            </w:r>
          </w:p>
        </w:tc>
      </w:tr>
      <w:tr w:rsidR="005B7D84" w:rsidRPr="005B7D84" w14:paraId="06CDE108" w14:textId="77777777" w:rsidTr="00F920B2">
        <w:trPr>
          <w:trHeight w:val="428"/>
        </w:trPr>
        <w:tc>
          <w:tcPr>
            <w:tcW w:w="8222" w:type="dxa"/>
            <w:tcBorders>
              <w:top w:val="nil"/>
              <w:left w:val="double" w:sz="6" w:space="0" w:color="auto"/>
              <w:bottom w:val="double" w:sz="6" w:space="0" w:color="auto"/>
              <w:right w:val="single" w:sz="4" w:space="0" w:color="auto"/>
            </w:tcBorders>
            <w:shd w:val="clear" w:color="auto" w:fill="auto"/>
            <w:noWrap/>
            <w:vAlign w:val="center"/>
            <w:hideMark/>
          </w:tcPr>
          <w:p w14:paraId="5E8C9585" w14:textId="77777777" w:rsidR="005B7D84" w:rsidRPr="005B7D84" w:rsidRDefault="005B7D84" w:rsidP="005B7D84">
            <w:pPr>
              <w:spacing w:after="0" w:line="240" w:lineRule="auto"/>
              <w:rPr>
                <w:rFonts w:ascii="Segoe UI" w:eastAsia="Calibri" w:hAnsi="Segoe UI" w:cs="Segoe UI"/>
                <w:b/>
                <w:lang w:eastAsia="en-GB"/>
              </w:rPr>
            </w:pPr>
            <w:r w:rsidRPr="005B7D84">
              <w:rPr>
                <w:rFonts w:ascii="Segoe UI" w:eastAsia="Calibri" w:hAnsi="Segoe UI" w:cs="Segoe UI"/>
                <w:b/>
                <w:lang w:eastAsia="en-GB"/>
              </w:rPr>
              <w:t>Rating of Response</w:t>
            </w:r>
          </w:p>
        </w:tc>
        <w:tc>
          <w:tcPr>
            <w:tcW w:w="1995" w:type="dxa"/>
            <w:tcBorders>
              <w:top w:val="nil"/>
              <w:left w:val="nil"/>
              <w:bottom w:val="double" w:sz="6" w:space="0" w:color="auto"/>
              <w:right w:val="double" w:sz="6" w:space="0" w:color="auto"/>
            </w:tcBorders>
            <w:shd w:val="clear" w:color="auto" w:fill="auto"/>
            <w:noWrap/>
            <w:vAlign w:val="center"/>
            <w:hideMark/>
          </w:tcPr>
          <w:p w14:paraId="5250F4D8" w14:textId="77777777" w:rsidR="005B7D84" w:rsidRPr="005B7D84" w:rsidRDefault="005B7D84" w:rsidP="005B7D84">
            <w:pPr>
              <w:spacing w:after="0" w:line="240" w:lineRule="auto"/>
              <w:jc w:val="center"/>
              <w:rPr>
                <w:rFonts w:ascii="Segoe UI" w:eastAsia="Calibri" w:hAnsi="Segoe UI" w:cs="Segoe UI"/>
                <w:b/>
                <w:lang w:eastAsia="en-GB"/>
              </w:rPr>
            </w:pPr>
            <w:r w:rsidRPr="005B7D84">
              <w:rPr>
                <w:rFonts w:ascii="Segoe UI" w:eastAsia="Calibri" w:hAnsi="Segoe UI" w:cs="Segoe UI"/>
                <w:b/>
                <w:lang w:eastAsia="en-GB"/>
              </w:rPr>
              <w:t>Score</w:t>
            </w:r>
          </w:p>
        </w:tc>
      </w:tr>
      <w:tr w:rsidR="005B7D84" w:rsidRPr="005B7D84" w14:paraId="3CFDF471" w14:textId="77777777" w:rsidTr="00F920B2">
        <w:trPr>
          <w:trHeight w:val="775"/>
        </w:trPr>
        <w:tc>
          <w:tcPr>
            <w:tcW w:w="8222" w:type="dxa"/>
            <w:tcBorders>
              <w:top w:val="nil"/>
              <w:left w:val="double" w:sz="6" w:space="0" w:color="auto"/>
              <w:bottom w:val="single" w:sz="4" w:space="0" w:color="auto"/>
              <w:right w:val="single" w:sz="4" w:space="0" w:color="auto"/>
            </w:tcBorders>
            <w:shd w:val="clear" w:color="auto" w:fill="auto"/>
            <w:vAlign w:val="center"/>
            <w:hideMark/>
          </w:tcPr>
          <w:p w14:paraId="233EAC3A"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u w:val="single"/>
                <w:lang w:eastAsia="en-GB"/>
              </w:rPr>
              <w:t>Very Good  or Fully Compliant Submission</w:t>
            </w:r>
            <w:r w:rsidRPr="005B7D84">
              <w:rPr>
                <w:rFonts w:ascii="Segoe UI" w:eastAsia="Calibri" w:hAnsi="Segoe UI" w:cs="Segoe UI"/>
                <w:lang w:eastAsia="en-GB"/>
              </w:rPr>
              <w:t xml:space="preserve">:  </w:t>
            </w:r>
          </w:p>
          <w:p w14:paraId="3661E904"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lang w:eastAsia="en-GB"/>
              </w:rPr>
              <w:t>meeting all requirements and is fully explained in comprehensive detail.</w:t>
            </w:r>
          </w:p>
        </w:tc>
        <w:tc>
          <w:tcPr>
            <w:tcW w:w="1995" w:type="dxa"/>
            <w:tcBorders>
              <w:top w:val="nil"/>
              <w:left w:val="nil"/>
              <w:bottom w:val="single" w:sz="4" w:space="0" w:color="auto"/>
              <w:right w:val="double" w:sz="6" w:space="0" w:color="auto"/>
            </w:tcBorders>
            <w:shd w:val="clear" w:color="auto" w:fill="auto"/>
            <w:noWrap/>
            <w:vAlign w:val="center"/>
            <w:hideMark/>
          </w:tcPr>
          <w:p w14:paraId="6534FDEA" w14:textId="77777777" w:rsidR="005B7D84" w:rsidRPr="005B7D84" w:rsidRDefault="005B7D84" w:rsidP="005B7D84">
            <w:pPr>
              <w:spacing w:after="0" w:line="240" w:lineRule="auto"/>
              <w:jc w:val="center"/>
              <w:rPr>
                <w:rFonts w:ascii="Segoe UI" w:eastAsia="Calibri" w:hAnsi="Segoe UI" w:cs="Segoe UI"/>
                <w:lang w:eastAsia="en-GB"/>
              </w:rPr>
            </w:pPr>
            <w:r w:rsidRPr="005B7D84">
              <w:rPr>
                <w:rFonts w:ascii="Segoe UI" w:eastAsia="Calibri" w:hAnsi="Segoe UI" w:cs="Segoe UI"/>
                <w:lang w:eastAsia="en-GB"/>
              </w:rPr>
              <w:t xml:space="preserve">90 - 100 </w:t>
            </w:r>
          </w:p>
        </w:tc>
      </w:tr>
      <w:tr w:rsidR="005B7D84" w:rsidRPr="005B7D84" w14:paraId="0EB88760" w14:textId="77777777" w:rsidTr="00F920B2">
        <w:trPr>
          <w:trHeight w:val="694"/>
        </w:trPr>
        <w:tc>
          <w:tcPr>
            <w:tcW w:w="8222" w:type="dxa"/>
            <w:tcBorders>
              <w:top w:val="nil"/>
              <w:left w:val="double" w:sz="6" w:space="0" w:color="auto"/>
              <w:bottom w:val="single" w:sz="4" w:space="0" w:color="auto"/>
              <w:right w:val="single" w:sz="4" w:space="0" w:color="auto"/>
            </w:tcBorders>
            <w:shd w:val="clear" w:color="auto" w:fill="auto"/>
            <w:vAlign w:val="center"/>
            <w:hideMark/>
          </w:tcPr>
          <w:p w14:paraId="7597653F"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u w:val="single"/>
                <w:lang w:eastAsia="en-GB"/>
              </w:rPr>
              <w:t>Good or Fully Compliant  Submission</w:t>
            </w:r>
            <w:r w:rsidRPr="005B7D84">
              <w:rPr>
                <w:rFonts w:ascii="Segoe UI" w:eastAsia="Calibri" w:hAnsi="Segoe UI" w:cs="Segoe UI"/>
                <w:lang w:eastAsia="en-GB"/>
              </w:rPr>
              <w:t xml:space="preserve">:  </w:t>
            </w:r>
          </w:p>
          <w:p w14:paraId="4C1405B1"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lang w:eastAsia="en-GB"/>
              </w:rPr>
              <w:t>meeting all the requirements and is explained in reasonable detail.</w:t>
            </w:r>
          </w:p>
        </w:tc>
        <w:tc>
          <w:tcPr>
            <w:tcW w:w="1995" w:type="dxa"/>
            <w:tcBorders>
              <w:top w:val="nil"/>
              <w:left w:val="nil"/>
              <w:bottom w:val="single" w:sz="4" w:space="0" w:color="auto"/>
              <w:right w:val="double" w:sz="6" w:space="0" w:color="auto"/>
            </w:tcBorders>
            <w:shd w:val="clear" w:color="auto" w:fill="auto"/>
            <w:noWrap/>
            <w:vAlign w:val="center"/>
            <w:hideMark/>
          </w:tcPr>
          <w:p w14:paraId="372B2F0B" w14:textId="77777777" w:rsidR="005B7D84" w:rsidRPr="005B7D84" w:rsidRDefault="005B7D84" w:rsidP="005B7D84">
            <w:pPr>
              <w:spacing w:after="0" w:line="240" w:lineRule="auto"/>
              <w:jc w:val="center"/>
              <w:rPr>
                <w:rFonts w:ascii="Segoe UI" w:eastAsia="Calibri" w:hAnsi="Segoe UI" w:cs="Segoe UI"/>
                <w:lang w:eastAsia="en-GB"/>
              </w:rPr>
            </w:pPr>
            <w:r w:rsidRPr="005B7D84">
              <w:rPr>
                <w:rFonts w:ascii="Segoe UI" w:eastAsia="Calibri" w:hAnsi="Segoe UI" w:cs="Segoe UI"/>
                <w:lang w:eastAsia="en-GB"/>
              </w:rPr>
              <w:t xml:space="preserve">70 – 80 </w:t>
            </w:r>
          </w:p>
        </w:tc>
      </w:tr>
      <w:tr w:rsidR="005B7D84" w:rsidRPr="005B7D84" w14:paraId="47B79207" w14:textId="77777777" w:rsidTr="00F920B2">
        <w:trPr>
          <w:trHeight w:val="718"/>
        </w:trPr>
        <w:tc>
          <w:tcPr>
            <w:tcW w:w="8222" w:type="dxa"/>
            <w:tcBorders>
              <w:top w:val="nil"/>
              <w:left w:val="double" w:sz="6" w:space="0" w:color="auto"/>
              <w:bottom w:val="single" w:sz="4" w:space="0" w:color="auto"/>
              <w:right w:val="single" w:sz="4" w:space="0" w:color="auto"/>
            </w:tcBorders>
            <w:shd w:val="clear" w:color="auto" w:fill="auto"/>
            <w:vAlign w:val="center"/>
            <w:hideMark/>
          </w:tcPr>
          <w:p w14:paraId="582E2133"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u w:val="single"/>
                <w:lang w:eastAsia="en-GB"/>
              </w:rPr>
              <w:t>Satisfactory or Compliant Submission</w:t>
            </w:r>
            <w:r w:rsidRPr="005B7D84">
              <w:rPr>
                <w:rFonts w:ascii="Segoe UI" w:eastAsia="Calibri" w:hAnsi="Segoe UI" w:cs="Segoe UI"/>
                <w:lang w:eastAsia="en-GB"/>
              </w:rPr>
              <w:t xml:space="preserve">:  </w:t>
            </w:r>
          </w:p>
          <w:p w14:paraId="7CBC8B9F"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lang w:eastAsia="en-GB"/>
              </w:rPr>
              <w:t>meeting the essential requirements and is explained in adequate detail.</w:t>
            </w:r>
          </w:p>
        </w:tc>
        <w:tc>
          <w:tcPr>
            <w:tcW w:w="1995" w:type="dxa"/>
            <w:tcBorders>
              <w:top w:val="nil"/>
              <w:left w:val="nil"/>
              <w:bottom w:val="single" w:sz="4" w:space="0" w:color="auto"/>
              <w:right w:val="double" w:sz="6" w:space="0" w:color="auto"/>
            </w:tcBorders>
            <w:shd w:val="clear" w:color="auto" w:fill="auto"/>
            <w:noWrap/>
            <w:vAlign w:val="center"/>
            <w:hideMark/>
          </w:tcPr>
          <w:p w14:paraId="68455AC1" w14:textId="77777777" w:rsidR="005B7D84" w:rsidRPr="005B7D84" w:rsidRDefault="005B7D84" w:rsidP="005B7D84">
            <w:pPr>
              <w:spacing w:after="0" w:line="240" w:lineRule="auto"/>
              <w:jc w:val="center"/>
              <w:rPr>
                <w:rFonts w:ascii="Segoe UI" w:eastAsia="Calibri" w:hAnsi="Segoe UI" w:cs="Segoe UI"/>
                <w:lang w:eastAsia="en-GB"/>
              </w:rPr>
            </w:pPr>
            <w:r w:rsidRPr="005B7D84">
              <w:rPr>
                <w:rFonts w:ascii="Segoe UI" w:eastAsia="Calibri" w:hAnsi="Segoe UI" w:cs="Segoe UI"/>
                <w:lang w:eastAsia="en-GB"/>
              </w:rPr>
              <w:t xml:space="preserve">50 – 60 </w:t>
            </w:r>
          </w:p>
        </w:tc>
      </w:tr>
      <w:tr w:rsidR="005B7D84" w:rsidRPr="005B7D84" w14:paraId="59852D4F" w14:textId="77777777" w:rsidTr="00F920B2">
        <w:trPr>
          <w:trHeight w:val="686"/>
        </w:trPr>
        <w:tc>
          <w:tcPr>
            <w:tcW w:w="8222" w:type="dxa"/>
            <w:tcBorders>
              <w:top w:val="nil"/>
              <w:left w:val="double" w:sz="6" w:space="0" w:color="auto"/>
              <w:bottom w:val="single" w:sz="4" w:space="0" w:color="auto"/>
              <w:right w:val="single" w:sz="4" w:space="0" w:color="auto"/>
            </w:tcBorders>
            <w:shd w:val="clear" w:color="auto" w:fill="auto"/>
            <w:vAlign w:val="center"/>
            <w:hideMark/>
          </w:tcPr>
          <w:p w14:paraId="6869F04E"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u w:val="single"/>
                <w:lang w:eastAsia="en-GB"/>
              </w:rPr>
              <w:t>Weak or Partially Compliant (Minor issues) Submission</w:t>
            </w:r>
            <w:r w:rsidRPr="005B7D84">
              <w:rPr>
                <w:rFonts w:ascii="Segoe UI" w:eastAsia="Calibri" w:hAnsi="Segoe UI" w:cs="Segoe UI"/>
                <w:lang w:eastAsia="en-GB"/>
              </w:rPr>
              <w:t xml:space="preserve">:  </w:t>
            </w:r>
          </w:p>
          <w:p w14:paraId="4334D167"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lang w:eastAsia="en-GB"/>
              </w:rPr>
              <w:t>falls short of requirements in some areas and is poorly explained.</w:t>
            </w:r>
          </w:p>
        </w:tc>
        <w:tc>
          <w:tcPr>
            <w:tcW w:w="1995" w:type="dxa"/>
            <w:tcBorders>
              <w:top w:val="nil"/>
              <w:left w:val="nil"/>
              <w:bottom w:val="single" w:sz="4" w:space="0" w:color="auto"/>
              <w:right w:val="double" w:sz="6" w:space="0" w:color="auto"/>
            </w:tcBorders>
            <w:shd w:val="clear" w:color="auto" w:fill="auto"/>
            <w:noWrap/>
            <w:vAlign w:val="center"/>
            <w:hideMark/>
          </w:tcPr>
          <w:p w14:paraId="5C5239ED" w14:textId="77777777" w:rsidR="005B7D84" w:rsidRPr="005B7D84" w:rsidRDefault="005B7D84" w:rsidP="005B7D84">
            <w:pPr>
              <w:spacing w:after="0" w:line="240" w:lineRule="auto"/>
              <w:jc w:val="center"/>
              <w:rPr>
                <w:rFonts w:ascii="Segoe UI" w:eastAsia="Calibri" w:hAnsi="Segoe UI" w:cs="Segoe UI"/>
                <w:lang w:eastAsia="en-GB"/>
              </w:rPr>
            </w:pPr>
            <w:r w:rsidRPr="005B7D84">
              <w:rPr>
                <w:rFonts w:ascii="Segoe UI" w:eastAsia="Calibri" w:hAnsi="Segoe UI" w:cs="Segoe UI"/>
                <w:lang w:eastAsia="en-GB"/>
              </w:rPr>
              <w:t xml:space="preserve">20 – 40 </w:t>
            </w:r>
          </w:p>
        </w:tc>
      </w:tr>
      <w:tr w:rsidR="005B7D84" w:rsidRPr="005B7D84" w14:paraId="33BF7686" w14:textId="77777777" w:rsidTr="00F920B2">
        <w:trPr>
          <w:trHeight w:val="710"/>
        </w:trPr>
        <w:tc>
          <w:tcPr>
            <w:tcW w:w="8222" w:type="dxa"/>
            <w:tcBorders>
              <w:top w:val="nil"/>
              <w:left w:val="double" w:sz="6" w:space="0" w:color="auto"/>
              <w:bottom w:val="double" w:sz="6" w:space="0" w:color="auto"/>
              <w:right w:val="single" w:sz="4" w:space="0" w:color="auto"/>
            </w:tcBorders>
            <w:shd w:val="clear" w:color="auto" w:fill="auto"/>
            <w:vAlign w:val="center"/>
            <w:hideMark/>
          </w:tcPr>
          <w:p w14:paraId="65282556"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u w:val="single"/>
                <w:lang w:eastAsia="en-GB"/>
              </w:rPr>
              <w:t xml:space="preserve">Unacceptable or </w:t>
            </w:r>
            <w:proofErr w:type="spellStart"/>
            <w:proofErr w:type="gramStart"/>
            <w:r w:rsidRPr="005B7D84">
              <w:rPr>
                <w:rFonts w:ascii="Segoe UI" w:eastAsia="Calibri" w:hAnsi="Segoe UI" w:cs="Segoe UI"/>
                <w:u w:val="single"/>
                <w:lang w:eastAsia="en-GB"/>
              </w:rPr>
              <w:t>Non Compliant</w:t>
            </w:r>
            <w:proofErr w:type="spellEnd"/>
            <w:proofErr w:type="gramEnd"/>
            <w:r w:rsidRPr="005B7D84">
              <w:rPr>
                <w:rFonts w:ascii="Segoe UI" w:eastAsia="Calibri" w:hAnsi="Segoe UI" w:cs="Segoe UI"/>
                <w:u w:val="single"/>
                <w:lang w:eastAsia="en-GB"/>
              </w:rPr>
              <w:t xml:space="preserve"> (Major issues) Submission</w:t>
            </w:r>
            <w:r w:rsidRPr="005B7D84">
              <w:rPr>
                <w:rFonts w:ascii="Segoe UI" w:eastAsia="Calibri" w:hAnsi="Segoe UI" w:cs="Segoe UI"/>
                <w:lang w:eastAsia="en-GB"/>
              </w:rPr>
              <w:t xml:space="preserve">:  </w:t>
            </w:r>
          </w:p>
          <w:p w14:paraId="502D34D3" w14:textId="77777777" w:rsidR="005B7D84" w:rsidRPr="005B7D84" w:rsidRDefault="005B7D84" w:rsidP="005B7D84">
            <w:pPr>
              <w:spacing w:after="0" w:line="240" w:lineRule="auto"/>
              <w:rPr>
                <w:rFonts w:ascii="Segoe UI" w:eastAsia="Calibri" w:hAnsi="Segoe UI" w:cs="Segoe UI"/>
                <w:lang w:eastAsia="en-GB"/>
              </w:rPr>
            </w:pPr>
            <w:r w:rsidRPr="005B7D84">
              <w:rPr>
                <w:rFonts w:ascii="Segoe UI" w:eastAsia="Calibri" w:hAnsi="Segoe UI" w:cs="Segoe UI"/>
                <w:lang w:eastAsia="en-GB"/>
              </w:rPr>
              <w:t>fails to meet requirements and is not explained.</w:t>
            </w:r>
          </w:p>
        </w:tc>
        <w:tc>
          <w:tcPr>
            <w:tcW w:w="1995" w:type="dxa"/>
            <w:tcBorders>
              <w:top w:val="nil"/>
              <w:left w:val="nil"/>
              <w:bottom w:val="double" w:sz="6" w:space="0" w:color="auto"/>
              <w:right w:val="double" w:sz="6" w:space="0" w:color="auto"/>
            </w:tcBorders>
            <w:shd w:val="clear" w:color="auto" w:fill="auto"/>
            <w:noWrap/>
            <w:vAlign w:val="center"/>
            <w:hideMark/>
          </w:tcPr>
          <w:p w14:paraId="715061A9" w14:textId="77777777" w:rsidR="005B7D84" w:rsidRPr="005B7D84" w:rsidRDefault="005B7D84" w:rsidP="005B7D84">
            <w:pPr>
              <w:spacing w:after="0" w:line="240" w:lineRule="auto"/>
              <w:jc w:val="center"/>
              <w:rPr>
                <w:rFonts w:ascii="Segoe UI" w:eastAsia="Calibri" w:hAnsi="Segoe UI" w:cs="Segoe UI"/>
                <w:lang w:eastAsia="en-GB"/>
              </w:rPr>
            </w:pPr>
            <w:r w:rsidRPr="005B7D84">
              <w:rPr>
                <w:rFonts w:ascii="Segoe UI" w:eastAsia="Calibri" w:hAnsi="Segoe UI" w:cs="Segoe UI"/>
                <w:lang w:eastAsia="en-GB"/>
              </w:rPr>
              <w:t xml:space="preserve">10 – 20 </w:t>
            </w:r>
          </w:p>
        </w:tc>
      </w:tr>
    </w:tbl>
    <w:p w14:paraId="5332BC55" w14:textId="77777777" w:rsidR="005B7D84" w:rsidRPr="005B7D84" w:rsidRDefault="005B7D84" w:rsidP="005B7D84">
      <w:pPr>
        <w:spacing w:after="0" w:line="240" w:lineRule="auto"/>
        <w:jc w:val="both"/>
        <w:rPr>
          <w:rFonts w:ascii="Segoe UI" w:eastAsia="Calibri" w:hAnsi="Segoe UI" w:cs="Segoe UI"/>
          <w:b/>
        </w:rPr>
      </w:pPr>
    </w:p>
    <w:p w14:paraId="5C6FF7EC" w14:textId="77777777" w:rsidR="005B7D84" w:rsidRPr="00640499" w:rsidRDefault="005B7D84" w:rsidP="005B7D84">
      <w:pPr>
        <w:spacing w:after="0" w:line="240" w:lineRule="auto"/>
        <w:jc w:val="both"/>
        <w:rPr>
          <w:rFonts w:ascii="Arial" w:eastAsia="Calibri" w:hAnsi="Arial" w:cs="Arial"/>
          <w:noProof/>
          <w:sz w:val="24"/>
          <w:szCs w:val="24"/>
          <w:lang w:eastAsia="en-GB"/>
        </w:rPr>
      </w:pPr>
    </w:p>
    <w:p w14:paraId="4E86F9EA" w14:textId="77777777" w:rsidR="005B7D84" w:rsidRPr="00640499" w:rsidRDefault="005B7D84" w:rsidP="005B7D84">
      <w:pPr>
        <w:keepNext/>
        <w:numPr>
          <w:ilvl w:val="0"/>
          <w:numId w:val="8"/>
        </w:numPr>
        <w:tabs>
          <w:tab w:val="left" w:pos="567"/>
        </w:tabs>
        <w:spacing w:after="0" w:line="240" w:lineRule="auto"/>
        <w:ind w:hanging="720"/>
        <w:contextualSpacing/>
        <w:jc w:val="both"/>
        <w:outlineLvl w:val="0"/>
        <w:rPr>
          <w:rFonts w:ascii="Segoe UI" w:eastAsia="Calibri" w:hAnsi="Segoe UI" w:cs="Segoe UI"/>
          <w:b/>
          <w:noProof/>
          <w:sz w:val="28"/>
          <w:szCs w:val="28"/>
          <w:u w:val="single"/>
          <w:lang w:eastAsia="x-none"/>
        </w:rPr>
      </w:pPr>
      <w:bookmarkStart w:id="11" w:name="_Toc128565785"/>
      <w:r w:rsidRPr="00640499">
        <w:rPr>
          <w:rFonts w:ascii="Segoe UI" w:eastAsia="Calibri" w:hAnsi="Segoe UI" w:cs="Segoe UI"/>
          <w:b/>
          <w:noProof/>
          <w:sz w:val="28"/>
          <w:szCs w:val="28"/>
          <w:u w:val="single"/>
          <w:lang w:eastAsia="x-none"/>
        </w:rPr>
        <w:t>Pricing Schedule</w:t>
      </w:r>
      <w:bookmarkEnd w:id="11"/>
      <w:r w:rsidRPr="00640499">
        <w:rPr>
          <w:rFonts w:ascii="Segoe UI" w:eastAsia="Calibri" w:hAnsi="Segoe UI" w:cs="Segoe UI"/>
          <w:b/>
          <w:noProof/>
          <w:sz w:val="28"/>
          <w:szCs w:val="28"/>
          <w:u w:val="single"/>
          <w:lang w:eastAsia="x-none"/>
        </w:rPr>
        <w:t xml:space="preserve"> </w:t>
      </w:r>
    </w:p>
    <w:p w14:paraId="2B2E7667" w14:textId="77777777" w:rsidR="005B7D84" w:rsidRPr="005B7D84" w:rsidRDefault="005B7D84" w:rsidP="005B7D84">
      <w:pPr>
        <w:spacing w:after="200" w:line="276" w:lineRule="auto"/>
        <w:rPr>
          <w:rFonts w:ascii="Arial" w:eastAsia="Calibri" w:hAnsi="Arial" w:cs="Times New Roman"/>
          <w:sz w:val="24"/>
          <w:lang w:eastAsia="x-none"/>
        </w:rPr>
      </w:pPr>
    </w:p>
    <w:tbl>
      <w:tblPr>
        <w:tblStyle w:val="TableGrid"/>
        <w:tblW w:w="0" w:type="auto"/>
        <w:tblLook w:val="04A0" w:firstRow="1" w:lastRow="0" w:firstColumn="1" w:lastColumn="0" w:noHBand="0" w:noVBand="1"/>
      </w:tblPr>
      <w:tblGrid>
        <w:gridCol w:w="2136"/>
        <w:gridCol w:w="957"/>
        <w:gridCol w:w="941"/>
        <w:gridCol w:w="1076"/>
        <w:gridCol w:w="944"/>
        <w:gridCol w:w="1544"/>
        <w:gridCol w:w="1024"/>
        <w:gridCol w:w="1006"/>
      </w:tblGrid>
      <w:tr w:rsidR="005B7D84" w:rsidRPr="005B7D84" w14:paraId="005DA2EF" w14:textId="77777777" w:rsidTr="00F920B2">
        <w:tc>
          <w:tcPr>
            <w:tcW w:w="4388" w:type="dxa"/>
            <w:vMerge w:val="restart"/>
            <w:vAlign w:val="center"/>
          </w:tcPr>
          <w:p w14:paraId="30811294"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 xml:space="preserve">Task </w:t>
            </w:r>
          </w:p>
        </w:tc>
        <w:tc>
          <w:tcPr>
            <w:tcW w:w="6963" w:type="dxa"/>
            <w:gridSpan w:val="4"/>
          </w:tcPr>
          <w:p w14:paraId="62B28457" w14:textId="77777777" w:rsidR="005B7D84" w:rsidRPr="005B7D84" w:rsidRDefault="005B7D84" w:rsidP="005B7D84">
            <w:pPr>
              <w:jc w:val="center"/>
              <w:rPr>
                <w:rFonts w:ascii="Segoe UI" w:hAnsi="Segoe UI" w:cs="Segoe UI"/>
                <w:b/>
                <w:bCs/>
                <w:noProof/>
              </w:rPr>
            </w:pPr>
            <w:r w:rsidRPr="005B7D84">
              <w:rPr>
                <w:rFonts w:ascii="Segoe UI" w:hAnsi="Segoe UI" w:cs="Segoe UI"/>
                <w:b/>
                <w:bCs/>
                <w:noProof/>
              </w:rPr>
              <w:t>Staff costs</w:t>
            </w:r>
          </w:p>
        </w:tc>
        <w:tc>
          <w:tcPr>
            <w:tcW w:w="2126" w:type="dxa"/>
            <w:vMerge w:val="restart"/>
            <w:vAlign w:val="center"/>
          </w:tcPr>
          <w:p w14:paraId="758BEFDE" w14:textId="77777777" w:rsidR="005B7D84" w:rsidRPr="005B7D84" w:rsidRDefault="005B7D84" w:rsidP="005B7D84">
            <w:pPr>
              <w:jc w:val="center"/>
              <w:rPr>
                <w:rFonts w:ascii="Segoe UI" w:hAnsi="Segoe UI" w:cs="Segoe UI"/>
                <w:b/>
                <w:bCs/>
                <w:noProof/>
              </w:rPr>
            </w:pPr>
            <w:r w:rsidRPr="005B7D84">
              <w:rPr>
                <w:rFonts w:ascii="Segoe UI" w:hAnsi="Segoe UI" w:cs="Segoe UI"/>
                <w:b/>
                <w:bCs/>
                <w:noProof/>
              </w:rPr>
              <w:t>Travel and Subsistence (£)</w:t>
            </w:r>
          </w:p>
        </w:tc>
        <w:tc>
          <w:tcPr>
            <w:tcW w:w="1794" w:type="dxa"/>
            <w:vMerge w:val="restart"/>
            <w:vAlign w:val="center"/>
          </w:tcPr>
          <w:p w14:paraId="147E17EE" w14:textId="77777777" w:rsidR="005B7D84" w:rsidRPr="005B7D84" w:rsidRDefault="005B7D84" w:rsidP="005B7D84">
            <w:pPr>
              <w:jc w:val="center"/>
              <w:rPr>
                <w:rFonts w:ascii="Segoe UI" w:hAnsi="Segoe UI" w:cs="Segoe UI"/>
                <w:b/>
                <w:bCs/>
                <w:noProof/>
              </w:rPr>
            </w:pPr>
            <w:r w:rsidRPr="005B7D84">
              <w:rPr>
                <w:rFonts w:ascii="Segoe UI" w:hAnsi="Segoe UI" w:cs="Segoe UI"/>
                <w:b/>
                <w:bCs/>
                <w:noProof/>
              </w:rPr>
              <w:t>Any other costs (£)</w:t>
            </w:r>
          </w:p>
        </w:tc>
        <w:tc>
          <w:tcPr>
            <w:tcW w:w="1843" w:type="dxa"/>
            <w:vMerge w:val="restart"/>
            <w:vAlign w:val="center"/>
          </w:tcPr>
          <w:p w14:paraId="4468B7BD" w14:textId="77777777" w:rsidR="005B7D84" w:rsidRPr="005B7D84" w:rsidRDefault="005B7D84" w:rsidP="005B7D84">
            <w:pPr>
              <w:jc w:val="center"/>
              <w:rPr>
                <w:rFonts w:ascii="Segoe UI" w:hAnsi="Segoe UI" w:cs="Segoe UI"/>
                <w:b/>
                <w:bCs/>
                <w:noProof/>
              </w:rPr>
            </w:pPr>
            <w:r w:rsidRPr="005B7D84">
              <w:rPr>
                <w:rFonts w:ascii="Segoe UI" w:hAnsi="Segoe UI" w:cs="Segoe UI"/>
                <w:b/>
                <w:bCs/>
                <w:noProof/>
              </w:rPr>
              <w:t xml:space="preserve">Price (exc Vat) (£) </w:t>
            </w:r>
          </w:p>
        </w:tc>
      </w:tr>
      <w:tr w:rsidR="005B7D84" w:rsidRPr="005B7D84" w14:paraId="5663C5BD" w14:textId="77777777" w:rsidTr="00F920B2">
        <w:tc>
          <w:tcPr>
            <w:tcW w:w="4388" w:type="dxa"/>
            <w:vMerge/>
          </w:tcPr>
          <w:p w14:paraId="23405310" w14:textId="77777777" w:rsidR="005B7D84" w:rsidRPr="005B7D84" w:rsidRDefault="005B7D84" w:rsidP="005B7D84">
            <w:pPr>
              <w:jc w:val="both"/>
              <w:rPr>
                <w:rFonts w:ascii="Segoe UI" w:hAnsi="Segoe UI" w:cs="Segoe UI"/>
                <w:b/>
                <w:bCs/>
                <w:noProof/>
              </w:rPr>
            </w:pPr>
          </w:p>
        </w:tc>
        <w:tc>
          <w:tcPr>
            <w:tcW w:w="1416" w:type="dxa"/>
            <w:vAlign w:val="center"/>
          </w:tcPr>
          <w:p w14:paraId="75BF550B"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 xml:space="preserve">Grade </w:t>
            </w:r>
          </w:p>
        </w:tc>
        <w:tc>
          <w:tcPr>
            <w:tcW w:w="1843" w:type="dxa"/>
            <w:vAlign w:val="center"/>
          </w:tcPr>
          <w:p w14:paraId="482E731E"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Day rate</w:t>
            </w:r>
          </w:p>
        </w:tc>
        <w:tc>
          <w:tcPr>
            <w:tcW w:w="2126" w:type="dxa"/>
            <w:vAlign w:val="center"/>
          </w:tcPr>
          <w:p w14:paraId="390323EF"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 xml:space="preserve">No. Days </w:t>
            </w:r>
          </w:p>
        </w:tc>
        <w:tc>
          <w:tcPr>
            <w:tcW w:w="1578" w:type="dxa"/>
            <w:vAlign w:val="center"/>
          </w:tcPr>
          <w:p w14:paraId="48866017"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 xml:space="preserve">Total Cost  </w:t>
            </w:r>
          </w:p>
        </w:tc>
        <w:tc>
          <w:tcPr>
            <w:tcW w:w="2126" w:type="dxa"/>
            <w:vMerge/>
          </w:tcPr>
          <w:p w14:paraId="66212B25" w14:textId="77777777" w:rsidR="005B7D84" w:rsidRPr="005B7D84" w:rsidRDefault="005B7D84" w:rsidP="005B7D84">
            <w:pPr>
              <w:jc w:val="both"/>
              <w:rPr>
                <w:rFonts w:ascii="Segoe UI" w:hAnsi="Segoe UI" w:cs="Segoe UI"/>
                <w:b/>
                <w:bCs/>
                <w:noProof/>
              </w:rPr>
            </w:pPr>
          </w:p>
        </w:tc>
        <w:tc>
          <w:tcPr>
            <w:tcW w:w="1794" w:type="dxa"/>
            <w:vMerge/>
          </w:tcPr>
          <w:p w14:paraId="21810DA6" w14:textId="77777777" w:rsidR="005B7D84" w:rsidRPr="005B7D84" w:rsidRDefault="005B7D84" w:rsidP="005B7D84">
            <w:pPr>
              <w:jc w:val="both"/>
              <w:rPr>
                <w:rFonts w:ascii="Segoe UI" w:hAnsi="Segoe UI" w:cs="Segoe UI"/>
                <w:b/>
                <w:bCs/>
                <w:noProof/>
              </w:rPr>
            </w:pPr>
          </w:p>
        </w:tc>
        <w:tc>
          <w:tcPr>
            <w:tcW w:w="1843" w:type="dxa"/>
            <w:vMerge/>
          </w:tcPr>
          <w:p w14:paraId="6EF55FA9" w14:textId="77777777" w:rsidR="005B7D84" w:rsidRPr="005B7D84" w:rsidRDefault="005B7D84" w:rsidP="005B7D84">
            <w:pPr>
              <w:jc w:val="both"/>
              <w:rPr>
                <w:rFonts w:ascii="Segoe UI" w:hAnsi="Segoe UI" w:cs="Segoe UI"/>
                <w:b/>
                <w:bCs/>
                <w:noProof/>
              </w:rPr>
            </w:pPr>
          </w:p>
        </w:tc>
      </w:tr>
      <w:tr w:rsidR="005B7D84" w:rsidRPr="005B7D84" w14:paraId="10735A38" w14:textId="77777777" w:rsidTr="00F920B2">
        <w:tc>
          <w:tcPr>
            <w:tcW w:w="4388" w:type="dxa"/>
          </w:tcPr>
          <w:p w14:paraId="4CA5BA80"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 xml:space="preserve">Initial call </w:t>
            </w:r>
          </w:p>
        </w:tc>
        <w:tc>
          <w:tcPr>
            <w:tcW w:w="1416" w:type="dxa"/>
          </w:tcPr>
          <w:p w14:paraId="0CF0AE59" w14:textId="77777777" w:rsidR="005B7D84" w:rsidRPr="005B7D84" w:rsidRDefault="005B7D84" w:rsidP="005B7D84">
            <w:pPr>
              <w:jc w:val="both"/>
              <w:rPr>
                <w:rFonts w:ascii="Segoe UI" w:hAnsi="Segoe UI" w:cs="Segoe UI"/>
                <w:b/>
                <w:bCs/>
                <w:noProof/>
              </w:rPr>
            </w:pPr>
          </w:p>
        </w:tc>
        <w:tc>
          <w:tcPr>
            <w:tcW w:w="1843" w:type="dxa"/>
          </w:tcPr>
          <w:p w14:paraId="085D4AC0" w14:textId="77777777" w:rsidR="005B7D84" w:rsidRPr="005B7D84" w:rsidRDefault="005B7D84" w:rsidP="005B7D84">
            <w:pPr>
              <w:jc w:val="both"/>
              <w:rPr>
                <w:rFonts w:ascii="Segoe UI" w:hAnsi="Segoe UI" w:cs="Segoe UI"/>
                <w:b/>
                <w:bCs/>
                <w:noProof/>
              </w:rPr>
            </w:pPr>
          </w:p>
        </w:tc>
        <w:tc>
          <w:tcPr>
            <w:tcW w:w="2126" w:type="dxa"/>
          </w:tcPr>
          <w:p w14:paraId="7E0966FC" w14:textId="77777777" w:rsidR="005B7D84" w:rsidRPr="005B7D84" w:rsidRDefault="005B7D84" w:rsidP="005B7D84">
            <w:pPr>
              <w:jc w:val="both"/>
              <w:rPr>
                <w:rFonts w:ascii="Segoe UI" w:hAnsi="Segoe UI" w:cs="Segoe UI"/>
                <w:b/>
                <w:bCs/>
                <w:noProof/>
              </w:rPr>
            </w:pPr>
          </w:p>
        </w:tc>
        <w:tc>
          <w:tcPr>
            <w:tcW w:w="1578" w:type="dxa"/>
          </w:tcPr>
          <w:p w14:paraId="49C0DD70" w14:textId="77777777" w:rsidR="005B7D84" w:rsidRPr="005B7D84" w:rsidRDefault="005B7D84" w:rsidP="005B7D84">
            <w:pPr>
              <w:jc w:val="both"/>
              <w:rPr>
                <w:rFonts w:ascii="Segoe UI" w:hAnsi="Segoe UI" w:cs="Segoe UI"/>
                <w:b/>
                <w:bCs/>
                <w:noProof/>
              </w:rPr>
            </w:pPr>
          </w:p>
        </w:tc>
        <w:tc>
          <w:tcPr>
            <w:tcW w:w="2126" w:type="dxa"/>
          </w:tcPr>
          <w:p w14:paraId="06FBF053" w14:textId="77777777" w:rsidR="005B7D84" w:rsidRPr="005B7D84" w:rsidRDefault="005B7D84" w:rsidP="005B7D84">
            <w:pPr>
              <w:jc w:val="both"/>
              <w:rPr>
                <w:rFonts w:ascii="Segoe UI" w:hAnsi="Segoe UI" w:cs="Segoe UI"/>
                <w:b/>
                <w:bCs/>
                <w:noProof/>
              </w:rPr>
            </w:pPr>
          </w:p>
        </w:tc>
        <w:tc>
          <w:tcPr>
            <w:tcW w:w="1794" w:type="dxa"/>
          </w:tcPr>
          <w:p w14:paraId="0A3F6371" w14:textId="77777777" w:rsidR="005B7D84" w:rsidRPr="005B7D84" w:rsidRDefault="005B7D84" w:rsidP="005B7D84">
            <w:pPr>
              <w:jc w:val="both"/>
              <w:rPr>
                <w:rFonts w:ascii="Segoe UI" w:hAnsi="Segoe UI" w:cs="Segoe UI"/>
                <w:b/>
                <w:bCs/>
                <w:noProof/>
              </w:rPr>
            </w:pPr>
          </w:p>
        </w:tc>
        <w:tc>
          <w:tcPr>
            <w:tcW w:w="1843" w:type="dxa"/>
          </w:tcPr>
          <w:p w14:paraId="3CD69DDF" w14:textId="77777777" w:rsidR="005B7D84" w:rsidRPr="005B7D84" w:rsidRDefault="005B7D84" w:rsidP="005B7D84">
            <w:pPr>
              <w:jc w:val="both"/>
              <w:rPr>
                <w:rFonts w:ascii="Segoe UI" w:hAnsi="Segoe UI" w:cs="Segoe UI"/>
                <w:b/>
                <w:bCs/>
                <w:noProof/>
              </w:rPr>
            </w:pPr>
          </w:p>
        </w:tc>
      </w:tr>
      <w:tr w:rsidR="005B7D84" w:rsidRPr="005B7D84" w14:paraId="0F307270" w14:textId="77777777" w:rsidTr="00F920B2">
        <w:tc>
          <w:tcPr>
            <w:tcW w:w="4388" w:type="dxa"/>
          </w:tcPr>
          <w:p w14:paraId="3458C088"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 xml:space="preserve">Inception meeting </w:t>
            </w:r>
          </w:p>
        </w:tc>
        <w:tc>
          <w:tcPr>
            <w:tcW w:w="1416" w:type="dxa"/>
          </w:tcPr>
          <w:p w14:paraId="4BDEDEFF" w14:textId="77777777" w:rsidR="005B7D84" w:rsidRPr="005B7D84" w:rsidRDefault="005B7D84" w:rsidP="005B7D84">
            <w:pPr>
              <w:jc w:val="both"/>
              <w:rPr>
                <w:rFonts w:ascii="Segoe UI" w:hAnsi="Segoe UI" w:cs="Segoe UI"/>
                <w:b/>
                <w:bCs/>
                <w:noProof/>
              </w:rPr>
            </w:pPr>
          </w:p>
        </w:tc>
        <w:tc>
          <w:tcPr>
            <w:tcW w:w="1843" w:type="dxa"/>
          </w:tcPr>
          <w:p w14:paraId="401DC251" w14:textId="77777777" w:rsidR="005B7D84" w:rsidRPr="005B7D84" w:rsidRDefault="005B7D84" w:rsidP="005B7D84">
            <w:pPr>
              <w:jc w:val="both"/>
              <w:rPr>
                <w:rFonts w:ascii="Segoe UI" w:hAnsi="Segoe UI" w:cs="Segoe UI"/>
                <w:b/>
                <w:bCs/>
                <w:noProof/>
              </w:rPr>
            </w:pPr>
          </w:p>
        </w:tc>
        <w:tc>
          <w:tcPr>
            <w:tcW w:w="2126" w:type="dxa"/>
          </w:tcPr>
          <w:p w14:paraId="50B4638F" w14:textId="77777777" w:rsidR="005B7D84" w:rsidRPr="005B7D84" w:rsidRDefault="005B7D84" w:rsidP="005B7D84">
            <w:pPr>
              <w:jc w:val="both"/>
              <w:rPr>
                <w:rFonts w:ascii="Segoe UI" w:hAnsi="Segoe UI" w:cs="Segoe UI"/>
                <w:b/>
                <w:bCs/>
                <w:noProof/>
              </w:rPr>
            </w:pPr>
          </w:p>
        </w:tc>
        <w:tc>
          <w:tcPr>
            <w:tcW w:w="1578" w:type="dxa"/>
          </w:tcPr>
          <w:p w14:paraId="335C3F64" w14:textId="77777777" w:rsidR="005B7D84" w:rsidRPr="005B7D84" w:rsidRDefault="005B7D84" w:rsidP="005B7D84">
            <w:pPr>
              <w:jc w:val="both"/>
              <w:rPr>
                <w:rFonts w:ascii="Segoe UI" w:hAnsi="Segoe UI" w:cs="Segoe UI"/>
                <w:b/>
                <w:bCs/>
                <w:noProof/>
              </w:rPr>
            </w:pPr>
          </w:p>
        </w:tc>
        <w:tc>
          <w:tcPr>
            <w:tcW w:w="2126" w:type="dxa"/>
          </w:tcPr>
          <w:p w14:paraId="74F89C04" w14:textId="77777777" w:rsidR="005B7D84" w:rsidRPr="005B7D84" w:rsidRDefault="005B7D84" w:rsidP="005B7D84">
            <w:pPr>
              <w:jc w:val="both"/>
              <w:rPr>
                <w:rFonts w:ascii="Segoe UI" w:hAnsi="Segoe UI" w:cs="Segoe UI"/>
                <w:b/>
                <w:bCs/>
                <w:noProof/>
              </w:rPr>
            </w:pPr>
          </w:p>
        </w:tc>
        <w:tc>
          <w:tcPr>
            <w:tcW w:w="1794" w:type="dxa"/>
          </w:tcPr>
          <w:p w14:paraId="00864A9B" w14:textId="77777777" w:rsidR="005B7D84" w:rsidRPr="005B7D84" w:rsidRDefault="005B7D84" w:rsidP="005B7D84">
            <w:pPr>
              <w:jc w:val="both"/>
              <w:rPr>
                <w:rFonts w:ascii="Segoe UI" w:hAnsi="Segoe UI" w:cs="Segoe UI"/>
                <w:b/>
                <w:bCs/>
                <w:noProof/>
              </w:rPr>
            </w:pPr>
          </w:p>
        </w:tc>
        <w:tc>
          <w:tcPr>
            <w:tcW w:w="1843" w:type="dxa"/>
          </w:tcPr>
          <w:p w14:paraId="3AE8C73E" w14:textId="77777777" w:rsidR="005B7D84" w:rsidRPr="005B7D84" w:rsidRDefault="005B7D84" w:rsidP="005B7D84">
            <w:pPr>
              <w:jc w:val="both"/>
              <w:rPr>
                <w:rFonts w:ascii="Segoe UI" w:hAnsi="Segoe UI" w:cs="Segoe UI"/>
                <w:b/>
                <w:bCs/>
                <w:noProof/>
              </w:rPr>
            </w:pPr>
          </w:p>
        </w:tc>
      </w:tr>
      <w:tr w:rsidR="005B7D84" w:rsidRPr="005B7D84" w14:paraId="2C61C363" w14:textId="77777777" w:rsidTr="00F920B2">
        <w:tc>
          <w:tcPr>
            <w:tcW w:w="4388" w:type="dxa"/>
          </w:tcPr>
          <w:p w14:paraId="50A2FA9E"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 xml:space="preserve">Sample Testing </w:t>
            </w:r>
          </w:p>
        </w:tc>
        <w:tc>
          <w:tcPr>
            <w:tcW w:w="1416" w:type="dxa"/>
          </w:tcPr>
          <w:p w14:paraId="177567A0" w14:textId="77777777" w:rsidR="005B7D84" w:rsidRPr="005B7D84" w:rsidRDefault="005B7D84" w:rsidP="005B7D84">
            <w:pPr>
              <w:jc w:val="both"/>
              <w:rPr>
                <w:rFonts w:ascii="Segoe UI" w:hAnsi="Segoe UI" w:cs="Segoe UI"/>
                <w:b/>
                <w:bCs/>
                <w:noProof/>
              </w:rPr>
            </w:pPr>
          </w:p>
        </w:tc>
        <w:tc>
          <w:tcPr>
            <w:tcW w:w="1843" w:type="dxa"/>
          </w:tcPr>
          <w:p w14:paraId="0E153201" w14:textId="77777777" w:rsidR="005B7D84" w:rsidRPr="005B7D84" w:rsidRDefault="005B7D84" w:rsidP="005B7D84">
            <w:pPr>
              <w:jc w:val="both"/>
              <w:rPr>
                <w:rFonts w:ascii="Segoe UI" w:hAnsi="Segoe UI" w:cs="Segoe UI"/>
                <w:b/>
                <w:bCs/>
                <w:noProof/>
              </w:rPr>
            </w:pPr>
          </w:p>
        </w:tc>
        <w:tc>
          <w:tcPr>
            <w:tcW w:w="2126" w:type="dxa"/>
          </w:tcPr>
          <w:p w14:paraId="5E2C11C6" w14:textId="77777777" w:rsidR="005B7D84" w:rsidRPr="005B7D84" w:rsidRDefault="005B7D84" w:rsidP="005B7D84">
            <w:pPr>
              <w:jc w:val="both"/>
              <w:rPr>
                <w:rFonts w:ascii="Segoe UI" w:hAnsi="Segoe UI" w:cs="Segoe UI"/>
                <w:b/>
                <w:bCs/>
                <w:noProof/>
              </w:rPr>
            </w:pPr>
          </w:p>
        </w:tc>
        <w:tc>
          <w:tcPr>
            <w:tcW w:w="1578" w:type="dxa"/>
          </w:tcPr>
          <w:p w14:paraId="5BB2C8B9" w14:textId="77777777" w:rsidR="005B7D84" w:rsidRPr="005B7D84" w:rsidRDefault="005B7D84" w:rsidP="005B7D84">
            <w:pPr>
              <w:jc w:val="both"/>
              <w:rPr>
                <w:rFonts w:ascii="Segoe UI" w:hAnsi="Segoe UI" w:cs="Segoe UI"/>
                <w:b/>
                <w:bCs/>
                <w:noProof/>
              </w:rPr>
            </w:pPr>
          </w:p>
        </w:tc>
        <w:tc>
          <w:tcPr>
            <w:tcW w:w="2126" w:type="dxa"/>
          </w:tcPr>
          <w:p w14:paraId="74CB3B58" w14:textId="77777777" w:rsidR="005B7D84" w:rsidRPr="005B7D84" w:rsidRDefault="005B7D84" w:rsidP="005B7D84">
            <w:pPr>
              <w:jc w:val="both"/>
              <w:rPr>
                <w:rFonts w:ascii="Segoe UI" w:hAnsi="Segoe UI" w:cs="Segoe UI"/>
                <w:b/>
                <w:bCs/>
                <w:noProof/>
              </w:rPr>
            </w:pPr>
          </w:p>
        </w:tc>
        <w:tc>
          <w:tcPr>
            <w:tcW w:w="1794" w:type="dxa"/>
          </w:tcPr>
          <w:p w14:paraId="33B08C84" w14:textId="77777777" w:rsidR="005B7D84" w:rsidRPr="005B7D84" w:rsidRDefault="005B7D84" w:rsidP="005B7D84">
            <w:pPr>
              <w:jc w:val="both"/>
              <w:rPr>
                <w:rFonts w:ascii="Segoe UI" w:hAnsi="Segoe UI" w:cs="Segoe UI"/>
                <w:b/>
                <w:bCs/>
                <w:noProof/>
              </w:rPr>
            </w:pPr>
          </w:p>
        </w:tc>
        <w:tc>
          <w:tcPr>
            <w:tcW w:w="1843" w:type="dxa"/>
          </w:tcPr>
          <w:p w14:paraId="170B6D03" w14:textId="77777777" w:rsidR="005B7D84" w:rsidRPr="005B7D84" w:rsidRDefault="005B7D84" w:rsidP="005B7D84">
            <w:pPr>
              <w:jc w:val="both"/>
              <w:rPr>
                <w:rFonts w:ascii="Segoe UI" w:hAnsi="Segoe UI" w:cs="Segoe UI"/>
                <w:b/>
                <w:bCs/>
                <w:noProof/>
              </w:rPr>
            </w:pPr>
          </w:p>
        </w:tc>
      </w:tr>
      <w:tr w:rsidR="005B7D84" w:rsidRPr="005B7D84" w14:paraId="395BB2B9" w14:textId="77777777" w:rsidTr="00F920B2">
        <w:tc>
          <w:tcPr>
            <w:tcW w:w="4388" w:type="dxa"/>
          </w:tcPr>
          <w:p w14:paraId="3D9188C1" w14:textId="77777777" w:rsidR="005B7D84" w:rsidRPr="005B7D84" w:rsidRDefault="005B7D84" w:rsidP="005B7D84">
            <w:pPr>
              <w:rPr>
                <w:rFonts w:ascii="Segoe UI" w:hAnsi="Segoe UI" w:cs="Segoe UI"/>
                <w:b/>
                <w:bCs/>
                <w:noProof/>
              </w:rPr>
            </w:pPr>
            <w:r w:rsidRPr="005B7D84">
              <w:rPr>
                <w:rFonts w:ascii="Segoe UI" w:hAnsi="Segoe UI" w:cs="Segoe UI"/>
                <w:b/>
                <w:bCs/>
                <w:noProof/>
              </w:rPr>
              <w:t>Site visit if required</w:t>
            </w:r>
          </w:p>
        </w:tc>
        <w:tc>
          <w:tcPr>
            <w:tcW w:w="1416" w:type="dxa"/>
          </w:tcPr>
          <w:p w14:paraId="13381B26" w14:textId="77777777" w:rsidR="005B7D84" w:rsidRPr="005B7D84" w:rsidRDefault="005B7D84" w:rsidP="005B7D84">
            <w:pPr>
              <w:jc w:val="both"/>
              <w:rPr>
                <w:rFonts w:ascii="Segoe UI" w:hAnsi="Segoe UI" w:cs="Segoe UI"/>
                <w:b/>
                <w:bCs/>
                <w:noProof/>
              </w:rPr>
            </w:pPr>
          </w:p>
        </w:tc>
        <w:tc>
          <w:tcPr>
            <w:tcW w:w="1843" w:type="dxa"/>
          </w:tcPr>
          <w:p w14:paraId="6A763BC5" w14:textId="77777777" w:rsidR="005B7D84" w:rsidRPr="005B7D84" w:rsidRDefault="005B7D84" w:rsidP="005B7D84">
            <w:pPr>
              <w:jc w:val="both"/>
              <w:rPr>
                <w:rFonts w:ascii="Segoe UI" w:hAnsi="Segoe UI" w:cs="Segoe UI"/>
                <w:b/>
                <w:bCs/>
                <w:noProof/>
              </w:rPr>
            </w:pPr>
          </w:p>
        </w:tc>
        <w:tc>
          <w:tcPr>
            <w:tcW w:w="2126" w:type="dxa"/>
          </w:tcPr>
          <w:p w14:paraId="54DFF2E5" w14:textId="77777777" w:rsidR="005B7D84" w:rsidRPr="005B7D84" w:rsidRDefault="005B7D84" w:rsidP="005B7D84">
            <w:pPr>
              <w:jc w:val="both"/>
              <w:rPr>
                <w:rFonts w:ascii="Segoe UI" w:hAnsi="Segoe UI" w:cs="Segoe UI"/>
                <w:b/>
                <w:bCs/>
                <w:noProof/>
              </w:rPr>
            </w:pPr>
          </w:p>
        </w:tc>
        <w:tc>
          <w:tcPr>
            <w:tcW w:w="1578" w:type="dxa"/>
          </w:tcPr>
          <w:p w14:paraId="2E761E79" w14:textId="77777777" w:rsidR="005B7D84" w:rsidRPr="005B7D84" w:rsidRDefault="005B7D84" w:rsidP="005B7D84">
            <w:pPr>
              <w:jc w:val="both"/>
              <w:rPr>
                <w:rFonts w:ascii="Segoe UI" w:hAnsi="Segoe UI" w:cs="Segoe UI"/>
                <w:b/>
                <w:bCs/>
                <w:noProof/>
              </w:rPr>
            </w:pPr>
          </w:p>
        </w:tc>
        <w:tc>
          <w:tcPr>
            <w:tcW w:w="2126" w:type="dxa"/>
          </w:tcPr>
          <w:p w14:paraId="047BD549" w14:textId="77777777" w:rsidR="005B7D84" w:rsidRPr="005B7D84" w:rsidRDefault="005B7D84" w:rsidP="005B7D84">
            <w:pPr>
              <w:jc w:val="both"/>
              <w:rPr>
                <w:rFonts w:ascii="Segoe UI" w:hAnsi="Segoe UI" w:cs="Segoe UI"/>
                <w:b/>
                <w:bCs/>
                <w:noProof/>
              </w:rPr>
            </w:pPr>
          </w:p>
        </w:tc>
        <w:tc>
          <w:tcPr>
            <w:tcW w:w="1794" w:type="dxa"/>
          </w:tcPr>
          <w:p w14:paraId="1DB21662" w14:textId="77777777" w:rsidR="005B7D84" w:rsidRPr="005B7D84" w:rsidRDefault="005B7D84" w:rsidP="005B7D84">
            <w:pPr>
              <w:jc w:val="both"/>
              <w:rPr>
                <w:rFonts w:ascii="Segoe UI" w:hAnsi="Segoe UI" w:cs="Segoe UI"/>
                <w:b/>
                <w:bCs/>
                <w:noProof/>
              </w:rPr>
            </w:pPr>
          </w:p>
        </w:tc>
        <w:tc>
          <w:tcPr>
            <w:tcW w:w="1843" w:type="dxa"/>
          </w:tcPr>
          <w:p w14:paraId="54115E4E" w14:textId="77777777" w:rsidR="005B7D84" w:rsidRPr="005B7D84" w:rsidRDefault="005B7D84" w:rsidP="005B7D84">
            <w:pPr>
              <w:jc w:val="both"/>
              <w:rPr>
                <w:rFonts w:ascii="Segoe UI" w:hAnsi="Segoe UI" w:cs="Segoe UI"/>
                <w:b/>
                <w:bCs/>
                <w:noProof/>
              </w:rPr>
            </w:pPr>
          </w:p>
        </w:tc>
      </w:tr>
      <w:tr w:rsidR="005B7D84" w:rsidRPr="005B7D84" w14:paraId="1C5E4651" w14:textId="77777777" w:rsidTr="00F920B2">
        <w:tc>
          <w:tcPr>
            <w:tcW w:w="4388" w:type="dxa"/>
          </w:tcPr>
          <w:p w14:paraId="0DE43BA0" w14:textId="77777777" w:rsidR="005B7D84" w:rsidRPr="005B7D84" w:rsidRDefault="005B7D84" w:rsidP="005B7D84">
            <w:pPr>
              <w:rPr>
                <w:rFonts w:ascii="Segoe UI" w:hAnsi="Segoe UI" w:cs="Segoe UI"/>
                <w:b/>
                <w:bCs/>
                <w:noProof/>
              </w:rPr>
            </w:pPr>
            <w:r w:rsidRPr="005B7D84">
              <w:rPr>
                <w:rFonts w:ascii="Segoe UI" w:hAnsi="Segoe UI" w:cs="Segoe UI"/>
                <w:b/>
                <w:bCs/>
                <w:noProof/>
              </w:rPr>
              <w:t>Production of signed off report</w:t>
            </w:r>
          </w:p>
        </w:tc>
        <w:tc>
          <w:tcPr>
            <w:tcW w:w="1416" w:type="dxa"/>
          </w:tcPr>
          <w:p w14:paraId="07D0297E" w14:textId="77777777" w:rsidR="005B7D84" w:rsidRPr="005B7D84" w:rsidRDefault="005B7D84" w:rsidP="005B7D84">
            <w:pPr>
              <w:jc w:val="both"/>
              <w:rPr>
                <w:rFonts w:ascii="Segoe UI" w:hAnsi="Segoe UI" w:cs="Segoe UI"/>
                <w:b/>
                <w:bCs/>
                <w:noProof/>
              </w:rPr>
            </w:pPr>
          </w:p>
        </w:tc>
        <w:tc>
          <w:tcPr>
            <w:tcW w:w="1843" w:type="dxa"/>
          </w:tcPr>
          <w:p w14:paraId="57D47B5F" w14:textId="77777777" w:rsidR="005B7D84" w:rsidRPr="005B7D84" w:rsidRDefault="005B7D84" w:rsidP="005B7D84">
            <w:pPr>
              <w:jc w:val="both"/>
              <w:rPr>
                <w:rFonts w:ascii="Segoe UI" w:hAnsi="Segoe UI" w:cs="Segoe UI"/>
                <w:b/>
                <w:bCs/>
                <w:noProof/>
              </w:rPr>
            </w:pPr>
          </w:p>
        </w:tc>
        <w:tc>
          <w:tcPr>
            <w:tcW w:w="2126" w:type="dxa"/>
          </w:tcPr>
          <w:p w14:paraId="0D8DD8FC" w14:textId="77777777" w:rsidR="005B7D84" w:rsidRPr="005B7D84" w:rsidRDefault="005B7D84" w:rsidP="005B7D84">
            <w:pPr>
              <w:jc w:val="both"/>
              <w:rPr>
                <w:rFonts w:ascii="Segoe UI" w:hAnsi="Segoe UI" w:cs="Segoe UI"/>
                <w:b/>
                <w:bCs/>
                <w:noProof/>
              </w:rPr>
            </w:pPr>
          </w:p>
        </w:tc>
        <w:tc>
          <w:tcPr>
            <w:tcW w:w="1578" w:type="dxa"/>
          </w:tcPr>
          <w:p w14:paraId="15C9FD7D" w14:textId="77777777" w:rsidR="005B7D84" w:rsidRPr="005B7D84" w:rsidRDefault="005B7D84" w:rsidP="005B7D84">
            <w:pPr>
              <w:jc w:val="both"/>
              <w:rPr>
                <w:rFonts w:ascii="Segoe UI" w:hAnsi="Segoe UI" w:cs="Segoe UI"/>
                <w:b/>
                <w:bCs/>
                <w:noProof/>
              </w:rPr>
            </w:pPr>
          </w:p>
        </w:tc>
        <w:tc>
          <w:tcPr>
            <w:tcW w:w="2126" w:type="dxa"/>
          </w:tcPr>
          <w:p w14:paraId="010E51E5" w14:textId="77777777" w:rsidR="005B7D84" w:rsidRPr="005B7D84" w:rsidRDefault="005B7D84" w:rsidP="005B7D84">
            <w:pPr>
              <w:jc w:val="both"/>
              <w:rPr>
                <w:rFonts w:ascii="Segoe UI" w:hAnsi="Segoe UI" w:cs="Segoe UI"/>
                <w:b/>
                <w:bCs/>
                <w:noProof/>
              </w:rPr>
            </w:pPr>
          </w:p>
        </w:tc>
        <w:tc>
          <w:tcPr>
            <w:tcW w:w="1794" w:type="dxa"/>
          </w:tcPr>
          <w:p w14:paraId="1D687B7C" w14:textId="77777777" w:rsidR="005B7D84" w:rsidRPr="005B7D84" w:rsidRDefault="005B7D84" w:rsidP="005B7D84">
            <w:pPr>
              <w:jc w:val="both"/>
              <w:rPr>
                <w:rFonts w:ascii="Segoe UI" w:hAnsi="Segoe UI" w:cs="Segoe UI"/>
                <w:b/>
                <w:bCs/>
                <w:noProof/>
              </w:rPr>
            </w:pPr>
          </w:p>
        </w:tc>
        <w:tc>
          <w:tcPr>
            <w:tcW w:w="1843" w:type="dxa"/>
          </w:tcPr>
          <w:p w14:paraId="4C560DDA" w14:textId="77777777" w:rsidR="005B7D84" w:rsidRPr="005B7D84" w:rsidRDefault="005B7D84" w:rsidP="005B7D84">
            <w:pPr>
              <w:jc w:val="both"/>
              <w:rPr>
                <w:rFonts w:ascii="Segoe UI" w:hAnsi="Segoe UI" w:cs="Segoe UI"/>
                <w:b/>
                <w:bCs/>
                <w:noProof/>
              </w:rPr>
            </w:pPr>
          </w:p>
        </w:tc>
      </w:tr>
      <w:tr w:rsidR="005B7D84" w:rsidRPr="005B7D84" w14:paraId="63E4E71C" w14:textId="77777777" w:rsidTr="00F920B2">
        <w:tc>
          <w:tcPr>
            <w:tcW w:w="4388" w:type="dxa"/>
          </w:tcPr>
          <w:p w14:paraId="67BC529C" w14:textId="77777777" w:rsidR="005B7D84" w:rsidRPr="005B7D84" w:rsidRDefault="005B7D84" w:rsidP="005B7D84">
            <w:pPr>
              <w:rPr>
                <w:rFonts w:ascii="Segoe UI" w:hAnsi="Segoe UI" w:cs="Segoe UI"/>
                <w:b/>
                <w:bCs/>
                <w:noProof/>
              </w:rPr>
            </w:pPr>
            <w:r w:rsidRPr="005B7D84">
              <w:rPr>
                <w:rFonts w:ascii="Segoe UI" w:hAnsi="Segoe UI" w:cs="Segoe UI"/>
                <w:b/>
                <w:bCs/>
                <w:noProof/>
              </w:rPr>
              <w:t>Any other costs</w:t>
            </w:r>
          </w:p>
        </w:tc>
        <w:tc>
          <w:tcPr>
            <w:tcW w:w="1416" w:type="dxa"/>
          </w:tcPr>
          <w:p w14:paraId="3EBA2BEC" w14:textId="77777777" w:rsidR="005B7D84" w:rsidRPr="005B7D84" w:rsidRDefault="005B7D84" w:rsidP="005B7D84">
            <w:pPr>
              <w:jc w:val="both"/>
              <w:rPr>
                <w:rFonts w:ascii="Segoe UI" w:hAnsi="Segoe UI" w:cs="Segoe UI"/>
                <w:b/>
                <w:bCs/>
                <w:noProof/>
              </w:rPr>
            </w:pPr>
          </w:p>
        </w:tc>
        <w:tc>
          <w:tcPr>
            <w:tcW w:w="1843" w:type="dxa"/>
          </w:tcPr>
          <w:p w14:paraId="0733E33D" w14:textId="77777777" w:rsidR="005B7D84" w:rsidRPr="005B7D84" w:rsidRDefault="005B7D84" w:rsidP="005B7D84">
            <w:pPr>
              <w:jc w:val="both"/>
              <w:rPr>
                <w:rFonts w:ascii="Segoe UI" w:hAnsi="Segoe UI" w:cs="Segoe UI"/>
                <w:b/>
                <w:bCs/>
                <w:noProof/>
              </w:rPr>
            </w:pPr>
          </w:p>
        </w:tc>
        <w:tc>
          <w:tcPr>
            <w:tcW w:w="2126" w:type="dxa"/>
          </w:tcPr>
          <w:p w14:paraId="6CA16137" w14:textId="77777777" w:rsidR="005B7D84" w:rsidRPr="005B7D84" w:rsidRDefault="005B7D84" w:rsidP="005B7D84">
            <w:pPr>
              <w:jc w:val="both"/>
              <w:rPr>
                <w:rFonts w:ascii="Segoe UI" w:hAnsi="Segoe UI" w:cs="Segoe UI"/>
                <w:b/>
                <w:bCs/>
                <w:noProof/>
              </w:rPr>
            </w:pPr>
          </w:p>
        </w:tc>
        <w:tc>
          <w:tcPr>
            <w:tcW w:w="1578" w:type="dxa"/>
          </w:tcPr>
          <w:p w14:paraId="061B74D1" w14:textId="77777777" w:rsidR="005B7D84" w:rsidRPr="005B7D84" w:rsidRDefault="005B7D84" w:rsidP="005B7D84">
            <w:pPr>
              <w:jc w:val="both"/>
              <w:rPr>
                <w:rFonts w:ascii="Segoe UI" w:hAnsi="Segoe UI" w:cs="Segoe UI"/>
                <w:b/>
                <w:bCs/>
                <w:noProof/>
              </w:rPr>
            </w:pPr>
          </w:p>
        </w:tc>
        <w:tc>
          <w:tcPr>
            <w:tcW w:w="2126" w:type="dxa"/>
          </w:tcPr>
          <w:p w14:paraId="665D36E3" w14:textId="77777777" w:rsidR="005B7D84" w:rsidRPr="005B7D84" w:rsidRDefault="005B7D84" w:rsidP="005B7D84">
            <w:pPr>
              <w:jc w:val="both"/>
              <w:rPr>
                <w:rFonts w:ascii="Segoe UI" w:hAnsi="Segoe UI" w:cs="Segoe UI"/>
                <w:b/>
                <w:bCs/>
                <w:noProof/>
              </w:rPr>
            </w:pPr>
          </w:p>
        </w:tc>
        <w:tc>
          <w:tcPr>
            <w:tcW w:w="1794" w:type="dxa"/>
          </w:tcPr>
          <w:p w14:paraId="210F8ED0" w14:textId="77777777" w:rsidR="005B7D84" w:rsidRPr="005B7D84" w:rsidRDefault="005B7D84" w:rsidP="005B7D84">
            <w:pPr>
              <w:jc w:val="both"/>
              <w:rPr>
                <w:rFonts w:ascii="Segoe UI" w:hAnsi="Segoe UI" w:cs="Segoe UI"/>
                <w:b/>
                <w:bCs/>
                <w:noProof/>
              </w:rPr>
            </w:pPr>
          </w:p>
        </w:tc>
        <w:tc>
          <w:tcPr>
            <w:tcW w:w="1843" w:type="dxa"/>
          </w:tcPr>
          <w:p w14:paraId="6CE68E10" w14:textId="77777777" w:rsidR="005B7D84" w:rsidRPr="005B7D84" w:rsidRDefault="005B7D84" w:rsidP="005B7D84">
            <w:pPr>
              <w:jc w:val="both"/>
              <w:rPr>
                <w:rFonts w:ascii="Segoe UI" w:hAnsi="Segoe UI" w:cs="Segoe UI"/>
                <w:b/>
                <w:bCs/>
                <w:noProof/>
              </w:rPr>
            </w:pPr>
          </w:p>
        </w:tc>
      </w:tr>
      <w:tr w:rsidR="005B7D84" w:rsidRPr="005B7D84" w14:paraId="1481F9F0" w14:textId="77777777" w:rsidTr="00F920B2">
        <w:tc>
          <w:tcPr>
            <w:tcW w:w="4388" w:type="dxa"/>
          </w:tcPr>
          <w:p w14:paraId="5F82FB35" w14:textId="77777777" w:rsidR="005B7D84" w:rsidRPr="005B7D84" w:rsidRDefault="005B7D84" w:rsidP="005B7D84">
            <w:pPr>
              <w:rPr>
                <w:rFonts w:ascii="Segoe UI" w:hAnsi="Segoe UI" w:cs="Segoe UI"/>
                <w:b/>
                <w:bCs/>
                <w:noProof/>
              </w:rPr>
            </w:pPr>
            <w:r w:rsidRPr="005B7D84">
              <w:rPr>
                <w:rFonts w:ascii="Segoe UI" w:hAnsi="Segoe UI" w:cs="Segoe UI"/>
                <w:b/>
                <w:bCs/>
                <w:noProof/>
              </w:rPr>
              <w:t xml:space="preserve">Cost </w:t>
            </w:r>
          </w:p>
        </w:tc>
        <w:tc>
          <w:tcPr>
            <w:tcW w:w="1416" w:type="dxa"/>
          </w:tcPr>
          <w:p w14:paraId="3EEBF885" w14:textId="77777777" w:rsidR="005B7D84" w:rsidRPr="005B7D84" w:rsidRDefault="005B7D84" w:rsidP="005B7D84">
            <w:pPr>
              <w:jc w:val="both"/>
              <w:rPr>
                <w:rFonts w:ascii="Segoe UI" w:hAnsi="Segoe UI" w:cs="Segoe UI"/>
                <w:b/>
                <w:bCs/>
                <w:noProof/>
              </w:rPr>
            </w:pPr>
          </w:p>
        </w:tc>
        <w:tc>
          <w:tcPr>
            <w:tcW w:w="1843" w:type="dxa"/>
          </w:tcPr>
          <w:p w14:paraId="7DA9DF1A" w14:textId="77777777" w:rsidR="005B7D84" w:rsidRPr="005B7D84" w:rsidRDefault="005B7D84" w:rsidP="005B7D84">
            <w:pPr>
              <w:jc w:val="both"/>
              <w:rPr>
                <w:rFonts w:ascii="Segoe UI" w:hAnsi="Segoe UI" w:cs="Segoe UI"/>
                <w:b/>
                <w:bCs/>
                <w:noProof/>
              </w:rPr>
            </w:pPr>
          </w:p>
        </w:tc>
        <w:tc>
          <w:tcPr>
            <w:tcW w:w="2126" w:type="dxa"/>
          </w:tcPr>
          <w:p w14:paraId="78E0F203" w14:textId="77777777" w:rsidR="005B7D84" w:rsidRPr="005B7D84" w:rsidRDefault="005B7D84" w:rsidP="005B7D84">
            <w:pPr>
              <w:jc w:val="both"/>
              <w:rPr>
                <w:rFonts w:ascii="Segoe UI" w:hAnsi="Segoe UI" w:cs="Segoe UI"/>
                <w:b/>
                <w:bCs/>
                <w:noProof/>
              </w:rPr>
            </w:pPr>
          </w:p>
        </w:tc>
        <w:tc>
          <w:tcPr>
            <w:tcW w:w="1578" w:type="dxa"/>
          </w:tcPr>
          <w:p w14:paraId="68B149CF" w14:textId="77777777" w:rsidR="005B7D84" w:rsidRPr="005B7D84" w:rsidRDefault="005B7D84" w:rsidP="005B7D84">
            <w:pPr>
              <w:jc w:val="both"/>
              <w:rPr>
                <w:rFonts w:ascii="Segoe UI" w:hAnsi="Segoe UI" w:cs="Segoe UI"/>
                <w:b/>
                <w:bCs/>
                <w:noProof/>
              </w:rPr>
            </w:pPr>
          </w:p>
        </w:tc>
        <w:tc>
          <w:tcPr>
            <w:tcW w:w="2126" w:type="dxa"/>
          </w:tcPr>
          <w:p w14:paraId="7469799D" w14:textId="77777777" w:rsidR="005B7D84" w:rsidRPr="005B7D84" w:rsidRDefault="005B7D84" w:rsidP="005B7D84">
            <w:pPr>
              <w:jc w:val="both"/>
              <w:rPr>
                <w:rFonts w:ascii="Segoe UI" w:hAnsi="Segoe UI" w:cs="Segoe UI"/>
                <w:b/>
                <w:bCs/>
                <w:noProof/>
              </w:rPr>
            </w:pPr>
          </w:p>
        </w:tc>
        <w:tc>
          <w:tcPr>
            <w:tcW w:w="1794" w:type="dxa"/>
          </w:tcPr>
          <w:p w14:paraId="0D6B8010" w14:textId="77777777" w:rsidR="005B7D84" w:rsidRPr="005B7D84" w:rsidRDefault="005B7D84" w:rsidP="005B7D84">
            <w:pPr>
              <w:jc w:val="both"/>
              <w:rPr>
                <w:rFonts w:ascii="Segoe UI" w:hAnsi="Segoe UI" w:cs="Segoe UI"/>
                <w:b/>
                <w:bCs/>
                <w:noProof/>
              </w:rPr>
            </w:pPr>
          </w:p>
        </w:tc>
        <w:tc>
          <w:tcPr>
            <w:tcW w:w="1843" w:type="dxa"/>
          </w:tcPr>
          <w:p w14:paraId="701C9B62" w14:textId="77777777" w:rsidR="005B7D84" w:rsidRPr="005B7D84" w:rsidRDefault="005B7D84" w:rsidP="005B7D84">
            <w:pPr>
              <w:jc w:val="both"/>
              <w:rPr>
                <w:rFonts w:ascii="Segoe UI" w:hAnsi="Segoe UI" w:cs="Segoe UI"/>
                <w:b/>
                <w:bCs/>
                <w:noProof/>
              </w:rPr>
            </w:pPr>
          </w:p>
        </w:tc>
      </w:tr>
      <w:tr w:rsidR="005B7D84" w:rsidRPr="005B7D84" w14:paraId="3EB3C3E3" w14:textId="77777777" w:rsidTr="00F920B2">
        <w:tc>
          <w:tcPr>
            <w:tcW w:w="4388" w:type="dxa"/>
          </w:tcPr>
          <w:p w14:paraId="595E1F10" w14:textId="77777777" w:rsidR="005B7D84" w:rsidRPr="005B7D84" w:rsidRDefault="005B7D84" w:rsidP="005B7D84">
            <w:pPr>
              <w:jc w:val="both"/>
              <w:rPr>
                <w:rFonts w:ascii="Segoe UI" w:hAnsi="Segoe UI" w:cs="Segoe UI"/>
                <w:b/>
                <w:bCs/>
                <w:noProof/>
              </w:rPr>
            </w:pPr>
            <w:r w:rsidRPr="005B7D84">
              <w:rPr>
                <w:rFonts w:ascii="Segoe UI" w:hAnsi="Segoe UI" w:cs="Segoe UI"/>
                <w:b/>
                <w:bCs/>
                <w:noProof/>
              </w:rPr>
              <w:t xml:space="preserve">VAT </w:t>
            </w:r>
          </w:p>
        </w:tc>
        <w:tc>
          <w:tcPr>
            <w:tcW w:w="1416" w:type="dxa"/>
          </w:tcPr>
          <w:p w14:paraId="0ADA8F78" w14:textId="77777777" w:rsidR="005B7D84" w:rsidRPr="005B7D84" w:rsidRDefault="005B7D84" w:rsidP="005B7D84">
            <w:pPr>
              <w:jc w:val="both"/>
              <w:rPr>
                <w:rFonts w:ascii="Segoe UI" w:hAnsi="Segoe UI" w:cs="Segoe UI"/>
                <w:b/>
                <w:bCs/>
                <w:noProof/>
              </w:rPr>
            </w:pPr>
          </w:p>
        </w:tc>
        <w:tc>
          <w:tcPr>
            <w:tcW w:w="1843" w:type="dxa"/>
          </w:tcPr>
          <w:p w14:paraId="7DBE9C39" w14:textId="77777777" w:rsidR="005B7D84" w:rsidRPr="005B7D84" w:rsidRDefault="005B7D84" w:rsidP="005B7D84">
            <w:pPr>
              <w:jc w:val="both"/>
              <w:rPr>
                <w:rFonts w:ascii="Segoe UI" w:hAnsi="Segoe UI" w:cs="Segoe UI"/>
                <w:b/>
                <w:bCs/>
                <w:noProof/>
              </w:rPr>
            </w:pPr>
          </w:p>
        </w:tc>
        <w:tc>
          <w:tcPr>
            <w:tcW w:w="2126" w:type="dxa"/>
          </w:tcPr>
          <w:p w14:paraId="147C284D" w14:textId="77777777" w:rsidR="005B7D84" w:rsidRPr="005B7D84" w:rsidRDefault="005B7D84" w:rsidP="005B7D84">
            <w:pPr>
              <w:jc w:val="both"/>
              <w:rPr>
                <w:rFonts w:ascii="Segoe UI" w:hAnsi="Segoe UI" w:cs="Segoe UI"/>
                <w:b/>
                <w:bCs/>
                <w:noProof/>
              </w:rPr>
            </w:pPr>
          </w:p>
        </w:tc>
        <w:tc>
          <w:tcPr>
            <w:tcW w:w="1578" w:type="dxa"/>
          </w:tcPr>
          <w:p w14:paraId="7A22D388" w14:textId="77777777" w:rsidR="005B7D84" w:rsidRPr="005B7D84" w:rsidRDefault="005B7D84" w:rsidP="005B7D84">
            <w:pPr>
              <w:jc w:val="both"/>
              <w:rPr>
                <w:rFonts w:ascii="Segoe UI" w:hAnsi="Segoe UI" w:cs="Segoe UI"/>
                <w:b/>
                <w:bCs/>
                <w:noProof/>
              </w:rPr>
            </w:pPr>
          </w:p>
        </w:tc>
        <w:tc>
          <w:tcPr>
            <w:tcW w:w="2126" w:type="dxa"/>
          </w:tcPr>
          <w:p w14:paraId="251A0623" w14:textId="77777777" w:rsidR="005B7D84" w:rsidRPr="005B7D84" w:rsidRDefault="005B7D84" w:rsidP="005B7D84">
            <w:pPr>
              <w:jc w:val="both"/>
              <w:rPr>
                <w:rFonts w:ascii="Segoe UI" w:hAnsi="Segoe UI" w:cs="Segoe UI"/>
                <w:b/>
                <w:bCs/>
                <w:noProof/>
              </w:rPr>
            </w:pPr>
          </w:p>
        </w:tc>
        <w:tc>
          <w:tcPr>
            <w:tcW w:w="1794" w:type="dxa"/>
          </w:tcPr>
          <w:p w14:paraId="726A3EC2" w14:textId="77777777" w:rsidR="005B7D84" w:rsidRPr="005B7D84" w:rsidRDefault="005B7D84" w:rsidP="005B7D84">
            <w:pPr>
              <w:jc w:val="both"/>
              <w:rPr>
                <w:rFonts w:ascii="Segoe UI" w:hAnsi="Segoe UI" w:cs="Segoe UI"/>
                <w:b/>
                <w:bCs/>
                <w:noProof/>
              </w:rPr>
            </w:pPr>
          </w:p>
        </w:tc>
        <w:tc>
          <w:tcPr>
            <w:tcW w:w="1843" w:type="dxa"/>
          </w:tcPr>
          <w:p w14:paraId="70F694B4" w14:textId="77777777" w:rsidR="005B7D84" w:rsidRPr="005B7D84" w:rsidRDefault="005B7D84" w:rsidP="005B7D84">
            <w:pPr>
              <w:jc w:val="both"/>
              <w:rPr>
                <w:rFonts w:ascii="Segoe UI" w:hAnsi="Segoe UI" w:cs="Segoe UI"/>
                <w:b/>
                <w:bCs/>
                <w:noProof/>
              </w:rPr>
            </w:pPr>
          </w:p>
        </w:tc>
      </w:tr>
      <w:tr w:rsidR="005B7D84" w:rsidRPr="005B7D84" w14:paraId="107825A1" w14:textId="77777777" w:rsidTr="00F920B2">
        <w:tc>
          <w:tcPr>
            <w:tcW w:w="4388" w:type="dxa"/>
          </w:tcPr>
          <w:p w14:paraId="116EB71B" w14:textId="77777777" w:rsidR="005B7D84" w:rsidRPr="005B7D84" w:rsidRDefault="005B7D84" w:rsidP="005B7D84">
            <w:pPr>
              <w:jc w:val="both"/>
              <w:rPr>
                <w:rFonts w:cs="Arial"/>
                <w:b/>
                <w:bCs/>
                <w:noProof/>
                <w:sz w:val="28"/>
                <w:szCs w:val="28"/>
              </w:rPr>
            </w:pPr>
            <w:r w:rsidRPr="005B7D84">
              <w:rPr>
                <w:rFonts w:cs="Arial"/>
                <w:b/>
                <w:bCs/>
                <w:noProof/>
                <w:sz w:val="28"/>
                <w:szCs w:val="28"/>
              </w:rPr>
              <w:t xml:space="preserve">Total Cost </w:t>
            </w:r>
          </w:p>
        </w:tc>
        <w:tc>
          <w:tcPr>
            <w:tcW w:w="1416" w:type="dxa"/>
          </w:tcPr>
          <w:p w14:paraId="5F733FE7" w14:textId="77777777" w:rsidR="005B7D84" w:rsidRPr="005B7D84" w:rsidRDefault="005B7D84" w:rsidP="005B7D84">
            <w:pPr>
              <w:jc w:val="both"/>
              <w:rPr>
                <w:rFonts w:cs="Arial"/>
                <w:b/>
                <w:bCs/>
                <w:noProof/>
                <w:sz w:val="28"/>
                <w:szCs w:val="28"/>
              </w:rPr>
            </w:pPr>
          </w:p>
        </w:tc>
        <w:tc>
          <w:tcPr>
            <w:tcW w:w="1843" w:type="dxa"/>
          </w:tcPr>
          <w:p w14:paraId="63676A7D" w14:textId="77777777" w:rsidR="005B7D84" w:rsidRPr="005B7D84" w:rsidRDefault="005B7D84" w:rsidP="005B7D84">
            <w:pPr>
              <w:jc w:val="both"/>
              <w:rPr>
                <w:rFonts w:cs="Arial"/>
                <w:b/>
                <w:bCs/>
                <w:noProof/>
                <w:sz w:val="28"/>
                <w:szCs w:val="28"/>
              </w:rPr>
            </w:pPr>
          </w:p>
        </w:tc>
        <w:tc>
          <w:tcPr>
            <w:tcW w:w="2126" w:type="dxa"/>
          </w:tcPr>
          <w:p w14:paraId="116D3AFE" w14:textId="77777777" w:rsidR="005B7D84" w:rsidRPr="005B7D84" w:rsidRDefault="005B7D84" w:rsidP="005B7D84">
            <w:pPr>
              <w:jc w:val="both"/>
              <w:rPr>
                <w:rFonts w:cs="Arial"/>
                <w:b/>
                <w:bCs/>
                <w:noProof/>
                <w:sz w:val="28"/>
                <w:szCs w:val="28"/>
              </w:rPr>
            </w:pPr>
          </w:p>
        </w:tc>
        <w:tc>
          <w:tcPr>
            <w:tcW w:w="1578" w:type="dxa"/>
          </w:tcPr>
          <w:p w14:paraId="267CE63C" w14:textId="77777777" w:rsidR="005B7D84" w:rsidRPr="005B7D84" w:rsidRDefault="005B7D84" w:rsidP="005B7D84">
            <w:pPr>
              <w:jc w:val="both"/>
              <w:rPr>
                <w:rFonts w:cs="Arial"/>
                <w:b/>
                <w:bCs/>
                <w:noProof/>
                <w:sz w:val="28"/>
                <w:szCs w:val="28"/>
              </w:rPr>
            </w:pPr>
          </w:p>
        </w:tc>
        <w:tc>
          <w:tcPr>
            <w:tcW w:w="2126" w:type="dxa"/>
          </w:tcPr>
          <w:p w14:paraId="20995BF9" w14:textId="77777777" w:rsidR="005B7D84" w:rsidRPr="005B7D84" w:rsidRDefault="005B7D84" w:rsidP="005B7D84">
            <w:pPr>
              <w:jc w:val="both"/>
              <w:rPr>
                <w:rFonts w:cs="Arial"/>
                <w:b/>
                <w:bCs/>
                <w:noProof/>
                <w:sz w:val="28"/>
                <w:szCs w:val="28"/>
              </w:rPr>
            </w:pPr>
          </w:p>
        </w:tc>
        <w:tc>
          <w:tcPr>
            <w:tcW w:w="1794" w:type="dxa"/>
          </w:tcPr>
          <w:p w14:paraId="366A2092" w14:textId="77777777" w:rsidR="005B7D84" w:rsidRPr="005B7D84" w:rsidRDefault="005B7D84" w:rsidP="005B7D84">
            <w:pPr>
              <w:jc w:val="both"/>
              <w:rPr>
                <w:rFonts w:cs="Arial"/>
                <w:b/>
                <w:bCs/>
                <w:noProof/>
                <w:sz w:val="28"/>
                <w:szCs w:val="28"/>
              </w:rPr>
            </w:pPr>
          </w:p>
        </w:tc>
        <w:tc>
          <w:tcPr>
            <w:tcW w:w="1843" w:type="dxa"/>
          </w:tcPr>
          <w:p w14:paraId="207054F6" w14:textId="77777777" w:rsidR="005B7D84" w:rsidRPr="005B7D84" w:rsidRDefault="005B7D84" w:rsidP="005B7D84">
            <w:pPr>
              <w:jc w:val="both"/>
              <w:rPr>
                <w:rFonts w:cs="Arial"/>
                <w:b/>
                <w:bCs/>
                <w:noProof/>
                <w:sz w:val="28"/>
                <w:szCs w:val="28"/>
              </w:rPr>
            </w:pPr>
          </w:p>
        </w:tc>
      </w:tr>
    </w:tbl>
    <w:p w14:paraId="6C48572B" w14:textId="77777777" w:rsidR="005B7D84" w:rsidRPr="005B7D84" w:rsidRDefault="005B7D84" w:rsidP="005B7D84">
      <w:pPr>
        <w:spacing w:after="0" w:line="240" w:lineRule="auto"/>
        <w:jc w:val="both"/>
        <w:rPr>
          <w:rFonts w:ascii="Arial" w:eastAsia="Calibri" w:hAnsi="Arial" w:cs="Arial"/>
          <w:b/>
          <w:bCs/>
          <w:noProof/>
          <w:sz w:val="28"/>
          <w:szCs w:val="28"/>
          <w:lang w:eastAsia="en-GB"/>
        </w:rPr>
      </w:pPr>
    </w:p>
    <w:p w14:paraId="2E4509FA" w14:textId="77777777" w:rsidR="005B7D84" w:rsidRPr="005B7D84" w:rsidRDefault="005B7D84" w:rsidP="005B7D84">
      <w:pPr>
        <w:keepNext/>
        <w:numPr>
          <w:ilvl w:val="0"/>
          <w:numId w:val="8"/>
        </w:numPr>
        <w:spacing w:after="0" w:line="240" w:lineRule="auto"/>
        <w:ind w:left="426" w:hanging="426"/>
        <w:contextualSpacing/>
        <w:jc w:val="both"/>
        <w:outlineLvl w:val="0"/>
        <w:rPr>
          <w:rFonts w:ascii="Segoe UI" w:eastAsia="Calibri" w:hAnsi="Segoe UI" w:cs="Segoe UI"/>
          <w:b/>
          <w:noProof/>
          <w:sz w:val="28"/>
          <w:szCs w:val="28"/>
          <w:u w:val="single"/>
          <w:lang w:eastAsia="x-none"/>
        </w:rPr>
      </w:pPr>
      <w:bookmarkStart w:id="12" w:name="_Toc128565786"/>
      <w:r w:rsidRPr="005B7D84">
        <w:rPr>
          <w:rFonts w:ascii="Segoe UI" w:eastAsia="Calibri" w:hAnsi="Segoe UI" w:cs="Segoe UI"/>
          <w:b/>
          <w:noProof/>
          <w:sz w:val="28"/>
          <w:szCs w:val="28"/>
          <w:u w:val="single"/>
          <w:lang w:eastAsia="x-none"/>
        </w:rPr>
        <w:t>Quote/Tender &amp; Contract Timescales</w:t>
      </w:r>
      <w:bookmarkEnd w:id="12"/>
      <w:r w:rsidRPr="005B7D84">
        <w:rPr>
          <w:rFonts w:ascii="Segoe UI" w:eastAsia="Calibri" w:hAnsi="Segoe UI" w:cs="Segoe UI"/>
          <w:b/>
          <w:noProof/>
          <w:sz w:val="28"/>
          <w:szCs w:val="28"/>
          <w:u w:val="single"/>
          <w:lang w:eastAsia="x-none"/>
        </w:rPr>
        <w:t xml:space="preserve"> </w:t>
      </w:r>
    </w:p>
    <w:p w14:paraId="299C9151" w14:textId="77777777" w:rsidR="005B7D84" w:rsidRPr="005B7D84" w:rsidRDefault="005B7D84" w:rsidP="005B7D84">
      <w:pPr>
        <w:spacing w:after="0" w:line="240" w:lineRule="auto"/>
        <w:jc w:val="both"/>
        <w:rPr>
          <w:rFonts w:ascii="Segoe UI" w:eastAsia="Calibri" w:hAnsi="Segoe UI" w:cs="Segoe UI"/>
          <w:noProof/>
          <w:lang w:eastAsia="en-GB"/>
        </w:rPr>
      </w:pPr>
    </w:p>
    <w:p w14:paraId="767F8D90" w14:textId="77777777" w:rsidR="005B7D84" w:rsidRPr="00640499" w:rsidRDefault="005B7D84" w:rsidP="005B7D84">
      <w:pPr>
        <w:spacing w:after="0" w:line="240" w:lineRule="auto"/>
        <w:jc w:val="both"/>
        <w:rPr>
          <w:rFonts w:ascii="Segoe UI" w:eastAsia="Calibri" w:hAnsi="Segoe UI" w:cs="Segoe UI"/>
          <w:noProof/>
          <w:lang w:eastAsia="en-GB"/>
        </w:rPr>
      </w:pPr>
      <w:r w:rsidRPr="005B7D84">
        <w:rPr>
          <w:rFonts w:ascii="Segoe UI" w:eastAsia="Calibri" w:hAnsi="Segoe UI" w:cs="Segoe UI"/>
          <w:noProof/>
          <w:lang w:eastAsia="en-GB"/>
        </w:rPr>
        <w:t xml:space="preserve">Invitation to Tender issued: w/c </w:t>
      </w:r>
      <w:r w:rsidRPr="00640499">
        <w:rPr>
          <w:rFonts w:ascii="Segoe UI" w:eastAsia="Calibri" w:hAnsi="Segoe UI" w:cs="Segoe UI"/>
          <w:noProof/>
          <w:lang w:eastAsia="en-GB"/>
        </w:rPr>
        <w:t xml:space="preserve">13 March 2023 </w:t>
      </w:r>
    </w:p>
    <w:p w14:paraId="1666D5E9" w14:textId="77777777" w:rsidR="005B7D84" w:rsidRPr="00640499" w:rsidRDefault="005B7D84" w:rsidP="005B7D84">
      <w:pPr>
        <w:spacing w:after="0" w:line="240" w:lineRule="auto"/>
        <w:jc w:val="both"/>
        <w:rPr>
          <w:rFonts w:ascii="Segoe UI" w:eastAsia="Calibri" w:hAnsi="Segoe UI" w:cs="Segoe UI"/>
          <w:noProof/>
          <w:lang w:eastAsia="en-GB"/>
        </w:rPr>
      </w:pPr>
      <w:r w:rsidRPr="00640499">
        <w:rPr>
          <w:rFonts w:ascii="Segoe UI" w:eastAsia="Calibri" w:hAnsi="Segoe UI" w:cs="Segoe UI"/>
          <w:noProof/>
          <w:lang w:eastAsia="en-GB"/>
        </w:rPr>
        <w:t xml:space="preserve">Clarification queries deadline: 17.00hrs 22 March 2023 </w:t>
      </w:r>
    </w:p>
    <w:p w14:paraId="02290438" w14:textId="77777777" w:rsidR="005B7D84" w:rsidRPr="00640499" w:rsidRDefault="005B7D84" w:rsidP="005B7D84">
      <w:pPr>
        <w:spacing w:after="0" w:line="240" w:lineRule="auto"/>
        <w:jc w:val="both"/>
        <w:rPr>
          <w:rFonts w:ascii="Segoe UI" w:eastAsia="Calibri" w:hAnsi="Segoe UI" w:cs="Segoe UI"/>
          <w:noProof/>
          <w:lang w:eastAsia="en-GB"/>
        </w:rPr>
      </w:pPr>
      <w:r w:rsidRPr="00640499">
        <w:rPr>
          <w:rFonts w:ascii="Segoe UI" w:eastAsia="Calibri" w:hAnsi="Segoe UI" w:cs="Segoe UI"/>
          <w:noProof/>
          <w:lang w:eastAsia="en-GB"/>
        </w:rPr>
        <w:t>Invitation to Tenders return deadline: 17.00hrs 31 March 2023</w:t>
      </w:r>
    </w:p>
    <w:p w14:paraId="7A939123" w14:textId="77777777" w:rsidR="005B7D84" w:rsidRPr="00640499" w:rsidRDefault="005B7D84" w:rsidP="005B7D84">
      <w:pPr>
        <w:spacing w:after="0" w:line="240" w:lineRule="auto"/>
        <w:jc w:val="both"/>
        <w:rPr>
          <w:rFonts w:ascii="Segoe UI" w:eastAsia="Calibri" w:hAnsi="Segoe UI" w:cs="Segoe UI"/>
          <w:noProof/>
          <w:lang w:eastAsia="en-GB"/>
        </w:rPr>
      </w:pPr>
      <w:r w:rsidRPr="00640499">
        <w:rPr>
          <w:rFonts w:ascii="Segoe UI" w:eastAsia="Calibri" w:hAnsi="Segoe UI" w:cs="Segoe UI"/>
          <w:noProof/>
          <w:lang w:eastAsia="en-GB"/>
        </w:rPr>
        <w:t xml:space="preserve">Evaluation: 14 April 2023 </w:t>
      </w:r>
    </w:p>
    <w:p w14:paraId="0A33DFC9" w14:textId="77777777" w:rsidR="005B7D84" w:rsidRPr="00640499" w:rsidRDefault="005B7D84" w:rsidP="005B7D84">
      <w:pPr>
        <w:spacing w:after="0" w:line="240" w:lineRule="auto"/>
        <w:jc w:val="both"/>
        <w:rPr>
          <w:rFonts w:ascii="Segoe UI" w:eastAsia="Calibri" w:hAnsi="Segoe UI" w:cs="Segoe UI"/>
          <w:noProof/>
          <w:lang w:eastAsia="en-GB"/>
        </w:rPr>
      </w:pPr>
      <w:r w:rsidRPr="00640499">
        <w:rPr>
          <w:rFonts w:ascii="Segoe UI" w:eastAsia="Calibri" w:hAnsi="Segoe UI" w:cs="Segoe UI"/>
          <w:noProof/>
          <w:lang w:eastAsia="en-GB"/>
        </w:rPr>
        <w:t>Contract award and decline:  w/c 17 April 2023</w:t>
      </w:r>
    </w:p>
    <w:p w14:paraId="031CD400" w14:textId="77777777" w:rsidR="005B7D84" w:rsidRPr="00640499" w:rsidRDefault="005B7D84" w:rsidP="005B7D84">
      <w:pPr>
        <w:spacing w:after="0" w:line="240" w:lineRule="auto"/>
        <w:jc w:val="both"/>
        <w:rPr>
          <w:rFonts w:ascii="Segoe UI" w:eastAsia="Calibri" w:hAnsi="Segoe UI" w:cs="Segoe UI"/>
          <w:noProof/>
          <w:lang w:eastAsia="en-GB"/>
        </w:rPr>
      </w:pPr>
      <w:r w:rsidRPr="00640499">
        <w:rPr>
          <w:rFonts w:ascii="Segoe UI" w:eastAsia="Calibri" w:hAnsi="Segoe UI" w:cs="Segoe UI"/>
          <w:noProof/>
          <w:lang w:eastAsia="en-GB"/>
        </w:rPr>
        <w:t xml:space="preserve">Contract start: 24 April 2023 </w:t>
      </w:r>
    </w:p>
    <w:p w14:paraId="03FDBD66" w14:textId="77777777" w:rsidR="005B7D84" w:rsidRPr="005B7D84" w:rsidRDefault="005B7D84" w:rsidP="005B7D84">
      <w:pPr>
        <w:spacing w:after="0" w:line="240" w:lineRule="auto"/>
        <w:jc w:val="both"/>
        <w:rPr>
          <w:rFonts w:ascii="Segoe UI" w:eastAsia="Calibri" w:hAnsi="Segoe UI" w:cs="Segoe UI"/>
          <w:noProof/>
          <w:lang w:eastAsia="en-GB"/>
        </w:rPr>
      </w:pPr>
      <w:r w:rsidRPr="00640499">
        <w:rPr>
          <w:rFonts w:ascii="Segoe UI" w:eastAsia="Calibri" w:hAnsi="Segoe UI" w:cs="Segoe UI"/>
          <w:noProof/>
          <w:lang w:eastAsia="en-GB"/>
        </w:rPr>
        <w:t>Contract completion deadline: 30 June 2023</w:t>
      </w:r>
      <w:r w:rsidRPr="005B7D84">
        <w:rPr>
          <w:rFonts w:ascii="Segoe UI" w:eastAsia="Calibri" w:hAnsi="Segoe UI" w:cs="Segoe UI"/>
          <w:noProof/>
          <w:lang w:eastAsia="en-GB"/>
        </w:rPr>
        <w:t xml:space="preserve"> </w:t>
      </w:r>
    </w:p>
    <w:p w14:paraId="3857AAC7" w14:textId="463E385F" w:rsidR="005B7D84" w:rsidRDefault="005B7D84" w:rsidP="005B7D84">
      <w:pPr>
        <w:spacing w:after="0" w:line="240" w:lineRule="auto"/>
        <w:jc w:val="both"/>
        <w:rPr>
          <w:rFonts w:ascii="Arial" w:eastAsia="Calibri" w:hAnsi="Arial" w:cs="Arial"/>
          <w:noProof/>
          <w:sz w:val="24"/>
          <w:szCs w:val="24"/>
          <w:lang w:eastAsia="en-GB"/>
        </w:rPr>
      </w:pPr>
    </w:p>
    <w:p w14:paraId="5C056A4E" w14:textId="56CC0B5A" w:rsidR="00E66DE6" w:rsidRDefault="00E66DE6" w:rsidP="005B7D84">
      <w:pPr>
        <w:spacing w:after="0" w:line="240" w:lineRule="auto"/>
        <w:jc w:val="both"/>
        <w:rPr>
          <w:rFonts w:ascii="Arial" w:eastAsia="Calibri" w:hAnsi="Arial" w:cs="Arial"/>
          <w:noProof/>
          <w:sz w:val="24"/>
          <w:szCs w:val="24"/>
          <w:lang w:eastAsia="en-GB"/>
        </w:rPr>
      </w:pPr>
    </w:p>
    <w:p w14:paraId="6CDC4D71" w14:textId="210CD91F" w:rsidR="00E66DE6" w:rsidRDefault="00E66DE6" w:rsidP="005B7D84">
      <w:pPr>
        <w:spacing w:after="0" w:line="240" w:lineRule="auto"/>
        <w:jc w:val="both"/>
        <w:rPr>
          <w:rFonts w:ascii="Arial" w:eastAsia="Calibri" w:hAnsi="Arial" w:cs="Arial"/>
          <w:noProof/>
          <w:sz w:val="24"/>
          <w:szCs w:val="24"/>
          <w:lang w:eastAsia="en-GB"/>
        </w:rPr>
      </w:pPr>
    </w:p>
    <w:p w14:paraId="04F23AA1" w14:textId="68B0AB2A" w:rsidR="00E66DE6" w:rsidRDefault="00E66DE6" w:rsidP="005B7D84">
      <w:pPr>
        <w:spacing w:after="0" w:line="240" w:lineRule="auto"/>
        <w:jc w:val="both"/>
        <w:rPr>
          <w:rFonts w:ascii="Arial" w:eastAsia="Calibri" w:hAnsi="Arial" w:cs="Arial"/>
          <w:noProof/>
          <w:sz w:val="24"/>
          <w:szCs w:val="24"/>
          <w:lang w:eastAsia="en-GB"/>
        </w:rPr>
      </w:pPr>
    </w:p>
    <w:p w14:paraId="5CA36477" w14:textId="77777777" w:rsidR="00E66DE6" w:rsidRPr="005B7D84" w:rsidRDefault="00E66DE6" w:rsidP="005B7D84">
      <w:pPr>
        <w:spacing w:after="0" w:line="240" w:lineRule="auto"/>
        <w:jc w:val="both"/>
        <w:rPr>
          <w:rFonts w:ascii="Arial" w:eastAsia="Calibri" w:hAnsi="Arial" w:cs="Arial"/>
          <w:noProof/>
          <w:sz w:val="24"/>
          <w:szCs w:val="24"/>
          <w:lang w:eastAsia="en-GB"/>
        </w:rPr>
      </w:pPr>
    </w:p>
    <w:p w14:paraId="163F7206" w14:textId="77777777" w:rsidR="005B7D84" w:rsidRPr="005B7D84" w:rsidRDefault="005B7D84" w:rsidP="005B7D84">
      <w:pPr>
        <w:keepNext/>
        <w:numPr>
          <w:ilvl w:val="0"/>
          <w:numId w:val="8"/>
        </w:numPr>
        <w:spacing w:after="0" w:line="240" w:lineRule="auto"/>
        <w:ind w:left="567" w:hanging="567"/>
        <w:contextualSpacing/>
        <w:jc w:val="both"/>
        <w:outlineLvl w:val="0"/>
        <w:rPr>
          <w:rFonts w:ascii="Segoe UI" w:eastAsia="Calibri" w:hAnsi="Segoe UI" w:cs="Segoe UI"/>
          <w:b/>
          <w:sz w:val="28"/>
          <w:szCs w:val="28"/>
          <w:u w:val="single"/>
          <w:lang w:eastAsia="x-none"/>
        </w:rPr>
      </w:pPr>
      <w:bookmarkStart w:id="13" w:name="_Toc128565787"/>
      <w:r w:rsidRPr="005B7D84">
        <w:rPr>
          <w:rFonts w:ascii="Segoe UI" w:eastAsia="Calibri" w:hAnsi="Segoe UI" w:cs="Segoe UI"/>
          <w:b/>
          <w:sz w:val="28"/>
          <w:szCs w:val="28"/>
          <w:u w:val="single"/>
          <w:lang w:eastAsia="x-none"/>
        </w:rPr>
        <w:lastRenderedPageBreak/>
        <w:t>Contact Details</w:t>
      </w:r>
      <w:bookmarkEnd w:id="13"/>
      <w:r w:rsidRPr="005B7D84">
        <w:rPr>
          <w:rFonts w:ascii="Segoe UI" w:eastAsia="Calibri" w:hAnsi="Segoe UI" w:cs="Segoe UI"/>
          <w:b/>
          <w:sz w:val="28"/>
          <w:szCs w:val="28"/>
          <w:u w:val="single"/>
          <w:lang w:eastAsia="x-none"/>
        </w:rPr>
        <w:t xml:space="preserve"> </w:t>
      </w:r>
    </w:p>
    <w:p w14:paraId="1B05FD4A" w14:textId="77777777" w:rsidR="005B7D84" w:rsidRPr="005B7D84" w:rsidRDefault="005B7D84" w:rsidP="005B7D84">
      <w:pPr>
        <w:spacing w:after="0" w:line="240" w:lineRule="auto"/>
        <w:rPr>
          <w:rFonts w:ascii="Segoe UI" w:eastAsia="Calibri" w:hAnsi="Segoe UI" w:cs="Segoe UI"/>
          <w:b/>
        </w:rPr>
      </w:pPr>
    </w:p>
    <w:p w14:paraId="4FD2C0B2"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b/>
        </w:rPr>
        <w:t>Project Officer</w:t>
      </w:r>
      <w:r w:rsidRPr="005B7D84">
        <w:rPr>
          <w:rFonts w:ascii="Segoe UI" w:eastAsia="Calibri" w:hAnsi="Segoe UI" w:cs="Segoe UI"/>
        </w:rPr>
        <w:t xml:space="preserve"> – for matters relating to the day to day running of this project.</w:t>
      </w:r>
    </w:p>
    <w:p w14:paraId="63374B12" w14:textId="77777777" w:rsidR="005B7D84" w:rsidRPr="005B7D84" w:rsidRDefault="005B7D84" w:rsidP="005B7D84">
      <w:pPr>
        <w:spacing w:after="0" w:line="240" w:lineRule="auto"/>
        <w:rPr>
          <w:rFonts w:ascii="Segoe UI" w:eastAsia="Calibri" w:hAnsi="Segoe UI" w:cs="Segoe UI"/>
        </w:rPr>
      </w:pPr>
    </w:p>
    <w:p w14:paraId="5B47ECA5"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Chris Terry – Project Manager</w:t>
      </w:r>
    </w:p>
    <w:p w14:paraId="714E607D"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Natural England</w:t>
      </w:r>
    </w:p>
    <w:p w14:paraId="66D8807D"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Dragonfly House</w:t>
      </w:r>
    </w:p>
    <w:p w14:paraId="1AC6169A"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Norwich</w:t>
      </w:r>
    </w:p>
    <w:p w14:paraId="3C5DC798"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NR3 1UB</w:t>
      </w:r>
    </w:p>
    <w:p w14:paraId="74BEEE27" w14:textId="77777777" w:rsidR="005B7D84" w:rsidRPr="005B7D84" w:rsidRDefault="005B7D84" w:rsidP="005B7D84">
      <w:pPr>
        <w:spacing w:after="0" w:line="240" w:lineRule="auto"/>
        <w:rPr>
          <w:rFonts w:ascii="Segoe UI" w:eastAsia="Calibri" w:hAnsi="Segoe UI" w:cs="Segoe UI"/>
          <w:color w:val="A5A5A5" w:themeColor="accent3"/>
        </w:rPr>
      </w:pPr>
    </w:p>
    <w:p w14:paraId="5BC34980"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Tel: 07500 854356</w:t>
      </w:r>
    </w:p>
    <w:p w14:paraId="6DE78CBD"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 xml:space="preserve">Email:  </w:t>
      </w:r>
      <w:hyperlink r:id="rId14" w:history="1">
        <w:r w:rsidRPr="005B7D84">
          <w:rPr>
            <w:rFonts w:ascii="Segoe UI" w:eastAsia="Calibri" w:hAnsi="Segoe UI" w:cs="Segoe UI"/>
            <w:color w:val="0000FF"/>
            <w:u w:val="single"/>
          </w:rPr>
          <w:t>Chris.Terry@naturalengland.org.uk</w:t>
        </w:r>
      </w:hyperlink>
    </w:p>
    <w:p w14:paraId="670F154F" w14:textId="5C70CB2C" w:rsidR="005B7D84" w:rsidRDefault="005B7D84" w:rsidP="005B7D84">
      <w:pPr>
        <w:spacing w:after="0" w:line="240" w:lineRule="auto"/>
        <w:rPr>
          <w:rFonts w:ascii="Segoe UI" w:eastAsia="Calibri" w:hAnsi="Segoe UI" w:cs="Segoe UI"/>
        </w:rPr>
      </w:pPr>
    </w:p>
    <w:p w14:paraId="6E2F4C2B" w14:textId="278A111F" w:rsidR="00E66DE6" w:rsidRDefault="00E66DE6" w:rsidP="005B7D84">
      <w:pPr>
        <w:spacing w:after="0" w:line="240" w:lineRule="auto"/>
        <w:rPr>
          <w:rFonts w:ascii="Segoe UI" w:eastAsia="Calibri" w:hAnsi="Segoe UI" w:cs="Segoe UI"/>
        </w:rPr>
      </w:pPr>
    </w:p>
    <w:p w14:paraId="76BFA3B5" w14:textId="77777777" w:rsidR="00E66DE6" w:rsidRPr="005B7D84" w:rsidRDefault="00E66DE6" w:rsidP="005B7D84">
      <w:pPr>
        <w:spacing w:after="0" w:line="240" w:lineRule="auto"/>
        <w:rPr>
          <w:rFonts w:ascii="Segoe UI" w:eastAsia="Calibri" w:hAnsi="Segoe UI" w:cs="Segoe UI"/>
        </w:rPr>
      </w:pPr>
    </w:p>
    <w:p w14:paraId="48B17235"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b/>
        </w:rPr>
        <w:t>Procurement Officer</w:t>
      </w:r>
      <w:r w:rsidRPr="005B7D84">
        <w:rPr>
          <w:rFonts w:ascii="Segoe UI" w:eastAsia="Calibri" w:hAnsi="Segoe UI" w:cs="Segoe UI"/>
        </w:rPr>
        <w:t xml:space="preserve"> – for all contractual matters.</w:t>
      </w:r>
    </w:p>
    <w:p w14:paraId="5A77346B" w14:textId="77777777" w:rsidR="005B7D84" w:rsidRPr="005B7D84" w:rsidRDefault="005B7D84" w:rsidP="005B7D84">
      <w:pPr>
        <w:spacing w:after="0" w:line="240" w:lineRule="auto"/>
        <w:rPr>
          <w:rFonts w:ascii="Segoe UI" w:eastAsia="Calibri" w:hAnsi="Segoe UI" w:cs="Segoe UI"/>
          <w:color w:val="FF0000"/>
        </w:rPr>
      </w:pPr>
    </w:p>
    <w:p w14:paraId="2A22CC8E"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Chris Terry  – Project Manager</w:t>
      </w:r>
    </w:p>
    <w:p w14:paraId="140E3BB4"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Natural England</w:t>
      </w:r>
    </w:p>
    <w:p w14:paraId="01153340"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Dragonfly House</w:t>
      </w:r>
    </w:p>
    <w:p w14:paraId="255BBCF9"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Norwich</w:t>
      </w:r>
    </w:p>
    <w:p w14:paraId="4B6D6211"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NR3 1UB</w:t>
      </w:r>
    </w:p>
    <w:p w14:paraId="3E5801B3" w14:textId="77777777" w:rsidR="005B7D84" w:rsidRPr="005B7D84" w:rsidRDefault="005B7D84" w:rsidP="005B7D84">
      <w:pPr>
        <w:spacing w:after="0" w:line="240" w:lineRule="auto"/>
        <w:rPr>
          <w:rFonts w:ascii="Segoe UI" w:eastAsia="Calibri" w:hAnsi="Segoe UI" w:cs="Segoe UI"/>
          <w:color w:val="FF0000"/>
        </w:rPr>
      </w:pPr>
    </w:p>
    <w:p w14:paraId="5146182D"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Tel: 07500 854356</w:t>
      </w:r>
    </w:p>
    <w:p w14:paraId="091A629F" w14:textId="77777777" w:rsidR="005B7D84" w:rsidRPr="005B7D84" w:rsidRDefault="005B7D84" w:rsidP="005B7D84">
      <w:pPr>
        <w:spacing w:after="0" w:line="240" w:lineRule="auto"/>
        <w:rPr>
          <w:rFonts w:ascii="Segoe UI" w:eastAsia="Calibri" w:hAnsi="Segoe UI" w:cs="Segoe UI"/>
        </w:rPr>
      </w:pPr>
      <w:r w:rsidRPr="005B7D84">
        <w:rPr>
          <w:rFonts w:ascii="Segoe UI" w:eastAsia="Calibri" w:hAnsi="Segoe UI" w:cs="Segoe UI"/>
        </w:rPr>
        <w:t xml:space="preserve">Email:  </w:t>
      </w:r>
      <w:hyperlink r:id="rId15" w:history="1">
        <w:r w:rsidRPr="005B7D84">
          <w:rPr>
            <w:rFonts w:ascii="Segoe UI" w:eastAsia="Calibri" w:hAnsi="Segoe UI" w:cs="Segoe UI"/>
            <w:color w:val="0000FF"/>
            <w:u w:val="single"/>
          </w:rPr>
          <w:t>Chris.Terry@naturalengland.org.uk</w:t>
        </w:r>
      </w:hyperlink>
    </w:p>
    <w:p w14:paraId="5446334B" w14:textId="77777777" w:rsidR="005B7D84" w:rsidRPr="005B7D84" w:rsidRDefault="005B7D84" w:rsidP="005B7D84">
      <w:pPr>
        <w:spacing w:after="0" w:line="240" w:lineRule="auto"/>
        <w:rPr>
          <w:rFonts w:ascii="Segoe UI" w:eastAsia="Calibri" w:hAnsi="Segoe UI" w:cs="Segoe UI"/>
          <w:color w:val="FF0000"/>
        </w:rPr>
      </w:pPr>
    </w:p>
    <w:p w14:paraId="242AB3AB" w14:textId="77777777" w:rsidR="005B7D84" w:rsidRPr="005B7D84" w:rsidRDefault="005B7D84" w:rsidP="005B7D84">
      <w:pPr>
        <w:spacing w:after="0" w:line="240" w:lineRule="auto"/>
        <w:rPr>
          <w:rFonts w:ascii="Segoe UI" w:eastAsia="Calibri" w:hAnsi="Segoe UI" w:cs="Segoe UI"/>
          <w:color w:val="FF0000"/>
        </w:rPr>
      </w:pPr>
    </w:p>
    <w:p w14:paraId="153B5E6C" w14:textId="77777777" w:rsidR="005B7D84" w:rsidRPr="005B7D84" w:rsidRDefault="005B7D84" w:rsidP="005B7D84">
      <w:pPr>
        <w:spacing w:after="0" w:line="240" w:lineRule="auto"/>
        <w:rPr>
          <w:rFonts w:ascii="Segoe UI" w:eastAsia="Calibri" w:hAnsi="Segoe UI" w:cs="Segoe UI"/>
          <w:color w:val="FF0000"/>
        </w:rPr>
      </w:pPr>
    </w:p>
    <w:p w14:paraId="21A20AA9" w14:textId="77777777" w:rsidR="005B7D84" w:rsidRPr="005B7D84" w:rsidRDefault="005B7D84" w:rsidP="005B7D84">
      <w:pPr>
        <w:spacing w:after="0" w:line="240" w:lineRule="auto"/>
        <w:rPr>
          <w:rFonts w:ascii="Segoe UI" w:eastAsia="Calibri" w:hAnsi="Segoe UI" w:cs="Segoe UI"/>
          <w:color w:val="FF0000"/>
        </w:rPr>
      </w:pPr>
    </w:p>
    <w:p w14:paraId="607FBC6D" w14:textId="77777777" w:rsidR="005B7D84" w:rsidRPr="005B7D84" w:rsidRDefault="005B7D84" w:rsidP="005B7D84">
      <w:pPr>
        <w:spacing w:after="0" w:line="240" w:lineRule="auto"/>
        <w:rPr>
          <w:rFonts w:ascii="Segoe UI" w:eastAsia="Calibri" w:hAnsi="Segoe UI" w:cs="Segoe UI"/>
          <w:color w:val="FF0000"/>
        </w:rPr>
      </w:pPr>
    </w:p>
    <w:p w14:paraId="1F6C82EF" w14:textId="77777777" w:rsidR="005B7D84" w:rsidRPr="005B7D84" w:rsidRDefault="005B7D84" w:rsidP="005B7D84">
      <w:pPr>
        <w:spacing w:after="0" w:line="240" w:lineRule="auto"/>
        <w:rPr>
          <w:rFonts w:ascii="Segoe UI" w:eastAsia="Calibri" w:hAnsi="Segoe UI" w:cs="Segoe UI"/>
          <w:color w:val="FF0000"/>
        </w:rPr>
      </w:pPr>
    </w:p>
    <w:p w14:paraId="20E7BC6E" w14:textId="77777777" w:rsidR="005B7D84" w:rsidRPr="005B7D84" w:rsidRDefault="005B7D84" w:rsidP="005B7D84">
      <w:pPr>
        <w:spacing w:after="0" w:line="240" w:lineRule="auto"/>
        <w:rPr>
          <w:rFonts w:eastAsia="Calibri" w:cs="Times New Roman"/>
          <w:color w:val="FF0000"/>
          <w:sz w:val="24"/>
        </w:rPr>
      </w:pPr>
    </w:p>
    <w:p w14:paraId="753484E0" w14:textId="77777777" w:rsidR="005B7D84" w:rsidRPr="005B7D84" w:rsidRDefault="005B7D84" w:rsidP="005B7D84">
      <w:pPr>
        <w:spacing w:after="200" w:line="276" w:lineRule="auto"/>
        <w:rPr>
          <w:rFonts w:ascii="Arial" w:eastAsia="Calibri" w:hAnsi="Arial" w:cs="Times New Roman"/>
          <w:sz w:val="24"/>
        </w:rPr>
      </w:pPr>
    </w:p>
    <w:p w14:paraId="73E6E915" w14:textId="77777777" w:rsidR="005B7D84" w:rsidRDefault="005B7D84"/>
    <w:sectPr w:rsidR="005B7D84" w:rsidSect="004F6CC4">
      <w:footerReference w:type="defaul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31A2" w14:textId="77777777" w:rsidR="005B7D84" w:rsidRDefault="005B7D84" w:rsidP="005B7D84">
      <w:pPr>
        <w:spacing w:after="0" w:line="240" w:lineRule="auto"/>
      </w:pPr>
      <w:r>
        <w:separator/>
      </w:r>
    </w:p>
  </w:endnote>
  <w:endnote w:type="continuationSeparator" w:id="0">
    <w:p w14:paraId="66154527" w14:textId="77777777" w:rsidR="005B7D84" w:rsidRDefault="005B7D84" w:rsidP="005B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4609" w14:textId="77777777" w:rsidR="00956939" w:rsidRPr="00DE1F1F" w:rsidRDefault="005B7D84" w:rsidP="00DE1F1F">
    <w:pPr>
      <w:pStyle w:val="Footer"/>
      <w:pBdr>
        <w:top w:val="thinThickSmallGap" w:sz="24" w:space="1" w:color="622423"/>
      </w:pBdr>
      <w:tabs>
        <w:tab w:val="clear" w:pos="4513"/>
      </w:tabs>
      <w:rPr>
        <w:rFonts w:ascii="Cambria" w:hAnsi="Cambria"/>
      </w:rPr>
    </w:pPr>
    <w:r w:rsidRPr="00EA5A15">
      <w:rPr>
        <w:rFonts w:ascii="Cambria" w:hAnsi="Cambria"/>
      </w:rPr>
      <w:t>BURE LIFE</w:t>
    </w:r>
    <w:r>
      <w:rPr>
        <w:rFonts w:ascii="Cambria" w:hAnsi="Cambria"/>
      </w:rPr>
      <w:t>: Audit Spec</w:t>
    </w:r>
    <w:r>
      <w:rPr>
        <w:rFonts w:ascii="Cambria" w:hAnsi="Cambria"/>
      </w:rPr>
      <w:tab/>
      <w:t xml:space="preserve">Page </w:t>
    </w:r>
    <w:r>
      <w:fldChar w:fldCharType="begin"/>
    </w:r>
    <w:r>
      <w:instrText xml:space="preserve"> PAGE   \* MERGEFORMAT </w:instrText>
    </w:r>
    <w:r>
      <w:fldChar w:fldCharType="separate"/>
    </w:r>
    <w:r w:rsidRPr="00C63F33">
      <w:rPr>
        <w:rFonts w:ascii="Cambria" w:hAnsi="Cambria"/>
        <w:noProof/>
      </w:rPr>
      <w:t>1</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50BC" w14:textId="77777777" w:rsidR="005B7D84" w:rsidRDefault="005B7D84" w:rsidP="005B7D84">
      <w:pPr>
        <w:spacing w:after="0" w:line="240" w:lineRule="auto"/>
      </w:pPr>
      <w:r>
        <w:separator/>
      </w:r>
    </w:p>
  </w:footnote>
  <w:footnote w:type="continuationSeparator" w:id="0">
    <w:p w14:paraId="470F34AF" w14:textId="77777777" w:rsidR="005B7D84" w:rsidRDefault="005B7D84" w:rsidP="005B7D84">
      <w:pPr>
        <w:spacing w:after="0" w:line="240" w:lineRule="auto"/>
      </w:pPr>
      <w:r>
        <w:continuationSeparator/>
      </w:r>
    </w:p>
  </w:footnote>
  <w:footnote w:id="1">
    <w:p w14:paraId="6BB3F3FA" w14:textId="77777777" w:rsidR="00E41CB5" w:rsidRDefault="00E41CB5" w:rsidP="00E41CB5">
      <w:pPr>
        <w:pStyle w:val="FootnoteText"/>
      </w:pPr>
      <w:r>
        <w:rPr>
          <w:rStyle w:val="FootnoteReference"/>
        </w:rPr>
        <w:footnoteRef/>
      </w:r>
      <w:r>
        <w:t xml:space="preserve"> </w:t>
      </w:r>
      <w:r>
        <w:rPr>
          <w:noProof/>
        </w:rPr>
        <w:t>To be assessed in particular on the basis of the tendering and selection procedures for suppliers or service providers.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BDD"/>
    <w:multiLevelType w:val="hybridMultilevel"/>
    <w:tmpl w:val="B3A8B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43A9F"/>
    <w:multiLevelType w:val="hybridMultilevel"/>
    <w:tmpl w:val="291C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D39"/>
    <w:multiLevelType w:val="hybridMultilevel"/>
    <w:tmpl w:val="23EC79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378B0"/>
    <w:multiLevelType w:val="hybridMultilevel"/>
    <w:tmpl w:val="49106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B3254"/>
    <w:multiLevelType w:val="hybridMultilevel"/>
    <w:tmpl w:val="D19CCFBE"/>
    <w:lvl w:ilvl="0" w:tplc="137CFFE0">
      <w:start w:val="1"/>
      <w:numFmt w:val="lowerLetter"/>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60CAC"/>
    <w:multiLevelType w:val="hybridMultilevel"/>
    <w:tmpl w:val="CEF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47D66"/>
    <w:multiLevelType w:val="hybridMultilevel"/>
    <w:tmpl w:val="E6B2C81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95F45"/>
    <w:multiLevelType w:val="hybridMultilevel"/>
    <w:tmpl w:val="21367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6D52558"/>
    <w:multiLevelType w:val="hybridMultilevel"/>
    <w:tmpl w:val="CD20F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463693">
    <w:abstractNumId w:val="3"/>
  </w:num>
  <w:num w:numId="2" w16cid:durableId="1989818769">
    <w:abstractNumId w:val="8"/>
  </w:num>
  <w:num w:numId="3" w16cid:durableId="665714956">
    <w:abstractNumId w:val="7"/>
  </w:num>
  <w:num w:numId="4" w16cid:durableId="1209799369">
    <w:abstractNumId w:val="6"/>
  </w:num>
  <w:num w:numId="5" w16cid:durableId="449935847">
    <w:abstractNumId w:val="0"/>
  </w:num>
  <w:num w:numId="6" w16cid:durableId="742945955">
    <w:abstractNumId w:val="5"/>
  </w:num>
  <w:num w:numId="7" w16cid:durableId="1001393759">
    <w:abstractNumId w:val="4"/>
  </w:num>
  <w:num w:numId="8" w16cid:durableId="1068964126">
    <w:abstractNumId w:val="2"/>
  </w:num>
  <w:num w:numId="9" w16cid:durableId="177473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84"/>
    <w:rsid w:val="00025D65"/>
    <w:rsid w:val="001D04A1"/>
    <w:rsid w:val="003E7076"/>
    <w:rsid w:val="00535168"/>
    <w:rsid w:val="005B7D84"/>
    <w:rsid w:val="00640499"/>
    <w:rsid w:val="0081052A"/>
    <w:rsid w:val="00A51738"/>
    <w:rsid w:val="00B973A3"/>
    <w:rsid w:val="00BA30C7"/>
    <w:rsid w:val="00C25DD5"/>
    <w:rsid w:val="00CD65D8"/>
    <w:rsid w:val="00D65FA7"/>
    <w:rsid w:val="00E41CB5"/>
    <w:rsid w:val="00E6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18CA"/>
  <w15:chartTrackingRefBased/>
  <w15:docId w15:val="{C378D462-C295-4F0A-A81F-7C328F14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7D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D84"/>
    <w:rPr>
      <w:sz w:val="20"/>
      <w:szCs w:val="20"/>
    </w:rPr>
  </w:style>
  <w:style w:type="paragraph" w:styleId="Footer">
    <w:name w:val="footer"/>
    <w:basedOn w:val="Normal"/>
    <w:link w:val="FooterChar"/>
    <w:uiPriority w:val="99"/>
    <w:unhideWhenUsed/>
    <w:rsid w:val="005B7D84"/>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5B7D84"/>
    <w:rPr>
      <w:rFonts w:ascii="Arial" w:eastAsia="Calibri" w:hAnsi="Arial" w:cs="Times New Roman"/>
      <w:sz w:val="24"/>
    </w:rPr>
  </w:style>
  <w:style w:type="character" w:styleId="FootnoteReference">
    <w:name w:val="footnote reference"/>
    <w:semiHidden/>
    <w:rsid w:val="005B7D84"/>
    <w:rPr>
      <w:vertAlign w:val="superscript"/>
    </w:rPr>
  </w:style>
  <w:style w:type="table" w:styleId="TableGrid">
    <w:name w:val="Table Grid"/>
    <w:basedOn w:val="TableNormal"/>
    <w:uiPriority w:val="59"/>
    <w:rsid w:val="005B7D84"/>
    <w:pPr>
      <w:spacing w:after="0" w:line="240" w:lineRule="auto"/>
    </w:pPr>
    <w:rPr>
      <w:rFonts w:ascii="Arial" w:eastAsia="Calibri"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35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c.europa.eu/environment/life/toolkit/pmtools/life2014_2020/tor_financial_statemen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c.europa.eu/environment/life/toolkit/pmtools/life2014_2020/tor_financial_statemen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nea.ec.europa.eu/system/files/2021-03/Model%20grant%20agreement%202020.pdf" TargetMode="External"/><Relationship Id="rId5" Type="http://schemas.openxmlformats.org/officeDocument/2006/relationships/footnotes" Target="footnotes.xml"/><Relationship Id="rId15" Type="http://schemas.openxmlformats.org/officeDocument/2006/relationships/hyperlink" Target="mailto:Chris.Terry@naturalengland.org.uk" TargetMode="External"/><Relationship Id="rId10" Type="http://schemas.openxmlformats.org/officeDocument/2006/relationships/hyperlink" Target="http://ec.europa.eu/environment/life/toolkit/pmtools/life2014_2020/financial_statement.htm" TargetMode="External"/><Relationship Id="rId4" Type="http://schemas.openxmlformats.org/officeDocument/2006/relationships/webSettings" Target="webSettings.xml"/><Relationship Id="rId9" Type="http://schemas.openxmlformats.org/officeDocument/2006/relationships/hyperlink" Target="https://hovetongreatbroad.org.uk/" TargetMode="External"/><Relationship Id="rId14" Type="http://schemas.openxmlformats.org/officeDocument/2006/relationships/hyperlink" Target="mailto:Chris.Terry@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2710</Words>
  <Characters>15450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Judith</dc:creator>
  <cp:keywords/>
  <dc:description/>
  <cp:lastModifiedBy>Terry, Chris</cp:lastModifiedBy>
  <cp:revision>2</cp:revision>
  <dcterms:created xsi:type="dcterms:W3CDTF">2023-03-06T10:46:00Z</dcterms:created>
  <dcterms:modified xsi:type="dcterms:W3CDTF">2023-03-06T10:46:00Z</dcterms:modified>
</cp:coreProperties>
</file>