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5470BE">
        <w:t>maintenance service for 1</w:t>
      </w:r>
      <w:r w:rsidR="000E7652">
        <w:t xml:space="preserve">x </w:t>
      </w:r>
      <w:r w:rsidR="005470BE" w:rsidRPr="005470BE">
        <w:t>Cascade IOMAX Multi-Modal System</w:t>
      </w:r>
      <w:r w:rsidR="005470BE" w:rsidRPr="005470BE">
        <w:br/>
        <w:t>Base module</w:t>
      </w:r>
      <w:r w:rsidR="005470BE">
        <w:t xml:space="preserve"> wit accessories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  <w:bookmarkStart w:id="0" w:name="_GoBack"/>
      <w:bookmarkEnd w:id="0"/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3C069D" w:rsidRDefault="003C069D" w:rsidP="003C069D">
      <w:pPr>
        <w:jc w:val="both"/>
      </w:pPr>
      <w:r>
        <w:t>Please see below the equipment list that requires maintenance services:</w:t>
      </w:r>
    </w:p>
    <w:p w:rsidR="00C4504C" w:rsidRDefault="00C4504C" w:rsidP="003C069D">
      <w:pPr>
        <w:jc w:val="both"/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2360"/>
        <w:gridCol w:w="1967"/>
        <w:gridCol w:w="2005"/>
        <w:gridCol w:w="2208"/>
      </w:tblGrid>
      <w:tr w:rsidR="005470BE" w:rsidRPr="005470BE" w:rsidTr="005470BE">
        <w:trPr>
          <w:trHeight w:val="9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Equipment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Contract type + visit</w:t>
            </w:r>
          </w:p>
        </w:tc>
      </w:tr>
      <w:tr w:rsidR="005470BE" w:rsidRPr="005470BE" w:rsidTr="005470BE">
        <w:trPr>
          <w:trHeight w:val="1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Neurophysiology (used within Theatres)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Cascade IOMAX Multi-Modal System</w:t>
            </w: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  <w:t>Base module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19029106AA0622006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Gold comprehensive with 1 PM</w:t>
            </w:r>
          </w:p>
        </w:tc>
      </w:tr>
      <w:tr w:rsidR="005470BE" w:rsidRPr="005470BE" w:rsidTr="005470BE">
        <w:trPr>
          <w:trHeight w:val="5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Neurophysiology (used within Theatres)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Cortical module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19029603AA0622011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Gold comprehensive with 1 PM</w:t>
            </w:r>
          </w:p>
        </w:tc>
      </w:tr>
      <w:tr w:rsidR="005470BE" w:rsidRPr="005470BE" w:rsidTr="005470BE">
        <w:trPr>
          <w:trHeight w:val="5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Neurophysiology (used within Theatres)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Limb module 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19029505AA0622007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Gold comprehensive with 1 PM</w:t>
            </w:r>
          </w:p>
        </w:tc>
      </w:tr>
      <w:tr w:rsidR="005470BE" w:rsidRPr="005470BE" w:rsidTr="005470BE">
        <w:trPr>
          <w:trHeight w:val="5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Neurophysiology (used within Theatres)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Limb module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19029505AA0622008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Gold comprehensive with 1 PM</w:t>
            </w:r>
          </w:p>
        </w:tc>
      </w:tr>
      <w:tr w:rsidR="005470BE" w:rsidRPr="005470BE" w:rsidTr="005470BE">
        <w:trPr>
          <w:trHeight w:val="5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Neurophysiology (used within Theatres)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LCSwap</w:t>
            </w:r>
            <w:proofErr w:type="spellEnd"/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module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19029902AA0522010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Gold comprehensive with 1 PM</w:t>
            </w:r>
          </w:p>
        </w:tc>
      </w:tr>
      <w:tr w:rsidR="005470BE" w:rsidRPr="005470BE" w:rsidTr="005470BE">
        <w:trPr>
          <w:trHeight w:val="5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Neurophysiology (used within Theatres)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None (checked with provider)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Gold comprehensive with 1 PM</w:t>
            </w:r>
          </w:p>
        </w:tc>
      </w:tr>
      <w:tr w:rsidR="005470BE" w:rsidRPr="005470BE" w:rsidTr="005470BE">
        <w:trPr>
          <w:trHeight w:val="5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Neurophysiology (used within Theatres)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PC and LCD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AX211NGW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Gold comprehensive with 1 PM</w:t>
            </w:r>
          </w:p>
        </w:tc>
      </w:tr>
      <w:tr w:rsidR="005470BE" w:rsidRPr="005470BE" w:rsidTr="005470BE">
        <w:trPr>
          <w:trHeight w:val="5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Neurophysiology (used within Theatres)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Isolation transformer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LM10148865-I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Gold comprehensive with 1 PM</w:t>
            </w:r>
          </w:p>
        </w:tc>
      </w:tr>
      <w:tr w:rsidR="005470BE" w:rsidRPr="005470BE" w:rsidTr="005470BE">
        <w:trPr>
          <w:trHeight w:val="5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Neurophysiology (used within Theatres)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Visual stimulator goggles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REF: 199305-200</w:t>
            </w: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  <w:t>LOT: 130522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Gold comprehensive with 1 PM</w:t>
            </w:r>
          </w:p>
        </w:tc>
      </w:tr>
      <w:tr w:rsidR="005470BE" w:rsidRPr="005470BE" w:rsidTr="005470BE">
        <w:trPr>
          <w:trHeight w:val="5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Neurophysiology (used within Theatres)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Auditory stimulator earphones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REF: 199306-200</w:t>
            </w: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  <w:t>LOT: 210322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BE" w:rsidRPr="005470BE" w:rsidRDefault="005470BE" w:rsidP="0054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5470B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Gold comprehensive with 1 PM</w:t>
            </w:r>
          </w:p>
        </w:tc>
      </w:tr>
    </w:tbl>
    <w:p w:rsidR="003C069D" w:rsidRDefault="003C069D" w:rsidP="003C069D">
      <w:pPr>
        <w:jc w:val="both"/>
      </w:pPr>
    </w:p>
    <w:p w:rsidR="00DC2C97" w:rsidRDefault="003C069D" w:rsidP="000868AE">
      <w:pPr>
        <w:jc w:val="both"/>
      </w:pPr>
      <w:r>
        <w:t xml:space="preserve">Maintenance cover: </w:t>
      </w:r>
      <w:r w:rsidR="005470BE" w:rsidRPr="005470BE">
        <w:t>Gold comprehensive with one preventative service visit per annum. Includes all labour, parts, travel. Includes electrical safety test</w:t>
      </w:r>
    </w:p>
    <w:p w:rsidR="00D830B5" w:rsidRDefault="000354B0" w:rsidP="000868AE">
      <w:pPr>
        <w:jc w:val="both"/>
      </w:pPr>
      <w:r>
        <w:t xml:space="preserve">Contract length – </w:t>
      </w:r>
      <w:r w:rsidR="005470BE">
        <w:t>4</w:t>
      </w:r>
      <w:r w:rsidR="00D830B5">
        <w:t xml:space="preserve"> year</w:t>
      </w:r>
      <w:r>
        <w:t>s</w:t>
      </w:r>
    </w:p>
    <w:p w:rsidR="00393217" w:rsidRDefault="00D830B5" w:rsidP="00393217">
      <w:pPr>
        <w:jc w:val="both"/>
      </w:pPr>
      <w:r>
        <w:t xml:space="preserve">Location – King’s College Hospital NHS Foundation Trust, </w:t>
      </w:r>
      <w:r w:rsidR="005470BE" w:rsidRPr="005470BE">
        <w:rPr>
          <w:rFonts w:ascii="Times New Roman" w:eastAsia="Times New Roman" w:hAnsi="Times New Roman" w:cs="Times New Roman"/>
          <w:sz w:val="20"/>
          <w:szCs w:val="20"/>
          <w:lang w:eastAsia="en-GB"/>
        </w:rPr>
        <w:t>Neurophysiology (used within Theatres)</w:t>
      </w:r>
      <w:r w:rsidR="005470B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>
        <w:t>Denmark Hill</w:t>
      </w:r>
    </w:p>
    <w:p w:rsidR="00B9409F" w:rsidRDefault="00B9409F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lastRenderedPageBreak/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Call out charges – please </w:t>
      </w:r>
      <w:proofErr w:type="gramStart"/>
      <w:r>
        <w:t>advise</w:t>
      </w:r>
      <w:proofErr w:type="gramEnd"/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2C2EA0"/>
    <w:rsid w:val="003557B3"/>
    <w:rsid w:val="00393217"/>
    <w:rsid w:val="003C069D"/>
    <w:rsid w:val="004142D2"/>
    <w:rsid w:val="005470BE"/>
    <w:rsid w:val="0056779E"/>
    <w:rsid w:val="00573ED6"/>
    <w:rsid w:val="005A5385"/>
    <w:rsid w:val="00626E02"/>
    <w:rsid w:val="006E430D"/>
    <w:rsid w:val="007D24B5"/>
    <w:rsid w:val="008801C6"/>
    <w:rsid w:val="00AF4BF0"/>
    <w:rsid w:val="00B9409F"/>
    <w:rsid w:val="00C4504C"/>
    <w:rsid w:val="00CA4E70"/>
    <w:rsid w:val="00CA5E40"/>
    <w:rsid w:val="00D364D1"/>
    <w:rsid w:val="00D830B5"/>
    <w:rsid w:val="00DC2C97"/>
    <w:rsid w:val="00DD521E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C1B3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2</cp:revision>
  <dcterms:created xsi:type="dcterms:W3CDTF">2023-09-06T23:58:00Z</dcterms:created>
  <dcterms:modified xsi:type="dcterms:W3CDTF">2023-09-06T23:58:00Z</dcterms:modified>
</cp:coreProperties>
</file>