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82B6C" w14:textId="77777777" w:rsidR="007964EF" w:rsidRDefault="007964EF"/>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902DCA" w:rsidRPr="00064EBC" w14:paraId="60729894" w14:textId="77777777" w:rsidTr="00902DCA">
        <w:tc>
          <w:tcPr>
            <w:tcW w:w="3227" w:type="dxa"/>
          </w:tcPr>
          <w:p w14:paraId="75F67B1D" w14:textId="77777777" w:rsidR="00902DCA" w:rsidRPr="00064EBC" w:rsidRDefault="00902DCA" w:rsidP="005301DD">
            <w:pPr>
              <w:jc w:val="both"/>
            </w:pPr>
            <w:bookmarkStart w:id="0" w:name="_Toc369868111"/>
            <w:bookmarkStart w:id="1" w:name="_Toc212344498"/>
            <w:bookmarkStart w:id="2" w:name="_Toc212344680"/>
            <w:bookmarkStart w:id="3" w:name="_Toc304551884"/>
            <w:bookmarkStart w:id="4" w:name="_Toc304552193"/>
            <w:bookmarkStart w:id="5" w:name="_Toc368410314"/>
            <w:r w:rsidRPr="00064EBC">
              <w:t>Title of project:</w:t>
            </w:r>
          </w:p>
        </w:tc>
        <w:tc>
          <w:tcPr>
            <w:tcW w:w="5754" w:type="dxa"/>
          </w:tcPr>
          <w:p w14:paraId="0BDE0BAD" w14:textId="797E8C79" w:rsidR="00902DCA" w:rsidRPr="00064EBC" w:rsidRDefault="004B0050" w:rsidP="005301DD">
            <w:pPr>
              <w:jc w:val="both"/>
              <w:rPr>
                <w:b/>
                <w:i/>
              </w:rPr>
            </w:pPr>
            <w:r>
              <w:rPr>
                <w:i/>
              </w:rPr>
              <w:t>Internal P</w:t>
            </w:r>
            <w:r w:rsidR="006E0D6F">
              <w:rPr>
                <w:i/>
              </w:rPr>
              <w:t xml:space="preserve">ollution </w:t>
            </w:r>
            <w:r>
              <w:rPr>
                <w:i/>
              </w:rPr>
              <w:t>Response E</w:t>
            </w:r>
            <w:r w:rsidR="006E0D6F">
              <w:rPr>
                <w:i/>
              </w:rPr>
              <w:t>xercise - JNCC</w:t>
            </w:r>
          </w:p>
        </w:tc>
      </w:tr>
      <w:tr w:rsidR="00902DCA" w:rsidRPr="00064EBC" w14:paraId="5177FDF9" w14:textId="77777777" w:rsidTr="00902DCA">
        <w:tc>
          <w:tcPr>
            <w:tcW w:w="3227" w:type="dxa"/>
          </w:tcPr>
          <w:p w14:paraId="27545077" w14:textId="77777777" w:rsidR="00902DCA" w:rsidRPr="00064EBC" w:rsidRDefault="00902DCA" w:rsidP="005301DD">
            <w:pPr>
              <w:jc w:val="both"/>
            </w:pPr>
            <w:r w:rsidRPr="00064EBC">
              <w:t xml:space="preserve">Date </w:t>
            </w:r>
            <w:r>
              <w:t xml:space="preserve">and time </w:t>
            </w:r>
            <w:r w:rsidRPr="00064EBC">
              <w:t>for return of tenders:</w:t>
            </w:r>
          </w:p>
        </w:tc>
        <w:tc>
          <w:tcPr>
            <w:tcW w:w="5754" w:type="dxa"/>
          </w:tcPr>
          <w:p w14:paraId="689FB1E1" w14:textId="73E22CC4" w:rsidR="00902DCA" w:rsidRPr="005F1AB6" w:rsidRDefault="004B0050" w:rsidP="009D1A1A">
            <w:pPr>
              <w:jc w:val="both"/>
            </w:pPr>
            <w:r>
              <w:t>22 November 2017 @ 16:00 hours</w:t>
            </w:r>
          </w:p>
        </w:tc>
      </w:tr>
      <w:tr w:rsidR="00902DCA" w:rsidRPr="00064EBC" w14:paraId="5D4B7973" w14:textId="77777777" w:rsidTr="00902DCA">
        <w:tc>
          <w:tcPr>
            <w:tcW w:w="3227" w:type="dxa"/>
          </w:tcPr>
          <w:p w14:paraId="03570F41" w14:textId="77777777" w:rsidR="00902DCA" w:rsidRPr="00E35726" w:rsidRDefault="00902DCA" w:rsidP="005301DD">
            <w:pPr>
              <w:jc w:val="both"/>
            </w:pPr>
            <w:r w:rsidRPr="00064EBC">
              <w:t>Contract Reference No</w:t>
            </w:r>
            <w:r>
              <w:t>:</w:t>
            </w:r>
          </w:p>
        </w:tc>
        <w:tc>
          <w:tcPr>
            <w:tcW w:w="5754" w:type="dxa"/>
          </w:tcPr>
          <w:p w14:paraId="3DF0E344" w14:textId="1EC8579A" w:rsidR="00902DCA" w:rsidRPr="00136E88" w:rsidRDefault="008D4AB3" w:rsidP="005301DD">
            <w:pPr>
              <w:jc w:val="both"/>
              <w:rPr>
                <w:highlight w:val="yellow"/>
              </w:rPr>
            </w:pPr>
            <w:r>
              <w:rPr>
                <w:highlight w:val="yellow"/>
              </w:rPr>
              <w:t>C17-0237-1074</w:t>
            </w:r>
            <w:bookmarkStart w:id="6" w:name="_GoBack"/>
            <w:bookmarkEnd w:id="6"/>
          </w:p>
        </w:tc>
      </w:tr>
      <w:tr w:rsidR="00902DCA" w:rsidRPr="00064EBC" w14:paraId="2BFEBF31" w14:textId="77777777" w:rsidTr="00902DCA">
        <w:trPr>
          <w:trHeight w:val="1728"/>
        </w:trPr>
        <w:tc>
          <w:tcPr>
            <w:tcW w:w="3227" w:type="dxa"/>
          </w:tcPr>
          <w:p w14:paraId="337F1123" w14:textId="77777777" w:rsidR="00902DCA" w:rsidRPr="00064EBC" w:rsidRDefault="00902DCA" w:rsidP="005301DD">
            <w:pPr>
              <w:jc w:val="both"/>
            </w:pPr>
            <w:r w:rsidRPr="00064EBC">
              <w:t>Address for tender submission:</w:t>
            </w:r>
          </w:p>
        </w:tc>
        <w:tc>
          <w:tcPr>
            <w:tcW w:w="5754" w:type="dxa"/>
          </w:tcPr>
          <w:p w14:paraId="2CC135D2" w14:textId="29E5858F" w:rsidR="00902DCA" w:rsidRDefault="00902DCA" w:rsidP="00D83922">
            <w:r>
              <w:t>1</w:t>
            </w:r>
            <w:r w:rsidRPr="00B703CA">
              <w:t xml:space="preserve"> electronic copy</w:t>
            </w:r>
            <w:r>
              <w:t xml:space="preserve"> to be sent to </w:t>
            </w:r>
            <w:hyperlink r:id="rId8" w:history="1">
              <w:r w:rsidR="00BE2410" w:rsidRPr="00061130">
                <w:rPr>
                  <w:rStyle w:val="Hyperlink"/>
                </w:rPr>
                <w:t>QuotationResponse@jncc.gov.uk</w:t>
              </w:r>
            </w:hyperlink>
            <w:r>
              <w:t xml:space="preserve"> </w:t>
            </w:r>
          </w:p>
          <w:p w14:paraId="0B3A856B" w14:textId="77777777" w:rsidR="00902DCA" w:rsidRPr="00880CFB" w:rsidRDefault="00902DCA" w:rsidP="005301DD">
            <w:pPr>
              <w:jc w:val="both"/>
            </w:pPr>
            <w:r w:rsidRPr="00880CFB">
              <w:t>PLEASE DO NOT SEND TENDERS DIRECTLY TO</w:t>
            </w:r>
            <w:r w:rsidR="0046538A">
              <w:t xml:space="preserve"> PROJECT OFFICERS</w:t>
            </w:r>
            <w:r>
              <w:t xml:space="preserve">, </w:t>
            </w:r>
            <w:r w:rsidRPr="00880CFB">
              <w:t>DORA IANTOSCA OR GORDON GREEN VIA THEIR PERSONAL EMAIL ADDRESSES, AS THIS WILL INVALIDATE YOUR TENDER</w:t>
            </w:r>
          </w:p>
          <w:p w14:paraId="5F1D2253" w14:textId="77777777" w:rsidR="00902DCA" w:rsidRDefault="00902DCA" w:rsidP="005301DD">
            <w:pPr>
              <w:jc w:val="both"/>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7BBABCCA" w14:textId="77777777" w:rsidR="00902DCA" w:rsidRDefault="00902DCA" w:rsidP="005301DD">
            <w:pPr>
              <w:jc w:val="both"/>
            </w:pPr>
            <w:r>
              <w:t>Sue Wenlock (</w:t>
            </w:r>
            <w:r w:rsidRPr="000F56B5">
              <w:t>0</w:t>
            </w:r>
            <w:r>
              <w:t xml:space="preserve">0 44 </w:t>
            </w:r>
            <w:r w:rsidRPr="000F56B5">
              <w:t>1733 866880</w:t>
            </w:r>
            <w:r>
              <w:t>)</w:t>
            </w:r>
          </w:p>
          <w:p w14:paraId="45E98E23" w14:textId="77777777" w:rsidR="00902DCA" w:rsidRPr="00064EBC" w:rsidRDefault="00902DCA" w:rsidP="005301DD">
            <w:pPr>
              <w:jc w:val="both"/>
            </w:pPr>
            <w:r>
              <w:t>Chris Downes (</w:t>
            </w:r>
            <w:r w:rsidRPr="000F56B5">
              <w:t>0</w:t>
            </w:r>
            <w:r>
              <w:t>0 44 1733 866877)</w:t>
            </w:r>
          </w:p>
        </w:tc>
      </w:tr>
      <w:tr w:rsidR="00902DCA" w:rsidRPr="00064EBC" w14:paraId="2A4A45FC" w14:textId="77777777" w:rsidTr="00902DCA">
        <w:tc>
          <w:tcPr>
            <w:tcW w:w="3227" w:type="dxa"/>
          </w:tcPr>
          <w:p w14:paraId="66F9728C" w14:textId="77777777" w:rsidR="00902DCA" w:rsidRPr="00064EBC" w:rsidRDefault="00902DCA" w:rsidP="005301DD">
            <w:pPr>
              <w:jc w:val="both"/>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0AAC4419" w14:textId="77777777" w:rsidR="00902DCA" w:rsidRPr="00291C9E" w:rsidRDefault="00D83922" w:rsidP="005301DD">
            <w:pPr>
              <w:contextualSpacing/>
              <w:jc w:val="both"/>
            </w:pPr>
            <w:r w:rsidRPr="00291C9E">
              <w:t xml:space="preserve">Bethany Graves </w:t>
            </w:r>
          </w:p>
          <w:p w14:paraId="0DBD2164" w14:textId="77777777" w:rsidR="00902DCA" w:rsidRPr="00291C9E" w:rsidRDefault="00902DCA" w:rsidP="005301DD">
            <w:pPr>
              <w:contextualSpacing/>
              <w:jc w:val="both"/>
            </w:pPr>
            <w:r w:rsidRPr="00291C9E">
              <w:t>Joint Nature Conservation Committee</w:t>
            </w:r>
          </w:p>
          <w:p w14:paraId="2BB6B68C" w14:textId="77777777" w:rsidR="00902DCA" w:rsidRPr="00291C9E" w:rsidRDefault="00902DCA" w:rsidP="005301DD">
            <w:pPr>
              <w:contextualSpacing/>
              <w:jc w:val="both"/>
            </w:pPr>
            <w:r w:rsidRPr="00291C9E">
              <w:t xml:space="preserve">Email: </w:t>
            </w:r>
            <w:r w:rsidR="00D83922" w:rsidRPr="00291C9E">
              <w:t>Bethany.graves@jncc.gov.uk</w:t>
            </w:r>
          </w:p>
          <w:p w14:paraId="1B85DBB3" w14:textId="70CDD24F" w:rsidR="00902DCA" w:rsidRDefault="0002024A" w:rsidP="005301DD">
            <w:pPr>
              <w:contextualSpacing/>
              <w:jc w:val="both"/>
            </w:pPr>
            <w:r w:rsidRPr="00291C9E">
              <w:t xml:space="preserve">Tel: </w:t>
            </w:r>
            <w:r w:rsidR="00291C9E">
              <w:t>01224 266591</w:t>
            </w:r>
          </w:p>
          <w:p w14:paraId="230A2300" w14:textId="5D7BBEA3" w:rsidR="00FC366C" w:rsidRDefault="00FC366C" w:rsidP="005301DD">
            <w:pPr>
              <w:contextualSpacing/>
              <w:jc w:val="both"/>
            </w:pPr>
          </w:p>
          <w:p w14:paraId="6F4D59B7" w14:textId="1F925649" w:rsidR="00FC366C" w:rsidRDefault="00FC366C" w:rsidP="005301DD">
            <w:pPr>
              <w:contextualSpacing/>
              <w:jc w:val="both"/>
            </w:pPr>
            <w:r>
              <w:t xml:space="preserve">Or </w:t>
            </w:r>
          </w:p>
          <w:p w14:paraId="4C04FBEC" w14:textId="797A0714" w:rsidR="00FC366C" w:rsidRDefault="00FC366C" w:rsidP="005301DD">
            <w:pPr>
              <w:contextualSpacing/>
              <w:jc w:val="both"/>
            </w:pPr>
          </w:p>
          <w:p w14:paraId="596E83B9" w14:textId="172C575C" w:rsidR="00FC366C" w:rsidRDefault="00FC366C" w:rsidP="005301DD">
            <w:pPr>
              <w:contextualSpacing/>
              <w:jc w:val="both"/>
            </w:pPr>
            <w:r>
              <w:t xml:space="preserve">Rosanne </w:t>
            </w:r>
            <w:proofErr w:type="spellStart"/>
            <w:r>
              <w:t>Dinsdale</w:t>
            </w:r>
            <w:proofErr w:type="spellEnd"/>
          </w:p>
          <w:p w14:paraId="1C37F440" w14:textId="77777777" w:rsidR="00FC366C" w:rsidRPr="00291C9E" w:rsidRDefault="00FC366C" w:rsidP="00FC366C">
            <w:pPr>
              <w:contextualSpacing/>
              <w:jc w:val="both"/>
            </w:pPr>
            <w:r w:rsidRPr="00291C9E">
              <w:t>Joint Nature Conservation Committee</w:t>
            </w:r>
          </w:p>
          <w:p w14:paraId="29A1FF70" w14:textId="1A43A9E7" w:rsidR="00FC366C" w:rsidRPr="00291C9E" w:rsidRDefault="00FC366C" w:rsidP="00FC366C">
            <w:pPr>
              <w:contextualSpacing/>
              <w:jc w:val="both"/>
            </w:pPr>
            <w:r w:rsidRPr="00291C9E">
              <w:t xml:space="preserve">Email: </w:t>
            </w:r>
            <w:r>
              <w:t>Rosanne.Dinsdale</w:t>
            </w:r>
            <w:r w:rsidRPr="00291C9E">
              <w:t>@jncc.gov.uk</w:t>
            </w:r>
          </w:p>
          <w:p w14:paraId="46D12A67" w14:textId="4FC723E9" w:rsidR="00FC366C" w:rsidRDefault="00FC366C" w:rsidP="00FC366C">
            <w:pPr>
              <w:contextualSpacing/>
              <w:jc w:val="both"/>
            </w:pPr>
            <w:r w:rsidRPr="00291C9E">
              <w:t xml:space="preserve">Tel: </w:t>
            </w:r>
            <w:r>
              <w:t>01224 266572</w:t>
            </w:r>
          </w:p>
          <w:p w14:paraId="794A1666" w14:textId="77777777" w:rsidR="00902DCA" w:rsidRPr="00291C9E" w:rsidRDefault="00902DCA" w:rsidP="00361F20">
            <w:pPr>
              <w:contextualSpacing/>
              <w:jc w:val="both"/>
            </w:pPr>
          </w:p>
        </w:tc>
      </w:tr>
      <w:tr w:rsidR="00902DCA" w:rsidRPr="00064EBC" w:rsidDel="00872424" w14:paraId="36D7139C" w14:textId="77777777" w:rsidTr="00902DCA">
        <w:tc>
          <w:tcPr>
            <w:tcW w:w="3227" w:type="dxa"/>
          </w:tcPr>
          <w:p w14:paraId="7E6BA2FE" w14:textId="77777777" w:rsidR="00902DCA" w:rsidRPr="00064EBC" w:rsidRDefault="00902DCA" w:rsidP="005301DD">
            <w:pPr>
              <w:jc w:val="both"/>
            </w:pPr>
            <w:r w:rsidRPr="00064EBC">
              <w:t xml:space="preserve">Contact for any queries regarding the </w:t>
            </w:r>
            <w:r w:rsidRPr="00880CFB">
              <w:rPr>
                <w:b/>
              </w:rPr>
              <w:t>tendering procedure</w:t>
            </w:r>
            <w:r w:rsidRPr="00064EBC">
              <w:t>:</w:t>
            </w:r>
          </w:p>
        </w:tc>
        <w:tc>
          <w:tcPr>
            <w:tcW w:w="5754" w:type="dxa"/>
          </w:tcPr>
          <w:p w14:paraId="0258F14C" w14:textId="77777777" w:rsidR="00902DCA" w:rsidRPr="00B703CA" w:rsidRDefault="00902DCA" w:rsidP="0082560D">
            <w:pPr>
              <w:contextualSpacing/>
            </w:pPr>
            <w:r w:rsidRPr="00B703CA">
              <w:t>Dora Iantosca</w:t>
            </w:r>
            <w:r>
              <w:t xml:space="preserve"> or Gordon Green</w:t>
            </w:r>
          </w:p>
          <w:p w14:paraId="292DB060" w14:textId="77777777" w:rsidR="00902DCA" w:rsidRPr="00B703CA" w:rsidRDefault="00902DCA" w:rsidP="0082560D">
            <w:pPr>
              <w:contextualSpacing/>
            </w:pPr>
            <w:r w:rsidRPr="00B703CA">
              <w:t>Finance Team</w:t>
            </w:r>
          </w:p>
          <w:p w14:paraId="58D41C75" w14:textId="77777777" w:rsidR="00902DCA" w:rsidRPr="00B703CA" w:rsidRDefault="00902DCA" w:rsidP="0082560D">
            <w:pPr>
              <w:contextualSpacing/>
            </w:pPr>
            <w:r w:rsidRPr="00B703CA">
              <w:t>Joint Nature Conservation Committee</w:t>
            </w:r>
          </w:p>
          <w:p w14:paraId="5C548D38" w14:textId="77777777" w:rsidR="00902DCA" w:rsidRDefault="00902DCA" w:rsidP="0082560D">
            <w:pPr>
              <w:contextualSpacing/>
            </w:pPr>
            <w:r w:rsidRPr="00B703CA">
              <w:t xml:space="preserve">Email: </w:t>
            </w:r>
            <w:hyperlink r:id="rId9" w:history="1">
              <w:r w:rsidRPr="00B703CA">
                <w:rPr>
                  <w:rStyle w:val="Hyperlink"/>
                </w:rPr>
                <w:t>Dora.Iantosca@jncc.gov.uk</w:t>
              </w:r>
            </w:hyperlink>
            <w:r w:rsidRPr="00B703CA">
              <w:t xml:space="preserve"> </w:t>
            </w:r>
            <w:r>
              <w:t xml:space="preserve">or </w:t>
            </w:r>
            <w:hyperlink r:id="rId10" w:history="1">
              <w:r w:rsidRPr="00B97AB8">
                <w:rPr>
                  <w:rStyle w:val="Hyperlink"/>
                </w:rPr>
                <w:t>Gordon.green@jncc.gov.uk</w:t>
              </w:r>
            </w:hyperlink>
          </w:p>
          <w:p w14:paraId="32BA7995" w14:textId="77777777" w:rsidR="00902DCA" w:rsidRPr="00064EBC" w:rsidDel="00872424" w:rsidRDefault="00902DCA" w:rsidP="0082560D">
            <w:r w:rsidRPr="00B703CA">
              <w:t>Tel: 01733 866894</w:t>
            </w:r>
            <w:r>
              <w:t xml:space="preserve"> or 01733 866806</w:t>
            </w:r>
          </w:p>
        </w:tc>
      </w:tr>
      <w:tr w:rsidR="00902DCA" w:rsidRPr="00064EBC" w14:paraId="49FE70E0" w14:textId="77777777" w:rsidTr="00902DCA">
        <w:tc>
          <w:tcPr>
            <w:tcW w:w="3227" w:type="dxa"/>
          </w:tcPr>
          <w:p w14:paraId="74181046" w14:textId="77777777" w:rsidR="00902DCA" w:rsidRPr="00064EBC" w:rsidRDefault="00902DCA" w:rsidP="005301DD">
            <w:pPr>
              <w:jc w:val="both"/>
            </w:pPr>
            <w:r w:rsidRPr="00064EBC">
              <w:t>Proposed start-date:</w:t>
            </w:r>
          </w:p>
        </w:tc>
        <w:tc>
          <w:tcPr>
            <w:tcW w:w="5754" w:type="dxa"/>
          </w:tcPr>
          <w:p w14:paraId="5A354E01" w14:textId="58BB20AF" w:rsidR="00902DCA" w:rsidRPr="004E6DB2" w:rsidRDefault="006E0D6F" w:rsidP="005301DD">
            <w:pPr>
              <w:jc w:val="both"/>
            </w:pPr>
            <w:r>
              <w:t>11 December</w:t>
            </w:r>
            <w:r w:rsidR="00357185">
              <w:t xml:space="preserve"> 2017</w:t>
            </w:r>
          </w:p>
        </w:tc>
      </w:tr>
      <w:tr w:rsidR="00902DCA" w:rsidRPr="00064EBC" w14:paraId="0E7912CE" w14:textId="77777777" w:rsidTr="00902DCA">
        <w:tc>
          <w:tcPr>
            <w:tcW w:w="3227" w:type="dxa"/>
          </w:tcPr>
          <w:p w14:paraId="413D2C86" w14:textId="77777777" w:rsidR="00902DCA" w:rsidRPr="008C3197" w:rsidRDefault="00902DCA" w:rsidP="005301DD">
            <w:pPr>
              <w:jc w:val="both"/>
            </w:pPr>
            <w:r w:rsidRPr="008C3197">
              <w:t>Proposed end-date:</w:t>
            </w:r>
          </w:p>
        </w:tc>
        <w:tc>
          <w:tcPr>
            <w:tcW w:w="5754" w:type="dxa"/>
          </w:tcPr>
          <w:p w14:paraId="62E1E0C7" w14:textId="38E5AFFD" w:rsidR="00902DCA" w:rsidRPr="004E6DB2" w:rsidRDefault="00203148" w:rsidP="005301DD">
            <w:pPr>
              <w:jc w:val="both"/>
            </w:pPr>
            <w:r w:rsidRPr="004E6DB2">
              <w:t>21</w:t>
            </w:r>
            <w:r w:rsidR="00357185">
              <w:t xml:space="preserve"> March 2018</w:t>
            </w:r>
          </w:p>
        </w:tc>
      </w:tr>
    </w:tbl>
    <w:p w14:paraId="55D31A83" w14:textId="77777777" w:rsidR="0046538A" w:rsidRDefault="0046538A" w:rsidP="005301DD">
      <w:pPr>
        <w:pStyle w:val="Heading2"/>
        <w:numPr>
          <w:ilvl w:val="0"/>
          <w:numId w:val="0"/>
        </w:numPr>
        <w:jc w:val="both"/>
        <w:rPr>
          <w:sz w:val="24"/>
          <w:szCs w:val="24"/>
        </w:rPr>
      </w:pPr>
    </w:p>
    <w:p w14:paraId="30E70B87" w14:textId="2BB5C9F7" w:rsidR="00BE2410" w:rsidRDefault="00BE2410" w:rsidP="005301DD">
      <w:pPr>
        <w:pStyle w:val="Title"/>
        <w:jc w:val="both"/>
      </w:pPr>
    </w:p>
    <w:p w14:paraId="7811D89A" w14:textId="77777777" w:rsidR="00BE2410" w:rsidRPr="00BE2410" w:rsidRDefault="00BE2410" w:rsidP="00BE2410"/>
    <w:p w14:paraId="1E8B1502" w14:textId="77777777" w:rsidR="00BE2410" w:rsidRDefault="00BE2410" w:rsidP="005301DD">
      <w:pPr>
        <w:pStyle w:val="Title"/>
        <w:jc w:val="both"/>
      </w:pPr>
    </w:p>
    <w:p w14:paraId="7728BC0F" w14:textId="77777777" w:rsidR="00BE2410" w:rsidRDefault="00BE2410" w:rsidP="005301DD">
      <w:pPr>
        <w:pStyle w:val="Title"/>
        <w:jc w:val="both"/>
      </w:pPr>
    </w:p>
    <w:p w14:paraId="1EACFDD7" w14:textId="0C6AC588" w:rsidR="004A500C" w:rsidRPr="00DB1B8D" w:rsidRDefault="003A1FF7" w:rsidP="005301DD">
      <w:pPr>
        <w:pStyle w:val="Title"/>
        <w:jc w:val="both"/>
      </w:pPr>
      <w:r w:rsidRPr="003A1FF7">
        <w:t>Joint Nature Conservation Committee</w:t>
      </w:r>
      <w:bookmarkEnd w:id="0"/>
    </w:p>
    <w:bookmarkEnd w:id="1"/>
    <w:bookmarkEnd w:id="2"/>
    <w:bookmarkEnd w:id="3"/>
    <w:bookmarkEnd w:id="4"/>
    <w:bookmarkEnd w:id="5"/>
    <w:p w14:paraId="6D92EA4F" w14:textId="77777777" w:rsidR="004A500C" w:rsidRPr="00A40C73" w:rsidRDefault="004A500C" w:rsidP="005301DD">
      <w:pPr>
        <w:jc w:val="both"/>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3833C44C" w14:textId="77777777" w:rsidR="004A500C" w:rsidRDefault="004A500C" w:rsidP="005301DD">
      <w:pPr>
        <w:jc w:val="both"/>
      </w:pPr>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14:paraId="34FE6B28" w14:textId="77777777" w:rsidR="004A500C" w:rsidRPr="00A40C73" w:rsidRDefault="004A500C" w:rsidP="005301DD">
      <w:pPr>
        <w:pStyle w:val="ListParagraph"/>
        <w:jc w:val="both"/>
      </w:pPr>
      <w:r w:rsidRPr="00A40C73">
        <w:t>advis</w:t>
      </w:r>
      <w:r>
        <w:t>ing</w:t>
      </w:r>
      <w:r w:rsidRPr="00A40C73">
        <w:t xml:space="preserve"> Government on the development and implementation of policies for, or affecting, nature conservation in the UK and internationally; </w:t>
      </w:r>
    </w:p>
    <w:p w14:paraId="1F61A551" w14:textId="77777777" w:rsidR="004A500C" w:rsidRPr="00A40C73" w:rsidRDefault="004A500C" w:rsidP="005301DD">
      <w:pPr>
        <w:pStyle w:val="ListParagraph"/>
        <w:jc w:val="both"/>
      </w:pPr>
      <w:r w:rsidRPr="00A40C73">
        <w:t>provid</w:t>
      </w:r>
      <w:r>
        <w:t>ing</w:t>
      </w:r>
      <w:r w:rsidRPr="00A40C73">
        <w:t xml:space="preserve"> advice and disseminate knowledge on nature conservation issues affecting the UK and internationally; </w:t>
      </w:r>
    </w:p>
    <w:p w14:paraId="000FC85B" w14:textId="77777777" w:rsidR="004A500C" w:rsidRPr="00A40C73" w:rsidRDefault="004A500C" w:rsidP="005301DD">
      <w:pPr>
        <w:pStyle w:val="ListParagraph"/>
        <w:jc w:val="both"/>
      </w:pPr>
      <w:r w:rsidRPr="00A40C73">
        <w:t>establish</w:t>
      </w:r>
      <w:r>
        <w:t>ing</w:t>
      </w:r>
      <w:r w:rsidRPr="00A40C73">
        <w:t xml:space="preserve"> common standards throughout the UK for nature conservation, including monitoring,</w:t>
      </w:r>
      <w:r w:rsidR="00880274">
        <w:t xml:space="preserve"> </w:t>
      </w:r>
      <w:r w:rsidRPr="00A40C73">
        <w:t xml:space="preserve">research, and the analysis of results; </w:t>
      </w:r>
      <w:r>
        <w:t>and</w:t>
      </w:r>
    </w:p>
    <w:p w14:paraId="7885F9D0" w14:textId="77777777" w:rsidR="004A500C" w:rsidRDefault="004A500C" w:rsidP="005301DD">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46CD8797" w14:textId="77777777" w:rsidR="001600FE" w:rsidRDefault="006F7D87" w:rsidP="005301DD">
      <w:pPr>
        <w:jc w:val="both"/>
      </w:pPr>
      <w:r>
        <w:t>More information on</w:t>
      </w:r>
      <w:r w:rsidR="001600FE">
        <w:t xml:space="preserve"> JNCC</w:t>
      </w:r>
      <w:r>
        <w:t xml:space="preserve"> and its role</w:t>
      </w:r>
      <w:r w:rsidR="001600FE">
        <w:t xml:space="preserve"> can be found on the JNCC </w:t>
      </w:r>
      <w:r w:rsidR="00880274">
        <w:t>website</w:t>
      </w:r>
      <w:r w:rsidR="001600FE">
        <w:t xml:space="preserve">: </w:t>
      </w:r>
    </w:p>
    <w:p w14:paraId="55D78A0A" w14:textId="77777777" w:rsidR="00880274" w:rsidRDefault="008D4AB3" w:rsidP="005301DD">
      <w:pPr>
        <w:spacing w:before="0"/>
        <w:jc w:val="both"/>
      </w:pPr>
      <w:hyperlink r:id="rId11" w:history="1">
        <w:r w:rsidR="00880274" w:rsidRPr="00F517DD">
          <w:rPr>
            <w:rStyle w:val="Hyperlink"/>
          </w:rPr>
          <w:t>http://jncc.defra.gov.uk/default.aspx?page=5288</w:t>
        </w:r>
      </w:hyperlink>
      <w:r w:rsidR="00880274">
        <w:t xml:space="preserve"> </w:t>
      </w:r>
    </w:p>
    <w:p w14:paraId="48D787D6" w14:textId="77777777" w:rsidR="00880274" w:rsidRPr="00DB1B8D" w:rsidRDefault="008D1DB9" w:rsidP="005301DD">
      <w:pPr>
        <w:pStyle w:val="Heading2"/>
        <w:jc w:val="both"/>
      </w:pPr>
      <w:r w:rsidRPr="00F0240E">
        <w:t>Background</w:t>
      </w:r>
    </w:p>
    <w:p w14:paraId="0F82ED4B" w14:textId="77777777" w:rsidR="00361F20" w:rsidRDefault="003A77BE" w:rsidP="00C22794">
      <w:pPr>
        <w:jc w:val="both"/>
        <w:rPr>
          <w:color w:val="000000"/>
          <w:lang w:val="en-US"/>
        </w:rPr>
      </w:pPr>
      <w:r>
        <w:rPr>
          <w:color w:val="000000"/>
          <w:lang w:val="en-US"/>
        </w:rPr>
        <w:t xml:space="preserve">Part of </w:t>
      </w:r>
      <w:r w:rsidR="003B23BF">
        <w:rPr>
          <w:color w:val="000000"/>
          <w:lang w:val="en-US"/>
        </w:rPr>
        <w:t>JNCC</w:t>
      </w:r>
      <w:r>
        <w:rPr>
          <w:color w:val="000000"/>
          <w:lang w:val="en-US"/>
        </w:rPr>
        <w:t>’s role is to provide advice in relation</w:t>
      </w:r>
      <w:r w:rsidR="007903DB">
        <w:rPr>
          <w:color w:val="000000"/>
          <w:lang w:val="en-US"/>
        </w:rPr>
        <w:t xml:space="preserve"> to oil spill incident</w:t>
      </w:r>
      <w:r>
        <w:rPr>
          <w:color w:val="000000"/>
          <w:lang w:val="en-US"/>
        </w:rPr>
        <w:t xml:space="preserve">s and this is </w:t>
      </w:r>
      <w:r w:rsidR="0082075D">
        <w:rPr>
          <w:color w:val="000000"/>
          <w:lang w:val="en-US"/>
        </w:rPr>
        <w:t xml:space="preserve">captured </w:t>
      </w:r>
      <w:r>
        <w:rPr>
          <w:color w:val="000000"/>
          <w:lang w:val="en-US"/>
        </w:rPr>
        <w:t>in the UK National Contingency Plan and</w:t>
      </w:r>
      <w:r w:rsidR="003B23BF">
        <w:rPr>
          <w:color w:val="000000"/>
          <w:lang w:val="en-US"/>
        </w:rPr>
        <w:t xml:space="preserve"> the Maritime Coastguard Agency (MCA) </w:t>
      </w:r>
      <w:hyperlink r:id="rId12" w:history="1">
        <w:r w:rsidR="003B23BF">
          <w:rPr>
            <w:rStyle w:val="Hyperlink"/>
            <w:color w:val="558ED5"/>
            <w:lang w:val="en-US"/>
          </w:rPr>
          <w:t xml:space="preserve">Environment Group </w:t>
        </w:r>
        <w:proofErr w:type="spellStart"/>
        <w:r w:rsidR="003B23BF">
          <w:rPr>
            <w:rStyle w:val="Hyperlink"/>
            <w:color w:val="558ED5"/>
            <w:lang w:val="en-US"/>
          </w:rPr>
          <w:t>STOp</w:t>
        </w:r>
        <w:proofErr w:type="spellEnd"/>
        <w:r w:rsidR="003B23BF">
          <w:rPr>
            <w:rStyle w:val="Hyperlink"/>
            <w:color w:val="558ED5"/>
            <w:lang w:val="en-US"/>
          </w:rPr>
          <w:t xml:space="preserve"> Notice 1/14</w:t>
        </w:r>
      </w:hyperlink>
      <w:r w:rsidR="003B23BF">
        <w:rPr>
          <w:rStyle w:val="Hyperlink"/>
          <w:color w:val="558ED5"/>
          <w:lang w:val="en-US"/>
        </w:rPr>
        <w:t>.</w:t>
      </w:r>
      <w:r w:rsidR="003B23BF">
        <w:rPr>
          <w:color w:val="000000"/>
          <w:lang w:val="en-US"/>
        </w:rPr>
        <w:t xml:space="preserve"> </w:t>
      </w:r>
      <w:r w:rsidR="00A33BAA">
        <w:rPr>
          <w:color w:val="000000"/>
          <w:lang w:val="en-US"/>
        </w:rPr>
        <w:t xml:space="preserve"> JNCC are a core member of the Environment Group (EG)</w:t>
      </w:r>
      <w:r w:rsidR="0082075D">
        <w:rPr>
          <w:color w:val="000000"/>
          <w:lang w:val="en-US"/>
        </w:rPr>
        <w:t xml:space="preserve"> and this role is carried out by</w:t>
      </w:r>
      <w:r w:rsidR="00A33BAA">
        <w:rPr>
          <w:color w:val="000000"/>
          <w:lang w:val="en-US"/>
        </w:rPr>
        <w:t xml:space="preserve"> t</w:t>
      </w:r>
      <w:r w:rsidR="00361F20">
        <w:rPr>
          <w:color w:val="000000"/>
          <w:lang w:val="en-US"/>
        </w:rPr>
        <w:t xml:space="preserve">he Offshore Industries Advice </w:t>
      </w:r>
      <w:r w:rsidR="00766D6A">
        <w:rPr>
          <w:color w:val="000000"/>
          <w:lang w:val="en-US"/>
        </w:rPr>
        <w:t xml:space="preserve">(OIA) </w:t>
      </w:r>
      <w:r w:rsidR="00361F20">
        <w:rPr>
          <w:color w:val="000000"/>
          <w:lang w:val="en-US"/>
        </w:rPr>
        <w:t xml:space="preserve">team based in Aberdeen </w:t>
      </w:r>
      <w:r w:rsidR="00A33BAA">
        <w:rPr>
          <w:color w:val="000000"/>
          <w:lang w:val="en-US"/>
        </w:rPr>
        <w:t>(24/7 service via an</w:t>
      </w:r>
      <w:r w:rsidR="00361F20">
        <w:rPr>
          <w:color w:val="000000"/>
          <w:lang w:val="en-US"/>
        </w:rPr>
        <w:t xml:space="preserve"> on-call phone</w:t>
      </w:r>
      <w:r w:rsidR="00A33BAA">
        <w:rPr>
          <w:color w:val="000000"/>
          <w:lang w:val="en-US"/>
        </w:rPr>
        <w:t>)</w:t>
      </w:r>
      <w:r w:rsidR="00361F20">
        <w:rPr>
          <w:color w:val="000000"/>
          <w:lang w:val="en-US"/>
        </w:rPr>
        <w:t xml:space="preserve">. Our role during an incident is to provide nature conservation advice in relation to immediate environmental sensitivities offshore </w:t>
      </w:r>
      <w:r w:rsidR="00A33BAA">
        <w:rPr>
          <w:color w:val="000000"/>
          <w:lang w:val="en-US"/>
        </w:rPr>
        <w:t xml:space="preserve">(i.e. </w:t>
      </w:r>
      <w:proofErr w:type="spellStart"/>
      <w:r w:rsidR="00A33BAA">
        <w:rPr>
          <w:color w:val="000000"/>
          <w:lang w:val="en-US"/>
        </w:rPr>
        <w:t>outwith</w:t>
      </w:r>
      <w:proofErr w:type="spellEnd"/>
      <w:r w:rsidR="00A33BAA">
        <w:rPr>
          <w:color w:val="000000"/>
          <w:lang w:val="en-US"/>
        </w:rPr>
        <w:t xml:space="preserve"> 12nm) for</w:t>
      </w:r>
      <w:r w:rsidR="00361F20">
        <w:rPr>
          <w:color w:val="000000"/>
          <w:lang w:val="en-US"/>
        </w:rPr>
        <w:t xml:space="preserve"> seabirds, marine mammals and Marine Protected Areas. We work closely with the other members of the EG to discuss immediate and ongoing response plans (such as the appropriateness of dispersant application, or to identify priority areas for protection). </w:t>
      </w:r>
      <w:r w:rsidR="00766D6A">
        <w:rPr>
          <w:color w:val="000000"/>
          <w:lang w:val="en-US"/>
        </w:rPr>
        <w:t>If</w:t>
      </w:r>
      <w:r w:rsidR="00361F20">
        <w:rPr>
          <w:color w:val="000000"/>
          <w:lang w:val="en-US"/>
        </w:rPr>
        <w:t xml:space="preserve"> the </w:t>
      </w:r>
      <w:r w:rsidR="00766D6A">
        <w:rPr>
          <w:color w:val="000000"/>
          <w:lang w:val="en-US"/>
        </w:rPr>
        <w:t xml:space="preserve">pollution </w:t>
      </w:r>
      <w:r w:rsidR="00361F20">
        <w:rPr>
          <w:color w:val="000000"/>
          <w:lang w:val="en-US"/>
        </w:rPr>
        <w:t xml:space="preserve">moves inshore we continue to support the EG as necessary, though the environmental advice provision would be led by the inshore </w:t>
      </w:r>
      <w:r w:rsidR="00A33BAA">
        <w:rPr>
          <w:color w:val="000000"/>
          <w:lang w:val="en-US"/>
        </w:rPr>
        <w:t xml:space="preserve">nature conservation </w:t>
      </w:r>
      <w:r w:rsidR="00361F20">
        <w:rPr>
          <w:color w:val="000000"/>
          <w:lang w:val="en-US"/>
        </w:rPr>
        <w:t>agency going forward. We have expertise in benthic habitat</w:t>
      </w:r>
      <w:r w:rsidR="00A33BAA">
        <w:rPr>
          <w:color w:val="000000"/>
          <w:lang w:val="en-US"/>
        </w:rPr>
        <w:t>s</w:t>
      </w:r>
      <w:r w:rsidR="00361F20">
        <w:rPr>
          <w:color w:val="000000"/>
          <w:lang w:val="en-US"/>
        </w:rPr>
        <w:t>, marine mammal</w:t>
      </w:r>
      <w:r w:rsidR="00A33BAA">
        <w:rPr>
          <w:color w:val="000000"/>
          <w:lang w:val="en-US"/>
        </w:rPr>
        <w:t>s</w:t>
      </w:r>
      <w:r w:rsidR="00361F20">
        <w:rPr>
          <w:color w:val="000000"/>
          <w:lang w:val="en-US"/>
        </w:rPr>
        <w:t>, ornitholog</w:t>
      </w:r>
      <w:r w:rsidR="00A33BAA">
        <w:rPr>
          <w:color w:val="000000"/>
          <w:lang w:val="en-US"/>
        </w:rPr>
        <w:t>y</w:t>
      </w:r>
      <w:r w:rsidR="00361F20">
        <w:rPr>
          <w:color w:val="000000"/>
          <w:lang w:val="en-US"/>
        </w:rPr>
        <w:t>, survey planning and data analysis and</w:t>
      </w:r>
      <w:r w:rsidR="00A33BAA">
        <w:rPr>
          <w:color w:val="000000"/>
          <w:lang w:val="en-US"/>
        </w:rPr>
        <w:t xml:space="preserve"> provide</w:t>
      </w:r>
      <w:r w:rsidR="00361F20">
        <w:rPr>
          <w:color w:val="000000"/>
          <w:lang w:val="en-US"/>
        </w:rPr>
        <w:t xml:space="preserve"> input to </w:t>
      </w:r>
      <w:proofErr w:type="gramStart"/>
      <w:r w:rsidR="00361F20">
        <w:rPr>
          <w:color w:val="000000"/>
          <w:lang w:val="en-US"/>
        </w:rPr>
        <w:t>a number of</w:t>
      </w:r>
      <w:proofErr w:type="gramEnd"/>
      <w:r w:rsidR="00361F20">
        <w:rPr>
          <w:color w:val="000000"/>
          <w:lang w:val="en-US"/>
        </w:rPr>
        <w:t xml:space="preserve"> </w:t>
      </w:r>
      <w:r w:rsidR="00A33BAA">
        <w:rPr>
          <w:color w:val="000000"/>
          <w:lang w:val="en-US"/>
        </w:rPr>
        <w:t xml:space="preserve">response areas, </w:t>
      </w:r>
      <w:r w:rsidR="00361F20">
        <w:rPr>
          <w:color w:val="000000"/>
          <w:lang w:val="en-US"/>
        </w:rPr>
        <w:t xml:space="preserve">including </w:t>
      </w:r>
      <w:r w:rsidR="00A33BAA">
        <w:rPr>
          <w:color w:val="000000"/>
          <w:lang w:val="en-US"/>
        </w:rPr>
        <w:t xml:space="preserve">for example </w:t>
      </w:r>
      <w:r w:rsidR="00361F20">
        <w:rPr>
          <w:color w:val="000000"/>
          <w:lang w:val="en-US"/>
        </w:rPr>
        <w:t>Premiam post-spill monitoring, Defra incident response, MCA media</w:t>
      </w:r>
      <w:r w:rsidR="00A33BAA">
        <w:rPr>
          <w:color w:val="000000"/>
          <w:lang w:val="en-US"/>
        </w:rPr>
        <w:t xml:space="preserve"> etc</w:t>
      </w:r>
      <w:r w:rsidR="00361F20">
        <w:rPr>
          <w:color w:val="000000"/>
          <w:lang w:val="en-US"/>
        </w:rPr>
        <w:t xml:space="preserve">. </w:t>
      </w:r>
    </w:p>
    <w:p w14:paraId="2CD613D7" w14:textId="77777777" w:rsidR="00C22794" w:rsidRDefault="00766D6A" w:rsidP="00C22794">
      <w:pPr>
        <w:jc w:val="both"/>
      </w:pPr>
      <w:r>
        <w:rPr>
          <w:color w:val="000000"/>
          <w:lang w:val="en-US"/>
        </w:rPr>
        <w:t xml:space="preserve">We have experience in providing advice as part of </w:t>
      </w:r>
      <w:r w:rsidR="00BF1170">
        <w:rPr>
          <w:color w:val="000000"/>
          <w:lang w:val="en-US"/>
        </w:rPr>
        <w:t>regular spill</w:t>
      </w:r>
      <w:r w:rsidR="007903DB">
        <w:rPr>
          <w:color w:val="000000"/>
          <w:lang w:val="en-US"/>
        </w:rPr>
        <w:t xml:space="preserve"> response</w:t>
      </w:r>
      <w:r w:rsidR="00BF1170">
        <w:rPr>
          <w:color w:val="000000"/>
          <w:lang w:val="en-US"/>
        </w:rPr>
        <w:t xml:space="preserve"> </w:t>
      </w:r>
      <w:r>
        <w:rPr>
          <w:color w:val="000000"/>
          <w:lang w:val="en-US"/>
        </w:rPr>
        <w:t>exercises and in real situations, however this real-time experience is limited</w:t>
      </w:r>
      <w:r w:rsidR="00BF1170">
        <w:rPr>
          <w:color w:val="000000"/>
          <w:lang w:val="en-US"/>
        </w:rPr>
        <w:t xml:space="preserve"> to a degree, given the number of real events that have occurred</w:t>
      </w:r>
      <w:r w:rsidR="007903DB">
        <w:rPr>
          <w:color w:val="000000"/>
          <w:lang w:val="en-US"/>
        </w:rPr>
        <w:t xml:space="preserve"> in the UK</w:t>
      </w:r>
      <w:r w:rsidR="00BF1170">
        <w:rPr>
          <w:color w:val="000000"/>
          <w:lang w:val="en-US"/>
        </w:rPr>
        <w:t xml:space="preserve"> and required sustained input </w:t>
      </w:r>
      <w:proofErr w:type="gramStart"/>
      <w:r w:rsidR="00BF1170">
        <w:rPr>
          <w:color w:val="000000"/>
          <w:lang w:val="en-US"/>
        </w:rPr>
        <w:t>and also</w:t>
      </w:r>
      <w:proofErr w:type="gramEnd"/>
      <w:r w:rsidR="00BF1170">
        <w:rPr>
          <w:color w:val="000000"/>
          <w:lang w:val="en-US"/>
        </w:rPr>
        <w:t xml:space="preserve"> in relation to general staff turnover as with any organisation</w:t>
      </w:r>
      <w:r>
        <w:t>. A</w:t>
      </w:r>
      <w:r w:rsidR="00BF1170">
        <w:t xml:space="preserve"> </w:t>
      </w:r>
      <w:proofErr w:type="gramStart"/>
      <w:r w:rsidR="00BF1170">
        <w:t xml:space="preserve">particular </w:t>
      </w:r>
      <w:r>
        <w:t>issue</w:t>
      </w:r>
      <w:proofErr w:type="gramEnd"/>
      <w:r>
        <w:t xml:space="preserve"> with </w:t>
      </w:r>
      <w:r w:rsidR="00BF1170">
        <w:t xml:space="preserve">spill </w:t>
      </w:r>
      <w:r>
        <w:t xml:space="preserve">exercises is that the ‘future’ scenario </w:t>
      </w:r>
      <w:r w:rsidR="00C22794">
        <w:t>(i.e.</w:t>
      </w:r>
      <w:r>
        <w:t xml:space="preserve"> </w:t>
      </w:r>
      <w:r w:rsidR="00C22794">
        <w:t xml:space="preserve">days, weeks, months </w:t>
      </w:r>
      <w:r>
        <w:t>after the initial spill/ incident</w:t>
      </w:r>
      <w:r w:rsidR="00C22794">
        <w:t>)</w:t>
      </w:r>
      <w:r>
        <w:t xml:space="preserve"> is never tested. JNCC would have a </w:t>
      </w:r>
      <w:r w:rsidR="00BF1170">
        <w:t xml:space="preserve">major </w:t>
      </w:r>
      <w:r>
        <w:t>role in on-going and longer-term post-spill monitoring</w:t>
      </w:r>
      <w:r w:rsidR="00C22794">
        <w:t xml:space="preserve"> and </w:t>
      </w:r>
      <w:r w:rsidR="00BF1170">
        <w:t xml:space="preserve">how such work could influence future </w:t>
      </w:r>
      <w:r w:rsidR="0066190C">
        <w:t>advic</w:t>
      </w:r>
      <w:r w:rsidR="00BF1170">
        <w:t>e provision and as such further training in relation to this aspect is required</w:t>
      </w:r>
      <w:r>
        <w:t xml:space="preserve">. </w:t>
      </w:r>
    </w:p>
    <w:p w14:paraId="2BC3DE6C" w14:textId="16911184" w:rsidR="00766D6A" w:rsidRDefault="00937839" w:rsidP="00C22794">
      <w:pPr>
        <w:jc w:val="both"/>
        <w:rPr>
          <w:color w:val="000000"/>
          <w:lang w:val="en-US"/>
        </w:rPr>
      </w:pPr>
      <w:r>
        <w:rPr>
          <w:color w:val="000000"/>
          <w:lang w:val="en-US"/>
        </w:rPr>
        <w:lastRenderedPageBreak/>
        <w:t xml:space="preserve">The OIA </w:t>
      </w:r>
      <w:r w:rsidR="00E027A1">
        <w:rPr>
          <w:color w:val="000000"/>
          <w:lang w:val="en-US"/>
        </w:rPr>
        <w:t xml:space="preserve">team </w:t>
      </w:r>
      <w:proofErr w:type="gramStart"/>
      <w:r w:rsidR="00E027A1">
        <w:rPr>
          <w:color w:val="000000"/>
          <w:lang w:val="en-US"/>
        </w:rPr>
        <w:t xml:space="preserve">are </w:t>
      </w:r>
      <w:r w:rsidR="00AD218C">
        <w:rPr>
          <w:color w:val="000000"/>
          <w:lang w:val="en-US"/>
        </w:rPr>
        <w:t>in charge of</w:t>
      </w:r>
      <w:proofErr w:type="gramEnd"/>
      <w:r>
        <w:rPr>
          <w:color w:val="000000"/>
          <w:lang w:val="en-US"/>
        </w:rPr>
        <w:t xml:space="preserve"> responding to an incident</w:t>
      </w:r>
      <w:r w:rsidR="00AD218C">
        <w:rPr>
          <w:color w:val="000000"/>
          <w:lang w:val="en-US"/>
        </w:rPr>
        <w:t xml:space="preserve"> (on behalf of JNCC)</w:t>
      </w:r>
      <w:r>
        <w:rPr>
          <w:color w:val="000000"/>
          <w:lang w:val="en-US"/>
        </w:rPr>
        <w:t>, and the team has been through various levels of training and exercising.</w:t>
      </w:r>
      <w:r w:rsidR="00466CA5">
        <w:rPr>
          <w:color w:val="000000"/>
          <w:lang w:val="en-US"/>
        </w:rPr>
        <w:t xml:space="preserve"> We have internal pollution response guidance, and </w:t>
      </w:r>
      <w:proofErr w:type="gramStart"/>
      <w:r w:rsidR="00466CA5">
        <w:rPr>
          <w:color w:val="000000"/>
          <w:lang w:val="en-US"/>
        </w:rPr>
        <w:t>a number of</w:t>
      </w:r>
      <w:proofErr w:type="gramEnd"/>
      <w:r w:rsidR="00466CA5">
        <w:rPr>
          <w:color w:val="000000"/>
          <w:lang w:val="en-US"/>
        </w:rPr>
        <w:t xml:space="preserve"> tools and checklists we use to </w:t>
      </w:r>
      <w:r w:rsidR="00AD218C">
        <w:rPr>
          <w:color w:val="000000"/>
          <w:lang w:val="en-US"/>
        </w:rPr>
        <w:t>help facilitate our response.</w:t>
      </w:r>
      <w:r>
        <w:rPr>
          <w:color w:val="000000"/>
          <w:lang w:val="en-US"/>
        </w:rPr>
        <w:t xml:space="preserve"> However, OIA staff often </w:t>
      </w:r>
      <w:proofErr w:type="gramStart"/>
      <w:r>
        <w:rPr>
          <w:color w:val="000000"/>
          <w:lang w:val="en-US"/>
        </w:rPr>
        <w:t>have to</w:t>
      </w:r>
      <w:proofErr w:type="gramEnd"/>
      <w:r>
        <w:rPr>
          <w:color w:val="000000"/>
          <w:lang w:val="en-US"/>
        </w:rPr>
        <w:t xml:space="preserve"> liaise with other teams within JNCC who may not have the same level of understanding as to how the UK response set up is structured, or how incident response/ EG format works. </w:t>
      </w:r>
      <w:proofErr w:type="gramStart"/>
      <w:r>
        <w:rPr>
          <w:color w:val="000000"/>
          <w:lang w:val="en-US"/>
        </w:rPr>
        <w:t>Therefore</w:t>
      </w:r>
      <w:proofErr w:type="gramEnd"/>
      <w:r>
        <w:rPr>
          <w:color w:val="000000"/>
          <w:lang w:val="en-US"/>
        </w:rPr>
        <w:t xml:space="preserve"> we’d like to run a tailored internal exercise whereby a full EG is set up and simulated, with JNCC staff both observing and role playing. The exercise could run over two days, with day one simulating day one of an incident, and day two focusing on months down the line, stimulating discussions around post-spill impact assessment and monitoring. There should be facilitated, role played media involvement, injects to the scenario, and room for JNCC to discuss openly our involvement and likely stance/ advice. </w:t>
      </w:r>
      <w:r w:rsidR="00F04BB0">
        <w:rPr>
          <w:color w:val="000000"/>
          <w:lang w:val="en-US"/>
        </w:rPr>
        <w:t xml:space="preserve">Please note the duration and times suggested for the course are negotiable. </w:t>
      </w:r>
    </w:p>
    <w:p w14:paraId="14389B5F" w14:textId="77777777" w:rsidR="004A500C" w:rsidRPr="00DB1B8D" w:rsidRDefault="004A500C" w:rsidP="005301DD">
      <w:pPr>
        <w:pStyle w:val="Heading2"/>
        <w:jc w:val="both"/>
      </w:pPr>
      <w:bookmarkStart w:id="7" w:name="_Toc368410317"/>
      <w:bookmarkStart w:id="8" w:name="_Ref369851877"/>
      <w:bookmarkStart w:id="9" w:name="_Toc369868112"/>
      <w:r w:rsidRPr="00F0240E">
        <w:t>Project</w:t>
      </w:r>
      <w:r w:rsidRPr="00DB1B8D">
        <w:t xml:space="preserve"> Aims</w:t>
      </w:r>
      <w:bookmarkEnd w:id="7"/>
      <w:bookmarkEnd w:id="8"/>
      <w:bookmarkEnd w:id="9"/>
    </w:p>
    <w:p w14:paraId="5AAD3F96" w14:textId="77777777" w:rsidR="00831AF9" w:rsidRPr="00434676" w:rsidRDefault="00831AF9" w:rsidP="005301DD">
      <w:pPr>
        <w:tabs>
          <w:tab w:val="left" w:pos="3828"/>
        </w:tabs>
        <w:spacing w:line="276" w:lineRule="auto"/>
        <w:jc w:val="both"/>
      </w:pPr>
      <w:r>
        <w:t xml:space="preserve">This contract is for presentation of </w:t>
      </w:r>
      <w:r w:rsidRPr="005301DD">
        <w:t>a</w:t>
      </w:r>
      <w:r w:rsidRPr="005301DD">
        <w:rPr>
          <w:b/>
        </w:rPr>
        <w:t xml:space="preserve"> </w:t>
      </w:r>
      <w:r w:rsidR="00151E56">
        <w:rPr>
          <w:b/>
        </w:rPr>
        <w:t xml:space="preserve">two-day facilitated internal pollution response scenario, </w:t>
      </w:r>
      <w:r w:rsidR="00A24E18">
        <w:rPr>
          <w:b/>
        </w:rPr>
        <w:t>focu</w:t>
      </w:r>
      <w:r w:rsidRPr="005301DD">
        <w:rPr>
          <w:b/>
        </w:rPr>
        <w:t xml:space="preserve">sing on the areas appropriate </w:t>
      </w:r>
      <w:r w:rsidR="007856D4">
        <w:rPr>
          <w:b/>
        </w:rPr>
        <w:t>to</w:t>
      </w:r>
      <w:r w:rsidRPr="005301DD">
        <w:rPr>
          <w:b/>
        </w:rPr>
        <w:t xml:space="preserve"> </w:t>
      </w:r>
      <w:r w:rsidR="00E033BE">
        <w:rPr>
          <w:b/>
        </w:rPr>
        <w:t>JNCC</w:t>
      </w:r>
      <w:r>
        <w:t xml:space="preserve">. </w:t>
      </w:r>
    </w:p>
    <w:p w14:paraId="436D408C" w14:textId="77777777" w:rsidR="00425F80" w:rsidRPr="00425F80" w:rsidRDefault="00425F80" w:rsidP="005301DD">
      <w:pPr>
        <w:pStyle w:val="Heading2"/>
        <w:jc w:val="both"/>
      </w:pPr>
      <w:bookmarkStart w:id="10" w:name="_Toc368410318"/>
      <w:bookmarkStart w:id="11" w:name="_Toc369868113"/>
      <w:r w:rsidRPr="00425F80">
        <w:t xml:space="preserve">Contractor </w:t>
      </w:r>
      <w:r w:rsidRPr="00F0240E">
        <w:t>requirements</w:t>
      </w:r>
    </w:p>
    <w:p w14:paraId="515219A5" w14:textId="77777777" w:rsidR="00425F80" w:rsidRDefault="00425F80" w:rsidP="005301DD">
      <w:pPr>
        <w:tabs>
          <w:tab w:val="left" w:pos="3828"/>
        </w:tabs>
        <w:spacing w:line="276" w:lineRule="auto"/>
        <w:jc w:val="both"/>
      </w:pPr>
      <w:r>
        <w:t>JNCC is looking for an organisation or</w:t>
      </w:r>
      <w:r w:rsidR="00151E56">
        <w:t xml:space="preserve"> individuals with experience in exercise simulation and </w:t>
      </w:r>
      <w:r w:rsidR="00E033BE">
        <w:t>pollution response training. I</w:t>
      </w:r>
      <w:r>
        <w:t xml:space="preserve">deally it would be advantageous to have a contractor with some knowledge of marine conservation but </w:t>
      </w:r>
      <w:r w:rsidR="00487B17">
        <w:t xml:space="preserve">this is not </w:t>
      </w:r>
      <w:r w:rsidR="00B1743F">
        <w:t xml:space="preserve">explicitly </w:t>
      </w:r>
      <w:r w:rsidR="00487B17">
        <w:t>necessary</w:t>
      </w:r>
      <w:r>
        <w:t>.</w:t>
      </w:r>
    </w:p>
    <w:p w14:paraId="55AEA02A" w14:textId="77777777" w:rsidR="004A500C" w:rsidRPr="00DB1B8D" w:rsidRDefault="004A500C" w:rsidP="005301DD">
      <w:pPr>
        <w:pStyle w:val="Heading2"/>
        <w:jc w:val="both"/>
      </w:pPr>
      <w:bookmarkStart w:id="12" w:name="_Toc369166720"/>
      <w:bookmarkStart w:id="13" w:name="_Toc369166721"/>
      <w:bookmarkStart w:id="14" w:name="_Toc369166722"/>
      <w:bookmarkStart w:id="15" w:name="_Toc369166723"/>
      <w:bookmarkStart w:id="16" w:name="_Toc369166724"/>
      <w:bookmarkStart w:id="17" w:name="_Toc369166725"/>
      <w:bookmarkStart w:id="18" w:name="_Toc369166727"/>
      <w:bookmarkStart w:id="19" w:name="_Toc369166728"/>
      <w:bookmarkStart w:id="20" w:name="_Toc369166729"/>
      <w:bookmarkStart w:id="21" w:name="_Toc369166730"/>
      <w:bookmarkStart w:id="22" w:name="_Toc369166731"/>
      <w:bookmarkStart w:id="23" w:name="_Toc369166732"/>
      <w:bookmarkStart w:id="24" w:name="_Toc369166734"/>
      <w:bookmarkStart w:id="25" w:name="_Toc369166735"/>
      <w:bookmarkStart w:id="26" w:name="_Toc369166736"/>
      <w:bookmarkStart w:id="27" w:name="_Toc369166737"/>
      <w:bookmarkStart w:id="28" w:name="_Toc369166739"/>
      <w:bookmarkStart w:id="29" w:name="_Toc369169597"/>
      <w:bookmarkStart w:id="30" w:name="_Toc369166740"/>
      <w:bookmarkStart w:id="31" w:name="_Toc369166741"/>
      <w:bookmarkStart w:id="32" w:name="_Toc369166742"/>
      <w:bookmarkStart w:id="33" w:name="_Toc212344499"/>
      <w:bookmarkStart w:id="34" w:name="_Toc212344681"/>
      <w:bookmarkStart w:id="35" w:name="_Toc304551885"/>
      <w:bookmarkStart w:id="36" w:name="_Toc304552194"/>
      <w:bookmarkStart w:id="37" w:name="_Toc368410321"/>
      <w:bookmarkStart w:id="38" w:name="_Toc3698681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B1B8D">
        <w:t xml:space="preserve">Project </w:t>
      </w:r>
      <w:r w:rsidRPr="00F0240E">
        <w:t>Objectives</w:t>
      </w:r>
      <w:bookmarkEnd w:id="33"/>
      <w:bookmarkEnd w:id="34"/>
      <w:bookmarkEnd w:id="35"/>
      <w:bookmarkEnd w:id="36"/>
      <w:bookmarkEnd w:id="37"/>
      <w:bookmarkEnd w:id="38"/>
    </w:p>
    <w:p w14:paraId="27434134" w14:textId="14DEE826" w:rsidR="0001262F" w:rsidRPr="00CF11BB" w:rsidRDefault="004A500C" w:rsidP="003D1773">
      <w:pPr>
        <w:keepNext/>
        <w:spacing w:line="276" w:lineRule="auto"/>
        <w:jc w:val="both"/>
      </w:pPr>
      <w:r>
        <w:t>To meet the overall aim</w:t>
      </w:r>
      <w:r w:rsidR="001100D6">
        <w:t>s</w:t>
      </w:r>
      <w:r>
        <w:t xml:space="preserve"> of this project (Section </w:t>
      </w:r>
      <w:r w:rsidR="001100D6">
        <w:t>2</w:t>
      </w:r>
      <w:r w:rsidR="002D46E0">
        <w:t>), the objective</w:t>
      </w:r>
      <w:r>
        <w:t xml:space="preserve"> </w:t>
      </w:r>
      <w:r w:rsidR="002D46E0">
        <w:t>is to</w:t>
      </w:r>
      <w:r w:rsidR="003D1773">
        <w:t xml:space="preserve"> i</w:t>
      </w:r>
      <w:r w:rsidR="0001262F">
        <w:t xml:space="preserve">ncrease staff </w:t>
      </w:r>
      <w:r w:rsidR="00AD218C">
        <w:t xml:space="preserve">(across the organisation) </w:t>
      </w:r>
      <w:r w:rsidR="00E033BE">
        <w:t>confidence and knowledge of the tools to deal with major emergencies and stressful situations</w:t>
      </w:r>
      <w:r w:rsidR="00151E56">
        <w:t xml:space="preserve"> across the organisation</w:t>
      </w:r>
      <w:r w:rsidR="00E033BE">
        <w:t>, as well as awareness of our role and capabilities during a pollution incident</w:t>
      </w:r>
      <w:r w:rsidR="00F04BB0">
        <w:t xml:space="preserve"> both immediately and </w:t>
      </w:r>
      <w:r w:rsidR="00B31B1D" w:rsidRPr="00AD218C">
        <w:rPr>
          <w:u w:val="single"/>
        </w:rPr>
        <w:t>in the longer term</w:t>
      </w:r>
      <w:r w:rsidR="00F04BB0">
        <w:t xml:space="preserve">. </w:t>
      </w:r>
      <w:r w:rsidR="00B31B1D">
        <w:t xml:space="preserve">This will help further develop JNCC’s immediate and </w:t>
      </w:r>
      <w:proofErr w:type="gramStart"/>
      <w:r w:rsidR="00B31B1D">
        <w:t>longer term</w:t>
      </w:r>
      <w:proofErr w:type="gramEnd"/>
      <w:r w:rsidR="00B31B1D">
        <w:t xml:space="preserve"> response plans.</w:t>
      </w:r>
    </w:p>
    <w:p w14:paraId="5A29287A" w14:textId="77777777" w:rsidR="004A500C" w:rsidRPr="00DB1B8D" w:rsidRDefault="0042244B" w:rsidP="005301DD">
      <w:pPr>
        <w:pStyle w:val="Heading2"/>
        <w:jc w:val="both"/>
        <w:rPr>
          <w:i/>
        </w:rPr>
      </w:pPr>
      <w:bookmarkStart w:id="39" w:name="_Toc369166744"/>
      <w:bookmarkStart w:id="40" w:name="_Toc368410322"/>
      <w:bookmarkEnd w:id="39"/>
      <w:r w:rsidRPr="00DB1B8D">
        <w:t xml:space="preserve">Course </w:t>
      </w:r>
      <w:r w:rsidR="00312D08" w:rsidRPr="00F0240E">
        <w:t>outline</w:t>
      </w:r>
      <w:r w:rsidR="004A500C" w:rsidRPr="00DB1B8D">
        <w:rPr>
          <w:i/>
        </w:rPr>
        <w:t xml:space="preserve"> </w:t>
      </w:r>
      <w:bookmarkEnd w:id="40"/>
    </w:p>
    <w:p w14:paraId="7802C02F" w14:textId="7F3D5BA9" w:rsidR="005301DD" w:rsidRDefault="005301DD" w:rsidP="005301DD">
      <w:pPr>
        <w:tabs>
          <w:tab w:val="left" w:pos="3828"/>
        </w:tabs>
        <w:jc w:val="both"/>
      </w:pPr>
      <w:r w:rsidRPr="005301DD">
        <w:t>We suggest the following areas to be important in the development of the course materials.</w:t>
      </w:r>
      <w:r>
        <w:t xml:space="preserve"> We can provide the successful tenderer with further details about our </w:t>
      </w:r>
      <w:r w:rsidR="009475F2">
        <w:t xml:space="preserve">role and remit </w:t>
      </w:r>
      <w:r>
        <w:t xml:space="preserve">to ensure that the course is targeted correctly. </w:t>
      </w:r>
      <w:r w:rsidR="00AD218C">
        <w:t xml:space="preserve">The internal guidance we have developed should help to inform the course planning as well. </w:t>
      </w:r>
    </w:p>
    <w:p w14:paraId="1C93D28C" w14:textId="1F0A7A63" w:rsidR="00547589" w:rsidRDefault="00547589" w:rsidP="005301DD">
      <w:pPr>
        <w:tabs>
          <w:tab w:val="left" w:pos="3828"/>
        </w:tabs>
        <w:jc w:val="both"/>
      </w:pPr>
      <w:r>
        <w:t>This section would run in a similar manner to a</w:t>
      </w:r>
      <w:r w:rsidR="009475F2">
        <w:t xml:space="preserve">n operator’s SOSREP (Secretary of State Representative) </w:t>
      </w:r>
      <w:r>
        <w:t xml:space="preserve">exercise – there would be an initial incident, we will be taken through the different </w:t>
      </w:r>
      <w:r w:rsidR="0049208B">
        <w:t>response areas/</w:t>
      </w:r>
      <w:r>
        <w:t xml:space="preserve">cells and </w:t>
      </w:r>
      <w:r w:rsidR="0049208B">
        <w:t>people involved</w:t>
      </w:r>
      <w:r>
        <w:t>, and JNCC staff will be given the chance to discuss and talk through how we would respond</w:t>
      </w:r>
      <w:r w:rsidR="005D6BF2">
        <w:t xml:space="preserve"> sitting</w:t>
      </w:r>
      <w:r w:rsidR="00802DE6">
        <w:t xml:space="preserve"> (o</w:t>
      </w:r>
      <w:r w:rsidR="009475F2">
        <w:t>r potentially chairing</w:t>
      </w:r>
      <w:r w:rsidR="00802DE6">
        <w:t>)</w:t>
      </w:r>
      <w:r w:rsidR="005D6BF2">
        <w:t xml:space="preserve"> as part of the EG</w:t>
      </w:r>
      <w:r>
        <w:t>. This section will be planned and facilitated by the contractor. The key to this section is</w:t>
      </w:r>
      <w:r w:rsidR="00802DE6">
        <w:t xml:space="preserve"> to allow further development of JNCC’</w:t>
      </w:r>
      <w:r w:rsidR="00926B64">
        <w:t xml:space="preserve">s </w:t>
      </w:r>
      <w:r w:rsidR="00802DE6">
        <w:t>response plan, as well as</w:t>
      </w:r>
      <w:r>
        <w:t xml:space="preserve"> the inclusion </w:t>
      </w:r>
      <w:r w:rsidR="00151E56">
        <w:t xml:space="preserve">on day 2 </w:t>
      </w:r>
      <w:r>
        <w:t>of a ‘future’ scenario, e.g. weeks, months later – what would JNCC’s role and actions be</w:t>
      </w:r>
      <w:r w:rsidR="00526D9E">
        <w:t xml:space="preserve"> and</w:t>
      </w:r>
      <w:r w:rsidR="009475F2">
        <w:t xml:space="preserve"> what are the</w:t>
      </w:r>
      <w:r w:rsidR="00926B64">
        <w:t xml:space="preserve"> links to </w:t>
      </w:r>
      <w:r w:rsidR="009475F2">
        <w:t xml:space="preserve">other cells we would be involved in (E.g. </w:t>
      </w:r>
      <w:r w:rsidR="00DE585D">
        <w:t xml:space="preserve">Scottish Environmental Response Group, or a </w:t>
      </w:r>
      <w:r w:rsidR="009475F2">
        <w:t>Premiam cell).</w:t>
      </w:r>
      <w:r>
        <w:t xml:space="preserve"> </w:t>
      </w:r>
      <w:r w:rsidR="00802DE6">
        <w:t xml:space="preserve">This section should help facilitate development of JNCC’s immediate and </w:t>
      </w:r>
      <w:proofErr w:type="gramStart"/>
      <w:r w:rsidR="00802DE6">
        <w:t>longer term</w:t>
      </w:r>
      <w:proofErr w:type="gramEnd"/>
      <w:r w:rsidR="00802DE6">
        <w:t xml:space="preserve"> response plan</w:t>
      </w:r>
      <w:r w:rsidR="00926B64">
        <w:t>s</w:t>
      </w:r>
      <w:r w:rsidR="00802DE6">
        <w:t xml:space="preserve"> and</w:t>
      </w:r>
      <w:r w:rsidR="00B31B1D">
        <w:t xml:space="preserve"> the contractor should</w:t>
      </w:r>
      <w:r w:rsidR="00802DE6">
        <w:t xml:space="preserve"> provide a brief </w:t>
      </w:r>
      <w:r w:rsidR="00802DE6">
        <w:lastRenderedPageBreak/>
        <w:t xml:space="preserve">summary of the facilitated discussion </w:t>
      </w:r>
      <w:r w:rsidR="00B31B1D">
        <w:t xml:space="preserve">after the training event </w:t>
      </w:r>
      <w:r w:rsidR="00802DE6">
        <w:t xml:space="preserve">which JNCC can then develop further as appropriate after the training event. </w:t>
      </w:r>
    </w:p>
    <w:p w14:paraId="099667CA" w14:textId="4C00734D" w:rsidR="00AD218C" w:rsidRPr="00547589" w:rsidRDefault="00AD218C" w:rsidP="005301DD">
      <w:pPr>
        <w:tabs>
          <w:tab w:val="left" w:pos="3828"/>
        </w:tabs>
        <w:jc w:val="both"/>
      </w:pPr>
      <w:r>
        <w:t>There should be time built into the schedule for a ‘wash up’ and lessons learned session at the end of each day.</w:t>
      </w:r>
    </w:p>
    <w:p w14:paraId="6E0107EB" w14:textId="77777777" w:rsidR="00F0240E" w:rsidRDefault="001A185D" w:rsidP="005301DD">
      <w:pPr>
        <w:pStyle w:val="Heading2"/>
        <w:jc w:val="both"/>
      </w:pPr>
      <w:bookmarkStart w:id="41" w:name="_Toc212344501"/>
      <w:bookmarkStart w:id="42" w:name="_Toc212344683"/>
      <w:bookmarkStart w:id="43" w:name="_Toc368410330"/>
      <w:bookmarkStart w:id="44" w:name="_Toc463002511"/>
      <w:r>
        <w:t>O</w:t>
      </w:r>
      <w:r w:rsidR="00F0240E" w:rsidRPr="00F0240E">
        <w:t>utput</w:t>
      </w:r>
      <w:bookmarkEnd w:id="41"/>
      <w:bookmarkEnd w:id="42"/>
      <w:bookmarkEnd w:id="43"/>
      <w:bookmarkEnd w:id="44"/>
    </w:p>
    <w:p w14:paraId="3899B204" w14:textId="77777777" w:rsidR="00926B64" w:rsidRDefault="00733E90" w:rsidP="005301DD">
      <w:pPr>
        <w:spacing w:line="276" w:lineRule="auto"/>
        <w:jc w:val="both"/>
      </w:pPr>
      <w:r>
        <w:t>We would expect participants o</w:t>
      </w:r>
      <w:r w:rsidR="00F0240E">
        <w:t xml:space="preserve">n the course to receive appropriate course </w:t>
      </w:r>
      <w:r w:rsidR="00526D9E">
        <w:t>materials in</w:t>
      </w:r>
      <w:r w:rsidR="00926B64">
        <w:t xml:space="preserve"> a timely manner, including any potential </w:t>
      </w:r>
      <w:proofErr w:type="gramStart"/>
      <w:r w:rsidR="00926B64">
        <w:t>pre course</w:t>
      </w:r>
      <w:proofErr w:type="gramEnd"/>
      <w:r w:rsidR="00926B64">
        <w:t xml:space="preserve"> preparation material</w:t>
      </w:r>
      <w:r w:rsidR="00F0240E">
        <w:t>.</w:t>
      </w:r>
    </w:p>
    <w:p w14:paraId="7B4F0FCD" w14:textId="19A3B7AB" w:rsidR="00926B64" w:rsidRDefault="00926B64" w:rsidP="005301DD">
      <w:pPr>
        <w:spacing w:line="276" w:lineRule="auto"/>
        <w:jc w:val="both"/>
      </w:pPr>
      <w:r>
        <w:t>A brief summary report of the course</w:t>
      </w:r>
      <w:r w:rsidR="00E81E63">
        <w:t>/ lessons learned</w:t>
      </w:r>
      <w:r>
        <w:t xml:space="preserve"> in order to facilitate the development</w:t>
      </w:r>
      <w:r w:rsidR="00E81E63">
        <w:t>/ update</w:t>
      </w:r>
      <w:r>
        <w:t xml:space="preserve"> of JNCC’s immediate and </w:t>
      </w:r>
      <w:proofErr w:type="gramStart"/>
      <w:r>
        <w:t>longer term</w:t>
      </w:r>
      <w:proofErr w:type="gramEnd"/>
      <w:r>
        <w:t xml:space="preserve"> response plans.</w:t>
      </w:r>
    </w:p>
    <w:p w14:paraId="231E2F33" w14:textId="77777777" w:rsidR="00F0240E" w:rsidRDefault="00F0240E" w:rsidP="005301DD">
      <w:pPr>
        <w:spacing w:line="276" w:lineRule="auto"/>
        <w:jc w:val="both"/>
      </w:pPr>
      <w:r>
        <w:t>JNCC and its Project Officers must be acknowledged in all materials (including published papers) and presentations resulting from the work.</w:t>
      </w:r>
    </w:p>
    <w:p w14:paraId="58057797" w14:textId="77777777" w:rsidR="00F0240E" w:rsidRDefault="009F1125" w:rsidP="009F1125">
      <w:pPr>
        <w:pStyle w:val="Heading2"/>
      </w:pPr>
      <w:r>
        <w:t>Timescale</w:t>
      </w:r>
    </w:p>
    <w:p w14:paraId="64C9C14E" w14:textId="77777777" w:rsidR="009F1125" w:rsidRDefault="009F1125" w:rsidP="009F1125">
      <w:pPr>
        <w:tabs>
          <w:tab w:val="left" w:pos="3828"/>
        </w:tabs>
        <w:spacing w:line="276" w:lineRule="auto"/>
        <w:jc w:val="both"/>
      </w:pPr>
      <w:r w:rsidRPr="00434676">
        <w:t xml:space="preserve">The course </w:t>
      </w:r>
      <w:r w:rsidR="00566BE6">
        <w:t xml:space="preserve">could </w:t>
      </w:r>
      <w:r w:rsidR="005D6BF2">
        <w:t xml:space="preserve">be scheduled to take place </w:t>
      </w:r>
      <w:r>
        <w:t xml:space="preserve">on a date determined </w:t>
      </w:r>
      <w:r w:rsidRPr="00434676">
        <w:t xml:space="preserve">by </w:t>
      </w:r>
      <w:proofErr w:type="gramStart"/>
      <w:r w:rsidRPr="00434676">
        <w:t>mutual agreement</w:t>
      </w:r>
      <w:proofErr w:type="gramEnd"/>
      <w:r>
        <w:t xml:space="preserve">, but </w:t>
      </w:r>
      <w:r w:rsidRPr="00831AF9">
        <w:rPr>
          <w:b/>
          <w:i/>
        </w:rPr>
        <w:t>before</w:t>
      </w:r>
      <w:r>
        <w:t xml:space="preserve"> </w:t>
      </w:r>
      <w:r w:rsidR="003B691C">
        <w:t>21 March 2018</w:t>
      </w:r>
      <w:r w:rsidRPr="00A24E18">
        <w:t>.</w:t>
      </w:r>
      <w:r w:rsidR="00566BE6">
        <w:t xml:space="preserve"> This could be at the contractor’s office if more appropriat</w:t>
      </w:r>
      <w:r w:rsidR="005D6BF2">
        <w:t>e (due to equipment needs etc) but could also be at JNCC’s offices in Aberdeen.</w:t>
      </w:r>
    </w:p>
    <w:p w14:paraId="2B09CB4B" w14:textId="77777777" w:rsidR="009F1125" w:rsidRPr="009F1125" w:rsidRDefault="009F1125" w:rsidP="009F1125">
      <w:r>
        <w:t xml:space="preserve">A start-up meeting to discuss course content (if required) can be arranged between both parties. </w:t>
      </w:r>
    </w:p>
    <w:p w14:paraId="31C8BCB0" w14:textId="77777777" w:rsidR="00F0240E" w:rsidRDefault="00F0240E" w:rsidP="005301DD">
      <w:pPr>
        <w:pStyle w:val="Heading2"/>
        <w:jc w:val="both"/>
      </w:pPr>
      <w:bookmarkStart w:id="45" w:name="_Toc368410333"/>
      <w:bookmarkStart w:id="46" w:name="_Toc463002514"/>
      <w:r w:rsidRPr="00A77B3D">
        <w:t>Health and safety</w:t>
      </w:r>
      <w:bookmarkEnd w:id="45"/>
      <w:bookmarkEnd w:id="46"/>
    </w:p>
    <w:p w14:paraId="7CFB6781" w14:textId="77777777" w:rsidR="00F0240E" w:rsidRDefault="00F0240E" w:rsidP="005301DD">
      <w:pPr>
        <w:spacing w:line="276" w:lineRule="auto"/>
        <w:jc w:val="both"/>
      </w:pPr>
      <w:r w:rsidRPr="00A40C73">
        <w:t xml:space="preserve">The </w:t>
      </w:r>
      <w:r>
        <w:t>Contractor</w:t>
      </w:r>
      <w:r w:rsidRPr="00A40C73">
        <w:t xml:space="preserve"> is expected to follow appropriate Health &amp; Safety procedures and undertake appropriate risk assessments, evidence of which should be supplied to JNCC. </w:t>
      </w:r>
      <w:r>
        <w:t xml:space="preserve">(NB under no circumstances should any work or service commence prior to the receipt of written approval of the risk assessment by JNCC H&amp;S advisor) </w:t>
      </w:r>
    </w:p>
    <w:p w14:paraId="53BEA936" w14:textId="77777777" w:rsidR="00F0240E" w:rsidRDefault="00F0240E" w:rsidP="005301DD">
      <w:pPr>
        <w:spacing w:line="276" w:lineRule="auto"/>
        <w:jc w:val="both"/>
      </w:pPr>
      <w:r>
        <w:t>A</w:t>
      </w:r>
      <w:r w:rsidRPr="00A40C73">
        <w:t>ny incidents occurring within the contract should be immediately reported to JNCC.</w:t>
      </w:r>
    </w:p>
    <w:p w14:paraId="546E6571" w14:textId="77777777" w:rsidR="00F0240E" w:rsidRDefault="00F0240E" w:rsidP="005301DD">
      <w:pPr>
        <w:pStyle w:val="Heading2"/>
        <w:jc w:val="both"/>
      </w:pPr>
      <w:bookmarkStart w:id="47" w:name="_Toc212344505"/>
      <w:bookmarkStart w:id="48" w:name="_Toc212344687"/>
      <w:bookmarkStart w:id="49" w:name="_Toc304551889"/>
      <w:bookmarkStart w:id="50" w:name="_Toc304552198"/>
      <w:bookmarkStart w:id="51" w:name="_Toc368410334"/>
      <w:bookmarkStart w:id="52" w:name="_Toc463002515"/>
      <w:r w:rsidRPr="00A77B3D">
        <w:t>Product specification</w:t>
      </w:r>
      <w:bookmarkEnd w:id="47"/>
      <w:bookmarkEnd w:id="48"/>
      <w:bookmarkEnd w:id="49"/>
      <w:bookmarkEnd w:id="50"/>
      <w:bookmarkEnd w:id="51"/>
      <w:bookmarkEnd w:id="52"/>
    </w:p>
    <w:p w14:paraId="2A367E50" w14:textId="77777777" w:rsidR="00F0240E" w:rsidRDefault="00F0240E" w:rsidP="005301DD">
      <w:pPr>
        <w:spacing w:line="276" w:lineRule="auto"/>
        <w:jc w:val="both"/>
      </w:pPr>
      <w:r w:rsidRPr="00A40C73">
        <w:t xml:space="preserve">The </w:t>
      </w:r>
      <w:r>
        <w:t xml:space="preserve">course materials </w:t>
      </w:r>
      <w:r w:rsidR="00526D9E">
        <w:t xml:space="preserve">may </w:t>
      </w:r>
      <w:r>
        <w:t xml:space="preserve">need </w:t>
      </w:r>
      <w:r w:rsidR="00526D9E">
        <w:t>to</w:t>
      </w:r>
      <w:r>
        <w:t xml:space="preserve"> </w:t>
      </w:r>
      <w:r w:rsidRPr="00A40C73">
        <w:t xml:space="preserve">adhere to the JNCC report template and </w:t>
      </w:r>
      <w:r w:rsidRPr="001A185D">
        <w:t>house style guidance</w:t>
      </w:r>
      <w:r w:rsidR="00526D9E">
        <w:t>- this can be discussed</w:t>
      </w:r>
      <w:r>
        <w:t>.</w:t>
      </w:r>
      <w:r w:rsidRPr="00A40C73">
        <w:t xml:space="preserve"> </w:t>
      </w:r>
      <w:r>
        <w:t xml:space="preserve">JNCC currently uses Office 365 and we suggest that training materials are provided to be compatible with that software. </w:t>
      </w:r>
    </w:p>
    <w:p w14:paraId="079889E0" w14:textId="77777777" w:rsidR="00F0240E" w:rsidRPr="00A77B3D" w:rsidRDefault="00F0240E" w:rsidP="005301DD">
      <w:pPr>
        <w:pStyle w:val="Heading2"/>
        <w:jc w:val="both"/>
      </w:pPr>
      <w:bookmarkStart w:id="53" w:name="_Toc212344506"/>
      <w:bookmarkStart w:id="54" w:name="_Toc212344688"/>
      <w:bookmarkStart w:id="55" w:name="_Toc304551890"/>
      <w:bookmarkStart w:id="56" w:name="_Toc304552199"/>
      <w:bookmarkStart w:id="57" w:name="_Toc368410339"/>
      <w:bookmarkStart w:id="58" w:name="_Toc463002516"/>
      <w:r w:rsidRPr="00A77B3D">
        <w:t xml:space="preserve">Project </w:t>
      </w:r>
      <w:r w:rsidRPr="009F365F">
        <w:t>management</w:t>
      </w:r>
      <w:bookmarkEnd w:id="53"/>
      <w:bookmarkEnd w:id="54"/>
      <w:bookmarkEnd w:id="55"/>
      <w:bookmarkEnd w:id="56"/>
      <w:bookmarkEnd w:id="57"/>
      <w:bookmarkEnd w:id="58"/>
    </w:p>
    <w:p w14:paraId="01EDFC71" w14:textId="77777777" w:rsidR="00F0240E" w:rsidRDefault="00F0240E" w:rsidP="005301DD">
      <w:pPr>
        <w:spacing w:line="276" w:lineRule="auto"/>
        <w:jc w:val="both"/>
      </w:pPr>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21FA3905" w14:textId="77777777" w:rsidR="00F0240E" w:rsidRDefault="00F0240E" w:rsidP="005301DD">
      <w:pPr>
        <w:spacing w:line="276" w:lineRule="auto"/>
        <w:jc w:val="both"/>
      </w:pPr>
      <w:r w:rsidRPr="00A40C73">
        <w:t>JNCC’s main contact point</w:t>
      </w:r>
      <w:r>
        <w:t>s</w:t>
      </w:r>
      <w:r w:rsidRPr="00A40C73">
        <w:t xml:space="preserve"> will be:</w:t>
      </w:r>
    </w:p>
    <w:tbl>
      <w:tblPr>
        <w:tblStyle w:val="TableGrid"/>
        <w:tblW w:w="0" w:type="auto"/>
        <w:tblLook w:val="04A0" w:firstRow="1" w:lastRow="0" w:firstColumn="1" w:lastColumn="0" w:noHBand="0" w:noVBand="1"/>
      </w:tblPr>
      <w:tblGrid>
        <w:gridCol w:w="4508"/>
      </w:tblGrid>
      <w:tr w:rsidR="00566BE6" w14:paraId="21136002" w14:textId="77777777" w:rsidTr="001A185D">
        <w:tc>
          <w:tcPr>
            <w:tcW w:w="4508" w:type="dxa"/>
          </w:tcPr>
          <w:p w14:paraId="176A309D" w14:textId="77777777" w:rsidR="00566BE6" w:rsidRPr="00850671" w:rsidRDefault="00566BE6" w:rsidP="005301DD">
            <w:pPr>
              <w:spacing w:line="276" w:lineRule="auto"/>
              <w:rPr>
                <w:sz w:val="22"/>
                <w:szCs w:val="22"/>
              </w:rPr>
            </w:pPr>
            <w:r w:rsidRPr="00850671">
              <w:rPr>
                <w:sz w:val="22"/>
                <w:szCs w:val="22"/>
              </w:rPr>
              <w:lastRenderedPageBreak/>
              <w:t>Bethany Graves</w:t>
            </w:r>
          </w:p>
          <w:p w14:paraId="5FD7BF90" w14:textId="77777777" w:rsidR="00566BE6" w:rsidRPr="00850671" w:rsidRDefault="00566BE6" w:rsidP="005301DD">
            <w:pPr>
              <w:spacing w:line="276" w:lineRule="auto"/>
              <w:rPr>
                <w:sz w:val="22"/>
                <w:szCs w:val="22"/>
              </w:rPr>
            </w:pPr>
            <w:r w:rsidRPr="00850671">
              <w:rPr>
                <w:sz w:val="22"/>
                <w:szCs w:val="22"/>
              </w:rPr>
              <w:t>Email: Bethany.Graves@jncc.gov.uk</w:t>
            </w:r>
          </w:p>
          <w:p w14:paraId="72DCF0EB" w14:textId="77777777" w:rsidR="00566BE6" w:rsidRPr="00850671" w:rsidRDefault="00566BE6" w:rsidP="00850671">
            <w:pPr>
              <w:spacing w:line="276" w:lineRule="auto"/>
              <w:rPr>
                <w:sz w:val="22"/>
                <w:szCs w:val="22"/>
              </w:rPr>
            </w:pPr>
            <w:r w:rsidRPr="00850671">
              <w:rPr>
                <w:sz w:val="22"/>
                <w:szCs w:val="22"/>
              </w:rPr>
              <w:t>Tel: +44 (0)1224 266591</w:t>
            </w:r>
          </w:p>
        </w:tc>
      </w:tr>
      <w:tr w:rsidR="00C26C89" w14:paraId="3F488E21" w14:textId="77777777" w:rsidTr="001A185D">
        <w:tc>
          <w:tcPr>
            <w:tcW w:w="4508" w:type="dxa"/>
          </w:tcPr>
          <w:p w14:paraId="50A2ABAE" w14:textId="097B79A6" w:rsidR="00C26C89" w:rsidRPr="00BF3029" w:rsidRDefault="00BF3029" w:rsidP="005301DD">
            <w:pPr>
              <w:spacing w:line="276" w:lineRule="auto"/>
              <w:rPr>
                <w:sz w:val="22"/>
                <w:szCs w:val="22"/>
              </w:rPr>
            </w:pPr>
            <w:r w:rsidRPr="00BF3029">
              <w:rPr>
                <w:sz w:val="22"/>
                <w:szCs w:val="22"/>
              </w:rPr>
              <w:t xml:space="preserve">Rosanne </w:t>
            </w:r>
            <w:proofErr w:type="spellStart"/>
            <w:r w:rsidRPr="00BF3029">
              <w:rPr>
                <w:sz w:val="22"/>
                <w:szCs w:val="22"/>
              </w:rPr>
              <w:t>Dinsdale</w:t>
            </w:r>
            <w:proofErr w:type="spellEnd"/>
          </w:p>
          <w:p w14:paraId="60F69DFC" w14:textId="7FDC05FF" w:rsidR="00BF3029" w:rsidRPr="00BF3029" w:rsidRDefault="00BF3029" w:rsidP="005301DD">
            <w:pPr>
              <w:spacing w:line="276" w:lineRule="auto"/>
              <w:rPr>
                <w:sz w:val="22"/>
                <w:szCs w:val="22"/>
              </w:rPr>
            </w:pPr>
            <w:r w:rsidRPr="00BF3029">
              <w:rPr>
                <w:sz w:val="22"/>
                <w:szCs w:val="22"/>
              </w:rPr>
              <w:t>Email: Rosanne.dinsdale@jncc.gov.uk</w:t>
            </w:r>
          </w:p>
          <w:p w14:paraId="1181E55B" w14:textId="1535321C" w:rsidR="00C26C89" w:rsidRPr="00850671" w:rsidRDefault="00BF3029" w:rsidP="005301DD">
            <w:pPr>
              <w:spacing w:line="276" w:lineRule="auto"/>
            </w:pPr>
            <w:r w:rsidRPr="00BF3029">
              <w:rPr>
                <w:sz w:val="22"/>
                <w:szCs w:val="22"/>
              </w:rPr>
              <w:t>Tel: + 44 (0) 1224 2666572</w:t>
            </w:r>
          </w:p>
        </w:tc>
      </w:tr>
    </w:tbl>
    <w:p w14:paraId="7F56F148" w14:textId="77777777" w:rsidR="001A185D" w:rsidRPr="00DB1B8D" w:rsidRDefault="001A185D" w:rsidP="005301DD">
      <w:pPr>
        <w:pStyle w:val="Heading2"/>
        <w:jc w:val="both"/>
      </w:pPr>
      <w:bookmarkStart w:id="59" w:name="_Toc212344503"/>
      <w:bookmarkStart w:id="60" w:name="_Toc212344685"/>
      <w:bookmarkStart w:id="61" w:name="_Toc368410332"/>
      <w:bookmarkStart w:id="62" w:name="_Toc369868122"/>
      <w:r>
        <w:t>Fu</w:t>
      </w:r>
      <w:r w:rsidRPr="001A185D">
        <w:t>rther</w:t>
      </w:r>
      <w:r w:rsidRPr="00DB1B8D">
        <w:t xml:space="preserve"> information </w:t>
      </w:r>
    </w:p>
    <w:p w14:paraId="45735F14" w14:textId="77777777" w:rsidR="001A185D" w:rsidRPr="00434676" w:rsidRDefault="001A185D" w:rsidP="005301DD">
      <w:pPr>
        <w:tabs>
          <w:tab w:val="left" w:pos="3828"/>
        </w:tabs>
        <w:jc w:val="both"/>
      </w:pPr>
      <w:r>
        <w:t>The quote</w:t>
      </w:r>
      <w:r w:rsidRPr="00434676">
        <w:t xml:space="preserve"> should have the following structure and content:</w:t>
      </w:r>
    </w:p>
    <w:p w14:paraId="761348EC" w14:textId="77777777" w:rsidR="001A185D" w:rsidRDefault="001A185D" w:rsidP="005301DD">
      <w:pPr>
        <w:numPr>
          <w:ilvl w:val="0"/>
          <w:numId w:val="35"/>
        </w:numPr>
        <w:tabs>
          <w:tab w:val="left" w:pos="3828"/>
        </w:tabs>
        <w:autoSpaceDE/>
        <w:autoSpaceDN/>
        <w:adjustRightInd/>
        <w:spacing w:before="0" w:after="0"/>
        <w:jc w:val="both"/>
      </w:pPr>
      <w:r>
        <w:t xml:space="preserve">Proposed </w:t>
      </w:r>
      <w:r w:rsidRPr="006F5173">
        <w:t>course format, content, and materials used</w:t>
      </w:r>
      <w:r w:rsidR="00285DF4">
        <w:t>.</w:t>
      </w:r>
    </w:p>
    <w:p w14:paraId="5CE16A96" w14:textId="77777777" w:rsidR="001A185D" w:rsidRPr="00F44139" w:rsidRDefault="001A185D" w:rsidP="005301DD">
      <w:pPr>
        <w:numPr>
          <w:ilvl w:val="0"/>
          <w:numId w:val="35"/>
        </w:numPr>
        <w:tabs>
          <w:tab w:val="left" w:pos="3828"/>
        </w:tabs>
        <w:autoSpaceDE/>
        <w:autoSpaceDN/>
        <w:adjustRightInd/>
        <w:spacing w:before="0" w:after="0"/>
        <w:jc w:val="both"/>
      </w:pPr>
      <w:r>
        <w:t xml:space="preserve">A </w:t>
      </w:r>
      <w:r w:rsidRPr="00F44139">
        <w:t>detailed</w:t>
      </w:r>
      <w:r>
        <w:t xml:space="preserve"> breakdown of the costs </w:t>
      </w:r>
      <w:r w:rsidRPr="00F44139">
        <w:t>of providing the proposed course</w:t>
      </w:r>
      <w:r>
        <w:t xml:space="preserve"> to</w:t>
      </w:r>
      <w:r w:rsidRPr="00F44139">
        <w:t xml:space="preserve"> include travel and subsistence costs for trainers.</w:t>
      </w:r>
    </w:p>
    <w:p w14:paraId="4EC2E936" w14:textId="77777777" w:rsidR="00373AAA" w:rsidRDefault="001A185D" w:rsidP="005301DD">
      <w:pPr>
        <w:tabs>
          <w:tab w:val="left" w:pos="3828"/>
        </w:tabs>
        <w:jc w:val="both"/>
      </w:pPr>
      <w:r w:rsidRPr="00434676">
        <w:t>An indication of availability to provide the course during the dates noted earlier</w:t>
      </w:r>
      <w:bookmarkStart w:id="63" w:name="_Toc369166746"/>
      <w:bookmarkStart w:id="64" w:name="_Toc369166747"/>
      <w:bookmarkStart w:id="65" w:name="_Toc369166749"/>
      <w:bookmarkStart w:id="66" w:name="_Toc369166750"/>
      <w:bookmarkStart w:id="67" w:name="_Toc369166760"/>
      <w:bookmarkStart w:id="68" w:name="_Toc369169618"/>
      <w:bookmarkEnd w:id="63"/>
      <w:bookmarkEnd w:id="64"/>
      <w:bookmarkEnd w:id="65"/>
      <w:bookmarkEnd w:id="66"/>
      <w:bookmarkEnd w:id="67"/>
      <w:bookmarkEnd w:id="68"/>
      <w:r>
        <w:t>. JNCC will undertake to provide to the successful contractor the necessary access to the relevant experts.</w:t>
      </w:r>
    </w:p>
    <w:p w14:paraId="2679ABF6" w14:textId="77777777" w:rsidR="00E14CD6" w:rsidRPr="00A975C4" w:rsidRDefault="00E14CD6" w:rsidP="005301DD">
      <w:pPr>
        <w:pStyle w:val="Heading2"/>
        <w:jc w:val="both"/>
      </w:pPr>
      <w:bookmarkStart w:id="69" w:name="_Toc437362032"/>
      <w:bookmarkStart w:id="70" w:name="_Toc368410341"/>
      <w:r w:rsidRPr="00E14CD6">
        <w:t>Evaluation Criteria</w:t>
      </w:r>
      <w:bookmarkEnd w:id="69"/>
      <w:bookmarkEnd w:id="70"/>
      <w:r w:rsidRPr="00E14CD6">
        <w:t xml:space="preserve"> </w:t>
      </w:r>
    </w:p>
    <w:p w14:paraId="24C6D310" w14:textId="77777777" w:rsidR="00E14CD6" w:rsidRDefault="00E14CD6" w:rsidP="005301DD">
      <w:pPr>
        <w:jc w:val="both"/>
      </w:pPr>
    </w:p>
    <w:p w14:paraId="7A9BC65B" w14:textId="77777777" w:rsidR="00E14CD6" w:rsidRDefault="00E14CD6" w:rsidP="005301DD">
      <w:pPr>
        <w:jc w:val="both"/>
      </w:pPr>
      <w:r>
        <w:t>JNCC are not bound to accept the lowest priced or any tender.  Having the technical expertise and experience to complete the work to a high standard, and being able to complete it within the timescale, are of the essence for this contract.</w:t>
      </w:r>
    </w:p>
    <w:p w14:paraId="45157E14" w14:textId="77777777" w:rsidR="00E14CD6" w:rsidRDefault="00E14CD6" w:rsidP="005301DD">
      <w:pPr>
        <w:jc w:val="both"/>
      </w:pPr>
    </w:p>
    <w:p w14:paraId="6492AA31" w14:textId="77777777" w:rsidR="00E14CD6" w:rsidRDefault="00E14CD6" w:rsidP="005301DD">
      <w:pPr>
        <w:jc w:val="both"/>
      </w:pPr>
      <w:r>
        <w:t>Tenders will be evaluated using the following criteria:</w:t>
      </w:r>
    </w:p>
    <w:tbl>
      <w:tblPr>
        <w:tblW w:w="46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532"/>
        <w:gridCol w:w="714"/>
      </w:tblGrid>
      <w:tr w:rsidR="00E14CD6" w14:paraId="07E8935B" w14:textId="77777777" w:rsidTr="00E14CD6">
        <w:trPr>
          <w:trHeight w:val="815"/>
        </w:trPr>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9980D57" w14:textId="77777777" w:rsidR="00E14CD6" w:rsidRDefault="00E14CD6" w:rsidP="005301DD">
            <w:pPr>
              <w:keepNext/>
              <w:spacing w:before="0" w:after="0" w:line="276" w:lineRule="auto"/>
              <w:jc w:val="both"/>
              <w:rPr>
                <w:b/>
                <w:lang w:eastAsia="en-US"/>
              </w:rPr>
            </w:pP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449FE5" w14:textId="77777777" w:rsidR="00E14CD6" w:rsidRDefault="00E14CD6" w:rsidP="005301DD">
            <w:pPr>
              <w:keepNext/>
              <w:spacing w:before="0" w:after="0" w:line="276" w:lineRule="auto"/>
              <w:jc w:val="both"/>
              <w:rPr>
                <w:b/>
                <w:lang w:eastAsia="en-US"/>
              </w:rPr>
            </w:pPr>
            <w:r>
              <w:rPr>
                <w:b/>
                <w:lang w:eastAsia="en-US"/>
              </w:rPr>
              <w:t>EVALUATION CRITERIA</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28B6CD23" w14:textId="77777777" w:rsidR="00E14CD6" w:rsidRDefault="00E14CD6" w:rsidP="005301DD">
            <w:pPr>
              <w:keepNext/>
              <w:spacing w:before="0" w:after="0" w:line="276" w:lineRule="auto"/>
              <w:jc w:val="both"/>
              <w:rPr>
                <w:b/>
                <w:lang w:eastAsia="en-US"/>
              </w:rPr>
            </w:pPr>
            <w:r>
              <w:rPr>
                <w:b/>
                <w:lang w:eastAsia="en-US"/>
              </w:rPr>
              <w:t>Max Score</w:t>
            </w:r>
          </w:p>
        </w:tc>
      </w:tr>
      <w:tr w:rsidR="00E14CD6" w14:paraId="747098BD"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bottom"/>
            <w:hideMark/>
          </w:tcPr>
          <w:p w14:paraId="0069C328" w14:textId="77777777" w:rsidR="00E14CD6" w:rsidRDefault="00E14CD6" w:rsidP="005301DD">
            <w:pPr>
              <w:keepNext/>
              <w:spacing w:before="0" w:after="0" w:line="276" w:lineRule="auto"/>
              <w:jc w:val="both"/>
              <w:rPr>
                <w:b/>
                <w:lang w:eastAsia="en-US"/>
              </w:rPr>
            </w:pPr>
            <w:r>
              <w:rPr>
                <w:b/>
                <w:lang w:eastAsia="en-US"/>
              </w:rPr>
              <w:t>1. Quality of proposal (50% of the total score)</w:t>
            </w:r>
          </w:p>
        </w:tc>
      </w:tr>
      <w:tr w:rsidR="00E14CD6" w14:paraId="6D540DD3"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1EA0883E"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0F9784DF" w14:textId="77777777" w:rsidR="00E14CD6" w:rsidRDefault="00E14CD6" w:rsidP="005301DD">
            <w:pPr>
              <w:keepNext/>
              <w:spacing w:before="0" w:after="0" w:line="276" w:lineRule="auto"/>
              <w:jc w:val="both"/>
              <w:rPr>
                <w:i/>
                <w:lang w:eastAsia="en-US"/>
              </w:rPr>
            </w:pPr>
            <w:r>
              <w:rPr>
                <w:i/>
                <w:lang w:eastAsia="en-US"/>
              </w:rPr>
              <w:t>Clarity of proposal (particularly work plan and deliverables)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42D12A64" w14:textId="77777777" w:rsidR="00E14CD6" w:rsidRDefault="00E14CD6" w:rsidP="005301DD">
            <w:pPr>
              <w:keepNext/>
              <w:spacing w:before="0" w:after="0" w:line="276" w:lineRule="auto"/>
              <w:jc w:val="both"/>
              <w:rPr>
                <w:i/>
                <w:lang w:eastAsia="en-US"/>
              </w:rPr>
            </w:pPr>
            <w:r>
              <w:rPr>
                <w:i/>
                <w:lang w:eastAsia="en-US"/>
              </w:rPr>
              <w:t>10</w:t>
            </w:r>
          </w:p>
        </w:tc>
      </w:tr>
      <w:tr w:rsidR="00E14CD6" w14:paraId="47E13DE2"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4CA34D24"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2FD330BA" w14:textId="77777777" w:rsidR="00E14CD6" w:rsidRDefault="00E14CD6" w:rsidP="005301DD">
            <w:pPr>
              <w:keepNext/>
              <w:spacing w:before="0" w:after="0" w:line="276" w:lineRule="auto"/>
              <w:jc w:val="both"/>
              <w:rPr>
                <w:i/>
                <w:lang w:eastAsia="en-US"/>
              </w:rPr>
            </w:pPr>
            <w:r>
              <w:rPr>
                <w:i/>
                <w:lang w:eastAsia="en-US"/>
              </w:rPr>
              <w:t xml:space="preserve">Demonstrates sound understanding of the objectives and deliverables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54011075" w14:textId="77777777" w:rsidR="00E14CD6" w:rsidRDefault="00E14CD6" w:rsidP="005301DD">
            <w:pPr>
              <w:keepNext/>
              <w:spacing w:before="0" w:after="0" w:line="276" w:lineRule="auto"/>
              <w:jc w:val="both"/>
              <w:rPr>
                <w:i/>
                <w:lang w:eastAsia="en-US"/>
              </w:rPr>
            </w:pPr>
            <w:r>
              <w:rPr>
                <w:i/>
                <w:lang w:eastAsia="en-US"/>
              </w:rPr>
              <w:t>15</w:t>
            </w:r>
          </w:p>
        </w:tc>
      </w:tr>
      <w:tr w:rsidR="00E14CD6" w14:paraId="1E315F5F"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270FD7BA"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25D3BF22" w14:textId="77777777" w:rsidR="00E14CD6" w:rsidRDefault="00E14CD6" w:rsidP="005301DD">
            <w:pPr>
              <w:keepNext/>
              <w:spacing w:before="0" w:after="0" w:line="276" w:lineRule="auto"/>
              <w:jc w:val="both"/>
              <w:rPr>
                <w:i/>
                <w:lang w:eastAsia="en-US"/>
              </w:rPr>
            </w:pPr>
            <w:r>
              <w:rPr>
                <w:i/>
                <w:lang w:eastAsia="en-US"/>
              </w:rPr>
              <w:t xml:space="preserve">Proposed methods are likely to deliver project objectives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4758368B" w14:textId="77777777" w:rsidR="00E14CD6" w:rsidRDefault="00E14CD6" w:rsidP="005301DD">
            <w:pPr>
              <w:keepNext/>
              <w:spacing w:before="0" w:after="0" w:line="276" w:lineRule="auto"/>
              <w:jc w:val="both"/>
              <w:rPr>
                <w:i/>
                <w:lang w:eastAsia="en-US"/>
              </w:rPr>
            </w:pPr>
            <w:r>
              <w:rPr>
                <w:i/>
                <w:lang w:eastAsia="en-US"/>
              </w:rPr>
              <w:t>10</w:t>
            </w:r>
          </w:p>
        </w:tc>
      </w:tr>
      <w:tr w:rsidR="00E14CD6" w14:paraId="759FEAC8"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67247010"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7BEC0A9F" w14:textId="77777777" w:rsidR="00E14CD6" w:rsidRDefault="00E14CD6" w:rsidP="005301DD">
            <w:pPr>
              <w:keepNext/>
              <w:spacing w:before="0" w:after="0" w:line="276" w:lineRule="auto"/>
              <w:jc w:val="both"/>
              <w:rPr>
                <w:i/>
                <w:lang w:eastAsia="en-US"/>
              </w:rPr>
            </w:pPr>
            <w:r>
              <w:rPr>
                <w:i/>
                <w:lang w:eastAsia="en-US"/>
              </w:rPr>
              <w:t>Realism and measurability of project milestones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29607CC9" w14:textId="77777777" w:rsidR="00E14CD6" w:rsidRDefault="00E14CD6" w:rsidP="005301DD">
            <w:pPr>
              <w:keepNext/>
              <w:spacing w:before="0" w:after="0" w:line="276" w:lineRule="auto"/>
              <w:jc w:val="both"/>
              <w:rPr>
                <w:i/>
                <w:lang w:eastAsia="en-US"/>
              </w:rPr>
            </w:pPr>
            <w:r>
              <w:rPr>
                <w:i/>
                <w:lang w:eastAsia="en-US"/>
              </w:rPr>
              <w:t>10</w:t>
            </w:r>
          </w:p>
        </w:tc>
      </w:tr>
      <w:tr w:rsidR="00E14CD6" w14:paraId="0D54D9AE"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12FEEA9A"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587AD7CE" w14:textId="77777777" w:rsidR="00E14CD6" w:rsidRDefault="00E14CD6" w:rsidP="005301DD">
            <w:pPr>
              <w:keepNext/>
              <w:spacing w:before="0" w:after="0" w:line="276" w:lineRule="auto"/>
              <w:jc w:val="both"/>
              <w:rPr>
                <w:i/>
                <w:lang w:eastAsia="en-US"/>
              </w:rPr>
            </w:pPr>
            <w:r>
              <w:rPr>
                <w:i/>
                <w:lang w:eastAsia="en-US"/>
              </w:rPr>
              <w:t xml:space="preserve">Identification and proposed solutions to potential problems and risks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7BB5ED13" w14:textId="77777777" w:rsidR="00E14CD6" w:rsidRDefault="00E14CD6" w:rsidP="005301DD">
            <w:pPr>
              <w:keepNext/>
              <w:spacing w:before="0" w:after="0" w:line="276" w:lineRule="auto"/>
              <w:jc w:val="both"/>
              <w:rPr>
                <w:i/>
                <w:lang w:eastAsia="en-US"/>
              </w:rPr>
            </w:pPr>
            <w:r>
              <w:rPr>
                <w:i/>
                <w:lang w:eastAsia="en-US"/>
              </w:rPr>
              <w:t>5</w:t>
            </w:r>
          </w:p>
        </w:tc>
      </w:tr>
      <w:tr w:rsidR="00E14CD6" w14:paraId="1B70E1A7"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B2FB1B8"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C19A96" w14:textId="77777777" w:rsidR="00E14CD6" w:rsidRDefault="00E14CD6" w:rsidP="005301DD">
            <w:pPr>
              <w:keepNext/>
              <w:spacing w:before="0" w:after="0" w:line="276" w:lineRule="auto"/>
              <w:jc w:val="both"/>
              <w:rPr>
                <w:b/>
                <w:lang w:eastAsia="en-US"/>
              </w:rPr>
            </w:pPr>
            <w:r>
              <w:rPr>
                <w:b/>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5455EC" w14:textId="77777777" w:rsidR="00E14CD6" w:rsidRDefault="00E14CD6" w:rsidP="005301DD">
            <w:pPr>
              <w:keepNext/>
              <w:spacing w:before="0" w:after="0" w:line="276" w:lineRule="auto"/>
              <w:jc w:val="both"/>
              <w:rPr>
                <w:b/>
                <w:i/>
                <w:lang w:eastAsia="en-US"/>
              </w:rPr>
            </w:pPr>
            <w:r>
              <w:rPr>
                <w:b/>
                <w:i/>
                <w:lang w:eastAsia="en-US"/>
              </w:rPr>
              <w:t>50</w:t>
            </w:r>
          </w:p>
        </w:tc>
      </w:tr>
      <w:tr w:rsidR="00E14CD6" w14:paraId="55D538F0"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48D8FDF" w14:textId="77777777" w:rsidR="00E14CD6" w:rsidRDefault="00E14CD6" w:rsidP="005301DD">
            <w:pPr>
              <w:keepNext/>
              <w:spacing w:before="0" w:after="0" w:line="276" w:lineRule="auto"/>
              <w:jc w:val="both"/>
              <w:rPr>
                <w:b/>
                <w:lang w:eastAsia="en-US"/>
              </w:rPr>
            </w:pPr>
            <w:r>
              <w:rPr>
                <w:b/>
                <w:lang w:eastAsia="en-US"/>
              </w:rPr>
              <w:t>2. Details of Contractor (25%)</w:t>
            </w:r>
          </w:p>
        </w:tc>
      </w:tr>
      <w:tr w:rsidR="00E14CD6" w14:paraId="7398884B"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6FF625F4"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511AE884" w14:textId="77777777" w:rsidR="00E14CD6" w:rsidRDefault="00E14CD6" w:rsidP="005301DD">
            <w:pPr>
              <w:keepNext/>
              <w:spacing w:before="0" w:after="0" w:line="276" w:lineRule="auto"/>
              <w:jc w:val="both"/>
              <w:rPr>
                <w:i/>
                <w:lang w:eastAsia="en-US"/>
              </w:rPr>
            </w:pPr>
            <w:r>
              <w:rPr>
                <w:i/>
                <w:lang w:eastAsia="en-US"/>
              </w:rPr>
              <w:t>Expertise, experience and balance of team (including any sub-contractors)</w:t>
            </w:r>
          </w:p>
        </w:tc>
        <w:tc>
          <w:tcPr>
            <w:tcW w:w="430" w:type="pct"/>
            <w:tcBorders>
              <w:top w:val="single" w:sz="4" w:space="0" w:color="auto"/>
              <w:left w:val="single" w:sz="4" w:space="0" w:color="auto"/>
              <w:bottom w:val="single" w:sz="4" w:space="0" w:color="auto"/>
              <w:right w:val="single" w:sz="4" w:space="0" w:color="auto"/>
            </w:tcBorders>
            <w:vAlign w:val="center"/>
            <w:hideMark/>
          </w:tcPr>
          <w:p w14:paraId="1056F8EE" w14:textId="77777777" w:rsidR="00E14CD6" w:rsidRDefault="00E14CD6" w:rsidP="005301DD">
            <w:pPr>
              <w:keepNext/>
              <w:spacing w:before="0" w:after="0" w:line="276" w:lineRule="auto"/>
              <w:jc w:val="both"/>
              <w:rPr>
                <w:i/>
                <w:lang w:eastAsia="en-US"/>
              </w:rPr>
            </w:pPr>
            <w:r>
              <w:rPr>
                <w:i/>
                <w:lang w:eastAsia="en-US"/>
              </w:rPr>
              <w:t>10</w:t>
            </w:r>
          </w:p>
        </w:tc>
      </w:tr>
      <w:tr w:rsidR="00E14CD6" w14:paraId="5374AEEE"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3DB18A2D"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5F0EAD99" w14:textId="77777777" w:rsidR="00E14CD6" w:rsidRDefault="00E14CD6" w:rsidP="005301DD">
            <w:pPr>
              <w:keepNext/>
              <w:spacing w:before="0" w:after="0" w:line="276" w:lineRule="auto"/>
              <w:jc w:val="both"/>
              <w:rPr>
                <w:i/>
                <w:lang w:eastAsia="en-US"/>
              </w:rPr>
            </w:pPr>
            <w:r>
              <w:rPr>
                <w:i/>
                <w:lang w:eastAsia="en-US"/>
              </w:rPr>
              <w:t>Risks and mitigation approaches if important team members drop out</w:t>
            </w:r>
          </w:p>
        </w:tc>
        <w:tc>
          <w:tcPr>
            <w:tcW w:w="430" w:type="pct"/>
            <w:tcBorders>
              <w:top w:val="single" w:sz="4" w:space="0" w:color="auto"/>
              <w:left w:val="single" w:sz="4" w:space="0" w:color="auto"/>
              <w:bottom w:val="single" w:sz="4" w:space="0" w:color="auto"/>
              <w:right w:val="single" w:sz="4" w:space="0" w:color="auto"/>
            </w:tcBorders>
            <w:vAlign w:val="center"/>
            <w:hideMark/>
          </w:tcPr>
          <w:p w14:paraId="5126AAD6" w14:textId="77777777" w:rsidR="00E14CD6" w:rsidRDefault="00E14CD6" w:rsidP="005301DD">
            <w:pPr>
              <w:keepNext/>
              <w:spacing w:before="0" w:after="0" w:line="276" w:lineRule="auto"/>
              <w:jc w:val="both"/>
              <w:rPr>
                <w:i/>
                <w:lang w:eastAsia="en-US"/>
              </w:rPr>
            </w:pPr>
            <w:r>
              <w:rPr>
                <w:i/>
                <w:lang w:eastAsia="en-US"/>
              </w:rPr>
              <w:t>8</w:t>
            </w:r>
          </w:p>
        </w:tc>
      </w:tr>
      <w:tr w:rsidR="00E14CD6" w14:paraId="20DC1CFD"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tcPr>
          <w:p w14:paraId="3E67BC79" w14:textId="77777777" w:rsidR="00E14CD6" w:rsidRDefault="00E14CD6" w:rsidP="005301DD">
            <w:pPr>
              <w:keepNext/>
              <w:spacing w:before="0" w:after="0" w:line="276" w:lineRule="auto"/>
              <w:jc w:val="both"/>
              <w:rPr>
                <w:lang w:eastAsia="en-US"/>
              </w:rPr>
            </w:pPr>
          </w:p>
        </w:tc>
        <w:tc>
          <w:tcPr>
            <w:tcW w:w="3934" w:type="pct"/>
            <w:tcBorders>
              <w:top w:val="single" w:sz="4" w:space="0" w:color="auto"/>
              <w:left w:val="single" w:sz="4" w:space="0" w:color="auto"/>
              <w:bottom w:val="single" w:sz="4" w:space="0" w:color="auto"/>
              <w:right w:val="single" w:sz="4" w:space="0" w:color="auto"/>
            </w:tcBorders>
            <w:vAlign w:val="center"/>
            <w:hideMark/>
          </w:tcPr>
          <w:p w14:paraId="2CB649E5" w14:textId="77777777" w:rsidR="00E14CD6" w:rsidRDefault="00E14CD6" w:rsidP="005301DD">
            <w:pPr>
              <w:keepNext/>
              <w:spacing w:before="0" w:after="0" w:line="276" w:lineRule="auto"/>
              <w:jc w:val="both"/>
              <w:rPr>
                <w:i/>
                <w:lang w:eastAsia="en-US"/>
              </w:rPr>
            </w:pPr>
            <w:r>
              <w:rPr>
                <w:i/>
                <w:lang w:eastAsia="en-US"/>
              </w:rPr>
              <w:t>Adequacy of approach to Quality Management</w:t>
            </w:r>
          </w:p>
        </w:tc>
        <w:tc>
          <w:tcPr>
            <w:tcW w:w="430" w:type="pct"/>
            <w:tcBorders>
              <w:top w:val="single" w:sz="4" w:space="0" w:color="auto"/>
              <w:left w:val="single" w:sz="4" w:space="0" w:color="auto"/>
              <w:bottom w:val="single" w:sz="4" w:space="0" w:color="auto"/>
              <w:right w:val="single" w:sz="4" w:space="0" w:color="auto"/>
            </w:tcBorders>
            <w:vAlign w:val="center"/>
            <w:hideMark/>
          </w:tcPr>
          <w:p w14:paraId="683DAB28" w14:textId="77777777" w:rsidR="00E14CD6" w:rsidRDefault="00E14CD6" w:rsidP="005301DD">
            <w:pPr>
              <w:keepNext/>
              <w:spacing w:before="0" w:after="0" w:line="276" w:lineRule="auto"/>
              <w:jc w:val="both"/>
              <w:rPr>
                <w:i/>
                <w:lang w:eastAsia="en-US"/>
              </w:rPr>
            </w:pPr>
            <w:r>
              <w:rPr>
                <w:i/>
                <w:lang w:eastAsia="en-US"/>
              </w:rPr>
              <w:t>7</w:t>
            </w:r>
          </w:p>
        </w:tc>
      </w:tr>
      <w:tr w:rsidR="00E14CD6" w14:paraId="7736CF7D"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750C843"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1F8E94" w14:textId="77777777" w:rsidR="00E14CD6" w:rsidRDefault="00E14CD6" w:rsidP="005301DD">
            <w:pPr>
              <w:keepNext/>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AD8E3F" w14:textId="77777777" w:rsidR="00E14CD6" w:rsidRDefault="00E14CD6" w:rsidP="005301DD">
            <w:pPr>
              <w:keepNext/>
              <w:spacing w:before="0" w:after="0" w:line="276" w:lineRule="auto"/>
              <w:jc w:val="both"/>
              <w:rPr>
                <w:b/>
                <w:i/>
                <w:lang w:eastAsia="en-US"/>
              </w:rPr>
            </w:pPr>
            <w:r>
              <w:rPr>
                <w:b/>
                <w:i/>
                <w:lang w:eastAsia="en-US"/>
              </w:rPr>
              <w:t>25</w:t>
            </w:r>
          </w:p>
        </w:tc>
      </w:tr>
      <w:tr w:rsidR="00E14CD6" w14:paraId="2D572E10"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CC2EEFE" w14:textId="77777777" w:rsidR="00E14CD6" w:rsidRDefault="00E14CD6" w:rsidP="005301DD">
            <w:pPr>
              <w:keepNext/>
              <w:spacing w:before="0" w:after="0" w:line="276" w:lineRule="auto"/>
              <w:jc w:val="both"/>
              <w:rPr>
                <w:b/>
                <w:lang w:eastAsia="en-US"/>
              </w:rPr>
            </w:pPr>
            <w:r>
              <w:rPr>
                <w:b/>
                <w:lang w:eastAsia="en-US"/>
              </w:rPr>
              <w:t>3. Cost (25%)</w:t>
            </w:r>
          </w:p>
        </w:tc>
      </w:tr>
      <w:tr w:rsidR="00E14CD6" w14:paraId="4AC376E2"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48EE09A"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784B1DAD" w14:textId="77777777" w:rsidR="00E14CD6" w:rsidRDefault="00E14CD6" w:rsidP="005301DD">
            <w:pPr>
              <w:keepNext/>
              <w:spacing w:before="0" w:after="0" w:line="276" w:lineRule="auto"/>
              <w:jc w:val="both"/>
              <w:rPr>
                <w:i/>
                <w:lang w:eastAsia="en-US"/>
              </w:rPr>
            </w:pPr>
            <w:r>
              <w:rPr>
                <w:i/>
                <w:lang w:eastAsia="en-US"/>
              </w:rPr>
              <w:t>Clarity of presentation of roles and responsibilities of staff, including time estimates and rates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74BE7CB7" w14:textId="77777777" w:rsidR="00E14CD6" w:rsidRDefault="00E14CD6" w:rsidP="005301DD">
            <w:pPr>
              <w:keepNext/>
              <w:spacing w:before="0" w:after="0" w:line="276" w:lineRule="auto"/>
              <w:jc w:val="both"/>
              <w:rPr>
                <w:i/>
                <w:lang w:eastAsia="en-US"/>
              </w:rPr>
            </w:pPr>
            <w:r>
              <w:rPr>
                <w:i/>
                <w:lang w:eastAsia="en-US"/>
              </w:rPr>
              <w:t>10</w:t>
            </w:r>
          </w:p>
        </w:tc>
      </w:tr>
      <w:tr w:rsidR="00E14CD6" w14:paraId="09105DFF"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47B4A66D"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786173C5" w14:textId="77777777" w:rsidR="00E14CD6" w:rsidRDefault="00E14CD6" w:rsidP="005301DD">
            <w:pPr>
              <w:keepNext/>
              <w:spacing w:before="0" w:after="0" w:line="276" w:lineRule="auto"/>
              <w:jc w:val="both"/>
              <w:rPr>
                <w:i/>
                <w:lang w:eastAsia="en-US"/>
              </w:rPr>
            </w:pPr>
            <w:r>
              <w:rPr>
                <w:i/>
                <w:lang w:eastAsia="en-US"/>
              </w:rPr>
              <w:t>Fairness/reasonableness for the level of work and expertise required</w:t>
            </w:r>
          </w:p>
        </w:tc>
        <w:tc>
          <w:tcPr>
            <w:tcW w:w="430" w:type="pct"/>
            <w:tcBorders>
              <w:top w:val="single" w:sz="4" w:space="0" w:color="auto"/>
              <w:left w:val="single" w:sz="4" w:space="0" w:color="auto"/>
              <w:bottom w:val="single" w:sz="4" w:space="0" w:color="auto"/>
              <w:right w:val="single" w:sz="4" w:space="0" w:color="auto"/>
            </w:tcBorders>
            <w:vAlign w:val="center"/>
            <w:hideMark/>
          </w:tcPr>
          <w:p w14:paraId="4DA3340B" w14:textId="77777777" w:rsidR="00E14CD6" w:rsidRDefault="00E14CD6" w:rsidP="005301DD">
            <w:pPr>
              <w:keepNext/>
              <w:spacing w:before="0" w:after="0" w:line="276" w:lineRule="auto"/>
              <w:jc w:val="both"/>
              <w:rPr>
                <w:i/>
                <w:lang w:eastAsia="en-US"/>
              </w:rPr>
            </w:pPr>
            <w:r>
              <w:rPr>
                <w:i/>
                <w:lang w:eastAsia="en-US"/>
              </w:rPr>
              <w:t>8</w:t>
            </w:r>
          </w:p>
        </w:tc>
      </w:tr>
      <w:tr w:rsidR="00E14CD6" w14:paraId="0F9F4BA1"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3F2A480"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1E9DAA6E" w14:textId="77777777" w:rsidR="00E14CD6" w:rsidRDefault="00E14CD6" w:rsidP="005301DD">
            <w:pPr>
              <w:keepNext/>
              <w:spacing w:before="0" w:after="0" w:line="276" w:lineRule="auto"/>
              <w:jc w:val="both"/>
              <w:rPr>
                <w:i/>
                <w:lang w:eastAsia="en-US"/>
              </w:rPr>
            </w:pPr>
            <w:r>
              <w:rPr>
                <w:i/>
                <w:lang w:eastAsia="en-US"/>
              </w:rPr>
              <w:t>Appropriateness of ratio of senior to junior staff time</w:t>
            </w:r>
          </w:p>
        </w:tc>
        <w:tc>
          <w:tcPr>
            <w:tcW w:w="430" w:type="pct"/>
            <w:tcBorders>
              <w:top w:val="single" w:sz="4" w:space="0" w:color="auto"/>
              <w:left w:val="single" w:sz="4" w:space="0" w:color="auto"/>
              <w:bottom w:val="single" w:sz="4" w:space="0" w:color="auto"/>
              <w:right w:val="single" w:sz="4" w:space="0" w:color="auto"/>
            </w:tcBorders>
            <w:vAlign w:val="center"/>
            <w:hideMark/>
          </w:tcPr>
          <w:p w14:paraId="219FEEF7" w14:textId="77777777" w:rsidR="00E14CD6" w:rsidRDefault="00E14CD6" w:rsidP="005301DD">
            <w:pPr>
              <w:keepNext/>
              <w:spacing w:before="0" w:after="0" w:line="276" w:lineRule="auto"/>
              <w:jc w:val="both"/>
              <w:rPr>
                <w:i/>
                <w:lang w:eastAsia="en-US"/>
              </w:rPr>
            </w:pPr>
            <w:r>
              <w:rPr>
                <w:i/>
                <w:lang w:eastAsia="en-US"/>
              </w:rPr>
              <w:t>7</w:t>
            </w:r>
          </w:p>
        </w:tc>
      </w:tr>
      <w:tr w:rsidR="00E14CD6" w14:paraId="28B0F9A7"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D25276B" w14:textId="77777777" w:rsidR="00E14CD6" w:rsidRDefault="00E14CD6" w:rsidP="005301DD">
            <w:pPr>
              <w:keepNext/>
              <w:tabs>
                <w:tab w:val="left" w:pos="5191"/>
              </w:tabs>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661C19" w14:textId="77777777" w:rsidR="00E14CD6" w:rsidRDefault="00E14CD6" w:rsidP="005301DD">
            <w:pPr>
              <w:keepNext/>
              <w:tabs>
                <w:tab w:val="left" w:pos="5191"/>
              </w:tabs>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50B808" w14:textId="77777777" w:rsidR="00E14CD6" w:rsidRDefault="00E14CD6" w:rsidP="005301DD">
            <w:pPr>
              <w:keepNext/>
              <w:tabs>
                <w:tab w:val="left" w:pos="5191"/>
              </w:tabs>
              <w:spacing w:before="0" w:after="0" w:line="276" w:lineRule="auto"/>
              <w:jc w:val="both"/>
              <w:rPr>
                <w:b/>
                <w:i/>
                <w:lang w:eastAsia="en-US"/>
              </w:rPr>
            </w:pPr>
            <w:r>
              <w:rPr>
                <w:b/>
                <w:i/>
                <w:lang w:eastAsia="en-US"/>
              </w:rPr>
              <w:t>25</w:t>
            </w:r>
          </w:p>
        </w:tc>
      </w:tr>
      <w:tr w:rsidR="00E14CD6" w14:paraId="467C27AF" w14:textId="77777777" w:rsidTr="00E14CD6">
        <w:tc>
          <w:tcPr>
            <w:tcW w:w="45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8664121" w14:textId="77777777" w:rsidR="00E14CD6" w:rsidRDefault="00E14CD6" w:rsidP="005301DD">
            <w:pPr>
              <w:keepNext/>
              <w:tabs>
                <w:tab w:val="left" w:pos="5191"/>
              </w:tabs>
              <w:spacing w:before="0" w:after="0" w:line="276" w:lineRule="auto"/>
              <w:jc w:val="both"/>
              <w:rPr>
                <w:b/>
                <w:i/>
                <w:lang w:eastAsia="en-US"/>
              </w:rPr>
            </w:pPr>
            <w:r>
              <w:rPr>
                <w:b/>
                <w:i/>
                <w:lang w:eastAsia="en-US"/>
              </w:rPr>
              <w:t>Total score</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DD5112" w14:textId="77777777" w:rsidR="00E14CD6" w:rsidRDefault="00E14CD6" w:rsidP="005301DD">
            <w:pPr>
              <w:keepNext/>
              <w:tabs>
                <w:tab w:val="left" w:pos="5191"/>
              </w:tabs>
              <w:spacing w:before="0" w:after="0" w:line="276" w:lineRule="auto"/>
              <w:jc w:val="both"/>
              <w:rPr>
                <w:b/>
                <w:i/>
                <w:lang w:eastAsia="en-US"/>
              </w:rPr>
            </w:pPr>
            <w:r>
              <w:rPr>
                <w:b/>
                <w:i/>
                <w:lang w:eastAsia="en-US"/>
              </w:rPr>
              <w:t>100</w:t>
            </w:r>
          </w:p>
        </w:tc>
      </w:tr>
    </w:tbl>
    <w:p w14:paraId="240B4010" w14:textId="77777777" w:rsidR="00E14CD6" w:rsidRPr="003171AD" w:rsidRDefault="00E14CD6" w:rsidP="005301DD">
      <w:pPr>
        <w:tabs>
          <w:tab w:val="left" w:pos="3828"/>
        </w:tabs>
        <w:jc w:val="both"/>
      </w:pPr>
    </w:p>
    <w:p w14:paraId="5EA57755" w14:textId="77777777" w:rsidR="004A500C" w:rsidRPr="00A77B3D" w:rsidRDefault="004A500C" w:rsidP="005301DD">
      <w:pPr>
        <w:pStyle w:val="Heading2"/>
        <w:jc w:val="both"/>
      </w:pPr>
      <w:bookmarkStart w:id="71" w:name="_Toc240184179"/>
      <w:bookmarkStart w:id="72" w:name="_Toc304551893"/>
      <w:bookmarkStart w:id="73" w:name="_Toc304552202"/>
      <w:bookmarkStart w:id="74" w:name="_Toc368410342"/>
      <w:bookmarkStart w:id="75" w:name="_Toc369868128"/>
      <w:bookmarkEnd w:id="59"/>
      <w:bookmarkEnd w:id="60"/>
      <w:bookmarkEnd w:id="61"/>
      <w:bookmarkEnd w:id="62"/>
      <w:r w:rsidRPr="005301DD">
        <w:t>Payment</w:t>
      </w:r>
      <w:bookmarkEnd w:id="71"/>
      <w:bookmarkEnd w:id="72"/>
      <w:bookmarkEnd w:id="73"/>
      <w:bookmarkEnd w:id="74"/>
      <w:bookmarkEnd w:id="75"/>
    </w:p>
    <w:p w14:paraId="0CDFE9B3" w14:textId="77777777" w:rsidR="004A500C" w:rsidRDefault="004A500C" w:rsidP="005301DD">
      <w:pPr>
        <w:jc w:val="both"/>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76" w:name="_Toc205114033"/>
      <w:bookmarkStart w:id="77" w:name="_Toc212344509"/>
      <w:bookmarkStart w:id="78" w:name="_Toc212344691"/>
      <w:r w:rsidRPr="00A40C73">
        <w:t>rd of the JNCC Project Officer.</w:t>
      </w:r>
    </w:p>
    <w:p w14:paraId="05152823" w14:textId="77777777" w:rsidR="005301DD" w:rsidRPr="00A77B3D" w:rsidRDefault="005301DD" w:rsidP="005301DD">
      <w:pPr>
        <w:pStyle w:val="Heading2"/>
        <w:jc w:val="both"/>
      </w:pPr>
      <w:bookmarkStart w:id="79" w:name="_Toc304551894"/>
      <w:bookmarkStart w:id="80" w:name="_Toc304552203"/>
      <w:bookmarkStart w:id="81" w:name="_Toc368410344"/>
      <w:bookmarkStart w:id="82" w:name="_Toc463002520"/>
      <w:r w:rsidRPr="00A77B3D">
        <w:t xml:space="preserve">Additional </w:t>
      </w:r>
      <w:r>
        <w:t>Contractor</w:t>
      </w:r>
      <w:r w:rsidRPr="00A77B3D">
        <w:t xml:space="preserve"> requirements</w:t>
      </w:r>
      <w:bookmarkEnd w:id="79"/>
      <w:bookmarkEnd w:id="80"/>
      <w:bookmarkEnd w:id="81"/>
      <w:bookmarkEnd w:id="82"/>
    </w:p>
    <w:p w14:paraId="17B16B5C" w14:textId="77777777" w:rsidR="005301DD" w:rsidRDefault="005301DD" w:rsidP="00D83922">
      <w:pPr>
        <w:jc w:val="both"/>
      </w:pPr>
      <w:r w:rsidRPr="00A40C73">
        <w:t>All tenderers are requested to carefully read the Terms and Conditions applying to this contract. Payment will only be made upon delivery of key milestones.</w:t>
      </w:r>
    </w:p>
    <w:p w14:paraId="0C705515" w14:textId="77777777" w:rsidR="005301DD" w:rsidRDefault="005301DD" w:rsidP="00D83922">
      <w:pPr>
        <w:jc w:val="both"/>
      </w:pPr>
      <w:r w:rsidRPr="00A40C73">
        <w:t>It is assumed that all costs associated with the production of figures, reproduction of photographs and the final report are accounted for within the rates and fees given.</w:t>
      </w:r>
    </w:p>
    <w:p w14:paraId="4C7CC3FF" w14:textId="77777777" w:rsidR="005301DD" w:rsidRDefault="005301DD" w:rsidP="00D83922">
      <w:pPr>
        <w:jc w:val="both"/>
      </w:pPr>
      <w:r w:rsidRPr="00A40C73">
        <w:t xml:space="preserve">The </w:t>
      </w:r>
      <w:r>
        <w:t>Contractor</w:t>
      </w:r>
      <w:r w:rsidRPr="00A40C73">
        <w:t xml:space="preserve"> is expected to supply all necessary equipment, software, licences etc. to carry out the obligations required under the contract.</w:t>
      </w:r>
    </w:p>
    <w:p w14:paraId="6977DE68" w14:textId="77777777" w:rsidR="005301DD" w:rsidRDefault="005301DD" w:rsidP="005301DD">
      <w:pPr>
        <w:jc w:val="both"/>
      </w:pPr>
    </w:p>
    <w:bookmarkEnd w:id="76"/>
    <w:bookmarkEnd w:id="77"/>
    <w:bookmarkEnd w:id="78"/>
    <w:p w14:paraId="369C34A4" w14:textId="77777777" w:rsidR="004A500C" w:rsidRDefault="004A500C" w:rsidP="005301DD">
      <w:pPr>
        <w:jc w:val="both"/>
      </w:pPr>
    </w:p>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58F02" w14:textId="77777777" w:rsidR="005435F7" w:rsidRDefault="005435F7" w:rsidP="004A500C">
      <w:pPr>
        <w:spacing w:before="0" w:after="0"/>
      </w:pPr>
      <w:r>
        <w:separator/>
      </w:r>
    </w:p>
  </w:endnote>
  <w:endnote w:type="continuationSeparator" w:id="0">
    <w:p w14:paraId="02A7EC03" w14:textId="77777777" w:rsidR="005435F7" w:rsidRDefault="005435F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46E96" w14:textId="77777777" w:rsidR="00203148" w:rsidRDefault="0020314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B33AF8" w14:textId="77777777" w:rsidR="00203148" w:rsidRDefault="0020314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2DF08" w14:textId="3329D5A5" w:rsidR="00203148" w:rsidRDefault="0020314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8D4AB3">
      <w:rPr>
        <w:rStyle w:val="PageNumber"/>
        <w:noProof/>
      </w:rPr>
      <w:t>6</w:t>
    </w:r>
    <w:r w:rsidRPr="00F73243">
      <w:rPr>
        <w:rStyle w:val="PageNumber"/>
      </w:rPr>
      <w:fldChar w:fldCharType="end"/>
    </w:r>
  </w:p>
  <w:p w14:paraId="2BB2DDB2" w14:textId="77777777" w:rsidR="00203148" w:rsidRDefault="0020314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492A0" w14:textId="77777777" w:rsidR="005435F7" w:rsidRDefault="005435F7" w:rsidP="004A500C">
      <w:pPr>
        <w:spacing w:before="0" w:after="0"/>
      </w:pPr>
      <w:r>
        <w:separator/>
      </w:r>
    </w:p>
  </w:footnote>
  <w:footnote w:type="continuationSeparator" w:id="0">
    <w:p w14:paraId="0E562DDE" w14:textId="77777777" w:rsidR="005435F7" w:rsidRDefault="005435F7"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94C4" w14:textId="77777777" w:rsidR="00203148" w:rsidRDefault="00203148">
    <w:pPr>
      <w:pStyle w:val="Header"/>
    </w:pPr>
    <w:r>
      <w:tab/>
    </w:r>
    <w:r>
      <w:tab/>
      <w:t>January 201</w:t>
    </w:r>
    <w:r w:rsidR="00487B17">
      <w:t>7</w:t>
    </w:r>
  </w:p>
  <w:p w14:paraId="3ADFD5EE" w14:textId="77777777" w:rsidR="00203148" w:rsidRDefault="00203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D7A22"/>
    <w:multiLevelType w:val="hybridMultilevel"/>
    <w:tmpl w:val="9906FE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B64D4"/>
    <w:multiLevelType w:val="hybridMultilevel"/>
    <w:tmpl w:val="D624E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D5538"/>
    <w:multiLevelType w:val="hybridMultilevel"/>
    <w:tmpl w:val="BBCC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72042"/>
    <w:multiLevelType w:val="hybridMultilevel"/>
    <w:tmpl w:val="3058F946"/>
    <w:lvl w:ilvl="0" w:tplc="BA861BAE">
      <w:start w:val="2"/>
      <w:numFmt w:val="bullet"/>
      <w:lvlText w:val="-"/>
      <w:lvlJc w:val="left"/>
      <w:pPr>
        <w:ind w:left="405" w:hanging="360"/>
      </w:pPr>
      <w:rPr>
        <w:rFonts w:ascii="Arial" w:eastAsia="Times New Roman" w:hAnsi="Aria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E56E3E74"/>
    <w:lvl w:ilvl="0">
      <w:start w:val="1"/>
      <w:numFmt w:val="decimal"/>
      <w:pStyle w:val="Heading2"/>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640977"/>
    <w:multiLevelType w:val="hybridMultilevel"/>
    <w:tmpl w:val="20A26F86"/>
    <w:lvl w:ilvl="0" w:tplc="030C279E">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24BC2"/>
    <w:multiLevelType w:val="hybridMultilevel"/>
    <w:tmpl w:val="1AD6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0"/>
  </w:num>
  <w:num w:numId="4">
    <w:abstractNumId w:val="29"/>
  </w:num>
  <w:num w:numId="5">
    <w:abstractNumId w:val="19"/>
  </w:num>
  <w:num w:numId="6">
    <w:abstractNumId w:val="24"/>
  </w:num>
  <w:num w:numId="7">
    <w:abstractNumId w:val="8"/>
  </w:num>
  <w:num w:numId="8">
    <w:abstractNumId w:val="0"/>
  </w:num>
  <w:num w:numId="9">
    <w:abstractNumId w:val="10"/>
  </w:num>
  <w:num w:numId="10">
    <w:abstractNumId w:val="34"/>
  </w:num>
  <w:num w:numId="11">
    <w:abstractNumId w:val="34"/>
    <w:lvlOverride w:ilvl="0">
      <w:startOverride w:val="1"/>
    </w:lvlOverride>
  </w:num>
  <w:num w:numId="12">
    <w:abstractNumId w:val="6"/>
  </w:num>
  <w:num w:numId="13">
    <w:abstractNumId w:val="25"/>
  </w:num>
  <w:num w:numId="14">
    <w:abstractNumId w:val="31"/>
  </w:num>
  <w:num w:numId="15">
    <w:abstractNumId w:val="11"/>
  </w:num>
  <w:num w:numId="16">
    <w:abstractNumId w:val="36"/>
  </w:num>
  <w:num w:numId="17">
    <w:abstractNumId w:val="21"/>
  </w:num>
  <w:num w:numId="18">
    <w:abstractNumId w:val="23"/>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2"/>
  </w:num>
  <w:num w:numId="25">
    <w:abstractNumId w:val="35"/>
  </w:num>
  <w:num w:numId="26">
    <w:abstractNumId w:val="14"/>
  </w:num>
  <w:num w:numId="27">
    <w:abstractNumId w:val="28"/>
  </w:num>
  <w:num w:numId="28">
    <w:abstractNumId w:val="4"/>
  </w:num>
  <w:num w:numId="29">
    <w:abstractNumId w:val="15"/>
  </w:num>
  <w:num w:numId="30">
    <w:abstractNumId w:val="26"/>
  </w:num>
  <w:num w:numId="31">
    <w:abstractNumId w:val="27"/>
  </w:num>
  <w:num w:numId="32">
    <w:abstractNumId w:val="30"/>
  </w:num>
  <w:num w:numId="33">
    <w:abstractNumId w:val="13"/>
  </w:num>
  <w:num w:numId="34">
    <w:abstractNumId w:val="17"/>
  </w:num>
  <w:num w:numId="35">
    <w:abstractNumId w:val="7"/>
  </w:num>
  <w:num w:numId="36">
    <w:abstractNumId w:val="22"/>
  </w:num>
  <w:num w:numId="37">
    <w:abstractNumId w:val="32"/>
  </w:num>
  <w:num w:numId="38">
    <w:abstractNumId w:val="18"/>
  </w:num>
  <w:num w:numId="39">
    <w:abstractNumId w:val="22"/>
  </w:num>
  <w:num w:numId="40">
    <w:abstractNumId w:val="22"/>
  </w:num>
  <w:num w:numId="41">
    <w:abstractNumId w:val="22"/>
  </w:num>
  <w:num w:numId="42">
    <w:abstractNumId w:val="22"/>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2"/>
  </w:num>
  <w:num w:numId="46">
    <w:abstractNumId w:val="33"/>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1CC8"/>
    <w:rsid w:val="0001262F"/>
    <w:rsid w:val="00012871"/>
    <w:rsid w:val="00016C2D"/>
    <w:rsid w:val="0002024A"/>
    <w:rsid w:val="00020C99"/>
    <w:rsid w:val="000222F4"/>
    <w:rsid w:val="0009021D"/>
    <w:rsid w:val="001100D6"/>
    <w:rsid w:val="00122451"/>
    <w:rsid w:val="001256B5"/>
    <w:rsid w:val="0014202F"/>
    <w:rsid w:val="00151E56"/>
    <w:rsid w:val="00153E51"/>
    <w:rsid w:val="001600FE"/>
    <w:rsid w:val="001730F9"/>
    <w:rsid w:val="00185FBF"/>
    <w:rsid w:val="001A185D"/>
    <w:rsid w:val="001A73C7"/>
    <w:rsid w:val="00203148"/>
    <w:rsid w:val="00247D59"/>
    <w:rsid w:val="00265E81"/>
    <w:rsid w:val="002740CE"/>
    <w:rsid w:val="00285DF4"/>
    <w:rsid w:val="00291C9E"/>
    <w:rsid w:val="002966EF"/>
    <w:rsid w:val="002A0029"/>
    <w:rsid w:val="002A74BB"/>
    <w:rsid w:val="002D46E0"/>
    <w:rsid w:val="002D4BFC"/>
    <w:rsid w:val="00305A12"/>
    <w:rsid w:val="00305EDF"/>
    <w:rsid w:val="00312D08"/>
    <w:rsid w:val="003171AD"/>
    <w:rsid w:val="00357185"/>
    <w:rsid w:val="00361F20"/>
    <w:rsid w:val="00373AAA"/>
    <w:rsid w:val="0037719E"/>
    <w:rsid w:val="00386B2D"/>
    <w:rsid w:val="003900F6"/>
    <w:rsid w:val="003A071E"/>
    <w:rsid w:val="003A1FF7"/>
    <w:rsid w:val="003A77BE"/>
    <w:rsid w:val="003B187B"/>
    <w:rsid w:val="003B23BF"/>
    <w:rsid w:val="003B691C"/>
    <w:rsid w:val="003D1773"/>
    <w:rsid w:val="003E6257"/>
    <w:rsid w:val="0042244B"/>
    <w:rsid w:val="00423F74"/>
    <w:rsid w:val="00425F80"/>
    <w:rsid w:val="004435B0"/>
    <w:rsid w:val="00447CCF"/>
    <w:rsid w:val="0046538A"/>
    <w:rsid w:val="00466CA5"/>
    <w:rsid w:val="00472FA4"/>
    <w:rsid w:val="00473C37"/>
    <w:rsid w:val="00487B17"/>
    <w:rsid w:val="0049208B"/>
    <w:rsid w:val="00493313"/>
    <w:rsid w:val="004A500C"/>
    <w:rsid w:val="004A5F57"/>
    <w:rsid w:val="004A6002"/>
    <w:rsid w:val="004B0050"/>
    <w:rsid w:val="004C16CA"/>
    <w:rsid w:val="004D1036"/>
    <w:rsid w:val="004D247B"/>
    <w:rsid w:val="004D4D2C"/>
    <w:rsid w:val="004E6DB2"/>
    <w:rsid w:val="005211F1"/>
    <w:rsid w:val="00526D9E"/>
    <w:rsid w:val="005301DD"/>
    <w:rsid w:val="00532EB1"/>
    <w:rsid w:val="005435F7"/>
    <w:rsid w:val="00547589"/>
    <w:rsid w:val="00566BE6"/>
    <w:rsid w:val="00594A9A"/>
    <w:rsid w:val="005957ED"/>
    <w:rsid w:val="005A4333"/>
    <w:rsid w:val="005A7922"/>
    <w:rsid w:val="005C10D6"/>
    <w:rsid w:val="005C1B7B"/>
    <w:rsid w:val="005D5F78"/>
    <w:rsid w:val="005D6BF2"/>
    <w:rsid w:val="00606A50"/>
    <w:rsid w:val="0062560E"/>
    <w:rsid w:val="00633C89"/>
    <w:rsid w:val="006373F3"/>
    <w:rsid w:val="00646598"/>
    <w:rsid w:val="00650D71"/>
    <w:rsid w:val="00656DC0"/>
    <w:rsid w:val="0066190C"/>
    <w:rsid w:val="00661941"/>
    <w:rsid w:val="00663754"/>
    <w:rsid w:val="0068524C"/>
    <w:rsid w:val="006B5DFE"/>
    <w:rsid w:val="006D7656"/>
    <w:rsid w:val="006E0D6F"/>
    <w:rsid w:val="006F7D87"/>
    <w:rsid w:val="007116C2"/>
    <w:rsid w:val="00714B92"/>
    <w:rsid w:val="00722431"/>
    <w:rsid w:val="00733E90"/>
    <w:rsid w:val="0075721D"/>
    <w:rsid w:val="00766D6A"/>
    <w:rsid w:val="00775022"/>
    <w:rsid w:val="007856D4"/>
    <w:rsid w:val="007903DB"/>
    <w:rsid w:val="00794EF7"/>
    <w:rsid w:val="007964EF"/>
    <w:rsid w:val="00797775"/>
    <w:rsid w:val="007A12BD"/>
    <w:rsid w:val="007B381C"/>
    <w:rsid w:val="007F02B1"/>
    <w:rsid w:val="007F0F02"/>
    <w:rsid w:val="00802DE6"/>
    <w:rsid w:val="0082075D"/>
    <w:rsid w:val="0082560D"/>
    <w:rsid w:val="008269D1"/>
    <w:rsid w:val="00826EAC"/>
    <w:rsid w:val="00826F53"/>
    <w:rsid w:val="00831AF9"/>
    <w:rsid w:val="00833EFC"/>
    <w:rsid w:val="00850671"/>
    <w:rsid w:val="0087194F"/>
    <w:rsid w:val="00880274"/>
    <w:rsid w:val="008820B2"/>
    <w:rsid w:val="00896FD6"/>
    <w:rsid w:val="008A39C7"/>
    <w:rsid w:val="008D1DB9"/>
    <w:rsid w:val="008D4AB3"/>
    <w:rsid w:val="008D6E13"/>
    <w:rsid w:val="00902DCA"/>
    <w:rsid w:val="0092612A"/>
    <w:rsid w:val="00926B64"/>
    <w:rsid w:val="00936C11"/>
    <w:rsid w:val="00937839"/>
    <w:rsid w:val="00943F08"/>
    <w:rsid w:val="009475F2"/>
    <w:rsid w:val="009A44CF"/>
    <w:rsid w:val="009D1A1A"/>
    <w:rsid w:val="009F1125"/>
    <w:rsid w:val="009F2FD3"/>
    <w:rsid w:val="00A12981"/>
    <w:rsid w:val="00A1453F"/>
    <w:rsid w:val="00A24E18"/>
    <w:rsid w:val="00A277E5"/>
    <w:rsid w:val="00A33BAA"/>
    <w:rsid w:val="00A45176"/>
    <w:rsid w:val="00A4741F"/>
    <w:rsid w:val="00A53907"/>
    <w:rsid w:val="00A57F1A"/>
    <w:rsid w:val="00A868B7"/>
    <w:rsid w:val="00A975C4"/>
    <w:rsid w:val="00AD218C"/>
    <w:rsid w:val="00AE7BC5"/>
    <w:rsid w:val="00B036D9"/>
    <w:rsid w:val="00B0536C"/>
    <w:rsid w:val="00B16D90"/>
    <w:rsid w:val="00B1743F"/>
    <w:rsid w:val="00B263B3"/>
    <w:rsid w:val="00B31B1D"/>
    <w:rsid w:val="00B4279B"/>
    <w:rsid w:val="00B776E0"/>
    <w:rsid w:val="00BC495F"/>
    <w:rsid w:val="00BE1812"/>
    <w:rsid w:val="00BE2410"/>
    <w:rsid w:val="00BF1170"/>
    <w:rsid w:val="00BF3029"/>
    <w:rsid w:val="00C22794"/>
    <w:rsid w:val="00C26C89"/>
    <w:rsid w:val="00C8740E"/>
    <w:rsid w:val="00CA2C5C"/>
    <w:rsid w:val="00CC0FE3"/>
    <w:rsid w:val="00CD1FBE"/>
    <w:rsid w:val="00D02EB5"/>
    <w:rsid w:val="00D156B6"/>
    <w:rsid w:val="00D2018E"/>
    <w:rsid w:val="00D3178F"/>
    <w:rsid w:val="00D471D8"/>
    <w:rsid w:val="00D64485"/>
    <w:rsid w:val="00D83922"/>
    <w:rsid w:val="00D913F0"/>
    <w:rsid w:val="00D95DC1"/>
    <w:rsid w:val="00DA7B5C"/>
    <w:rsid w:val="00DB1B8D"/>
    <w:rsid w:val="00DD2446"/>
    <w:rsid w:val="00DE585D"/>
    <w:rsid w:val="00E027A1"/>
    <w:rsid w:val="00E033BE"/>
    <w:rsid w:val="00E14CD6"/>
    <w:rsid w:val="00E40440"/>
    <w:rsid w:val="00E40F47"/>
    <w:rsid w:val="00E81E63"/>
    <w:rsid w:val="00E83119"/>
    <w:rsid w:val="00EF7DFB"/>
    <w:rsid w:val="00F0240E"/>
    <w:rsid w:val="00F04BB0"/>
    <w:rsid w:val="00F10C61"/>
    <w:rsid w:val="00F1308B"/>
    <w:rsid w:val="00F326F7"/>
    <w:rsid w:val="00F51EA1"/>
    <w:rsid w:val="00F67817"/>
    <w:rsid w:val="00F8461C"/>
    <w:rsid w:val="00F929EF"/>
    <w:rsid w:val="00FB065B"/>
    <w:rsid w:val="00FB484C"/>
    <w:rsid w:val="00FC366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53071"/>
  <w15:docId w15:val="{FFC40CEB-08AD-4CD6-98D3-8AD0EA0F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92612A"/>
    <w:pPr>
      <w:autoSpaceDE/>
      <w:autoSpaceDN/>
      <w:adjustRightInd/>
      <w:spacing w:before="100" w:beforeAutospacing="1" w:after="100" w:afterAutospacing="1"/>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BE24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721492">
      <w:bodyDiv w:val="1"/>
      <w:marLeft w:val="0"/>
      <w:marRight w:val="0"/>
      <w:marTop w:val="0"/>
      <w:marBottom w:val="0"/>
      <w:divBdr>
        <w:top w:val="none" w:sz="0" w:space="0" w:color="auto"/>
        <w:left w:val="none" w:sz="0" w:space="0" w:color="auto"/>
        <w:bottom w:val="none" w:sz="0" w:space="0" w:color="auto"/>
        <w:right w:val="none" w:sz="0" w:space="0" w:color="auto"/>
      </w:divBdr>
    </w:div>
    <w:div w:id="185244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Quotation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uploads/system/uploads/attachment_data/file/341806/EG_STOp_1_14_july_201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default.aspx?page=528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ordon.green@jncc.gov.uk"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C7356-D030-4D09-8BC5-B7858AAB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Leo Healy</cp:lastModifiedBy>
  <cp:revision>7</cp:revision>
  <cp:lastPrinted>2016-01-13T14:07:00Z</cp:lastPrinted>
  <dcterms:created xsi:type="dcterms:W3CDTF">2017-10-31T10:52:00Z</dcterms:created>
  <dcterms:modified xsi:type="dcterms:W3CDTF">2017-10-31T14:03:00Z</dcterms:modified>
</cp:coreProperties>
</file>