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53B1A4E3" w:rsidR="000A3E97" w:rsidRPr="006255A8" w:rsidRDefault="00F05748"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 xml:space="preserve">Supply and Fit Steel Building, </w:t>
      </w:r>
      <w:r w:rsidR="00D17494" w:rsidRPr="00D17494">
        <w:rPr>
          <w:b/>
          <w:bCs/>
          <w:spacing w:val="-1"/>
          <w:sz w:val="36"/>
          <w:szCs w:val="36"/>
        </w:rPr>
        <w:t>Mitchell, Newquay</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2EC1CA4C"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D17494">
        <w:rPr>
          <w:b/>
          <w:bCs/>
          <w:sz w:val="36"/>
          <w:szCs w:val="36"/>
        </w:rPr>
        <w:t xml:space="preserve"> BG 463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4864713D"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CB8570F" w:rsidR="008B4124" w:rsidRPr="004A562D" w:rsidRDefault="008B4124" w:rsidP="00F91691">
      <w:pPr>
        <w:pStyle w:val="Heading1"/>
      </w:pPr>
      <w:r w:rsidRPr="004A562D">
        <w:lastRenderedPageBreak/>
        <w:t xml:space="preserve">1. </w:t>
      </w:r>
      <w:r w:rsidR="003D4F03">
        <w:tab/>
      </w:r>
      <w:r w:rsidR="000A3E97" w:rsidRPr="004A562D">
        <w:t xml:space="preserve">About </w:t>
      </w:r>
      <w:r w:rsidR="00D17494">
        <w:t>Truro Farm Machinery Ltd</w:t>
      </w:r>
    </w:p>
    <w:p w14:paraId="304A6DE1" w14:textId="774D1A69" w:rsidR="008B4124" w:rsidRDefault="008B4124" w:rsidP="00F138F1">
      <w:pPr>
        <w:rPr>
          <w:rFonts w:ascii="Verdana" w:hAnsi="Verdana"/>
          <w:sz w:val="22"/>
          <w:szCs w:val="22"/>
        </w:rPr>
      </w:pPr>
    </w:p>
    <w:p w14:paraId="74792258" w14:textId="77777777" w:rsidR="0013658F" w:rsidRPr="0013658F" w:rsidRDefault="0013658F" w:rsidP="0013658F">
      <w:pPr>
        <w:widowControl/>
        <w:autoSpaceDE/>
        <w:autoSpaceDN/>
        <w:adjustRightInd/>
        <w:rPr>
          <w:rFonts w:ascii="Verdana" w:eastAsia="Calibri" w:hAnsi="Verdana" w:cs="Calibri"/>
          <w:color w:val="000000"/>
          <w:sz w:val="22"/>
          <w:szCs w:val="22"/>
        </w:rPr>
      </w:pPr>
      <w:r w:rsidRPr="0013658F">
        <w:rPr>
          <w:rFonts w:ascii="Verdana" w:eastAsia="Calibri" w:hAnsi="Verdana" w:cs="Calibri"/>
          <w:color w:val="000000"/>
          <w:sz w:val="22"/>
          <w:szCs w:val="22"/>
        </w:rPr>
        <w:t xml:space="preserve">Truro Farm Machinery is a family run business dedicated to serving the farming community of Cornwall. For over 25 years we have been delivering a </w:t>
      </w:r>
      <w:proofErr w:type="gramStart"/>
      <w:r w:rsidRPr="0013658F">
        <w:rPr>
          <w:rFonts w:ascii="Verdana" w:eastAsia="Calibri" w:hAnsi="Verdana" w:cs="Calibri"/>
          <w:color w:val="000000"/>
          <w:sz w:val="22"/>
          <w:szCs w:val="22"/>
        </w:rPr>
        <w:t>first class</w:t>
      </w:r>
      <w:proofErr w:type="gramEnd"/>
      <w:r w:rsidRPr="0013658F">
        <w:rPr>
          <w:rFonts w:ascii="Verdana" w:eastAsia="Calibri" w:hAnsi="Verdana" w:cs="Calibri"/>
          <w:color w:val="000000"/>
          <w:sz w:val="22"/>
          <w:szCs w:val="22"/>
        </w:rPr>
        <w:t xml:space="preserve"> service to all our customers, large or small. We know that our farmers value the quality of our machinery and in the rare case that something goes wrong, they know we will bend over backwards to get them working again as soon as possible.</w:t>
      </w:r>
      <w:r w:rsidRPr="0013658F">
        <w:rPr>
          <w:rFonts w:ascii="Verdana" w:eastAsia="Calibri" w:hAnsi="Verdana" w:cs="Calibri"/>
          <w:color w:val="000000"/>
          <w:sz w:val="22"/>
          <w:szCs w:val="22"/>
        </w:rPr>
        <w:br/>
      </w:r>
      <w:r w:rsidRPr="0013658F">
        <w:rPr>
          <w:rFonts w:ascii="Verdana" w:eastAsia="Calibri" w:hAnsi="Verdana" w:cs="Calibri"/>
          <w:color w:val="000000"/>
          <w:sz w:val="22"/>
          <w:szCs w:val="22"/>
        </w:rPr>
        <w:br/>
        <w:t xml:space="preserve">From </w:t>
      </w:r>
      <w:proofErr w:type="spellStart"/>
      <w:proofErr w:type="gramStart"/>
      <w:r w:rsidRPr="0013658F">
        <w:rPr>
          <w:rFonts w:ascii="Verdana" w:eastAsia="Calibri" w:hAnsi="Verdana" w:cs="Calibri"/>
          <w:color w:val="000000"/>
          <w:sz w:val="22"/>
          <w:szCs w:val="22"/>
        </w:rPr>
        <w:t>it’s</w:t>
      </w:r>
      <w:proofErr w:type="spellEnd"/>
      <w:proofErr w:type="gramEnd"/>
      <w:r w:rsidRPr="0013658F">
        <w:rPr>
          <w:rFonts w:ascii="Verdana" w:eastAsia="Calibri" w:hAnsi="Verdana" w:cs="Calibri"/>
          <w:color w:val="000000"/>
          <w:sz w:val="22"/>
          <w:szCs w:val="22"/>
        </w:rPr>
        <w:t xml:space="preserve"> humble beginnings, TFM has gone from strength to strength. So much so, that in the Summer of 2010, we </w:t>
      </w:r>
      <w:proofErr w:type="gramStart"/>
      <w:r w:rsidRPr="0013658F">
        <w:rPr>
          <w:rFonts w:ascii="Verdana" w:eastAsia="Calibri" w:hAnsi="Verdana" w:cs="Calibri"/>
          <w:color w:val="000000"/>
          <w:sz w:val="22"/>
          <w:szCs w:val="22"/>
        </w:rPr>
        <w:t>out grew</w:t>
      </w:r>
      <w:proofErr w:type="gramEnd"/>
      <w:r w:rsidRPr="0013658F">
        <w:rPr>
          <w:rFonts w:ascii="Verdana" w:eastAsia="Calibri" w:hAnsi="Verdana" w:cs="Calibri"/>
          <w:color w:val="000000"/>
          <w:sz w:val="22"/>
          <w:szCs w:val="22"/>
        </w:rPr>
        <w:t xml:space="preserve"> our original premises in the centre of Truro and undertook an expansion to a purpose built new site just off the A30 at Mitchell. Our new state-of-the-art workshop and parts department complex is larger, better equipped and more conveniently located to serve you.</w:t>
      </w:r>
      <w:r w:rsidRPr="0013658F">
        <w:rPr>
          <w:rFonts w:ascii="Verdana" w:eastAsia="Calibri" w:hAnsi="Verdana" w:cs="Calibri"/>
          <w:color w:val="000000"/>
          <w:sz w:val="22"/>
          <w:szCs w:val="22"/>
        </w:rPr>
        <w:br/>
      </w:r>
      <w:r w:rsidRPr="0013658F">
        <w:rPr>
          <w:rFonts w:ascii="Verdana" w:eastAsia="Calibri" w:hAnsi="Verdana" w:cs="Calibri"/>
          <w:color w:val="000000"/>
          <w:sz w:val="22"/>
          <w:szCs w:val="22"/>
        </w:rPr>
        <w:br/>
        <w:t xml:space="preserve">We are stocking dealers for the following </w:t>
      </w:r>
      <w:proofErr w:type="gramStart"/>
      <w:r w:rsidRPr="0013658F">
        <w:rPr>
          <w:rFonts w:ascii="Verdana" w:eastAsia="Calibri" w:hAnsi="Verdana" w:cs="Calibri"/>
          <w:color w:val="000000"/>
          <w:sz w:val="22"/>
          <w:szCs w:val="22"/>
        </w:rPr>
        <w:t>JCB ,</w:t>
      </w:r>
      <w:proofErr w:type="gramEnd"/>
      <w:r w:rsidRPr="0013658F">
        <w:rPr>
          <w:rFonts w:ascii="Verdana" w:eastAsia="Calibri" w:hAnsi="Verdana" w:cs="Calibri"/>
          <w:color w:val="000000"/>
          <w:sz w:val="22"/>
          <w:szCs w:val="22"/>
        </w:rPr>
        <w:t xml:space="preserve"> McCormick, Kuhn, McHale, McConnel, Teagle, Shelbourne </w:t>
      </w:r>
      <w:proofErr w:type="spellStart"/>
      <w:r w:rsidRPr="0013658F">
        <w:rPr>
          <w:rFonts w:ascii="Verdana" w:eastAsia="Calibri" w:hAnsi="Verdana" w:cs="Calibri"/>
          <w:color w:val="000000"/>
          <w:sz w:val="22"/>
          <w:szCs w:val="22"/>
        </w:rPr>
        <w:t>Reyonlds</w:t>
      </w:r>
      <w:proofErr w:type="spellEnd"/>
      <w:r w:rsidRPr="0013658F">
        <w:rPr>
          <w:rFonts w:ascii="Verdana" w:eastAsia="Calibri" w:hAnsi="Verdana" w:cs="Calibri"/>
          <w:color w:val="000000"/>
          <w:sz w:val="22"/>
          <w:szCs w:val="22"/>
        </w:rPr>
        <w:t>, Watson, Conor.</w:t>
      </w:r>
    </w:p>
    <w:p w14:paraId="66278260" w14:textId="77777777" w:rsidR="0013658F" w:rsidRPr="0013658F" w:rsidRDefault="0013658F" w:rsidP="0013658F">
      <w:pPr>
        <w:widowControl/>
        <w:autoSpaceDE/>
        <w:autoSpaceDN/>
        <w:adjustRightInd/>
        <w:rPr>
          <w:rFonts w:ascii="Verdana" w:eastAsia="Calibri" w:hAnsi="Verdana" w:cs="Calibri"/>
          <w:color w:val="000000"/>
          <w:sz w:val="22"/>
          <w:szCs w:val="22"/>
        </w:rPr>
      </w:pPr>
      <w:r w:rsidRPr="0013658F">
        <w:rPr>
          <w:rFonts w:ascii="Aptos" w:eastAsia="Calibri" w:hAnsi="Aptos" w:cs="Calibri"/>
          <w:color w:val="000000"/>
        </w:rPr>
        <w:br/>
      </w:r>
      <w:r w:rsidRPr="0013658F">
        <w:rPr>
          <w:rFonts w:ascii="Verdana" w:eastAsia="Calibri" w:hAnsi="Verdana" w:cs="Calibri"/>
          <w:b/>
          <w:bCs/>
          <w:color w:val="000000"/>
          <w:sz w:val="22"/>
          <w:szCs w:val="22"/>
        </w:rPr>
        <w:t>Truro Farm Machinery will always be small enough to care, but big enough to meet all your agricultural needs.</w:t>
      </w: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08298195" w14:textId="77777777" w:rsidR="00A13616" w:rsidRPr="00A13616" w:rsidRDefault="00A13616" w:rsidP="00A13616">
      <w:pPr>
        <w:widowControl/>
        <w:autoSpaceDE/>
        <w:autoSpaceDN/>
        <w:adjustRightInd/>
        <w:spacing w:after="200" w:line="276" w:lineRule="auto"/>
        <w:rPr>
          <w:rFonts w:ascii="Verdana" w:eastAsia="Calibri" w:hAnsi="Verdana"/>
          <w:sz w:val="22"/>
          <w:szCs w:val="22"/>
          <w:lang w:eastAsia="en-US"/>
        </w:rPr>
      </w:pPr>
      <w:r w:rsidRPr="00A13616">
        <w:rPr>
          <w:rFonts w:ascii="Verdana" w:eastAsia="Calibri" w:hAnsi="Verdana"/>
          <w:sz w:val="22"/>
          <w:szCs w:val="22"/>
          <w:lang w:eastAsia="en-US"/>
        </w:rPr>
        <w:t xml:space="preserve">A dedicated new build to accommodate the assembly of the new range of arable machinery we have just taken on.  This is a new venture into a lot bigger machinery which </w:t>
      </w:r>
      <w:proofErr w:type="spellStart"/>
      <w:r w:rsidRPr="00A13616">
        <w:rPr>
          <w:rFonts w:ascii="Verdana" w:eastAsia="Calibri" w:hAnsi="Verdana"/>
          <w:sz w:val="22"/>
          <w:szCs w:val="22"/>
          <w:lang w:eastAsia="en-US"/>
        </w:rPr>
        <w:t>can not</w:t>
      </w:r>
      <w:proofErr w:type="spellEnd"/>
      <w:r w:rsidRPr="00A13616">
        <w:rPr>
          <w:rFonts w:ascii="Verdana" w:eastAsia="Calibri" w:hAnsi="Verdana"/>
          <w:sz w:val="22"/>
          <w:szCs w:val="22"/>
          <w:lang w:eastAsia="en-US"/>
        </w:rPr>
        <w:t xml:space="preserve"> be accommodated in our current workshop.  This new facility will bring 3 new skilled jobs to a vital industry in our region, with two additional employees engaged by the end of 2024 and a further post available at the end 2025.  </w:t>
      </w:r>
    </w:p>
    <w:p w14:paraId="77810B8B" w14:textId="77777777" w:rsidR="00A13616" w:rsidRPr="00A13616" w:rsidRDefault="00A13616" w:rsidP="00A13616">
      <w:pPr>
        <w:widowControl/>
        <w:autoSpaceDE/>
        <w:autoSpaceDN/>
        <w:adjustRightInd/>
        <w:spacing w:after="200" w:line="276" w:lineRule="auto"/>
        <w:rPr>
          <w:rFonts w:ascii="Verdana" w:eastAsia="Calibri" w:hAnsi="Verdana"/>
          <w:sz w:val="22"/>
          <w:szCs w:val="22"/>
          <w:lang w:eastAsia="en-US"/>
        </w:rPr>
      </w:pPr>
      <w:r w:rsidRPr="00A13616">
        <w:rPr>
          <w:rFonts w:ascii="Verdana" w:eastAsia="Calibri" w:hAnsi="Verdana"/>
          <w:sz w:val="22"/>
          <w:szCs w:val="22"/>
          <w:lang w:eastAsia="en-US"/>
        </w:rPr>
        <w:t>The new range of machinery is essential to enable our farmers to meet the new stringent government farming policies.</w:t>
      </w:r>
    </w:p>
    <w:p w14:paraId="4A714ABD" w14:textId="77777777" w:rsidR="00A13616" w:rsidRPr="00A13616" w:rsidRDefault="00A13616" w:rsidP="00A13616">
      <w:pPr>
        <w:widowControl/>
        <w:autoSpaceDE/>
        <w:autoSpaceDN/>
        <w:adjustRightInd/>
        <w:spacing w:after="200" w:line="276" w:lineRule="auto"/>
        <w:rPr>
          <w:rFonts w:ascii="Verdana" w:eastAsia="Calibri" w:hAnsi="Verdana"/>
          <w:sz w:val="22"/>
          <w:szCs w:val="22"/>
          <w:lang w:eastAsia="en-US"/>
        </w:rPr>
      </w:pPr>
      <w:r w:rsidRPr="00A13616">
        <w:rPr>
          <w:rFonts w:ascii="Verdana" w:eastAsia="Calibri" w:hAnsi="Verdana"/>
          <w:sz w:val="22"/>
          <w:szCs w:val="22"/>
          <w:lang w:eastAsia="en-US"/>
        </w:rPr>
        <w:t>It will also help us to future proof Truro Farm Machinery Ltd. As farming machinery is increasing in size and complexity year on year.</w:t>
      </w:r>
    </w:p>
    <w:p w14:paraId="75016FC5" w14:textId="2E87758C"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25572F6B"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A003DF">
        <w:rPr>
          <w:spacing w:val="-1"/>
        </w:rPr>
        <w:t xml:space="preserve"> at our site </w:t>
      </w:r>
      <w:r w:rsidR="00A003DF" w:rsidRPr="00A003DF">
        <w:rPr>
          <w:spacing w:val="-1"/>
        </w:rPr>
        <w:t>Mitchell, Newquay, Cornwall, TR8 5FD</w:t>
      </w:r>
      <w:r w:rsidR="0013658F">
        <w:rPr>
          <w:spacing w:val="-1"/>
        </w:rPr>
        <w:t xml:space="preserve"> (see planning application PA24/04762)</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7434D46A" w:rsidR="002E2791" w:rsidRPr="007B27FE" w:rsidRDefault="00C21622" w:rsidP="007B27FE">
      <w:pPr>
        <w:pStyle w:val="Neading3"/>
        <w:rPr>
          <w:b/>
          <w:bCs/>
        </w:rPr>
      </w:pPr>
      <w:bookmarkStart w:id="1" w:name="_Hlk163041562"/>
      <w:r w:rsidRPr="007B27FE">
        <w:rPr>
          <w:b/>
          <w:bCs/>
        </w:rPr>
        <w:t>3</w:t>
      </w:r>
      <w:r w:rsidR="002E2791" w:rsidRPr="007B27FE">
        <w:rPr>
          <w:b/>
          <w:bCs/>
        </w:rPr>
        <w:t>.1</w:t>
      </w:r>
      <w:r w:rsidR="00B634E3" w:rsidRPr="007B27FE">
        <w:rPr>
          <w:b/>
          <w:bCs/>
        </w:rPr>
        <w:tab/>
      </w:r>
      <w:r w:rsidR="00A003DF">
        <w:rPr>
          <w:b/>
          <w:bCs/>
        </w:rPr>
        <w:t>Requirement</w:t>
      </w:r>
    </w:p>
    <w:p w14:paraId="4BF81CEE" w14:textId="2094B2EF" w:rsidR="007B27FE" w:rsidRDefault="007B27FE" w:rsidP="007B27FE">
      <w:pPr>
        <w:pStyle w:val="Neading3"/>
      </w:pPr>
    </w:p>
    <w:p w14:paraId="4A4AC030" w14:textId="5C18C0E5" w:rsidR="00A003DF" w:rsidRPr="00A003DF" w:rsidRDefault="00A003DF" w:rsidP="00A003DF">
      <w:pPr>
        <w:pStyle w:val="ListParagraph"/>
        <w:widowControl/>
        <w:numPr>
          <w:ilvl w:val="0"/>
          <w:numId w:val="14"/>
        </w:numPr>
        <w:tabs>
          <w:tab w:val="left" w:pos="851"/>
        </w:tabs>
        <w:autoSpaceDE/>
        <w:autoSpaceDN/>
        <w:adjustRightInd/>
        <w:spacing w:after="200"/>
        <w:ind w:left="851" w:hanging="851"/>
        <w:rPr>
          <w:rFonts w:ascii="Verdana" w:eastAsia="Calibri" w:hAnsi="Verdana" w:cs="Arial"/>
          <w:bCs/>
          <w:sz w:val="22"/>
          <w:szCs w:val="22"/>
          <w:lang w:eastAsia="en-US"/>
        </w:rPr>
      </w:pPr>
      <w:r w:rsidRPr="00A003DF">
        <w:rPr>
          <w:rFonts w:ascii="Verdana" w:eastAsia="Calibri" w:hAnsi="Verdana" w:cs="Arial"/>
          <w:bCs/>
          <w:sz w:val="22"/>
          <w:szCs w:val="22"/>
          <w:lang w:eastAsia="en-US"/>
        </w:rPr>
        <w:t xml:space="preserve">Excavate and prepare the foundation for the </w:t>
      </w:r>
      <w:proofErr w:type="gramStart"/>
      <w:r w:rsidRPr="00A003DF">
        <w:rPr>
          <w:rFonts w:ascii="Verdana" w:eastAsia="Calibri" w:hAnsi="Verdana" w:cs="Arial"/>
          <w:bCs/>
          <w:sz w:val="22"/>
          <w:szCs w:val="22"/>
          <w:lang w:eastAsia="en-US"/>
        </w:rPr>
        <w:t>building</w:t>
      </w:r>
      <w:proofErr w:type="gramEnd"/>
    </w:p>
    <w:p w14:paraId="515362AC" w14:textId="4C2F3CCD" w:rsidR="00A003DF" w:rsidRPr="00A003DF" w:rsidRDefault="00A003DF" w:rsidP="00A003DF">
      <w:pPr>
        <w:pStyle w:val="ListParagraph"/>
        <w:widowControl/>
        <w:numPr>
          <w:ilvl w:val="0"/>
          <w:numId w:val="14"/>
        </w:numPr>
        <w:tabs>
          <w:tab w:val="left" w:pos="851"/>
        </w:tabs>
        <w:autoSpaceDE/>
        <w:autoSpaceDN/>
        <w:adjustRightInd/>
        <w:spacing w:after="200"/>
        <w:ind w:left="851" w:hanging="851"/>
        <w:rPr>
          <w:rFonts w:ascii="Verdana" w:eastAsia="Calibri" w:hAnsi="Verdana" w:cs="Arial"/>
          <w:bCs/>
          <w:sz w:val="22"/>
          <w:szCs w:val="22"/>
          <w:lang w:eastAsia="en-US"/>
        </w:rPr>
      </w:pPr>
      <w:r w:rsidRPr="00A003DF">
        <w:rPr>
          <w:rFonts w:ascii="Verdana" w:eastAsia="Calibri" w:hAnsi="Verdana" w:cs="Arial"/>
          <w:bCs/>
          <w:sz w:val="22"/>
          <w:szCs w:val="22"/>
          <w:lang w:eastAsia="en-US"/>
        </w:rPr>
        <w:lastRenderedPageBreak/>
        <w:t xml:space="preserve">41m long in six bays of 6.096m and one bay of 4.424m x 12m wide, approximately </w:t>
      </w:r>
      <w:r>
        <w:rPr>
          <w:rFonts w:ascii="Verdana" w:eastAsia="Calibri" w:hAnsi="Verdana" w:cs="Arial"/>
          <w:bCs/>
          <w:sz w:val="22"/>
          <w:szCs w:val="22"/>
          <w:lang w:eastAsia="en-US"/>
        </w:rPr>
        <w:t>5</w:t>
      </w:r>
      <w:r w:rsidRPr="00A003DF">
        <w:rPr>
          <w:rFonts w:ascii="Verdana" w:eastAsia="Calibri" w:hAnsi="Verdana" w:cs="Arial"/>
          <w:bCs/>
          <w:sz w:val="22"/>
          <w:szCs w:val="22"/>
          <w:lang w:eastAsia="en-US"/>
        </w:rPr>
        <w:t>m high to eaves and having a roof pitch of 15 degrees. Steelwork designed to BS 5950</w:t>
      </w:r>
      <w:r>
        <w:rPr>
          <w:rFonts w:ascii="Verdana" w:eastAsia="Calibri" w:hAnsi="Verdana" w:cs="Arial"/>
          <w:bCs/>
          <w:sz w:val="22"/>
          <w:szCs w:val="22"/>
          <w:lang w:eastAsia="en-US"/>
        </w:rPr>
        <w:t xml:space="preserve"> or equivalent</w:t>
      </w:r>
      <w:r w:rsidRPr="00A003DF">
        <w:rPr>
          <w:rFonts w:ascii="Verdana" w:eastAsia="Calibri" w:hAnsi="Verdana" w:cs="Arial"/>
          <w:bCs/>
          <w:sz w:val="22"/>
          <w:szCs w:val="22"/>
          <w:lang w:eastAsia="en-US"/>
        </w:rPr>
        <w:t>.</w:t>
      </w:r>
    </w:p>
    <w:p w14:paraId="79A9D758" w14:textId="77777777" w:rsidR="00F83D0A" w:rsidRDefault="00F83D0A" w:rsidP="00A003DF">
      <w:pPr>
        <w:pStyle w:val="ListParagraph"/>
        <w:widowControl/>
        <w:numPr>
          <w:ilvl w:val="0"/>
          <w:numId w:val="14"/>
        </w:numPr>
        <w:tabs>
          <w:tab w:val="left" w:pos="851"/>
        </w:tabs>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 xml:space="preserve">The building is to be constructed with the following minimum </w:t>
      </w:r>
      <w:proofErr w:type="gramStart"/>
      <w:r>
        <w:rPr>
          <w:rFonts w:ascii="Verdana" w:eastAsia="Calibri" w:hAnsi="Verdana" w:cs="Arial"/>
          <w:bCs/>
          <w:sz w:val="22"/>
          <w:szCs w:val="22"/>
          <w:lang w:eastAsia="en-US"/>
        </w:rPr>
        <w:t>requirement</w:t>
      </w:r>
      <w:proofErr w:type="gramEnd"/>
    </w:p>
    <w:p w14:paraId="1FBF712A" w14:textId="77777777" w:rsidR="00F83D0A" w:rsidRDefault="00A003DF" w:rsidP="00F83D0A">
      <w:pPr>
        <w:pStyle w:val="ListParagraph"/>
        <w:widowControl/>
        <w:numPr>
          <w:ilvl w:val="1"/>
          <w:numId w:val="14"/>
        </w:numPr>
        <w:tabs>
          <w:tab w:val="left" w:pos="851"/>
        </w:tabs>
        <w:autoSpaceDE/>
        <w:autoSpaceDN/>
        <w:adjustRightInd/>
        <w:spacing w:after="200"/>
        <w:rPr>
          <w:rFonts w:ascii="Verdana" w:eastAsia="Calibri" w:hAnsi="Verdana" w:cs="Arial"/>
          <w:bCs/>
          <w:sz w:val="22"/>
          <w:szCs w:val="22"/>
          <w:lang w:eastAsia="en-US"/>
        </w:rPr>
      </w:pPr>
      <w:r w:rsidRPr="00A003DF">
        <w:rPr>
          <w:rFonts w:ascii="Verdana" w:eastAsia="Calibri" w:hAnsi="Verdana" w:cs="Arial"/>
          <w:bCs/>
          <w:sz w:val="22"/>
          <w:szCs w:val="22"/>
          <w:lang w:eastAsia="en-US"/>
        </w:rPr>
        <w:t xml:space="preserve">305 x 165 UB stanchions carrying 254 x 146 UB rafters, having pressed steel eaves beams and galvanised zed purlins in the roof. </w:t>
      </w:r>
    </w:p>
    <w:p w14:paraId="5A51257D" w14:textId="77777777" w:rsidR="00F83D0A" w:rsidRDefault="00A003DF" w:rsidP="00F83D0A">
      <w:pPr>
        <w:pStyle w:val="ListParagraph"/>
        <w:widowControl/>
        <w:numPr>
          <w:ilvl w:val="1"/>
          <w:numId w:val="14"/>
        </w:numPr>
        <w:tabs>
          <w:tab w:val="left" w:pos="851"/>
        </w:tabs>
        <w:autoSpaceDE/>
        <w:autoSpaceDN/>
        <w:adjustRightInd/>
        <w:spacing w:after="200"/>
        <w:rPr>
          <w:rFonts w:ascii="Verdana" w:eastAsia="Calibri" w:hAnsi="Verdana" w:cs="Arial"/>
          <w:bCs/>
          <w:sz w:val="22"/>
          <w:szCs w:val="22"/>
          <w:lang w:eastAsia="en-US"/>
        </w:rPr>
      </w:pPr>
      <w:r w:rsidRPr="00A003DF">
        <w:rPr>
          <w:rFonts w:ascii="Verdana" w:eastAsia="Calibri" w:hAnsi="Verdana" w:cs="Arial"/>
          <w:bCs/>
          <w:sz w:val="22"/>
          <w:szCs w:val="22"/>
          <w:lang w:eastAsia="en-US"/>
        </w:rPr>
        <w:t>Intermediate 203 x 133 UB stanchions supplied in each end.</w:t>
      </w:r>
    </w:p>
    <w:p w14:paraId="1227BD43" w14:textId="77777777" w:rsidR="00F83D0A" w:rsidRDefault="00A003DF" w:rsidP="00F83D0A">
      <w:pPr>
        <w:pStyle w:val="ListParagraph"/>
        <w:widowControl/>
        <w:numPr>
          <w:ilvl w:val="1"/>
          <w:numId w:val="14"/>
        </w:numPr>
        <w:tabs>
          <w:tab w:val="left" w:pos="851"/>
        </w:tabs>
        <w:autoSpaceDE/>
        <w:autoSpaceDN/>
        <w:adjustRightInd/>
        <w:spacing w:after="200"/>
        <w:rPr>
          <w:rFonts w:ascii="Verdana" w:eastAsia="Calibri" w:hAnsi="Verdana" w:cs="Arial"/>
          <w:bCs/>
          <w:sz w:val="22"/>
          <w:szCs w:val="22"/>
          <w:lang w:eastAsia="en-US"/>
        </w:rPr>
      </w:pPr>
      <w:r w:rsidRPr="00A003DF">
        <w:rPr>
          <w:rFonts w:ascii="Verdana" w:eastAsia="Calibri" w:hAnsi="Verdana" w:cs="Arial"/>
          <w:bCs/>
          <w:sz w:val="22"/>
          <w:szCs w:val="22"/>
          <w:lang w:eastAsia="en-US"/>
        </w:rPr>
        <w:t xml:space="preserve"> Galvanised zed sheeting rails supplied in each end and one side to carry the cladding. </w:t>
      </w:r>
    </w:p>
    <w:p w14:paraId="3A9C805F" w14:textId="1994708F" w:rsidR="00A003DF" w:rsidRPr="00A003DF" w:rsidRDefault="00A003DF" w:rsidP="00F83D0A">
      <w:pPr>
        <w:pStyle w:val="ListParagraph"/>
        <w:widowControl/>
        <w:numPr>
          <w:ilvl w:val="1"/>
          <w:numId w:val="14"/>
        </w:numPr>
        <w:tabs>
          <w:tab w:val="left" w:pos="851"/>
        </w:tabs>
        <w:autoSpaceDE/>
        <w:autoSpaceDN/>
        <w:adjustRightInd/>
        <w:spacing w:after="200"/>
        <w:rPr>
          <w:rFonts w:ascii="Verdana" w:eastAsia="Calibri" w:hAnsi="Verdana" w:cs="Arial"/>
          <w:bCs/>
          <w:sz w:val="22"/>
          <w:szCs w:val="22"/>
          <w:lang w:eastAsia="en-US"/>
        </w:rPr>
      </w:pPr>
      <w:r w:rsidRPr="00A003DF">
        <w:rPr>
          <w:rFonts w:ascii="Verdana" w:eastAsia="Calibri" w:hAnsi="Verdana" w:cs="Arial"/>
          <w:bCs/>
          <w:sz w:val="22"/>
          <w:szCs w:val="22"/>
          <w:lang w:eastAsia="en-US"/>
        </w:rPr>
        <w:t>Tubular bracings supplied in the building and steelwork to be hot dip galvanised.</w:t>
      </w:r>
    </w:p>
    <w:p w14:paraId="052ED38F" w14:textId="6A869A4C" w:rsidR="00A003DF" w:rsidRPr="00A003DF" w:rsidRDefault="00A003DF" w:rsidP="00A003DF">
      <w:pPr>
        <w:pStyle w:val="ListParagraph"/>
        <w:widowControl/>
        <w:numPr>
          <w:ilvl w:val="0"/>
          <w:numId w:val="14"/>
        </w:numPr>
        <w:tabs>
          <w:tab w:val="left" w:pos="851"/>
        </w:tabs>
        <w:autoSpaceDE/>
        <w:autoSpaceDN/>
        <w:adjustRightInd/>
        <w:spacing w:after="200"/>
        <w:ind w:left="851" w:hanging="851"/>
        <w:rPr>
          <w:rFonts w:ascii="Verdana" w:eastAsia="Calibri" w:hAnsi="Verdana" w:cs="Arial"/>
          <w:bCs/>
          <w:sz w:val="22"/>
          <w:szCs w:val="22"/>
          <w:lang w:eastAsia="en-US"/>
        </w:rPr>
      </w:pPr>
      <w:r w:rsidRPr="00A003DF">
        <w:rPr>
          <w:rFonts w:ascii="Verdana" w:eastAsia="Calibri" w:hAnsi="Verdana" w:cs="Arial"/>
          <w:bCs/>
          <w:sz w:val="22"/>
          <w:szCs w:val="22"/>
          <w:lang w:eastAsia="en-US"/>
        </w:rPr>
        <w:t xml:space="preserve">The roof area </w:t>
      </w:r>
      <w:r w:rsidR="00F83D0A">
        <w:rPr>
          <w:rFonts w:ascii="Verdana" w:eastAsia="Calibri" w:hAnsi="Verdana" w:cs="Arial"/>
          <w:bCs/>
          <w:sz w:val="22"/>
          <w:szCs w:val="22"/>
          <w:lang w:eastAsia="en-US"/>
        </w:rPr>
        <w:t xml:space="preserve">is to be </w:t>
      </w:r>
      <w:r w:rsidRPr="00A003DF">
        <w:rPr>
          <w:rFonts w:ascii="Verdana" w:eastAsia="Calibri" w:hAnsi="Verdana" w:cs="Arial"/>
          <w:bCs/>
          <w:sz w:val="22"/>
          <w:szCs w:val="22"/>
          <w:lang w:eastAsia="en-US"/>
        </w:rPr>
        <w:t>clad with</w:t>
      </w:r>
      <w:r w:rsidR="00F83D0A">
        <w:rPr>
          <w:rFonts w:ascii="Verdana" w:eastAsia="Calibri" w:hAnsi="Verdana" w:cs="Arial"/>
          <w:bCs/>
          <w:sz w:val="22"/>
          <w:szCs w:val="22"/>
          <w:lang w:eastAsia="en-US"/>
        </w:rPr>
        <w:t xml:space="preserve"> a minimum of</w:t>
      </w:r>
      <w:r w:rsidRPr="00A003DF">
        <w:rPr>
          <w:rFonts w:ascii="Verdana" w:eastAsia="Calibri" w:hAnsi="Verdana" w:cs="Arial"/>
          <w:bCs/>
          <w:sz w:val="22"/>
          <w:szCs w:val="22"/>
          <w:lang w:eastAsia="en-US"/>
        </w:rPr>
        <w:t xml:space="preserve"> 0.7mm thick box profile plastisol coated steel sheeting with an anti-condensation liner on the underside of the sheets. The ridge to have plastisol ridge flashings with fillers. Each end and one side clad down 3.150m below the eaves in 0.5mm thick box profile plastisol coated steel sheeting and the gable to roof joints made good with barge boards.</w:t>
      </w:r>
    </w:p>
    <w:p w14:paraId="18EDEA29" w14:textId="659B6870" w:rsidR="00F83D0A" w:rsidRDefault="00F83D0A" w:rsidP="00A003DF">
      <w:pPr>
        <w:pStyle w:val="ListParagraph"/>
        <w:widowControl/>
        <w:numPr>
          <w:ilvl w:val="0"/>
          <w:numId w:val="14"/>
        </w:numPr>
        <w:tabs>
          <w:tab w:val="left" w:pos="851"/>
        </w:tabs>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Gutters on e</w:t>
      </w:r>
      <w:r w:rsidR="00A003DF" w:rsidRPr="00A003DF">
        <w:rPr>
          <w:rFonts w:ascii="Verdana" w:eastAsia="Calibri" w:hAnsi="Verdana" w:cs="Arial"/>
          <w:bCs/>
          <w:sz w:val="22"/>
          <w:szCs w:val="22"/>
          <w:lang w:eastAsia="en-US"/>
        </w:rPr>
        <w:t xml:space="preserve">ach side to have 170mm half round PVC gutters with 110mm PVC downpipes. </w:t>
      </w:r>
    </w:p>
    <w:p w14:paraId="154A8DEC" w14:textId="34593D9A" w:rsidR="00A003DF" w:rsidRPr="00A003DF" w:rsidRDefault="00F83D0A" w:rsidP="00A003DF">
      <w:pPr>
        <w:pStyle w:val="ListParagraph"/>
        <w:widowControl/>
        <w:numPr>
          <w:ilvl w:val="0"/>
          <w:numId w:val="14"/>
        </w:numPr>
        <w:tabs>
          <w:tab w:val="left" w:pos="851"/>
        </w:tabs>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 xml:space="preserve">Roof Lights are </w:t>
      </w:r>
      <w:proofErr w:type="gramStart"/>
      <w:r>
        <w:rPr>
          <w:rFonts w:ascii="Verdana" w:eastAsia="Calibri" w:hAnsi="Verdana" w:cs="Arial"/>
          <w:bCs/>
          <w:sz w:val="22"/>
          <w:szCs w:val="22"/>
          <w:lang w:eastAsia="en-US"/>
        </w:rPr>
        <w:t xml:space="preserve">to </w:t>
      </w:r>
      <w:r w:rsidR="00A003DF" w:rsidRPr="00A003DF">
        <w:rPr>
          <w:rFonts w:ascii="Verdana" w:eastAsia="Calibri" w:hAnsi="Verdana" w:cs="Arial"/>
          <w:bCs/>
          <w:sz w:val="22"/>
          <w:szCs w:val="22"/>
          <w:lang w:eastAsia="en-US"/>
        </w:rPr>
        <w:t xml:space="preserve"> </w:t>
      </w:r>
      <w:r>
        <w:rPr>
          <w:rFonts w:ascii="Verdana" w:eastAsia="Calibri" w:hAnsi="Verdana" w:cs="Arial"/>
          <w:bCs/>
          <w:sz w:val="22"/>
          <w:szCs w:val="22"/>
          <w:lang w:eastAsia="en-US"/>
        </w:rPr>
        <w:t>be</w:t>
      </w:r>
      <w:proofErr w:type="gramEnd"/>
      <w:r>
        <w:rPr>
          <w:rFonts w:ascii="Verdana" w:eastAsia="Calibri" w:hAnsi="Verdana" w:cs="Arial"/>
          <w:bCs/>
          <w:sz w:val="22"/>
          <w:szCs w:val="22"/>
          <w:lang w:eastAsia="en-US"/>
        </w:rPr>
        <w:t xml:space="preserve"> supplied as</w:t>
      </w:r>
      <w:r w:rsidR="00A003DF" w:rsidRPr="00A003DF">
        <w:rPr>
          <w:rFonts w:ascii="Verdana" w:eastAsia="Calibri" w:hAnsi="Verdana" w:cs="Arial"/>
          <w:bCs/>
          <w:sz w:val="22"/>
          <w:szCs w:val="22"/>
          <w:lang w:eastAsia="en-US"/>
        </w:rPr>
        <w:t xml:space="preserve"> 28 x 3.150m </w:t>
      </w:r>
      <w:r w:rsidR="00A003DF" w:rsidRPr="0013658F">
        <w:rPr>
          <w:rFonts w:ascii="Verdana" w:eastAsia="Calibri" w:hAnsi="Verdana" w:cs="Arial"/>
          <w:bCs/>
          <w:sz w:val="22"/>
          <w:szCs w:val="22"/>
          <w:lang w:eastAsia="en-US"/>
        </w:rPr>
        <w:t xml:space="preserve">long </w:t>
      </w:r>
      <w:r w:rsidR="0013658F" w:rsidRPr="0013658F">
        <w:rPr>
          <w:rFonts w:ascii="Verdana" w:eastAsia="Calibri" w:hAnsi="Verdana" w:cs="Arial"/>
          <w:bCs/>
          <w:sz w:val="22"/>
          <w:szCs w:val="22"/>
          <w:lang w:eastAsia="en-US"/>
        </w:rPr>
        <w:t>LED</w:t>
      </w:r>
      <w:r w:rsidR="00A003DF" w:rsidRPr="0013658F">
        <w:rPr>
          <w:rFonts w:ascii="Verdana" w:eastAsia="Calibri" w:hAnsi="Verdana" w:cs="Arial"/>
          <w:bCs/>
          <w:sz w:val="22"/>
          <w:szCs w:val="22"/>
          <w:lang w:eastAsia="en-US"/>
        </w:rPr>
        <w:t xml:space="preserve"> lights</w:t>
      </w:r>
      <w:r w:rsidR="00A003DF" w:rsidRPr="00A003DF">
        <w:rPr>
          <w:rFonts w:ascii="Verdana" w:eastAsia="Calibri" w:hAnsi="Verdana" w:cs="Arial"/>
          <w:bCs/>
          <w:sz w:val="22"/>
          <w:szCs w:val="22"/>
          <w:lang w:eastAsia="en-US"/>
        </w:rPr>
        <w:t xml:space="preserve"> in the roof.</w:t>
      </w:r>
    </w:p>
    <w:p w14:paraId="68335B71" w14:textId="2C34174D" w:rsidR="00A003DF" w:rsidRPr="00A003DF" w:rsidRDefault="00B61AE5" w:rsidP="00A003DF">
      <w:pPr>
        <w:pStyle w:val="ListParagraph"/>
        <w:widowControl/>
        <w:numPr>
          <w:ilvl w:val="0"/>
          <w:numId w:val="14"/>
        </w:numPr>
        <w:tabs>
          <w:tab w:val="left" w:pos="851"/>
        </w:tabs>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 xml:space="preserve">The wall panels are to be a minimum </w:t>
      </w:r>
      <w:proofErr w:type="gramStart"/>
      <w:r>
        <w:rPr>
          <w:rFonts w:ascii="Verdana" w:eastAsia="Calibri" w:hAnsi="Verdana" w:cs="Arial"/>
          <w:bCs/>
          <w:sz w:val="22"/>
          <w:szCs w:val="22"/>
          <w:lang w:eastAsia="en-US"/>
        </w:rPr>
        <w:t xml:space="preserve">of </w:t>
      </w:r>
      <w:r w:rsidR="00A003DF" w:rsidRPr="00A003DF">
        <w:rPr>
          <w:rFonts w:ascii="Verdana" w:eastAsia="Calibri" w:hAnsi="Verdana" w:cs="Arial"/>
          <w:bCs/>
          <w:sz w:val="22"/>
          <w:szCs w:val="22"/>
          <w:lang w:eastAsia="en-US"/>
        </w:rPr>
        <w:t xml:space="preserve"> 95</w:t>
      </w:r>
      <w:proofErr w:type="gramEnd"/>
      <w:r w:rsidR="00A003DF" w:rsidRPr="00A003DF">
        <w:rPr>
          <w:rFonts w:ascii="Verdana" w:eastAsia="Calibri" w:hAnsi="Verdana" w:cs="Arial"/>
          <w:bCs/>
          <w:sz w:val="22"/>
          <w:szCs w:val="22"/>
          <w:lang w:eastAsia="en-US"/>
        </w:rPr>
        <w:t>mm thick x 2m high, across each end and along one side. The panels being set between and to the outside face of the stanchions.</w:t>
      </w:r>
    </w:p>
    <w:p w14:paraId="54F2E342" w14:textId="4966CFE7" w:rsidR="00C20407" w:rsidRPr="00A003DF" w:rsidRDefault="00A003DF" w:rsidP="00A003DF">
      <w:pPr>
        <w:pStyle w:val="ListParagraph"/>
        <w:widowControl/>
        <w:numPr>
          <w:ilvl w:val="0"/>
          <w:numId w:val="14"/>
        </w:numPr>
        <w:tabs>
          <w:tab w:val="left" w:pos="851"/>
        </w:tabs>
        <w:autoSpaceDE/>
        <w:autoSpaceDN/>
        <w:adjustRightInd/>
        <w:spacing w:after="200"/>
        <w:ind w:left="851" w:hanging="851"/>
        <w:rPr>
          <w:rFonts w:ascii="Verdana" w:eastAsia="Calibri" w:hAnsi="Verdana" w:cs="Arial"/>
          <w:bCs/>
          <w:sz w:val="22"/>
          <w:szCs w:val="22"/>
          <w:lang w:eastAsia="en-US"/>
        </w:rPr>
      </w:pPr>
      <w:r w:rsidRPr="00A003DF">
        <w:rPr>
          <w:rFonts w:ascii="Verdana" w:eastAsia="Calibri" w:hAnsi="Verdana" w:cs="Arial"/>
          <w:bCs/>
          <w:sz w:val="22"/>
          <w:szCs w:val="22"/>
          <w:lang w:eastAsia="en-US"/>
        </w:rPr>
        <w:t>To go in the open side, supply six 6m wide and one 4.5m wide gale breakers</w:t>
      </w:r>
      <w:r w:rsidR="00B61AE5">
        <w:rPr>
          <w:rFonts w:ascii="Verdana" w:eastAsia="Calibri" w:hAnsi="Verdana" w:cs="Arial"/>
          <w:bCs/>
          <w:sz w:val="22"/>
          <w:szCs w:val="22"/>
          <w:lang w:eastAsia="en-US"/>
        </w:rPr>
        <w:t xml:space="preserve"> each 2.1m </w:t>
      </w:r>
      <w:proofErr w:type="gramStart"/>
      <w:r w:rsidR="00B61AE5">
        <w:rPr>
          <w:rFonts w:ascii="Verdana" w:eastAsia="Calibri" w:hAnsi="Verdana" w:cs="Arial"/>
          <w:bCs/>
          <w:sz w:val="22"/>
          <w:szCs w:val="22"/>
          <w:lang w:eastAsia="en-US"/>
        </w:rPr>
        <w:t>high</w:t>
      </w:r>
      <w:proofErr w:type="gramEnd"/>
    </w:p>
    <w:p w14:paraId="2D370F75" w14:textId="10B99BBC" w:rsidR="00A003DF"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w:t>
      </w:r>
      <w:r w:rsidR="00A003DF">
        <w:rPr>
          <w:rFonts w:ascii="Verdana" w:eastAsia="Calibri" w:hAnsi="Verdana" w:cs="Arial"/>
          <w:b/>
          <w:sz w:val="22"/>
          <w:szCs w:val="22"/>
          <w:lang w:eastAsia="en-US"/>
        </w:rPr>
        <w:t>2</w:t>
      </w:r>
      <w:r>
        <w:rPr>
          <w:rFonts w:ascii="Verdana" w:eastAsia="Calibri" w:hAnsi="Verdana" w:cs="Arial"/>
          <w:b/>
          <w:sz w:val="22"/>
          <w:szCs w:val="22"/>
          <w:lang w:eastAsia="en-US"/>
        </w:rPr>
        <w:tab/>
      </w:r>
      <w:r w:rsidR="00A003DF">
        <w:rPr>
          <w:rFonts w:ascii="Verdana" w:eastAsia="Calibri" w:hAnsi="Verdana" w:cs="Arial"/>
          <w:b/>
          <w:sz w:val="22"/>
          <w:szCs w:val="22"/>
          <w:lang w:eastAsia="en-US"/>
        </w:rPr>
        <w:t xml:space="preserve">Supporting </w:t>
      </w:r>
      <w:proofErr w:type="gramStart"/>
      <w:r w:rsidR="00A003DF">
        <w:rPr>
          <w:rFonts w:ascii="Verdana" w:eastAsia="Calibri" w:hAnsi="Verdana" w:cs="Arial"/>
          <w:b/>
          <w:sz w:val="22"/>
          <w:szCs w:val="22"/>
          <w:lang w:eastAsia="en-US"/>
        </w:rPr>
        <w:t>documents</w:t>
      </w:r>
      <w:proofErr w:type="gramEnd"/>
    </w:p>
    <w:p w14:paraId="3B98391D" w14:textId="7699F069" w:rsidR="00A003DF" w:rsidRDefault="00B61AE5" w:rsidP="00F91691">
      <w:pPr>
        <w:widowControl/>
        <w:tabs>
          <w:tab w:val="left" w:pos="851"/>
        </w:tabs>
        <w:autoSpaceDE/>
        <w:autoSpaceDN/>
        <w:adjustRightInd/>
        <w:spacing w:after="200"/>
        <w:rPr>
          <w:rFonts w:ascii="Verdana" w:eastAsia="Calibri" w:hAnsi="Verdana" w:cs="Arial"/>
          <w:bCs/>
          <w:sz w:val="22"/>
          <w:szCs w:val="22"/>
          <w:lang w:eastAsia="en-US"/>
        </w:rPr>
      </w:pPr>
      <w:bookmarkStart w:id="2" w:name="_Hlk175142423"/>
      <w:r w:rsidRPr="003659D8">
        <w:rPr>
          <w:rFonts w:ascii="Verdana" w:eastAsia="Calibri" w:hAnsi="Verdana" w:cs="Arial"/>
          <w:bCs/>
          <w:sz w:val="22"/>
          <w:szCs w:val="22"/>
          <w:lang w:eastAsia="en-US"/>
        </w:rPr>
        <w:t>3.2.1</w:t>
      </w:r>
      <w:r w:rsidR="002B2E13">
        <w:rPr>
          <w:rFonts w:ascii="Verdana" w:eastAsia="Calibri" w:hAnsi="Verdana" w:cs="Arial"/>
          <w:b/>
          <w:sz w:val="22"/>
          <w:szCs w:val="22"/>
          <w:lang w:eastAsia="en-US"/>
        </w:rPr>
        <w:tab/>
      </w:r>
      <w:r w:rsidR="003659D8" w:rsidRPr="003659D8">
        <w:rPr>
          <w:rFonts w:ascii="Verdana" w:eastAsia="Calibri" w:hAnsi="Verdana" w:cs="Arial"/>
          <w:bCs/>
          <w:sz w:val="22"/>
          <w:szCs w:val="22"/>
          <w:lang w:eastAsia="en-US"/>
        </w:rPr>
        <w:t>Enclosure 1 Location Plan</w:t>
      </w:r>
    </w:p>
    <w:p w14:paraId="0AA8D4BF" w14:textId="35664811" w:rsidR="003659D8" w:rsidRDefault="003659D8"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3.2.2</w:t>
      </w:r>
      <w:r>
        <w:rPr>
          <w:rFonts w:ascii="Verdana" w:eastAsia="Calibri" w:hAnsi="Verdana" w:cs="Arial"/>
          <w:bCs/>
          <w:sz w:val="22"/>
          <w:szCs w:val="22"/>
          <w:lang w:eastAsia="en-US"/>
        </w:rPr>
        <w:tab/>
      </w:r>
      <w:r w:rsidRPr="003659D8">
        <w:rPr>
          <w:rFonts w:ascii="Verdana" w:eastAsia="Calibri" w:hAnsi="Verdana" w:cs="Arial"/>
          <w:bCs/>
          <w:sz w:val="22"/>
          <w:szCs w:val="22"/>
          <w:lang w:eastAsia="en-US"/>
        </w:rPr>
        <w:t>Enclo</w:t>
      </w:r>
      <w:r>
        <w:rPr>
          <w:rFonts w:ascii="Verdana" w:eastAsia="Calibri" w:hAnsi="Verdana" w:cs="Arial"/>
          <w:bCs/>
          <w:sz w:val="22"/>
          <w:szCs w:val="22"/>
          <w:lang w:eastAsia="en-US"/>
        </w:rPr>
        <w:t>sure</w:t>
      </w:r>
      <w:r w:rsidRPr="003659D8">
        <w:rPr>
          <w:rFonts w:ascii="Verdana" w:eastAsia="Calibri" w:hAnsi="Verdana" w:cs="Arial"/>
          <w:bCs/>
          <w:sz w:val="22"/>
          <w:szCs w:val="22"/>
          <w:lang w:eastAsia="en-US"/>
        </w:rPr>
        <w:t xml:space="preserve"> 2 Site Plan</w:t>
      </w:r>
    </w:p>
    <w:p w14:paraId="1EF6A162" w14:textId="1165C3FF" w:rsidR="003659D8" w:rsidRPr="003659D8" w:rsidRDefault="003659D8" w:rsidP="00F91691">
      <w:pPr>
        <w:widowControl/>
        <w:tabs>
          <w:tab w:val="left" w:pos="851"/>
        </w:tabs>
        <w:autoSpaceDE/>
        <w:autoSpaceDN/>
        <w:adjustRightInd/>
        <w:spacing w:after="200"/>
        <w:rPr>
          <w:rFonts w:ascii="Verdana" w:eastAsia="Calibri" w:hAnsi="Verdana" w:cs="Arial"/>
          <w:bCs/>
          <w:sz w:val="22"/>
          <w:szCs w:val="22"/>
          <w:lang w:eastAsia="en-US"/>
        </w:rPr>
      </w:pPr>
      <w:r w:rsidRPr="003659D8">
        <w:rPr>
          <w:rFonts w:ascii="Verdana" w:eastAsia="Calibri" w:hAnsi="Verdana" w:cs="Arial"/>
          <w:bCs/>
          <w:sz w:val="22"/>
          <w:szCs w:val="22"/>
          <w:lang w:eastAsia="en-US"/>
        </w:rPr>
        <w:t>3.2.3</w:t>
      </w:r>
      <w:r w:rsidRPr="003659D8">
        <w:rPr>
          <w:rFonts w:ascii="Verdana" w:eastAsia="Calibri" w:hAnsi="Verdana" w:cs="Arial"/>
          <w:bCs/>
          <w:sz w:val="22"/>
          <w:szCs w:val="22"/>
          <w:lang w:eastAsia="en-US"/>
        </w:rPr>
        <w:tab/>
        <w:t>Enclosure 3 Elevation Plans</w:t>
      </w:r>
    </w:p>
    <w:p w14:paraId="50C96996" w14:textId="3ED61F00" w:rsidR="002F60F5" w:rsidRDefault="00A003DF"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w:t>
      </w:r>
      <w:r>
        <w:rPr>
          <w:rFonts w:ascii="Verdana" w:eastAsia="Calibri" w:hAnsi="Verdana" w:cs="Arial"/>
          <w:b/>
          <w:sz w:val="22"/>
          <w:szCs w:val="22"/>
          <w:lang w:eastAsia="en-US"/>
        </w:rPr>
        <w:tab/>
      </w:r>
      <w:r w:rsidR="002F60F5">
        <w:rPr>
          <w:rFonts w:ascii="Verdana" w:eastAsia="Calibri" w:hAnsi="Verdana" w:cs="Arial"/>
          <w:b/>
          <w:sz w:val="22"/>
          <w:szCs w:val="22"/>
          <w:lang w:eastAsia="en-US"/>
        </w:rPr>
        <w:t xml:space="preserve">Form of </w:t>
      </w:r>
      <w:r w:rsidR="00750B5A">
        <w:rPr>
          <w:rFonts w:ascii="Verdana" w:eastAsia="Calibri" w:hAnsi="Verdana" w:cs="Arial"/>
          <w:b/>
          <w:sz w:val="22"/>
          <w:szCs w:val="22"/>
          <w:lang w:eastAsia="en-US"/>
        </w:rPr>
        <w:t>Tender</w:t>
      </w:r>
    </w:p>
    <w:p w14:paraId="38989CB2" w14:textId="54BA8A2E" w:rsidR="00C20407" w:rsidRPr="00C20407" w:rsidRDefault="00A003DF"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sidR="00843C15">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3659D8">
        <w:rPr>
          <w:rFonts w:ascii="Verdana" w:eastAsia="Calibri" w:hAnsi="Verdana" w:cs="Arial"/>
          <w:bCs/>
          <w:sz w:val="22"/>
          <w:szCs w:val="22"/>
          <w:lang w:eastAsia="en-US"/>
        </w:rPr>
        <w:t>4</w:t>
      </w:r>
      <w:r w:rsidR="00C20407" w:rsidRPr="00C20407">
        <w:rPr>
          <w:rFonts w:ascii="Verdana" w:eastAsia="Calibri" w:hAnsi="Verdana" w:cs="Arial"/>
          <w:bCs/>
          <w:sz w:val="22"/>
          <w:szCs w:val="22"/>
          <w:lang w:eastAsia="en-US"/>
        </w:rPr>
        <w:t xml:space="preserve"> Form of Tender</w:t>
      </w:r>
    </w:p>
    <w:bookmarkEnd w:id="1"/>
    <w:bookmarkEnd w:id="2"/>
    <w:p w14:paraId="04E25A6B" w14:textId="157E0004"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sidR="00A003DF">
        <w:rPr>
          <w:rFonts w:ascii="Verdana" w:eastAsia="Calibri" w:hAnsi="Verdana"/>
          <w:b/>
          <w:bCs/>
          <w:sz w:val="22"/>
          <w:szCs w:val="22"/>
          <w:lang w:eastAsia="en-US"/>
        </w:rPr>
        <w:t>4</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w:t>
      </w:r>
      <w:r w:rsidRPr="00B37F6E">
        <w:rPr>
          <w:rFonts w:ascii="Verdana" w:eastAsia="Calibri" w:hAnsi="Verdana"/>
          <w:sz w:val="22"/>
          <w:szCs w:val="22"/>
          <w:lang w:eastAsia="en-US"/>
        </w:rPr>
        <w:lastRenderedPageBreak/>
        <w:t>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sidR="003659D8">
        <w:rPr>
          <w:rFonts w:ascii="Verdana" w:eastAsia="Calibri" w:hAnsi="Verdana"/>
          <w:sz w:val="22"/>
          <w:szCs w:val="22"/>
          <w:lang w:eastAsia="en-US"/>
        </w:rPr>
        <w:t>5</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0492D9C9" w:rsidR="005663C5" w:rsidRPr="005663C5" w:rsidRDefault="002F60F5" w:rsidP="007B27FE">
      <w:pPr>
        <w:pStyle w:val="Neading3"/>
      </w:pPr>
      <w:r w:rsidRPr="00C20407">
        <w:rPr>
          <w:rFonts w:cs="Arial"/>
          <w:b/>
          <w:bCs/>
        </w:rPr>
        <w:t>3.</w:t>
      </w:r>
      <w:r w:rsidR="00A003DF">
        <w:rPr>
          <w:rFonts w:cs="Arial"/>
          <w:b/>
          <w:bCs/>
        </w:rPr>
        <w:t>5</w:t>
      </w:r>
      <w:r>
        <w:rPr>
          <w:rFonts w:cs="Arial"/>
        </w:rPr>
        <w:tab/>
      </w:r>
      <w:bookmarkStart w:id="3" w:name="_Hlk161834154"/>
      <w:r w:rsidR="00455ED5">
        <w:rPr>
          <w:rFonts w:cs="Arial"/>
        </w:rPr>
        <w:t xml:space="preserve">Shared Prosperity Fund Branding and Publicity Guidance </w:t>
      </w:r>
      <w:bookmarkEnd w:id="3"/>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21846E20" w:rsidR="00CF4C27" w:rsidRDefault="00CF4C27" w:rsidP="009071BD">
      <w:pPr>
        <w:widowControl/>
        <w:autoSpaceDE/>
        <w:autoSpaceDN/>
        <w:adjustRightInd/>
        <w:spacing w:after="200"/>
        <w:rPr>
          <w:rFonts w:ascii="Verdana" w:eastAsia="Calibri" w:hAnsi="Verdana" w:cs="Arial"/>
          <w:bCs/>
          <w:sz w:val="22"/>
          <w:szCs w:val="22"/>
          <w:lang w:eastAsia="en-US"/>
        </w:rPr>
      </w:pPr>
      <w:bookmarkStart w:id="4" w:name="_Hlk161834183"/>
      <w:r w:rsidRPr="00CF4C27">
        <w:rPr>
          <w:rFonts w:ascii="Verdana" w:eastAsia="Calibri" w:hAnsi="Verdana" w:cs="Arial"/>
          <w:bCs/>
          <w:sz w:val="22"/>
          <w:szCs w:val="22"/>
          <w:lang w:eastAsia="en-US"/>
        </w:rPr>
        <w:t xml:space="preserve">The </w:t>
      </w:r>
      <w:r w:rsidR="00D17494">
        <w:rPr>
          <w:rFonts w:ascii="Verdana" w:eastAsia="Calibri" w:hAnsi="Verdana" w:cs="Arial"/>
          <w:bCs/>
          <w:sz w:val="22"/>
          <w:szCs w:val="22"/>
          <w:lang w:eastAsia="en-US"/>
        </w:rPr>
        <w:t>tenderer</w:t>
      </w:r>
      <w:r w:rsidRPr="00CF4C27">
        <w:rPr>
          <w:rFonts w:ascii="Verdana" w:eastAsia="Calibri" w:hAnsi="Verdana" w:cs="Arial"/>
          <w:bCs/>
          <w:sz w:val="22"/>
          <w:szCs w:val="22"/>
          <w:lang w:eastAsia="en-US"/>
        </w:rPr>
        <w:t>’s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4"/>
    <w:p w14:paraId="7AEA7C32" w14:textId="2D3B82AC" w:rsidR="002F60F5" w:rsidRPr="00C30B0B" w:rsidRDefault="00D17494"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Truro Farm Machinery Ltd</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w:t>
      </w:r>
      <w:r>
        <w:rPr>
          <w:rFonts w:ascii="Verdana" w:eastAsia="Calibri" w:hAnsi="Verdana" w:cs="Arial"/>
          <w:bCs/>
          <w:sz w:val="22"/>
          <w:szCs w:val="22"/>
          <w:lang w:eastAsia="en-US"/>
        </w:rPr>
        <w:t>tenderer</w:t>
      </w:r>
      <w:r w:rsidR="00CF4C27" w:rsidRPr="00C30B0B">
        <w:rPr>
          <w:rFonts w:ascii="Verdana" w:eastAsia="Calibri" w:hAnsi="Verdana" w:cs="Arial"/>
          <w:bCs/>
          <w:sz w:val="22"/>
          <w:szCs w:val="22"/>
          <w:lang w:eastAsia="en-US"/>
        </w:rPr>
        <w:t xml:space="preserve">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985419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D17494">
        <w:rPr>
          <w:rFonts w:ascii="Verdana" w:hAnsi="Verdana"/>
          <w:color w:val="auto"/>
          <w:sz w:val="22"/>
          <w:szCs w:val="22"/>
        </w:rPr>
        <w:t>£</w:t>
      </w:r>
      <w:r w:rsidR="00D17494" w:rsidRPr="00D17494">
        <w:rPr>
          <w:rFonts w:ascii="Verdana" w:hAnsi="Verdana"/>
          <w:color w:val="auto"/>
          <w:sz w:val="22"/>
          <w:szCs w:val="22"/>
        </w:rPr>
        <w:t>210</w:t>
      </w:r>
      <w:r w:rsidR="00C20407" w:rsidRPr="00D17494">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38B48912" w:rsidR="00043839" w:rsidRDefault="00043839" w:rsidP="00F138F1">
      <w:pPr>
        <w:pStyle w:val="Default"/>
        <w:rPr>
          <w:rFonts w:ascii="Verdana" w:hAnsi="Verdana"/>
          <w:b/>
          <w:color w:val="auto"/>
          <w:sz w:val="22"/>
          <w:szCs w:val="22"/>
        </w:rPr>
      </w:pPr>
    </w:p>
    <w:p w14:paraId="00FB373B" w14:textId="23FECD14" w:rsidR="000C5318" w:rsidRDefault="000C5318" w:rsidP="00F138F1">
      <w:pPr>
        <w:pStyle w:val="Default"/>
        <w:rPr>
          <w:rFonts w:ascii="Verdana" w:hAnsi="Verdana"/>
          <w:b/>
          <w:color w:val="auto"/>
          <w:sz w:val="22"/>
          <w:szCs w:val="22"/>
        </w:rPr>
      </w:pPr>
      <w:r>
        <w:rPr>
          <w:rFonts w:ascii="Verdana" w:hAnsi="Verdana"/>
          <w:b/>
          <w:color w:val="auto"/>
          <w:sz w:val="22"/>
          <w:szCs w:val="22"/>
        </w:rPr>
        <w:t>Returns that exceed the budget will not be considered</w:t>
      </w: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lastRenderedPageBreak/>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4A48C60"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in accordance with the</w:t>
      </w:r>
      <w:r w:rsidRPr="00043839">
        <w:rPr>
          <w:rFonts w:ascii="Verdana" w:hAnsi="Verdana"/>
          <w:sz w:val="22"/>
          <w:szCs w:val="22"/>
        </w:rPr>
        <w:t xml:space="preserve"> timetable </w:t>
      </w:r>
      <w:r w:rsidR="003659D8">
        <w:rPr>
          <w:rFonts w:ascii="Verdana" w:hAnsi="Verdana"/>
          <w:sz w:val="22"/>
          <w:szCs w:val="22"/>
        </w:rPr>
        <w:t>be</w:t>
      </w:r>
      <w:r w:rsidRPr="00043839">
        <w:rPr>
          <w:rFonts w:ascii="Verdana" w:hAnsi="Verdana"/>
          <w:sz w:val="22"/>
          <w:szCs w:val="22"/>
        </w:rPr>
        <w:t>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3090"/>
      </w:tblGrid>
      <w:tr w:rsidR="00043839" w:rsidRPr="00043839" w14:paraId="18F09D01" w14:textId="77777777" w:rsidTr="003659D8">
        <w:trPr>
          <w:trHeight w:hRule="exact" w:val="317"/>
        </w:trPr>
        <w:tc>
          <w:tcPr>
            <w:tcW w:w="5415"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090"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3659D8">
        <w:trPr>
          <w:trHeight w:hRule="exact" w:val="436"/>
        </w:trPr>
        <w:tc>
          <w:tcPr>
            <w:tcW w:w="5415"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090" w:type="dxa"/>
            <w:shd w:val="clear" w:color="auto" w:fill="auto"/>
          </w:tcPr>
          <w:p w14:paraId="35F0009A" w14:textId="07218C8E" w:rsidR="004A562D" w:rsidRPr="00231011" w:rsidRDefault="003659D8" w:rsidP="004A562D">
            <w:pPr>
              <w:pStyle w:val="TableParagraph"/>
              <w:kinsoku w:val="0"/>
              <w:overflowPunct w:val="0"/>
              <w:rPr>
                <w:rFonts w:ascii="Verdana" w:hAnsi="Verdana"/>
                <w:sz w:val="22"/>
                <w:szCs w:val="22"/>
              </w:rPr>
            </w:pPr>
            <w:r>
              <w:rPr>
                <w:rFonts w:ascii="Verdana" w:hAnsi="Verdana"/>
                <w:sz w:val="22"/>
                <w:szCs w:val="22"/>
              </w:rPr>
              <w:t>22 August 2022</w:t>
            </w:r>
          </w:p>
        </w:tc>
      </w:tr>
      <w:tr w:rsidR="00AB7130" w:rsidRPr="00043839" w14:paraId="76DF3964" w14:textId="77777777" w:rsidTr="003659D8">
        <w:trPr>
          <w:trHeight w:hRule="exact" w:val="700"/>
        </w:trPr>
        <w:tc>
          <w:tcPr>
            <w:tcW w:w="5415" w:type="dxa"/>
            <w:shd w:val="clear" w:color="auto" w:fill="auto"/>
          </w:tcPr>
          <w:p w14:paraId="06D15B38" w14:textId="3E12CC7C" w:rsidR="00D17494" w:rsidRDefault="00AB7130" w:rsidP="00D17494">
            <w:pPr>
              <w:pStyle w:val="TableParagraph"/>
              <w:kinsoku w:val="0"/>
              <w:overflowPunct w:val="0"/>
              <w:ind w:left="102"/>
              <w:rPr>
                <w:rFonts w:ascii="Verdana" w:hAnsi="Verdana"/>
                <w:color w:val="FF0000"/>
                <w:sz w:val="22"/>
                <w:szCs w:val="22"/>
              </w:rPr>
            </w:pPr>
            <w:r w:rsidRPr="00D17494">
              <w:rPr>
                <w:rFonts w:ascii="Verdana" w:hAnsi="Verdana"/>
                <w:sz w:val="22"/>
                <w:szCs w:val="22"/>
              </w:rPr>
              <w:t>Site visit to be arrange</w:t>
            </w:r>
            <w:r w:rsidR="006255A8" w:rsidRPr="00D17494">
              <w:rPr>
                <w:rFonts w:ascii="Verdana" w:hAnsi="Verdana"/>
                <w:sz w:val="22"/>
                <w:szCs w:val="22"/>
              </w:rPr>
              <w:t>d</w:t>
            </w:r>
            <w:r w:rsidRPr="00D17494">
              <w:rPr>
                <w:rFonts w:ascii="Verdana" w:hAnsi="Verdana"/>
                <w:sz w:val="22"/>
                <w:szCs w:val="22"/>
              </w:rPr>
              <w:t xml:space="preserve"> by email with:</w:t>
            </w:r>
            <w:r w:rsidR="00AE742E" w:rsidRPr="00D17494">
              <w:rPr>
                <w:rFonts w:ascii="Verdana" w:hAnsi="Verdana"/>
                <w:sz w:val="22"/>
                <w:szCs w:val="22"/>
              </w:rPr>
              <w:t xml:space="preserve"> </w:t>
            </w:r>
            <w:r w:rsidR="00D17494" w:rsidRPr="00D17494">
              <w:rPr>
                <w:rFonts w:ascii="Verdana" w:hAnsi="Verdana"/>
                <w:sz w:val="22"/>
                <w:szCs w:val="22"/>
              </w:rPr>
              <w:t xml:space="preserve">Kevin Andrews </w:t>
            </w:r>
            <w:hyperlink r:id="rId11" w:history="1">
              <w:r w:rsidR="00D17494" w:rsidRPr="00D75BA8">
                <w:rPr>
                  <w:rStyle w:val="Hyperlink"/>
                  <w:rFonts w:ascii="Verdana" w:hAnsi="Verdana"/>
                  <w:sz w:val="22"/>
                  <w:szCs w:val="22"/>
                </w:rPr>
                <w:t>kev@truromachinery.co.uk</w:t>
              </w:r>
            </w:hyperlink>
          </w:p>
          <w:p w14:paraId="315FD857" w14:textId="573E29AB" w:rsidR="00AE742E" w:rsidRPr="00D17494" w:rsidRDefault="00D17494" w:rsidP="00D17494">
            <w:pPr>
              <w:pStyle w:val="TableParagraph"/>
              <w:kinsoku w:val="0"/>
              <w:overflowPunct w:val="0"/>
              <w:ind w:left="102"/>
              <w:rPr>
                <w:rFonts w:ascii="Verdana" w:hAnsi="Verdana"/>
                <w:sz w:val="22"/>
                <w:szCs w:val="22"/>
              </w:rPr>
            </w:pPr>
            <w:r w:rsidRPr="00D17494">
              <w:rPr>
                <w:rFonts w:ascii="Verdana" w:hAnsi="Verdana"/>
                <w:color w:val="FF0000"/>
                <w:sz w:val="22"/>
                <w:szCs w:val="22"/>
              </w:rPr>
              <w:t xml:space="preserve"> </w:t>
            </w:r>
          </w:p>
        </w:tc>
        <w:tc>
          <w:tcPr>
            <w:tcW w:w="3090" w:type="dxa"/>
            <w:shd w:val="clear" w:color="auto" w:fill="auto"/>
          </w:tcPr>
          <w:p w14:paraId="44FB46FD" w14:textId="3D513791" w:rsidR="00AB7130" w:rsidRPr="00231011" w:rsidRDefault="003659D8" w:rsidP="004A562D">
            <w:pPr>
              <w:pStyle w:val="TableParagraph"/>
              <w:kinsoku w:val="0"/>
              <w:overflowPunct w:val="0"/>
              <w:rPr>
                <w:rFonts w:ascii="Verdana" w:hAnsi="Verdana"/>
                <w:sz w:val="22"/>
                <w:szCs w:val="22"/>
              </w:rPr>
            </w:pPr>
            <w:r>
              <w:rPr>
                <w:rFonts w:ascii="Verdana" w:hAnsi="Verdana"/>
                <w:sz w:val="22"/>
                <w:szCs w:val="22"/>
              </w:rPr>
              <w:t>27 August 2024 – 5 September 2024</w:t>
            </w:r>
          </w:p>
        </w:tc>
      </w:tr>
      <w:tr w:rsidR="004A562D" w:rsidRPr="00043839" w14:paraId="6C13F099" w14:textId="77777777" w:rsidTr="003659D8">
        <w:trPr>
          <w:trHeight w:hRule="exact" w:val="329"/>
        </w:trPr>
        <w:tc>
          <w:tcPr>
            <w:tcW w:w="5415"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3090" w:type="dxa"/>
            <w:shd w:val="clear" w:color="auto" w:fill="auto"/>
          </w:tcPr>
          <w:p w14:paraId="3AC9D598" w14:textId="1D9B9157" w:rsidR="004A562D" w:rsidRPr="00231011" w:rsidRDefault="003659D8" w:rsidP="004A562D">
            <w:pPr>
              <w:pStyle w:val="TableParagraph"/>
              <w:kinsoku w:val="0"/>
              <w:overflowPunct w:val="0"/>
              <w:rPr>
                <w:rFonts w:ascii="Verdana" w:hAnsi="Verdana"/>
                <w:sz w:val="22"/>
                <w:szCs w:val="22"/>
              </w:rPr>
            </w:pPr>
            <w:r>
              <w:rPr>
                <w:rFonts w:ascii="Verdana" w:hAnsi="Verdana"/>
                <w:sz w:val="22"/>
                <w:szCs w:val="22"/>
              </w:rPr>
              <w:t>1700: 8 September 2024</w:t>
            </w:r>
          </w:p>
        </w:tc>
      </w:tr>
      <w:tr w:rsidR="004A562D" w:rsidRPr="00043839" w14:paraId="7A17DE84" w14:textId="77777777" w:rsidTr="003659D8">
        <w:trPr>
          <w:trHeight w:hRule="exact" w:val="421"/>
        </w:trPr>
        <w:tc>
          <w:tcPr>
            <w:tcW w:w="5415"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090" w:type="dxa"/>
            <w:shd w:val="clear" w:color="auto" w:fill="auto"/>
          </w:tcPr>
          <w:p w14:paraId="6D29DD33" w14:textId="1B88F9B9" w:rsidR="004A562D" w:rsidRPr="00231011" w:rsidRDefault="003659D8" w:rsidP="004A562D">
            <w:pPr>
              <w:pStyle w:val="TableParagraph"/>
              <w:kinsoku w:val="0"/>
              <w:overflowPunct w:val="0"/>
              <w:rPr>
                <w:rFonts w:ascii="Verdana" w:hAnsi="Verdana"/>
                <w:sz w:val="22"/>
                <w:szCs w:val="22"/>
              </w:rPr>
            </w:pPr>
            <w:r>
              <w:rPr>
                <w:rFonts w:ascii="Verdana" w:hAnsi="Verdana"/>
                <w:sz w:val="22"/>
                <w:szCs w:val="22"/>
              </w:rPr>
              <w:t>1700: 9 September 2024</w:t>
            </w:r>
          </w:p>
        </w:tc>
      </w:tr>
      <w:tr w:rsidR="004A562D" w:rsidRPr="00043839" w14:paraId="01FF3EF8" w14:textId="77777777" w:rsidTr="003659D8">
        <w:trPr>
          <w:trHeight w:hRule="exact" w:val="566"/>
        </w:trPr>
        <w:tc>
          <w:tcPr>
            <w:tcW w:w="5415"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090" w:type="dxa"/>
            <w:shd w:val="clear" w:color="auto" w:fill="auto"/>
          </w:tcPr>
          <w:p w14:paraId="70D04BF7" w14:textId="796C769A" w:rsidR="004A562D" w:rsidRPr="00231011" w:rsidRDefault="003659D8" w:rsidP="004A562D">
            <w:pPr>
              <w:pStyle w:val="TableParagraph"/>
              <w:kinsoku w:val="0"/>
              <w:overflowPunct w:val="0"/>
              <w:rPr>
                <w:rFonts w:ascii="Verdana" w:hAnsi="Verdana"/>
                <w:b/>
                <w:sz w:val="22"/>
                <w:szCs w:val="22"/>
              </w:rPr>
            </w:pPr>
            <w:r>
              <w:rPr>
                <w:rFonts w:ascii="Verdana" w:hAnsi="Verdana"/>
                <w:b/>
                <w:sz w:val="22"/>
                <w:szCs w:val="22"/>
              </w:rPr>
              <w:t>1700: 19 September 2024</w:t>
            </w:r>
          </w:p>
        </w:tc>
      </w:tr>
      <w:tr w:rsidR="004A562D" w:rsidRPr="00043839" w14:paraId="530071B0" w14:textId="77777777" w:rsidTr="003659D8">
        <w:trPr>
          <w:trHeight w:hRule="exact" w:val="436"/>
        </w:trPr>
        <w:tc>
          <w:tcPr>
            <w:tcW w:w="5415"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090" w:type="dxa"/>
            <w:shd w:val="clear" w:color="auto" w:fill="auto"/>
          </w:tcPr>
          <w:p w14:paraId="24224D69" w14:textId="7F27DB7C" w:rsidR="004A562D" w:rsidRPr="00231011" w:rsidRDefault="003659D8" w:rsidP="004A562D">
            <w:pPr>
              <w:pStyle w:val="TableParagraph"/>
              <w:kinsoku w:val="0"/>
              <w:overflowPunct w:val="0"/>
              <w:rPr>
                <w:rFonts w:ascii="Verdana" w:hAnsi="Verdana"/>
                <w:sz w:val="22"/>
                <w:szCs w:val="22"/>
              </w:rPr>
            </w:pPr>
            <w:r>
              <w:rPr>
                <w:rFonts w:ascii="Verdana" w:hAnsi="Verdana"/>
                <w:sz w:val="22"/>
                <w:szCs w:val="22"/>
              </w:rPr>
              <w:t>20 September 2024</w:t>
            </w:r>
          </w:p>
        </w:tc>
      </w:tr>
      <w:tr w:rsidR="00231011" w:rsidRPr="00043839" w14:paraId="050A673F" w14:textId="77777777" w:rsidTr="003659D8">
        <w:trPr>
          <w:trHeight w:hRule="exact" w:val="411"/>
        </w:trPr>
        <w:tc>
          <w:tcPr>
            <w:tcW w:w="5415" w:type="dxa"/>
            <w:shd w:val="clear" w:color="auto" w:fill="auto"/>
          </w:tcPr>
          <w:p w14:paraId="53163DC9" w14:textId="243877F7"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 xml:space="preserve">Preferred </w:t>
            </w:r>
            <w:r w:rsidR="00D17494">
              <w:rPr>
                <w:rFonts w:ascii="Verdana" w:hAnsi="Verdana"/>
                <w:sz w:val="22"/>
                <w:szCs w:val="22"/>
              </w:rPr>
              <w:t>Tenderer</w:t>
            </w:r>
            <w:r>
              <w:rPr>
                <w:rFonts w:ascii="Verdana" w:hAnsi="Verdana"/>
                <w:sz w:val="22"/>
                <w:szCs w:val="22"/>
              </w:rPr>
              <w:t xml:space="preserve"> notified</w:t>
            </w:r>
            <w:r w:rsidR="00231011" w:rsidRPr="00231011">
              <w:rPr>
                <w:rFonts w:ascii="Verdana" w:hAnsi="Verdana"/>
                <w:sz w:val="22"/>
                <w:szCs w:val="22"/>
              </w:rPr>
              <w:t xml:space="preserve"> </w:t>
            </w:r>
          </w:p>
        </w:tc>
        <w:tc>
          <w:tcPr>
            <w:tcW w:w="3090" w:type="dxa"/>
            <w:shd w:val="clear" w:color="auto" w:fill="auto"/>
          </w:tcPr>
          <w:p w14:paraId="174D217D" w14:textId="0700C535" w:rsidR="00231011" w:rsidRPr="00231011" w:rsidRDefault="003659D8" w:rsidP="00231011">
            <w:pPr>
              <w:pStyle w:val="TableParagraph"/>
              <w:kinsoku w:val="0"/>
              <w:overflowPunct w:val="0"/>
              <w:rPr>
                <w:rFonts w:ascii="Verdana" w:hAnsi="Verdana"/>
                <w:sz w:val="22"/>
                <w:szCs w:val="22"/>
              </w:rPr>
            </w:pPr>
            <w:r>
              <w:rPr>
                <w:rFonts w:ascii="Verdana" w:hAnsi="Verdana"/>
                <w:sz w:val="22"/>
                <w:szCs w:val="22"/>
              </w:rPr>
              <w:t>23 September 2024</w:t>
            </w:r>
          </w:p>
        </w:tc>
      </w:tr>
      <w:tr w:rsidR="00231011" w:rsidRPr="00043839" w14:paraId="57484289" w14:textId="77777777" w:rsidTr="003659D8">
        <w:trPr>
          <w:trHeight w:hRule="exact" w:val="411"/>
        </w:trPr>
        <w:tc>
          <w:tcPr>
            <w:tcW w:w="5415"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3090" w:type="dxa"/>
          </w:tcPr>
          <w:p w14:paraId="34F933E2" w14:textId="15E4F139" w:rsidR="00231011" w:rsidRPr="00043839" w:rsidRDefault="003659D8" w:rsidP="00231011">
            <w:pPr>
              <w:pStyle w:val="TableParagraph"/>
              <w:kinsoku w:val="0"/>
              <w:overflowPunct w:val="0"/>
              <w:rPr>
                <w:rFonts w:ascii="Verdana" w:hAnsi="Verdana"/>
                <w:sz w:val="22"/>
                <w:szCs w:val="22"/>
              </w:rPr>
            </w:pPr>
            <w:r>
              <w:rPr>
                <w:rFonts w:ascii="Verdana" w:hAnsi="Verdana"/>
                <w:sz w:val="22"/>
                <w:szCs w:val="22"/>
              </w:rPr>
              <w:t>30 September 2024</w:t>
            </w:r>
          </w:p>
        </w:tc>
      </w:tr>
      <w:tr w:rsidR="00231011" w:rsidRPr="00043839" w14:paraId="46B4C80A" w14:textId="77777777" w:rsidTr="003659D8">
        <w:trPr>
          <w:trHeight w:hRule="exact" w:val="450"/>
        </w:trPr>
        <w:tc>
          <w:tcPr>
            <w:tcW w:w="5415"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3090" w:type="dxa"/>
          </w:tcPr>
          <w:p w14:paraId="0C08BFDA" w14:textId="286BE495" w:rsidR="00231011" w:rsidRPr="00043839" w:rsidRDefault="003659D8" w:rsidP="00231011">
            <w:pPr>
              <w:pStyle w:val="TableParagraph"/>
              <w:kinsoku w:val="0"/>
              <w:overflowPunct w:val="0"/>
              <w:rPr>
                <w:rFonts w:ascii="Verdana" w:hAnsi="Verdana"/>
                <w:sz w:val="22"/>
                <w:szCs w:val="22"/>
              </w:rPr>
            </w:pPr>
            <w:r>
              <w:rPr>
                <w:rFonts w:ascii="Verdana" w:hAnsi="Verdana"/>
                <w:sz w:val="22"/>
                <w:szCs w:val="22"/>
              </w:rPr>
              <w:t>31 December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3B5F6630"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D17494">
        <w:rPr>
          <w:rFonts w:ascii="Verdana" w:hAnsi="Verdana"/>
          <w:color w:val="auto"/>
          <w:sz w:val="22"/>
          <w:szCs w:val="22"/>
        </w:rPr>
        <w:t>Truro Farm Machinery Ltd</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3322D719"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r w:rsidR="0013658F">
        <w:t xml:space="preserve"> (as per Section 8)</w:t>
      </w:r>
    </w:p>
    <w:p w14:paraId="4319D5DA" w14:textId="48F150BC" w:rsidR="007B44AD" w:rsidRDefault="007B44AD" w:rsidP="0088228B">
      <w:pPr>
        <w:pStyle w:val="BodyText"/>
        <w:numPr>
          <w:ilvl w:val="0"/>
          <w:numId w:val="1"/>
        </w:numPr>
        <w:tabs>
          <w:tab w:val="left" w:pos="1418"/>
          <w:tab w:val="left" w:pos="1560"/>
        </w:tabs>
        <w:kinsoku w:val="0"/>
        <w:overflowPunct w:val="0"/>
        <w:ind w:left="1418" w:hanging="709"/>
      </w:pPr>
      <w:bookmarkStart w:id="5" w:name="_Hlk161834221"/>
      <w:r>
        <w:lastRenderedPageBreak/>
        <w:t xml:space="preserve">Confirmation that the </w:t>
      </w:r>
      <w:r w:rsidR="00D17494">
        <w:t>tenderer</w:t>
      </w:r>
      <w:r>
        <w:t xml:space="preserve"> has read and understood the Shared Prosperity Branding and Publicity </w:t>
      </w:r>
      <w:r w:rsidRPr="00D80C4B">
        <w:t xml:space="preserve">Guidance </w:t>
      </w:r>
      <w:bookmarkEnd w:id="5"/>
      <w:r w:rsidRPr="00D80C4B">
        <w:t xml:space="preserve">(see </w:t>
      </w:r>
      <w:r w:rsidR="00D80C4B" w:rsidRPr="00D80C4B">
        <w:t xml:space="preserve">Section </w:t>
      </w:r>
      <w:r w:rsidRPr="00D80C4B">
        <w:t>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6"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2E0DBEAA" w:rsidR="002E24C0" w:rsidRPr="00043839" w:rsidRDefault="00087C4B" w:rsidP="00D80C4B">
      <w:pPr>
        <w:pStyle w:val="BodyText"/>
        <w:kinsoku w:val="0"/>
        <w:overflowPunct w:val="0"/>
        <w:ind w:left="851" w:hanging="851"/>
        <w:rPr>
          <w:spacing w:val="-1"/>
        </w:rPr>
      </w:pPr>
      <w:r>
        <w:rPr>
          <w:spacing w:val="-1"/>
        </w:rPr>
        <w:t>6.</w:t>
      </w:r>
      <w:r w:rsidR="007C1CF2">
        <w:rPr>
          <w:spacing w:val="-1"/>
        </w:rPr>
        <w:t>6</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w:t>
      </w:r>
      <w:r w:rsidR="002F2618">
        <w:rPr>
          <w:spacing w:val="-1"/>
        </w:rPr>
        <w:t xml:space="preserve"> as per the Form of Tender. </w:t>
      </w:r>
      <w:r w:rsidR="00146062" w:rsidRPr="00146062">
        <w:rPr>
          <w:spacing w:val="-1"/>
        </w:rPr>
        <w:t xml:space="preserve"> Local is defined as any SME with a Cornwall and the Isles of Scilly Postcode</w:t>
      </w:r>
    </w:p>
    <w:bookmarkEnd w:id="6"/>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31C549D"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D17494">
        <w:rPr>
          <w:rFonts w:ascii="Verdana" w:eastAsia="Times New Roman" w:hAnsi="Verdana" w:cs="Arial Narrow"/>
          <w:sz w:val="22"/>
          <w:szCs w:val="22"/>
        </w:rPr>
        <w:t>Truro Farm Machinery Ltd</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E332440"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D17494">
        <w:rPr>
          <w:rFonts w:ascii="Verdana" w:hAnsi="Verdana" w:cs="Verdana"/>
          <w:spacing w:val="-1"/>
          <w:sz w:val="22"/>
          <w:szCs w:val="22"/>
        </w:rPr>
        <w:t>Truro Farm Machinery Ltd</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7127AAEC"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D17494">
        <w:rPr>
          <w:rFonts w:ascii="Verdana" w:eastAsia="Times New Roman" w:hAnsi="Verdana" w:cs="Arial Narrow"/>
          <w:sz w:val="22"/>
          <w:szCs w:val="22"/>
        </w:rPr>
        <w:t>Truro Farm Machinery Ltd</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65E4C974" w:rsidR="00AE742E" w:rsidRPr="00D17494" w:rsidRDefault="000C5318" w:rsidP="006268C8">
      <w:pPr>
        <w:pStyle w:val="Default"/>
        <w:spacing w:before="60" w:after="60"/>
        <w:rPr>
          <w:rFonts w:ascii="Verdana" w:hAnsi="Verdana"/>
          <w:sz w:val="22"/>
          <w:szCs w:val="22"/>
        </w:rPr>
      </w:pPr>
      <w:hyperlink r:id="rId12" w:history="1">
        <w:r w:rsidR="00D17494" w:rsidRPr="00D17494">
          <w:rPr>
            <w:rStyle w:val="Hyperlink"/>
            <w:rFonts w:ascii="Verdana" w:hAnsi="Verdana" w:cs="Arial Narrow"/>
            <w:sz w:val="22"/>
            <w:szCs w:val="22"/>
          </w:rPr>
          <w:t>kev@truromachinery.co.uk</w:t>
        </w:r>
      </w:hyperlink>
    </w:p>
    <w:p w14:paraId="6189D663" w14:textId="77777777" w:rsidR="00D17494" w:rsidRDefault="00D17494"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CF85163"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r w:rsidR="00D17494">
        <w:rPr>
          <w:rFonts w:ascii="Verdana" w:hAnsi="Verdana"/>
          <w:color w:val="auto"/>
          <w:sz w:val="22"/>
          <w:szCs w:val="22"/>
        </w:rPr>
        <w:t>Truro Farm Machinery Ltd</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620A75D4"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D17494">
        <w:rPr>
          <w:rFonts w:ascii="Verdana" w:hAnsi="Verdana"/>
          <w:color w:val="auto"/>
          <w:spacing w:val="-1"/>
          <w:sz w:val="22"/>
          <w:szCs w:val="22"/>
        </w:rPr>
        <w:t>Truro Farm Machinery Ltd</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8"/>
          <w:bookmarkEnd w:id="9"/>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lastRenderedPageBreak/>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10FBBA8C" w:rsidR="00AC3C13" w:rsidRPr="00043839" w:rsidRDefault="00D17494"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BC0B63">
              <w:rPr>
                <w:rFonts w:ascii="Verdana" w:eastAsia="Calibri" w:hAnsi="Verdana"/>
                <w:sz w:val="22"/>
                <w:szCs w:val="22"/>
                <w:lang w:eastAsia="en-US"/>
              </w:rPr>
              <w:t>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0938B236"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EFB87E5" w:rsidR="00BC0B63" w:rsidRPr="00043839" w:rsidRDefault="00D17494"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50D06D4C"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D17494">
              <w:rPr>
                <w:rFonts w:ascii="Verdana" w:eastAsia="Calibri" w:hAnsi="Verdana"/>
                <w:sz w:val="22"/>
                <w:szCs w:val="22"/>
                <w:lang w:eastAsia="en-US"/>
              </w:rPr>
              <w:t>4</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D17494">
              <w:rPr>
                <w:rFonts w:ascii="Verdana" w:eastAsia="Calibri" w:hAnsi="Verdana"/>
                <w:sz w:val="22"/>
                <w:szCs w:val="22"/>
                <w:lang w:eastAsia="en-US"/>
              </w:rPr>
              <w:t>4</w:t>
            </w:r>
            <w:r w:rsidR="00E220BB">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55C1DE09"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E220BB">
              <w:rPr>
                <w:rFonts w:ascii="Verdana" w:eastAsia="Calibri" w:hAnsi="Verdana"/>
                <w:sz w:val="22"/>
                <w:szCs w:val="22"/>
                <w:lang w:eastAsia="en-US"/>
              </w:rPr>
              <w:t>10</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773A5F9"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D17494">
        <w:rPr>
          <w:rFonts w:ascii="Verdana" w:hAnsi="Verdana"/>
          <w:color w:val="auto"/>
          <w:sz w:val="22"/>
          <w:szCs w:val="22"/>
        </w:rPr>
        <w:t>Truro Farm Machinery Ltd</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0EF38390" w:rsidR="00944CA5" w:rsidRPr="00D80C4B" w:rsidRDefault="00D17494" w:rsidP="006268C8">
      <w:pPr>
        <w:pStyle w:val="Default"/>
        <w:spacing w:before="60" w:after="60"/>
        <w:rPr>
          <w:rFonts w:ascii="Verdana" w:hAnsi="Verdana"/>
          <w:color w:val="auto"/>
          <w:sz w:val="22"/>
          <w:szCs w:val="22"/>
        </w:rPr>
      </w:pPr>
      <w:r>
        <w:rPr>
          <w:rFonts w:ascii="Verdana" w:hAnsi="Verdana"/>
          <w:color w:val="auto"/>
          <w:sz w:val="22"/>
          <w:szCs w:val="22"/>
        </w:rPr>
        <w:t>Truro Farm Machinery Ltd</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Truro Farm Machinery Ltd</w:t>
      </w:r>
      <w:r w:rsidR="00944CA5" w:rsidRPr="00D80C4B">
        <w:rPr>
          <w:rFonts w:ascii="Verdana" w:hAnsi="Verdana"/>
          <w:color w:val="auto"/>
          <w:sz w:val="22"/>
          <w:szCs w:val="22"/>
        </w:rPr>
        <w:t xml:space="preserve"> will not reimburse any expense incurred in preparing </w:t>
      </w:r>
      <w:r w:rsidR="00944CA5" w:rsidRPr="00D80C4B">
        <w:rPr>
          <w:rFonts w:ascii="Verdana" w:hAnsi="Verdana"/>
          <w:color w:val="auto"/>
          <w:sz w:val="22"/>
          <w:szCs w:val="22"/>
        </w:rPr>
        <w:lastRenderedPageBreak/>
        <w:t xml:space="preserve">tender responses. Any contract award will be conditional on the Contract being approved in accordance with </w:t>
      </w:r>
      <w:r>
        <w:rPr>
          <w:rFonts w:ascii="Verdana" w:hAnsi="Verdana"/>
          <w:color w:val="auto"/>
          <w:sz w:val="22"/>
          <w:szCs w:val="22"/>
        </w:rPr>
        <w:t xml:space="preserve">Truro Farm Machinery </w:t>
      </w:r>
      <w:proofErr w:type="spellStart"/>
      <w:r>
        <w:rPr>
          <w:rFonts w:ascii="Verdana" w:hAnsi="Verdana"/>
          <w:color w:val="auto"/>
          <w:sz w:val="22"/>
          <w:szCs w:val="22"/>
        </w:rPr>
        <w:t>Ltd</w:t>
      </w:r>
      <w:r w:rsidR="00944CA5" w:rsidRPr="00D80C4B">
        <w:rPr>
          <w:rFonts w:ascii="Verdana" w:hAnsi="Verdana"/>
          <w:color w:val="auto"/>
          <w:sz w:val="22"/>
          <w:szCs w:val="22"/>
        </w:rPr>
        <w:t>’s</w:t>
      </w:r>
      <w:proofErr w:type="spellEnd"/>
      <w:r w:rsidR="00944CA5" w:rsidRPr="00D80C4B">
        <w:rPr>
          <w:rFonts w:ascii="Verdana" w:hAnsi="Verdana"/>
          <w:color w:val="auto"/>
          <w:sz w:val="22"/>
          <w:szCs w:val="22"/>
        </w:rPr>
        <w:t xml:space="preserve"> internal procedures and </w:t>
      </w:r>
      <w:r>
        <w:rPr>
          <w:rFonts w:ascii="Verdana" w:hAnsi="Verdana"/>
          <w:color w:val="auto"/>
          <w:sz w:val="22"/>
          <w:szCs w:val="22"/>
        </w:rPr>
        <w:t>Truro Farm Machinery Ltd</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109F4A7"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2F2618">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15BA85D6"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D17494">
        <w:rPr>
          <w:rFonts w:ascii="Verdana" w:eastAsia="Calibri" w:hAnsi="Verdana"/>
          <w:sz w:val="22"/>
          <w:szCs w:val="22"/>
          <w:lang w:eastAsia="en-US"/>
        </w:rPr>
        <w:t>with this tender document and the tenderer’s response.</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0BBB708D" w:rsidR="00F241D3" w:rsidRPr="00043839" w:rsidRDefault="008048C0" w:rsidP="00F91691">
      <w:pPr>
        <w:pStyle w:val="Heading1"/>
      </w:pPr>
      <w:r w:rsidRPr="00043839">
        <w:t>1</w:t>
      </w:r>
      <w:r w:rsidR="002F2618">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729E8639" w:rsidR="00AE742E" w:rsidRDefault="000C5318" w:rsidP="00231011">
      <w:pPr>
        <w:pStyle w:val="BodyText"/>
        <w:kinsoku w:val="0"/>
        <w:overflowPunct w:val="0"/>
        <w:ind w:left="0" w:right="255" w:firstLine="0"/>
      </w:pPr>
      <w:hyperlink r:id="rId13" w:history="1">
        <w:r w:rsidR="00D17494" w:rsidRPr="00D75BA8">
          <w:rPr>
            <w:rStyle w:val="Hyperlink"/>
            <w:rFonts w:cs="Verdana"/>
          </w:rPr>
          <w:t>kev@truromachinery.co.uk</w:t>
        </w:r>
      </w:hyperlink>
    </w:p>
    <w:p w14:paraId="05E2101D" w14:textId="77777777" w:rsidR="00D17494" w:rsidRDefault="00D17494"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3C0B924B" w:rsidR="00231011" w:rsidRPr="002F2618" w:rsidRDefault="00231011" w:rsidP="00231011">
      <w:pPr>
        <w:pStyle w:val="BodyText"/>
        <w:kinsoku w:val="0"/>
        <w:overflowPunct w:val="0"/>
        <w:ind w:left="0" w:right="255" w:firstLine="0"/>
        <w:rPr>
          <w:b/>
          <w:bCs/>
          <w:spacing w:val="-1"/>
        </w:rPr>
      </w:pPr>
      <w:r w:rsidRPr="002F2618">
        <w:rPr>
          <w:b/>
          <w:bCs/>
          <w:spacing w:val="-1"/>
        </w:rPr>
        <w:t>‘</w:t>
      </w:r>
      <w:r w:rsidR="000C5318">
        <w:rPr>
          <w:b/>
          <w:bCs/>
          <w:spacing w:val="-1"/>
        </w:rPr>
        <w:t xml:space="preserve">Response to </w:t>
      </w:r>
      <w:r w:rsidR="002F2618" w:rsidRPr="002F2618">
        <w:rPr>
          <w:b/>
          <w:bCs/>
          <w:spacing w:val="-1"/>
        </w:rPr>
        <w:t>Supply and Fit Steel Building, Mitchell, Newquay</w:t>
      </w:r>
      <w:r w:rsidR="00D52D8B" w:rsidRPr="002F2618">
        <w:rPr>
          <w:b/>
          <w:bCs/>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24F925D" w:rsidR="00F241D3" w:rsidRPr="00043839" w:rsidRDefault="00457AFE" w:rsidP="00F91691">
      <w:pPr>
        <w:pStyle w:val="Heading1"/>
      </w:pPr>
      <w:r>
        <w:t>1</w:t>
      </w:r>
      <w:r w:rsidR="002F2618">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0E8622B"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D17494">
        <w:rPr>
          <w:rFonts w:ascii="Verdana" w:hAnsi="Verdana"/>
          <w:color w:val="auto"/>
          <w:sz w:val="22"/>
          <w:szCs w:val="22"/>
        </w:rPr>
        <w:t>Truro Farm Machinery Ltd</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17494">
        <w:rPr>
          <w:rFonts w:ascii="Verdana" w:hAnsi="Verdana"/>
          <w:color w:val="auto"/>
          <w:sz w:val="22"/>
          <w:szCs w:val="22"/>
        </w:rPr>
        <w:t>Truro Farm Machinery Ltd</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D17494">
        <w:rPr>
          <w:rFonts w:ascii="Verdana" w:hAnsi="Verdana"/>
          <w:color w:val="auto"/>
          <w:sz w:val="22"/>
          <w:szCs w:val="22"/>
        </w:rPr>
        <w:t>Truro Farm Machinery Ltd</w:t>
      </w:r>
      <w:r w:rsidRPr="00D80C4B">
        <w:rPr>
          <w:rFonts w:ascii="Verdana" w:hAnsi="Verdana"/>
          <w:color w:val="auto"/>
          <w:sz w:val="22"/>
          <w:szCs w:val="22"/>
        </w:rPr>
        <w:t xml:space="preserve"> and any other party (save for a formal award of contract made in writing by </w:t>
      </w:r>
      <w:r w:rsidR="00D17494">
        <w:rPr>
          <w:rFonts w:ascii="Verdana" w:hAnsi="Verdana"/>
          <w:color w:val="auto"/>
          <w:sz w:val="22"/>
          <w:szCs w:val="22"/>
        </w:rPr>
        <w:t>Truro Farm Machinery Ltd</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D17494">
        <w:rPr>
          <w:rFonts w:ascii="Verdana" w:hAnsi="Verdana"/>
          <w:color w:val="auto"/>
          <w:sz w:val="22"/>
          <w:szCs w:val="22"/>
        </w:rPr>
        <w:t>Truro Farm Machinery Ltd</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06D560E9"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D17494">
        <w:rPr>
          <w:rFonts w:ascii="Verdana" w:hAnsi="Verdana"/>
          <w:color w:val="auto"/>
          <w:sz w:val="22"/>
          <w:szCs w:val="22"/>
        </w:rPr>
        <w:t>Truro Farm Machinery Ltd</w:t>
      </w:r>
      <w:r w:rsidRPr="00D80C4B">
        <w:rPr>
          <w:rFonts w:ascii="Verdana" w:hAnsi="Verdana"/>
          <w:color w:val="auto"/>
          <w:sz w:val="22"/>
          <w:szCs w:val="22"/>
        </w:rPr>
        <w:t xml:space="preserve"> or any information contained in </w:t>
      </w:r>
      <w:r w:rsidR="00D17494">
        <w:rPr>
          <w:rFonts w:ascii="Verdana" w:hAnsi="Verdana"/>
          <w:color w:val="auto"/>
          <w:sz w:val="22"/>
          <w:szCs w:val="22"/>
        </w:rPr>
        <w:t xml:space="preserve">Truro Farm Machinery </w:t>
      </w:r>
      <w:proofErr w:type="spellStart"/>
      <w:r w:rsidR="00D17494">
        <w:rPr>
          <w:rFonts w:ascii="Verdana" w:hAnsi="Verdana"/>
          <w:color w:val="auto"/>
          <w:sz w:val="22"/>
          <w:szCs w:val="22"/>
        </w:rPr>
        <w:t>Ltd</w:t>
      </w:r>
      <w:r w:rsidRPr="00D80C4B">
        <w:rPr>
          <w:rFonts w:ascii="Verdana" w:hAnsi="Verdana"/>
          <w:color w:val="auto"/>
          <w:sz w:val="22"/>
          <w:szCs w:val="22"/>
        </w:rPr>
        <w:t>’s</w:t>
      </w:r>
      <w:proofErr w:type="spellEnd"/>
      <w:r w:rsidRPr="00D80C4B">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D17494">
        <w:rPr>
          <w:rFonts w:ascii="Verdana" w:hAnsi="Verdana"/>
          <w:color w:val="auto"/>
          <w:sz w:val="22"/>
          <w:szCs w:val="22"/>
        </w:rPr>
        <w:t>Truro Farm Machinery Ltd</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109F2F6E" w:rsidR="00F241D3" w:rsidRPr="00D80C4B" w:rsidRDefault="00D17494" w:rsidP="006268C8">
      <w:pPr>
        <w:pStyle w:val="Default"/>
        <w:spacing w:before="60" w:after="60"/>
        <w:rPr>
          <w:rFonts w:ascii="Verdana" w:hAnsi="Verdana"/>
          <w:color w:val="auto"/>
          <w:sz w:val="22"/>
          <w:szCs w:val="22"/>
        </w:rPr>
      </w:pPr>
      <w:r>
        <w:rPr>
          <w:rFonts w:ascii="Verdana" w:hAnsi="Verdana"/>
          <w:color w:val="auto"/>
          <w:sz w:val="22"/>
          <w:szCs w:val="22"/>
        </w:rPr>
        <w:lastRenderedPageBreak/>
        <w:t>Truro Farm Machinery Ltd</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6F631D35"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D17494">
        <w:rPr>
          <w:rFonts w:ascii="Verdana" w:hAnsi="Verdana"/>
          <w:color w:val="auto"/>
          <w:sz w:val="22"/>
          <w:szCs w:val="22"/>
        </w:rPr>
        <w:t>Truro Farm Machinery Ltd</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3C405D2" w:rsidR="00F241D3" w:rsidRPr="00043839" w:rsidRDefault="00043839" w:rsidP="00F91691">
      <w:pPr>
        <w:pStyle w:val="Heading1"/>
      </w:pPr>
      <w:r w:rsidRPr="00043839">
        <w:t>1</w:t>
      </w:r>
      <w:r w:rsidR="002F2618">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197DBA05" w14:textId="70694A6D" w:rsidR="002F2618" w:rsidRDefault="002F2618" w:rsidP="002F2618">
      <w:pPr>
        <w:pStyle w:val="ListParagraph"/>
        <w:numPr>
          <w:ilvl w:val="0"/>
          <w:numId w:val="15"/>
        </w:numPr>
        <w:tabs>
          <w:tab w:val="left" w:pos="851"/>
        </w:tabs>
        <w:ind w:hanging="1215"/>
        <w:rPr>
          <w:rFonts w:ascii="Verdana" w:hAnsi="Verdana"/>
          <w:sz w:val="22"/>
          <w:szCs w:val="22"/>
        </w:rPr>
      </w:pPr>
      <w:r w:rsidRPr="002F2618">
        <w:rPr>
          <w:rFonts w:ascii="Verdana" w:hAnsi="Verdana"/>
          <w:sz w:val="22"/>
          <w:szCs w:val="22"/>
        </w:rPr>
        <w:t>Location Plan</w:t>
      </w:r>
    </w:p>
    <w:p w14:paraId="1259199B" w14:textId="2FF1CC04" w:rsidR="002F2618" w:rsidRDefault="002F2618" w:rsidP="002F2618">
      <w:pPr>
        <w:pStyle w:val="ListParagraph"/>
        <w:numPr>
          <w:ilvl w:val="0"/>
          <w:numId w:val="15"/>
        </w:numPr>
        <w:tabs>
          <w:tab w:val="left" w:pos="851"/>
        </w:tabs>
        <w:ind w:hanging="1215"/>
        <w:rPr>
          <w:rFonts w:ascii="Verdana" w:hAnsi="Verdana"/>
          <w:sz w:val="22"/>
          <w:szCs w:val="22"/>
        </w:rPr>
      </w:pPr>
      <w:r w:rsidRPr="002F2618">
        <w:rPr>
          <w:rFonts w:ascii="Verdana" w:hAnsi="Verdana"/>
          <w:sz w:val="22"/>
          <w:szCs w:val="22"/>
        </w:rPr>
        <w:t>Site Plan</w:t>
      </w:r>
    </w:p>
    <w:p w14:paraId="6A2C75F7" w14:textId="0420B164" w:rsidR="002F2618" w:rsidRDefault="002F2618" w:rsidP="002F2618">
      <w:pPr>
        <w:pStyle w:val="ListParagraph"/>
        <w:numPr>
          <w:ilvl w:val="0"/>
          <w:numId w:val="15"/>
        </w:numPr>
        <w:tabs>
          <w:tab w:val="left" w:pos="851"/>
        </w:tabs>
        <w:ind w:hanging="1215"/>
        <w:rPr>
          <w:rFonts w:ascii="Verdana" w:hAnsi="Verdana"/>
          <w:sz w:val="22"/>
          <w:szCs w:val="22"/>
        </w:rPr>
      </w:pPr>
      <w:r w:rsidRPr="002F2618">
        <w:rPr>
          <w:rFonts w:ascii="Verdana" w:hAnsi="Verdana"/>
          <w:sz w:val="22"/>
          <w:szCs w:val="22"/>
        </w:rPr>
        <w:t>Elevation Plans</w:t>
      </w:r>
    </w:p>
    <w:p w14:paraId="7541F54F" w14:textId="306D6F60" w:rsidR="002F2618" w:rsidRDefault="002F2618" w:rsidP="002F2618">
      <w:pPr>
        <w:pStyle w:val="ListParagraph"/>
        <w:numPr>
          <w:ilvl w:val="0"/>
          <w:numId w:val="15"/>
        </w:numPr>
        <w:tabs>
          <w:tab w:val="left" w:pos="851"/>
        </w:tabs>
        <w:ind w:hanging="1215"/>
        <w:rPr>
          <w:rFonts w:ascii="Verdana" w:hAnsi="Verdana"/>
          <w:sz w:val="22"/>
          <w:szCs w:val="22"/>
        </w:rPr>
      </w:pPr>
      <w:r w:rsidRPr="002F2618">
        <w:rPr>
          <w:rFonts w:ascii="Verdana" w:hAnsi="Verdana"/>
          <w:sz w:val="22"/>
          <w:szCs w:val="22"/>
        </w:rPr>
        <w:t>Form of Tender</w:t>
      </w:r>
    </w:p>
    <w:p w14:paraId="7156861F" w14:textId="34C86AF4" w:rsidR="002F2618" w:rsidRPr="002F2618" w:rsidRDefault="002F2618" w:rsidP="002F2618">
      <w:pPr>
        <w:pStyle w:val="ListParagraph"/>
        <w:numPr>
          <w:ilvl w:val="0"/>
          <w:numId w:val="15"/>
        </w:numPr>
        <w:tabs>
          <w:tab w:val="left" w:pos="851"/>
        </w:tabs>
        <w:ind w:hanging="1215"/>
        <w:rPr>
          <w:rFonts w:ascii="Verdana" w:hAnsi="Verdana"/>
          <w:sz w:val="22"/>
          <w:szCs w:val="22"/>
        </w:rPr>
      </w:pPr>
      <w:r w:rsidRPr="002F2618">
        <w:rPr>
          <w:rFonts w:ascii="Verdana" w:hAnsi="Verdana"/>
          <w:sz w:val="22"/>
          <w:szCs w:val="22"/>
        </w:rPr>
        <w:t xml:space="preserve">Guide for Construction Projects </w:t>
      </w:r>
      <w:proofErr w:type="gramStart"/>
      <w:r w:rsidRPr="002F2618">
        <w:rPr>
          <w:rFonts w:ascii="Verdana" w:hAnsi="Verdana"/>
          <w:sz w:val="22"/>
          <w:szCs w:val="22"/>
        </w:rPr>
        <w:t>With</w:t>
      </w:r>
      <w:proofErr w:type="gramEnd"/>
      <w:r w:rsidRPr="002F2618">
        <w:rPr>
          <w:rFonts w:ascii="Verdana" w:hAnsi="Verdana"/>
          <w:sz w:val="22"/>
          <w:szCs w:val="22"/>
        </w:rPr>
        <w:t xml:space="preserve"> a Project Value Over £100,000</w:t>
      </w:r>
    </w:p>
    <w:p w14:paraId="1F2E9F02" w14:textId="12D27F61" w:rsidR="00843C15" w:rsidRPr="00843C15" w:rsidRDefault="00843C15" w:rsidP="002F2618">
      <w:pPr>
        <w:tabs>
          <w:tab w:val="left" w:pos="851"/>
        </w:tabs>
        <w:ind w:hanging="1215"/>
        <w:rPr>
          <w:rFonts w:ascii="Verdana" w:hAnsi="Verdana"/>
          <w:sz w:val="22"/>
          <w:szCs w:val="22"/>
        </w:rPr>
      </w:pPr>
    </w:p>
    <w:p w14:paraId="5A96C287" w14:textId="1E77D434" w:rsidR="006255A8" w:rsidRDefault="00843C15" w:rsidP="006255A8">
      <w:pPr>
        <w:tabs>
          <w:tab w:val="left" w:pos="851"/>
        </w:tabs>
        <w:rPr>
          <w:rFonts w:ascii="Verdana" w:hAnsi="Verdana"/>
          <w:sz w:val="22"/>
          <w:szCs w:val="22"/>
        </w:rPr>
      </w:pPr>
      <w:r>
        <w:rPr>
          <w:rFonts w:ascii="Verdana" w:hAnsi="Verdana"/>
          <w:sz w:val="22"/>
          <w:szCs w:val="22"/>
        </w:rPr>
        <w:tab/>
      </w:r>
    </w:p>
    <w:p w14:paraId="73C9B4BE" w14:textId="07BBF46D" w:rsidR="00843C15" w:rsidRPr="00843C15" w:rsidRDefault="00843C15" w:rsidP="00843C15">
      <w:pPr>
        <w:tabs>
          <w:tab w:val="left" w:pos="851"/>
        </w:tabs>
        <w:rPr>
          <w:rFonts w:ascii="Verdana" w:hAnsi="Verdana"/>
          <w:sz w:val="22"/>
          <w:szCs w:val="22"/>
        </w:rPr>
      </w:pPr>
      <w:r>
        <w:rPr>
          <w:rFonts w:ascii="Verdana" w:hAnsi="Verdana"/>
          <w:sz w:val="22"/>
          <w:szCs w:val="22"/>
        </w:rPr>
        <w:tab/>
      </w:r>
    </w:p>
    <w:sectPr w:rsidR="00843C15" w:rsidRPr="00843C15"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0477ED6"/>
    <w:multiLevelType w:val="hybridMultilevel"/>
    <w:tmpl w:val="474A35C6"/>
    <w:lvl w:ilvl="0" w:tplc="E8383CBA">
      <w:start w:val="1"/>
      <w:numFmt w:val="decimal"/>
      <w:lvlText w:val="3.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03C23"/>
    <w:multiLevelType w:val="hybridMultilevel"/>
    <w:tmpl w:val="4BD6A476"/>
    <w:lvl w:ilvl="0" w:tplc="2FE6040A">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1"/>
  </w:num>
  <w:num w:numId="2" w16cid:durableId="946305247">
    <w:abstractNumId w:val="11"/>
  </w:num>
  <w:num w:numId="3" w16cid:durableId="1324317903">
    <w:abstractNumId w:val="3"/>
  </w:num>
  <w:num w:numId="4" w16cid:durableId="2004121565">
    <w:abstractNumId w:val="5"/>
  </w:num>
  <w:num w:numId="5" w16cid:durableId="2138571794">
    <w:abstractNumId w:val="14"/>
  </w:num>
  <w:num w:numId="6" w16cid:durableId="911238045">
    <w:abstractNumId w:val="12"/>
  </w:num>
  <w:num w:numId="7" w16cid:durableId="985352430">
    <w:abstractNumId w:val="13"/>
  </w:num>
  <w:num w:numId="8" w16cid:durableId="1709642318">
    <w:abstractNumId w:val="4"/>
  </w:num>
  <w:num w:numId="9" w16cid:durableId="588542931">
    <w:abstractNumId w:val="9"/>
  </w:num>
  <w:num w:numId="10" w16cid:durableId="231816938">
    <w:abstractNumId w:val="2"/>
  </w:num>
  <w:num w:numId="11" w16cid:durableId="659892664">
    <w:abstractNumId w:val="0"/>
  </w:num>
  <w:num w:numId="12" w16cid:durableId="1547793867">
    <w:abstractNumId w:val="10"/>
  </w:num>
  <w:num w:numId="13" w16cid:durableId="1989700528">
    <w:abstractNumId w:val="8"/>
  </w:num>
  <w:num w:numId="14" w16cid:durableId="221603220">
    <w:abstractNumId w:val="6"/>
  </w:num>
  <w:num w:numId="15" w16cid:durableId="103673540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318"/>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658F"/>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B2E13"/>
    <w:rsid w:val="002C26F7"/>
    <w:rsid w:val="002C31F8"/>
    <w:rsid w:val="002C6BD0"/>
    <w:rsid w:val="002C7133"/>
    <w:rsid w:val="002D4526"/>
    <w:rsid w:val="002D6446"/>
    <w:rsid w:val="002E0116"/>
    <w:rsid w:val="002E24C0"/>
    <w:rsid w:val="002E2791"/>
    <w:rsid w:val="002E6D6A"/>
    <w:rsid w:val="002F2618"/>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659D8"/>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30C"/>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03DF"/>
    <w:rsid w:val="00A012AA"/>
    <w:rsid w:val="00A039D8"/>
    <w:rsid w:val="00A102FE"/>
    <w:rsid w:val="00A13616"/>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1AE5"/>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17494"/>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05748"/>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3D0A"/>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329675615">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truromachinery.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v@truromachiner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v@truromachinery.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3159</Words>
  <Characters>16943</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2024-08-21T10:18:00Z</dcterms:created>
  <dcterms:modified xsi:type="dcterms:W3CDTF">2024-08-21T14:23:00Z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