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505" w:rsidRDefault="00C13974">
      <w:pPr>
        <w:tabs>
          <w:tab w:val="left" w:pos="8424"/>
        </w:tabs>
        <w:spacing w:before="13" w:line="252" w:lineRule="exact"/>
        <w:ind w:left="3096"/>
        <w:textAlignment w:val="baseline"/>
        <w:rPr>
          <w:rFonts w:ascii="Arial" w:eastAsia="Arial" w:hAnsi="Arial"/>
          <w:color w:val="000000"/>
          <w:spacing w:val="-1"/>
        </w:rPr>
      </w:pPr>
      <w:r>
        <w:rPr>
          <w:rFonts w:ascii="Arial" w:eastAsia="Arial" w:hAnsi="Arial"/>
          <w:color w:val="000000"/>
          <w:spacing w:val="-1"/>
        </w:rPr>
        <w:t>OFFICIAL-SENSITIVE COMMERCIAL</w:t>
      </w:r>
      <w:r>
        <w:rPr>
          <w:rFonts w:ascii="Arial" w:eastAsia="Arial" w:hAnsi="Arial"/>
          <w:color w:val="000000"/>
          <w:spacing w:val="-1"/>
        </w:rPr>
        <w:tab/>
        <w:t>701043394</w:t>
      </w:r>
    </w:p>
    <w:p w:rsidR="00144505" w:rsidRDefault="00C13974">
      <w:pPr>
        <w:spacing w:before="40" w:line="252" w:lineRule="exact"/>
        <w:jc w:val="right"/>
        <w:textAlignment w:val="baseline"/>
        <w:rPr>
          <w:rFonts w:ascii="Arial" w:eastAsia="Arial" w:hAnsi="Arial"/>
          <w:color w:val="000000"/>
        </w:rPr>
      </w:pPr>
      <w:r>
        <w:rPr>
          <w:rFonts w:ascii="Arial" w:eastAsia="Arial" w:hAnsi="Arial"/>
          <w:color w:val="000000"/>
        </w:rPr>
        <w:t>As at Contract Commencement</w:t>
      </w:r>
    </w:p>
    <w:p w:rsidR="00144505" w:rsidRDefault="00C13974">
      <w:pPr>
        <w:spacing w:before="379" w:after="379" w:line="205" w:lineRule="exact"/>
        <w:ind w:right="108"/>
        <w:jc w:val="right"/>
        <w:textAlignment w:val="baseline"/>
        <w:rPr>
          <w:rFonts w:ascii="Verdana" w:eastAsia="Verdana" w:hAnsi="Verdana"/>
          <w:color w:val="000000"/>
          <w:spacing w:val="-1"/>
          <w:sz w:val="17"/>
        </w:rPr>
      </w:pPr>
      <w:r>
        <w:rPr>
          <w:rFonts w:ascii="Verdana" w:eastAsia="Verdana" w:hAnsi="Verdana"/>
          <w:color w:val="000000"/>
          <w:spacing w:val="-1"/>
          <w:sz w:val="17"/>
        </w:rPr>
        <w:t>SC1A (</w:t>
      </w:r>
      <w:proofErr w:type="spellStart"/>
      <w:r>
        <w:rPr>
          <w:rFonts w:ascii="Verdana" w:eastAsia="Verdana" w:hAnsi="Verdana"/>
          <w:color w:val="000000"/>
          <w:spacing w:val="-1"/>
          <w:sz w:val="17"/>
        </w:rPr>
        <w:t>Edn</w:t>
      </w:r>
      <w:proofErr w:type="spellEnd"/>
      <w:r>
        <w:rPr>
          <w:rFonts w:ascii="Verdana" w:eastAsia="Verdana" w:hAnsi="Verdana"/>
          <w:color w:val="000000"/>
          <w:spacing w:val="-1"/>
          <w:sz w:val="17"/>
        </w:rPr>
        <w:t xml:space="preserve"> 08/20)</w:t>
      </w:r>
    </w:p>
    <w:p w:rsidR="00144505" w:rsidRDefault="00C13974">
      <w:pPr>
        <w:spacing w:after="1303"/>
        <w:ind w:right="7392"/>
        <w:textAlignment w:val="baseline"/>
      </w:pPr>
      <w:r>
        <w:rPr>
          <w:noProof/>
        </w:rPr>
        <w:drawing>
          <wp:inline distT="0" distB="0" distL="0" distR="0">
            <wp:extent cx="1478280" cy="12407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478280" cy="1240790"/>
                    </a:xfrm>
                    <a:prstGeom prst="rect">
                      <a:avLst/>
                    </a:prstGeom>
                  </pic:spPr>
                </pic:pic>
              </a:graphicData>
            </a:graphic>
          </wp:inline>
        </w:drawing>
      </w:r>
    </w:p>
    <w:p w:rsidR="00144505" w:rsidRDefault="00C13974">
      <w:pPr>
        <w:spacing w:line="451" w:lineRule="exact"/>
        <w:jc w:val="center"/>
        <w:textAlignment w:val="baseline"/>
        <w:rPr>
          <w:rFonts w:ascii="Arial" w:eastAsia="Arial" w:hAnsi="Arial"/>
          <w:b/>
          <w:color w:val="000000"/>
          <w:spacing w:val="-2"/>
          <w:sz w:val="40"/>
        </w:rPr>
      </w:pPr>
      <w:r>
        <w:rPr>
          <w:rFonts w:ascii="Arial" w:eastAsia="Arial" w:hAnsi="Arial"/>
          <w:b/>
          <w:color w:val="000000"/>
          <w:spacing w:val="-2"/>
          <w:sz w:val="40"/>
        </w:rPr>
        <w:t>Contract</w:t>
      </w:r>
    </w:p>
    <w:p w:rsidR="00144505" w:rsidRDefault="00C13974">
      <w:pPr>
        <w:spacing w:before="451" w:line="475" w:lineRule="exact"/>
        <w:jc w:val="center"/>
        <w:textAlignment w:val="baseline"/>
        <w:rPr>
          <w:rFonts w:ascii="Arial" w:eastAsia="Arial" w:hAnsi="Arial"/>
          <w:b/>
          <w:color w:val="000000"/>
          <w:sz w:val="40"/>
        </w:rPr>
      </w:pPr>
      <w:r>
        <w:rPr>
          <w:rFonts w:ascii="Arial" w:eastAsia="Arial" w:hAnsi="Arial"/>
          <w:b/>
          <w:color w:val="000000"/>
          <w:sz w:val="40"/>
        </w:rPr>
        <w:t xml:space="preserve">701043394 </w:t>
      </w:r>
      <w:r>
        <w:rPr>
          <w:rFonts w:ascii="Arial" w:eastAsia="Arial" w:hAnsi="Arial"/>
          <w:b/>
          <w:color w:val="000000"/>
          <w:w w:val="95"/>
          <w:sz w:val="42"/>
        </w:rPr>
        <w:t>–</w:t>
      </w:r>
    </w:p>
    <w:p w:rsidR="00144505" w:rsidRDefault="00C13974">
      <w:pPr>
        <w:spacing w:before="455" w:line="457" w:lineRule="exact"/>
        <w:textAlignment w:val="baseline"/>
        <w:rPr>
          <w:rFonts w:ascii="Arial" w:eastAsia="Arial" w:hAnsi="Arial"/>
          <w:b/>
          <w:color w:val="000000"/>
          <w:spacing w:val="-2"/>
          <w:sz w:val="40"/>
        </w:rPr>
      </w:pPr>
      <w:r>
        <w:rPr>
          <w:rFonts w:ascii="Arial" w:eastAsia="Arial" w:hAnsi="Arial"/>
          <w:b/>
          <w:color w:val="000000"/>
          <w:spacing w:val="-2"/>
          <w:sz w:val="40"/>
        </w:rPr>
        <w:t>Naval Service (NS) Economic Impact Review Study</w:t>
      </w:r>
    </w:p>
    <w:p w:rsidR="00144505" w:rsidRDefault="00C13974">
      <w:pPr>
        <w:spacing w:before="966" w:after="1229" w:line="323" w:lineRule="exact"/>
        <w:jc w:val="center"/>
        <w:textAlignment w:val="baseline"/>
        <w:rPr>
          <w:rFonts w:ascii="Arial" w:eastAsia="Arial" w:hAnsi="Arial"/>
          <w:b/>
          <w:color w:val="000000"/>
          <w:spacing w:val="-1"/>
          <w:sz w:val="28"/>
        </w:rPr>
      </w:pPr>
      <w:r>
        <w:rPr>
          <w:rFonts w:ascii="Arial" w:eastAsia="Arial" w:hAnsi="Arial"/>
          <w:b/>
          <w:color w:val="000000"/>
          <w:spacing w:val="-1"/>
          <w:sz w:val="28"/>
        </w:rPr>
        <w:t>01 October 2020 to 31 January 2021</w:t>
      </w:r>
    </w:p>
    <w:tbl>
      <w:tblPr>
        <w:tblW w:w="0" w:type="auto"/>
        <w:tblLayout w:type="fixed"/>
        <w:tblCellMar>
          <w:left w:w="0" w:type="dxa"/>
          <w:right w:w="0" w:type="dxa"/>
        </w:tblCellMar>
        <w:tblLook w:val="04A0" w:firstRow="1" w:lastRow="0" w:firstColumn="1" w:lastColumn="0" w:noHBand="0" w:noVBand="1"/>
      </w:tblPr>
      <w:tblGrid>
        <w:gridCol w:w="4905"/>
        <w:gridCol w:w="4815"/>
      </w:tblGrid>
      <w:tr w:rsidR="00144505">
        <w:trPr>
          <w:trHeight w:hRule="exact" w:val="2521"/>
        </w:trPr>
        <w:tc>
          <w:tcPr>
            <w:tcW w:w="4905" w:type="dxa"/>
            <w:tcBorders>
              <w:top w:val="none" w:sz="0" w:space="0" w:color="000000"/>
              <w:left w:val="none" w:sz="0" w:space="0" w:color="000000"/>
              <w:bottom w:val="none" w:sz="0" w:space="0" w:color="000000"/>
              <w:right w:val="none" w:sz="0" w:space="0" w:color="000000"/>
            </w:tcBorders>
          </w:tcPr>
          <w:p w:rsidR="00144505" w:rsidRDefault="00C13974">
            <w:pPr>
              <w:spacing w:line="228" w:lineRule="exact"/>
              <w:ind w:left="432" w:right="144"/>
              <w:textAlignment w:val="baseline"/>
              <w:rPr>
                <w:rFonts w:ascii="Arial" w:eastAsia="Arial" w:hAnsi="Arial"/>
                <w:b/>
                <w:color w:val="000000"/>
                <w:sz w:val="20"/>
              </w:rPr>
            </w:pPr>
            <w:r>
              <w:rPr>
                <w:rFonts w:ascii="Arial" w:eastAsia="Arial" w:hAnsi="Arial"/>
                <w:b/>
                <w:color w:val="000000"/>
                <w:sz w:val="20"/>
              </w:rPr>
              <w:t>Between the Secretary of State for Defence of the United Kingdom of Great Britain and Northern Ireland</w:t>
            </w:r>
          </w:p>
          <w:p w:rsidR="00144505" w:rsidRDefault="00C13974">
            <w:pPr>
              <w:spacing w:before="231" w:line="230" w:lineRule="exact"/>
              <w:ind w:left="432"/>
              <w:textAlignment w:val="baseline"/>
              <w:rPr>
                <w:rFonts w:ascii="Arial" w:eastAsia="Arial" w:hAnsi="Arial"/>
                <w:b/>
                <w:color w:val="000000"/>
                <w:sz w:val="20"/>
              </w:rPr>
            </w:pPr>
            <w:r>
              <w:rPr>
                <w:rFonts w:ascii="Arial" w:eastAsia="Arial" w:hAnsi="Arial"/>
                <w:b/>
                <w:color w:val="000000"/>
                <w:sz w:val="20"/>
              </w:rPr>
              <w:t>Team Name and address:</w:t>
            </w:r>
          </w:p>
          <w:p w:rsidR="00144505" w:rsidRDefault="00C13974">
            <w:pPr>
              <w:spacing w:before="1" w:line="230" w:lineRule="exact"/>
              <w:ind w:left="432"/>
              <w:textAlignment w:val="baseline"/>
              <w:rPr>
                <w:rFonts w:ascii="Arial" w:eastAsia="Arial" w:hAnsi="Arial"/>
                <w:color w:val="000000"/>
                <w:sz w:val="20"/>
              </w:rPr>
            </w:pPr>
            <w:r>
              <w:rPr>
                <w:rFonts w:ascii="Arial" w:eastAsia="Arial" w:hAnsi="Arial"/>
                <w:color w:val="000000"/>
                <w:sz w:val="20"/>
              </w:rPr>
              <w:t>Navy Commercial</w:t>
            </w:r>
          </w:p>
          <w:p w:rsidR="00144505" w:rsidRDefault="00C13974">
            <w:pPr>
              <w:spacing w:line="230" w:lineRule="exact"/>
              <w:ind w:left="432"/>
              <w:textAlignment w:val="baseline"/>
              <w:rPr>
                <w:rFonts w:ascii="Arial" w:eastAsia="Arial" w:hAnsi="Arial"/>
                <w:color w:val="000000"/>
                <w:sz w:val="20"/>
              </w:rPr>
            </w:pPr>
            <w:r>
              <w:rPr>
                <w:rFonts w:ascii="Arial" w:eastAsia="Arial" w:hAnsi="Arial"/>
                <w:color w:val="000000"/>
                <w:sz w:val="20"/>
              </w:rPr>
              <w:t>Building 1/080</w:t>
            </w:r>
          </w:p>
          <w:p w:rsidR="00144505" w:rsidRDefault="00C13974">
            <w:pPr>
              <w:spacing w:line="230" w:lineRule="exact"/>
              <w:ind w:left="432"/>
              <w:textAlignment w:val="baseline"/>
              <w:rPr>
                <w:rFonts w:ascii="Arial" w:eastAsia="Arial" w:hAnsi="Arial"/>
                <w:color w:val="000000"/>
                <w:sz w:val="20"/>
              </w:rPr>
            </w:pPr>
            <w:proofErr w:type="spellStart"/>
            <w:r>
              <w:rPr>
                <w:rFonts w:ascii="Arial" w:eastAsia="Arial" w:hAnsi="Arial"/>
                <w:color w:val="000000"/>
                <w:sz w:val="20"/>
              </w:rPr>
              <w:t>Jago</w:t>
            </w:r>
            <w:proofErr w:type="spellEnd"/>
            <w:r>
              <w:rPr>
                <w:rFonts w:ascii="Arial" w:eastAsia="Arial" w:hAnsi="Arial"/>
                <w:color w:val="000000"/>
                <w:sz w:val="20"/>
              </w:rPr>
              <w:t xml:space="preserve"> Road</w:t>
            </w:r>
          </w:p>
          <w:p w:rsidR="00144505" w:rsidRDefault="00C13974">
            <w:pPr>
              <w:spacing w:before="1" w:line="230" w:lineRule="exact"/>
              <w:ind w:left="432"/>
              <w:textAlignment w:val="baseline"/>
              <w:rPr>
                <w:rFonts w:ascii="Arial" w:eastAsia="Arial" w:hAnsi="Arial"/>
                <w:color w:val="000000"/>
                <w:sz w:val="20"/>
              </w:rPr>
            </w:pPr>
            <w:r>
              <w:rPr>
                <w:rFonts w:ascii="Arial" w:eastAsia="Arial" w:hAnsi="Arial"/>
                <w:color w:val="000000"/>
                <w:sz w:val="20"/>
              </w:rPr>
              <w:t>HM Naval Base</w:t>
            </w:r>
          </w:p>
          <w:p w:rsidR="00144505" w:rsidRDefault="00C13974">
            <w:pPr>
              <w:spacing w:line="230" w:lineRule="exact"/>
              <w:ind w:left="432"/>
              <w:textAlignment w:val="baseline"/>
              <w:rPr>
                <w:rFonts w:ascii="Arial" w:eastAsia="Arial" w:hAnsi="Arial"/>
                <w:color w:val="000000"/>
                <w:sz w:val="20"/>
              </w:rPr>
            </w:pPr>
            <w:r>
              <w:rPr>
                <w:rFonts w:ascii="Arial" w:eastAsia="Arial" w:hAnsi="Arial"/>
                <w:color w:val="000000"/>
                <w:sz w:val="20"/>
              </w:rPr>
              <w:t>Portsmouth</w:t>
            </w:r>
          </w:p>
          <w:p w:rsidR="00144505" w:rsidRDefault="00C13974">
            <w:pPr>
              <w:spacing w:line="219" w:lineRule="exact"/>
              <w:ind w:left="432"/>
              <w:textAlignment w:val="baseline"/>
              <w:rPr>
                <w:rFonts w:ascii="Arial" w:eastAsia="Arial" w:hAnsi="Arial"/>
                <w:color w:val="000000"/>
                <w:sz w:val="20"/>
              </w:rPr>
            </w:pPr>
            <w:r>
              <w:rPr>
                <w:rFonts w:ascii="Arial" w:eastAsia="Arial" w:hAnsi="Arial"/>
                <w:color w:val="000000"/>
                <w:sz w:val="20"/>
              </w:rPr>
              <w:t>PO1 3LU</w:t>
            </w:r>
          </w:p>
        </w:tc>
        <w:tc>
          <w:tcPr>
            <w:tcW w:w="4815" w:type="dxa"/>
            <w:tcBorders>
              <w:top w:val="none" w:sz="0" w:space="0" w:color="000000"/>
              <w:left w:val="none" w:sz="0" w:space="0" w:color="000000"/>
              <w:bottom w:val="none" w:sz="0" w:space="0" w:color="000000"/>
              <w:right w:val="none" w:sz="0" w:space="0" w:color="000000"/>
            </w:tcBorders>
          </w:tcPr>
          <w:p w:rsidR="00144505" w:rsidRDefault="00C13974">
            <w:pPr>
              <w:spacing w:line="230" w:lineRule="exact"/>
              <w:ind w:left="144"/>
              <w:textAlignment w:val="baseline"/>
              <w:rPr>
                <w:rFonts w:ascii="Arial" w:eastAsia="Arial" w:hAnsi="Arial"/>
                <w:b/>
                <w:color w:val="000000"/>
                <w:sz w:val="20"/>
              </w:rPr>
            </w:pPr>
            <w:r>
              <w:rPr>
                <w:rFonts w:ascii="Arial" w:eastAsia="Arial" w:hAnsi="Arial"/>
                <w:b/>
                <w:color w:val="000000"/>
                <w:sz w:val="20"/>
              </w:rPr>
              <w:t>And</w:t>
            </w:r>
          </w:p>
          <w:p w:rsidR="00144505" w:rsidRDefault="00C13974">
            <w:pPr>
              <w:spacing w:before="687" w:line="230" w:lineRule="exact"/>
              <w:ind w:left="144"/>
              <w:textAlignment w:val="baseline"/>
              <w:rPr>
                <w:rFonts w:ascii="Arial" w:eastAsia="Arial" w:hAnsi="Arial"/>
                <w:b/>
                <w:color w:val="000000"/>
                <w:sz w:val="20"/>
              </w:rPr>
            </w:pPr>
            <w:r>
              <w:rPr>
                <w:rFonts w:ascii="Arial" w:eastAsia="Arial" w:hAnsi="Arial"/>
                <w:b/>
                <w:color w:val="000000"/>
                <w:sz w:val="20"/>
              </w:rPr>
              <w:t>Contractor Name and Address</w:t>
            </w:r>
          </w:p>
          <w:p w:rsidR="00144505" w:rsidRDefault="00C13974">
            <w:pPr>
              <w:spacing w:before="1" w:line="230" w:lineRule="exact"/>
              <w:ind w:left="144"/>
              <w:textAlignment w:val="baseline"/>
              <w:rPr>
                <w:rFonts w:ascii="Arial" w:eastAsia="Arial" w:hAnsi="Arial"/>
                <w:color w:val="000000"/>
                <w:sz w:val="20"/>
              </w:rPr>
            </w:pPr>
            <w:r>
              <w:rPr>
                <w:rFonts w:ascii="Arial" w:eastAsia="Arial" w:hAnsi="Arial"/>
                <w:color w:val="000000"/>
                <w:sz w:val="20"/>
              </w:rPr>
              <w:t>Centre for Economics and Business Research</w:t>
            </w:r>
          </w:p>
          <w:p w:rsidR="00144505" w:rsidRDefault="00C13974">
            <w:pPr>
              <w:spacing w:line="230" w:lineRule="exact"/>
              <w:ind w:left="144"/>
              <w:textAlignment w:val="baseline"/>
              <w:rPr>
                <w:rFonts w:ascii="Arial" w:eastAsia="Arial" w:hAnsi="Arial"/>
                <w:color w:val="000000"/>
                <w:sz w:val="20"/>
              </w:rPr>
            </w:pPr>
            <w:r>
              <w:rPr>
                <w:rFonts w:ascii="Arial" w:eastAsia="Arial" w:hAnsi="Arial"/>
                <w:color w:val="000000"/>
                <w:sz w:val="20"/>
              </w:rPr>
              <w:t>Unit 1</w:t>
            </w:r>
          </w:p>
          <w:p w:rsidR="00144505" w:rsidRDefault="00C13974">
            <w:pPr>
              <w:spacing w:line="230" w:lineRule="exact"/>
              <w:ind w:left="144"/>
              <w:textAlignment w:val="baseline"/>
              <w:rPr>
                <w:rFonts w:ascii="Arial" w:eastAsia="Arial" w:hAnsi="Arial"/>
                <w:color w:val="000000"/>
                <w:sz w:val="20"/>
              </w:rPr>
            </w:pPr>
            <w:r>
              <w:rPr>
                <w:rFonts w:ascii="Arial" w:eastAsia="Arial" w:hAnsi="Arial"/>
                <w:color w:val="000000"/>
                <w:sz w:val="20"/>
              </w:rPr>
              <w:t>4 Bath Street</w:t>
            </w:r>
          </w:p>
          <w:p w:rsidR="00144505" w:rsidRDefault="00C13974">
            <w:pPr>
              <w:spacing w:before="1" w:line="230" w:lineRule="exact"/>
              <w:ind w:left="144"/>
              <w:textAlignment w:val="baseline"/>
              <w:rPr>
                <w:rFonts w:ascii="Arial" w:eastAsia="Arial" w:hAnsi="Arial"/>
                <w:color w:val="000000"/>
                <w:sz w:val="20"/>
              </w:rPr>
            </w:pPr>
            <w:r>
              <w:rPr>
                <w:rFonts w:ascii="Arial" w:eastAsia="Arial" w:hAnsi="Arial"/>
                <w:color w:val="000000"/>
                <w:sz w:val="20"/>
              </w:rPr>
              <w:t>London</w:t>
            </w:r>
          </w:p>
          <w:p w:rsidR="00144505" w:rsidRDefault="00C13974">
            <w:pPr>
              <w:spacing w:after="219" w:line="230" w:lineRule="exact"/>
              <w:ind w:left="144"/>
              <w:textAlignment w:val="baseline"/>
              <w:rPr>
                <w:rFonts w:ascii="Arial" w:eastAsia="Arial" w:hAnsi="Arial"/>
                <w:color w:val="000000"/>
                <w:sz w:val="20"/>
              </w:rPr>
            </w:pPr>
            <w:r>
              <w:rPr>
                <w:rFonts w:ascii="Arial" w:eastAsia="Arial" w:hAnsi="Arial"/>
                <w:color w:val="000000"/>
                <w:sz w:val="20"/>
              </w:rPr>
              <w:t>EC1V 9DX</w:t>
            </w:r>
          </w:p>
        </w:tc>
      </w:tr>
    </w:tbl>
    <w:p w:rsidR="00144505" w:rsidRDefault="00144505">
      <w:pPr>
        <w:spacing w:after="3652" w:line="20" w:lineRule="exact"/>
      </w:pPr>
    </w:p>
    <w:p w:rsidR="00144505" w:rsidRDefault="00C13974">
      <w:pPr>
        <w:spacing w:before="21" w:line="231" w:lineRule="exact"/>
        <w:jc w:val="center"/>
        <w:textAlignment w:val="baseline"/>
        <w:rPr>
          <w:rFonts w:ascii="Calibri" w:eastAsia="Calibri" w:hAnsi="Calibri"/>
          <w:color w:val="000000"/>
          <w:spacing w:val="-1"/>
        </w:rPr>
      </w:pPr>
      <w:r>
        <w:rPr>
          <w:rFonts w:ascii="Calibri" w:eastAsia="Calibri" w:hAnsi="Calibri"/>
          <w:color w:val="000000"/>
          <w:spacing w:val="-1"/>
        </w:rPr>
        <w:t>Page 1 of 13</w:t>
      </w:r>
    </w:p>
    <w:p w:rsidR="00144505" w:rsidRDefault="00C13974">
      <w:pPr>
        <w:tabs>
          <w:tab w:val="left" w:pos="3168"/>
        </w:tabs>
        <w:spacing w:before="29" w:line="249" w:lineRule="exact"/>
        <w:textAlignment w:val="baseline"/>
        <w:rPr>
          <w:rFonts w:ascii="Arial" w:eastAsia="Arial" w:hAnsi="Arial"/>
          <w:color w:val="000000"/>
          <w:spacing w:val="-1"/>
        </w:rPr>
      </w:pPr>
      <w:r>
        <w:rPr>
          <w:rFonts w:ascii="Arial" w:eastAsia="Arial" w:hAnsi="Arial"/>
          <w:color w:val="000000"/>
          <w:spacing w:val="-1"/>
        </w:rPr>
        <w:t>30 September 2020</w:t>
      </w:r>
      <w:r>
        <w:rPr>
          <w:rFonts w:ascii="Arial" w:eastAsia="Arial" w:hAnsi="Arial"/>
          <w:color w:val="000000"/>
          <w:spacing w:val="-1"/>
        </w:rPr>
        <w:tab/>
        <w:t>OFFICIAL-SENSITIVE COMMERCIAL</w:t>
      </w:r>
    </w:p>
    <w:p w:rsidR="00144505" w:rsidRDefault="00144505">
      <w:pPr>
        <w:sectPr w:rsidR="00144505">
          <w:pgSz w:w="11942" w:h="16862"/>
          <w:pgMar w:top="280" w:right="1089" w:bottom="101" w:left="1133" w:header="720" w:footer="720" w:gutter="0"/>
          <w:cols w:space="720"/>
        </w:sectPr>
      </w:pPr>
    </w:p>
    <w:p w:rsidR="00144505" w:rsidRDefault="00C13974">
      <w:pPr>
        <w:tabs>
          <w:tab w:val="right" w:pos="6408"/>
        </w:tabs>
        <w:spacing w:before="13" w:line="252" w:lineRule="exact"/>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40" w:after="142" w:line="252" w:lineRule="exact"/>
        <w:jc w:val="right"/>
        <w:textAlignment w:val="baseline"/>
        <w:rPr>
          <w:rFonts w:ascii="Arial" w:eastAsia="Arial" w:hAnsi="Arial"/>
          <w:color w:val="000000"/>
        </w:rPr>
      </w:pPr>
      <w:r>
        <w:rPr>
          <w:rFonts w:ascii="Arial" w:eastAsia="Arial" w:hAnsi="Arial"/>
          <w:color w:val="000000"/>
        </w:rPr>
        <w:t>As at Contract Commencement</w:t>
      </w:r>
    </w:p>
    <w:p w:rsidR="00144505" w:rsidRDefault="00144505">
      <w:pPr>
        <w:spacing w:before="40" w:after="142" w:line="252" w:lineRule="exact"/>
        <w:sectPr w:rsidR="00144505">
          <w:pgSz w:w="11904" w:h="16843"/>
          <w:pgMar w:top="280" w:right="1653" w:bottom="101" w:left="3691" w:header="720" w:footer="720" w:gutter="0"/>
          <w:cols w:space="720"/>
        </w:sectPr>
      </w:pPr>
    </w:p>
    <w:p w:rsidR="00144505" w:rsidRDefault="00C13974">
      <w:pPr>
        <w:tabs>
          <w:tab w:val="left" w:pos="288"/>
        </w:tabs>
        <w:spacing w:before="176" w:line="195" w:lineRule="exact"/>
        <w:textAlignment w:val="baseline"/>
        <w:rPr>
          <w:rFonts w:ascii="Arial" w:eastAsia="Arial" w:hAnsi="Arial"/>
          <w:b/>
          <w:color w:val="000000"/>
          <w:sz w:val="17"/>
        </w:rPr>
      </w:pPr>
      <w:r>
        <w:rPr>
          <w:rFonts w:ascii="Arial" w:eastAsia="Arial" w:hAnsi="Arial"/>
          <w:b/>
          <w:color w:val="000000"/>
          <w:sz w:val="17"/>
        </w:rPr>
        <w:t>1</w:t>
      </w:r>
      <w:r>
        <w:rPr>
          <w:rFonts w:ascii="Arial" w:eastAsia="Arial" w:hAnsi="Arial"/>
          <w:b/>
          <w:color w:val="000000"/>
          <w:sz w:val="17"/>
        </w:rPr>
        <w:tab/>
        <w:t>Definitions - In the Contract:</w:t>
      </w:r>
    </w:p>
    <w:p w:rsidR="00144505" w:rsidRDefault="00C13974">
      <w:pPr>
        <w:spacing w:before="186" w:line="195" w:lineRule="exact"/>
        <w:textAlignment w:val="baseline"/>
        <w:rPr>
          <w:rFonts w:ascii="Arial" w:eastAsia="Arial" w:hAnsi="Arial"/>
          <w:b/>
          <w:color w:val="000000"/>
          <w:sz w:val="17"/>
        </w:rPr>
      </w:pPr>
      <w:r>
        <w:rPr>
          <w:rFonts w:ascii="Arial" w:eastAsia="Arial" w:hAnsi="Arial"/>
          <w:b/>
          <w:color w:val="000000"/>
          <w:sz w:val="17"/>
        </w:rPr>
        <w:t xml:space="preserve">The Authority </w:t>
      </w:r>
      <w:r>
        <w:rPr>
          <w:rFonts w:ascii="Arial" w:eastAsia="Arial" w:hAnsi="Arial"/>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b/>
          <w:color w:val="000000"/>
          <w:sz w:val="17"/>
        </w:rPr>
        <w:t xml:space="preserve">Business Day </w:t>
      </w:r>
      <w:r>
        <w:rPr>
          <w:rFonts w:ascii="Arial" w:eastAsia="Arial" w:hAnsi="Arial"/>
          <w:color w:val="000000"/>
          <w:sz w:val="17"/>
        </w:rPr>
        <w:t>means 09:00 to 17:00 Monday to Friday, excluding public and statutory holidays;</w:t>
      </w:r>
    </w:p>
    <w:p w:rsidR="00144505" w:rsidRDefault="00C13974">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Contract </w:t>
      </w:r>
      <w:r>
        <w:rPr>
          <w:rFonts w:ascii="Arial" w:eastAsia="Arial" w:hAnsi="Arial"/>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144505" w:rsidRDefault="00C13974">
      <w:pPr>
        <w:spacing w:before="43" w:line="195" w:lineRule="exact"/>
        <w:textAlignment w:val="baseline"/>
        <w:rPr>
          <w:rFonts w:ascii="Arial" w:eastAsia="Arial" w:hAnsi="Arial"/>
          <w:b/>
          <w:color w:val="000000"/>
          <w:sz w:val="17"/>
        </w:rPr>
      </w:pPr>
      <w:r>
        <w:rPr>
          <w:rFonts w:ascii="Arial" w:eastAsia="Arial" w:hAnsi="Arial"/>
          <w:b/>
          <w:color w:val="000000"/>
          <w:sz w:val="17"/>
        </w:rPr>
        <w:t xml:space="preserve">Contractor </w:t>
      </w:r>
      <w:r>
        <w:rPr>
          <w:rFonts w:ascii="Arial" w:eastAsia="Arial" w:hAnsi="Arial"/>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rsidR="00144505" w:rsidRDefault="00C13974">
      <w:pPr>
        <w:spacing w:before="45" w:line="195" w:lineRule="exact"/>
        <w:textAlignment w:val="baseline"/>
        <w:rPr>
          <w:rFonts w:ascii="Arial" w:eastAsia="Arial" w:hAnsi="Arial"/>
          <w:b/>
          <w:color w:val="000000"/>
          <w:sz w:val="17"/>
        </w:rPr>
      </w:pPr>
      <w:r>
        <w:rPr>
          <w:rFonts w:ascii="Arial" w:eastAsia="Arial" w:hAnsi="Arial"/>
          <w:b/>
          <w:color w:val="000000"/>
          <w:sz w:val="17"/>
        </w:rPr>
        <w:t xml:space="preserve">Contractor Commercially Sensitive Information </w:t>
      </w:r>
      <w:r>
        <w:rPr>
          <w:rFonts w:ascii="Arial" w:eastAsia="Arial" w:hAnsi="Arial"/>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b/>
          <w:color w:val="000000"/>
          <w:sz w:val="17"/>
        </w:rPr>
        <w:t xml:space="preserve">Contractor Deliverables </w:t>
      </w:r>
      <w:r>
        <w:rPr>
          <w:rFonts w:ascii="Arial" w:eastAsia="Arial" w:hAnsi="Arial"/>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rsidR="00144505" w:rsidRDefault="00C13974">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Effective Date of Contract </w:t>
      </w:r>
      <w:r>
        <w:rPr>
          <w:rFonts w:ascii="Arial" w:eastAsia="Arial" w:hAnsi="Arial"/>
          <w:color w:val="000000"/>
          <w:sz w:val="17"/>
        </w:rPr>
        <w:t>means the date stated on the purchase order or, if there is no such date stated, the date upon which both Parties have signed the purchase order;</w:t>
      </w:r>
    </w:p>
    <w:p w:rsidR="00144505" w:rsidRDefault="00C13974">
      <w:pPr>
        <w:spacing w:before="4" w:line="195" w:lineRule="exact"/>
        <w:ind w:right="360"/>
        <w:textAlignment w:val="baseline"/>
        <w:rPr>
          <w:rFonts w:ascii="Arial" w:eastAsia="Arial" w:hAnsi="Arial"/>
          <w:b/>
          <w:color w:val="000000"/>
          <w:sz w:val="17"/>
        </w:rPr>
      </w:pPr>
      <w:r>
        <w:rPr>
          <w:rFonts w:ascii="Arial" w:eastAsia="Arial" w:hAnsi="Arial"/>
          <w:b/>
          <w:color w:val="000000"/>
          <w:sz w:val="17"/>
        </w:rPr>
        <w:t xml:space="preserve">Firm Price </w:t>
      </w:r>
      <w:r>
        <w:rPr>
          <w:rFonts w:ascii="Arial" w:eastAsia="Arial" w:hAnsi="Arial"/>
          <w:color w:val="000000"/>
          <w:sz w:val="17"/>
        </w:rPr>
        <w:t>means a price excluding Value Added Tax (VAT) which is not subject to variation;</w:t>
      </w:r>
    </w:p>
    <w:p w:rsidR="00144505" w:rsidRDefault="00C13974">
      <w:pPr>
        <w:spacing w:before="1" w:line="195" w:lineRule="exact"/>
        <w:ind w:right="72"/>
        <w:textAlignment w:val="baseline"/>
        <w:rPr>
          <w:rFonts w:ascii="Arial" w:eastAsia="Arial" w:hAnsi="Arial"/>
          <w:b/>
          <w:color w:val="000000"/>
          <w:spacing w:val="-2"/>
          <w:sz w:val="17"/>
        </w:rPr>
      </w:pPr>
      <w:r>
        <w:rPr>
          <w:rFonts w:ascii="Arial" w:eastAsia="Arial" w:hAnsi="Arial"/>
          <w:b/>
          <w:color w:val="000000"/>
          <w:spacing w:val="-2"/>
          <w:sz w:val="17"/>
        </w:rPr>
        <w:t xml:space="preserve">Hazardous Contractor Deliverable </w:t>
      </w:r>
      <w:r>
        <w:rPr>
          <w:rFonts w:ascii="Arial" w:eastAsia="Arial" w:hAnsi="Arial"/>
          <w:color w:val="000000"/>
          <w:spacing w:val="-2"/>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144505" w:rsidRDefault="00C13974">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Legislation </w:t>
      </w:r>
      <w:r>
        <w:rPr>
          <w:rFonts w:ascii="Arial" w:eastAsia="Arial" w:hAnsi="Arial"/>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b/>
          <w:color w:val="000000"/>
          <w:sz w:val="17"/>
        </w:rPr>
        <w:t xml:space="preserve">Notices </w:t>
      </w:r>
      <w:r>
        <w:rPr>
          <w:rFonts w:ascii="Arial" w:eastAsia="Arial" w:hAnsi="Arial"/>
          <w:color w:val="000000"/>
          <w:sz w:val="17"/>
        </w:rPr>
        <w:t>means all notices, orders, or other forms of communication required to be given in writing under or in connection with the Contract;</w:t>
      </w:r>
    </w:p>
    <w:p w:rsidR="00144505" w:rsidRDefault="00C13974">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Parties </w:t>
      </w:r>
      <w:r>
        <w:rPr>
          <w:rFonts w:ascii="Arial" w:eastAsia="Arial" w:hAnsi="Arial"/>
          <w:color w:val="000000"/>
          <w:sz w:val="17"/>
        </w:rPr>
        <w:t>means the Contractor and the Authority, and Party shall be construed accordingly;</w:t>
      </w:r>
    </w:p>
    <w:p w:rsidR="00144505" w:rsidRDefault="00C13974">
      <w:pPr>
        <w:spacing w:line="194" w:lineRule="exact"/>
        <w:ind w:right="144"/>
        <w:textAlignment w:val="baseline"/>
        <w:rPr>
          <w:rFonts w:ascii="Arial" w:eastAsia="Arial" w:hAnsi="Arial"/>
          <w:b/>
          <w:color w:val="000000"/>
          <w:sz w:val="17"/>
        </w:rPr>
      </w:pPr>
      <w:r>
        <w:rPr>
          <w:rFonts w:ascii="Arial" w:eastAsia="Arial" w:hAnsi="Arial"/>
          <w:b/>
          <w:color w:val="000000"/>
          <w:sz w:val="17"/>
        </w:rPr>
        <w:t xml:space="preserve">Transparency Information </w:t>
      </w:r>
      <w:r>
        <w:rPr>
          <w:rFonts w:ascii="Arial" w:eastAsia="Arial" w:hAnsi="Arial"/>
          <w:color w:val="000000"/>
          <w:sz w:val="17"/>
        </w:rPr>
        <w:t>means the content of this Contract in its entirety, including from time to time agreed changes to the Contract, and details of any payments made by the Authority to the Contractor under the Contract.</w:t>
      </w:r>
    </w:p>
    <w:p w:rsidR="00144505" w:rsidRDefault="00C13974">
      <w:pPr>
        <w:spacing w:before="200" w:line="191" w:lineRule="exact"/>
        <w:textAlignment w:val="baseline"/>
        <w:rPr>
          <w:rFonts w:ascii="Arial" w:eastAsia="Arial" w:hAnsi="Arial"/>
          <w:b/>
          <w:color w:val="000000"/>
          <w:spacing w:val="5"/>
          <w:sz w:val="17"/>
        </w:rPr>
      </w:pPr>
      <w:r>
        <w:rPr>
          <w:rFonts w:ascii="Arial" w:eastAsia="Arial" w:hAnsi="Arial"/>
          <w:b/>
          <w:color w:val="000000"/>
          <w:spacing w:val="5"/>
          <w:sz w:val="17"/>
        </w:rPr>
        <w:t>2 General</w:t>
      </w:r>
    </w:p>
    <w:p w:rsidR="00144505" w:rsidRDefault="00C13974">
      <w:pPr>
        <w:spacing w:line="193" w:lineRule="exact"/>
        <w:ind w:right="360"/>
        <w:textAlignment w:val="baseline"/>
        <w:rPr>
          <w:rFonts w:ascii="Arial" w:eastAsia="Arial" w:hAnsi="Arial"/>
          <w:color w:val="000000"/>
          <w:spacing w:val="-1"/>
          <w:sz w:val="17"/>
        </w:rPr>
      </w:pPr>
      <w:r>
        <w:rPr>
          <w:rFonts w:ascii="Arial" w:eastAsia="Arial" w:hAnsi="Arial"/>
          <w:color w:val="000000"/>
          <w:spacing w:val="-1"/>
          <w:sz w:val="17"/>
        </w:rPr>
        <w:t>a. The Contractor shall comply with all applicable Legislation, whether specifically referenced in this Contract or not.</w:t>
      </w:r>
    </w:p>
    <w:p w:rsidR="00144505" w:rsidRDefault="00C13974">
      <w:pPr>
        <w:spacing w:before="4" w:line="195" w:lineRule="exact"/>
        <w:ind w:right="576"/>
        <w:textAlignment w:val="baseline"/>
        <w:rPr>
          <w:rFonts w:ascii="Arial" w:eastAsia="Arial" w:hAnsi="Arial"/>
          <w:color w:val="000000"/>
          <w:spacing w:val="-1"/>
          <w:sz w:val="17"/>
        </w:rPr>
      </w:pPr>
      <w:r>
        <w:rPr>
          <w:rFonts w:ascii="Arial" w:eastAsia="Arial" w:hAnsi="Arial"/>
          <w:color w:val="000000"/>
          <w:spacing w:val="-1"/>
          <w:sz w:val="17"/>
        </w:rPr>
        <w:t>b. Any variation to the Contract shall have no effect unless expressly agreed in writing and signed by both Parties.</w:t>
      </w:r>
    </w:p>
    <w:p w:rsidR="00144505" w:rsidRDefault="00C13974">
      <w:pPr>
        <w:tabs>
          <w:tab w:val="left" w:pos="288"/>
        </w:tabs>
        <w:spacing w:line="194" w:lineRule="exact"/>
        <w:ind w:right="21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rsidR="00144505" w:rsidRDefault="00C13974">
      <w:pPr>
        <w:numPr>
          <w:ilvl w:val="0"/>
          <w:numId w:val="1"/>
        </w:numPr>
        <w:spacing w:before="2" w:line="195" w:lineRule="exact"/>
        <w:textAlignment w:val="baseline"/>
        <w:rPr>
          <w:rFonts w:ascii="Arial" w:eastAsia="Arial" w:hAnsi="Arial"/>
          <w:color w:val="000000"/>
          <w:sz w:val="17"/>
        </w:rPr>
      </w:pPr>
      <w:r>
        <w:rPr>
          <w:rFonts w:ascii="Arial" w:eastAsia="Arial" w:hAnsi="Arial"/>
          <w:color w:val="000000"/>
          <w:sz w:val="17"/>
        </w:rPr>
        <w:t>the terms and conditions;</w:t>
      </w:r>
    </w:p>
    <w:p w:rsidR="00144505" w:rsidRDefault="00C13974">
      <w:pPr>
        <w:numPr>
          <w:ilvl w:val="0"/>
          <w:numId w:val="1"/>
        </w:numPr>
        <w:spacing w:before="2" w:line="195" w:lineRule="exact"/>
        <w:textAlignment w:val="baseline"/>
        <w:rPr>
          <w:rFonts w:ascii="Arial" w:eastAsia="Arial" w:hAnsi="Arial"/>
          <w:color w:val="000000"/>
          <w:sz w:val="17"/>
        </w:rPr>
      </w:pPr>
      <w:r>
        <w:rPr>
          <w:rFonts w:ascii="Arial" w:eastAsia="Arial" w:hAnsi="Arial"/>
          <w:color w:val="000000"/>
          <w:sz w:val="17"/>
        </w:rPr>
        <w:t>the purchase order; and</w:t>
      </w:r>
    </w:p>
    <w:p w:rsidR="00144505" w:rsidRDefault="00C13974">
      <w:pPr>
        <w:numPr>
          <w:ilvl w:val="0"/>
          <w:numId w:val="1"/>
        </w:numPr>
        <w:spacing w:before="2" w:line="195" w:lineRule="exact"/>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rsidR="00144505" w:rsidRDefault="00C13974">
      <w:pPr>
        <w:spacing w:before="3" w:line="195" w:lineRule="exact"/>
        <w:ind w:right="216"/>
        <w:textAlignment w:val="baseline"/>
        <w:rPr>
          <w:rFonts w:ascii="Arial" w:eastAsia="Arial" w:hAnsi="Arial"/>
          <w:color w:val="000000"/>
          <w:spacing w:val="-2"/>
          <w:sz w:val="17"/>
        </w:rPr>
      </w:pPr>
      <w:r>
        <w:rPr>
          <w:rFonts w:ascii="Arial" w:eastAsia="Arial" w:hAnsi="Arial"/>
          <w:color w:val="000000"/>
          <w:spacing w:val="-2"/>
          <w:sz w:val="17"/>
        </w:rPr>
        <w:t>d. Neither Party shall be entitled to assign the Contract (or any part thereof) without the prior written consent of the other Party.</w:t>
      </w:r>
    </w:p>
    <w:p w:rsidR="00144505" w:rsidRDefault="000726D4">
      <w:pPr>
        <w:spacing w:line="195" w:lineRule="exact"/>
        <w:ind w:right="216"/>
        <w:textAlignment w:val="baseline"/>
        <w:rPr>
          <w:rFonts w:ascii="Arial" w:eastAsia="Arial" w:hAnsi="Arial"/>
          <w:color w:val="000000"/>
          <w:sz w:val="17"/>
        </w:rPr>
      </w:pPr>
      <w:r>
        <w:pict>
          <v:line id="_x0000_s1042" style="position:absolute;z-index:251656704;mso-position-horizontal-relative:page;mso-position-vertical-relative:page" from="27.8pt,764.9pt" to="87.9pt,764.9pt" strokecolor="#ff9" strokeweight="1.7pt">
            <w10:wrap anchorx="page" anchory="page"/>
          </v:line>
        </w:pict>
      </w:r>
      <w:r w:rsidR="00C13974">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144505" w:rsidRDefault="00C13974">
      <w:pPr>
        <w:numPr>
          <w:ilvl w:val="0"/>
          <w:numId w:val="2"/>
        </w:numPr>
        <w:spacing w:before="12" w:line="185" w:lineRule="exact"/>
        <w:textAlignment w:val="baseline"/>
        <w:rPr>
          <w:rFonts w:ascii="Arial" w:eastAsia="Arial" w:hAnsi="Arial"/>
          <w:color w:val="000000"/>
          <w:spacing w:val="-1"/>
          <w:sz w:val="17"/>
        </w:rPr>
      </w:pPr>
      <w:r>
        <w:br w:type="column"/>
      </w:r>
      <w:r>
        <w:rPr>
          <w:rFonts w:ascii="Arial" w:eastAsia="Arial" w:hAnsi="Arial"/>
          <w:color w:val="000000"/>
          <w:spacing w:val="-1"/>
          <w:sz w:val="17"/>
        </w:rPr>
        <w:t>The Parties to the Contract do not intend that any term of the Contract shall be enforceable by virtue of the Contracts (Rights of Third Parties) Act 1999 by any person that is not a Party to it.</w:t>
      </w:r>
    </w:p>
    <w:p w:rsidR="00144505" w:rsidRDefault="00C13974">
      <w:pPr>
        <w:numPr>
          <w:ilvl w:val="0"/>
          <w:numId w:val="2"/>
        </w:numPr>
        <w:spacing w:line="195" w:lineRule="exact"/>
        <w:textAlignment w:val="baseline"/>
        <w:rPr>
          <w:rFonts w:ascii="Arial" w:eastAsia="Arial" w:hAnsi="Arial"/>
          <w:color w:val="000000"/>
          <w:sz w:val="17"/>
        </w:rPr>
      </w:pPr>
      <w:r>
        <w:rPr>
          <w:rFonts w:ascii="Arial" w:eastAsia="Arial" w:hAnsi="Arial"/>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144505" w:rsidRDefault="00C13974">
      <w:pPr>
        <w:spacing w:before="195" w:line="193" w:lineRule="exact"/>
        <w:textAlignment w:val="baseline"/>
        <w:rPr>
          <w:rFonts w:ascii="Arial" w:eastAsia="Arial" w:hAnsi="Arial"/>
          <w:b/>
          <w:color w:val="000000"/>
          <w:spacing w:val="4"/>
          <w:sz w:val="17"/>
        </w:rPr>
      </w:pPr>
      <w:r>
        <w:rPr>
          <w:rFonts w:ascii="Arial" w:eastAsia="Arial" w:hAnsi="Arial"/>
          <w:b/>
          <w:color w:val="000000"/>
          <w:spacing w:val="4"/>
          <w:sz w:val="17"/>
        </w:rPr>
        <w:t>3 Application of Conditions</w:t>
      </w:r>
    </w:p>
    <w:p w:rsidR="00144505" w:rsidRDefault="00C13974">
      <w:pPr>
        <w:numPr>
          <w:ilvl w:val="0"/>
          <w:numId w:val="3"/>
        </w:numPr>
        <w:spacing w:line="194" w:lineRule="exact"/>
        <w:ind w:right="360"/>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rsidR="00144505" w:rsidRDefault="00C13974">
      <w:pPr>
        <w:numPr>
          <w:ilvl w:val="0"/>
          <w:numId w:val="3"/>
        </w:numPr>
        <w:spacing w:before="1" w:line="195" w:lineRule="exact"/>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rsidR="00144505" w:rsidRDefault="00C13974">
      <w:pPr>
        <w:spacing w:before="199" w:line="195" w:lineRule="exact"/>
        <w:textAlignment w:val="baseline"/>
        <w:rPr>
          <w:rFonts w:ascii="Arial" w:eastAsia="Arial" w:hAnsi="Arial"/>
          <w:b/>
          <w:color w:val="000000"/>
          <w:spacing w:val="2"/>
          <w:sz w:val="17"/>
        </w:rPr>
      </w:pPr>
      <w:r>
        <w:rPr>
          <w:rFonts w:ascii="Arial" w:eastAsia="Arial" w:hAnsi="Arial"/>
          <w:b/>
          <w:color w:val="000000"/>
          <w:spacing w:val="2"/>
          <w:sz w:val="17"/>
        </w:rPr>
        <w:t>4 Disclosure of Information</w:t>
      </w:r>
    </w:p>
    <w:p w:rsidR="00144505" w:rsidRDefault="00C13974">
      <w:pPr>
        <w:spacing w:before="1" w:line="195" w:lineRule="exact"/>
        <w:textAlignment w:val="baseline"/>
        <w:rPr>
          <w:rFonts w:ascii="Arial" w:eastAsia="Arial" w:hAnsi="Arial"/>
          <w:color w:val="000000"/>
          <w:spacing w:val="-1"/>
          <w:sz w:val="17"/>
        </w:rPr>
      </w:pPr>
      <w:r>
        <w:rPr>
          <w:rFonts w:ascii="Arial" w:eastAsia="Arial" w:hAnsi="Arial"/>
          <w:color w:val="000000"/>
          <w:spacing w:val="-1"/>
          <w:sz w:val="17"/>
        </w:rPr>
        <w:t>Disclosure of information under the Contract shall be managed in</w:t>
      </w:r>
    </w:p>
    <w:p w:rsidR="00144505" w:rsidRDefault="00C13974">
      <w:pPr>
        <w:spacing w:line="192" w:lineRule="exact"/>
        <w:textAlignment w:val="baseline"/>
        <w:rPr>
          <w:rFonts w:ascii="Arial" w:eastAsia="Arial" w:hAnsi="Arial"/>
          <w:color w:val="000000"/>
          <w:sz w:val="17"/>
        </w:rPr>
      </w:pPr>
      <w:r>
        <w:rPr>
          <w:rFonts w:ascii="Arial" w:eastAsia="Arial" w:hAnsi="Arial"/>
          <w:color w:val="000000"/>
          <w:sz w:val="17"/>
        </w:rPr>
        <w:t>accordance with DEFCON 531 (SC1).</w:t>
      </w:r>
    </w:p>
    <w:p w:rsidR="00144505" w:rsidRDefault="00C13974">
      <w:pPr>
        <w:spacing w:before="200" w:line="193" w:lineRule="exact"/>
        <w:textAlignment w:val="baseline"/>
        <w:rPr>
          <w:rFonts w:ascii="Arial" w:eastAsia="Arial" w:hAnsi="Arial"/>
          <w:b/>
          <w:color w:val="000000"/>
          <w:spacing w:val="5"/>
          <w:sz w:val="17"/>
        </w:rPr>
      </w:pPr>
      <w:r>
        <w:rPr>
          <w:rFonts w:ascii="Arial" w:eastAsia="Arial" w:hAnsi="Arial"/>
          <w:b/>
          <w:color w:val="000000"/>
          <w:spacing w:val="5"/>
          <w:sz w:val="17"/>
        </w:rPr>
        <w:t>5 Transparency</w:t>
      </w:r>
    </w:p>
    <w:p w:rsidR="00144505" w:rsidRDefault="00C13974">
      <w:pPr>
        <w:numPr>
          <w:ilvl w:val="0"/>
          <w:numId w:val="4"/>
        </w:numPr>
        <w:spacing w:line="195" w:lineRule="exact"/>
        <w:ind w:right="144"/>
        <w:textAlignment w:val="baseline"/>
        <w:rPr>
          <w:rFonts w:ascii="Arial" w:eastAsia="Arial" w:hAnsi="Arial"/>
          <w:color w:val="000000"/>
          <w:sz w:val="17"/>
        </w:rPr>
      </w:pPr>
      <w:r>
        <w:rPr>
          <w:rFonts w:ascii="Arial" w:eastAsia="Arial" w:hAnsi="Arial"/>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144505" w:rsidRDefault="00C13974">
      <w:pPr>
        <w:numPr>
          <w:ilvl w:val="0"/>
          <w:numId w:val="4"/>
        </w:numPr>
        <w:spacing w:line="194" w:lineRule="exact"/>
        <w:ind w:right="72"/>
        <w:textAlignment w:val="baseline"/>
        <w:rPr>
          <w:rFonts w:ascii="Arial" w:eastAsia="Arial" w:hAnsi="Arial"/>
          <w:color w:val="000000"/>
          <w:sz w:val="17"/>
        </w:rPr>
      </w:pPr>
      <w:r>
        <w:rPr>
          <w:rFonts w:ascii="Arial" w:eastAsia="Arial" w:hAnsi="Arial"/>
          <w:color w:val="000000"/>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144505" w:rsidRDefault="00C13974">
      <w:pPr>
        <w:numPr>
          <w:ilvl w:val="0"/>
          <w:numId w:val="4"/>
        </w:numPr>
        <w:spacing w:line="195" w:lineRule="exact"/>
        <w:textAlignment w:val="baseline"/>
        <w:rPr>
          <w:rFonts w:ascii="Arial" w:eastAsia="Arial" w:hAnsi="Arial"/>
          <w:color w:val="000000"/>
          <w:spacing w:val="-3"/>
          <w:sz w:val="17"/>
        </w:rPr>
      </w:pPr>
      <w:r>
        <w:rPr>
          <w:rFonts w:ascii="Arial" w:eastAsia="Arial" w:hAnsi="Arial"/>
          <w:color w:val="000000"/>
          <w:spacing w:val="-3"/>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144505" w:rsidRDefault="00C13974">
      <w:pPr>
        <w:numPr>
          <w:ilvl w:val="0"/>
          <w:numId w:val="4"/>
        </w:numPr>
        <w:spacing w:line="200" w:lineRule="exact"/>
        <w:ind w:right="792"/>
        <w:textAlignment w:val="baseline"/>
        <w:rPr>
          <w:rFonts w:ascii="Arial" w:eastAsia="Arial" w:hAnsi="Arial"/>
          <w:color w:val="000000"/>
          <w:sz w:val="17"/>
        </w:rPr>
      </w:pPr>
      <w:r>
        <w:rPr>
          <w:rFonts w:ascii="Arial" w:eastAsia="Arial" w:hAnsi="Arial"/>
          <w:color w:val="000000"/>
          <w:sz w:val="17"/>
        </w:rPr>
        <w:t>For the avoidance of doubt, nothing in this Clause 5 shall affect the Contractor’s rights at law.</w:t>
      </w:r>
    </w:p>
    <w:p w:rsidR="00144505" w:rsidRDefault="00C13974">
      <w:pPr>
        <w:spacing w:before="189" w:line="193" w:lineRule="exact"/>
        <w:textAlignment w:val="baseline"/>
        <w:rPr>
          <w:rFonts w:ascii="Arial" w:eastAsia="Arial" w:hAnsi="Arial"/>
          <w:b/>
          <w:color w:val="000000"/>
          <w:spacing w:val="5"/>
          <w:sz w:val="17"/>
        </w:rPr>
      </w:pPr>
      <w:r>
        <w:rPr>
          <w:rFonts w:ascii="Arial" w:eastAsia="Arial" w:hAnsi="Arial"/>
          <w:b/>
          <w:color w:val="000000"/>
          <w:spacing w:val="5"/>
          <w:sz w:val="17"/>
        </w:rPr>
        <w:t>6 Notices</w:t>
      </w:r>
    </w:p>
    <w:p w:rsidR="00144505" w:rsidRDefault="00C13974">
      <w:pPr>
        <w:spacing w:line="193" w:lineRule="exact"/>
        <w:textAlignment w:val="baseline"/>
        <w:rPr>
          <w:rFonts w:ascii="Arial" w:eastAsia="Arial" w:hAnsi="Arial"/>
          <w:color w:val="000000"/>
          <w:sz w:val="17"/>
        </w:rPr>
      </w:pPr>
      <w:r>
        <w:rPr>
          <w:rFonts w:ascii="Arial" w:eastAsia="Arial" w:hAnsi="Arial"/>
          <w:color w:val="000000"/>
          <w:sz w:val="17"/>
        </w:rPr>
        <w:t>a. A Notice served under the Contract shall be:</w:t>
      </w:r>
    </w:p>
    <w:p w:rsidR="00144505" w:rsidRDefault="00C13974">
      <w:pPr>
        <w:numPr>
          <w:ilvl w:val="0"/>
          <w:numId w:val="5"/>
        </w:numPr>
        <w:spacing w:before="2" w:line="195" w:lineRule="exact"/>
        <w:textAlignment w:val="baseline"/>
        <w:rPr>
          <w:rFonts w:ascii="Arial" w:eastAsia="Arial" w:hAnsi="Arial"/>
          <w:color w:val="000000"/>
          <w:sz w:val="17"/>
        </w:rPr>
      </w:pPr>
      <w:r>
        <w:rPr>
          <w:rFonts w:ascii="Arial" w:eastAsia="Arial" w:hAnsi="Arial"/>
          <w:color w:val="000000"/>
          <w:sz w:val="17"/>
        </w:rPr>
        <w:t>in writing in the English language;</w:t>
      </w:r>
    </w:p>
    <w:p w:rsidR="00144505" w:rsidRDefault="00C13974">
      <w:pPr>
        <w:numPr>
          <w:ilvl w:val="0"/>
          <w:numId w:val="5"/>
        </w:numPr>
        <w:spacing w:line="194" w:lineRule="exact"/>
        <w:ind w:right="360"/>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rsidR="00144505" w:rsidRDefault="00C13974">
      <w:pPr>
        <w:numPr>
          <w:ilvl w:val="0"/>
          <w:numId w:val="5"/>
        </w:numPr>
        <w:spacing w:before="3" w:line="195" w:lineRule="exact"/>
        <w:textAlignment w:val="baseline"/>
        <w:rPr>
          <w:rFonts w:ascii="Arial" w:eastAsia="Arial" w:hAnsi="Arial"/>
          <w:color w:val="000000"/>
          <w:sz w:val="17"/>
        </w:rPr>
      </w:pPr>
      <w:r>
        <w:rPr>
          <w:rFonts w:ascii="Arial" w:eastAsia="Arial" w:hAnsi="Arial"/>
          <w:color w:val="000000"/>
          <w:sz w:val="17"/>
        </w:rPr>
        <w:t>sent for the attention of the other Party’s</w:t>
      </w:r>
    </w:p>
    <w:p w:rsidR="00144505" w:rsidRDefault="00C13974">
      <w:pPr>
        <w:spacing w:before="1" w:line="195" w:lineRule="exact"/>
        <w:jc w:val="right"/>
        <w:textAlignment w:val="baseline"/>
        <w:rPr>
          <w:rFonts w:ascii="Arial" w:eastAsia="Arial" w:hAnsi="Arial"/>
          <w:color w:val="000000"/>
          <w:sz w:val="17"/>
        </w:rPr>
      </w:pPr>
      <w:r>
        <w:rPr>
          <w:rFonts w:ascii="Arial" w:eastAsia="Arial" w:hAnsi="Arial"/>
          <w:color w:val="000000"/>
          <w:sz w:val="17"/>
        </w:rPr>
        <w:t>representative, and to the address set out in the purchase</w:t>
      </w:r>
    </w:p>
    <w:p w:rsidR="00144505" w:rsidRDefault="00C13974">
      <w:pPr>
        <w:spacing w:line="192" w:lineRule="exact"/>
        <w:ind w:left="576"/>
        <w:textAlignment w:val="baseline"/>
        <w:rPr>
          <w:rFonts w:ascii="Arial" w:eastAsia="Arial" w:hAnsi="Arial"/>
          <w:color w:val="000000"/>
          <w:spacing w:val="-2"/>
          <w:sz w:val="17"/>
        </w:rPr>
      </w:pPr>
      <w:r>
        <w:rPr>
          <w:rFonts w:ascii="Arial" w:eastAsia="Arial" w:hAnsi="Arial"/>
          <w:color w:val="000000"/>
          <w:spacing w:val="-2"/>
          <w:sz w:val="17"/>
        </w:rPr>
        <w:t>order;</w:t>
      </w:r>
    </w:p>
    <w:p w:rsidR="00144505" w:rsidRDefault="00C13974">
      <w:pPr>
        <w:numPr>
          <w:ilvl w:val="0"/>
          <w:numId w:val="5"/>
        </w:numPr>
        <w:spacing w:before="2" w:line="195" w:lineRule="exact"/>
        <w:textAlignment w:val="baseline"/>
        <w:rPr>
          <w:rFonts w:ascii="Arial" w:eastAsia="Arial" w:hAnsi="Arial"/>
          <w:color w:val="000000"/>
          <w:sz w:val="17"/>
        </w:rPr>
      </w:pPr>
      <w:r>
        <w:rPr>
          <w:rFonts w:ascii="Arial" w:eastAsia="Arial" w:hAnsi="Arial"/>
          <w:color w:val="000000"/>
          <w:sz w:val="17"/>
        </w:rPr>
        <w:t>marked with the number of the Contract; and</w:t>
      </w:r>
    </w:p>
    <w:p w:rsidR="00144505" w:rsidRDefault="00C13974">
      <w:pPr>
        <w:numPr>
          <w:ilvl w:val="0"/>
          <w:numId w:val="5"/>
        </w:numPr>
        <w:spacing w:line="195" w:lineRule="exact"/>
        <w:ind w:right="288"/>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rsidR="00144505" w:rsidRDefault="00C13974">
      <w:pPr>
        <w:spacing w:before="2" w:line="195" w:lineRule="exact"/>
        <w:textAlignment w:val="baseline"/>
        <w:rPr>
          <w:rFonts w:ascii="Arial" w:eastAsia="Arial" w:hAnsi="Arial"/>
          <w:color w:val="000000"/>
          <w:sz w:val="17"/>
        </w:rPr>
      </w:pPr>
      <w:r>
        <w:rPr>
          <w:rFonts w:ascii="Arial" w:eastAsia="Arial" w:hAnsi="Arial"/>
          <w:color w:val="000000"/>
          <w:sz w:val="17"/>
        </w:rPr>
        <w:t>b. Notices shall be deemed to have been received:</w:t>
      </w:r>
    </w:p>
    <w:p w:rsidR="00144505" w:rsidRDefault="00C13974">
      <w:pPr>
        <w:numPr>
          <w:ilvl w:val="0"/>
          <w:numId w:val="6"/>
        </w:numPr>
        <w:spacing w:line="193" w:lineRule="exact"/>
        <w:ind w:right="72"/>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delivery;</w:t>
      </w:r>
    </w:p>
    <w:p w:rsidR="00144505" w:rsidRDefault="00C13974">
      <w:pPr>
        <w:numPr>
          <w:ilvl w:val="0"/>
          <w:numId w:val="6"/>
        </w:numPr>
        <w:spacing w:before="4" w:line="195" w:lineRule="exact"/>
        <w:textAlignment w:val="baseline"/>
        <w:rPr>
          <w:rFonts w:ascii="Arial" w:eastAsia="Arial" w:hAnsi="Arial"/>
          <w:color w:val="000000"/>
          <w:spacing w:val="-1"/>
          <w:sz w:val="17"/>
        </w:rPr>
      </w:pPr>
      <w:r>
        <w:rPr>
          <w:rFonts w:ascii="Arial" w:eastAsia="Arial" w:hAnsi="Arial"/>
          <w:color w:val="000000"/>
          <w:spacing w:val="-1"/>
          <w:sz w:val="17"/>
        </w:rPr>
        <w:t>if sent by prepaid post, on the fourth Business Day (or the tenth Business Day in the case of airmail) after the day of posting;</w:t>
      </w:r>
    </w:p>
    <w:p w:rsidR="00144505" w:rsidRDefault="00C13974">
      <w:pPr>
        <w:numPr>
          <w:ilvl w:val="0"/>
          <w:numId w:val="6"/>
        </w:numPr>
        <w:spacing w:before="1" w:line="195" w:lineRule="exact"/>
        <w:textAlignment w:val="baseline"/>
        <w:rPr>
          <w:rFonts w:ascii="Arial" w:eastAsia="Arial" w:hAnsi="Arial"/>
          <w:color w:val="000000"/>
          <w:sz w:val="17"/>
        </w:rPr>
      </w:pPr>
      <w:r>
        <w:rPr>
          <w:rFonts w:ascii="Arial" w:eastAsia="Arial" w:hAnsi="Arial"/>
          <w:color w:val="000000"/>
          <w:sz w:val="17"/>
        </w:rPr>
        <w:t>if sent by facsimile or electronic means:</w:t>
      </w:r>
    </w:p>
    <w:p w:rsidR="00144505" w:rsidRDefault="00C13974">
      <w:pPr>
        <w:spacing w:line="194" w:lineRule="exact"/>
        <w:ind w:left="1152"/>
        <w:textAlignment w:val="baseline"/>
        <w:rPr>
          <w:rFonts w:ascii="Arial" w:eastAsia="Arial" w:hAnsi="Arial"/>
          <w:color w:val="000000"/>
          <w:spacing w:val="-1"/>
          <w:sz w:val="17"/>
        </w:rPr>
      </w:pPr>
      <w:r>
        <w:rPr>
          <w:rFonts w:ascii="Arial" w:eastAsia="Arial" w:hAnsi="Arial"/>
          <w:color w:val="000000"/>
          <w:spacing w:val="-1"/>
          <w:sz w:val="17"/>
        </w:rPr>
        <w:t>(a) if transmitted between 09:00 and 17:00 hours on a Business Day (recipient’s time) on completion of receipt by the sender of verification of the transmission from the receiving instrument; or</w:t>
      </w:r>
    </w:p>
    <w:p w:rsidR="00144505" w:rsidRDefault="00144505">
      <w:pPr>
        <w:sectPr w:rsidR="00144505">
          <w:type w:val="continuous"/>
          <w:pgSz w:w="11904" w:h="16843"/>
          <w:pgMar w:top="280" w:right="734" w:bottom="101" w:left="556" w:header="720" w:footer="720" w:gutter="0"/>
          <w:cols w:num="2" w:space="0" w:equalWidth="0">
            <w:col w:w="4960" w:space="694"/>
            <w:col w:w="4960" w:space="0"/>
          </w:cols>
        </w:sectPr>
      </w:pPr>
    </w:p>
    <w:p w:rsidR="00144505" w:rsidRDefault="00C13974">
      <w:pPr>
        <w:spacing w:before="749" w:line="231" w:lineRule="exact"/>
        <w:ind w:left="4104"/>
        <w:textAlignment w:val="baseline"/>
        <w:rPr>
          <w:rFonts w:ascii="Calibri" w:eastAsia="Calibri" w:hAnsi="Calibri"/>
          <w:color w:val="000000"/>
          <w:spacing w:val="-1"/>
        </w:rPr>
      </w:pPr>
      <w:r>
        <w:rPr>
          <w:rFonts w:ascii="Calibri" w:eastAsia="Calibri" w:hAnsi="Calibri"/>
          <w:color w:val="000000"/>
          <w:spacing w:val="-1"/>
        </w:rPr>
        <w:t>Page 2 of 13</w:t>
      </w:r>
    </w:p>
    <w:p w:rsidR="00144505" w:rsidRDefault="00C13974">
      <w:pPr>
        <w:tabs>
          <w:tab w:val="right" w:pos="6912"/>
        </w:tabs>
        <w:spacing w:before="24" w:line="252"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1904" w:h="16843"/>
          <w:pgMar w:top="280" w:right="4415" w:bottom="101" w:left="629" w:header="720" w:footer="720" w:gutter="0"/>
          <w:cols w:space="720"/>
        </w:sectPr>
      </w:pPr>
    </w:p>
    <w:p w:rsidR="00144505" w:rsidRDefault="00C13974">
      <w:pPr>
        <w:tabs>
          <w:tab w:val="left" w:pos="5472"/>
        </w:tabs>
        <w:spacing w:before="13" w:line="252" w:lineRule="exact"/>
        <w:ind w:left="144"/>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40" w:after="127" w:line="252" w:lineRule="exact"/>
        <w:ind w:right="72"/>
        <w:jc w:val="right"/>
        <w:textAlignment w:val="baseline"/>
        <w:rPr>
          <w:rFonts w:ascii="Arial" w:eastAsia="Arial" w:hAnsi="Arial"/>
          <w:color w:val="000000"/>
        </w:rPr>
      </w:pPr>
      <w:r>
        <w:rPr>
          <w:rFonts w:ascii="Arial" w:eastAsia="Arial" w:hAnsi="Arial"/>
          <w:color w:val="000000"/>
        </w:rPr>
        <w:t>As at Contract Commencement</w:t>
      </w:r>
    </w:p>
    <w:p w:rsidR="00144505" w:rsidRDefault="00144505">
      <w:pPr>
        <w:spacing w:before="40" w:after="127" w:line="252" w:lineRule="exact"/>
        <w:sectPr w:rsidR="00144505">
          <w:pgSz w:w="11904" w:h="16843"/>
          <w:pgMar w:top="280" w:right="1512" w:bottom="101" w:left="3532" w:header="720" w:footer="720" w:gutter="0"/>
          <w:cols w:space="720"/>
        </w:sectPr>
      </w:pPr>
    </w:p>
    <w:p w:rsidR="00144505" w:rsidRDefault="00C13974">
      <w:pPr>
        <w:tabs>
          <w:tab w:val="left" w:pos="1512"/>
        </w:tabs>
        <w:spacing w:before="5" w:line="195" w:lineRule="exact"/>
        <w:ind w:left="1080"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if transmitted at any other time, at 09:00 on the first Business Day (recipient’s time) following the completion of receipt by the sender of verification of transmission from the receiving instrument.</w:t>
      </w:r>
    </w:p>
    <w:p w:rsidR="00144505" w:rsidRDefault="00C13974">
      <w:pPr>
        <w:spacing w:before="199" w:line="195" w:lineRule="exact"/>
        <w:textAlignment w:val="baseline"/>
        <w:rPr>
          <w:rFonts w:ascii="Arial" w:eastAsia="Arial" w:hAnsi="Arial"/>
          <w:b/>
          <w:color w:val="000000"/>
          <w:spacing w:val="3"/>
          <w:sz w:val="17"/>
        </w:rPr>
      </w:pPr>
      <w:r>
        <w:rPr>
          <w:rFonts w:ascii="Arial" w:eastAsia="Arial" w:hAnsi="Arial"/>
          <w:b/>
          <w:color w:val="000000"/>
          <w:spacing w:val="3"/>
          <w:sz w:val="17"/>
        </w:rPr>
        <w:t>7 Intellectual Property</w:t>
      </w:r>
    </w:p>
    <w:p w:rsidR="00144505" w:rsidRDefault="00C13974">
      <w:pPr>
        <w:numPr>
          <w:ilvl w:val="0"/>
          <w:numId w:val="7"/>
        </w:numPr>
        <w:spacing w:before="3" w:line="195" w:lineRule="exact"/>
        <w:textAlignment w:val="baseline"/>
        <w:rPr>
          <w:rFonts w:ascii="Arial" w:eastAsia="Arial" w:hAnsi="Arial"/>
          <w:color w:val="000000"/>
          <w:sz w:val="17"/>
        </w:rPr>
      </w:pPr>
      <w:r>
        <w:rPr>
          <w:rFonts w:ascii="Arial" w:eastAsia="Arial" w:hAnsi="Arial"/>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144505" w:rsidRDefault="00C13974">
      <w:pPr>
        <w:numPr>
          <w:ilvl w:val="0"/>
          <w:numId w:val="7"/>
        </w:numPr>
        <w:spacing w:before="2" w:line="195" w:lineRule="exact"/>
        <w:ind w:right="72"/>
        <w:textAlignment w:val="baseline"/>
        <w:rPr>
          <w:rFonts w:ascii="Arial" w:eastAsia="Arial" w:hAnsi="Arial"/>
          <w:color w:val="000000"/>
          <w:sz w:val="17"/>
        </w:rPr>
      </w:pPr>
      <w:r>
        <w:rPr>
          <w:rFonts w:ascii="Arial" w:eastAsia="Arial" w:hAnsi="Arial"/>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rsidR="00144505" w:rsidRDefault="00C13974">
      <w:pPr>
        <w:spacing w:before="200" w:line="193" w:lineRule="exact"/>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rsidR="00144505" w:rsidRDefault="00C13974">
      <w:pPr>
        <w:spacing w:line="195" w:lineRule="exact"/>
        <w:ind w:right="576"/>
        <w:textAlignment w:val="baseline"/>
        <w:rPr>
          <w:rFonts w:ascii="Arial" w:eastAsia="Arial" w:hAnsi="Arial"/>
          <w:color w:val="000000"/>
          <w:sz w:val="17"/>
        </w:rPr>
      </w:pPr>
      <w:r>
        <w:rPr>
          <w:rFonts w:ascii="Arial" w:eastAsia="Arial" w:hAnsi="Arial"/>
          <w:color w:val="000000"/>
          <w:sz w:val="17"/>
        </w:rPr>
        <w:t>a. This Contract comes into effect on the Effective Date of Contract.</w:t>
      </w:r>
    </w:p>
    <w:p w:rsidR="00144505" w:rsidRDefault="00C13974">
      <w:pPr>
        <w:spacing w:line="195" w:lineRule="exact"/>
        <w:textAlignment w:val="baseline"/>
        <w:rPr>
          <w:rFonts w:ascii="Arial" w:eastAsia="Arial" w:hAnsi="Arial"/>
          <w:color w:val="000000"/>
          <w:sz w:val="17"/>
        </w:rPr>
      </w:pPr>
      <w:r>
        <w:rPr>
          <w:rFonts w:ascii="Arial" w:eastAsia="Arial" w:hAnsi="Arial"/>
          <w:color w:val="000000"/>
          <w:sz w:val="17"/>
        </w:rPr>
        <w:t>b. The Contractor shall supply the Contractor Deliverables to the Authority at the Firm Price stated in the Schedule to the purchase order.</w:t>
      </w:r>
    </w:p>
    <w:p w:rsidR="00144505" w:rsidRDefault="00C13974">
      <w:pPr>
        <w:spacing w:before="2" w:line="195" w:lineRule="exact"/>
        <w:textAlignment w:val="baseline"/>
        <w:rPr>
          <w:rFonts w:ascii="Arial" w:eastAsia="Arial" w:hAnsi="Arial"/>
          <w:color w:val="000000"/>
          <w:sz w:val="17"/>
        </w:rPr>
      </w:pPr>
      <w:r>
        <w:rPr>
          <w:rFonts w:ascii="Arial" w:eastAsia="Arial" w:hAnsi="Arial"/>
          <w:color w:val="000000"/>
          <w:sz w:val="17"/>
        </w:rPr>
        <w:t>c. The Contractor shall ensure that the Contractor Deliverables:</w:t>
      </w:r>
    </w:p>
    <w:p w:rsidR="00144505" w:rsidRDefault="00C13974">
      <w:pPr>
        <w:numPr>
          <w:ilvl w:val="0"/>
          <w:numId w:val="8"/>
        </w:numPr>
        <w:spacing w:before="2" w:line="195" w:lineRule="exact"/>
        <w:textAlignment w:val="baseline"/>
        <w:rPr>
          <w:rFonts w:ascii="Arial" w:eastAsia="Arial" w:hAnsi="Arial"/>
          <w:color w:val="000000"/>
          <w:sz w:val="17"/>
        </w:rPr>
      </w:pPr>
      <w:r>
        <w:rPr>
          <w:rFonts w:ascii="Arial" w:eastAsia="Arial" w:hAnsi="Arial"/>
          <w:color w:val="000000"/>
          <w:sz w:val="17"/>
        </w:rPr>
        <w:t>correspond with the specification;</w:t>
      </w:r>
    </w:p>
    <w:p w:rsidR="00144505" w:rsidRDefault="00C13974">
      <w:pPr>
        <w:numPr>
          <w:ilvl w:val="0"/>
          <w:numId w:val="8"/>
        </w:numPr>
        <w:spacing w:before="1" w:line="195" w:lineRule="exact"/>
        <w:ind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144505" w:rsidRDefault="00C13974">
      <w:pPr>
        <w:numPr>
          <w:ilvl w:val="0"/>
          <w:numId w:val="8"/>
        </w:numPr>
        <w:spacing w:line="194" w:lineRule="exact"/>
        <w:ind w:right="1152"/>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rsidR="00144505" w:rsidRDefault="00C13974">
      <w:pPr>
        <w:spacing w:before="1" w:line="195" w:lineRule="exact"/>
        <w:ind w:right="144"/>
        <w:textAlignment w:val="baseline"/>
        <w:rPr>
          <w:rFonts w:ascii="Arial" w:eastAsia="Arial" w:hAnsi="Arial"/>
          <w:color w:val="000000"/>
          <w:sz w:val="17"/>
        </w:rPr>
      </w:pPr>
      <w:r>
        <w:rPr>
          <w:rFonts w:ascii="Arial" w:eastAsia="Arial" w:hAnsi="Arial"/>
          <w:color w:val="000000"/>
          <w:sz w:val="17"/>
        </w:rPr>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with regard to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rsidR="00144505" w:rsidRDefault="00C13974">
      <w:pPr>
        <w:spacing w:before="200" w:line="195" w:lineRule="exact"/>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rsidR="00144505" w:rsidRDefault="00C13974">
      <w:pPr>
        <w:spacing w:line="195" w:lineRule="exact"/>
        <w:ind w:right="144"/>
        <w:textAlignment w:val="baseline"/>
        <w:rPr>
          <w:rFonts w:ascii="Arial" w:eastAsia="Arial" w:hAnsi="Arial"/>
          <w:color w:val="000000"/>
          <w:sz w:val="17"/>
        </w:rPr>
      </w:pPr>
      <w:r>
        <w:rPr>
          <w:rFonts w:ascii="Arial" w:eastAsia="Arial" w:hAnsi="Arial"/>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144505" w:rsidRDefault="00C13974">
      <w:pPr>
        <w:numPr>
          <w:ilvl w:val="0"/>
          <w:numId w:val="9"/>
        </w:numPr>
        <w:spacing w:line="195" w:lineRule="exact"/>
        <w:ind w:right="576"/>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rsidR="00144505" w:rsidRDefault="00C13974">
      <w:pPr>
        <w:numPr>
          <w:ilvl w:val="0"/>
          <w:numId w:val="9"/>
        </w:numPr>
        <w:spacing w:before="7" w:line="195" w:lineRule="exact"/>
        <w:textAlignment w:val="baseline"/>
        <w:rPr>
          <w:rFonts w:ascii="Arial" w:eastAsia="Arial" w:hAnsi="Arial"/>
          <w:color w:val="000000"/>
          <w:sz w:val="17"/>
        </w:rPr>
      </w:pPr>
      <w:r>
        <w:rPr>
          <w:rFonts w:ascii="Arial" w:eastAsia="Arial" w:hAnsi="Arial"/>
          <w:color w:val="000000"/>
          <w:sz w:val="17"/>
        </w:rPr>
        <w:t>the International Maritime Dangerous Goods (IMDG) Code;</w:t>
      </w:r>
    </w:p>
    <w:p w:rsidR="00144505" w:rsidRDefault="00C13974">
      <w:pPr>
        <w:numPr>
          <w:ilvl w:val="0"/>
          <w:numId w:val="9"/>
        </w:numPr>
        <w:spacing w:line="194" w:lineRule="exact"/>
        <w:textAlignment w:val="baseline"/>
        <w:rPr>
          <w:rFonts w:ascii="Arial" w:eastAsia="Arial" w:hAnsi="Arial"/>
          <w:color w:val="000000"/>
          <w:sz w:val="17"/>
        </w:rPr>
      </w:pPr>
      <w:r>
        <w:rPr>
          <w:rFonts w:ascii="Arial" w:eastAsia="Arial" w:hAnsi="Arial"/>
          <w:color w:val="000000"/>
          <w:sz w:val="17"/>
        </w:rPr>
        <w:t xml:space="preserve">the Regulations Concerning the International </w:t>
      </w:r>
      <w:r>
        <w:rPr>
          <w:rFonts w:ascii="Arial" w:eastAsia="Arial" w:hAnsi="Arial"/>
          <w:color w:val="000000"/>
          <w:sz w:val="17"/>
        </w:rPr>
        <w:br/>
        <w:t>Carriage of Dangerous Goods by Rail (RID); and</w:t>
      </w:r>
    </w:p>
    <w:p w:rsidR="00144505" w:rsidRDefault="00C13974">
      <w:pPr>
        <w:numPr>
          <w:ilvl w:val="0"/>
          <w:numId w:val="9"/>
        </w:numPr>
        <w:spacing w:before="3" w:line="195" w:lineRule="exact"/>
        <w:ind w:right="504"/>
        <w:textAlignment w:val="baseline"/>
        <w:rPr>
          <w:rFonts w:ascii="Arial" w:eastAsia="Arial" w:hAnsi="Arial"/>
          <w:color w:val="000000"/>
          <w:spacing w:val="-1"/>
          <w:sz w:val="17"/>
        </w:rPr>
      </w:pPr>
      <w:r>
        <w:rPr>
          <w:rFonts w:ascii="Arial" w:eastAsia="Arial" w:hAnsi="Arial"/>
          <w:color w:val="000000"/>
          <w:spacing w:val="-1"/>
          <w:sz w:val="17"/>
        </w:rPr>
        <w:t>the European Agreement Concerning the International Carriage of Dangerous Goods by Road (ADR).</w:t>
      </w:r>
    </w:p>
    <w:p w:rsidR="00144505" w:rsidRDefault="00C13974">
      <w:pPr>
        <w:spacing w:line="195" w:lineRule="exact"/>
        <w:ind w:right="216"/>
        <w:textAlignment w:val="baseline"/>
        <w:rPr>
          <w:rFonts w:ascii="Arial" w:eastAsia="Arial" w:hAnsi="Arial"/>
          <w:color w:val="000000"/>
          <w:sz w:val="17"/>
        </w:rPr>
      </w:pPr>
      <w:r>
        <w:rPr>
          <w:rFonts w:ascii="Arial" w:eastAsia="Arial" w:hAnsi="Arial"/>
          <w:color w:val="000000"/>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rsidR="00144505" w:rsidRDefault="00C13974">
      <w:pPr>
        <w:spacing w:line="195" w:lineRule="exact"/>
        <w:ind w:right="216"/>
        <w:textAlignment w:val="baseline"/>
        <w:rPr>
          <w:rFonts w:ascii="Arial" w:eastAsia="Arial" w:hAnsi="Arial"/>
          <w:color w:val="000000"/>
          <w:spacing w:val="-2"/>
          <w:sz w:val="17"/>
        </w:rPr>
      </w:pPr>
      <w:r>
        <w:rPr>
          <w:rFonts w:ascii="Arial" w:eastAsia="Arial" w:hAnsi="Arial"/>
          <w:color w:val="000000"/>
          <w:spacing w:val="-2"/>
          <w:sz w:val="17"/>
        </w:rPr>
        <w:t>c. As soon as possible and in any event within the period specified in the purchase order (or if no such period is specified no later than one month prior to the delivery date), the</w:t>
      </w:r>
    </w:p>
    <w:p w:rsidR="00144505" w:rsidRDefault="00C13974">
      <w:pPr>
        <w:spacing w:line="189" w:lineRule="exact"/>
        <w:ind w:right="144"/>
        <w:textAlignment w:val="baseline"/>
        <w:rPr>
          <w:rFonts w:ascii="Arial" w:eastAsia="Arial" w:hAnsi="Arial"/>
          <w:color w:val="000000"/>
          <w:sz w:val="17"/>
        </w:rPr>
      </w:pPr>
      <w:r>
        <w:rPr>
          <w:rFonts w:ascii="Arial" w:eastAsia="Arial" w:hAnsi="Arial"/>
          <w:color w:val="000000"/>
          <w:sz w:val="17"/>
        </w:rPr>
        <w:t>Contractor shall provide to the Authority’s representatives in the manner and format prescribed in the purchase order:</w:t>
      </w:r>
    </w:p>
    <w:p w:rsidR="00144505" w:rsidRDefault="00C13974">
      <w:pPr>
        <w:numPr>
          <w:ilvl w:val="0"/>
          <w:numId w:val="10"/>
        </w:numPr>
        <w:tabs>
          <w:tab w:val="clear" w:pos="288"/>
          <w:tab w:val="left" w:pos="360"/>
        </w:tabs>
        <w:spacing w:before="6" w:line="195" w:lineRule="exact"/>
        <w:ind w:left="72" w:right="288"/>
        <w:textAlignment w:val="baseline"/>
        <w:rPr>
          <w:rFonts w:ascii="Arial" w:eastAsia="Arial" w:hAnsi="Arial"/>
          <w:color w:val="000000"/>
          <w:sz w:val="17"/>
        </w:rPr>
      </w:pPr>
      <w:r>
        <w:br w:type="column"/>
      </w:r>
      <w:r>
        <w:rPr>
          <w:rFonts w:ascii="Arial" w:eastAsia="Arial" w:hAnsi="Arial"/>
          <w:color w:val="000000"/>
          <w:sz w:val="17"/>
        </w:rPr>
        <w:t>confirmation as to whether or not to the best of its knowledge any of the Contractor Deliverables are Hazardous Contractor Deliverables; and</w:t>
      </w:r>
    </w:p>
    <w:p w:rsidR="00144505" w:rsidRDefault="00C13974">
      <w:pPr>
        <w:numPr>
          <w:ilvl w:val="0"/>
          <w:numId w:val="10"/>
        </w:numPr>
        <w:tabs>
          <w:tab w:val="clear" w:pos="288"/>
          <w:tab w:val="left" w:pos="360"/>
        </w:tabs>
        <w:spacing w:before="2" w:line="195" w:lineRule="exact"/>
        <w:ind w:left="72" w:right="216"/>
        <w:jc w:val="both"/>
        <w:textAlignment w:val="baseline"/>
        <w:rPr>
          <w:rFonts w:ascii="Arial" w:eastAsia="Arial" w:hAnsi="Arial"/>
          <w:color w:val="000000"/>
          <w:sz w:val="17"/>
        </w:rPr>
      </w:pPr>
      <w:r>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rsidR="00144505" w:rsidRDefault="00C13974">
      <w:pPr>
        <w:spacing w:before="3" w:line="195" w:lineRule="exact"/>
        <w:ind w:left="72" w:right="288"/>
        <w:textAlignment w:val="baseline"/>
        <w:rPr>
          <w:rFonts w:ascii="Arial" w:eastAsia="Arial" w:hAnsi="Arial"/>
          <w:color w:val="000000"/>
          <w:spacing w:val="-1"/>
          <w:sz w:val="17"/>
        </w:rPr>
      </w:pPr>
      <w:r>
        <w:rPr>
          <w:rFonts w:ascii="Arial" w:eastAsia="Arial" w:hAnsi="Arial"/>
          <w:color w:val="000000"/>
          <w:spacing w:val="-1"/>
          <w:sz w:val="17"/>
        </w:rPr>
        <w:t>d. Safety Data Sheets if required under Clause 9.c shall be provided in accordance with the REACH Regulations (EC) No 1907/2006 and any additional information required by the Health and Safety at Work etc. Act 1974 and shall contain:</w:t>
      </w:r>
    </w:p>
    <w:p w:rsidR="00144505" w:rsidRDefault="00C13974">
      <w:pPr>
        <w:numPr>
          <w:ilvl w:val="0"/>
          <w:numId w:val="11"/>
        </w:numPr>
        <w:tabs>
          <w:tab w:val="clear" w:pos="288"/>
          <w:tab w:val="left" w:pos="360"/>
        </w:tabs>
        <w:spacing w:line="195" w:lineRule="exact"/>
        <w:ind w:left="72" w:right="360"/>
        <w:textAlignment w:val="baseline"/>
        <w:rPr>
          <w:rFonts w:ascii="Arial" w:eastAsia="Arial" w:hAnsi="Arial"/>
          <w:color w:val="000000"/>
          <w:sz w:val="17"/>
        </w:rPr>
      </w:pPr>
      <w:r>
        <w:rPr>
          <w:rFonts w:ascii="Arial" w:eastAsia="Arial" w:hAnsi="Arial"/>
          <w:color w:val="000000"/>
          <w:sz w:val="17"/>
        </w:rPr>
        <w:t>information required by the Classification, Labelling and Packaging (CLP) Regulation 1272/2008 or any replacement thereof; and</w:t>
      </w:r>
    </w:p>
    <w:p w:rsidR="00144505" w:rsidRDefault="00C13974">
      <w:pPr>
        <w:numPr>
          <w:ilvl w:val="0"/>
          <w:numId w:val="11"/>
        </w:numPr>
        <w:tabs>
          <w:tab w:val="clear" w:pos="288"/>
          <w:tab w:val="left" w:pos="360"/>
        </w:tabs>
        <w:spacing w:before="3" w:line="195" w:lineRule="exact"/>
        <w:ind w:left="72" w:right="72"/>
        <w:textAlignment w:val="baseline"/>
        <w:rPr>
          <w:rFonts w:ascii="Arial" w:eastAsia="Arial" w:hAnsi="Arial"/>
          <w:color w:val="000000"/>
          <w:sz w:val="17"/>
        </w:rPr>
      </w:pPr>
      <w:r>
        <w:rPr>
          <w:rFonts w:ascii="Arial" w:eastAsia="Arial" w:hAnsi="Arial"/>
          <w:color w:val="000000"/>
          <w:sz w:val="17"/>
        </w:rPr>
        <w:t xml:space="preserve">where the Hazardous Contractor Deliverable is, contains or embodies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1999/3232, details of the activity, substance and form (including any isotope); and</w:t>
      </w:r>
    </w:p>
    <w:p w:rsidR="00144505" w:rsidRDefault="00C13974">
      <w:pPr>
        <w:numPr>
          <w:ilvl w:val="0"/>
          <w:numId w:val="11"/>
        </w:numPr>
        <w:tabs>
          <w:tab w:val="clear" w:pos="288"/>
          <w:tab w:val="left" w:pos="360"/>
        </w:tabs>
        <w:spacing w:before="5" w:line="195" w:lineRule="exact"/>
        <w:ind w:left="72" w:right="216"/>
        <w:textAlignment w:val="baseline"/>
        <w:rPr>
          <w:rFonts w:ascii="Arial" w:eastAsia="Arial" w:hAnsi="Arial"/>
          <w:color w:val="000000"/>
          <w:sz w:val="17"/>
        </w:rPr>
      </w:pPr>
      <w:r>
        <w:rPr>
          <w:rFonts w:ascii="Arial" w:eastAsia="Arial" w:hAnsi="Arial"/>
          <w:color w:val="000000"/>
          <w:sz w:val="17"/>
        </w:rPr>
        <w:t>where the Hazardous Contractor Deliverable has magnetic properties, details of the magnetic flux density at a defined distance, for the condition in which it is packed.</w:t>
      </w:r>
    </w:p>
    <w:p w:rsidR="00144505" w:rsidRDefault="00C13974">
      <w:pPr>
        <w:spacing w:line="193" w:lineRule="exact"/>
        <w:ind w:left="72" w:right="216"/>
        <w:textAlignment w:val="baseline"/>
        <w:rPr>
          <w:rFonts w:ascii="Arial" w:eastAsia="Arial" w:hAnsi="Arial"/>
          <w:color w:val="000000"/>
          <w:spacing w:val="-2"/>
          <w:sz w:val="17"/>
        </w:rPr>
      </w:pPr>
      <w:r>
        <w:rPr>
          <w:rFonts w:ascii="Arial" w:eastAsia="Arial" w:hAnsi="Arial"/>
          <w:color w:val="000000"/>
          <w:spacing w:val="-2"/>
          <w:sz w:val="17"/>
        </w:rPr>
        <w:t>e. The Contractor shall retain its own copies of the Safety Data Sheets provided to the Authority in accordance with Clause 9.d for 4 years after the end of the Contract and shall make them available to the Authority’s representatives on request.</w:t>
      </w:r>
    </w:p>
    <w:p w:rsidR="00144505" w:rsidRDefault="00C13974">
      <w:pPr>
        <w:spacing w:before="2" w:line="195" w:lineRule="exact"/>
        <w:ind w:left="72" w:right="72"/>
        <w:jc w:val="both"/>
        <w:textAlignment w:val="baseline"/>
        <w:rPr>
          <w:rFonts w:ascii="Arial" w:eastAsia="Arial" w:hAnsi="Arial"/>
          <w:color w:val="000000"/>
          <w:sz w:val="17"/>
        </w:rPr>
      </w:pPr>
      <w:r>
        <w:rPr>
          <w:rFonts w:ascii="Arial" w:eastAsia="Arial" w:hAnsi="Arial"/>
          <w:color w:val="000000"/>
          <w:sz w:val="17"/>
        </w:rPr>
        <w:t>f. Nothing in this Clause 9 reduces or limits any statutory or legal obligation of the Authority or the Contractor.</w:t>
      </w:r>
    </w:p>
    <w:p w:rsidR="00144505" w:rsidRDefault="00C13974">
      <w:pPr>
        <w:spacing w:before="5" w:line="195" w:lineRule="exact"/>
        <w:ind w:left="72" w:right="432"/>
        <w:textAlignment w:val="baseline"/>
        <w:rPr>
          <w:rFonts w:ascii="Arial" w:eastAsia="Arial" w:hAnsi="Arial"/>
          <w:color w:val="000000"/>
          <w:spacing w:val="-1"/>
          <w:sz w:val="17"/>
        </w:rPr>
      </w:pPr>
      <w:r>
        <w:rPr>
          <w:rFonts w:ascii="Arial" w:eastAsia="Arial" w:hAnsi="Arial"/>
          <w:color w:val="000000"/>
          <w:spacing w:val="-1"/>
          <w:sz w:val="17"/>
        </w:rPr>
        <w:t>g. Where delivery is made to the Defence Fulfilment Centre (DFC) and / or other Team Leidos location / building, the Contractor must comply with the Logistic Commodities and Services Transformation (LCST) Supplier Manual g. Where delivery is made to the Defence Fulfilment Centre (DFC) and / or other Team Leidos location / building, the Contractor must comply with the Logistic Commodities and Services Transformation (LCST) Supplier Manual.</w:t>
      </w:r>
    </w:p>
    <w:p w:rsidR="00144505" w:rsidRDefault="00C13974">
      <w:pPr>
        <w:spacing w:before="181" w:line="195" w:lineRule="exact"/>
        <w:ind w:left="72" w:right="72"/>
        <w:textAlignment w:val="baseline"/>
        <w:rPr>
          <w:rFonts w:ascii="Arial" w:eastAsia="Arial" w:hAnsi="Arial"/>
          <w:b/>
          <w:color w:val="000000"/>
          <w:spacing w:val="1"/>
          <w:sz w:val="17"/>
        </w:rPr>
      </w:pPr>
      <w:r>
        <w:rPr>
          <w:rFonts w:ascii="Arial" w:eastAsia="Arial" w:hAnsi="Arial"/>
          <w:b/>
          <w:color w:val="000000"/>
          <w:spacing w:val="1"/>
          <w:sz w:val="17"/>
        </w:rPr>
        <w:t>10 Delivery / Collection</w:t>
      </w:r>
    </w:p>
    <w:p w:rsidR="00144505" w:rsidRDefault="00C13974">
      <w:pPr>
        <w:numPr>
          <w:ilvl w:val="0"/>
          <w:numId w:val="12"/>
        </w:numPr>
        <w:tabs>
          <w:tab w:val="clear" w:pos="288"/>
          <w:tab w:val="left" w:pos="360"/>
        </w:tabs>
        <w:spacing w:before="201" w:line="195" w:lineRule="exact"/>
        <w:ind w:left="72" w:right="432"/>
        <w:textAlignment w:val="baseline"/>
        <w:rPr>
          <w:rFonts w:ascii="Arial" w:eastAsia="Arial" w:hAnsi="Arial"/>
          <w:color w:val="000000"/>
          <w:spacing w:val="-2"/>
          <w:sz w:val="17"/>
        </w:rPr>
      </w:pPr>
      <w:r>
        <w:rPr>
          <w:rFonts w:ascii="Arial" w:eastAsia="Arial" w:hAnsi="Arial"/>
          <w:color w:val="000000"/>
          <w:spacing w:val="-2"/>
          <w:sz w:val="17"/>
        </w:rPr>
        <w:t>The purchase order shall specify whether the Contractor Deliverables are to be delivered to the consignee by the Contractor or collected from the consignor by the Authority.</w:t>
      </w:r>
    </w:p>
    <w:p w:rsidR="00144505" w:rsidRDefault="00C13974">
      <w:pPr>
        <w:numPr>
          <w:ilvl w:val="0"/>
          <w:numId w:val="12"/>
        </w:numPr>
        <w:tabs>
          <w:tab w:val="clear" w:pos="288"/>
          <w:tab w:val="left" w:pos="360"/>
        </w:tabs>
        <w:spacing w:before="5" w:line="195" w:lineRule="exact"/>
        <w:ind w:left="72" w:right="216"/>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rsidR="00144505" w:rsidRDefault="00C13974">
      <w:pPr>
        <w:numPr>
          <w:ilvl w:val="0"/>
          <w:numId w:val="12"/>
        </w:numPr>
        <w:tabs>
          <w:tab w:val="clear" w:pos="288"/>
          <w:tab w:val="left" w:pos="360"/>
        </w:tabs>
        <w:spacing w:line="194" w:lineRule="exact"/>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rsidR="00144505" w:rsidRDefault="00C13974">
      <w:pPr>
        <w:spacing w:before="195" w:line="195" w:lineRule="exact"/>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rsidR="00144505" w:rsidRDefault="00C13974">
      <w:pPr>
        <w:numPr>
          <w:ilvl w:val="0"/>
          <w:numId w:val="13"/>
        </w:numPr>
        <w:tabs>
          <w:tab w:val="clear" w:pos="288"/>
          <w:tab w:val="left" w:pos="360"/>
        </w:tabs>
        <w:spacing w:line="195" w:lineRule="exact"/>
        <w:ind w:left="72" w:right="72"/>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144505" w:rsidRDefault="00C13974">
      <w:pPr>
        <w:numPr>
          <w:ilvl w:val="0"/>
          <w:numId w:val="13"/>
        </w:numPr>
        <w:tabs>
          <w:tab w:val="clear" w:pos="288"/>
          <w:tab w:val="left" w:pos="360"/>
        </w:tabs>
        <w:spacing w:before="6" w:line="195" w:lineRule="exact"/>
        <w:ind w:left="72" w:right="72"/>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rsidR="00144505" w:rsidRDefault="00C13974">
      <w:pPr>
        <w:numPr>
          <w:ilvl w:val="0"/>
          <w:numId w:val="13"/>
        </w:numPr>
        <w:tabs>
          <w:tab w:val="clear" w:pos="288"/>
          <w:tab w:val="left" w:pos="360"/>
        </w:tabs>
        <w:spacing w:line="194" w:lineRule="exact"/>
        <w:ind w:left="72" w:right="288"/>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rsidR="00144505" w:rsidRDefault="00C13974">
      <w:pPr>
        <w:numPr>
          <w:ilvl w:val="0"/>
          <w:numId w:val="13"/>
        </w:numPr>
        <w:tabs>
          <w:tab w:val="clear" w:pos="288"/>
          <w:tab w:val="left" w:pos="360"/>
        </w:tabs>
        <w:spacing w:after="14" w:line="193" w:lineRule="exact"/>
        <w:ind w:left="72" w:right="72"/>
        <w:textAlignment w:val="baseline"/>
        <w:rPr>
          <w:rFonts w:ascii="Arial" w:eastAsia="Arial" w:hAnsi="Arial"/>
          <w:color w:val="000000"/>
          <w:spacing w:val="-3"/>
          <w:sz w:val="17"/>
        </w:rPr>
      </w:pPr>
      <w:r>
        <w:rPr>
          <w:rFonts w:ascii="Arial" w:eastAsia="Arial" w:hAnsi="Arial"/>
          <w:color w:val="000000"/>
          <w:spacing w:val="-3"/>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144505" w:rsidRDefault="00144505">
      <w:pPr>
        <w:spacing w:after="14" w:line="193" w:lineRule="exact"/>
        <w:sectPr w:rsidR="00144505">
          <w:type w:val="continuous"/>
          <w:pgSz w:w="11904" w:h="16843"/>
          <w:pgMar w:top="280" w:right="741" w:bottom="101" w:left="549" w:header="720" w:footer="720" w:gutter="0"/>
          <w:cols w:num="2" w:space="0" w:equalWidth="0">
            <w:col w:w="4960" w:space="694"/>
            <w:col w:w="4960" w:space="0"/>
          </w:cols>
        </w:sectPr>
      </w:pPr>
    </w:p>
    <w:p w:rsidR="00144505" w:rsidRDefault="00C13974">
      <w:pPr>
        <w:spacing w:before="1409" w:line="231" w:lineRule="exact"/>
        <w:ind w:left="4104"/>
        <w:textAlignment w:val="baseline"/>
        <w:rPr>
          <w:rFonts w:ascii="Calibri" w:eastAsia="Calibri" w:hAnsi="Calibri"/>
          <w:color w:val="000000"/>
          <w:spacing w:val="-1"/>
        </w:rPr>
      </w:pPr>
      <w:r>
        <w:rPr>
          <w:rFonts w:ascii="Calibri" w:eastAsia="Calibri" w:hAnsi="Calibri"/>
          <w:color w:val="000000"/>
          <w:spacing w:val="-1"/>
        </w:rPr>
        <w:t>Page 3 of 13</w:t>
      </w:r>
    </w:p>
    <w:p w:rsidR="00144505" w:rsidRDefault="00C13974">
      <w:pPr>
        <w:tabs>
          <w:tab w:val="right" w:pos="6912"/>
        </w:tabs>
        <w:spacing w:before="24" w:line="252"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1904" w:h="16843"/>
          <w:pgMar w:top="280" w:right="4425" w:bottom="101" w:left="619" w:header="720" w:footer="720" w:gutter="0"/>
          <w:cols w:space="720"/>
        </w:sectPr>
      </w:pPr>
    </w:p>
    <w:p w:rsidR="00144505" w:rsidRDefault="00C13974">
      <w:pPr>
        <w:tabs>
          <w:tab w:val="left" w:pos="5472"/>
        </w:tabs>
        <w:spacing w:before="13" w:line="252" w:lineRule="exact"/>
        <w:ind w:left="144"/>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40" w:after="127" w:line="252" w:lineRule="exact"/>
        <w:ind w:right="72"/>
        <w:jc w:val="right"/>
        <w:textAlignment w:val="baseline"/>
        <w:rPr>
          <w:rFonts w:ascii="Arial" w:eastAsia="Arial" w:hAnsi="Arial"/>
          <w:color w:val="000000"/>
        </w:rPr>
      </w:pPr>
      <w:r>
        <w:rPr>
          <w:rFonts w:ascii="Arial" w:eastAsia="Arial" w:hAnsi="Arial"/>
          <w:color w:val="000000"/>
        </w:rPr>
        <w:t>As at Contract Commencement</w:t>
      </w:r>
    </w:p>
    <w:p w:rsidR="00144505" w:rsidRDefault="00144505">
      <w:pPr>
        <w:spacing w:before="40" w:after="127" w:line="252" w:lineRule="exact"/>
        <w:sectPr w:rsidR="00144505">
          <w:pgSz w:w="11904" w:h="16843"/>
          <w:pgMar w:top="280" w:right="1545" w:bottom="101" w:left="3499" w:header="720" w:footer="720" w:gutter="0"/>
          <w:cols w:space="720"/>
        </w:sectPr>
      </w:pPr>
    </w:p>
    <w:p w:rsidR="00144505" w:rsidRDefault="00C13974">
      <w:pPr>
        <w:spacing w:before="10" w:line="194" w:lineRule="exact"/>
        <w:ind w:left="72" w:right="216"/>
        <w:textAlignment w:val="baseline"/>
        <w:rPr>
          <w:rFonts w:ascii="Arial" w:eastAsia="Arial" w:hAnsi="Arial"/>
          <w:b/>
          <w:color w:val="000000"/>
          <w:spacing w:val="-2"/>
          <w:sz w:val="17"/>
        </w:rPr>
      </w:pPr>
      <w:r>
        <w:rPr>
          <w:rFonts w:ascii="Arial" w:eastAsia="Arial" w:hAnsi="Arial"/>
          <w:b/>
          <w:color w:val="000000"/>
          <w:spacing w:val="-2"/>
          <w:sz w:val="17"/>
        </w:rPr>
        <w:t>12 Packaging and Labelling of Contractor Deliverables (Excluding Contractor Deliverables Containing Ammunition or Explosives)</w:t>
      </w:r>
    </w:p>
    <w:p w:rsidR="00144505" w:rsidRDefault="00C13974">
      <w:pPr>
        <w:spacing w:line="195" w:lineRule="exact"/>
        <w:ind w:left="72" w:right="288"/>
        <w:textAlignment w:val="baseline"/>
        <w:rPr>
          <w:rFonts w:ascii="Arial" w:eastAsia="Arial" w:hAnsi="Arial"/>
          <w:color w:val="000000"/>
          <w:spacing w:val="-1"/>
          <w:sz w:val="17"/>
        </w:rPr>
      </w:pPr>
      <w:r>
        <w:rPr>
          <w:rFonts w:ascii="Arial" w:eastAsia="Arial" w:hAnsi="Arial"/>
          <w:color w:val="000000"/>
          <w:spacing w:val="-1"/>
          <w:sz w:val="17"/>
        </w:rPr>
        <w:t>The Contractor shall pack or have packed the Contractor Deliverables in accordance with any requirements specified in the purchase order and Def Stan 81-041 (Part 1 and Part 6).</w:t>
      </w:r>
    </w:p>
    <w:p w:rsidR="00144505" w:rsidRDefault="00C13974">
      <w:pPr>
        <w:spacing w:before="200" w:line="190" w:lineRule="exact"/>
        <w:ind w:left="72" w:right="72"/>
        <w:textAlignment w:val="baseline"/>
        <w:rPr>
          <w:rFonts w:ascii="Arial" w:eastAsia="Arial" w:hAnsi="Arial"/>
          <w:b/>
          <w:color w:val="000000"/>
          <w:spacing w:val="1"/>
          <w:sz w:val="17"/>
        </w:rPr>
      </w:pPr>
      <w:r>
        <w:rPr>
          <w:rFonts w:ascii="Arial" w:eastAsia="Arial" w:hAnsi="Arial"/>
          <w:b/>
          <w:color w:val="000000"/>
          <w:spacing w:val="1"/>
          <w:sz w:val="17"/>
        </w:rPr>
        <w:t>13 Progress Monitoring, Meetings and Reports</w:t>
      </w:r>
    </w:p>
    <w:p w:rsidR="00144505" w:rsidRDefault="00C13974">
      <w:pPr>
        <w:spacing w:line="194" w:lineRule="exact"/>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144505" w:rsidRDefault="00C13974">
      <w:pPr>
        <w:spacing w:before="190" w:line="192" w:lineRule="exact"/>
        <w:ind w:left="72" w:right="72"/>
        <w:textAlignment w:val="baseline"/>
        <w:rPr>
          <w:rFonts w:ascii="Arial" w:eastAsia="Arial" w:hAnsi="Arial"/>
          <w:b/>
          <w:color w:val="000000"/>
          <w:spacing w:val="3"/>
          <w:sz w:val="17"/>
        </w:rPr>
      </w:pPr>
      <w:r>
        <w:rPr>
          <w:rFonts w:ascii="Arial" w:eastAsia="Arial" w:hAnsi="Arial"/>
          <w:b/>
          <w:color w:val="000000"/>
          <w:spacing w:val="3"/>
          <w:sz w:val="17"/>
        </w:rPr>
        <w:t>14 Payment</w:t>
      </w:r>
    </w:p>
    <w:p w:rsidR="00144505" w:rsidRDefault="00C13974">
      <w:pPr>
        <w:numPr>
          <w:ilvl w:val="0"/>
          <w:numId w:val="14"/>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144505" w:rsidRDefault="00C13974">
      <w:pPr>
        <w:numPr>
          <w:ilvl w:val="0"/>
          <w:numId w:val="14"/>
        </w:numPr>
        <w:tabs>
          <w:tab w:val="clear" w:pos="216"/>
          <w:tab w:val="left" w:pos="288"/>
        </w:tabs>
        <w:spacing w:before="5" w:line="195" w:lineRule="exact"/>
        <w:ind w:left="72" w:right="72"/>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14a, the Authority will consider and verify that invoice in a timely fashion.</w:t>
      </w:r>
    </w:p>
    <w:p w:rsidR="00144505" w:rsidRDefault="00C13974">
      <w:pPr>
        <w:numPr>
          <w:ilvl w:val="0"/>
          <w:numId w:val="14"/>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rsidR="00144505" w:rsidRDefault="00C13974">
      <w:pPr>
        <w:numPr>
          <w:ilvl w:val="0"/>
          <w:numId w:val="14"/>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rsidR="00144505" w:rsidRDefault="00C13974">
      <w:pPr>
        <w:numPr>
          <w:ilvl w:val="0"/>
          <w:numId w:val="14"/>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rsidR="00144505" w:rsidRDefault="00C13974">
      <w:pPr>
        <w:numPr>
          <w:ilvl w:val="0"/>
          <w:numId w:val="14"/>
        </w:numPr>
        <w:tabs>
          <w:tab w:val="clear" w:pos="216"/>
          <w:tab w:val="left" w:pos="288"/>
        </w:tabs>
        <w:spacing w:before="11" w:line="195" w:lineRule="exact"/>
        <w:ind w:left="72" w:right="72"/>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144505" w:rsidRDefault="00C13974">
      <w:pPr>
        <w:spacing w:before="195" w:line="192" w:lineRule="exact"/>
        <w:ind w:left="72" w:right="72"/>
        <w:textAlignment w:val="baseline"/>
        <w:rPr>
          <w:rFonts w:ascii="Arial" w:eastAsia="Arial" w:hAnsi="Arial"/>
          <w:b/>
          <w:color w:val="000000"/>
          <w:spacing w:val="1"/>
          <w:sz w:val="17"/>
        </w:rPr>
      </w:pPr>
      <w:r>
        <w:rPr>
          <w:rFonts w:ascii="Arial" w:eastAsia="Arial" w:hAnsi="Arial"/>
          <w:b/>
          <w:color w:val="000000"/>
          <w:spacing w:val="1"/>
          <w:sz w:val="17"/>
        </w:rPr>
        <w:t>15 Dispute Resolution</w:t>
      </w:r>
    </w:p>
    <w:p w:rsidR="00144505" w:rsidRDefault="00C13974">
      <w:pPr>
        <w:numPr>
          <w:ilvl w:val="0"/>
          <w:numId w:val="15"/>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144505" w:rsidRDefault="00C13974">
      <w:pPr>
        <w:numPr>
          <w:ilvl w:val="0"/>
          <w:numId w:val="15"/>
        </w:numPr>
        <w:tabs>
          <w:tab w:val="clear" w:pos="216"/>
          <w:tab w:val="left" w:pos="288"/>
        </w:tabs>
        <w:spacing w:before="6"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144505" w:rsidRDefault="00C13974">
      <w:pPr>
        <w:numPr>
          <w:ilvl w:val="0"/>
          <w:numId w:val="15"/>
        </w:numPr>
        <w:tabs>
          <w:tab w:val="clear" w:pos="216"/>
          <w:tab w:val="left" w:pos="288"/>
        </w:tabs>
        <w:spacing w:line="193" w:lineRule="exact"/>
        <w:ind w:left="72" w:right="72"/>
        <w:textAlignment w:val="baseline"/>
        <w:rPr>
          <w:rFonts w:ascii="Arial" w:eastAsia="Arial" w:hAnsi="Arial"/>
          <w:color w:val="000000"/>
          <w:spacing w:val="-3"/>
          <w:sz w:val="17"/>
        </w:rPr>
      </w:pPr>
      <w:r>
        <w:rPr>
          <w:rFonts w:ascii="Arial" w:eastAsia="Arial" w:hAnsi="Arial"/>
          <w:color w:val="000000"/>
          <w:spacing w:val="-3"/>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144505" w:rsidRDefault="000726D4">
      <w:pPr>
        <w:spacing w:before="182" w:line="194" w:lineRule="exact"/>
        <w:ind w:left="72" w:right="72"/>
        <w:textAlignment w:val="baseline"/>
        <w:rPr>
          <w:rFonts w:ascii="Arial" w:eastAsia="Arial" w:hAnsi="Arial"/>
          <w:b/>
          <w:color w:val="000000"/>
          <w:spacing w:val="1"/>
          <w:sz w:val="17"/>
        </w:rPr>
      </w:pPr>
      <w:r>
        <w:pict>
          <v:line id="_x0000_s1041" style="position:absolute;left:0;text-align:left;z-index:251657728;mso-position-horizontal-relative:page;mso-position-vertical-relative:page" from="28.3pt,683.05pt" to="218.95pt,683.05pt" strokecolor="#ff9" strokeweight=".95pt">
            <w10:wrap anchorx="page" anchory="page"/>
          </v:line>
        </w:pict>
      </w:r>
      <w:r w:rsidR="00C13974">
        <w:rPr>
          <w:rFonts w:ascii="Arial" w:eastAsia="Arial" w:hAnsi="Arial"/>
          <w:b/>
          <w:color w:val="000000"/>
          <w:spacing w:val="1"/>
          <w:sz w:val="17"/>
        </w:rPr>
        <w:t>16 Termination for Corrupt Gifts</w:t>
      </w:r>
    </w:p>
    <w:p w:rsidR="00144505" w:rsidRDefault="00C13974">
      <w:pPr>
        <w:spacing w:line="194" w:lineRule="exact"/>
        <w:ind w:left="72"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of the following events: a. where the Authority becomes aware that the Contractor, its employees, agents or any sub-contractor (or anyone acting on its behalf or any of its or their employees):</w:t>
      </w:r>
    </w:p>
    <w:p w:rsidR="00144505" w:rsidRDefault="00C13974">
      <w:pPr>
        <w:numPr>
          <w:ilvl w:val="0"/>
          <w:numId w:val="16"/>
        </w:numPr>
        <w:tabs>
          <w:tab w:val="clear" w:pos="216"/>
          <w:tab w:val="left" w:pos="288"/>
        </w:tabs>
        <w:spacing w:before="7" w:line="195" w:lineRule="exact"/>
        <w:ind w:left="72" w:right="144"/>
        <w:textAlignment w:val="baseline"/>
        <w:rPr>
          <w:rFonts w:ascii="Arial" w:eastAsia="Arial" w:hAnsi="Arial"/>
          <w:color w:val="000000"/>
          <w:sz w:val="17"/>
        </w:rPr>
      </w:pPr>
      <w:r>
        <w:br w:type="column"/>
      </w:r>
      <w:r>
        <w:rPr>
          <w:rFonts w:ascii="Arial" w:eastAsia="Arial" w:hAnsi="Arial"/>
          <w:color w:val="000000"/>
          <w:sz w:val="17"/>
        </w:rPr>
        <w:t>has offered, promised or given to any Crown servant any gift or financial or other advantage of any kind as an inducement or reward;</w:t>
      </w:r>
    </w:p>
    <w:p w:rsidR="00144505" w:rsidRDefault="00C13974">
      <w:pPr>
        <w:numPr>
          <w:ilvl w:val="0"/>
          <w:numId w:val="16"/>
        </w:numPr>
        <w:tabs>
          <w:tab w:val="clear" w:pos="216"/>
          <w:tab w:val="left" w:pos="288"/>
        </w:tabs>
        <w:spacing w:line="194" w:lineRule="exact"/>
        <w:ind w:left="72"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rsidR="00144505" w:rsidRDefault="00C13974">
      <w:pPr>
        <w:numPr>
          <w:ilvl w:val="0"/>
          <w:numId w:val="16"/>
        </w:numPr>
        <w:tabs>
          <w:tab w:val="clear" w:pos="216"/>
          <w:tab w:val="left" w:pos="288"/>
        </w:tabs>
        <w:spacing w:before="2" w:line="195" w:lineRule="exact"/>
        <w:ind w:left="72" w:right="72"/>
        <w:textAlignment w:val="baseline"/>
        <w:rPr>
          <w:rFonts w:ascii="Arial" w:eastAsia="Arial" w:hAnsi="Arial"/>
          <w:color w:val="000000"/>
          <w:spacing w:val="-2"/>
          <w:sz w:val="17"/>
        </w:rPr>
      </w:pPr>
      <w:r>
        <w:rPr>
          <w:rFonts w:ascii="Arial" w:eastAsia="Arial" w:hAnsi="Arial"/>
          <w:color w:val="000000"/>
          <w:spacing w:val="-2"/>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144505" w:rsidRDefault="00C13974">
      <w:pPr>
        <w:spacing w:line="194" w:lineRule="exact"/>
        <w:ind w:left="72" w:right="288"/>
        <w:textAlignment w:val="baseline"/>
        <w:rPr>
          <w:rFonts w:ascii="Arial" w:eastAsia="Arial" w:hAnsi="Arial"/>
          <w:color w:val="000000"/>
          <w:sz w:val="17"/>
        </w:rPr>
      </w:pPr>
      <w:r>
        <w:rPr>
          <w:rFonts w:ascii="Arial" w:eastAsia="Arial" w:hAnsi="Arial"/>
          <w:color w:val="000000"/>
          <w:sz w:val="17"/>
        </w:rPr>
        <w:t>b. In exercising its rights or remedies to terminate the Contract under Clause 16.a. the Authority shall:</w:t>
      </w:r>
    </w:p>
    <w:p w:rsidR="00144505" w:rsidRDefault="00C13974">
      <w:pPr>
        <w:numPr>
          <w:ilvl w:val="0"/>
          <w:numId w:val="17"/>
        </w:numPr>
        <w:tabs>
          <w:tab w:val="clear" w:pos="216"/>
          <w:tab w:val="left" w:pos="288"/>
        </w:tabs>
        <w:spacing w:before="6" w:line="195" w:lineRule="exact"/>
        <w:ind w:left="72"/>
        <w:jc w:val="both"/>
        <w:textAlignment w:val="baseline"/>
        <w:rPr>
          <w:rFonts w:ascii="Arial" w:eastAsia="Arial" w:hAnsi="Arial"/>
          <w:color w:val="000000"/>
          <w:sz w:val="17"/>
        </w:rPr>
      </w:pPr>
      <w:r>
        <w:rPr>
          <w:rFonts w:ascii="Arial" w:eastAsia="Arial" w:hAnsi="Arial"/>
          <w:color w:val="000000"/>
          <w:sz w:val="17"/>
        </w:rPr>
        <w:t>act in a reasonable and proportionate manner having regard to such matters as the gravity of, and the identity of the person committing the prohibited act;</w:t>
      </w:r>
    </w:p>
    <w:p w:rsidR="00144505" w:rsidRDefault="00C13974">
      <w:pPr>
        <w:numPr>
          <w:ilvl w:val="0"/>
          <w:numId w:val="17"/>
        </w:numPr>
        <w:tabs>
          <w:tab w:val="clear" w:pos="216"/>
          <w:tab w:val="left" w:pos="288"/>
        </w:tabs>
        <w:spacing w:before="3" w:line="195" w:lineRule="exact"/>
        <w:ind w:left="72"/>
        <w:jc w:val="both"/>
        <w:textAlignment w:val="baseline"/>
        <w:rPr>
          <w:rFonts w:ascii="Arial" w:eastAsia="Arial" w:hAnsi="Arial"/>
          <w:color w:val="000000"/>
          <w:spacing w:val="-1"/>
          <w:sz w:val="17"/>
        </w:rPr>
      </w:pPr>
      <w:r>
        <w:rPr>
          <w:rFonts w:ascii="Arial" w:eastAsia="Arial" w:hAnsi="Arial"/>
          <w:color w:val="000000"/>
          <w:spacing w:val="-1"/>
          <w:sz w:val="17"/>
        </w:rPr>
        <w:t>give due consideration, where appropriate, to action other than termination of the Contract, including (without being limited to):</w:t>
      </w:r>
    </w:p>
    <w:p w:rsidR="00144505" w:rsidRDefault="00C13974">
      <w:pPr>
        <w:numPr>
          <w:ilvl w:val="0"/>
          <w:numId w:val="18"/>
        </w:numPr>
        <w:tabs>
          <w:tab w:val="clear" w:pos="216"/>
          <w:tab w:val="left" w:pos="288"/>
        </w:tabs>
        <w:spacing w:line="193" w:lineRule="exact"/>
        <w:ind w:left="72" w:right="72"/>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rsidR="00144505" w:rsidRDefault="00C13974">
      <w:pPr>
        <w:numPr>
          <w:ilvl w:val="0"/>
          <w:numId w:val="18"/>
        </w:numPr>
        <w:tabs>
          <w:tab w:val="clear" w:pos="216"/>
          <w:tab w:val="left" w:pos="288"/>
        </w:tabs>
        <w:spacing w:before="3" w:line="195" w:lineRule="exact"/>
        <w:ind w:left="72" w:right="216"/>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rsidR="00144505" w:rsidRDefault="00C13974">
      <w:pPr>
        <w:tabs>
          <w:tab w:val="left" w:pos="360"/>
        </w:tabs>
        <w:spacing w:line="194" w:lineRule="exact"/>
        <w:ind w:left="72"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144505" w:rsidRDefault="00C13974">
      <w:pPr>
        <w:spacing w:before="195" w:line="194" w:lineRule="exact"/>
        <w:ind w:left="72"/>
        <w:textAlignment w:val="baseline"/>
        <w:rPr>
          <w:rFonts w:ascii="Arial" w:eastAsia="Arial" w:hAnsi="Arial"/>
          <w:b/>
          <w:color w:val="000000"/>
          <w:spacing w:val="1"/>
          <w:sz w:val="17"/>
        </w:rPr>
      </w:pPr>
      <w:r>
        <w:rPr>
          <w:rFonts w:ascii="Arial" w:eastAsia="Arial" w:hAnsi="Arial"/>
          <w:b/>
          <w:color w:val="000000"/>
          <w:spacing w:val="1"/>
          <w:sz w:val="17"/>
        </w:rPr>
        <w:t>17 Material Breach</w:t>
      </w:r>
    </w:p>
    <w:p w:rsidR="00144505" w:rsidRDefault="00C13974">
      <w:pPr>
        <w:spacing w:line="195" w:lineRule="exact"/>
        <w:ind w:left="72"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144505" w:rsidRDefault="00C13974">
      <w:pPr>
        <w:spacing w:before="199" w:line="194" w:lineRule="exact"/>
        <w:ind w:left="72"/>
        <w:textAlignment w:val="baseline"/>
        <w:rPr>
          <w:rFonts w:ascii="Arial" w:eastAsia="Arial" w:hAnsi="Arial"/>
          <w:b/>
          <w:color w:val="000000"/>
          <w:spacing w:val="2"/>
          <w:sz w:val="17"/>
        </w:rPr>
      </w:pPr>
      <w:r>
        <w:rPr>
          <w:rFonts w:ascii="Arial" w:eastAsia="Arial" w:hAnsi="Arial"/>
          <w:b/>
          <w:color w:val="000000"/>
          <w:spacing w:val="2"/>
          <w:sz w:val="17"/>
        </w:rPr>
        <w:t>18 Insolvency</w:t>
      </w:r>
    </w:p>
    <w:p w:rsidR="00144505" w:rsidRDefault="00C13974">
      <w:pPr>
        <w:spacing w:before="3" w:line="195" w:lineRule="exact"/>
        <w:ind w:left="72"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rsidR="00144505" w:rsidRDefault="00C13974">
      <w:pPr>
        <w:spacing w:before="295" w:line="200" w:lineRule="exact"/>
        <w:ind w:left="72"/>
        <w:textAlignment w:val="baseline"/>
        <w:rPr>
          <w:rFonts w:ascii="Arial" w:eastAsia="Arial" w:hAnsi="Arial"/>
          <w:b/>
          <w:color w:val="000000"/>
          <w:spacing w:val="1"/>
          <w:sz w:val="17"/>
        </w:rPr>
      </w:pPr>
      <w:r>
        <w:rPr>
          <w:rFonts w:ascii="Arial" w:eastAsia="Arial" w:hAnsi="Arial"/>
          <w:b/>
          <w:color w:val="000000"/>
          <w:spacing w:val="1"/>
          <w:sz w:val="17"/>
        </w:rPr>
        <w:t>19 Limitation of Contractor’s Liability</w:t>
      </w:r>
    </w:p>
    <w:p w:rsidR="00144505" w:rsidRDefault="00C13974">
      <w:pPr>
        <w:numPr>
          <w:ilvl w:val="0"/>
          <w:numId w:val="19"/>
        </w:numPr>
        <w:tabs>
          <w:tab w:val="clear" w:pos="216"/>
          <w:tab w:val="left" w:pos="288"/>
        </w:tabs>
        <w:spacing w:before="120" w:line="195" w:lineRule="exact"/>
        <w:ind w:lef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rsidR="00144505" w:rsidRDefault="00C13974">
      <w:pPr>
        <w:numPr>
          <w:ilvl w:val="0"/>
          <w:numId w:val="19"/>
        </w:numPr>
        <w:tabs>
          <w:tab w:val="clear" w:pos="216"/>
          <w:tab w:val="left" w:pos="288"/>
        </w:tabs>
        <w:spacing w:before="2" w:line="195" w:lineRule="exact"/>
        <w:ind w:left="72"/>
        <w:jc w:val="both"/>
        <w:textAlignment w:val="baseline"/>
        <w:rPr>
          <w:rFonts w:ascii="Arial" w:eastAsia="Arial" w:hAnsi="Arial"/>
          <w:color w:val="000000"/>
          <w:spacing w:val="2"/>
          <w:sz w:val="17"/>
        </w:rPr>
      </w:pPr>
      <w:r>
        <w:rPr>
          <w:rFonts w:ascii="Arial" w:eastAsia="Arial" w:hAnsi="Arial"/>
          <w:color w:val="000000"/>
          <w:spacing w:val="2"/>
          <w:sz w:val="17"/>
        </w:rPr>
        <w:t>Nothing in this Contract shall operate to limit or exclude the</w:t>
      </w:r>
    </w:p>
    <w:p w:rsidR="00144505" w:rsidRDefault="00C13974">
      <w:pPr>
        <w:spacing w:line="192" w:lineRule="exact"/>
        <w:ind w:left="72"/>
        <w:textAlignment w:val="baseline"/>
        <w:rPr>
          <w:rFonts w:ascii="Arial" w:eastAsia="Arial" w:hAnsi="Arial"/>
          <w:color w:val="000000"/>
          <w:spacing w:val="-2"/>
          <w:sz w:val="17"/>
        </w:rPr>
      </w:pPr>
      <w:r>
        <w:rPr>
          <w:rFonts w:ascii="Arial" w:eastAsia="Arial" w:hAnsi="Arial"/>
          <w:color w:val="000000"/>
          <w:spacing w:val="-2"/>
          <w:sz w:val="17"/>
        </w:rPr>
        <w:t>Contractor's liability:</w:t>
      </w:r>
    </w:p>
    <w:p w:rsidR="00144505" w:rsidRDefault="00C13974">
      <w:pPr>
        <w:spacing w:before="1" w:line="195" w:lineRule="exact"/>
        <w:ind w:left="648"/>
        <w:textAlignment w:val="baseline"/>
        <w:rPr>
          <w:rFonts w:ascii="Arial" w:eastAsia="Arial" w:hAnsi="Arial"/>
          <w:color w:val="000000"/>
          <w:spacing w:val="-3"/>
          <w:sz w:val="17"/>
        </w:rPr>
      </w:pPr>
      <w:r>
        <w:rPr>
          <w:rFonts w:ascii="Arial" w:eastAsia="Arial" w:hAnsi="Arial"/>
          <w:color w:val="000000"/>
          <w:spacing w:val="-3"/>
          <w:sz w:val="17"/>
        </w:rPr>
        <w:t>(1) for:</w:t>
      </w:r>
    </w:p>
    <w:p w:rsidR="00144505" w:rsidRDefault="00C13974">
      <w:pPr>
        <w:numPr>
          <w:ilvl w:val="0"/>
          <w:numId w:val="20"/>
        </w:numPr>
        <w:tabs>
          <w:tab w:val="clear" w:pos="216"/>
          <w:tab w:val="left" w:pos="288"/>
        </w:tabs>
        <w:spacing w:before="4" w:line="195" w:lineRule="exact"/>
        <w:ind w:lef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rsidR="00144505" w:rsidRDefault="00C13974">
      <w:pPr>
        <w:numPr>
          <w:ilvl w:val="0"/>
          <w:numId w:val="20"/>
        </w:numPr>
        <w:tabs>
          <w:tab w:val="clear" w:pos="216"/>
          <w:tab w:val="left" w:pos="288"/>
        </w:tabs>
        <w:spacing w:line="194" w:lineRule="exact"/>
        <w:ind w:lef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144505" w:rsidRDefault="00C13974">
      <w:pPr>
        <w:numPr>
          <w:ilvl w:val="0"/>
          <w:numId w:val="20"/>
        </w:numPr>
        <w:tabs>
          <w:tab w:val="clear" w:pos="216"/>
          <w:tab w:val="left" w:pos="288"/>
        </w:tabs>
        <w:spacing w:before="1" w:line="195" w:lineRule="exact"/>
        <w:ind w:lef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rsidR="00144505" w:rsidRDefault="00C13974">
      <w:pPr>
        <w:numPr>
          <w:ilvl w:val="0"/>
          <w:numId w:val="20"/>
        </w:numPr>
        <w:tabs>
          <w:tab w:val="clear" w:pos="216"/>
          <w:tab w:val="left" w:pos="288"/>
        </w:tabs>
        <w:spacing w:line="190" w:lineRule="exact"/>
        <w:ind w:lef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rsidR="00144505" w:rsidRDefault="00144505">
      <w:pPr>
        <w:sectPr w:rsidR="00144505">
          <w:type w:val="continuous"/>
          <w:pgSz w:w="11904" w:h="16843"/>
          <w:pgMar w:top="280" w:right="696" w:bottom="101" w:left="487" w:header="720" w:footer="720" w:gutter="0"/>
          <w:cols w:num="2" w:space="0" w:equalWidth="0">
            <w:col w:w="5040" w:space="641"/>
            <w:col w:w="5040" w:space="0"/>
          </w:cols>
        </w:sectPr>
      </w:pPr>
    </w:p>
    <w:p w:rsidR="00144505" w:rsidRDefault="00C13974">
      <w:pPr>
        <w:spacing w:before="872" w:line="231" w:lineRule="exact"/>
        <w:ind w:left="4104"/>
        <w:textAlignment w:val="baseline"/>
        <w:rPr>
          <w:rFonts w:ascii="Calibri" w:eastAsia="Calibri" w:hAnsi="Calibri"/>
          <w:color w:val="000000"/>
          <w:spacing w:val="-1"/>
        </w:rPr>
      </w:pPr>
      <w:r>
        <w:rPr>
          <w:rFonts w:ascii="Calibri" w:eastAsia="Calibri" w:hAnsi="Calibri"/>
          <w:color w:val="000000"/>
          <w:spacing w:val="-1"/>
        </w:rPr>
        <w:t>Page 4 of 13</w:t>
      </w:r>
    </w:p>
    <w:p w:rsidR="00144505" w:rsidRDefault="00C13974">
      <w:pPr>
        <w:tabs>
          <w:tab w:val="right" w:pos="6912"/>
        </w:tabs>
        <w:spacing w:before="24" w:line="252"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1904" w:h="16843"/>
          <w:pgMar w:top="280" w:right="4456" w:bottom="101" w:left="588" w:header="720" w:footer="720" w:gutter="0"/>
          <w:cols w:space="720"/>
        </w:sectPr>
      </w:pPr>
    </w:p>
    <w:p w:rsidR="00144505" w:rsidRDefault="00C13974">
      <w:pPr>
        <w:tabs>
          <w:tab w:val="right" w:pos="10440"/>
        </w:tabs>
        <w:spacing w:before="13" w:line="252" w:lineRule="exact"/>
        <w:ind w:left="3744"/>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40" w:line="252" w:lineRule="exact"/>
        <w:jc w:val="right"/>
        <w:textAlignment w:val="baseline"/>
        <w:rPr>
          <w:rFonts w:ascii="Arial" w:eastAsia="Arial" w:hAnsi="Arial"/>
          <w:color w:val="000000"/>
        </w:rPr>
      </w:pPr>
      <w:r>
        <w:rPr>
          <w:rFonts w:ascii="Arial" w:eastAsia="Arial" w:hAnsi="Arial"/>
          <w:color w:val="000000"/>
        </w:rPr>
        <w:t>As at Contract Commencement</w:t>
      </w:r>
    </w:p>
    <w:p w:rsidR="00144505" w:rsidRDefault="00C13974">
      <w:pPr>
        <w:numPr>
          <w:ilvl w:val="0"/>
          <w:numId w:val="21"/>
        </w:numPr>
        <w:spacing w:before="41" w:line="196" w:lineRule="exact"/>
        <w:textAlignment w:val="baseline"/>
        <w:rPr>
          <w:rFonts w:ascii="Arial" w:eastAsia="Arial" w:hAnsi="Arial"/>
          <w:color w:val="000000"/>
          <w:sz w:val="17"/>
        </w:rPr>
      </w:pPr>
      <w:r>
        <w:rPr>
          <w:rFonts w:ascii="Arial" w:eastAsia="Arial" w:hAnsi="Arial"/>
          <w:color w:val="000000"/>
          <w:sz w:val="17"/>
        </w:rPr>
        <w:t xml:space="preserve">under Condition 7 of the Contract (Intellectual Property), and </w:t>
      </w:r>
      <w:r>
        <w:rPr>
          <w:rFonts w:ascii="Arial" w:eastAsia="Arial" w:hAnsi="Arial"/>
          <w:color w:val="000000"/>
          <w:sz w:val="17"/>
        </w:rPr>
        <w:br/>
        <w:t>DEFCONs 91 or 638 (SC1) where specified in the contract;</w:t>
      </w:r>
    </w:p>
    <w:p w:rsidR="00144505" w:rsidRDefault="00C13974">
      <w:pPr>
        <w:numPr>
          <w:ilvl w:val="0"/>
          <w:numId w:val="22"/>
        </w:numPr>
        <w:spacing w:line="195" w:lineRule="exact"/>
        <w:textAlignment w:val="baseline"/>
        <w:rPr>
          <w:rFonts w:ascii="Arial" w:eastAsia="Arial" w:hAnsi="Arial"/>
          <w:color w:val="000000"/>
          <w:sz w:val="18"/>
        </w:rPr>
      </w:pPr>
      <w:r>
        <w:rPr>
          <w:rFonts w:ascii="Arial" w:eastAsia="Arial" w:hAnsi="Arial"/>
          <w:color w:val="000000"/>
          <w:sz w:val="18"/>
        </w:rPr>
        <w:t xml:space="preserve">for death or personal injury caused by the Contractor’s negligence </w:t>
      </w:r>
      <w:r>
        <w:rPr>
          <w:rFonts w:ascii="Arial" w:eastAsia="Arial" w:hAnsi="Arial"/>
          <w:color w:val="000000"/>
          <w:sz w:val="18"/>
        </w:rPr>
        <w:br/>
      </w:r>
      <w:r>
        <w:rPr>
          <w:rFonts w:ascii="Arial" w:eastAsia="Arial" w:hAnsi="Arial"/>
          <w:color w:val="000000"/>
          <w:sz w:val="17"/>
        </w:rPr>
        <w:t>or the negligence of any of its personnel, agents, consultants or sub-</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z w:val="17"/>
        </w:rPr>
        <w:t>contractors;</w:t>
      </w:r>
    </w:p>
    <w:p w:rsidR="00144505" w:rsidRDefault="00C13974">
      <w:pPr>
        <w:numPr>
          <w:ilvl w:val="0"/>
          <w:numId w:val="21"/>
        </w:numPr>
        <w:spacing w:line="197" w:lineRule="exact"/>
        <w:textAlignment w:val="baseline"/>
        <w:rPr>
          <w:rFonts w:ascii="Arial" w:eastAsia="Arial" w:hAnsi="Arial"/>
          <w:color w:val="000000"/>
          <w:sz w:val="17"/>
        </w:rPr>
      </w:pPr>
      <w:r>
        <w:rPr>
          <w:rFonts w:ascii="Arial" w:eastAsia="Arial" w:hAnsi="Arial"/>
          <w:color w:val="000000"/>
          <w:sz w:val="17"/>
        </w:rPr>
        <w:t xml:space="preserve">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r>
        <w:rPr>
          <w:rFonts w:ascii="Arial" w:eastAsia="Arial" w:hAnsi="Arial"/>
          <w:color w:val="000000"/>
          <w:sz w:val="17"/>
        </w:rPr>
        <w:br/>
        <w:t>negligence;</w:t>
      </w:r>
    </w:p>
    <w:p w:rsidR="00144505" w:rsidRDefault="00C13974">
      <w:pPr>
        <w:numPr>
          <w:ilvl w:val="0"/>
          <w:numId w:val="21"/>
        </w:numPr>
        <w:spacing w:line="194" w:lineRule="exact"/>
        <w:textAlignment w:val="baseline"/>
        <w:rPr>
          <w:rFonts w:ascii="Arial" w:eastAsia="Arial" w:hAnsi="Arial"/>
          <w:color w:val="000000"/>
          <w:sz w:val="17"/>
        </w:rPr>
      </w:pPr>
      <w:r>
        <w:rPr>
          <w:rFonts w:ascii="Arial" w:eastAsia="Arial" w:hAnsi="Arial"/>
          <w:color w:val="000000"/>
          <w:sz w:val="17"/>
        </w:rPr>
        <w:t xml:space="preserve">in relation to the termination of this Contract on the basis of </w:t>
      </w:r>
      <w:r>
        <w:rPr>
          <w:rFonts w:ascii="Arial" w:eastAsia="Arial" w:hAnsi="Arial"/>
          <w:color w:val="000000"/>
          <w:sz w:val="17"/>
        </w:rPr>
        <w:br/>
        <w:t>abandonment by the Contractor;</w:t>
      </w:r>
    </w:p>
    <w:p w:rsidR="00144505" w:rsidRDefault="00C13974">
      <w:pPr>
        <w:numPr>
          <w:ilvl w:val="0"/>
          <w:numId w:val="21"/>
        </w:numPr>
        <w:spacing w:before="1" w:line="195" w:lineRule="exact"/>
        <w:textAlignment w:val="baseline"/>
        <w:rPr>
          <w:rFonts w:ascii="Arial" w:eastAsia="Arial" w:hAnsi="Arial"/>
          <w:color w:val="000000"/>
          <w:sz w:val="17"/>
        </w:rPr>
      </w:pPr>
      <w:r>
        <w:rPr>
          <w:rFonts w:ascii="Arial" w:eastAsia="Arial" w:hAnsi="Arial"/>
          <w:color w:val="000000"/>
          <w:sz w:val="17"/>
        </w:rPr>
        <w:t xml:space="preserve">for breach of the terms implied by Section 2 of the Supply of </w:t>
      </w:r>
      <w:r>
        <w:rPr>
          <w:rFonts w:ascii="Arial" w:eastAsia="Arial" w:hAnsi="Arial"/>
          <w:color w:val="000000"/>
          <w:sz w:val="17"/>
        </w:rPr>
        <w:br/>
        <w:t>Goods and Services Act 1982; or</w:t>
      </w:r>
    </w:p>
    <w:p w:rsidR="00144505" w:rsidRDefault="00C13974">
      <w:pPr>
        <w:numPr>
          <w:ilvl w:val="0"/>
          <w:numId w:val="21"/>
        </w:numPr>
        <w:spacing w:line="195" w:lineRule="exact"/>
        <w:textAlignment w:val="baseline"/>
        <w:rPr>
          <w:rFonts w:ascii="Arial" w:eastAsia="Arial" w:hAnsi="Arial"/>
          <w:color w:val="000000"/>
          <w:sz w:val="17"/>
        </w:rPr>
      </w:pPr>
      <w:r>
        <w:rPr>
          <w:rFonts w:ascii="Arial" w:eastAsia="Arial" w:hAnsi="Arial"/>
          <w:color w:val="000000"/>
          <w:sz w:val="17"/>
        </w:rPr>
        <w:t xml:space="preserve">for any other liability which cannot be limited or excluded under </w:t>
      </w:r>
      <w:r>
        <w:rPr>
          <w:rFonts w:ascii="Arial" w:eastAsia="Arial" w:hAnsi="Arial"/>
          <w:color w:val="000000"/>
          <w:sz w:val="17"/>
        </w:rPr>
        <w:br/>
        <w:t>general (including statute and common) law.</w:t>
      </w:r>
    </w:p>
    <w:p w:rsidR="00144505" w:rsidRDefault="00C13974">
      <w:pPr>
        <w:spacing w:before="4" w:line="194" w:lineRule="exact"/>
        <w:textAlignment w:val="baseline"/>
        <w:rPr>
          <w:rFonts w:ascii="Arial" w:eastAsia="Arial" w:hAnsi="Arial"/>
          <w:color w:val="000000"/>
          <w:sz w:val="17"/>
        </w:rPr>
      </w:pPr>
      <w:r>
        <w:rPr>
          <w:rFonts w:ascii="Arial" w:eastAsia="Arial" w:hAnsi="Arial"/>
          <w:color w:val="000000"/>
          <w:sz w:val="17"/>
        </w:rPr>
        <w:t xml:space="preserve">c. The rights of the Authority under this Contract are in addition to, </w:t>
      </w:r>
      <w:r>
        <w:rPr>
          <w:rFonts w:ascii="Arial" w:eastAsia="Arial" w:hAnsi="Arial"/>
          <w:color w:val="000000"/>
          <w:sz w:val="17"/>
        </w:rPr>
        <w:br/>
        <w:t xml:space="preserve">and not exclusive of, any rights or remedies provided by general </w:t>
      </w:r>
      <w:r>
        <w:rPr>
          <w:rFonts w:ascii="Arial" w:eastAsia="Arial" w:hAnsi="Arial"/>
          <w:color w:val="000000"/>
          <w:sz w:val="17"/>
        </w:rPr>
        <w:br/>
        <w:t>(including statute and common) law.</w:t>
      </w:r>
    </w:p>
    <w:p w:rsidR="00144505" w:rsidRDefault="00C13974">
      <w:pPr>
        <w:tabs>
          <w:tab w:val="left" w:pos="576"/>
        </w:tabs>
        <w:spacing w:before="198" w:line="197" w:lineRule="exact"/>
        <w:textAlignment w:val="baseline"/>
        <w:rPr>
          <w:rFonts w:ascii="Arial" w:eastAsia="Arial" w:hAnsi="Arial"/>
          <w:b/>
          <w:color w:val="000000"/>
          <w:sz w:val="17"/>
        </w:rPr>
      </w:pPr>
      <w:r>
        <w:rPr>
          <w:rFonts w:ascii="Arial" w:eastAsia="Arial" w:hAnsi="Arial"/>
          <w:b/>
          <w:color w:val="000000"/>
          <w:sz w:val="17"/>
        </w:rPr>
        <w:t>20</w:t>
      </w:r>
      <w:r>
        <w:rPr>
          <w:rFonts w:ascii="Arial" w:eastAsia="Arial" w:hAnsi="Arial"/>
          <w:b/>
          <w:color w:val="000000"/>
          <w:sz w:val="17"/>
        </w:rPr>
        <w:tab/>
        <w:t xml:space="preserve">The Project Specific DEFCONs and DEFCON SC </w:t>
      </w:r>
      <w:r>
        <w:rPr>
          <w:rFonts w:ascii="Arial" w:eastAsia="Arial" w:hAnsi="Arial"/>
          <w:b/>
          <w:color w:val="000000"/>
          <w:sz w:val="17"/>
        </w:rPr>
        <w:br/>
        <w:t>Variants that apply to this Contract are:</w:t>
      </w:r>
    </w:p>
    <w:p w:rsidR="00144505" w:rsidRDefault="00C13974">
      <w:pPr>
        <w:spacing w:before="241" w:line="194" w:lineRule="exact"/>
        <w:textAlignment w:val="baseline"/>
        <w:rPr>
          <w:rFonts w:ascii="Arial" w:eastAsia="Arial" w:hAnsi="Arial"/>
          <w:color w:val="000000"/>
          <w:sz w:val="17"/>
        </w:rPr>
      </w:pPr>
      <w:r>
        <w:rPr>
          <w:rFonts w:ascii="Arial" w:eastAsia="Arial" w:hAnsi="Arial"/>
          <w:color w:val="000000"/>
          <w:sz w:val="17"/>
        </w:rPr>
        <w:t>DEFCON 5J (</w:t>
      </w:r>
      <w:proofErr w:type="spellStart"/>
      <w:r>
        <w:rPr>
          <w:rFonts w:ascii="Arial" w:eastAsia="Arial" w:hAnsi="Arial"/>
          <w:color w:val="000000"/>
          <w:sz w:val="17"/>
        </w:rPr>
        <w:t>Edn</w:t>
      </w:r>
      <w:proofErr w:type="spellEnd"/>
      <w:r>
        <w:rPr>
          <w:rFonts w:ascii="Arial" w:eastAsia="Arial" w:hAnsi="Arial"/>
          <w:color w:val="000000"/>
          <w:sz w:val="17"/>
        </w:rPr>
        <w:t xml:space="preserve"> 11/16) - Unique Identifiers</w:t>
      </w:r>
    </w:p>
    <w:p w:rsidR="00144505" w:rsidRDefault="00C13974">
      <w:pPr>
        <w:spacing w:before="27" w:line="194" w:lineRule="exact"/>
        <w:textAlignment w:val="baseline"/>
        <w:rPr>
          <w:rFonts w:ascii="Arial" w:eastAsia="Arial" w:hAnsi="Arial"/>
          <w:color w:val="000000"/>
          <w:sz w:val="17"/>
        </w:rPr>
      </w:pPr>
      <w:r>
        <w:rPr>
          <w:rFonts w:ascii="Arial" w:eastAsia="Arial" w:hAnsi="Arial"/>
          <w:color w:val="000000"/>
          <w:sz w:val="17"/>
        </w:rPr>
        <w:t>DEFCON 76 SC1 (</w:t>
      </w:r>
      <w:proofErr w:type="spellStart"/>
      <w:r>
        <w:rPr>
          <w:rFonts w:ascii="Arial" w:eastAsia="Arial" w:hAnsi="Arial"/>
          <w:color w:val="000000"/>
          <w:sz w:val="17"/>
        </w:rPr>
        <w:t>Edn</w:t>
      </w:r>
      <w:proofErr w:type="spellEnd"/>
      <w:r>
        <w:rPr>
          <w:rFonts w:ascii="Arial" w:eastAsia="Arial" w:hAnsi="Arial"/>
          <w:color w:val="000000"/>
          <w:sz w:val="17"/>
        </w:rPr>
        <w:t xml:space="preserve"> 12/16) - Contractor's Personnel at</w:t>
      </w:r>
    </w:p>
    <w:p w:rsidR="00144505" w:rsidRDefault="00C13974">
      <w:pPr>
        <w:spacing w:before="31" w:line="194" w:lineRule="exact"/>
        <w:textAlignment w:val="baseline"/>
        <w:rPr>
          <w:rFonts w:ascii="Arial" w:eastAsia="Arial" w:hAnsi="Arial"/>
          <w:color w:val="000000"/>
          <w:sz w:val="17"/>
        </w:rPr>
      </w:pPr>
      <w:r>
        <w:rPr>
          <w:rFonts w:ascii="Arial" w:eastAsia="Arial" w:hAnsi="Arial"/>
          <w:color w:val="000000"/>
          <w:sz w:val="17"/>
        </w:rPr>
        <w:t>Government Establishments</w:t>
      </w:r>
    </w:p>
    <w:p w:rsidR="00144505" w:rsidRDefault="00C13974">
      <w:pPr>
        <w:spacing w:before="31" w:line="196" w:lineRule="exact"/>
        <w:textAlignment w:val="baseline"/>
        <w:rPr>
          <w:rFonts w:ascii="Arial" w:eastAsia="Arial" w:hAnsi="Arial"/>
          <w:color w:val="000000"/>
          <w:sz w:val="17"/>
        </w:rPr>
      </w:pPr>
      <w:r>
        <w:rPr>
          <w:rFonts w:ascii="Arial" w:eastAsia="Arial" w:hAnsi="Arial"/>
          <w:color w:val="000000"/>
          <w:sz w:val="17"/>
        </w:rPr>
        <w:t>DEFCON 129J SC1 (</w:t>
      </w:r>
      <w:proofErr w:type="spellStart"/>
      <w:r>
        <w:rPr>
          <w:rFonts w:ascii="Arial" w:eastAsia="Arial" w:hAnsi="Arial"/>
          <w:color w:val="000000"/>
          <w:sz w:val="17"/>
        </w:rPr>
        <w:t>Edn</w:t>
      </w:r>
      <w:proofErr w:type="spellEnd"/>
      <w:r>
        <w:rPr>
          <w:rFonts w:ascii="Arial" w:eastAsia="Arial" w:hAnsi="Arial"/>
          <w:color w:val="000000"/>
          <w:sz w:val="17"/>
        </w:rPr>
        <w:t xml:space="preserve"> 06/17)</w:t>
      </w:r>
      <w:r>
        <w:rPr>
          <w:rFonts w:ascii="Arial" w:eastAsia="Arial" w:hAnsi="Arial"/>
          <w:color w:val="000000"/>
          <w:sz w:val="18"/>
        </w:rPr>
        <w:t xml:space="preserve">– </w:t>
      </w:r>
      <w:r>
        <w:rPr>
          <w:rFonts w:ascii="Arial" w:eastAsia="Arial" w:hAnsi="Arial"/>
          <w:color w:val="000000"/>
          <w:sz w:val="17"/>
        </w:rPr>
        <w:t>The Use of the Electronic Business</w:t>
      </w:r>
    </w:p>
    <w:p w:rsidR="00144505" w:rsidRDefault="00C13974">
      <w:pPr>
        <w:spacing w:before="31" w:line="194" w:lineRule="exact"/>
        <w:textAlignment w:val="baseline"/>
        <w:rPr>
          <w:rFonts w:ascii="Arial" w:eastAsia="Arial" w:hAnsi="Arial"/>
          <w:color w:val="000000"/>
          <w:sz w:val="17"/>
        </w:rPr>
      </w:pPr>
      <w:r>
        <w:rPr>
          <w:rFonts w:ascii="Arial" w:eastAsia="Arial" w:hAnsi="Arial"/>
          <w:color w:val="000000"/>
          <w:sz w:val="17"/>
        </w:rPr>
        <w:t>Delivery Form</w:t>
      </w:r>
    </w:p>
    <w:p w:rsidR="00144505" w:rsidRDefault="00C13974">
      <w:pPr>
        <w:spacing w:before="31" w:line="194" w:lineRule="exact"/>
        <w:textAlignment w:val="baseline"/>
        <w:rPr>
          <w:rFonts w:ascii="Arial" w:eastAsia="Arial" w:hAnsi="Arial"/>
          <w:color w:val="000000"/>
          <w:sz w:val="17"/>
        </w:rPr>
      </w:pPr>
      <w:r>
        <w:rPr>
          <w:rFonts w:ascii="Arial" w:eastAsia="Arial" w:hAnsi="Arial"/>
          <w:color w:val="000000"/>
          <w:sz w:val="17"/>
        </w:rPr>
        <w:t>DEFCON 502 SC1 (</w:t>
      </w:r>
      <w:proofErr w:type="spellStart"/>
      <w:r>
        <w:rPr>
          <w:rFonts w:ascii="Arial" w:eastAsia="Arial" w:hAnsi="Arial"/>
          <w:color w:val="000000"/>
          <w:sz w:val="17"/>
        </w:rPr>
        <w:t>Edn</w:t>
      </w:r>
      <w:proofErr w:type="spellEnd"/>
      <w:r>
        <w:rPr>
          <w:rFonts w:ascii="Arial" w:eastAsia="Arial" w:hAnsi="Arial"/>
          <w:color w:val="000000"/>
          <w:sz w:val="17"/>
        </w:rPr>
        <w:t xml:space="preserve"> 11/16)- Specifications Changes</w:t>
      </w:r>
    </w:p>
    <w:p w:rsidR="00144505" w:rsidRDefault="00C13974">
      <w:pPr>
        <w:spacing w:before="5" w:line="221" w:lineRule="exact"/>
        <w:textAlignment w:val="baseline"/>
        <w:rPr>
          <w:rFonts w:ascii="Arial" w:eastAsia="Arial" w:hAnsi="Arial"/>
          <w:color w:val="000000"/>
          <w:sz w:val="17"/>
        </w:rPr>
      </w:pPr>
      <w:r>
        <w:rPr>
          <w:rFonts w:ascii="Arial" w:eastAsia="Arial" w:hAnsi="Arial"/>
          <w:color w:val="000000"/>
          <w:sz w:val="17"/>
        </w:rPr>
        <w:t>DEFCON 503 SC1 (</w:t>
      </w:r>
      <w:proofErr w:type="spellStart"/>
      <w:r>
        <w:rPr>
          <w:rFonts w:ascii="Arial" w:eastAsia="Arial" w:hAnsi="Arial"/>
          <w:color w:val="000000"/>
          <w:sz w:val="17"/>
        </w:rPr>
        <w:t>Edn</w:t>
      </w:r>
      <w:proofErr w:type="spellEnd"/>
      <w:r>
        <w:rPr>
          <w:rFonts w:ascii="Arial" w:eastAsia="Arial" w:hAnsi="Arial"/>
          <w:color w:val="000000"/>
          <w:sz w:val="17"/>
        </w:rPr>
        <w:t xml:space="preserve"> 12/16) </w:t>
      </w:r>
      <w:r>
        <w:rPr>
          <w:rFonts w:ascii="Arial" w:eastAsia="Arial" w:hAnsi="Arial"/>
          <w:color w:val="000000"/>
          <w:sz w:val="18"/>
        </w:rPr>
        <w:t xml:space="preserve">– </w:t>
      </w:r>
      <w:r>
        <w:rPr>
          <w:rFonts w:ascii="Arial" w:eastAsia="Arial" w:hAnsi="Arial"/>
          <w:color w:val="000000"/>
          <w:sz w:val="17"/>
        </w:rPr>
        <w:t xml:space="preserve">Formal Amendments to Contract </w:t>
      </w:r>
      <w:r>
        <w:rPr>
          <w:rFonts w:ascii="Arial" w:eastAsia="Arial" w:hAnsi="Arial"/>
          <w:color w:val="000000"/>
          <w:sz w:val="17"/>
        </w:rPr>
        <w:br/>
        <w:t>DEFCON 532A SC1 (</w:t>
      </w:r>
      <w:proofErr w:type="spellStart"/>
      <w:r>
        <w:rPr>
          <w:rFonts w:ascii="Arial" w:eastAsia="Arial" w:hAnsi="Arial"/>
          <w:color w:val="000000"/>
          <w:sz w:val="17"/>
        </w:rPr>
        <w:t>Edn</w:t>
      </w:r>
      <w:proofErr w:type="spellEnd"/>
      <w:r>
        <w:rPr>
          <w:rFonts w:ascii="Arial" w:eastAsia="Arial" w:hAnsi="Arial"/>
          <w:color w:val="000000"/>
          <w:sz w:val="17"/>
        </w:rPr>
        <w:t xml:space="preserve"> 08/20) - Protection of Personal Data</w:t>
      </w:r>
    </w:p>
    <w:p w:rsidR="00144505" w:rsidRDefault="00C13974">
      <w:pPr>
        <w:spacing w:line="225" w:lineRule="exact"/>
        <w:textAlignment w:val="baseline"/>
        <w:rPr>
          <w:rFonts w:ascii="Arial" w:eastAsia="Arial" w:hAnsi="Arial"/>
          <w:color w:val="000000"/>
          <w:sz w:val="17"/>
        </w:rPr>
      </w:pPr>
      <w:r>
        <w:rPr>
          <w:rFonts w:ascii="Arial" w:eastAsia="Arial" w:hAnsi="Arial"/>
          <w:color w:val="000000"/>
          <w:sz w:val="17"/>
        </w:rPr>
        <w:t xml:space="preserve">(Where Personal Data is not being processed on behalf of the </w:t>
      </w:r>
      <w:r>
        <w:rPr>
          <w:rFonts w:ascii="Arial" w:eastAsia="Arial" w:hAnsi="Arial"/>
          <w:color w:val="000000"/>
          <w:sz w:val="17"/>
        </w:rPr>
        <w:br/>
        <w:t>Authority)</w:t>
      </w:r>
    </w:p>
    <w:p w:rsidR="00144505" w:rsidRDefault="00C13974">
      <w:pPr>
        <w:spacing w:line="225" w:lineRule="exact"/>
        <w:textAlignment w:val="baseline"/>
        <w:rPr>
          <w:rFonts w:ascii="Arial" w:eastAsia="Arial" w:hAnsi="Arial"/>
          <w:color w:val="000000"/>
          <w:sz w:val="17"/>
        </w:rPr>
      </w:pPr>
      <w:r>
        <w:rPr>
          <w:rFonts w:ascii="Arial" w:eastAsia="Arial" w:hAnsi="Arial"/>
          <w:color w:val="000000"/>
          <w:sz w:val="17"/>
        </w:rPr>
        <w:t>DEFCON 534 (</w:t>
      </w:r>
      <w:proofErr w:type="spellStart"/>
      <w:r>
        <w:rPr>
          <w:rFonts w:ascii="Arial" w:eastAsia="Arial" w:hAnsi="Arial"/>
          <w:color w:val="000000"/>
          <w:sz w:val="17"/>
        </w:rPr>
        <w:t>Edn</w:t>
      </w:r>
      <w:proofErr w:type="spellEnd"/>
      <w:r>
        <w:rPr>
          <w:rFonts w:ascii="Arial" w:eastAsia="Arial" w:hAnsi="Arial"/>
          <w:color w:val="000000"/>
          <w:sz w:val="17"/>
        </w:rPr>
        <w:t xml:space="preserve"> 06/17) </w:t>
      </w:r>
      <w:r>
        <w:rPr>
          <w:rFonts w:ascii="Arial" w:eastAsia="Arial" w:hAnsi="Arial"/>
          <w:color w:val="000000"/>
          <w:sz w:val="18"/>
        </w:rPr>
        <w:t xml:space="preserve">– </w:t>
      </w:r>
      <w:r>
        <w:rPr>
          <w:rFonts w:ascii="Arial" w:eastAsia="Arial" w:hAnsi="Arial"/>
          <w:color w:val="000000"/>
          <w:sz w:val="17"/>
        </w:rPr>
        <w:t xml:space="preserve">Subcontracting and Prompt Payment </w:t>
      </w:r>
      <w:r>
        <w:rPr>
          <w:rFonts w:ascii="Arial" w:eastAsia="Arial" w:hAnsi="Arial"/>
          <w:color w:val="000000"/>
          <w:sz w:val="17"/>
        </w:rPr>
        <w:br/>
        <w:t>DEFCON 538 (</w:t>
      </w:r>
      <w:proofErr w:type="spellStart"/>
      <w:r>
        <w:rPr>
          <w:rFonts w:ascii="Arial" w:eastAsia="Arial" w:hAnsi="Arial"/>
          <w:color w:val="000000"/>
          <w:sz w:val="17"/>
        </w:rPr>
        <w:t>Edn</w:t>
      </w:r>
      <w:proofErr w:type="spellEnd"/>
      <w:r>
        <w:rPr>
          <w:rFonts w:ascii="Arial" w:eastAsia="Arial" w:hAnsi="Arial"/>
          <w:color w:val="000000"/>
          <w:sz w:val="17"/>
        </w:rPr>
        <w:t xml:space="preserve"> 06/02) - Severability</w:t>
      </w:r>
    </w:p>
    <w:p w:rsidR="00144505" w:rsidRDefault="00C13974">
      <w:pPr>
        <w:spacing w:before="7" w:line="220" w:lineRule="exact"/>
        <w:textAlignment w:val="baseline"/>
        <w:rPr>
          <w:rFonts w:ascii="Arial" w:eastAsia="Arial" w:hAnsi="Arial"/>
          <w:color w:val="000000"/>
          <w:sz w:val="17"/>
        </w:rPr>
      </w:pPr>
      <w:r>
        <w:rPr>
          <w:rFonts w:ascii="Arial" w:eastAsia="Arial" w:hAnsi="Arial"/>
          <w:color w:val="000000"/>
          <w:sz w:val="17"/>
        </w:rPr>
        <w:t>DEFCON 566 (</w:t>
      </w:r>
      <w:proofErr w:type="spellStart"/>
      <w:r>
        <w:rPr>
          <w:rFonts w:ascii="Arial" w:eastAsia="Arial" w:hAnsi="Arial"/>
          <w:color w:val="000000"/>
          <w:sz w:val="17"/>
        </w:rPr>
        <w:t>Edn</w:t>
      </w:r>
      <w:proofErr w:type="spellEnd"/>
      <w:r>
        <w:rPr>
          <w:rFonts w:ascii="Arial" w:eastAsia="Arial" w:hAnsi="Arial"/>
          <w:color w:val="000000"/>
          <w:sz w:val="17"/>
        </w:rPr>
        <w:t xml:space="preserve"> 12/18) - Change of Control of Contractor </w:t>
      </w:r>
      <w:r>
        <w:rPr>
          <w:rFonts w:ascii="Arial" w:eastAsia="Arial" w:hAnsi="Arial"/>
          <w:color w:val="000000"/>
          <w:sz w:val="17"/>
        </w:rPr>
        <w:br/>
        <w:t>DEFCON 601 (</w:t>
      </w:r>
      <w:proofErr w:type="spellStart"/>
      <w:r>
        <w:rPr>
          <w:rFonts w:ascii="Arial" w:eastAsia="Arial" w:hAnsi="Arial"/>
          <w:color w:val="000000"/>
          <w:sz w:val="17"/>
        </w:rPr>
        <w:t>Edn</w:t>
      </w:r>
      <w:proofErr w:type="spellEnd"/>
      <w:r>
        <w:rPr>
          <w:rFonts w:ascii="Arial" w:eastAsia="Arial" w:hAnsi="Arial"/>
          <w:color w:val="000000"/>
          <w:sz w:val="17"/>
        </w:rPr>
        <w:t xml:space="preserve"> 04/14) </w:t>
      </w:r>
      <w:r>
        <w:rPr>
          <w:rFonts w:ascii="Arial" w:eastAsia="Arial" w:hAnsi="Arial"/>
          <w:color w:val="000000"/>
          <w:sz w:val="18"/>
        </w:rPr>
        <w:t xml:space="preserve">– </w:t>
      </w:r>
      <w:r>
        <w:rPr>
          <w:rFonts w:ascii="Arial" w:eastAsia="Arial" w:hAnsi="Arial"/>
          <w:color w:val="000000"/>
          <w:sz w:val="17"/>
        </w:rPr>
        <w:t>Redundant Materiel</w:t>
      </w:r>
    </w:p>
    <w:p w:rsidR="00144505" w:rsidRDefault="00C13974">
      <w:pPr>
        <w:spacing w:line="225" w:lineRule="exact"/>
        <w:textAlignment w:val="baseline"/>
        <w:rPr>
          <w:rFonts w:ascii="Arial" w:eastAsia="Arial" w:hAnsi="Arial"/>
          <w:color w:val="000000"/>
          <w:sz w:val="17"/>
        </w:rPr>
      </w:pPr>
      <w:r>
        <w:rPr>
          <w:rFonts w:ascii="Arial" w:eastAsia="Arial" w:hAnsi="Arial"/>
          <w:color w:val="000000"/>
          <w:sz w:val="17"/>
        </w:rPr>
        <w:t>DEFCON 609 (</w:t>
      </w:r>
      <w:proofErr w:type="spellStart"/>
      <w:r>
        <w:rPr>
          <w:rFonts w:ascii="Arial" w:eastAsia="Arial" w:hAnsi="Arial"/>
          <w:color w:val="000000"/>
          <w:sz w:val="17"/>
        </w:rPr>
        <w:t>Edn</w:t>
      </w:r>
      <w:proofErr w:type="spellEnd"/>
      <w:r>
        <w:rPr>
          <w:rFonts w:ascii="Arial" w:eastAsia="Arial" w:hAnsi="Arial"/>
          <w:color w:val="000000"/>
          <w:sz w:val="17"/>
        </w:rPr>
        <w:t xml:space="preserve"> 08/18) or SC1 (</w:t>
      </w:r>
      <w:proofErr w:type="spellStart"/>
      <w:r>
        <w:rPr>
          <w:rFonts w:ascii="Arial" w:eastAsia="Arial" w:hAnsi="Arial"/>
          <w:color w:val="000000"/>
          <w:sz w:val="17"/>
        </w:rPr>
        <w:t>Edn</w:t>
      </w:r>
      <w:proofErr w:type="spellEnd"/>
      <w:r>
        <w:rPr>
          <w:rFonts w:ascii="Arial" w:eastAsia="Arial" w:hAnsi="Arial"/>
          <w:color w:val="000000"/>
          <w:sz w:val="17"/>
        </w:rPr>
        <w:t xml:space="preserve"> 08/18) - Contractor's </w:t>
      </w:r>
      <w:r>
        <w:rPr>
          <w:rFonts w:ascii="Arial" w:eastAsia="Arial" w:hAnsi="Arial"/>
          <w:color w:val="000000"/>
          <w:sz w:val="17"/>
        </w:rPr>
        <w:br/>
        <w:t>Records</w:t>
      </w:r>
    </w:p>
    <w:p w:rsidR="00144505" w:rsidRDefault="00C13974">
      <w:pPr>
        <w:spacing w:before="1" w:line="225" w:lineRule="exact"/>
        <w:textAlignment w:val="baseline"/>
        <w:rPr>
          <w:rFonts w:ascii="Arial" w:eastAsia="Arial" w:hAnsi="Arial"/>
          <w:color w:val="000000"/>
          <w:sz w:val="17"/>
        </w:rPr>
      </w:pPr>
      <w:r>
        <w:rPr>
          <w:rFonts w:ascii="Arial" w:eastAsia="Arial" w:hAnsi="Arial"/>
          <w:color w:val="000000"/>
          <w:sz w:val="17"/>
        </w:rPr>
        <w:t>DEFCON 620 SC1 (</w:t>
      </w:r>
      <w:proofErr w:type="spellStart"/>
      <w:r>
        <w:rPr>
          <w:rFonts w:ascii="Arial" w:eastAsia="Arial" w:hAnsi="Arial"/>
          <w:color w:val="000000"/>
          <w:sz w:val="17"/>
        </w:rPr>
        <w:t>Edn</w:t>
      </w:r>
      <w:proofErr w:type="spellEnd"/>
      <w:r>
        <w:rPr>
          <w:rFonts w:ascii="Arial" w:eastAsia="Arial" w:hAnsi="Arial"/>
          <w:color w:val="000000"/>
          <w:sz w:val="17"/>
        </w:rPr>
        <w:t xml:space="preserve"> 12/16)</w:t>
      </w:r>
      <w:r>
        <w:rPr>
          <w:rFonts w:ascii="Arial" w:eastAsia="Arial" w:hAnsi="Arial"/>
          <w:color w:val="000000"/>
          <w:sz w:val="18"/>
        </w:rPr>
        <w:t xml:space="preserve">– </w:t>
      </w:r>
      <w:r>
        <w:rPr>
          <w:rFonts w:ascii="Arial" w:eastAsia="Arial" w:hAnsi="Arial"/>
          <w:color w:val="000000"/>
          <w:sz w:val="17"/>
        </w:rPr>
        <w:t xml:space="preserve">Contract Change Control Procedure </w:t>
      </w:r>
      <w:r>
        <w:rPr>
          <w:rFonts w:ascii="Arial" w:eastAsia="Arial" w:hAnsi="Arial"/>
          <w:color w:val="000000"/>
          <w:sz w:val="17"/>
        </w:rPr>
        <w:br/>
        <w:t>DEFCON 656A (</w:t>
      </w:r>
      <w:proofErr w:type="spellStart"/>
      <w:r>
        <w:rPr>
          <w:rFonts w:ascii="Arial" w:eastAsia="Arial" w:hAnsi="Arial"/>
          <w:color w:val="000000"/>
          <w:sz w:val="17"/>
        </w:rPr>
        <w:t>Edn</w:t>
      </w:r>
      <w:proofErr w:type="spellEnd"/>
      <w:r>
        <w:rPr>
          <w:rFonts w:ascii="Arial" w:eastAsia="Arial" w:hAnsi="Arial"/>
          <w:color w:val="000000"/>
          <w:sz w:val="17"/>
        </w:rPr>
        <w:t xml:space="preserve"> 08/16) - Termination for Convenience Under </w:t>
      </w:r>
      <w:r>
        <w:rPr>
          <w:rFonts w:ascii="Arial" w:eastAsia="Arial" w:hAnsi="Arial"/>
          <w:color w:val="000000"/>
          <w:sz w:val="17"/>
        </w:rPr>
        <w:br/>
        <w:t>£5m</w:t>
      </w:r>
    </w:p>
    <w:p w:rsidR="00144505" w:rsidRDefault="00C13974">
      <w:pPr>
        <w:tabs>
          <w:tab w:val="left" w:pos="576"/>
        </w:tabs>
        <w:spacing w:before="264" w:line="197" w:lineRule="exact"/>
        <w:textAlignment w:val="baseline"/>
        <w:rPr>
          <w:rFonts w:ascii="Arial" w:eastAsia="Arial" w:hAnsi="Arial"/>
          <w:b/>
          <w:color w:val="000000"/>
          <w:sz w:val="17"/>
        </w:rPr>
      </w:pPr>
      <w:r>
        <w:rPr>
          <w:rFonts w:ascii="Arial" w:eastAsia="Arial" w:hAnsi="Arial"/>
          <w:b/>
          <w:color w:val="000000"/>
          <w:sz w:val="17"/>
        </w:rPr>
        <w:t>21</w:t>
      </w:r>
      <w:r>
        <w:rPr>
          <w:rFonts w:ascii="Arial" w:eastAsia="Arial" w:hAnsi="Arial"/>
          <w:b/>
          <w:color w:val="000000"/>
          <w:sz w:val="17"/>
        </w:rPr>
        <w:tab/>
        <w:t xml:space="preserve">The special conditions that apply to this Contract are: </w:t>
      </w:r>
      <w:r>
        <w:rPr>
          <w:rFonts w:ascii="Arial" w:eastAsia="Arial" w:hAnsi="Arial"/>
          <w:b/>
          <w:color w:val="000000"/>
          <w:sz w:val="17"/>
        </w:rPr>
        <w:br/>
      </w:r>
      <w:r>
        <w:rPr>
          <w:rFonts w:ascii="Arial" w:eastAsia="Arial" w:hAnsi="Arial"/>
          <w:color w:val="000000"/>
          <w:sz w:val="17"/>
        </w:rPr>
        <w:t xml:space="preserve">AUTHORISATION BY THE CROWN FOR USE OF THIRD PARTY </w:t>
      </w:r>
      <w:r>
        <w:rPr>
          <w:rFonts w:ascii="Arial" w:eastAsia="Arial" w:hAnsi="Arial"/>
          <w:color w:val="000000"/>
          <w:sz w:val="17"/>
        </w:rPr>
        <w:br/>
        <w:t>INTELLECTUAL PROPERTY RIGHTS</w:t>
      </w:r>
    </w:p>
    <w:p w:rsidR="00144505" w:rsidRDefault="00C13974">
      <w:pPr>
        <w:spacing w:before="2" w:line="195" w:lineRule="exact"/>
        <w:textAlignment w:val="baseline"/>
        <w:rPr>
          <w:rFonts w:ascii="Arial" w:eastAsia="Arial" w:hAnsi="Arial"/>
          <w:color w:val="000000"/>
          <w:sz w:val="17"/>
        </w:rPr>
      </w:pPr>
      <w:r>
        <w:rPr>
          <w:rFonts w:ascii="Arial" w:eastAsia="Arial" w:hAnsi="Arial"/>
          <w:color w:val="000000"/>
          <w:sz w:val="17"/>
        </w:rPr>
        <w:t xml:space="preserve">Notwithstanding any other provisions of the Contract and for the </w:t>
      </w:r>
      <w:r>
        <w:rPr>
          <w:rFonts w:ascii="Arial" w:eastAsia="Arial" w:hAnsi="Arial"/>
          <w:color w:val="000000"/>
          <w:sz w:val="17"/>
        </w:rPr>
        <w:br/>
        <w:t xml:space="preserve">avoidance of doubt, award of the Contract by the Authority and </w:t>
      </w:r>
      <w:r>
        <w:rPr>
          <w:rFonts w:ascii="Arial" w:eastAsia="Arial" w:hAnsi="Arial"/>
          <w:color w:val="000000"/>
          <w:sz w:val="17"/>
        </w:rPr>
        <w:br/>
        <w:t xml:space="preserve">placement of any contract task under it does not constitute an </w:t>
      </w:r>
      <w:r>
        <w:rPr>
          <w:rFonts w:ascii="Arial" w:eastAsia="Arial" w:hAnsi="Arial"/>
          <w:color w:val="000000"/>
          <w:sz w:val="17"/>
        </w:rPr>
        <w:br/>
      </w:r>
      <w:proofErr w:type="spellStart"/>
      <w:r>
        <w:rPr>
          <w:rFonts w:ascii="Arial" w:eastAsia="Arial" w:hAnsi="Arial"/>
          <w:color w:val="000000"/>
          <w:sz w:val="17"/>
        </w:rPr>
        <w:t>authorisation</w:t>
      </w:r>
      <w:proofErr w:type="spellEnd"/>
      <w:r>
        <w:rPr>
          <w:rFonts w:ascii="Arial" w:eastAsia="Arial" w:hAnsi="Arial"/>
          <w:color w:val="000000"/>
          <w:sz w:val="17"/>
        </w:rPr>
        <w:t xml:space="preserve"> by the Crown under Sections 55 and 56 of the Patents </w:t>
      </w:r>
      <w:r>
        <w:rPr>
          <w:rFonts w:ascii="Arial" w:eastAsia="Arial" w:hAnsi="Arial"/>
          <w:color w:val="000000"/>
          <w:sz w:val="17"/>
        </w:rPr>
        <w:br/>
        <w:t xml:space="preserve">Act 1977 or Section 12 of the Registered Designs Act 1949. The </w:t>
      </w:r>
      <w:r>
        <w:rPr>
          <w:rFonts w:ascii="Arial" w:eastAsia="Arial" w:hAnsi="Arial"/>
          <w:color w:val="000000"/>
          <w:sz w:val="17"/>
        </w:rPr>
        <w:br/>
        <w:t xml:space="preserve">Contractor acknowledges that any such </w:t>
      </w:r>
      <w:proofErr w:type="spellStart"/>
      <w:r>
        <w:rPr>
          <w:rFonts w:ascii="Arial" w:eastAsia="Arial" w:hAnsi="Arial"/>
          <w:color w:val="000000"/>
          <w:sz w:val="17"/>
        </w:rPr>
        <w:t>authorisation</w:t>
      </w:r>
      <w:proofErr w:type="spellEnd"/>
      <w:r>
        <w:rPr>
          <w:rFonts w:ascii="Arial" w:eastAsia="Arial" w:hAnsi="Arial"/>
          <w:color w:val="000000"/>
          <w:sz w:val="17"/>
        </w:rPr>
        <w:t xml:space="preserve"> by the Authority </w:t>
      </w:r>
      <w:r>
        <w:rPr>
          <w:rFonts w:ascii="Arial" w:eastAsia="Arial" w:hAnsi="Arial"/>
          <w:color w:val="000000"/>
          <w:sz w:val="17"/>
        </w:rPr>
        <w:br/>
        <w:t xml:space="preserve">under its statutory powers must be expressly provided in writing, with </w:t>
      </w:r>
      <w:r>
        <w:rPr>
          <w:rFonts w:ascii="Arial" w:eastAsia="Arial" w:hAnsi="Arial"/>
          <w:color w:val="000000"/>
          <w:sz w:val="17"/>
        </w:rPr>
        <w:br/>
        <w:t xml:space="preserve">reference to the acts </w:t>
      </w:r>
      <w:proofErr w:type="spellStart"/>
      <w:r>
        <w:rPr>
          <w:rFonts w:ascii="Arial" w:eastAsia="Arial" w:hAnsi="Arial"/>
          <w:color w:val="000000"/>
          <w:sz w:val="17"/>
        </w:rPr>
        <w:t>authorised</w:t>
      </w:r>
      <w:proofErr w:type="spellEnd"/>
      <w:r>
        <w:rPr>
          <w:rFonts w:ascii="Arial" w:eastAsia="Arial" w:hAnsi="Arial"/>
          <w:color w:val="000000"/>
          <w:sz w:val="17"/>
        </w:rPr>
        <w:t xml:space="preserve"> and the specific intellectual property </w:t>
      </w:r>
      <w:r>
        <w:rPr>
          <w:rFonts w:ascii="Arial" w:eastAsia="Arial" w:hAnsi="Arial"/>
          <w:color w:val="000000"/>
          <w:sz w:val="17"/>
        </w:rPr>
        <w:br/>
        <w:t>involved.</w:t>
      </w:r>
    </w:p>
    <w:p w:rsidR="00144505" w:rsidRDefault="00C13974">
      <w:pPr>
        <w:tabs>
          <w:tab w:val="left" w:pos="576"/>
        </w:tabs>
        <w:spacing w:before="242" w:line="195" w:lineRule="exact"/>
        <w:textAlignment w:val="baseline"/>
        <w:rPr>
          <w:rFonts w:ascii="Arial" w:eastAsia="Arial" w:hAnsi="Arial"/>
          <w:b/>
          <w:color w:val="000000"/>
          <w:sz w:val="17"/>
        </w:rPr>
      </w:pPr>
      <w:r>
        <w:rPr>
          <w:rFonts w:ascii="Arial" w:eastAsia="Arial" w:hAnsi="Arial"/>
          <w:b/>
          <w:color w:val="000000"/>
          <w:sz w:val="17"/>
        </w:rPr>
        <w:t>22</w:t>
      </w:r>
      <w:r>
        <w:rPr>
          <w:rFonts w:ascii="Arial" w:eastAsia="Arial" w:hAnsi="Arial"/>
          <w:b/>
          <w:color w:val="000000"/>
          <w:sz w:val="17"/>
        </w:rPr>
        <w:tab/>
        <w:t xml:space="preserve">The processes that apply to this Contract are: </w:t>
      </w:r>
      <w:r>
        <w:rPr>
          <w:rFonts w:ascii="Arial" w:eastAsia="Arial" w:hAnsi="Arial"/>
          <w:b/>
          <w:color w:val="000000"/>
          <w:sz w:val="17"/>
        </w:rPr>
        <w:br/>
      </w:r>
      <w:r>
        <w:rPr>
          <w:rFonts w:ascii="Arial" w:eastAsia="Arial" w:hAnsi="Arial"/>
          <w:color w:val="000000"/>
          <w:sz w:val="17"/>
        </w:rPr>
        <w:t xml:space="preserve">The Contractor shall notify the Authority as soon as they become </w:t>
      </w:r>
      <w:r>
        <w:rPr>
          <w:rFonts w:ascii="Arial" w:eastAsia="Arial" w:hAnsi="Arial"/>
          <w:color w:val="000000"/>
          <w:sz w:val="17"/>
        </w:rPr>
        <w:br/>
        <w:t xml:space="preserve">aware of any circumstance which will impact on their ability to deliver </w:t>
      </w:r>
      <w:r>
        <w:rPr>
          <w:rFonts w:ascii="Arial" w:eastAsia="Arial" w:hAnsi="Arial"/>
          <w:color w:val="000000"/>
          <w:sz w:val="17"/>
        </w:rPr>
        <w:br/>
        <w:t>any of the requirements or meet any of the stated timescales.</w:t>
      </w:r>
    </w:p>
    <w:p w:rsidR="00144505" w:rsidRDefault="00C13974">
      <w:pPr>
        <w:spacing w:before="196" w:line="226" w:lineRule="exact"/>
        <w:textAlignment w:val="baseline"/>
        <w:rPr>
          <w:rFonts w:ascii="Arial" w:eastAsia="Arial" w:hAnsi="Arial"/>
          <w:color w:val="000000"/>
          <w:sz w:val="17"/>
        </w:rPr>
      </w:pPr>
      <w:r>
        <w:rPr>
          <w:rFonts w:ascii="Arial" w:eastAsia="Arial" w:hAnsi="Arial"/>
          <w:color w:val="000000"/>
          <w:sz w:val="17"/>
        </w:rPr>
        <w:t xml:space="preserve">Requirements to be delivered in accordance with this contract and, </w:t>
      </w:r>
      <w:r>
        <w:rPr>
          <w:rFonts w:ascii="Arial" w:eastAsia="Arial" w:hAnsi="Arial"/>
          <w:color w:val="000000"/>
          <w:sz w:val="17"/>
        </w:rPr>
        <w:br/>
        <w:t xml:space="preserve">where it does not conflict with this contract, in line with proposal </w:t>
      </w:r>
      <w:r>
        <w:rPr>
          <w:rFonts w:ascii="Arial" w:eastAsia="Arial" w:hAnsi="Arial"/>
          <w:color w:val="000000"/>
          <w:sz w:val="17"/>
        </w:rPr>
        <w:br/>
        <w:t>included in tender dated 21 September 2020.</w:t>
      </w:r>
    </w:p>
    <w:p w:rsidR="00144505" w:rsidRDefault="00C13974">
      <w:pPr>
        <w:spacing w:before="2490" w:line="231" w:lineRule="exact"/>
        <w:jc w:val="center"/>
        <w:textAlignment w:val="baseline"/>
        <w:rPr>
          <w:rFonts w:ascii="Calibri" w:eastAsia="Calibri" w:hAnsi="Calibri"/>
          <w:color w:val="000000"/>
          <w:spacing w:val="-1"/>
        </w:rPr>
      </w:pPr>
      <w:r>
        <w:rPr>
          <w:rFonts w:ascii="Calibri" w:eastAsia="Calibri" w:hAnsi="Calibri"/>
          <w:color w:val="000000"/>
          <w:spacing w:val="-1"/>
        </w:rPr>
        <w:t>Page 5 of 13</w:t>
      </w:r>
    </w:p>
    <w:p w:rsidR="00144505" w:rsidRDefault="00C13974">
      <w:pPr>
        <w:tabs>
          <w:tab w:val="left" w:pos="3384"/>
        </w:tabs>
        <w:spacing w:before="29" w:line="249"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pgSz w:w="11942" w:h="16862"/>
          <w:pgMar w:top="280" w:right="900" w:bottom="101" w:left="562" w:header="720" w:footer="720" w:gutter="0"/>
          <w:cols w:space="720"/>
        </w:sectPr>
      </w:pPr>
    </w:p>
    <w:p w:rsidR="00144505" w:rsidRDefault="00C13974">
      <w:pPr>
        <w:tabs>
          <w:tab w:val="left" w:pos="7848"/>
        </w:tabs>
        <w:spacing w:before="13" w:line="251" w:lineRule="exact"/>
        <w:ind w:left="2376"/>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37" w:after="1155" w:line="251" w:lineRule="exact"/>
        <w:jc w:val="right"/>
        <w:textAlignment w:val="baseline"/>
        <w:rPr>
          <w:rFonts w:ascii="Arial" w:eastAsia="Arial" w:hAnsi="Arial"/>
          <w:color w:val="000000"/>
        </w:rPr>
      </w:pPr>
      <w:r>
        <w:rPr>
          <w:rFonts w:ascii="Arial" w:eastAsia="Arial" w:hAnsi="Arial"/>
          <w:color w:val="000000"/>
        </w:rPr>
        <w:t>As at Contract Commencement</w:t>
      </w:r>
    </w:p>
    <w:p w:rsidR="00144505" w:rsidRDefault="00C13974">
      <w:pPr>
        <w:spacing w:after="295"/>
        <w:ind w:left="3552" w:right="3543"/>
        <w:textAlignment w:val="baseline"/>
      </w:pPr>
      <w:r>
        <w:rPr>
          <w:noProof/>
        </w:rPr>
        <w:drawing>
          <wp:inline distT="0" distB="0" distL="0" distR="0">
            <wp:extent cx="1298575" cy="10210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1298575" cy="1021080"/>
                    </a:xfrm>
                    <a:prstGeom prst="rect">
                      <a:avLst/>
                    </a:prstGeom>
                  </pic:spPr>
                </pic:pic>
              </a:graphicData>
            </a:graphic>
          </wp:inline>
        </w:drawing>
      </w:r>
    </w:p>
    <w:p w:rsidR="00144505" w:rsidRDefault="00C13974">
      <w:pPr>
        <w:spacing w:before="2" w:line="251" w:lineRule="exact"/>
        <w:jc w:val="center"/>
        <w:textAlignment w:val="baseline"/>
        <w:rPr>
          <w:rFonts w:ascii="Arial" w:eastAsia="Arial" w:hAnsi="Arial"/>
          <w:b/>
          <w:color w:val="000000"/>
        </w:rPr>
      </w:pPr>
      <w:r>
        <w:rPr>
          <w:rFonts w:ascii="Arial" w:eastAsia="Arial" w:hAnsi="Arial"/>
          <w:b/>
          <w:color w:val="000000"/>
        </w:rPr>
        <w:t>PURCHASE ORDER</w:t>
      </w:r>
    </w:p>
    <w:p w:rsidR="00144505" w:rsidRDefault="00C13974">
      <w:pPr>
        <w:spacing w:before="460" w:line="251" w:lineRule="exact"/>
        <w:textAlignment w:val="baseline"/>
        <w:rPr>
          <w:rFonts w:ascii="Arial" w:eastAsia="Arial" w:hAnsi="Arial"/>
          <w:b/>
          <w:color w:val="000000"/>
          <w:spacing w:val="2"/>
        </w:rPr>
      </w:pPr>
      <w:r>
        <w:rPr>
          <w:rFonts w:ascii="Arial" w:eastAsia="Arial" w:hAnsi="Arial"/>
          <w:b/>
          <w:color w:val="000000"/>
          <w:spacing w:val="2"/>
        </w:rPr>
        <w:t xml:space="preserve">Contract No: </w:t>
      </w:r>
      <w:r>
        <w:rPr>
          <w:rFonts w:ascii="Arial" w:eastAsia="Arial" w:hAnsi="Arial"/>
          <w:color w:val="000000"/>
          <w:spacing w:val="2"/>
        </w:rPr>
        <w:t>701043394</w:t>
      </w:r>
    </w:p>
    <w:p w:rsidR="00144505" w:rsidRDefault="00C13974">
      <w:pPr>
        <w:spacing w:before="140" w:line="436" w:lineRule="exact"/>
        <w:textAlignment w:val="baseline"/>
        <w:rPr>
          <w:rFonts w:ascii="Arial" w:eastAsia="Arial" w:hAnsi="Arial"/>
          <w:b/>
          <w:color w:val="000000"/>
        </w:rPr>
      </w:pPr>
      <w:r>
        <w:rPr>
          <w:rFonts w:ascii="Arial" w:eastAsia="Arial" w:hAnsi="Arial"/>
          <w:b/>
          <w:color w:val="000000"/>
        </w:rPr>
        <w:t xml:space="preserve">Contract Name: </w:t>
      </w:r>
      <w:r>
        <w:rPr>
          <w:rFonts w:ascii="Arial" w:eastAsia="Arial" w:hAnsi="Arial"/>
          <w:color w:val="000000"/>
        </w:rPr>
        <w:t xml:space="preserve">Naval Service (NS) Economic Impact Review Study </w:t>
      </w:r>
      <w:r>
        <w:rPr>
          <w:rFonts w:ascii="Arial" w:eastAsia="Arial" w:hAnsi="Arial"/>
          <w:color w:val="000000"/>
        </w:rPr>
        <w:br/>
      </w:r>
      <w:r>
        <w:rPr>
          <w:rFonts w:ascii="Arial" w:eastAsia="Arial" w:hAnsi="Arial"/>
          <w:b/>
          <w:color w:val="000000"/>
        </w:rPr>
        <w:t xml:space="preserve">Dated: </w:t>
      </w:r>
      <w:r>
        <w:rPr>
          <w:rFonts w:ascii="Arial" w:eastAsia="Arial" w:hAnsi="Arial"/>
          <w:color w:val="000000"/>
        </w:rPr>
        <w:t>30 September 2020</w:t>
      </w:r>
    </w:p>
    <w:p w:rsidR="00144505" w:rsidRDefault="00C13974">
      <w:pPr>
        <w:spacing w:before="505" w:after="239" w:line="254" w:lineRule="exact"/>
        <w:ind w:right="576"/>
        <w:textAlignment w:val="baseline"/>
        <w:rPr>
          <w:rFonts w:ascii="Arial" w:eastAsia="Arial" w:hAnsi="Arial"/>
          <w:color w:val="000000"/>
          <w:spacing w:val="-2"/>
        </w:rPr>
      </w:pPr>
      <w:r>
        <w:rPr>
          <w:rFonts w:ascii="Arial" w:eastAsia="Arial" w:hAnsi="Arial"/>
          <w:color w:val="000000"/>
          <w:spacing w:val="-2"/>
        </w:rPr>
        <w:t>Supply the Deliverables described in the Schedule to this Purchase Order, subject to the attached MOD Terms and Conditions for Less Complex Requirements (up to £122,976).</w:t>
      </w:r>
    </w:p>
    <w:tbl>
      <w:tblPr>
        <w:tblW w:w="0" w:type="auto"/>
        <w:tblInd w:w="91" w:type="dxa"/>
        <w:tblLayout w:type="fixed"/>
        <w:tblCellMar>
          <w:left w:w="0" w:type="dxa"/>
          <w:right w:w="0" w:type="dxa"/>
        </w:tblCellMar>
        <w:tblLook w:val="04A0" w:firstRow="1" w:lastRow="0" w:firstColumn="1" w:lastColumn="0" w:noHBand="0" w:noVBand="1"/>
      </w:tblPr>
      <w:tblGrid>
        <w:gridCol w:w="4306"/>
        <w:gridCol w:w="4723"/>
      </w:tblGrid>
      <w:tr w:rsidR="00144505">
        <w:trPr>
          <w:trHeight w:hRule="exact" w:val="245"/>
        </w:trPr>
        <w:tc>
          <w:tcPr>
            <w:tcW w:w="4306" w:type="dxa"/>
            <w:tcBorders>
              <w:top w:val="single" w:sz="5" w:space="0" w:color="000000"/>
              <w:left w:val="single" w:sz="5" w:space="0" w:color="000000"/>
              <w:bottom w:val="single" w:sz="5" w:space="0" w:color="000000"/>
              <w:right w:val="single" w:sz="5" w:space="0" w:color="000000"/>
            </w:tcBorders>
            <w:shd w:val="clear" w:color="D0CECF" w:fill="D0CECF"/>
            <w:vAlign w:val="center"/>
          </w:tcPr>
          <w:p w:rsidR="00144505" w:rsidRDefault="00C13974">
            <w:pPr>
              <w:spacing w:line="213" w:lineRule="exact"/>
              <w:ind w:left="110"/>
              <w:textAlignment w:val="baseline"/>
              <w:rPr>
                <w:rFonts w:ascii="Arial" w:eastAsia="Arial" w:hAnsi="Arial"/>
                <w:b/>
                <w:color w:val="000000"/>
                <w:sz w:val="20"/>
              </w:rPr>
            </w:pPr>
            <w:r>
              <w:rPr>
                <w:rFonts w:ascii="Arial" w:eastAsia="Arial" w:hAnsi="Arial"/>
                <w:b/>
                <w:color w:val="000000"/>
                <w:sz w:val="20"/>
              </w:rPr>
              <w:t>Contractor</w:t>
            </w:r>
          </w:p>
        </w:tc>
        <w:tc>
          <w:tcPr>
            <w:tcW w:w="4723" w:type="dxa"/>
            <w:tcBorders>
              <w:top w:val="single" w:sz="5" w:space="0" w:color="000000"/>
              <w:left w:val="single" w:sz="5" w:space="0" w:color="000000"/>
              <w:bottom w:val="single" w:sz="5" w:space="0" w:color="000000"/>
              <w:right w:val="single" w:sz="5" w:space="0" w:color="000000"/>
            </w:tcBorders>
            <w:shd w:val="clear" w:color="D0CECF" w:fill="D0CECF"/>
            <w:vAlign w:val="center"/>
          </w:tcPr>
          <w:p w:rsidR="00144505" w:rsidRDefault="00C13974">
            <w:pPr>
              <w:spacing w:line="213" w:lineRule="exact"/>
              <w:ind w:left="110"/>
              <w:textAlignment w:val="baseline"/>
              <w:rPr>
                <w:rFonts w:ascii="Arial" w:eastAsia="Arial" w:hAnsi="Arial"/>
                <w:b/>
                <w:color w:val="000000"/>
                <w:sz w:val="20"/>
              </w:rPr>
            </w:pPr>
            <w:r>
              <w:rPr>
                <w:rFonts w:ascii="Arial" w:eastAsia="Arial" w:hAnsi="Arial"/>
                <w:b/>
                <w:color w:val="000000"/>
                <w:sz w:val="20"/>
              </w:rPr>
              <w:t>Quality Assurance Requirements (Clause 8)</w:t>
            </w:r>
          </w:p>
        </w:tc>
      </w:tr>
      <w:tr w:rsidR="00144505">
        <w:trPr>
          <w:trHeight w:hRule="exact" w:val="2419"/>
        </w:trPr>
        <w:tc>
          <w:tcPr>
            <w:tcW w:w="4306" w:type="dxa"/>
            <w:tcBorders>
              <w:top w:val="single" w:sz="5" w:space="0" w:color="000000"/>
              <w:left w:val="single" w:sz="5" w:space="0" w:color="000000"/>
              <w:bottom w:val="single" w:sz="5" w:space="0" w:color="000000"/>
              <w:right w:val="single" w:sz="5" w:space="0" w:color="000000"/>
            </w:tcBorders>
          </w:tcPr>
          <w:p w:rsidR="00144505" w:rsidRDefault="00C13974">
            <w:pPr>
              <w:spacing w:before="247" w:line="230" w:lineRule="exact"/>
              <w:ind w:left="144" w:right="360"/>
              <w:textAlignment w:val="baseline"/>
              <w:rPr>
                <w:rFonts w:ascii="Arial" w:eastAsia="Arial" w:hAnsi="Arial"/>
                <w:color w:val="000000"/>
                <w:spacing w:val="-2"/>
                <w:sz w:val="20"/>
              </w:rPr>
            </w:pPr>
            <w:r>
              <w:rPr>
                <w:rFonts w:ascii="Arial" w:eastAsia="Arial" w:hAnsi="Arial"/>
                <w:color w:val="000000"/>
                <w:spacing w:val="-2"/>
                <w:sz w:val="20"/>
              </w:rPr>
              <w:t>Name: Centre for Economics and Business Research</w:t>
            </w:r>
          </w:p>
          <w:p w:rsidR="00144505" w:rsidRDefault="00C13974">
            <w:pPr>
              <w:spacing w:before="228" w:after="1004" w:line="235" w:lineRule="exact"/>
              <w:ind w:left="144"/>
              <w:textAlignment w:val="baseline"/>
              <w:rPr>
                <w:rFonts w:ascii="Arial" w:eastAsia="Arial" w:hAnsi="Arial"/>
                <w:color w:val="000000"/>
                <w:sz w:val="20"/>
              </w:rPr>
            </w:pPr>
            <w:r>
              <w:rPr>
                <w:rFonts w:ascii="Arial" w:eastAsia="Arial" w:hAnsi="Arial"/>
                <w:color w:val="000000"/>
                <w:sz w:val="20"/>
              </w:rPr>
              <w:t xml:space="preserve">Registered Address: 4 Bath </w:t>
            </w:r>
            <w:r>
              <w:rPr>
                <w:rFonts w:ascii="Arial" w:eastAsia="Arial" w:hAnsi="Arial"/>
                <w:color w:val="000000"/>
                <w:sz w:val="20"/>
              </w:rPr>
              <w:br/>
              <w:t xml:space="preserve">Street </w:t>
            </w:r>
            <w:r>
              <w:rPr>
                <w:rFonts w:ascii="Arial" w:eastAsia="Arial" w:hAnsi="Arial"/>
                <w:color w:val="000000"/>
                <w:sz w:val="21"/>
              </w:rPr>
              <w:t>EC1V9DX</w:t>
            </w:r>
          </w:p>
        </w:tc>
        <w:tc>
          <w:tcPr>
            <w:tcW w:w="4723" w:type="dxa"/>
            <w:tcBorders>
              <w:top w:val="single" w:sz="5" w:space="0" w:color="000000"/>
              <w:left w:val="single" w:sz="5" w:space="0" w:color="000000"/>
              <w:bottom w:val="single" w:sz="5" w:space="0" w:color="000000"/>
              <w:right w:val="single" w:sz="5" w:space="0" w:color="000000"/>
            </w:tcBorders>
          </w:tcPr>
          <w:p w:rsidR="00144505" w:rsidRDefault="000726D4">
            <w:pPr>
              <w:spacing w:before="247" w:after="1932" w:line="230" w:lineRule="exact"/>
              <w:ind w:left="110"/>
              <w:textAlignment w:val="baseline"/>
              <w:rPr>
                <w:rFonts w:ascii="Arial" w:eastAsia="Arial" w:hAnsi="Arial"/>
                <w:color w:val="000000"/>
                <w:sz w:val="20"/>
              </w:rPr>
            </w:pPr>
            <w:hyperlink r:id="rId7">
              <w:r w:rsidR="00C13974">
                <w:rPr>
                  <w:rFonts w:ascii="Arial" w:eastAsia="Arial" w:hAnsi="Arial"/>
                  <w:color w:val="0000FF"/>
                  <w:sz w:val="20"/>
                  <w:u w:val="single"/>
                </w:rPr>
                <w:t>NO AQAP - No Specific QMS</w:t>
              </w:r>
            </w:hyperlink>
            <w:r w:rsidR="00C13974">
              <w:rPr>
                <w:rFonts w:ascii="Arial" w:eastAsia="Arial" w:hAnsi="Arial"/>
                <w:color w:val="000000"/>
                <w:sz w:val="20"/>
              </w:rPr>
              <w:t xml:space="preserve"> </w:t>
            </w:r>
          </w:p>
        </w:tc>
      </w:tr>
      <w:tr w:rsidR="00144505">
        <w:trPr>
          <w:trHeight w:hRule="exact" w:val="470"/>
        </w:trPr>
        <w:tc>
          <w:tcPr>
            <w:tcW w:w="4306" w:type="dxa"/>
            <w:tcBorders>
              <w:top w:val="single" w:sz="5" w:space="0" w:color="000000"/>
              <w:left w:val="single" w:sz="5" w:space="0" w:color="000000"/>
              <w:bottom w:val="single" w:sz="5" w:space="0" w:color="000000"/>
              <w:right w:val="single" w:sz="5" w:space="0" w:color="000000"/>
            </w:tcBorders>
            <w:shd w:val="clear" w:color="D0CECF" w:fill="D0CECF"/>
          </w:tcPr>
          <w:p w:rsidR="00144505" w:rsidRDefault="00C13974">
            <w:pPr>
              <w:spacing w:line="227" w:lineRule="exact"/>
              <w:ind w:left="108" w:right="360"/>
              <w:textAlignment w:val="baseline"/>
              <w:rPr>
                <w:rFonts w:ascii="Arial" w:eastAsia="Arial" w:hAnsi="Arial"/>
                <w:b/>
                <w:color w:val="000000"/>
                <w:sz w:val="20"/>
              </w:rPr>
            </w:pPr>
            <w:r>
              <w:rPr>
                <w:rFonts w:ascii="Arial" w:eastAsia="Arial" w:hAnsi="Arial"/>
                <w:b/>
                <w:color w:val="000000"/>
                <w:sz w:val="20"/>
              </w:rPr>
              <w:t>Consignor (if different from Contractor’s registered address)</w:t>
            </w:r>
          </w:p>
        </w:tc>
        <w:tc>
          <w:tcPr>
            <w:tcW w:w="4723" w:type="dxa"/>
            <w:tcBorders>
              <w:top w:val="single" w:sz="5" w:space="0" w:color="000000"/>
              <w:left w:val="single" w:sz="5" w:space="0" w:color="000000"/>
              <w:bottom w:val="single" w:sz="5" w:space="0" w:color="000000"/>
              <w:right w:val="single" w:sz="5" w:space="0" w:color="000000"/>
            </w:tcBorders>
            <w:shd w:val="clear" w:color="D0CECF" w:fill="D0CECF"/>
          </w:tcPr>
          <w:p w:rsidR="00144505" w:rsidRDefault="00C13974">
            <w:pPr>
              <w:spacing w:after="224" w:line="229" w:lineRule="exact"/>
              <w:ind w:left="110"/>
              <w:textAlignment w:val="baseline"/>
              <w:rPr>
                <w:rFonts w:ascii="Arial" w:eastAsia="Arial" w:hAnsi="Arial"/>
                <w:b/>
                <w:color w:val="000000"/>
                <w:sz w:val="20"/>
              </w:rPr>
            </w:pPr>
            <w:r>
              <w:rPr>
                <w:rFonts w:ascii="Arial" w:eastAsia="Arial" w:hAnsi="Arial"/>
                <w:b/>
                <w:color w:val="000000"/>
                <w:sz w:val="20"/>
              </w:rPr>
              <w:t>Transport Instructions (Clause 10)</w:t>
            </w:r>
          </w:p>
        </w:tc>
      </w:tr>
      <w:tr w:rsidR="00144505">
        <w:trPr>
          <w:trHeight w:hRule="exact" w:val="2592"/>
        </w:trPr>
        <w:tc>
          <w:tcPr>
            <w:tcW w:w="4306" w:type="dxa"/>
            <w:tcBorders>
              <w:top w:val="single" w:sz="5" w:space="0" w:color="000000"/>
              <w:left w:val="single" w:sz="5" w:space="0" w:color="000000"/>
              <w:bottom w:val="single" w:sz="5" w:space="0" w:color="000000"/>
              <w:right w:val="single" w:sz="5" w:space="0" w:color="000000"/>
            </w:tcBorders>
          </w:tcPr>
          <w:p w:rsidR="00144505" w:rsidRDefault="00C13974">
            <w:pPr>
              <w:spacing w:before="243" w:line="230" w:lineRule="exact"/>
              <w:ind w:left="144"/>
              <w:textAlignment w:val="baseline"/>
              <w:rPr>
                <w:rFonts w:ascii="Arial" w:eastAsia="Arial" w:hAnsi="Arial"/>
                <w:color w:val="000000"/>
                <w:sz w:val="20"/>
              </w:rPr>
            </w:pPr>
            <w:r>
              <w:rPr>
                <w:rFonts w:ascii="Arial" w:eastAsia="Arial" w:hAnsi="Arial"/>
                <w:color w:val="000000"/>
                <w:sz w:val="20"/>
              </w:rPr>
              <w:t>Name:</w:t>
            </w:r>
          </w:p>
          <w:p w:rsidR="00144505" w:rsidRDefault="00C13974">
            <w:pPr>
              <w:spacing w:before="461" w:after="1423" w:line="230" w:lineRule="exact"/>
              <w:ind w:left="144"/>
              <w:textAlignment w:val="baseline"/>
              <w:rPr>
                <w:rFonts w:ascii="Arial" w:eastAsia="Arial" w:hAnsi="Arial"/>
                <w:color w:val="000000"/>
                <w:sz w:val="20"/>
              </w:rPr>
            </w:pPr>
            <w:r>
              <w:rPr>
                <w:rFonts w:ascii="Arial" w:eastAsia="Arial" w:hAnsi="Arial"/>
                <w:color w:val="000000"/>
                <w:sz w:val="20"/>
              </w:rPr>
              <w:t>Address:</w:t>
            </w:r>
          </w:p>
        </w:tc>
        <w:tc>
          <w:tcPr>
            <w:tcW w:w="4723" w:type="dxa"/>
            <w:tcBorders>
              <w:top w:val="single" w:sz="5" w:space="0" w:color="000000"/>
              <w:left w:val="single" w:sz="5" w:space="0" w:color="000000"/>
              <w:bottom w:val="single" w:sz="5" w:space="0" w:color="000000"/>
              <w:right w:val="single" w:sz="5" w:space="0" w:color="000000"/>
            </w:tcBorders>
          </w:tcPr>
          <w:p w:rsidR="00144505" w:rsidRDefault="00C13974">
            <w:pPr>
              <w:spacing w:line="361" w:lineRule="exact"/>
              <w:ind w:left="144" w:right="900"/>
              <w:textAlignment w:val="baseline"/>
              <w:rPr>
                <w:rFonts w:ascii="Arial" w:eastAsia="Arial" w:hAnsi="Arial"/>
                <w:color w:val="000000"/>
                <w:spacing w:val="-2"/>
                <w:sz w:val="20"/>
              </w:rPr>
            </w:pPr>
            <w:r>
              <w:rPr>
                <w:rFonts w:ascii="Arial" w:eastAsia="Arial" w:hAnsi="Arial"/>
                <w:color w:val="000000"/>
                <w:spacing w:val="-2"/>
                <w:sz w:val="20"/>
              </w:rPr>
              <w:t>Select method of transport of Deliverables To be Delivered by the Contractor</w:t>
            </w:r>
          </w:p>
          <w:p w:rsidR="00144505" w:rsidRDefault="00C13974">
            <w:pPr>
              <w:spacing w:before="481" w:line="230" w:lineRule="exact"/>
              <w:ind w:left="144"/>
              <w:textAlignment w:val="baseline"/>
              <w:rPr>
                <w:rFonts w:ascii="Arial" w:eastAsia="Arial" w:hAnsi="Arial"/>
                <w:color w:val="000000"/>
                <w:sz w:val="20"/>
              </w:rPr>
            </w:pPr>
            <w:r>
              <w:rPr>
                <w:rFonts w:ascii="Arial" w:eastAsia="Arial" w:hAnsi="Arial"/>
                <w:color w:val="000000"/>
                <w:sz w:val="20"/>
              </w:rPr>
              <w:t>To be Collected by the Authority</w:t>
            </w:r>
          </w:p>
          <w:p w:rsidR="00144505" w:rsidRDefault="00C13974">
            <w:pPr>
              <w:spacing w:before="466" w:after="228" w:line="230" w:lineRule="exact"/>
              <w:ind w:left="144" w:right="504"/>
              <w:textAlignment w:val="baseline"/>
              <w:rPr>
                <w:rFonts w:ascii="Arial" w:eastAsia="Arial" w:hAnsi="Arial"/>
                <w:color w:val="000000"/>
                <w:sz w:val="20"/>
              </w:rPr>
            </w:pPr>
            <w:r>
              <w:rPr>
                <w:rFonts w:ascii="Arial" w:eastAsia="Arial" w:hAnsi="Arial"/>
                <w:color w:val="000000"/>
                <w:sz w:val="20"/>
              </w:rPr>
              <w:t>Each consignment of the Deliverables shall be accompanied by a Delivery Note</w:t>
            </w:r>
          </w:p>
        </w:tc>
      </w:tr>
    </w:tbl>
    <w:p w:rsidR="00144505" w:rsidRDefault="00144505">
      <w:pPr>
        <w:spacing w:after="3136" w:line="20" w:lineRule="exact"/>
      </w:pPr>
    </w:p>
    <w:p w:rsidR="00144505" w:rsidRDefault="00144505">
      <w:pPr>
        <w:spacing w:after="3136" w:line="20" w:lineRule="exact"/>
        <w:sectPr w:rsidR="00144505">
          <w:pgSz w:w="11909" w:h="16838"/>
          <w:pgMar w:top="280" w:right="1420" w:bottom="99" w:left="1349" w:header="720" w:footer="720" w:gutter="0"/>
          <w:cols w:space="720"/>
        </w:sectPr>
      </w:pPr>
    </w:p>
    <w:p w:rsidR="00144505" w:rsidRDefault="00C13974">
      <w:pPr>
        <w:spacing w:before="21" w:line="231" w:lineRule="exact"/>
        <w:ind w:left="4680"/>
        <w:textAlignment w:val="baseline"/>
        <w:rPr>
          <w:rFonts w:ascii="Calibri" w:eastAsia="Calibri" w:hAnsi="Calibri"/>
          <w:color w:val="000000"/>
          <w:spacing w:val="-1"/>
        </w:rPr>
      </w:pPr>
      <w:r>
        <w:rPr>
          <w:rFonts w:ascii="Calibri" w:eastAsia="Calibri" w:hAnsi="Calibri"/>
          <w:color w:val="000000"/>
          <w:spacing w:val="-1"/>
        </w:rPr>
        <w:t>Page 6 of 13</w:t>
      </w:r>
    </w:p>
    <w:p w:rsidR="00144505" w:rsidRDefault="00C13974">
      <w:pPr>
        <w:tabs>
          <w:tab w:val="right" w:pos="7128"/>
        </w:tabs>
        <w:spacing w:before="29" w:line="251"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1909" w:h="16838"/>
          <w:pgMar w:top="280" w:right="3264" w:bottom="99" w:left="1445" w:header="720" w:footer="720" w:gutter="0"/>
          <w:cols w:space="720"/>
        </w:sectPr>
      </w:pPr>
    </w:p>
    <w:p w:rsidR="00144505" w:rsidRDefault="00C13974">
      <w:pPr>
        <w:tabs>
          <w:tab w:val="left" w:pos="7776"/>
        </w:tabs>
        <w:spacing w:before="13" w:line="252" w:lineRule="exact"/>
        <w:ind w:left="2304"/>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36" w:after="592" w:line="252" w:lineRule="exact"/>
        <w:jc w:val="right"/>
        <w:textAlignment w:val="baseline"/>
        <w:rPr>
          <w:rFonts w:ascii="Arial" w:eastAsia="Arial" w:hAnsi="Arial"/>
          <w:color w:val="000000"/>
        </w:rPr>
      </w:pPr>
      <w:r>
        <w:rPr>
          <w:rFonts w:ascii="Arial" w:eastAsia="Arial" w:hAnsi="Arial"/>
          <w:color w:val="000000"/>
        </w:rPr>
        <w:t>As at Contract Commencement</w:t>
      </w:r>
    </w:p>
    <w:tbl>
      <w:tblPr>
        <w:tblW w:w="0" w:type="auto"/>
        <w:tblInd w:w="55" w:type="dxa"/>
        <w:tblLayout w:type="fixed"/>
        <w:tblCellMar>
          <w:left w:w="0" w:type="dxa"/>
          <w:right w:w="0" w:type="dxa"/>
        </w:tblCellMar>
        <w:tblLook w:val="04A0" w:firstRow="1" w:lastRow="0" w:firstColumn="1" w:lastColumn="0" w:noHBand="0" w:noVBand="1"/>
      </w:tblPr>
      <w:tblGrid>
        <w:gridCol w:w="4512"/>
        <w:gridCol w:w="221"/>
        <w:gridCol w:w="4296"/>
      </w:tblGrid>
      <w:tr w:rsidR="00144505">
        <w:trPr>
          <w:trHeight w:hRule="exact" w:val="470"/>
        </w:trPr>
        <w:tc>
          <w:tcPr>
            <w:tcW w:w="451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144505" w:rsidRDefault="00C13974">
            <w:pPr>
              <w:spacing w:before="132" w:after="98" w:line="230" w:lineRule="exact"/>
              <w:ind w:left="110"/>
              <w:textAlignment w:val="baseline"/>
              <w:rPr>
                <w:rFonts w:ascii="Arial" w:eastAsia="Arial" w:hAnsi="Arial"/>
                <w:b/>
                <w:color w:val="000000"/>
                <w:sz w:val="20"/>
              </w:rPr>
            </w:pPr>
            <w:r>
              <w:rPr>
                <w:rFonts w:ascii="Arial" w:eastAsia="Arial" w:hAnsi="Arial"/>
                <w:b/>
                <w:color w:val="000000"/>
                <w:sz w:val="20"/>
              </w:rPr>
              <w:t>Progress Meetings (Clause 13)</w:t>
            </w:r>
          </w:p>
        </w:tc>
        <w:tc>
          <w:tcPr>
            <w:tcW w:w="4517"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rsidR="00144505" w:rsidRDefault="00C13974">
            <w:pPr>
              <w:spacing w:before="132" w:after="98" w:line="230" w:lineRule="exact"/>
              <w:ind w:left="110"/>
              <w:textAlignment w:val="baseline"/>
              <w:rPr>
                <w:rFonts w:ascii="Arial" w:eastAsia="Arial" w:hAnsi="Arial"/>
                <w:b/>
                <w:color w:val="000000"/>
                <w:sz w:val="20"/>
              </w:rPr>
            </w:pPr>
            <w:r>
              <w:rPr>
                <w:rFonts w:ascii="Arial" w:eastAsia="Arial" w:hAnsi="Arial"/>
                <w:b/>
                <w:color w:val="000000"/>
                <w:sz w:val="20"/>
              </w:rPr>
              <w:t>Progress Reports (Clause 13)</w:t>
            </w:r>
          </w:p>
        </w:tc>
      </w:tr>
      <w:tr w:rsidR="00144505">
        <w:trPr>
          <w:trHeight w:hRule="exact" w:val="2578"/>
        </w:trPr>
        <w:tc>
          <w:tcPr>
            <w:tcW w:w="4512" w:type="dxa"/>
            <w:tcBorders>
              <w:top w:val="single" w:sz="5" w:space="0" w:color="000000"/>
              <w:left w:val="single" w:sz="5" w:space="0" w:color="000000"/>
              <w:bottom w:val="single" w:sz="5" w:space="0" w:color="000000"/>
              <w:right w:val="single" w:sz="5" w:space="0" w:color="000000"/>
            </w:tcBorders>
          </w:tcPr>
          <w:p w:rsidR="00144505" w:rsidRDefault="00C13974">
            <w:pPr>
              <w:spacing w:line="231" w:lineRule="exact"/>
              <w:ind w:left="144" w:right="360"/>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p>
          <w:p w:rsidR="00144505" w:rsidRDefault="00C13974">
            <w:pPr>
              <w:spacing w:before="226" w:after="1405" w:line="230" w:lineRule="exact"/>
              <w:ind w:left="144" w:right="252"/>
              <w:textAlignment w:val="baseline"/>
              <w:rPr>
                <w:rFonts w:ascii="Arial" w:eastAsia="Arial" w:hAnsi="Arial"/>
                <w:color w:val="000000"/>
                <w:spacing w:val="-2"/>
                <w:sz w:val="20"/>
              </w:rPr>
            </w:pPr>
            <w:r>
              <w:rPr>
                <w:rFonts w:ascii="Arial" w:eastAsia="Arial" w:hAnsi="Arial"/>
                <w:color w:val="000000"/>
                <w:spacing w:val="-2"/>
                <w:sz w:val="20"/>
              </w:rPr>
              <w:t>To be arranged if and when required unless already detailed in Statement of Requirements.</w:t>
            </w:r>
          </w:p>
        </w:tc>
        <w:tc>
          <w:tcPr>
            <w:tcW w:w="4517" w:type="dxa"/>
            <w:gridSpan w:val="2"/>
            <w:tcBorders>
              <w:top w:val="single" w:sz="5" w:space="0" w:color="000000"/>
              <w:left w:val="single" w:sz="5" w:space="0" w:color="000000"/>
              <w:bottom w:val="single" w:sz="5" w:space="0" w:color="000000"/>
              <w:right w:val="single" w:sz="5" w:space="0" w:color="000000"/>
            </w:tcBorders>
          </w:tcPr>
          <w:p w:rsidR="00144505" w:rsidRDefault="00C13974">
            <w:pPr>
              <w:spacing w:line="231" w:lineRule="exact"/>
              <w:ind w:left="144" w:right="900"/>
              <w:textAlignment w:val="baseline"/>
              <w:rPr>
                <w:rFonts w:ascii="Arial" w:eastAsia="Arial" w:hAnsi="Arial"/>
                <w:color w:val="000000"/>
                <w:sz w:val="20"/>
              </w:rPr>
            </w:pPr>
            <w:r>
              <w:rPr>
                <w:rFonts w:ascii="Arial" w:eastAsia="Arial" w:hAnsi="Arial"/>
                <w:color w:val="000000"/>
                <w:sz w:val="20"/>
              </w:rPr>
              <w:t>The Contractor is required to submit the following Reports:</w:t>
            </w:r>
          </w:p>
          <w:p w:rsidR="00144505" w:rsidRDefault="00C13974">
            <w:pPr>
              <w:spacing w:before="226" w:after="1405" w:line="230" w:lineRule="exact"/>
              <w:ind w:left="144" w:right="252"/>
              <w:textAlignment w:val="baseline"/>
              <w:rPr>
                <w:rFonts w:ascii="Arial" w:eastAsia="Arial" w:hAnsi="Arial"/>
                <w:color w:val="000000"/>
                <w:spacing w:val="-2"/>
                <w:sz w:val="20"/>
              </w:rPr>
            </w:pPr>
            <w:r>
              <w:rPr>
                <w:rFonts w:ascii="Arial" w:eastAsia="Arial" w:hAnsi="Arial"/>
                <w:color w:val="000000"/>
                <w:spacing w:val="-2"/>
                <w:sz w:val="20"/>
              </w:rPr>
              <w:t>To be arranged if and when required unless already detailed in Statement of Requirements.</w:t>
            </w:r>
          </w:p>
        </w:tc>
      </w:tr>
      <w:tr w:rsidR="00144505">
        <w:trPr>
          <w:trHeight w:hRule="exact" w:val="278"/>
        </w:trPr>
        <w:tc>
          <w:tcPr>
            <w:tcW w:w="9029" w:type="dxa"/>
            <w:gridSpan w:val="3"/>
            <w:tcBorders>
              <w:top w:val="single" w:sz="5" w:space="0" w:color="000000"/>
              <w:left w:val="single" w:sz="5" w:space="0" w:color="000000"/>
              <w:bottom w:val="single" w:sz="5" w:space="0" w:color="000000"/>
              <w:right w:val="single" w:sz="5" w:space="0" w:color="000000"/>
            </w:tcBorders>
            <w:shd w:val="clear" w:color="BEBEBE" w:fill="BEBEBE"/>
            <w:vAlign w:val="center"/>
          </w:tcPr>
          <w:p w:rsidR="00144505" w:rsidRDefault="00C13974">
            <w:pPr>
              <w:spacing w:before="36" w:line="228" w:lineRule="exact"/>
              <w:ind w:left="144"/>
              <w:textAlignment w:val="baseline"/>
              <w:rPr>
                <w:rFonts w:ascii="Arial" w:eastAsia="Arial" w:hAnsi="Arial"/>
                <w:b/>
                <w:color w:val="000000"/>
                <w:sz w:val="20"/>
              </w:rPr>
            </w:pPr>
            <w:r>
              <w:rPr>
                <w:rFonts w:ascii="Arial" w:eastAsia="Arial" w:hAnsi="Arial"/>
                <w:b/>
                <w:color w:val="000000"/>
                <w:sz w:val="20"/>
              </w:rPr>
              <w:t>Payment (Clause 14)</w:t>
            </w:r>
          </w:p>
        </w:tc>
      </w:tr>
      <w:tr w:rsidR="00144505">
        <w:trPr>
          <w:trHeight w:hRule="exact" w:val="696"/>
        </w:trPr>
        <w:tc>
          <w:tcPr>
            <w:tcW w:w="9029" w:type="dxa"/>
            <w:gridSpan w:val="3"/>
            <w:tcBorders>
              <w:top w:val="single" w:sz="5" w:space="0" w:color="000000"/>
              <w:left w:val="single" w:sz="5" w:space="0" w:color="000000"/>
              <w:bottom w:val="single" w:sz="5" w:space="0" w:color="000000"/>
              <w:right w:val="single" w:sz="5" w:space="0" w:color="000000"/>
            </w:tcBorders>
            <w:vAlign w:val="center"/>
          </w:tcPr>
          <w:p w:rsidR="00144505" w:rsidRDefault="00C13974">
            <w:pPr>
              <w:spacing w:before="243" w:after="219" w:line="229" w:lineRule="exact"/>
              <w:ind w:left="144"/>
              <w:textAlignment w:val="baseline"/>
              <w:rPr>
                <w:rFonts w:ascii="Arial" w:eastAsia="Arial" w:hAnsi="Arial"/>
                <w:color w:val="000000"/>
                <w:sz w:val="20"/>
              </w:rPr>
            </w:pPr>
            <w:r>
              <w:rPr>
                <w:rFonts w:ascii="Arial" w:eastAsia="Arial" w:hAnsi="Arial"/>
                <w:color w:val="000000"/>
                <w:sz w:val="20"/>
              </w:rPr>
              <w:t>Payment is to be enabled by CP&amp;F.</w:t>
            </w:r>
          </w:p>
        </w:tc>
      </w:tr>
      <w:tr w:rsidR="00144505">
        <w:trPr>
          <w:trHeight w:hRule="exact" w:val="471"/>
        </w:trPr>
        <w:tc>
          <w:tcPr>
            <w:tcW w:w="4733"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rsidR="00144505" w:rsidRDefault="00C13974">
            <w:pPr>
              <w:spacing w:before="132" w:after="108" w:line="230" w:lineRule="exact"/>
              <w:ind w:left="110"/>
              <w:textAlignment w:val="baseline"/>
              <w:rPr>
                <w:rFonts w:ascii="Arial" w:eastAsia="Arial" w:hAnsi="Arial"/>
                <w:b/>
                <w:color w:val="000000"/>
                <w:sz w:val="20"/>
              </w:rPr>
            </w:pPr>
            <w:r>
              <w:rPr>
                <w:rFonts w:ascii="Arial" w:eastAsia="Arial" w:hAnsi="Arial"/>
                <w:b/>
                <w:color w:val="000000"/>
                <w:sz w:val="20"/>
              </w:rPr>
              <w:t>Forms and Documentation</w:t>
            </w:r>
          </w:p>
        </w:tc>
        <w:tc>
          <w:tcPr>
            <w:tcW w:w="4296" w:type="dxa"/>
            <w:tcBorders>
              <w:top w:val="single" w:sz="5" w:space="0" w:color="000000"/>
              <w:left w:val="single" w:sz="5" w:space="0" w:color="000000"/>
              <w:bottom w:val="single" w:sz="5" w:space="0" w:color="000000"/>
              <w:right w:val="single" w:sz="5" w:space="0" w:color="000000"/>
            </w:tcBorders>
            <w:shd w:val="clear" w:color="BEBEBE" w:fill="BEBEBE"/>
          </w:tcPr>
          <w:p w:rsidR="00144505" w:rsidRDefault="00C13974">
            <w:pPr>
              <w:spacing w:line="230" w:lineRule="exact"/>
              <w:ind w:left="108" w:right="180"/>
              <w:jc w:val="both"/>
              <w:textAlignment w:val="baseline"/>
              <w:rPr>
                <w:rFonts w:ascii="Arial" w:eastAsia="Arial" w:hAnsi="Arial"/>
                <w:b/>
                <w:color w:val="000000"/>
                <w:sz w:val="20"/>
              </w:rPr>
            </w:pPr>
            <w:r>
              <w:rPr>
                <w:rFonts w:ascii="Arial" w:eastAsia="Arial" w:hAnsi="Arial"/>
                <w:b/>
                <w:color w:val="000000"/>
                <w:sz w:val="20"/>
              </w:rPr>
              <w:t>Supply of Hazardous Deliverables (Clause 9)</w:t>
            </w:r>
          </w:p>
        </w:tc>
      </w:tr>
      <w:tr w:rsidR="00144505">
        <w:trPr>
          <w:trHeight w:hRule="exact" w:val="1142"/>
        </w:trPr>
        <w:tc>
          <w:tcPr>
            <w:tcW w:w="4512" w:type="dxa"/>
            <w:tcBorders>
              <w:top w:val="single" w:sz="5" w:space="0" w:color="000000"/>
              <w:left w:val="single" w:sz="5" w:space="0" w:color="000000"/>
              <w:bottom w:val="single" w:sz="5" w:space="0" w:color="000000"/>
              <w:right w:val="none" w:sz="0" w:space="0" w:color="020000"/>
            </w:tcBorders>
            <w:vAlign w:val="bottom"/>
          </w:tcPr>
          <w:p w:rsidR="00144505" w:rsidRDefault="00C13974">
            <w:pPr>
              <w:spacing w:before="246" w:line="230" w:lineRule="exact"/>
              <w:ind w:left="144" w:right="756"/>
              <w:textAlignment w:val="baseline"/>
              <w:rPr>
                <w:rFonts w:ascii="Arial" w:eastAsia="Arial" w:hAnsi="Arial"/>
                <w:color w:val="000000"/>
                <w:spacing w:val="-3"/>
                <w:sz w:val="20"/>
              </w:rPr>
            </w:pPr>
            <w:r>
              <w:rPr>
                <w:rFonts w:ascii="Arial" w:eastAsia="Arial" w:hAnsi="Arial"/>
                <w:color w:val="000000"/>
                <w:spacing w:val="-3"/>
                <w:sz w:val="20"/>
              </w:rPr>
              <w:t>Forms can be obtained from the following websites:</w:t>
            </w:r>
          </w:p>
          <w:p w:rsidR="00144505" w:rsidRDefault="000726D4">
            <w:pPr>
              <w:spacing w:before="238" w:line="193" w:lineRule="exact"/>
              <w:ind w:left="144"/>
              <w:textAlignment w:val="baseline"/>
              <w:rPr>
                <w:rFonts w:eastAsia="Times New Roman"/>
                <w:color w:val="0000FF"/>
                <w:sz w:val="20"/>
              </w:rPr>
            </w:pPr>
            <w:hyperlink r:id="rId8">
              <w:r w:rsidR="00C13974">
                <w:rPr>
                  <w:rFonts w:eastAsia="Times New Roman"/>
                  <w:color w:val="0000FF"/>
                  <w:sz w:val="20"/>
                  <w:u w:val="single"/>
                </w:rPr>
                <w:t>https://www.aof.mod.uk/aofcontent/tactical/toolkit</w:t>
              </w:r>
            </w:hyperlink>
            <w:r w:rsidR="00C13974">
              <w:rPr>
                <w:rFonts w:eastAsia="Times New Roman"/>
                <w:color w:val="0000FF"/>
                <w:sz w:val="20"/>
              </w:rPr>
              <w:t xml:space="preserve"> </w:t>
            </w:r>
          </w:p>
        </w:tc>
        <w:tc>
          <w:tcPr>
            <w:tcW w:w="221" w:type="dxa"/>
            <w:vMerge w:val="restart"/>
            <w:tcBorders>
              <w:top w:val="single" w:sz="5" w:space="0" w:color="000000"/>
              <w:left w:val="none" w:sz="0" w:space="0" w:color="020000"/>
              <w:bottom w:val="single" w:sz="0" w:space="0" w:color="00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4296" w:type="dxa"/>
            <w:vMerge w:val="restart"/>
            <w:tcBorders>
              <w:top w:val="single" w:sz="5" w:space="0" w:color="000000"/>
              <w:left w:val="single" w:sz="5" w:space="0" w:color="000000"/>
              <w:bottom w:val="single" w:sz="0" w:space="0" w:color="000000"/>
              <w:right w:val="single" w:sz="5" w:space="0" w:color="000000"/>
            </w:tcBorders>
            <w:vAlign w:val="bottom"/>
          </w:tcPr>
          <w:p w:rsidR="00144505" w:rsidRDefault="00C13974">
            <w:pPr>
              <w:spacing w:before="247" w:line="230"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A completed DEFFORM 68 and, if applicable, Safety Data Sheet(s) are to be provided by email with attachment(s) in Adobe PDF or MS WORD format to:</w:t>
            </w:r>
          </w:p>
          <w:p w:rsidR="00144505" w:rsidRDefault="00C13974">
            <w:pPr>
              <w:numPr>
                <w:ilvl w:val="0"/>
                <w:numId w:val="23"/>
              </w:numPr>
              <w:tabs>
                <w:tab w:val="clear" w:pos="216"/>
                <w:tab w:val="left" w:pos="360"/>
              </w:tabs>
              <w:spacing w:before="225" w:line="231" w:lineRule="exact"/>
              <w:ind w:left="144" w:right="504"/>
              <w:textAlignment w:val="baseline"/>
              <w:rPr>
                <w:rFonts w:ascii="Arial" w:eastAsia="Arial" w:hAnsi="Arial"/>
                <w:color w:val="000000"/>
                <w:sz w:val="20"/>
              </w:rPr>
            </w:pPr>
            <w:r>
              <w:rPr>
                <w:rFonts w:ascii="Arial" w:eastAsia="Arial" w:hAnsi="Arial"/>
                <w:color w:val="000000"/>
                <w:sz w:val="20"/>
              </w:rPr>
              <w:t>The Commercial Officer detailed in the Purchase Order, and</w:t>
            </w:r>
          </w:p>
          <w:p w:rsidR="00144505" w:rsidRDefault="000726D4">
            <w:pPr>
              <w:numPr>
                <w:ilvl w:val="0"/>
                <w:numId w:val="24"/>
              </w:numPr>
              <w:tabs>
                <w:tab w:val="clear" w:pos="216"/>
                <w:tab w:val="left" w:pos="360"/>
              </w:tabs>
              <w:spacing w:before="237" w:line="184" w:lineRule="exact"/>
              <w:ind w:left="144"/>
              <w:textAlignment w:val="baseline"/>
              <w:rPr>
                <w:rFonts w:eastAsia="Times New Roman"/>
                <w:color w:val="0000FF"/>
                <w:sz w:val="20"/>
              </w:rPr>
            </w:pPr>
            <w:hyperlink r:id="rId9">
              <w:r w:rsidR="00C13974">
                <w:rPr>
                  <w:rFonts w:eastAsia="Times New Roman"/>
                  <w:color w:val="0000FF"/>
                  <w:sz w:val="20"/>
                  <w:u w:val="single"/>
                </w:rPr>
                <w:t>DSA-DLSR-MovTpt-DGHSIS@mod.uk</w:t>
              </w:r>
            </w:hyperlink>
            <w:r w:rsidR="00C13974">
              <w:rPr>
                <w:rFonts w:eastAsia="Times New Roman"/>
                <w:color w:val="0000FF"/>
                <w:sz w:val="20"/>
              </w:rPr>
              <w:t xml:space="preserve"> </w:t>
            </w:r>
          </w:p>
        </w:tc>
      </w:tr>
      <w:tr w:rsidR="00144505">
        <w:trPr>
          <w:trHeight w:hRule="exact" w:val="687"/>
        </w:trPr>
        <w:tc>
          <w:tcPr>
            <w:tcW w:w="4512" w:type="dxa"/>
            <w:tcBorders>
              <w:top w:val="single" w:sz="5" w:space="0" w:color="000000"/>
              <w:left w:val="single" w:sz="5" w:space="0" w:color="000000"/>
              <w:bottom w:val="single" w:sz="5" w:space="0" w:color="000000"/>
              <w:right w:val="none" w:sz="0" w:space="0" w:color="020000"/>
            </w:tcBorders>
          </w:tcPr>
          <w:p w:rsidR="00144505" w:rsidRDefault="00C13974">
            <w:pPr>
              <w:spacing w:line="229" w:lineRule="exact"/>
              <w:ind w:left="144"/>
              <w:textAlignment w:val="baseline"/>
              <w:rPr>
                <w:rFonts w:ascii="Arial" w:eastAsia="Arial" w:hAnsi="Arial"/>
                <w:color w:val="000000"/>
                <w:sz w:val="20"/>
              </w:rPr>
            </w:pPr>
            <w:r>
              <w:rPr>
                <w:rFonts w:ascii="Arial" w:eastAsia="Arial" w:hAnsi="Arial"/>
                <w:color w:val="000000"/>
                <w:sz w:val="20"/>
              </w:rPr>
              <w:t>(Registration is required).</w:t>
            </w:r>
          </w:p>
          <w:p w:rsidR="00144505" w:rsidRDefault="000726D4">
            <w:pPr>
              <w:spacing w:before="238" w:line="197" w:lineRule="exact"/>
              <w:ind w:left="144"/>
              <w:textAlignment w:val="baseline"/>
              <w:rPr>
                <w:rFonts w:eastAsia="Times New Roman"/>
                <w:color w:val="0000FF"/>
                <w:spacing w:val="-5"/>
                <w:sz w:val="20"/>
              </w:rPr>
            </w:pPr>
            <w:hyperlink r:id="rId10" w:anchor="invoice-processing">
              <w:r w:rsidR="00C13974">
                <w:rPr>
                  <w:rFonts w:eastAsia="Times New Roman"/>
                  <w:color w:val="0000FF"/>
                  <w:spacing w:val="-5"/>
                  <w:sz w:val="20"/>
                  <w:u w:val="single"/>
                </w:rPr>
                <w:t>https://www.gov.uk/government/organisations/ministry-</w:t>
              </w:r>
            </w:hyperlink>
            <w:r w:rsidR="00C13974">
              <w:rPr>
                <w:rFonts w:eastAsia="Times New Roman"/>
                <w:color w:val="0000FF"/>
                <w:spacing w:val="-5"/>
                <w:sz w:val="20"/>
              </w:rPr>
              <w:t xml:space="preserve"> </w:t>
            </w:r>
          </w:p>
        </w:tc>
        <w:tc>
          <w:tcPr>
            <w:tcW w:w="221" w:type="dxa"/>
            <w:vMerge/>
            <w:tcBorders>
              <w:top w:val="single" w:sz="0" w:space="0" w:color="000000"/>
              <w:left w:val="none" w:sz="0" w:space="0" w:color="020000"/>
              <w:bottom w:val="single" w:sz="5" w:space="0" w:color="000000"/>
              <w:right w:val="single" w:sz="5" w:space="0" w:color="000000"/>
            </w:tcBorders>
          </w:tcPr>
          <w:p w:rsidR="00144505" w:rsidRDefault="00144505"/>
        </w:tc>
        <w:tc>
          <w:tcPr>
            <w:tcW w:w="4296" w:type="dxa"/>
            <w:vMerge/>
            <w:tcBorders>
              <w:top w:val="single" w:sz="0" w:space="0" w:color="000000"/>
              <w:left w:val="single" w:sz="5" w:space="0" w:color="000000"/>
              <w:bottom w:val="single" w:sz="0" w:space="0" w:color="000000"/>
              <w:right w:val="single" w:sz="5" w:space="0" w:color="000000"/>
            </w:tcBorders>
            <w:vAlign w:val="bottom"/>
          </w:tcPr>
          <w:p w:rsidR="00144505" w:rsidRDefault="00144505"/>
        </w:tc>
      </w:tr>
      <w:tr w:rsidR="00144505">
        <w:trPr>
          <w:trHeight w:hRule="exact" w:val="230"/>
        </w:trPr>
        <w:tc>
          <w:tcPr>
            <w:tcW w:w="4512" w:type="dxa"/>
            <w:tcBorders>
              <w:top w:val="single" w:sz="5" w:space="0" w:color="000000"/>
              <w:left w:val="single" w:sz="5" w:space="0" w:color="000000"/>
              <w:bottom w:val="single" w:sz="5" w:space="0" w:color="000000"/>
              <w:right w:val="none" w:sz="0" w:space="0" w:color="020000"/>
            </w:tcBorders>
            <w:vAlign w:val="center"/>
          </w:tcPr>
          <w:p w:rsidR="00144505" w:rsidRDefault="000726D4">
            <w:pPr>
              <w:spacing w:before="32" w:line="198" w:lineRule="exact"/>
              <w:ind w:left="144"/>
              <w:textAlignment w:val="baseline"/>
              <w:rPr>
                <w:rFonts w:eastAsia="Times New Roman"/>
                <w:color w:val="0000FF"/>
                <w:sz w:val="20"/>
              </w:rPr>
            </w:pPr>
            <w:hyperlink r:id="rId11" w:anchor="invoice-processing">
              <w:r w:rsidR="00C13974">
                <w:rPr>
                  <w:rFonts w:eastAsia="Times New Roman"/>
                  <w:color w:val="0000FF"/>
                  <w:sz w:val="20"/>
                  <w:u w:val="single"/>
                </w:rPr>
                <w:t>of-</w:t>
              </w:r>
              <w:proofErr w:type="spellStart"/>
              <w:r w:rsidR="00C13974">
                <w:rPr>
                  <w:rFonts w:eastAsia="Times New Roman"/>
                  <w:color w:val="0000FF"/>
                  <w:sz w:val="20"/>
                  <w:u w:val="single"/>
                </w:rPr>
                <w:t>defence</w:t>
              </w:r>
              <w:proofErr w:type="spellEnd"/>
              <w:r w:rsidR="00C13974">
                <w:rPr>
                  <w:rFonts w:eastAsia="Times New Roman"/>
                  <w:color w:val="0000FF"/>
                  <w:sz w:val="20"/>
                  <w:u w:val="single"/>
                </w:rPr>
                <w:t>/about/</w:t>
              </w:r>
              <w:proofErr w:type="spellStart"/>
              <w:r w:rsidR="00C13974">
                <w:rPr>
                  <w:rFonts w:eastAsia="Times New Roman"/>
                  <w:color w:val="0000FF"/>
                  <w:sz w:val="20"/>
                  <w:u w:val="single"/>
                </w:rPr>
                <w:t>procurement#invoice-processing</w:t>
              </w:r>
              <w:proofErr w:type="spellEnd"/>
            </w:hyperlink>
            <w:r w:rsidR="00C13974">
              <w:rPr>
                <w:rFonts w:eastAsia="Times New Roman"/>
                <w:color w:val="0000FF"/>
                <w:sz w:val="20"/>
              </w:rPr>
              <w:t xml:space="preserve"> </w:t>
            </w:r>
          </w:p>
        </w:tc>
        <w:tc>
          <w:tcPr>
            <w:tcW w:w="221" w:type="dxa"/>
            <w:vMerge w:val="restart"/>
            <w:tcBorders>
              <w:top w:val="single" w:sz="5" w:space="0" w:color="000000"/>
              <w:left w:val="none" w:sz="0" w:space="0" w:color="020000"/>
              <w:bottom w:val="single" w:sz="0" w:space="0" w:color="00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4296" w:type="dxa"/>
            <w:vMerge/>
            <w:tcBorders>
              <w:top w:val="single" w:sz="0" w:space="0" w:color="000000"/>
              <w:left w:val="single" w:sz="5" w:space="0" w:color="000000"/>
              <w:bottom w:val="single" w:sz="0" w:space="0" w:color="000000"/>
              <w:right w:val="single" w:sz="5" w:space="0" w:color="000000"/>
            </w:tcBorders>
            <w:vAlign w:val="bottom"/>
          </w:tcPr>
          <w:p w:rsidR="00144505" w:rsidRDefault="00144505"/>
        </w:tc>
      </w:tr>
      <w:tr w:rsidR="00144505">
        <w:trPr>
          <w:trHeight w:hRule="exact" w:val="230"/>
        </w:trPr>
        <w:tc>
          <w:tcPr>
            <w:tcW w:w="4512" w:type="dxa"/>
            <w:vMerge w:val="restart"/>
            <w:tcBorders>
              <w:top w:val="single" w:sz="5" w:space="0" w:color="000000"/>
              <w:left w:val="single" w:sz="5" w:space="0" w:color="000000"/>
              <w:bottom w:val="single" w:sz="0" w:space="0" w:color="000000"/>
              <w:right w:val="none" w:sz="0" w:space="0" w:color="020000"/>
            </w:tcBorders>
            <w:vAlign w:val="bottom"/>
          </w:tcPr>
          <w:p w:rsidR="00144505" w:rsidRDefault="000726D4">
            <w:pPr>
              <w:spacing w:before="263" w:line="197" w:lineRule="exact"/>
              <w:ind w:left="110"/>
              <w:textAlignment w:val="baseline"/>
              <w:rPr>
                <w:rFonts w:eastAsia="Times New Roman"/>
                <w:color w:val="0000FF"/>
                <w:sz w:val="20"/>
              </w:rPr>
            </w:pPr>
            <w:hyperlink r:id="rId12">
              <w:r w:rsidR="00C13974">
                <w:rPr>
                  <w:rFonts w:eastAsia="Times New Roman"/>
                  <w:color w:val="0000FF"/>
                  <w:sz w:val="20"/>
                  <w:u w:val="single"/>
                </w:rPr>
                <w:t>https://www.dstan.mod.uk/</w:t>
              </w:r>
            </w:hyperlink>
            <w:r w:rsidR="00C13974">
              <w:rPr>
                <w:rFonts w:eastAsia="Times New Roman"/>
                <w:color w:val="0000FF"/>
                <w:sz w:val="20"/>
              </w:rPr>
              <w:t xml:space="preserve"> </w:t>
            </w:r>
          </w:p>
        </w:tc>
        <w:tc>
          <w:tcPr>
            <w:tcW w:w="221" w:type="dxa"/>
            <w:vMerge/>
            <w:tcBorders>
              <w:top w:val="single" w:sz="0" w:space="0" w:color="000000"/>
              <w:left w:val="none" w:sz="0" w:space="0" w:color="020000"/>
              <w:bottom w:val="single" w:sz="0" w:space="0" w:color="000000"/>
              <w:right w:val="single" w:sz="5" w:space="0" w:color="000000"/>
            </w:tcBorders>
          </w:tcPr>
          <w:p w:rsidR="00144505" w:rsidRDefault="00144505"/>
        </w:tc>
        <w:tc>
          <w:tcPr>
            <w:tcW w:w="4296" w:type="dxa"/>
            <w:vMerge/>
            <w:tcBorders>
              <w:top w:val="single" w:sz="0" w:space="0" w:color="000000"/>
              <w:left w:val="single" w:sz="5" w:space="0" w:color="000000"/>
              <w:bottom w:val="single" w:sz="5" w:space="0" w:color="000000"/>
              <w:right w:val="single" w:sz="5" w:space="0" w:color="000000"/>
            </w:tcBorders>
            <w:vAlign w:val="bottom"/>
          </w:tcPr>
          <w:p w:rsidR="00144505" w:rsidRDefault="00144505"/>
        </w:tc>
      </w:tr>
      <w:tr w:rsidR="00144505">
        <w:trPr>
          <w:trHeight w:hRule="exact" w:val="231"/>
        </w:trPr>
        <w:tc>
          <w:tcPr>
            <w:tcW w:w="4512" w:type="dxa"/>
            <w:vMerge/>
            <w:tcBorders>
              <w:top w:val="single" w:sz="0" w:space="0" w:color="000000"/>
              <w:left w:val="single" w:sz="5" w:space="0" w:color="000000"/>
              <w:bottom w:val="single" w:sz="5" w:space="0" w:color="000000"/>
              <w:right w:val="none" w:sz="0" w:space="0" w:color="020000"/>
            </w:tcBorders>
            <w:vAlign w:val="bottom"/>
          </w:tcPr>
          <w:p w:rsidR="00144505" w:rsidRDefault="00144505"/>
        </w:tc>
        <w:tc>
          <w:tcPr>
            <w:tcW w:w="221" w:type="dxa"/>
            <w:vMerge/>
            <w:tcBorders>
              <w:top w:val="single" w:sz="0" w:space="0" w:color="000000"/>
              <w:left w:val="none" w:sz="0" w:space="0" w:color="020000"/>
              <w:bottom w:val="single" w:sz="0" w:space="0" w:color="000000"/>
              <w:right w:val="single" w:sz="5" w:space="0" w:color="000000"/>
            </w:tcBorders>
          </w:tcPr>
          <w:p w:rsidR="00144505" w:rsidRDefault="00144505"/>
        </w:tc>
        <w:tc>
          <w:tcPr>
            <w:tcW w:w="4296"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before="257" w:line="229" w:lineRule="exact"/>
              <w:ind w:left="72"/>
              <w:textAlignment w:val="baseline"/>
              <w:rPr>
                <w:rFonts w:ascii="Arial" w:eastAsia="Arial" w:hAnsi="Arial"/>
                <w:color w:val="000000"/>
                <w:sz w:val="20"/>
              </w:rPr>
            </w:pPr>
            <w:r>
              <w:rPr>
                <w:rFonts w:ascii="Arial" w:eastAsia="Arial" w:hAnsi="Arial"/>
                <w:color w:val="000000"/>
                <w:sz w:val="20"/>
              </w:rPr>
              <w:t>by the following date:</w:t>
            </w:r>
          </w:p>
          <w:p w:rsidR="00144505" w:rsidRDefault="00C13974">
            <w:pPr>
              <w:spacing w:before="231" w:line="230" w:lineRule="exact"/>
              <w:ind w:left="72" w:right="972"/>
              <w:textAlignment w:val="baseline"/>
              <w:rPr>
                <w:rFonts w:ascii="Arial" w:eastAsia="Arial" w:hAnsi="Arial"/>
                <w:color w:val="000000"/>
                <w:sz w:val="20"/>
              </w:rPr>
            </w:pPr>
            <w:r>
              <w:rPr>
                <w:rFonts w:ascii="Arial" w:eastAsia="Arial" w:hAnsi="Arial"/>
                <w:color w:val="000000"/>
                <w:sz w:val="20"/>
              </w:rPr>
              <w:t>or if only hardcopy is available to the addresses below:</w:t>
            </w:r>
          </w:p>
          <w:p w:rsidR="00144505" w:rsidRDefault="00C13974">
            <w:pPr>
              <w:spacing w:before="232" w:line="229" w:lineRule="exact"/>
              <w:ind w:left="72"/>
              <w:textAlignment w:val="baseline"/>
              <w:rPr>
                <w:rFonts w:ascii="Arial" w:eastAsia="Arial" w:hAnsi="Arial"/>
                <w:color w:val="000000"/>
                <w:sz w:val="20"/>
              </w:rPr>
            </w:pPr>
            <w:r>
              <w:rPr>
                <w:rFonts w:ascii="Arial" w:eastAsia="Arial" w:hAnsi="Arial"/>
                <w:color w:val="000000"/>
                <w:sz w:val="20"/>
              </w:rPr>
              <w:t>Hazardous Stores Information System (HSIS)</w:t>
            </w:r>
          </w:p>
          <w:p w:rsidR="00144505" w:rsidRDefault="00C13974">
            <w:pPr>
              <w:spacing w:before="2" w:line="227" w:lineRule="exact"/>
              <w:ind w:left="72"/>
              <w:textAlignment w:val="baseline"/>
              <w:rPr>
                <w:rFonts w:ascii="Arial" w:eastAsia="Arial" w:hAnsi="Arial"/>
                <w:color w:val="000000"/>
                <w:sz w:val="20"/>
              </w:rPr>
            </w:pPr>
            <w:r>
              <w:rPr>
                <w:rFonts w:ascii="Arial" w:eastAsia="Arial" w:hAnsi="Arial"/>
                <w:color w:val="000000"/>
                <w:sz w:val="20"/>
              </w:rPr>
              <w:t>Defence Safety Authority (DSA)</w:t>
            </w:r>
          </w:p>
          <w:p w:rsidR="00144505" w:rsidRDefault="00C13974">
            <w:pPr>
              <w:spacing w:line="227" w:lineRule="exact"/>
              <w:ind w:left="72"/>
              <w:textAlignment w:val="baseline"/>
              <w:rPr>
                <w:rFonts w:ascii="Arial" w:eastAsia="Arial" w:hAnsi="Arial"/>
                <w:color w:val="000000"/>
                <w:sz w:val="20"/>
              </w:rPr>
            </w:pPr>
            <w:r>
              <w:rPr>
                <w:rFonts w:ascii="Arial" w:eastAsia="Arial" w:hAnsi="Arial"/>
                <w:color w:val="000000"/>
                <w:sz w:val="20"/>
              </w:rPr>
              <w:t>Movement Transport Safety Regulator</w:t>
            </w:r>
          </w:p>
          <w:p w:rsidR="00144505" w:rsidRDefault="00C13974">
            <w:pPr>
              <w:spacing w:before="2" w:line="229" w:lineRule="exact"/>
              <w:ind w:left="72"/>
              <w:textAlignment w:val="baseline"/>
              <w:rPr>
                <w:rFonts w:ascii="Arial" w:eastAsia="Arial" w:hAnsi="Arial"/>
                <w:color w:val="000000"/>
                <w:sz w:val="20"/>
              </w:rPr>
            </w:pPr>
            <w:r>
              <w:rPr>
                <w:rFonts w:ascii="Arial" w:eastAsia="Arial" w:hAnsi="Arial"/>
                <w:color w:val="000000"/>
                <w:sz w:val="20"/>
              </w:rPr>
              <w:t>(MTSR)</w:t>
            </w:r>
          </w:p>
          <w:p w:rsidR="00144505" w:rsidRDefault="00C13974">
            <w:pPr>
              <w:spacing w:before="1" w:line="229" w:lineRule="exact"/>
              <w:ind w:left="72"/>
              <w:textAlignment w:val="baseline"/>
              <w:rPr>
                <w:rFonts w:ascii="Arial" w:eastAsia="Arial" w:hAnsi="Arial"/>
                <w:color w:val="000000"/>
                <w:sz w:val="20"/>
              </w:rPr>
            </w:pPr>
            <w:r>
              <w:rPr>
                <w:rFonts w:ascii="Arial" w:eastAsia="Arial" w:hAnsi="Arial"/>
                <w:color w:val="000000"/>
                <w:sz w:val="20"/>
              </w:rPr>
              <w:t>Hazel Building Level 1, #H019</w:t>
            </w:r>
          </w:p>
          <w:p w:rsidR="00144505" w:rsidRDefault="00C13974">
            <w:pPr>
              <w:spacing w:before="1" w:line="229" w:lineRule="exact"/>
              <w:ind w:left="72"/>
              <w:textAlignment w:val="baseline"/>
              <w:rPr>
                <w:rFonts w:ascii="Arial" w:eastAsia="Arial" w:hAnsi="Arial"/>
                <w:color w:val="000000"/>
                <w:sz w:val="20"/>
              </w:rPr>
            </w:pPr>
            <w:r>
              <w:rPr>
                <w:rFonts w:ascii="Arial" w:eastAsia="Arial" w:hAnsi="Arial"/>
                <w:color w:val="000000"/>
                <w:sz w:val="20"/>
              </w:rPr>
              <w:t>MOD Abbey Wood (North)</w:t>
            </w:r>
          </w:p>
          <w:p w:rsidR="00144505" w:rsidRDefault="00C13974">
            <w:pPr>
              <w:spacing w:before="2" w:after="1837" w:line="229" w:lineRule="exact"/>
              <w:ind w:left="72"/>
              <w:textAlignment w:val="baseline"/>
              <w:rPr>
                <w:rFonts w:ascii="Arial" w:eastAsia="Arial" w:hAnsi="Arial"/>
                <w:color w:val="000000"/>
                <w:sz w:val="20"/>
              </w:rPr>
            </w:pPr>
            <w:r>
              <w:rPr>
                <w:rFonts w:ascii="Arial" w:eastAsia="Arial" w:hAnsi="Arial"/>
                <w:color w:val="000000"/>
                <w:sz w:val="20"/>
              </w:rPr>
              <w:t>Bristol BS34 8QW</w:t>
            </w:r>
          </w:p>
        </w:tc>
      </w:tr>
      <w:tr w:rsidR="00144505">
        <w:trPr>
          <w:trHeight w:hRule="exact" w:val="3221"/>
        </w:trPr>
        <w:tc>
          <w:tcPr>
            <w:tcW w:w="4512" w:type="dxa"/>
            <w:tcBorders>
              <w:top w:val="single" w:sz="5" w:space="0" w:color="000000"/>
              <w:left w:val="single" w:sz="5" w:space="0" w:color="000000"/>
              <w:bottom w:val="single" w:sz="5" w:space="0" w:color="000000"/>
              <w:right w:val="none" w:sz="0" w:space="0" w:color="020000"/>
            </w:tcBorders>
          </w:tcPr>
          <w:p w:rsidR="00144505" w:rsidRDefault="00C13974">
            <w:pPr>
              <w:spacing w:line="229" w:lineRule="exact"/>
              <w:ind w:left="144"/>
              <w:textAlignment w:val="baseline"/>
              <w:rPr>
                <w:rFonts w:ascii="Arial" w:eastAsia="Arial" w:hAnsi="Arial"/>
                <w:color w:val="000000"/>
                <w:sz w:val="20"/>
              </w:rPr>
            </w:pPr>
            <w:r>
              <w:rPr>
                <w:rFonts w:ascii="Arial" w:eastAsia="Arial" w:hAnsi="Arial"/>
                <w:color w:val="000000"/>
                <w:sz w:val="20"/>
              </w:rPr>
              <w:t>(Registration is required).</w:t>
            </w:r>
          </w:p>
          <w:p w:rsidR="00144505" w:rsidRDefault="00C13974">
            <w:pPr>
              <w:spacing w:before="231" w:line="230" w:lineRule="exact"/>
              <w:ind w:left="144"/>
              <w:jc w:val="both"/>
              <w:textAlignment w:val="baseline"/>
              <w:rPr>
                <w:rFonts w:ascii="Arial" w:eastAsia="Arial" w:hAnsi="Arial"/>
                <w:color w:val="000000"/>
                <w:spacing w:val="-3"/>
                <w:sz w:val="20"/>
              </w:rPr>
            </w:pPr>
            <w:r>
              <w:rPr>
                <w:rFonts w:ascii="Arial" w:eastAsia="Arial" w:hAnsi="Arial"/>
                <w:color w:val="000000"/>
                <w:spacing w:val="-3"/>
                <w:sz w:val="20"/>
              </w:rPr>
              <w:t>The MOD Forms and Documentation referred to in the Conditions are available free of charge from:</w:t>
            </w:r>
          </w:p>
          <w:p w:rsidR="00144505" w:rsidRDefault="00C13974">
            <w:pPr>
              <w:spacing w:before="227" w:line="229" w:lineRule="exact"/>
              <w:ind w:left="144"/>
              <w:textAlignment w:val="baseline"/>
              <w:rPr>
                <w:rFonts w:ascii="Arial" w:eastAsia="Arial" w:hAnsi="Arial"/>
                <w:color w:val="000000"/>
                <w:sz w:val="20"/>
              </w:rPr>
            </w:pPr>
            <w:r>
              <w:rPr>
                <w:rFonts w:ascii="Arial" w:eastAsia="Arial" w:hAnsi="Arial"/>
                <w:color w:val="000000"/>
                <w:sz w:val="20"/>
              </w:rPr>
              <w:t>Ministry of Defence, Forms and Pubs Commodity</w:t>
            </w:r>
          </w:p>
          <w:p w:rsidR="00144505" w:rsidRDefault="00C13974">
            <w:pPr>
              <w:spacing w:before="2" w:line="229" w:lineRule="exact"/>
              <w:ind w:left="144"/>
              <w:textAlignment w:val="baseline"/>
              <w:rPr>
                <w:rFonts w:ascii="Arial" w:eastAsia="Arial" w:hAnsi="Arial"/>
                <w:color w:val="000000"/>
                <w:sz w:val="20"/>
              </w:rPr>
            </w:pPr>
            <w:r>
              <w:rPr>
                <w:rFonts w:ascii="Arial" w:eastAsia="Arial" w:hAnsi="Arial"/>
                <w:color w:val="000000"/>
                <w:sz w:val="20"/>
              </w:rPr>
              <w:t>Management</w:t>
            </w:r>
          </w:p>
          <w:p w:rsidR="00144505" w:rsidRDefault="00C13974">
            <w:pPr>
              <w:spacing w:before="1" w:line="229" w:lineRule="exact"/>
              <w:ind w:left="144"/>
              <w:textAlignment w:val="baseline"/>
              <w:rPr>
                <w:rFonts w:ascii="Arial" w:eastAsia="Arial" w:hAnsi="Arial"/>
                <w:color w:val="000000"/>
                <w:sz w:val="20"/>
              </w:rPr>
            </w:pPr>
            <w:r>
              <w:rPr>
                <w:rFonts w:ascii="Arial" w:eastAsia="Arial" w:hAnsi="Arial"/>
                <w:color w:val="000000"/>
                <w:sz w:val="20"/>
              </w:rPr>
              <w:t>PO Box 2, Building C16, C Site</w:t>
            </w:r>
          </w:p>
          <w:p w:rsidR="00144505" w:rsidRDefault="00C13974">
            <w:pPr>
              <w:spacing w:before="2" w:line="229" w:lineRule="exact"/>
              <w:ind w:left="144"/>
              <w:textAlignment w:val="baseline"/>
              <w:rPr>
                <w:rFonts w:ascii="Arial" w:eastAsia="Arial" w:hAnsi="Arial"/>
                <w:color w:val="000000"/>
                <w:sz w:val="20"/>
              </w:rPr>
            </w:pPr>
            <w:r>
              <w:rPr>
                <w:rFonts w:ascii="Arial" w:eastAsia="Arial" w:hAnsi="Arial"/>
                <w:color w:val="000000"/>
                <w:sz w:val="20"/>
              </w:rPr>
              <w:t xml:space="preserve">Lower </w:t>
            </w:r>
            <w:proofErr w:type="spellStart"/>
            <w:r>
              <w:rPr>
                <w:rFonts w:ascii="Arial" w:eastAsia="Arial" w:hAnsi="Arial"/>
                <w:color w:val="000000"/>
                <w:sz w:val="20"/>
              </w:rPr>
              <w:t>Arncott</w:t>
            </w:r>
            <w:proofErr w:type="spellEnd"/>
          </w:p>
          <w:p w:rsidR="00144505" w:rsidRDefault="00C13974">
            <w:pPr>
              <w:spacing w:before="1" w:line="229" w:lineRule="exact"/>
              <w:ind w:left="144"/>
              <w:textAlignment w:val="baseline"/>
              <w:rPr>
                <w:rFonts w:ascii="Arial" w:eastAsia="Arial" w:hAnsi="Arial"/>
                <w:color w:val="000000"/>
                <w:sz w:val="20"/>
              </w:rPr>
            </w:pPr>
            <w:r>
              <w:rPr>
                <w:rFonts w:ascii="Arial" w:eastAsia="Arial" w:hAnsi="Arial"/>
                <w:color w:val="000000"/>
                <w:sz w:val="20"/>
              </w:rPr>
              <w:t>Bicester, OX25 1LP</w:t>
            </w:r>
          </w:p>
          <w:p w:rsidR="00144505" w:rsidRDefault="00C13974">
            <w:pPr>
              <w:spacing w:before="1" w:line="229" w:lineRule="exact"/>
              <w:ind w:left="144"/>
              <w:textAlignment w:val="baseline"/>
              <w:rPr>
                <w:rFonts w:ascii="Arial" w:eastAsia="Arial" w:hAnsi="Arial"/>
                <w:color w:val="000000"/>
                <w:sz w:val="20"/>
              </w:rPr>
            </w:pPr>
            <w:r>
              <w:rPr>
                <w:rFonts w:ascii="Arial" w:eastAsia="Arial" w:hAnsi="Arial"/>
                <w:color w:val="000000"/>
                <w:sz w:val="20"/>
              </w:rPr>
              <w:t>(Tel. 01869 256197 Fax: 01869 256824)</w:t>
            </w:r>
          </w:p>
          <w:p w:rsidR="00144505" w:rsidRDefault="00C13974">
            <w:pPr>
              <w:spacing w:before="232" w:line="229" w:lineRule="exact"/>
              <w:ind w:left="144"/>
              <w:textAlignment w:val="baseline"/>
              <w:rPr>
                <w:rFonts w:ascii="Arial" w:eastAsia="Arial" w:hAnsi="Arial"/>
                <w:color w:val="000000"/>
                <w:sz w:val="20"/>
              </w:rPr>
            </w:pPr>
            <w:r>
              <w:rPr>
                <w:rFonts w:ascii="Arial" w:eastAsia="Arial" w:hAnsi="Arial"/>
                <w:color w:val="000000"/>
                <w:sz w:val="20"/>
              </w:rPr>
              <w:t>Applications via email:</w:t>
            </w:r>
          </w:p>
          <w:p w:rsidR="00144505" w:rsidRDefault="000726D4">
            <w:pPr>
              <w:spacing w:before="8" w:line="188" w:lineRule="exact"/>
              <w:ind w:left="144"/>
              <w:textAlignment w:val="baseline"/>
              <w:rPr>
                <w:rFonts w:eastAsia="Times New Roman"/>
                <w:color w:val="0000FF"/>
                <w:sz w:val="20"/>
              </w:rPr>
            </w:pPr>
            <w:hyperlink r:id="rId13">
              <w:r w:rsidR="00C13974">
                <w:rPr>
                  <w:rFonts w:eastAsia="Times New Roman"/>
                  <w:color w:val="0000FF"/>
                  <w:sz w:val="20"/>
                  <w:u w:val="single"/>
                </w:rPr>
                <w:t>DESLCSLS-OpsFormsandPubs@mod.uk</w:t>
              </w:r>
            </w:hyperlink>
            <w:r w:rsidR="00C13974">
              <w:rPr>
                <w:rFonts w:eastAsia="Times New Roman"/>
                <w:color w:val="0000FF"/>
                <w:sz w:val="20"/>
              </w:rPr>
              <w:t xml:space="preserve"> </w:t>
            </w:r>
          </w:p>
        </w:tc>
        <w:tc>
          <w:tcPr>
            <w:tcW w:w="221" w:type="dxa"/>
            <w:vMerge/>
            <w:tcBorders>
              <w:top w:val="single" w:sz="0" w:space="0" w:color="000000"/>
              <w:left w:val="none" w:sz="0" w:space="0" w:color="020000"/>
              <w:bottom w:val="single" w:sz="0" w:space="0" w:color="000000"/>
              <w:right w:val="single" w:sz="5" w:space="0" w:color="000000"/>
            </w:tcBorders>
          </w:tcPr>
          <w:p w:rsidR="00144505" w:rsidRDefault="00144505"/>
        </w:tc>
        <w:tc>
          <w:tcPr>
            <w:tcW w:w="4296" w:type="dxa"/>
            <w:vMerge/>
            <w:tcBorders>
              <w:top w:val="single" w:sz="0" w:space="0" w:color="000000"/>
              <w:left w:val="single" w:sz="5" w:space="0" w:color="000000"/>
              <w:bottom w:val="single" w:sz="0" w:space="0" w:color="000000"/>
              <w:right w:val="single" w:sz="5" w:space="0" w:color="000000"/>
            </w:tcBorders>
          </w:tcPr>
          <w:p w:rsidR="00144505" w:rsidRDefault="00144505"/>
        </w:tc>
      </w:tr>
      <w:tr w:rsidR="00144505">
        <w:trPr>
          <w:trHeight w:hRule="exact" w:val="1411"/>
        </w:trPr>
        <w:tc>
          <w:tcPr>
            <w:tcW w:w="4512" w:type="dxa"/>
            <w:tcBorders>
              <w:top w:val="single" w:sz="5" w:space="0" w:color="000000"/>
              <w:left w:val="single" w:sz="5" w:space="0" w:color="000000"/>
              <w:bottom w:val="single" w:sz="5" w:space="0" w:color="000000"/>
              <w:right w:val="none" w:sz="0" w:space="0" w:color="020000"/>
            </w:tcBorders>
            <w:vAlign w:val="center"/>
          </w:tcPr>
          <w:p w:rsidR="00144505" w:rsidRDefault="00C13974">
            <w:pPr>
              <w:spacing w:before="256" w:after="229" w:line="229" w:lineRule="exact"/>
              <w:ind w:left="144"/>
              <w:textAlignment w:val="baseline"/>
              <w:rPr>
                <w:rFonts w:ascii="Arial" w:eastAsia="Arial" w:hAnsi="Arial"/>
                <w:color w:val="000000"/>
                <w:sz w:val="20"/>
              </w:rPr>
            </w:pPr>
            <w:r>
              <w:rPr>
                <w:rFonts w:ascii="Arial" w:eastAsia="Arial" w:hAnsi="Arial"/>
                <w:color w:val="000000"/>
                <w:sz w:val="20"/>
              </w:rPr>
              <w:t>If you require this document in a different format (i.e. in a larger font) please contact the Authority’s Representative (Commercial Officer), detailed below.</w:t>
            </w:r>
          </w:p>
        </w:tc>
        <w:tc>
          <w:tcPr>
            <w:tcW w:w="221" w:type="dxa"/>
            <w:vMerge/>
            <w:tcBorders>
              <w:top w:val="single" w:sz="0" w:space="0" w:color="000000"/>
              <w:left w:val="none" w:sz="0" w:space="0" w:color="020000"/>
              <w:bottom w:val="single" w:sz="5" w:space="0" w:color="000000"/>
              <w:right w:val="single" w:sz="5" w:space="0" w:color="000000"/>
            </w:tcBorders>
          </w:tcPr>
          <w:p w:rsidR="00144505" w:rsidRDefault="00144505"/>
        </w:tc>
        <w:tc>
          <w:tcPr>
            <w:tcW w:w="4296" w:type="dxa"/>
            <w:vMerge/>
            <w:tcBorders>
              <w:top w:val="single" w:sz="0" w:space="0" w:color="000000"/>
              <w:left w:val="single" w:sz="5" w:space="0" w:color="000000"/>
              <w:bottom w:val="single" w:sz="5" w:space="0" w:color="000000"/>
              <w:right w:val="single" w:sz="5" w:space="0" w:color="000000"/>
            </w:tcBorders>
          </w:tcPr>
          <w:p w:rsidR="00144505" w:rsidRDefault="00144505"/>
        </w:tc>
      </w:tr>
    </w:tbl>
    <w:p w:rsidR="00144505" w:rsidRDefault="00144505">
      <w:pPr>
        <w:spacing w:after="2929" w:line="20" w:lineRule="exact"/>
      </w:pPr>
    </w:p>
    <w:p w:rsidR="00144505" w:rsidRDefault="00144505">
      <w:pPr>
        <w:spacing w:after="2929" w:line="20" w:lineRule="exact"/>
        <w:sectPr w:rsidR="00144505">
          <w:pgSz w:w="11909" w:h="16838"/>
          <w:pgMar w:top="280" w:right="1384" w:bottom="99" w:left="1385" w:header="720" w:footer="720" w:gutter="0"/>
          <w:cols w:space="720"/>
        </w:sectPr>
      </w:pPr>
    </w:p>
    <w:p w:rsidR="00144505" w:rsidRDefault="00C13974">
      <w:pPr>
        <w:spacing w:before="21" w:line="231" w:lineRule="exact"/>
        <w:ind w:left="4752"/>
        <w:textAlignment w:val="baseline"/>
        <w:rPr>
          <w:rFonts w:ascii="Calibri" w:eastAsia="Calibri" w:hAnsi="Calibri"/>
          <w:color w:val="000000"/>
          <w:spacing w:val="-1"/>
        </w:rPr>
      </w:pPr>
      <w:r>
        <w:rPr>
          <w:rFonts w:ascii="Calibri" w:eastAsia="Calibri" w:hAnsi="Calibri"/>
          <w:color w:val="000000"/>
          <w:spacing w:val="-1"/>
        </w:rPr>
        <w:t>Page 7 of 13</w:t>
      </w:r>
    </w:p>
    <w:p w:rsidR="00144505" w:rsidRDefault="00C13974">
      <w:pPr>
        <w:tabs>
          <w:tab w:val="right" w:pos="7200"/>
        </w:tabs>
        <w:spacing w:before="29" w:line="252"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1909" w:h="16838"/>
          <w:pgMar w:top="280" w:right="3314" w:bottom="99" w:left="1395" w:header="720" w:footer="720" w:gutter="0"/>
          <w:cols w:space="720"/>
        </w:sectPr>
      </w:pPr>
    </w:p>
    <w:p w:rsidR="00144505" w:rsidRDefault="00C13974">
      <w:pPr>
        <w:tabs>
          <w:tab w:val="left" w:pos="9000"/>
        </w:tabs>
        <w:spacing w:before="13" w:line="252" w:lineRule="exact"/>
        <w:ind w:left="3744"/>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0726D4">
      <w:pPr>
        <w:spacing w:before="36" w:line="196" w:lineRule="exact"/>
        <w:ind w:left="7128"/>
        <w:textAlignment w:val="baseline"/>
        <w:rPr>
          <w:rFonts w:ascii="Arial" w:eastAsia="Arial" w:hAnsi="Arial"/>
          <w:color w:val="000000"/>
        </w:rPr>
      </w:pPr>
      <w:r>
        <w:pict>
          <v:shapetype id="_x0000_t202" coordsize="21600,21600" o:spt="202" path="m,l,21600r21600,l21600,xe">
            <v:stroke joinstyle="miter"/>
            <v:path gradientshapeok="t" o:connecttype="rect"/>
          </v:shapetype>
          <v:shape id="_x0000_s0" o:spid="_x0000_s1040" type="#_x0000_t202" style="position:absolute;left:0;text-align:left;margin-left:23.5pt;margin-top:38.9pt;width:548pt;height:690.45pt;z-index:-251666944;mso-wrap-distance-left:0;mso-wrap-distance-right:0;mso-wrap-distance-bottom:72.35pt;mso-position-horizontal-relative:page;mso-position-vertical-relative:page" fillcolor="#dfdfdf" stroked="f">
            <v:textbox inset="0,0,0,0">
              <w:txbxContent>
                <w:p w:rsidR="00C13974" w:rsidRDefault="00C13974"/>
              </w:txbxContent>
            </v:textbox>
            <w10:wrap type="square" anchorx="page" anchory="page"/>
          </v:shape>
        </w:pict>
      </w:r>
      <w:r>
        <w:pict>
          <v:shape id="_x0000_s1039" type="#_x0000_t202" style="position:absolute;left:0;text-align:left;margin-left:23.5pt;margin-top:38.9pt;width:548pt;height:26.8pt;z-index:-251665920;mso-wrap-distance-left:0;mso-wrap-distance-right:0;mso-position-horizontal-relative:page;mso-position-vertical-relative:page" filled="f" stroked="f">
            <v:textbox inset="0,0,0,0">
              <w:txbxContent>
                <w:p w:rsidR="00C13974" w:rsidRDefault="00C13974">
                  <w:pPr>
                    <w:spacing w:before="122" w:line="205" w:lineRule="exact"/>
                    <w:ind w:left="9576"/>
                    <w:jc w:val="right"/>
                    <w:textAlignment w:val="baseline"/>
                    <w:rPr>
                      <w:rFonts w:ascii="Arial" w:eastAsia="Arial" w:hAnsi="Arial"/>
                      <w:b/>
                      <w:color w:val="000000"/>
                      <w:sz w:val="18"/>
                    </w:rPr>
                  </w:pPr>
                  <w:r>
                    <w:rPr>
                      <w:rFonts w:ascii="Arial" w:eastAsia="Arial" w:hAnsi="Arial"/>
                      <w:b/>
                      <w:color w:val="000000"/>
                      <w:sz w:val="18"/>
                    </w:rPr>
                    <w:t>DEFFORM 111 (</w:t>
                  </w:r>
                  <w:r>
                    <w:rPr>
                      <w:rFonts w:ascii="Arial" w:eastAsia="Arial" w:hAnsi="Arial"/>
                      <w:b/>
                      <w:color w:val="000000"/>
                      <w:sz w:val="18"/>
                    </w:rPr>
                    <w:t>Edn 12/17)</w:t>
                  </w:r>
                </w:p>
              </w:txbxContent>
            </v:textbox>
            <w10:wrap type="square" anchorx="page" anchory="page"/>
          </v:shape>
        </w:pict>
      </w:r>
      <w:r>
        <w:pict>
          <v:shape id="_x0000_s1038" type="#_x0000_t202" style="position:absolute;left:0;text-align:left;margin-left:23.5pt;margin-top:65.7pt;width:548pt;height:19.5pt;z-index:-251664896;mso-wrap-distance-left:0;mso-wrap-distance-right:0;mso-position-horizontal-relative:page;mso-position-vertical-relative:page" filled="f" stroked="f">
            <v:textbox inset="0,0,0,0">
              <w:txbxContent>
                <w:p w:rsidR="00C13974" w:rsidRDefault="00C13974">
                  <w:pPr>
                    <w:spacing w:before="2" w:after="112" w:line="271" w:lineRule="exact"/>
                    <w:jc w:val="center"/>
                    <w:textAlignment w:val="baseline"/>
                    <w:rPr>
                      <w:rFonts w:ascii="Arial" w:eastAsia="Arial" w:hAnsi="Arial"/>
                      <w:b/>
                      <w:color w:val="000000"/>
                      <w:sz w:val="24"/>
                    </w:rPr>
                  </w:pPr>
                  <w:r>
                    <w:rPr>
                      <w:rFonts w:ascii="Arial" w:eastAsia="Arial" w:hAnsi="Arial"/>
                      <w:b/>
                      <w:color w:val="000000"/>
                      <w:sz w:val="24"/>
                    </w:rPr>
                    <w:t>Appendix - Addresses and Other Information</w:t>
                  </w:r>
                </w:p>
              </w:txbxContent>
            </v:textbox>
            <w10:wrap type="square" anchorx="page" anchory="page"/>
          </v:shape>
        </w:pict>
      </w:r>
      <w:r>
        <w:pict>
          <v:shape id="_x0000_s1037" type="#_x0000_t202" style="position:absolute;left:0;text-align:left;margin-left:35.3pt;margin-top:85.2pt;width:267.35pt;height:440.65pt;z-index:-251663872;mso-wrap-distance-left:0;mso-wrap-distance-right:0;mso-wrap-distance-bottom:3.85pt;mso-position-horizontal-relative:page;mso-position-vertical-relative:page"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5347"/>
                  </w:tblGrid>
                  <w:tr w:rsidR="00C13974">
                    <w:trPr>
                      <w:trHeight w:hRule="exact" w:val="2006"/>
                    </w:trPr>
                    <w:tc>
                      <w:tcPr>
                        <w:tcW w:w="5347" w:type="dxa"/>
                        <w:tcBorders>
                          <w:top w:val="single" w:sz="5" w:space="0" w:color="000000"/>
                          <w:left w:val="single" w:sz="5" w:space="0" w:color="000000"/>
                          <w:bottom w:val="double" w:sz="14" w:space="0" w:color="000000"/>
                          <w:right w:val="single" w:sz="5" w:space="0" w:color="000000"/>
                        </w:tcBorders>
                      </w:tcPr>
                      <w:p w:rsidR="00C13974" w:rsidRDefault="00C13974">
                        <w:pPr>
                          <w:numPr>
                            <w:ilvl w:val="0"/>
                            <w:numId w:val="25"/>
                          </w:numPr>
                          <w:tabs>
                            <w:tab w:val="clear" w:pos="144"/>
                            <w:tab w:val="left" w:pos="288"/>
                          </w:tabs>
                          <w:spacing w:line="308" w:lineRule="exact"/>
                          <w:ind w:left="288" w:hanging="144"/>
                          <w:textAlignment w:val="baseline"/>
                          <w:rPr>
                            <w:rFonts w:ascii="Arial" w:eastAsia="Arial" w:hAnsi="Arial"/>
                            <w:b/>
                            <w:color w:val="000000"/>
                            <w:sz w:val="16"/>
                          </w:rPr>
                        </w:pPr>
                        <w:r>
                          <w:rPr>
                            <w:rFonts w:ascii="Arial" w:eastAsia="Arial" w:hAnsi="Arial"/>
                            <w:b/>
                            <w:color w:val="000000"/>
                            <w:sz w:val="16"/>
                          </w:rPr>
                          <w:t xml:space="preserve">Commercial Officer: </w:t>
                        </w:r>
                        <w:r>
                          <w:rPr>
                            <w:rFonts w:ascii="Arial" w:eastAsia="Arial" w:hAnsi="Arial"/>
                            <w:b/>
                            <w:color w:val="000000"/>
                            <w:sz w:val="16"/>
                          </w:rPr>
                          <w:br/>
                        </w:r>
                        <w:r>
                          <w:rPr>
                            <w:rFonts w:ascii="Arial" w:eastAsia="Arial" w:hAnsi="Arial"/>
                            <w:color w:val="000000"/>
                            <w:sz w:val="16"/>
                          </w:rPr>
                          <w:t>Name: Mr Tsz Liu</w:t>
                        </w:r>
                      </w:p>
                      <w:p w:rsidR="00C13974" w:rsidRDefault="00C13974">
                        <w:pPr>
                          <w:spacing w:before="176" w:line="188" w:lineRule="exact"/>
                          <w:ind w:left="144" w:right="396"/>
                          <w:textAlignment w:val="baseline"/>
                          <w:rPr>
                            <w:rFonts w:ascii="Arial" w:eastAsia="Arial" w:hAnsi="Arial"/>
                            <w:color w:val="000000"/>
                            <w:sz w:val="16"/>
                          </w:rPr>
                        </w:pPr>
                        <w:r>
                          <w:rPr>
                            <w:rFonts w:ascii="Arial" w:eastAsia="Arial" w:hAnsi="Arial"/>
                            <w:color w:val="000000"/>
                            <w:sz w:val="16"/>
                          </w:rPr>
                          <w:t xml:space="preserve">Address: Room 303, Building 1/080, </w:t>
                        </w:r>
                        <w:r>
                          <w:rPr>
                            <w:rFonts w:ascii="Arial" w:eastAsia="Arial" w:hAnsi="Arial"/>
                            <w:color w:val="000000"/>
                            <w:sz w:val="16"/>
                          </w:rPr>
                          <w:t>Jago Road, HMNB Portsmouth, PO1 3LU</w:t>
                        </w:r>
                      </w:p>
                      <w:p w:rsidR="00C13974" w:rsidRDefault="000726D4">
                        <w:pPr>
                          <w:spacing w:before="181" w:line="183" w:lineRule="exact"/>
                          <w:ind w:left="144"/>
                          <w:textAlignment w:val="baseline"/>
                          <w:rPr>
                            <w:rFonts w:ascii="Arial" w:eastAsia="Arial" w:hAnsi="Arial"/>
                            <w:color w:val="000000"/>
                            <w:sz w:val="16"/>
                          </w:rPr>
                        </w:pPr>
                        <w:hyperlink r:id="rId14">
                          <w:r w:rsidR="00C13974">
                            <w:rPr>
                              <w:rFonts w:ascii="Arial" w:eastAsia="Arial" w:hAnsi="Arial"/>
                              <w:color w:val="0000FF"/>
                              <w:sz w:val="16"/>
                              <w:u w:val="single"/>
                            </w:rPr>
                            <w:t>Email: tsz.liu100@mod.gov.uk</w:t>
                          </w:r>
                        </w:hyperlink>
                        <w:r w:rsidR="00C13974">
                          <w:rPr>
                            <w:rFonts w:ascii="Arial" w:eastAsia="Arial" w:hAnsi="Arial"/>
                            <w:color w:val="000000"/>
                            <w:sz w:val="16"/>
                          </w:rPr>
                          <w:t xml:space="preserve"> </w:t>
                        </w:r>
                      </w:p>
                      <w:p w:rsidR="00C13974" w:rsidRDefault="00C13974">
                        <w:pPr>
                          <w:tabs>
                            <w:tab w:val="left" w:pos="648"/>
                          </w:tabs>
                          <w:spacing w:before="184" w:after="80" w:line="191" w:lineRule="exact"/>
                          <w:ind w:left="144"/>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r>
                        <w:r>
                          <w:rPr>
                            <w:rFonts w:ascii="Arial" w:eastAsia="Arial" w:hAnsi="Arial"/>
                            <w:color w:val="000000"/>
                            <w:sz w:val="16"/>
                          </w:rPr>
                          <w:t>02392726810</w:t>
                        </w:r>
                      </w:p>
                    </w:tc>
                  </w:tr>
                  <w:tr w:rsidR="00C13974">
                    <w:trPr>
                      <w:trHeight w:hRule="exact" w:val="2348"/>
                    </w:trPr>
                    <w:tc>
                      <w:tcPr>
                        <w:tcW w:w="5347" w:type="dxa"/>
                        <w:tcBorders>
                          <w:top w:val="double" w:sz="14" w:space="0" w:color="000000"/>
                          <w:left w:val="single" w:sz="5" w:space="0" w:color="000000"/>
                          <w:bottom w:val="double" w:sz="14" w:space="0" w:color="000000"/>
                          <w:right w:val="single" w:sz="5" w:space="0" w:color="000000"/>
                        </w:tcBorders>
                      </w:tcPr>
                      <w:p w:rsidR="00C13974" w:rsidRDefault="00C13974">
                        <w:pPr>
                          <w:numPr>
                            <w:ilvl w:val="0"/>
                            <w:numId w:val="25"/>
                          </w:numPr>
                          <w:tabs>
                            <w:tab w:val="clear" w:pos="144"/>
                            <w:tab w:val="left" w:pos="288"/>
                          </w:tabs>
                          <w:spacing w:before="168" w:line="183" w:lineRule="exact"/>
                          <w:ind w:left="288" w:right="108" w:hanging="144"/>
                          <w:textAlignment w:val="baseline"/>
                          <w:rPr>
                            <w:rFonts w:ascii="Arial" w:eastAsia="Arial" w:hAnsi="Arial"/>
                            <w:b/>
                            <w:color w:val="000000"/>
                            <w:sz w:val="16"/>
                          </w:rPr>
                        </w:pPr>
                        <w:r>
                          <w:rPr>
                            <w:rFonts w:ascii="Arial" w:eastAsia="Arial" w:hAnsi="Arial"/>
                            <w:b/>
                            <w:color w:val="000000"/>
                            <w:sz w:val="16"/>
                          </w:rPr>
                          <w:t xml:space="preserve">Project Manager, Equipment Support Manager or PT Leader </w:t>
                        </w:r>
                        <w:r>
                          <w:rPr>
                            <w:rFonts w:ascii="Arial" w:eastAsia="Arial" w:hAnsi="Arial"/>
                            <w:color w:val="000000"/>
                            <w:sz w:val="16"/>
                          </w:rPr>
                          <w:t>(from whom technical information is available):</w:t>
                        </w:r>
                      </w:p>
                      <w:p w:rsidR="00C13974" w:rsidRDefault="00C13974">
                        <w:pPr>
                          <w:spacing w:before="119" w:line="183" w:lineRule="exact"/>
                          <w:ind w:left="144"/>
                          <w:textAlignment w:val="baseline"/>
                          <w:rPr>
                            <w:rFonts w:ascii="Arial" w:eastAsia="Arial" w:hAnsi="Arial"/>
                            <w:color w:val="000000"/>
                            <w:sz w:val="16"/>
                          </w:rPr>
                        </w:pPr>
                        <w:r>
                          <w:rPr>
                            <w:rFonts w:ascii="Arial" w:eastAsia="Arial" w:hAnsi="Arial"/>
                            <w:color w:val="000000"/>
                            <w:sz w:val="16"/>
                          </w:rPr>
                          <w:t xml:space="preserve">Name: </w:t>
                        </w:r>
                        <w:r w:rsidR="005D1AC3" w:rsidRPr="005D1AC3">
                          <w:rPr>
                            <w:rFonts w:ascii="Arial" w:eastAsia="Arial" w:hAnsi="Arial"/>
                            <w:color w:val="000000"/>
                            <w:sz w:val="16"/>
                            <w:highlight w:val="black"/>
                          </w:rPr>
                          <w:t>--------------</w:t>
                        </w:r>
                      </w:p>
                      <w:p w:rsidR="00C13974" w:rsidRDefault="00C13974">
                        <w:pPr>
                          <w:tabs>
                            <w:tab w:val="left" w:pos="864"/>
                          </w:tabs>
                          <w:spacing w:before="159" w:line="211" w:lineRule="exact"/>
                          <w:ind w:left="144" w:right="468"/>
                          <w:textAlignment w:val="baseline"/>
                          <w:rPr>
                            <w:rFonts w:ascii="Arial" w:eastAsia="Arial" w:hAnsi="Arial"/>
                            <w:color w:val="000000"/>
                            <w:sz w:val="16"/>
                          </w:rPr>
                        </w:pPr>
                        <w:r>
                          <w:rPr>
                            <w:rFonts w:ascii="Arial" w:eastAsia="Arial" w:hAnsi="Arial"/>
                            <w:color w:val="000000"/>
                            <w:sz w:val="16"/>
                          </w:rPr>
                          <w:t>Address:</w:t>
                        </w:r>
                        <w:r>
                          <w:rPr>
                            <w:rFonts w:ascii="Arial" w:eastAsia="Arial" w:hAnsi="Arial"/>
                            <w:color w:val="000000"/>
                            <w:sz w:val="16"/>
                          </w:rPr>
                          <w:tab/>
                        </w:r>
                        <w:r w:rsidR="005D1AC3" w:rsidRPr="005D1AC3">
                          <w:rPr>
                            <w:rFonts w:ascii="Arial" w:eastAsia="Arial" w:hAnsi="Arial"/>
                            <w:color w:val="000000"/>
                            <w:sz w:val="16"/>
                            <w:highlight w:val="black"/>
                          </w:rPr>
                          <w:t>---------------------------------</w:t>
                        </w:r>
                      </w:p>
                      <w:p w:rsidR="00C13974" w:rsidRDefault="00C13974">
                        <w:pPr>
                          <w:tabs>
                            <w:tab w:val="left" w:pos="720"/>
                          </w:tabs>
                          <w:spacing w:before="230" w:line="183" w:lineRule="exact"/>
                          <w:ind w:left="144"/>
                          <w:textAlignment w:val="baseline"/>
                          <w:rPr>
                            <w:rFonts w:ascii="Arial" w:eastAsia="Arial" w:hAnsi="Arial"/>
                            <w:color w:val="000000"/>
                            <w:sz w:val="16"/>
                          </w:rPr>
                        </w:pPr>
                        <w:r>
                          <w:rPr>
                            <w:rFonts w:ascii="Arial" w:eastAsia="Arial" w:hAnsi="Arial"/>
                            <w:color w:val="000000"/>
                            <w:sz w:val="16"/>
                          </w:rPr>
                          <w:t>Email</w:t>
                        </w:r>
                        <w:r>
                          <w:rPr>
                            <w:rFonts w:ascii="Arial" w:eastAsia="Arial" w:hAnsi="Arial"/>
                            <w:color w:val="000000"/>
                            <w:sz w:val="16"/>
                          </w:rPr>
                          <w:tab/>
                        </w:r>
                        <w:hyperlink r:id="rId15">
                          <w:r w:rsidR="005D1AC3" w:rsidRPr="005D1AC3">
                            <w:rPr>
                              <w:rFonts w:ascii="Arial" w:eastAsia="Arial" w:hAnsi="Arial"/>
                              <w:color w:val="0000FF"/>
                              <w:sz w:val="16"/>
                              <w:highlight w:val="black"/>
                              <w:u w:val="single"/>
                            </w:rPr>
                            <w:t>------------------------</w:t>
                          </w:r>
                        </w:hyperlink>
                        <w:r>
                          <w:rPr>
                            <w:rFonts w:ascii="Arial" w:eastAsia="Arial" w:hAnsi="Arial"/>
                            <w:color w:val="000000"/>
                            <w:sz w:val="16"/>
                          </w:rPr>
                          <w:t xml:space="preserve"> </w:t>
                        </w:r>
                      </w:p>
                      <w:p w:rsidR="00C13974" w:rsidRDefault="00C13974">
                        <w:pPr>
                          <w:tabs>
                            <w:tab w:val="left" w:pos="720"/>
                          </w:tabs>
                          <w:spacing w:before="183" w:after="134" w:line="191" w:lineRule="exact"/>
                          <w:ind w:left="144"/>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r>
                        <w:r w:rsidR="005D1AC3" w:rsidRPr="005D1AC3">
                          <w:rPr>
                            <w:rFonts w:ascii="Arial" w:eastAsia="Arial" w:hAnsi="Arial"/>
                            <w:color w:val="000000"/>
                            <w:sz w:val="16"/>
                            <w:highlight w:val="black"/>
                          </w:rPr>
                          <w:t>---------------------</w:t>
                        </w:r>
                      </w:p>
                    </w:tc>
                  </w:tr>
                  <w:tr w:rsidR="00C13974">
                    <w:trPr>
                      <w:trHeight w:hRule="exact" w:val="1526"/>
                    </w:trPr>
                    <w:tc>
                      <w:tcPr>
                        <w:tcW w:w="5347" w:type="dxa"/>
                        <w:tcBorders>
                          <w:top w:val="double" w:sz="14" w:space="0" w:color="000000"/>
                          <w:left w:val="single" w:sz="5" w:space="0" w:color="000000"/>
                          <w:bottom w:val="double" w:sz="14" w:space="0" w:color="000000"/>
                          <w:right w:val="single" w:sz="5" w:space="0" w:color="000000"/>
                        </w:tcBorders>
                      </w:tcPr>
                      <w:p w:rsidR="00C13974" w:rsidRDefault="00C13974">
                        <w:pPr>
                          <w:numPr>
                            <w:ilvl w:val="0"/>
                            <w:numId w:val="25"/>
                          </w:numPr>
                          <w:tabs>
                            <w:tab w:val="clear" w:pos="144"/>
                            <w:tab w:val="left" w:pos="288"/>
                          </w:tabs>
                          <w:spacing w:line="360" w:lineRule="exact"/>
                          <w:ind w:left="288" w:hanging="144"/>
                          <w:textAlignment w:val="baseline"/>
                          <w:rPr>
                            <w:rFonts w:ascii="Arial" w:eastAsia="Arial" w:hAnsi="Arial"/>
                            <w:b/>
                            <w:color w:val="000000"/>
                            <w:sz w:val="16"/>
                          </w:rPr>
                        </w:pPr>
                        <w:r>
                          <w:rPr>
                            <w:rFonts w:ascii="Arial" w:eastAsia="Arial" w:hAnsi="Arial"/>
                            <w:b/>
                            <w:color w:val="000000"/>
                            <w:sz w:val="16"/>
                          </w:rPr>
                          <w:t xml:space="preserve">Packaging Design Authority: </w:t>
                        </w:r>
                        <w:r>
                          <w:rPr>
                            <w:rFonts w:ascii="Arial" w:eastAsia="Arial" w:hAnsi="Arial"/>
                            <w:b/>
                            <w:color w:val="000000"/>
                            <w:sz w:val="16"/>
                          </w:rPr>
                          <w:br/>
                        </w:r>
                        <w:r>
                          <w:rPr>
                            <w:rFonts w:ascii="Arial" w:eastAsia="Arial" w:hAnsi="Arial"/>
                            <w:color w:val="000000"/>
                            <w:sz w:val="16"/>
                          </w:rPr>
                          <w:t>Organisation and point of contact:</w:t>
                        </w:r>
                      </w:p>
                      <w:p w:rsidR="00C13974" w:rsidRDefault="00C13974">
                        <w:pPr>
                          <w:spacing w:before="432" w:after="8" w:line="178" w:lineRule="exact"/>
                          <w:ind w:left="144" w:right="180"/>
                          <w:jc w:val="both"/>
                          <w:textAlignment w:val="baseline"/>
                          <w:rPr>
                            <w:rFonts w:ascii="Arial" w:eastAsia="Arial" w:hAnsi="Arial"/>
                            <w:color w:val="000000"/>
                            <w:spacing w:val="1"/>
                            <w:sz w:val="16"/>
                          </w:rPr>
                        </w:pPr>
                        <w:r>
                          <w:rPr>
                            <w:rFonts w:ascii="Arial" w:eastAsia="Arial" w:hAnsi="Arial"/>
                            <w:color w:val="000000"/>
                            <w:spacing w:val="1"/>
                            <w:sz w:val="16"/>
                          </w:rPr>
                          <w:t xml:space="preserve">(where no address is shown please contact the Project Team in Box 2) </w:t>
                        </w:r>
                        <w:r>
                          <w:rPr>
                            <w:rFonts w:ascii="Arial" w:eastAsia="Arial" w:hAnsi="Arial"/>
                            <w:color w:val="000000"/>
                            <w:spacing w:val="1"/>
                            <w:sz w:val="18"/>
                          </w:rPr>
                          <w:t></w:t>
                        </w:r>
                      </w:p>
                    </w:tc>
                  </w:tr>
                  <w:tr w:rsidR="00C13974">
                    <w:trPr>
                      <w:trHeight w:hRule="exact" w:val="2030"/>
                    </w:trPr>
                    <w:tc>
                      <w:tcPr>
                        <w:tcW w:w="5347" w:type="dxa"/>
                        <w:tcBorders>
                          <w:top w:val="double" w:sz="14" w:space="0" w:color="000000"/>
                          <w:left w:val="single" w:sz="5" w:space="0" w:color="000000"/>
                          <w:bottom w:val="double" w:sz="14" w:space="0" w:color="000000"/>
                          <w:right w:val="single" w:sz="5" w:space="0" w:color="000000"/>
                        </w:tcBorders>
                      </w:tcPr>
                      <w:p w:rsidR="00C13974" w:rsidRDefault="00C13974">
                        <w:pPr>
                          <w:numPr>
                            <w:ilvl w:val="0"/>
                            <w:numId w:val="25"/>
                          </w:numPr>
                          <w:tabs>
                            <w:tab w:val="clear" w:pos="144"/>
                            <w:tab w:val="left" w:pos="288"/>
                          </w:tabs>
                          <w:spacing w:before="161" w:line="187" w:lineRule="exact"/>
                          <w:ind w:left="288" w:right="612" w:hanging="144"/>
                          <w:textAlignment w:val="baseline"/>
                          <w:rPr>
                            <w:rFonts w:ascii="Arial" w:eastAsia="Arial" w:hAnsi="Arial"/>
                            <w:b/>
                            <w:color w:val="000000"/>
                            <w:sz w:val="16"/>
                          </w:rPr>
                        </w:pPr>
                        <w:r>
                          <w:rPr>
                            <w:rFonts w:ascii="Arial" w:eastAsia="Arial" w:hAnsi="Arial"/>
                            <w:b/>
                            <w:color w:val="000000"/>
                            <w:sz w:val="16"/>
                          </w:rPr>
                          <w:t>(a) Supply/Support Management Branch or Order Manager Branch/Name:</w:t>
                        </w:r>
                      </w:p>
                      <w:p w:rsidR="00C13974" w:rsidRDefault="00C13974">
                        <w:pPr>
                          <w:spacing w:before="180" w:line="185" w:lineRule="exact"/>
                          <w:ind w:left="144"/>
                          <w:textAlignment w:val="baseline"/>
                          <w:rPr>
                            <w:rFonts w:ascii="Arial" w:eastAsia="Arial" w:hAnsi="Arial"/>
                            <w:b/>
                            <w:color w:val="000000"/>
                            <w:sz w:val="16"/>
                          </w:rPr>
                        </w:pPr>
                        <w:r>
                          <w:rPr>
                            <w:rFonts w:ascii="Arial" w:eastAsia="Arial" w:hAnsi="Arial"/>
                            <w:b/>
                            <w:color w:val="000000"/>
                            <w:sz w:val="16"/>
                          </w:rPr>
                          <w:t>As per section 2</w:t>
                        </w:r>
                      </w:p>
                      <w:p w:rsidR="00C13974" w:rsidRDefault="00C13974">
                        <w:pPr>
                          <w:spacing w:before="177" w:line="191" w:lineRule="exact"/>
                          <w:ind w:left="144"/>
                          <w:textAlignment w:val="baseline"/>
                          <w:rPr>
                            <w:rFonts w:ascii="Arial" w:eastAsia="Arial" w:hAnsi="Arial"/>
                            <w:color w:val="000000"/>
                            <w:sz w:val="18"/>
                          </w:rPr>
                        </w:pPr>
                        <w:r>
                          <w:rPr>
                            <w:rFonts w:ascii="Arial" w:eastAsia="Arial" w:hAnsi="Arial"/>
                            <w:color w:val="000000"/>
                            <w:sz w:val="18"/>
                          </w:rPr>
                          <w:t></w:t>
                        </w:r>
                      </w:p>
                      <w:p w:rsidR="00C13974" w:rsidRDefault="00C13974">
                        <w:pPr>
                          <w:spacing w:before="177" w:after="390" w:line="185" w:lineRule="exact"/>
                          <w:ind w:right="4440"/>
                          <w:jc w:val="right"/>
                          <w:textAlignment w:val="baseline"/>
                          <w:rPr>
                            <w:rFonts w:ascii="Arial" w:eastAsia="Arial" w:hAnsi="Arial"/>
                            <w:b/>
                            <w:color w:val="000000"/>
                            <w:sz w:val="16"/>
                          </w:rPr>
                        </w:pPr>
                        <w:r>
                          <w:rPr>
                            <w:rFonts w:ascii="Arial" w:eastAsia="Arial" w:hAnsi="Arial"/>
                            <w:b/>
                            <w:color w:val="000000"/>
                            <w:sz w:val="16"/>
                          </w:rPr>
                          <w:t>(b) U.I.N.</w:t>
                        </w:r>
                      </w:p>
                    </w:tc>
                  </w:tr>
                  <w:tr w:rsidR="00C13974">
                    <w:trPr>
                      <w:trHeight w:hRule="exact" w:val="903"/>
                    </w:trPr>
                    <w:tc>
                      <w:tcPr>
                        <w:tcW w:w="5347" w:type="dxa"/>
                        <w:tcBorders>
                          <w:top w:val="double" w:sz="14" w:space="0" w:color="000000"/>
                          <w:left w:val="single" w:sz="5" w:space="0" w:color="000000"/>
                          <w:bottom w:val="single" w:sz="5" w:space="0" w:color="000000"/>
                          <w:right w:val="single" w:sz="5" w:space="0" w:color="000000"/>
                        </w:tcBorders>
                      </w:tcPr>
                      <w:p w:rsidR="00C13974" w:rsidRDefault="00C13974">
                        <w:pPr>
                          <w:numPr>
                            <w:ilvl w:val="0"/>
                            <w:numId w:val="25"/>
                          </w:numPr>
                          <w:tabs>
                            <w:tab w:val="clear" w:pos="144"/>
                            <w:tab w:val="left" w:pos="288"/>
                          </w:tabs>
                          <w:spacing w:before="168" w:after="545" w:line="185" w:lineRule="exact"/>
                          <w:ind w:left="288" w:hanging="144"/>
                          <w:textAlignment w:val="baseline"/>
                          <w:rPr>
                            <w:rFonts w:ascii="Arial" w:eastAsia="Arial" w:hAnsi="Arial"/>
                            <w:b/>
                            <w:color w:val="000000"/>
                            <w:sz w:val="16"/>
                          </w:rPr>
                        </w:pPr>
                        <w:r>
                          <w:rPr>
                            <w:rFonts w:ascii="Arial" w:eastAsia="Arial" w:hAnsi="Arial"/>
                            <w:b/>
                            <w:color w:val="000000"/>
                            <w:sz w:val="16"/>
                          </w:rPr>
                          <w:t>Drawings/Specifications are available from:</w:t>
                        </w:r>
                      </w:p>
                    </w:tc>
                  </w:tr>
                </w:tbl>
                <w:p w:rsidR="00C13974" w:rsidRDefault="00C13974"/>
              </w:txbxContent>
            </v:textbox>
            <w10:wrap type="square" anchorx="page" anchory="page"/>
          </v:shape>
        </w:pict>
      </w:r>
      <w:r>
        <w:pict>
          <v:shape id="_x0000_s1036" type="#_x0000_t202" style="position:absolute;left:0;text-align:left;margin-left:11.8pt;margin-top:502.45pt;width:267.35pt;height:32.15pt;z-index:-251662848;mso-wrap-distance-left:0;mso-wrap-distance-right:0;mso-wrap-distance-bottom:2.4pt" stroked="f">
            <v:textbox inset="0,0,0,0">
              <w:txbxContent>
                <w:p w:rsidR="00C13974" w:rsidRDefault="00C13974">
                  <w:pPr>
                    <w:numPr>
                      <w:ilvl w:val="0"/>
                      <w:numId w:val="25"/>
                    </w:numPr>
                    <w:tabs>
                      <w:tab w:val="clear" w:pos="144"/>
                      <w:tab w:val="left" w:pos="288"/>
                    </w:tabs>
                    <w:spacing w:before="47" w:after="233" w:line="185" w:lineRule="exact"/>
                    <w:ind w:left="144"/>
                    <w:textAlignment w:val="baseline"/>
                    <w:rPr>
                      <w:rFonts w:ascii="Arial" w:eastAsia="Arial" w:hAnsi="Arial"/>
                      <w:b/>
                      <w:color w:val="000000"/>
                      <w:sz w:val="16"/>
                    </w:rPr>
                  </w:pPr>
                  <w:r>
                    <w:rPr>
                      <w:rFonts w:ascii="Arial" w:eastAsia="Arial" w:hAnsi="Arial"/>
                      <w:b/>
                      <w:color w:val="000000"/>
                      <w:sz w:val="16"/>
                    </w:rPr>
                    <w:t>Intentionally Left Blank</w:t>
                  </w:r>
                </w:p>
              </w:txbxContent>
            </v:textbox>
            <w10:wrap type="square"/>
          </v:shape>
        </w:pict>
      </w:r>
      <w:r>
        <w:pict>
          <v:shape id="_x0000_s1035" type="#_x0000_t202" style="position:absolute;left:0;text-align:left;margin-left:11.8pt;margin-top:537pt;width:267.35pt;height:155.75pt;z-index:-251661824;mso-wrap-distance-left:0;mso-wrap-distance-right:0" stroked="f">
            <v:textbox inset="0,0,0,0">
              <w:txbxContent>
                <w:p w:rsidR="00C13974" w:rsidRDefault="00C13974">
                  <w:pPr>
                    <w:numPr>
                      <w:ilvl w:val="0"/>
                      <w:numId w:val="25"/>
                    </w:numPr>
                    <w:tabs>
                      <w:tab w:val="clear" w:pos="144"/>
                      <w:tab w:val="left" w:pos="288"/>
                    </w:tabs>
                    <w:spacing w:before="62" w:line="185" w:lineRule="exact"/>
                    <w:ind w:left="144"/>
                    <w:textAlignment w:val="baseline"/>
                    <w:rPr>
                      <w:rFonts w:ascii="Arial" w:eastAsia="Arial" w:hAnsi="Arial"/>
                      <w:b/>
                      <w:color w:val="000000"/>
                      <w:sz w:val="16"/>
                    </w:rPr>
                  </w:pPr>
                  <w:r>
                    <w:rPr>
                      <w:rFonts w:ascii="Arial" w:eastAsia="Arial" w:hAnsi="Arial"/>
                      <w:b/>
                      <w:color w:val="000000"/>
                      <w:sz w:val="16"/>
                    </w:rPr>
                    <w:t>Quality Assurance Representative:</w:t>
                  </w:r>
                </w:p>
                <w:p w:rsidR="00C13974" w:rsidRDefault="00C13974">
                  <w:pPr>
                    <w:spacing w:before="426" w:line="182" w:lineRule="exact"/>
                    <w:ind w:left="144" w:right="216"/>
                    <w:textAlignment w:val="baseline"/>
                    <w:rPr>
                      <w:rFonts w:ascii="Arial" w:eastAsia="Arial" w:hAnsi="Arial"/>
                      <w:color w:val="000000"/>
                      <w:sz w:val="16"/>
                    </w:rPr>
                  </w:pPr>
                  <w:r>
                    <w:rPr>
                      <w:rFonts w:ascii="Arial" w:eastAsia="Arial" w:hAnsi="Arial"/>
                      <w:color w:val="000000"/>
                      <w:sz w:val="16"/>
                    </w:rPr>
                    <w:t>Commercial staff are reminded that all Quality Assurance requirements should be listed under the General Contract Conditions.</w:t>
                  </w:r>
                </w:p>
                <w:p w:rsidR="00C13974" w:rsidRDefault="00C13974">
                  <w:pPr>
                    <w:spacing w:before="432" w:after="818" w:line="184" w:lineRule="exact"/>
                    <w:ind w:left="144" w:right="720"/>
                    <w:textAlignment w:val="baseline"/>
                    <w:rPr>
                      <w:rFonts w:ascii="Arial" w:eastAsia="Arial" w:hAnsi="Arial"/>
                      <w:color w:val="000000"/>
                      <w:sz w:val="16"/>
                    </w:rPr>
                  </w:pPr>
                  <w:r>
                    <w:rPr>
                      <w:rFonts w:ascii="Arial" w:eastAsia="Arial" w:hAnsi="Arial"/>
                      <w:color w:val="000000"/>
                      <w:sz w:val="16"/>
                    </w:rPr>
                    <w:t>AQAPS and DEF STANs are available from UK Defence Standardization, for access to the documents and details of the helpdesk visit</w:t>
                  </w:r>
                  <w:hyperlink r:id="rId16">
                    <w:r>
                      <w:rPr>
                        <w:rFonts w:eastAsia="Times New Roman"/>
                        <w:color w:val="0000FF"/>
                        <w:sz w:val="16"/>
                        <w:u w:val="single"/>
                      </w:rPr>
                      <w:t xml:space="preserve"> http://dstan.uwh.diif.r.mil.uk/</w:t>
                    </w:r>
                  </w:hyperlink>
                  <w:r>
                    <w:rPr>
                      <w:rFonts w:ascii="Arial" w:eastAsia="Arial" w:hAnsi="Arial"/>
                      <w:color w:val="0000FF"/>
                      <w:sz w:val="16"/>
                      <w:u w:val="single"/>
                    </w:rPr>
                    <w:t xml:space="preserve"> </w:t>
                  </w:r>
                  <w:r>
                    <w:rPr>
                      <w:rFonts w:ascii="Arial" w:eastAsia="Arial" w:hAnsi="Arial"/>
                      <w:color w:val="000000"/>
                      <w:sz w:val="16"/>
                    </w:rPr>
                    <w:t xml:space="preserve">[intranet] or </w:t>
                  </w:r>
                  <w:hyperlink r:id="rId17">
                    <w:r>
                      <w:rPr>
                        <w:rFonts w:eastAsia="Times New Roman"/>
                        <w:color w:val="0000FF"/>
                        <w:sz w:val="16"/>
                        <w:u w:val="single"/>
                      </w:rPr>
                      <w:t>https://www.dstan.mod.uk/</w:t>
                    </w:r>
                  </w:hyperlink>
                  <w:r>
                    <w:rPr>
                      <w:rFonts w:ascii="Arial" w:eastAsia="Arial" w:hAnsi="Arial"/>
                      <w:color w:val="0000FF"/>
                      <w:sz w:val="16"/>
                      <w:u w:val="single"/>
                    </w:rPr>
                    <w:t xml:space="preserve"> </w:t>
                  </w:r>
                  <w:r>
                    <w:rPr>
                      <w:rFonts w:ascii="Arial" w:eastAsia="Arial" w:hAnsi="Arial"/>
                      <w:color w:val="000000"/>
                      <w:sz w:val="16"/>
                    </w:rPr>
                    <w:t>[extranet, registration needed]</w:t>
                  </w:r>
                </w:p>
              </w:txbxContent>
            </v:textbox>
            <w10:wrap type="square"/>
          </v:shape>
        </w:pict>
      </w:r>
      <w:r>
        <w:pict>
          <v:shape id="_x0000_s1034" type="#_x0000_t202" style="position:absolute;left:0;text-align:left;margin-left:313.9pt;margin-top:85.2pt;width:244.8pt;height:634.8pt;z-index:-251660800;mso-wrap-distance-left:0;mso-wrap-distance-right:0;mso-position-horizontal-relative:page;mso-position-vertical-relative:page"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4896"/>
                  </w:tblGrid>
                  <w:tr w:rsidR="00C13974">
                    <w:trPr>
                      <w:trHeight w:hRule="exact" w:val="2006"/>
                    </w:trPr>
                    <w:tc>
                      <w:tcPr>
                        <w:tcW w:w="4896" w:type="dxa"/>
                        <w:tcBorders>
                          <w:top w:val="single" w:sz="5" w:space="0" w:color="000000"/>
                          <w:left w:val="single" w:sz="5" w:space="0" w:color="000000"/>
                          <w:bottom w:val="double" w:sz="15" w:space="0" w:color="000000"/>
                          <w:right w:val="single" w:sz="5" w:space="0" w:color="000000"/>
                        </w:tcBorders>
                      </w:tcPr>
                      <w:p w:rsidR="00C13974" w:rsidRDefault="00C13974">
                        <w:pPr>
                          <w:spacing w:before="134" w:line="185" w:lineRule="exact"/>
                          <w:ind w:left="144"/>
                          <w:textAlignment w:val="baseline"/>
                          <w:rPr>
                            <w:rFonts w:ascii="Arial" w:eastAsia="Arial" w:hAnsi="Arial"/>
                            <w:b/>
                            <w:color w:val="000000"/>
                            <w:sz w:val="16"/>
                          </w:rPr>
                        </w:pPr>
                        <w:r>
                          <w:rPr>
                            <w:rFonts w:ascii="Arial" w:eastAsia="Arial" w:hAnsi="Arial"/>
                            <w:b/>
                            <w:color w:val="000000"/>
                            <w:sz w:val="16"/>
                          </w:rPr>
                          <w:t>8. Public Accounting Authority:</w:t>
                        </w:r>
                      </w:p>
                      <w:p w:rsidR="00C13974" w:rsidRDefault="00C13974">
                        <w:pPr>
                          <w:numPr>
                            <w:ilvl w:val="0"/>
                            <w:numId w:val="26"/>
                          </w:numPr>
                          <w:tabs>
                            <w:tab w:val="clear" w:pos="144"/>
                            <w:tab w:val="left" w:pos="288"/>
                          </w:tabs>
                          <w:spacing w:before="189" w:line="184" w:lineRule="exact"/>
                          <w:ind w:left="288" w:right="144" w:hanging="144"/>
                          <w:textAlignment w:val="baseline"/>
                          <w:rPr>
                            <w:rFonts w:ascii="Arial" w:eastAsia="Arial" w:hAnsi="Arial"/>
                            <w:color w:val="000000"/>
                            <w:spacing w:val="7"/>
                            <w:sz w:val="16"/>
                          </w:rPr>
                        </w:pPr>
                        <w:r>
                          <w:rPr>
                            <w:rFonts w:ascii="Arial" w:eastAsia="Arial" w:hAnsi="Arial"/>
                            <w:color w:val="000000"/>
                            <w:spacing w:val="7"/>
                            <w:sz w:val="16"/>
                          </w:rPr>
                          <w:t xml:space="preserve">Returns under DEFCON 694 (or SC equivalent) should be sent to DBS Finance ADMT </w:t>
                        </w:r>
                        <w:r>
                          <w:rPr>
                            <w:rFonts w:ascii="Arial" w:eastAsia="Arial" w:hAnsi="Arial"/>
                            <w:color w:val="000000"/>
                            <w:spacing w:val="7"/>
                            <w:sz w:val="18"/>
                          </w:rPr>
                          <w:t xml:space="preserve">– </w:t>
                        </w:r>
                        <w:r>
                          <w:rPr>
                            <w:rFonts w:ascii="Arial" w:eastAsia="Arial" w:hAnsi="Arial"/>
                            <w:color w:val="000000"/>
                            <w:spacing w:val="7"/>
                            <w:sz w:val="16"/>
                          </w:rPr>
                          <w:t xml:space="preserve">Assets In Industry 1, Level 4 Piccadilly Gate, Store Street, Manchester, M1 2WD </w:t>
                        </w:r>
                        <w:r>
                          <w:rPr>
                            <w:rFonts w:ascii="Arial" w:eastAsia="Arial" w:hAnsi="Arial"/>
                            <w:color w:val="000000"/>
                            <w:spacing w:val="7"/>
                            <w:sz w:val="18"/>
                          </w:rPr>
                          <w:t xml:space="preserve"> </w:t>
                        </w:r>
                        <w:r>
                          <w:rPr>
                            <w:rFonts w:ascii="Arial" w:eastAsia="Arial" w:hAnsi="Arial"/>
                            <w:color w:val="000000"/>
                            <w:spacing w:val="7"/>
                            <w:sz w:val="16"/>
                          </w:rPr>
                          <w:t>44 (0) 161 233 5397</w:t>
                        </w:r>
                      </w:p>
                      <w:p w:rsidR="00C13974" w:rsidRDefault="00C13974">
                        <w:pPr>
                          <w:numPr>
                            <w:ilvl w:val="0"/>
                            <w:numId w:val="26"/>
                          </w:numPr>
                          <w:tabs>
                            <w:tab w:val="clear" w:pos="144"/>
                            <w:tab w:val="left" w:pos="288"/>
                          </w:tabs>
                          <w:spacing w:before="182" w:line="182" w:lineRule="exact"/>
                          <w:ind w:left="288" w:hanging="144"/>
                          <w:textAlignment w:val="baseline"/>
                          <w:rPr>
                            <w:rFonts w:ascii="Arial" w:eastAsia="Arial" w:hAnsi="Arial"/>
                            <w:color w:val="000000"/>
                            <w:sz w:val="16"/>
                          </w:rPr>
                        </w:pPr>
                        <w:r>
                          <w:rPr>
                            <w:rFonts w:ascii="Arial" w:eastAsia="Arial" w:hAnsi="Arial"/>
                            <w:color w:val="000000"/>
                            <w:sz w:val="16"/>
                          </w:rPr>
                          <w:t>For all other enquiries contact DES Fin FA-AMET Policy, Level</w:t>
                        </w:r>
                      </w:p>
                      <w:p w:rsidR="00C13974" w:rsidRDefault="00C13974">
                        <w:pPr>
                          <w:spacing w:line="181" w:lineRule="exact"/>
                          <w:ind w:left="288"/>
                          <w:textAlignment w:val="baseline"/>
                          <w:rPr>
                            <w:rFonts w:ascii="Arial" w:eastAsia="Arial" w:hAnsi="Arial"/>
                            <w:color w:val="000000"/>
                            <w:sz w:val="16"/>
                          </w:rPr>
                        </w:pPr>
                        <w:r>
                          <w:rPr>
                            <w:rFonts w:ascii="Arial" w:eastAsia="Arial" w:hAnsi="Arial"/>
                            <w:color w:val="000000"/>
                            <w:sz w:val="16"/>
                          </w:rPr>
                          <w:t>4 Piccadilly Gate, Store Street, Manchester, M1 2WD</w:t>
                        </w:r>
                      </w:p>
                      <w:p w:rsidR="00C13974" w:rsidRDefault="00C13974">
                        <w:pPr>
                          <w:spacing w:after="18" w:line="189" w:lineRule="exact"/>
                          <w:ind w:left="288"/>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6"/>
                          </w:rPr>
                          <w:t>44 (0) 161 233 5394</w:t>
                        </w:r>
                      </w:p>
                    </w:tc>
                  </w:tr>
                  <w:tr w:rsidR="00C13974">
                    <w:trPr>
                      <w:trHeight w:hRule="exact" w:val="2348"/>
                    </w:trPr>
                    <w:tc>
                      <w:tcPr>
                        <w:tcW w:w="4896" w:type="dxa"/>
                        <w:tcBorders>
                          <w:top w:val="double" w:sz="15" w:space="0" w:color="000000"/>
                          <w:left w:val="single" w:sz="5" w:space="0" w:color="000000"/>
                          <w:bottom w:val="double" w:sz="15" w:space="0" w:color="000000"/>
                          <w:right w:val="single" w:sz="5" w:space="0" w:color="000000"/>
                        </w:tcBorders>
                      </w:tcPr>
                      <w:p w:rsidR="00C13974" w:rsidRDefault="00C13974">
                        <w:pPr>
                          <w:spacing w:before="168" w:line="185" w:lineRule="exact"/>
                          <w:ind w:left="144"/>
                          <w:textAlignment w:val="baseline"/>
                          <w:rPr>
                            <w:rFonts w:ascii="Arial" w:eastAsia="Arial" w:hAnsi="Arial"/>
                            <w:b/>
                            <w:color w:val="000000"/>
                            <w:sz w:val="16"/>
                          </w:rPr>
                        </w:pPr>
                        <w:r>
                          <w:rPr>
                            <w:rFonts w:ascii="Arial" w:eastAsia="Arial" w:hAnsi="Arial"/>
                            <w:b/>
                            <w:color w:val="000000"/>
                            <w:sz w:val="16"/>
                          </w:rPr>
                          <w:t>9. Consignment Instructions:</w:t>
                        </w:r>
                      </w:p>
                      <w:p w:rsidR="00C13974" w:rsidRDefault="00C13974">
                        <w:pPr>
                          <w:spacing w:before="180" w:line="183" w:lineRule="exact"/>
                          <w:ind w:left="144"/>
                          <w:textAlignment w:val="baseline"/>
                          <w:rPr>
                            <w:rFonts w:ascii="Arial" w:eastAsia="Arial" w:hAnsi="Arial"/>
                            <w:color w:val="000000"/>
                            <w:sz w:val="16"/>
                          </w:rPr>
                        </w:pPr>
                        <w:r>
                          <w:rPr>
                            <w:rFonts w:ascii="Arial" w:eastAsia="Arial" w:hAnsi="Arial"/>
                            <w:color w:val="000000"/>
                            <w:sz w:val="16"/>
                          </w:rPr>
                          <w:t>The items are to be consigned as follows:</w:t>
                        </w:r>
                      </w:p>
                      <w:p w:rsidR="00C13974" w:rsidRDefault="00C13974">
                        <w:pPr>
                          <w:spacing w:before="187" w:after="1252" w:line="183" w:lineRule="exact"/>
                          <w:ind w:left="144"/>
                          <w:textAlignment w:val="baseline"/>
                          <w:rPr>
                            <w:rFonts w:ascii="Arial" w:eastAsia="Arial" w:hAnsi="Arial"/>
                            <w:color w:val="000000"/>
                            <w:sz w:val="16"/>
                          </w:rPr>
                        </w:pPr>
                        <w:r>
                          <w:rPr>
                            <w:rFonts w:ascii="Arial" w:eastAsia="Arial" w:hAnsi="Arial"/>
                            <w:color w:val="000000"/>
                            <w:sz w:val="16"/>
                          </w:rPr>
                          <w:t>As detailed in Schedule of Requirements</w:t>
                        </w:r>
                      </w:p>
                    </w:tc>
                  </w:tr>
                  <w:tr w:rsidR="00C13974">
                    <w:trPr>
                      <w:trHeight w:hRule="exact" w:val="888"/>
                    </w:trPr>
                    <w:tc>
                      <w:tcPr>
                        <w:tcW w:w="4896" w:type="dxa"/>
                        <w:tcBorders>
                          <w:top w:val="double" w:sz="15" w:space="0" w:color="000000"/>
                          <w:left w:val="single" w:sz="5" w:space="0" w:color="000000"/>
                          <w:bottom w:val="single" w:sz="5" w:space="0" w:color="000000"/>
                          <w:right w:val="single" w:sz="5" w:space="0" w:color="000000"/>
                        </w:tcBorders>
                      </w:tcPr>
                      <w:p w:rsidR="00C13974" w:rsidRDefault="00C13974">
                        <w:pPr>
                          <w:spacing w:before="169" w:line="182" w:lineRule="exact"/>
                          <w:ind w:left="144" w:right="396"/>
                          <w:textAlignment w:val="baseline"/>
                          <w:rPr>
                            <w:rFonts w:ascii="Arial" w:eastAsia="Arial" w:hAnsi="Arial"/>
                            <w:b/>
                            <w:color w:val="000000"/>
                            <w:sz w:val="16"/>
                          </w:rPr>
                        </w:pPr>
                        <w:r>
                          <w:rPr>
                            <w:rFonts w:ascii="Arial" w:eastAsia="Arial" w:hAnsi="Arial"/>
                            <w:b/>
                            <w:color w:val="000000"/>
                            <w:sz w:val="16"/>
                          </w:rPr>
                          <w:t xml:space="preserve">10. Transport. </w:t>
                        </w:r>
                        <w:r>
                          <w:rPr>
                            <w:rFonts w:ascii="Arial" w:eastAsia="Arial" w:hAnsi="Arial"/>
                            <w:color w:val="000000"/>
                            <w:sz w:val="16"/>
                          </w:rPr>
                          <w:t>The appropriate Ministry of Defence Transport Offices are:</w:t>
                        </w:r>
                      </w:p>
                      <w:p w:rsidR="00C13974" w:rsidRDefault="00C13974">
                        <w:pPr>
                          <w:numPr>
                            <w:ilvl w:val="0"/>
                            <w:numId w:val="27"/>
                          </w:numPr>
                          <w:tabs>
                            <w:tab w:val="clear" w:pos="144"/>
                            <w:tab w:val="left" w:pos="288"/>
                          </w:tabs>
                          <w:spacing w:before="187" w:line="162" w:lineRule="exact"/>
                          <w:ind w:left="288" w:hanging="144"/>
                          <w:textAlignment w:val="baseline"/>
                          <w:rPr>
                            <w:rFonts w:ascii="Arial" w:eastAsia="Arial" w:hAnsi="Arial"/>
                            <w:b/>
                            <w:color w:val="000000"/>
                            <w:sz w:val="16"/>
                          </w:rPr>
                        </w:pPr>
                        <w:r>
                          <w:rPr>
                            <w:rFonts w:ascii="Arial" w:eastAsia="Arial" w:hAnsi="Arial"/>
                            <w:b/>
                            <w:color w:val="000000"/>
                            <w:sz w:val="16"/>
                          </w:rPr>
                          <w:t>DSCOM</w:t>
                        </w:r>
                        <w:r>
                          <w:rPr>
                            <w:rFonts w:ascii="Arial" w:eastAsia="Arial" w:hAnsi="Arial"/>
                            <w:color w:val="000000"/>
                            <w:sz w:val="16"/>
                          </w:rPr>
                          <w:t>, DE&amp;S, DSCOM, MoD Abbey Wood, Cedar 3c, Mail</w:t>
                        </w:r>
                      </w:p>
                    </w:tc>
                  </w:tr>
                  <w:tr w:rsidR="00C13974">
                    <w:trPr>
                      <w:trHeight w:hRule="exact" w:val="484"/>
                    </w:trPr>
                    <w:tc>
                      <w:tcPr>
                        <w:tcW w:w="4896" w:type="dxa"/>
                        <w:tcBorders>
                          <w:top w:val="single" w:sz="5" w:space="0" w:color="000000"/>
                          <w:left w:val="single" w:sz="5" w:space="0" w:color="000000"/>
                          <w:bottom w:val="single" w:sz="5" w:space="0" w:color="000000"/>
                          <w:right w:val="single" w:sz="5" w:space="0" w:color="000000"/>
                        </w:tcBorders>
                      </w:tcPr>
                      <w:p w:rsidR="00C13974" w:rsidRDefault="00C13974">
                        <w:pPr>
                          <w:spacing w:line="235" w:lineRule="exact"/>
                          <w:ind w:left="144"/>
                          <w:textAlignment w:val="baseline"/>
                          <w:rPr>
                            <w:rFonts w:ascii="Arial" w:eastAsia="Arial" w:hAnsi="Arial"/>
                            <w:color w:val="000000"/>
                            <w:sz w:val="16"/>
                          </w:rPr>
                        </w:pPr>
                        <w:r>
                          <w:rPr>
                            <w:rFonts w:ascii="Arial" w:eastAsia="Arial" w:hAnsi="Arial"/>
                            <w:color w:val="000000"/>
                            <w:sz w:val="16"/>
                          </w:rPr>
                          <w:t xml:space="preserve">Point 3351, BRISTOL BS34 8JH </w:t>
                        </w:r>
                        <w:r>
                          <w:rPr>
                            <w:rFonts w:ascii="Arial" w:eastAsia="Arial" w:hAnsi="Arial"/>
                            <w:color w:val="000000"/>
                            <w:sz w:val="16"/>
                          </w:rPr>
                          <w:br/>
                          <w:t>Air Freight Centre</w:t>
                        </w:r>
                      </w:p>
                    </w:tc>
                  </w:tr>
                  <w:tr w:rsidR="00C13974">
                    <w:trPr>
                      <w:trHeight w:hRule="exact" w:val="672"/>
                    </w:trPr>
                    <w:tc>
                      <w:tcPr>
                        <w:tcW w:w="4896" w:type="dxa"/>
                        <w:tcBorders>
                          <w:top w:val="single" w:sz="5" w:space="0" w:color="000000"/>
                          <w:left w:val="single" w:sz="5" w:space="0" w:color="000000"/>
                          <w:bottom w:val="single" w:sz="5" w:space="0" w:color="000000"/>
                          <w:right w:val="single" w:sz="5" w:space="0" w:color="000000"/>
                        </w:tcBorders>
                      </w:tcPr>
                      <w:p w:rsidR="00C13974" w:rsidRDefault="00C13974">
                        <w:pPr>
                          <w:tabs>
                            <w:tab w:val="left" w:pos="2664"/>
                          </w:tabs>
                          <w:spacing w:line="182" w:lineRule="exact"/>
                          <w:ind w:left="144" w:right="1008"/>
                          <w:jc w:val="both"/>
                          <w:textAlignment w:val="baseline"/>
                          <w:rPr>
                            <w:rFonts w:ascii="Arial" w:eastAsia="Arial" w:hAnsi="Arial"/>
                            <w:color w:val="000000"/>
                            <w:sz w:val="16"/>
                          </w:rPr>
                        </w:pPr>
                        <w:r>
                          <w:rPr>
                            <w:rFonts w:ascii="Arial" w:eastAsia="Arial" w:hAnsi="Arial"/>
                            <w:color w:val="000000"/>
                            <w:sz w:val="16"/>
                          </w:rPr>
                          <w:t xml:space="preserve">IMPORTS </w:t>
                        </w:r>
                        <w:r>
                          <w:rPr>
                            <w:rFonts w:ascii="Arial" w:eastAsia="Arial" w:hAnsi="Arial"/>
                            <w:color w:val="000000"/>
                            <w:sz w:val="18"/>
                          </w:rPr>
                          <w:t xml:space="preserve"> </w:t>
                        </w:r>
                        <w:r>
                          <w:rPr>
                            <w:rFonts w:ascii="Arial" w:eastAsia="Arial" w:hAnsi="Arial"/>
                            <w:color w:val="000000"/>
                            <w:sz w:val="14"/>
                          </w:rPr>
                          <w:t>030 679 81113 / 81114</w:t>
                        </w:r>
                        <w:r>
                          <w:rPr>
                            <w:rFonts w:ascii="Arial" w:eastAsia="Arial" w:hAnsi="Arial"/>
                            <w:color w:val="000000"/>
                            <w:sz w:val="14"/>
                          </w:rPr>
                          <w:tab/>
                          <w:t xml:space="preserve">Fax 0117 913 8943 </w:t>
                        </w:r>
                        <w:r>
                          <w:rPr>
                            <w:rFonts w:ascii="Arial" w:eastAsia="Arial" w:hAnsi="Arial"/>
                            <w:color w:val="000000"/>
                            <w:sz w:val="16"/>
                          </w:rPr>
                          <w:t xml:space="preserve">EXPORTS </w:t>
                        </w:r>
                        <w:r>
                          <w:rPr>
                            <w:rFonts w:ascii="Arial" w:eastAsia="Arial" w:hAnsi="Arial"/>
                            <w:color w:val="000000"/>
                            <w:sz w:val="18"/>
                          </w:rPr>
                          <w:t xml:space="preserve"> </w:t>
                        </w:r>
                        <w:r>
                          <w:rPr>
                            <w:rFonts w:ascii="Arial" w:eastAsia="Arial" w:hAnsi="Arial"/>
                            <w:color w:val="000000"/>
                            <w:sz w:val="14"/>
                          </w:rPr>
                          <w:t>030 679 81113 / 81114 Fax 0117 913 8943</w:t>
                        </w:r>
                      </w:p>
                      <w:p w:rsidR="00C13974" w:rsidRDefault="00C13974">
                        <w:pPr>
                          <w:spacing w:before="119" w:line="153" w:lineRule="exact"/>
                          <w:ind w:left="144"/>
                          <w:textAlignment w:val="baseline"/>
                          <w:rPr>
                            <w:rFonts w:ascii="Arial" w:eastAsia="Arial" w:hAnsi="Arial"/>
                            <w:color w:val="000000"/>
                            <w:sz w:val="16"/>
                          </w:rPr>
                        </w:pPr>
                        <w:r>
                          <w:rPr>
                            <w:rFonts w:ascii="Arial" w:eastAsia="Arial" w:hAnsi="Arial"/>
                            <w:color w:val="000000"/>
                            <w:sz w:val="16"/>
                          </w:rPr>
                          <w:t>Surface Freight Centre</w:t>
                        </w:r>
                      </w:p>
                    </w:tc>
                  </w:tr>
                  <w:tr w:rsidR="00C13974">
                    <w:trPr>
                      <w:trHeight w:hRule="exact" w:val="922"/>
                    </w:trPr>
                    <w:tc>
                      <w:tcPr>
                        <w:tcW w:w="4896" w:type="dxa"/>
                        <w:tcBorders>
                          <w:top w:val="single" w:sz="5" w:space="0" w:color="000000"/>
                          <w:left w:val="single" w:sz="5" w:space="0" w:color="000000"/>
                          <w:bottom w:val="single" w:sz="5" w:space="0" w:color="000000"/>
                          <w:right w:val="single" w:sz="5" w:space="0" w:color="000000"/>
                        </w:tcBorders>
                      </w:tcPr>
                      <w:p w:rsidR="00C13974" w:rsidRDefault="00C13974">
                        <w:pPr>
                          <w:tabs>
                            <w:tab w:val="left" w:pos="3600"/>
                          </w:tabs>
                          <w:spacing w:line="191" w:lineRule="exact"/>
                          <w:ind w:left="144"/>
                          <w:textAlignment w:val="baseline"/>
                          <w:rPr>
                            <w:rFonts w:ascii="Verdana" w:eastAsia="Verdana" w:hAnsi="Verdana"/>
                            <w:b/>
                            <w:color w:val="000000"/>
                            <w:sz w:val="15"/>
                          </w:rPr>
                        </w:pPr>
                        <w:r>
                          <w:rPr>
                            <w:rFonts w:ascii="Verdana" w:eastAsia="Verdana" w:hAnsi="Verdana"/>
                            <w:b/>
                            <w:color w:val="000000"/>
                            <w:sz w:val="15"/>
                          </w:rPr>
                          <w:t xml:space="preserve">IMPORTS </w:t>
                        </w:r>
                        <w:r>
                          <w:rPr>
                            <w:rFonts w:ascii="Arial" w:eastAsia="Arial" w:hAnsi="Arial"/>
                            <w:color w:val="000000"/>
                            <w:sz w:val="18"/>
                          </w:rPr>
                          <w:t xml:space="preserve"> </w:t>
                        </w:r>
                        <w:r>
                          <w:rPr>
                            <w:rFonts w:ascii="Verdana" w:eastAsia="Verdana" w:hAnsi="Verdana"/>
                            <w:b/>
                            <w:color w:val="000000"/>
                            <w:sz w:val="13"/>
                          </w:rPr>
                          <w:t>030 679 81129 / 81133 / 81138</w:t>
                        </w:r>
                        <w:r>
                          <w:rPr>
                            <w:rFonts w:ascii="Verdana" w:eastAsia="Verdana" w:hAnsi="Verdana"/>
                            <w:b/>
                            <w:color w:val="000000"/>
                            <w:sz w:val="13"/>
                          </w:rPr>
                          <w:tab/>
                          <w:t>Fax 0117 913</w:t>
                        </w:r>
                      </w:p>
                      <w:p w:rsidR="00C13974" w:rsidRDefault="00C13974">
                        <w:pPr>
                          <w:spacing w:before="2" w:line="156" w:lineRule="exact"/>
                          <w:ind w:left="144"/>
                          <w:textAlignment w:val="baseline"/>
                          <w:rPr>
                            <w:rFonts w:ascii="Verdana" w:eastAsia="Verdana" w:hAnsi="Verdana"/>
                            <w:b/>
                            <w:color w:val="000000"/>
                            <w:sz w:val="13"/>
                          </w:rPr>
                        </w:pPr>
                        <w:r>
                          <w:rPr>
                            <w:rFonts w:ascii="Verdana" w:eastAsia="Verdana" w:hAnsi="Verdana"/>
                            <w:b/>
                            <w:color w:val="000000"/>
                            <w:sz w:val="13"/>
                          </w:rPr>
                          <w:t>8946</w:t>
                        </w:r>
                      </w:p>
                      <w:p w:rsidR="00C13974" w:rsidRDefault="00C13974">
                        <w:pPr>
                          <w:spacing w:before="6" w:line="191" w:lineRule="exact"/>
                          <w:ind w:left="144"/>
                          <w:textAlignment w:val="baseline"/>
                          <w:rPr>
                            <w:rFonts w:ascii="Arial" w:eastAsia="Arial" w:hAnsi="Arial"/>
                            <w:color w:val="000000"/>
                            <w:sz w:val="16"/>
                          </w:rPr>
                        </w:pPr>
                        <w:r>
                          <w:rPr>
                            <w:rFonts w:ascii="Arial" w:eastAsia="Arial" w:hAnsi="Arial"/>
                            <w:color w:val="000000"/>
                            <w:sz w:val="16"/>
                          </w:rPr>
                          <w:t xml:space="preserve">EXPORTS </w:t>
                        </w:r>
                        <w:r>
                          <w:rPr>
                            <w:rFonts w:ascii="Arial" w:eastAsia="Arial" w:hAnsi="Arial"/>
                            <w:color w:val="000000"/>
                            <w:sz w:val="18"/>
                          </w:rPr>
                          <w:t></w:t>
                        </w:r>
                        <w:r>
                          <w:rPr>
                            <w:rFonts w:ascii="Arial" w:eastAsia="Arial" w:hAnsi="Arial"/>
                            <w:color w:val="000000"/>
                            <w:sz w:val="14"/>
                          </w:rPr>
                          <w:t>030 679 81129 / 81133 / 81138 Fax 0117 913 8946</w:t>
                        </w:r>
                      </w:p>
                      <w:p w:rsidR="00C13974" w:rsidRDefault="00C13974">
                        <w:pPr>
                          <w:numPr>
                            <w:ilvl w:val="0"/>
                            <w:numId w:val="27"/>
                          </w:numPr>
                          <w:tabs>
                            <w:tab w:val="clear" w:pos="144"/>
                            <w:tab w:val="left" w:pos="288"/>
                          </w:tabs>
                          <w:spacing w:before="182" w:line="158" w:lineRule="exact"/>
                          <w:ind w:left="288" w:hanging="144"/>
                          <w:textAlignment w:val="baseline"/>
                          <w:rPr>
                            <w:rFonts w:ascii="Arial" w:eastAsia="Arial" w:hAnsi="Arial"/>
                            <w:b/>
                            <w:color w:val="000000"/>
                            <w:sz w:val="16"/>
                          </w:rPr>
                        </w:pPr>
                        <w:r>
                          <w:rPr>
                            <w:rFonts w:ascii="Arial" w:eastAsia="Arial" w:hAnsi="Arial"/>
                            <w:b/>
                            <w:color w:val="000000"/>
                            <w:sz w:val="16"/>
                          </w:rPr>
                          <w:t>JSCS</w:t>
                        </w:r>
                      </w:p>
                    </w:tc>
                  </w:tr>
                  <w:tr w:rsidR="00C13974">
                    <w:trPr>
                      <w:trHeight w:hRule="exact" w:val="566"/>
                    </w:trPr>
                    <w:tc>
                      <w:tcPr>
                        <w:tcW w:w="4896" w:type="dxa"/>
                        <w:tcBorders>
                          <w:top w:val="single" w:sz="5" w:space="0" w:color="000000"/>
                          <w:left w:val="single" w:sz="5" w:space="0" w:color="000000"/>
                          <w:bottom w:val="double" w:sz="15" w:space="0" w:color="000000"/>
                          <w:right w:val="single" w:sz="5" w:space="0" w:color="000000"/>
                        </w:tcBorders>
                      </w:tcPr>
                      <w:p w:rsidR="00C13974" w:rsidRDefault="00C13974">
                        <w:pPr>
                          <w:spacing w:before="192" w:line="180" w:lineRule="exact"/>
                          <w:ind w:left="144" w:right="288"/>
                          <w:textAlignment w:val="baseline"/>
                          <w:rPr>
                            <w:rFonts w:ascii="Arial" w:eastAsia="Arial" w:hAnsi="Arial"/>
                            <w:color w:val="000000"/>
                            <w:sz w:val="16"/>
                          </w:rPr>
                        </w:pPr>
                        <w:r>
                          <w:rPr>
                            <w:rFonts w:ascii="Arial" w:eastAsia="Arial" w:hAnsi="Arial"/>
                            <w:color w:val="000000"/>
                            <w:sz w:val="16"/>
                          </w:rPr>
                          <w:t xml:space="preserve">JSCS Helpdesk </w:t>
                        </w:r>
                        <w:r>
                          <w:rPr>
                            <w:rFonts w:ascii="Arial" w:eastAsia="Arial" w:hAnsi="Arial"/>
                            <w:color w:val="000000"/>
                            <w:sz w:val="18"/>
                          </w:rPr>
                          <w:t xml:space="preserve"> </w:t>
                        </w:r>
                        <w:r>
                          <w:rPr>
                            <w:rFonts w:ascii="Arial" w:eastAsia="Arial" w:hAnsi="Arial"/>
                            <w:color w:val="000000"/>
                            <w:sz w:val="14"/>
                          </w:rPr>
                          <w:t>01869 256052 (option 2, then option 3); JSCS Fax No 01869 256837</w:t>
                        </w:r>
                        <w:r>
                          <w:rPr>
                            <w:rFonts w:ascii="Arial" w:eastAsia="Arial" w:hAnsi="Arial"/>
                            <w:color w:val="0000FF"/>
                            <w:sz w:val="16"/>
                          </w:rPr>
                          <w:t xml:space="preserve"> </w:t>
                        </w:r>
                        <w:hyperlink r:id="rId18">
                          <w:r>
                            <w:rPr>
                              <w:rFonts w:ascii="Arial" w:eastAsia="Arial" w:hAnsi="Arial"/>
                              <w:color w:val="0000FF"/>
                              <w:sz w:val="16"/>
                              <w:u w:val="single"/>
                            </w:rPr>
                            <w:t>www.freightcollection.com</w:t>
                          </w:r>
                        </w:hyperlink>
                        <w:r>
                          <w:rPr>
                            <w:rFonts w:ascii="Arial" w:eastAsia="Arial" w:hAnsi="Arial"/>
                            <w:color w:val="0000FF"/>
                            <w:sz w:val="16"/>
                          </w:rPr>
                          <w:t xml:space="preserve"> </w:t>
                        </w:r>
                      </w:p>
                    </w:tc>
                  </w:tr>
                  <w:tr w:rsidR="00C13974">
                    <w:trPr>
                      <w:trHeight w:hRule="exact" w:val="1272"/>
                    </w:trPr>
                    <w:tc>
                      <w:tcPr>
                        <w:tcW w:w="4896" w:type="dxa"/>
                        <w:tcBorders>
                          <w:top w:val="double" w:sz="15" w:space="0" w:color="000000"/>
                          <w:left w:val="single" w:sz="5" w:space="0" w:color="000000"/>
                          <w:bottom w:val="single" w:sz="5" w:space="0" w:color="000000"/>
                          <w:right w:val="single" w:sz="5" w:space="0" w:color="000000"/>
                        </w:tcBorders>
                        <w:vAlign w:val="bottom"/>
                      </w:tcPr>
                      <w:p w:rsidR="00C13974" w:rsidRDefault="00C13974">
                        <w:pPr>
                          <w:tabs>
                            <w:tab w:val="left" w:pos="504"/>
                          </w:tabs>
                          <w:spacing w:before="192" w:line="182" w:lineRule="exact"/>
                          <w:ind w:left="144"/>
                          <w:textAlignment w:val="baseline"/>
                          <w:rPr>
                            <w:rFonts w:ascii="Arial" w:eastAsia="Arial" w:hAnsi="Arial"/>
                            <w:b/>
                            <w:color w:val="000000"/>
                            <w:sz w:val="16"/>
                          </w:rPr>
                        </w:pPr>
                        <w:r>
                          <w:rPr>
                            <w:rFonts w:ascii="Arial" w:eastAsia="Arial" w:hAnsi="Arial"/>
                            <w:b/>
                            <w:color w:val="000000"/>
                            <w:sz w:val="16"/>
                          </w:rPr>
                          <w:t>11.</w:t>
                        </w:r>
                        <w:r>
                          <w:rPr>
                            <w:rFonts w:ascii="Arial" w:eastAsia="Arial" w:hAnsi="Arial"/>
                            <w:b/>
                            <w:color w:val="000000"/>
                            <w:sz w:val="16"/>
                          </w:rPr>
                          <w:tab/>
                          <w:t>The Invoice Paying Authority:</w:t>
                        </w:r>
                      </w:p>
                      <w:p w:rsidR="00C13974" w:rsidRDefault="00C13974">
                        <w:pPr>
                          <w:tabs>
                            <w:tab w:val="left" w:pos="3024"/>
                          </w:tabs>
                          <w:spacing w:line="183" w:lineRule="exact"/>
                          <w:ind w:left="144" w:right="612"/>
                          <w:textAlignment w:val="baseline"/>
                          <w:rPr>
                            <w:rFonts w:ascii="Arial" w:eastAsia="Arial" w:hAnsi="Arial"/>
                            <w:color w:val="000000"/>
                            <w:sz w:val="16"/>
                          </w:rPr>
                        </w:pPr>
                        <w:r>
                          <w:rPr>
                            <w:rFonts w:ascii="Arial" w:eastAsia="Arial" w:hAnsi="Arial"/>
                            <w:color w:val="000000"/>
                            <w:sz w:val="16"/>
                          </w:rPr>
                          <w:t>Ministry of Defence</w:t>
                        </w:r>
                        <w:r>
                          <w:rPr>
                            <w:rFonts w:ascii="Arial" w:eastAsia="Arial" w:hAnsi="Arial"/>
                            <w:color w:val="000000"/>
                            <w:sz w:val="16"/>
                          </w:rPr>
                          <w:tab/>
                        </w:r>
                        <w:r>
                          <w:rPr>
                            <w:rFonts w:ascii="Arial" w:eastAsia="Arial" w:hAnsi="Arial"/>
                            <w:color w:val="000000"/>
                            <w:sz w:val="18"/>
                          </w:rPr>
                          <w:t xml:space="preserve"> </w:t>
                        </w:r>
                        <w:r>
                          <w:rPr>
                            <w:rFonts w:ascii="Arial" w:eastAsia="Arial" w:hAnsi="Arial"/>
                            <w:color w:val="000000"/>
                            <w:sz w:val="16"/>
                          </w:rPr>
                          <w:t>0151-242-2000 DBS Finance</w:t>
                        </w:r>
                      </w:p>
                      <w:p w:rsidR="00C13974" w:rsidRDefault="00C13974">
                        <w:pPr>
                          <w:tabs>
                            <w:tab w:val="left" w:pos="3024"/>
                          </w:tabs>
                          <w:spacing w:before="4" w:line="183" w:lineRule="exact"/>
                          <w:ind w:left="144"/>
                          <w:textAlignment w:val="baseline"/>
                          <w:rPr>
                            <w:rFonts w:ascii="Arial" w:eastAsia="Arial" w:hAnsi="Arial"/>
                            <w:color w:val="000000"/>
                            <w:sz w:val="16"/>
                          </w:rPr>
                        </w:pPr>
                        <w:r>
                          <w:rPr>
                            <w:rFonts w:ascii="Arial" w:eastAsia="Arial" w:hAnsi="Arial"/>
                            <w:color w:val="000000"/>
                            <w:sz w:val="16"/>
                          </w:rPr>
                          <w:t>Walker House, Exchange Flags</w:t>
                        </w:r>
                        <w:r>
                          <w:rPr>
                            <w:rFonts w:ascii="Arial" w:eastAsia="Arial" w:hAnsi="Arial"/>
                            <w:color w:val="000000"/>
                            <w:sz w:val="16"/>
                          </w:rPr>
                          <w:tab/>
                          <w:t>Fax: 0151-242-2809</w:t>
                        </w:r>
                      </w:p>
                      <w:p w:rsidR="00C13974" w:rsidRDefault="00C13974">
                        <w:pPr>
                          <w:tabs>
                            <w:tab w:val="left" w:pos="3024"/>
                          </w:tabs>
                          <w:spacing w:line="170" w:lineRule="exact"/>
                          <w:ind w:left="144"/>
                          <w:textAlignment w:val="baseline"/>
                          <w:rPr>
                            <w:rFonts w:ascii="Arial" w:eastAsia="Arial" w:hAnsi="Arial"/>
                            <w:color w:val="000000"/>
                            <w:sz w:val="16"/>
                          </w:rPr>
                        </w:pPr>
                        <w:r>
                          <w:rPr>
                            <w:rFonts w:ascii="Arial" w:eastAsia="Arial" w:hAnsi="Arial"/>
                            <w:color w:val="000000"/>
                            <w:sz w:val="16"/>
                          </w:rPr>
                          <w:t>Liverpool, L2 3YL</w:t>
                        </w:r>
                        <w:r>
                          <w:rPr>
                            <w:rFonts w:ascii="Arial" w:eastAsia="Arial" w:hAnsi="Arial"/>
                            <w:color w:val="000000"/>
                            <w:sz w:val="16"/>
                          </w:rPr>
                          <w:tab/>
                        </w:r>
                        <w:r>
                          <w:rPr>
                            <w:rFonts w:ascii="Arial" w:eastAsia="Arial" w:hAnsi="Arial"/>
                            <w:b/>
                            <w:color w:val="000000"/>
                            <w:sz w:val="16"/>
                          </w:rPr>
                          <w:t xml:space="preserve">Website is: </w:t>
                        </w:r>
                        <w:hyperlink r:id="rId19" w:anchor="invoice-processing">
                          <w:r>
                            <w:rPr>
                              <w:rFonts w:eastAsia="Times New Roman"/>
                              <w:color w:val="0000FF"/>
                              <w:sz w:val="16"/>
                              <w:u w:val="single"/>
                            </w:rPr>
                            <w:t>https://www.gov.uk/government/organisations/ministry-of-</w:t>
                          </w:r>
                        </w:hyperlink>
                        <w:r>
                          <w:rPr>
                            <w:rFonts w:ascii="Arial" w:eastAsia="Arial" w:hAnsi="Arial"/>
                            <w:color w:val="000000"/>
                            <w:sz w:val="24"/>
                          </w:rPr>
                          <w:t xml:space="preserve"> </w:t>
                        </w:r>
                      </w:p>
                    </w:tc>
                  </w:tr>
                  <w:tr w:rsidR="00C13974">
                    <w:trPr>
                      <w:trHeight w:hRule="exact" w:val="188"/>
                    </w:trPr>
                    <w:tc>
                      <w:tcPr>
                        <w:tcW w:w="4896" w:type="dxa"/>
                        <w:tcBorders>
                          <w:top w:val="single" w:sz="5" w:space="0" w:color="000000"/>
                          <w:left w:val="single" w:sz="5" w:space="0" w:color="000000"/>
                          <w:bottom w:val="single" w:sz="5" w:space="0" w:color="000000"/>
                          <w:right w:val="single" w:sz="5" w:space="0" w:color="000000"/>
                        </w:tcBorders>
                        <w:vAlign w:val="center"/>
                      </w:tcPr>
                      <w:p w:rsidR="00C13974" w:rsidRDefault="000726D4">
                        <w:pPr>
                          <w:spacing w:line="157" w:lineRule="exact"/>
                          <w:ind w:left="144"/>
                          <w:textAlignment w:val="baseline"/>
                          <w:rPr>
                            <w:rFonts w:eastAsia="Times New Roman"/>
                            <w:color w:val="0000FF"/>
                            <w:sz w:val="16"/>
                          </w:rPr>
                        </w:pPr>
                        <w:hyperlink r:id="rId20" w:anchor="invoice-processing">
                          <w:r w:rsidR="00C13974">
                            <w:rPr>
                              <w:rFonts w:eastAsia="Times New Roman"/>
                              <w:color w:val="0000FF"/>
                              <w:sz w:val="16"/>
                              <w:u w:val="single"/>
                            </w:rPr>
                            <w:t>defence/about/procurement#invoice-processing</w:t>
                          </w:r>
                        </w:hyperlink>
                        <w:r w:rsidR="00C13974">
                          <w:rPr>
                            <w:rFonts w:eastAsia="Times New Roman"/>
                            <w:color w:val="0000FF"/>
                            <w:sz w:val="16"/>
                          </w:rPr>
                          <w:t xml:space="preserve"> </w:t>
                        </w:r>
                      </w:p>
                    </w:tc>
                  </w:tr>
                  <w:tr w:rsidR="00C13974">
                    <w:trPr>
                      <w:trHeight w:hRule="exact" w:val="211"/>
                    </w:trPr>
                    <w:tc>
                      <w:tcPr>
                        <w:tcW w:w="4896" w:type="dxa"/>
                        <w:tcBorders>
                          <w:top w:val="single" w:sz="5" w:space="0" w:color="000000"/>
                          <w:left w:val="single" w:sz="5" w:space="0" w:color="000000"/>
                          <w:bottom w:val="double" w:sz="15" w:space="0" w:color="000000"/>
                          <w:right w:val="single" w:sz="5" w:space="0" w:color="000000"/>
                        </w:tcBorders>
                      </w:tcPr>
                      <w:p w:rsidR="00C13974" w:rsidRDefault="00C13974">
                        <w:pPr>
                          <w:textAlignment w:val="baseline"/>
                          <w:rPr>
                            <w:rFonts w:ascii="Arial" w:eastAsia="Arial" w:hAnsi="Arial"/>
                            <w:color w:val="000000"/>
                            <w:sz w:val="24"/>
                          </w:rPr>
                        </w:pPr>
                        <w:r>
                          <w:rPr>
                            <w:rFonts w:ascii="Arial" w:eastAsia="Arial" w:hAnsi="Arial"/>
                            <w:color w:val="000000"/>
                            <w:sz w:val="24"/>
                          </w:rPr>
                          <w:t xml:space="preserve"> </w:t>
                        </w:r>
                      </w:p>
                    </w:tc>
                  </w:tr>
                  <w:tr w:rsidR="00C13974">
                    <w:trPr>
                      <w:trHeight w:hRule="exact" w:val="1248"/>
                    </w:trPr>
                    <w:tc>
                      <w:tcPr>
                        <w:tcW w:w="4896" w:type="dxa"/>
                        <w:tcBorders>
                          <w:top w:val="double" w:sz="15" w:space="0" w:color="000000"/>
                          <w:left w:val="single" w:sz="5" w:space="0" w:color="000000"/>
                          <w:bottom w:val="single" w:sz="5" w:space="0" w:color="000000"/>
                          <w:right w:val="single" w:sz="5" w:space="0" w:color="000000"/>
                        </w:tcBorders>
                      </w:tcPr>
                      <w:p w:rsidR="00C13974" w:rsidRDefault="00C13974">
                        <w:pPr>
                          <w:tabs>
                            <w:tab w:val="left" w:pos="504"/>
                          </w:tabs>
                          <w:spacing w:before="161" w:line="184" w:lineRule="exact"/>
                          <w:ind w:left="144" w:right="324"/>
                          <w:textAlignment w:val="baseline"/>
                          <w:rPr>
                            <w:rFonts w:ascii="Arial" w:eastAsia="Arial" w:hAnsi="Arial"/>
                            <w:b/>
                            <w:color w:val="000000"/>
                            <w:spacing w:val="-2"/>
                            <w:sz w:val="16"/>
                          </w:rPr>
                        </w:pPr>
                        <w:r>
                          <w:rPr>
                            <w:rFonts w:ascii="Arial" w:eastAsia="Arial" w:hAnsi="Arial"/>
                            <w:b/>
                            <w:color w:val="000000"/>
                            <w:spacing w:val="-2"/>
                            <w:sz w:val="16"/>
                          </w:rPr>
                          <w:t>12.</w:t>
                        </w:r>
                        <w:r>
                          <w:rPr>
                            <w:rFonts w:ascii="Arial" w:eastAsia="Arial" w:hAnsi="Arial"/>
                            <w:b/>
                            <w:color w:val="000000"/>
                            <w:spacing w:val="-2"/>
                            <w:sz w:val="16"/>
                          </w:rPr>
                          <w:tab/>
                          <w:t xml:space="preserve">Forms and Documentation are available through *: </w:t>
                        </w:r>
                        <w:r>
                          <w:rPr>
                            <w:rFonts w:ascii="Arial" w:eastAsia="Arial" w:hAnsi="Arial"/>
                            <w:color w:val="000000"/>
                            <w:spacing w:val="-2"/>
                            <w:sz w:val="16"/>
                          </w:rPr>
                          <w:t>Ministry of Defence, Forms and Pubs Commodity Management PO Box 2, Building C16, C Site</w:t>
                        </w:r>
                      </w:p>
                      <w:p w:rsidR="00C13974" w:rsidRDefault="00C13974">
                        <w:pPr>
                          <w:spacing w:line="183" w:lineRule="exact"/>
                          <w:ind w:left="144"/>
                          <w:textAlignment w:val="baseline"/>
                          <w:rPr>
                            <w:rFonts w:ascii="Arial" w:eastAsia="Arial" w:hAnsi="Arial"/>
                            <w:color w:val="000000"/>
                            <w:sz w:val="16"/>
                          </w:rPr>
                        </w:pPr>
                        <w:r>
                          <w:rPr>
                            <w:rFonts w:ascii="Arial" w:eastAsia="Arial" w:hAnsi="Arial"/>
                            <w:color w:val="000000"/>
                            <w:sz w:val="16"/>
                          </w:rPr>
                          <w:t>Lower Arncott</w:t>
                        </w:r>
                      </w:p>
                      <w:p w:rsidR="00C13974" w:rsidRDefault="00C13974">
                        <w:pPr>
                          <w:tabs>
                            <w:tab w:val="left" w:pos="3168"/>
                          </w:tabs>
                          <w:spacing w:line="170" w:lineRule="exact"/>
                          <w:ind w:left="144" w:right="324"/>
                          <w:jc w:val="both"/>
                          <w:textAlignment w:val="baseline"/>
                          <w:rPr>
                            <w:rFonts w:ascii="Arial" w:eastAsia="Arial" w:hAnsi="Arial"/>
                            <w:color w:val="000000"/>
                            <w:sz w:val="16"/>
                          </w:rPr>
                        </w:pPr>
                        <w:r>
                          <w:rPr>
                            <w:rFonts w:ascii="Arial" w:eastAsia="Arial" w:hAnsi="Arial"/>
                            <w:color w:val="000000"/>
                            <w:sz w:val="16"/>
                          </w:rPr>
                          <w:t>Bicester, OX25 1LP (Tel. 01869 256197</w:t>
                        </w:r>
                        <w:r>
                          <w:rPr>
                            <w:rFonts w:ascii="Arial" w:eastAsia="Arial" w:hAnsi="Arial"/>
                            <w:color w:val="000000"/>
                            <w:sz w:val="16"/>
                          </w:rPr>
                          <w:tab/>
                          <w:t xml:space="preserve">Fax: 01869 256824) </w:t>
                        </w:r>
                        <w:r>
                          <w:rPr>
                            <w:rFonts w:ascii="Arial" w:eastAsia="Arial" w:hAnsi="Arial"/>
                            <w:b/>
                            <w:color w:val="000000"/>
                            <w:sz w:val="16"/>
                          </w:rPr>
                          <w:t>Applications via fax or email:</w:t>
                        </w:r>
                        <w:hyperlink r:id="rId21">
                          <w:r>
                            <w:rPr>
                              <w:rFonts w:eastAsia="Times New Roman"/>
                              <w:color w:val="0000FF"/>
                              <w:sz w:val="16"/>
                              <w:u w:val="single"/>
                            </w:rPr>
                            <w:t xml:space="preserve"> Leidos-</w:t>
                          </w:r>
                        </w:hyperlink>
                        <w:r>
                          <w:rPr>
                            <w:rFonts w:ascii="Arial" w:eastAsia="Arial" w:hAnsi="Arial"/>
                            <w:color w:val="000000"/>
                            <w:sz w:val="24"/>
                          </w:rPr>
                          <w:t xml:space="preserve"> </w:t>
                        </w:r>
                      </w:p>
                    </w:tc>
                  </w:tr>
                  <w:tr w:rsidR="00C13974">
                    <w:trPr>
                      <w:trHeight w:hRule="exact" w:val="187"/>
                    </w:trPr>
                    <w:tc>
                      <w:tcPr>
                        <w:tcW w:w="4896" w:type="dxa"/>
                        <w:tcBorders>
                          <w:top w:val="single" w:sz="5" w:space="0" w:color="000000"/>
                          <w:left w:val="single" w:sz="5" w:space="0" w:color="000000"/>
                          <w:bottom w:val="single" w:sz="5" w:space="0" w:color="000000"/>
                          <w:right w:val="single" w:sz="5" w:space="0" w:color="000000"/>
                        </w:tcBorders>
                        <w:vAlign w:val="center"/>
                      </w:tcPr>
                      <w:p w:rsidR="00C13974" w:rsidRDefault="000726D4">
                        <w:pPr>
                          <w:spacing w:line="153" w:lineRule="exact"/>
                          <w:ind w:left="144"/>
                          <w:textAlignment w:val="baseline"/>
                          <w:rPr>
                            <w:rFonts w:ascii="Arial" w:eastAsia="Arial" w:hAnsi="Arial"/>
                            <w:color w:val="0000FF"/>
                            <w:sz w:val="16"/>
                          </w:rPr>
                        </w:pPr>
                        <w:hyperlink r:id="rId22">
                          <w:r w:rsidR="00C13974">
                            <w:rPr>
                              <w:rFonts w:ascii="Arial" w:eastAsia="Arial" w:hAnsi="Arial"/>
                              <w:color w:val="0000FF"/>
                              <w:sz w:val="16"/>
                              <w:u w:val="single"/>
                            </w:rPr>
                            <w:t>FormsPublications@teamleidos.mod.uk</w:t>
                          </w:r>
                        </w:hyperlink>
                        <w:r w:rsidR="00C13974">
                          <w:rPr>
                            <w:rFonts w:ascii="Arial" w:eastAsia="Arial" w:hAnsi="Arial"/>
                            <w:color w:val="0000FF"/>
                            <w:sz w:val="16"/>
                          </w:rPr>
                          <w:t xml:space="preserve"> </w:t>
                        </w:r>
                      </w:p>
                    </w:tc>
                  </w:tr>
                  <w:tr w:rsidR="00C13974">
                    <w:trPr>
                      <w:trHeight w:hRule="exact" w:val="211"/>
                    </w:trPr>
                    <w:tc>
                      <w:tcPr>
                        <w:tcW w:w="4896" w:type="dxa"/>
                        <w:tcBorders>
                          <w:top w:val="single" w:sz="5" w:space="0" w:color="000000"/>
                          <w:left w:val="single" w:sz="5" w:space="0" w:color="000000"/>
                          <w:bottom w:val="single" w:sz="5" w:space="0" w:color="000000"/>
                          <w:right w:val="single" w:sz="5" w:space="0" w:color="000000"/>
                        </w:tcBorders>
                        <w:shd w:val="clear" w:color="E0E0E0" w:fill="E0E0E0"/>
                      </w:tcPr>
                      <w:p w:rsidR="00C13974" w:rsidRDefault="00C13974">
                        <w:pPr>
                          <w:textAlignment w:val="baseline"/>
                          <w:rPr>
                            <w:rFonts w:ascii="Arial" w:eastAsia="Arial" w:hAnsi="Arial"/>
                            <w:color w:val="000000"/>
                            <w:sz w:val="24"/>
                          </w:rPr>
                        </w:pPr>
                        <w:r>
                          <w:rPr>
                            <w:rFonts w:ascii="Arial" w:eastAsia="Arial" w:hAnsi="Arial"/>
                            <w:color w:val="000000"/>
                            <w:sz w:val="24"/>
                          </w:rPr>
                          <w:t xml:space="preserve"> </w:t>
                        </w:r>
                      </w:p>
                    </w:tc>
                  </w:tr>
                  <w:tr w:rsidR="00C13974">
                    <w:trPr>
                      <w:trHeight w:hRule="exact" w:val="730"/>
                    </w:trPr>
                    <w:tc>
                      <w:tcPr>
                        <w:tcW w:w="4896" w:type="dxa"/>
                        <w:tcBorders>
                          <w:top w:val="single" w:sz="5" w:space="0" w:color="000000"/>
                          <w:left w:val="single" w:sz="5" w:space="0" w:color="000000"/>
                          <w:bottom w:val="single" w:sz="5" w:space="0" w:color="000000"/>
                          <w:right w:val="single" w:sz="5" w:space="0" w:color="000000"/>
                        </w:tcBorders>
                      </w:tcPr>
                      <w:p w:rsidR="00C13974" w:rsidRDefault="00C13974">
                        <w:pPr>
                          <w:spacing w:line="185" w:lineRule="exact"/>
                          <w:ind w:left="144"/>
                          <w:textAlignment w:val="baseline"/>
                          <w:rPr>
                            <w:rFonts w:ascii="Arial" w:eastAsia="Arial" w:hAnsi="Arial"/>
                            <w:b/>
                            <w:color w:val="000000"/>
                            <w:sz w:val="16"/>
                          </w:rPr>
                        </w:pPr>
                        <w:r>
                          <w:rPr>
                            <w:rFonts w:ascii="Arial" w:eastAsia="Arial" w:hAnsi="Arial"/>
                            <w:b/>
                            <w:color w:val="000000"/>
                            <w:sz w:val="16"/>
                          </w:rPr>
                          <w:t>* NOTE</w:t>
                        </w:r>
                      </w:p>
                      <w:p w:rsidR="00C13974" w:rsidRDefault="00C13974">
                        <w:pPr>
                          <w:numPr>
                            <w:ilvl w:val="0"/>
                            <w:numId w:val="28"/>
                          </w:numPr>
                          <w:tabs>
                            <w:tab w:val="clear" w:pos="144"/>
                            <w:tab w:val="left" w:pos="288"/>
                          </w:tabs>
                          <w:spacing w:line="176" w:lineRule="exact"/>
                          <w:ind w:left="288" w:right="360" w:hanging="144"/>
                          <w:textAlignment w:val="baseline"/>
                          <w:rPr>
                            <w:rFonts w:ascii="Arial" w:eastAsia="Arial" w:hAnsi="Arial"/>
                            <w:color w:val="000000"/>
                            <w:sz w:val="16"/>
                          </w:rPr>
                        </w:pPr>
                        <w:r>
                          <w:rPr>
                            <w:rFonts w:ascii="Arial" w:eastAsia="Arial" w:hAnsi="Arial"/>
                            <w:color w:val="000000"/>
                            <w:sz w:val="16"/>
                          </w:rPr>
                          <w:t xml:space="preserve">Many </w:t>
                        </w:r>
                        <w:r>
                          <w:rPr>
                            <w:rFonts w:ascii="Arial" w:eastAsia="Arial" w:hAnsi="Arial"/>
                            <w:b/>
                            <w:color w:val="000000"/>
                            <w:sz w:val="16"/>
                          </w:rPr>
                          <w:t xml:space="preserve">DEFCONs </w:t>
                        </w:r>
                        <w:r>
                          <w:rPr>
                            <w:rFonts w:ascii="Arial" w:eastAsia="Arial" w:hAnsi="Arial"/>
                            <w:color w:val="000000"/>
                            <w:sz w:val="16"/>
                          </w:rPr>
                          <w:t xml:space="preserve">and </w:t>
                        </w:r>
                        <w:r>
                          <w:rPr>
                            <w:rFonts w:ascii="Arial" w:eastAsia="Arial" w:hAnsi="Arial"/>
                            <w:b/>
                            <w:color w:val="000000"/>
                            <w:sz w:val="16"/>
                          </w:rPr>
                          <w:t xml:space="preserve">DEFFORMs </w:t>
                        </w:r>
                        <w:r>
                          <w:rPr>
                            <w:rFonts w:ascii="Arial" w:eastAsia="Arial" w:hAnsi="Arial"/>
                            <w:color w:val="000000"/>
                            <w:sz w:val="16"/>
                          </w:rPr>
                          <w:t xml:space="preserve">can be obtained from the MOD Internet Site: </w:t>
                        </w:r>
                        <w:hyperlink r:id="rId23">
                          <w:r>
                            <w:rPr>
                              <w:rFonts w:eastAsia="Times New Roman"/>
                              <w:color w:val="0000FF"/>
                              <w:sz w:val="16"/>
                              <w:u w:val="single"/>
                            </w:rPr>
                            <w:t>https://www.aof.mod.uk/aofcontent/tactical/toolkit/index.htm</w:t>
                          </w:r>
                        </w:hyperlink>
                        <w:r>
                          <w:rPr>
                            <w:rFonts w:eastAsia="Times New Roman"/>
                            <w:color w:val="0000FF"/>
                            <w:sz w:val="16"/>
                          </w:rPr>
                          <w:t xml:space="preserve"> </w:t>
                        </w:r>
                      </w:p>
                    </w:tc>
                  </w:tr>
                  <w:tr w:rsidR="00C13974">
                    <w:trPr>
                      <w:trHeight w:hRule="exact" w:val="374"/>
                    </w:trPr>
                    <w:tc>
                      <w:tcPr>
                        <w:tcW w:w="4896" w:type="dxa"/>
                        <w:tcBorders>
                          <w:top w:val="single" w:sz="5" w:space="0" w:color="000000"/>
                          <w:left w:val="single" w:sz="5" w:space="0" w:color="000000"/>
                          <w:bottom w:val="single" w:sz="5" w:space="0" w:color="000000"/>
                          <w:right w:val="single" w:sz="5" w:space="0" w:color="000000"/>
                        </w:tcBorders>
                        <w:vAlign w:val="bottom"/>
                      </w:tcPr>
                      <w:p w:rsidR="00C13974" w:rsidRDefault="00C13974">
                        <w:pPr>
                          <w:numPr>
                            <w:ilvl w:val="0"/>
                            <w:numId w:val="28"/>
                          </w:numPr>
                          <w:tabs>
                            <w:tab w:val="clear" w:pos="144"/>
                            <w:tab w:val="left" w:pos="288"/>
                          </w:tabs>
                          <w:spacing w:before="206" w:line="153" w:lineRule="exact"/>
                          <w:ind w:left="288" w:hanging="144"/>
                          <w:textAlignment w:val="baseline"/>
                          <w:rPr>
                            <w:rFonts w:ascii="Arial" w:eastAsia="Arial" w:hAnsi="Arial"/>
                            <w:color w:val="000000"/>
                            <w:sz w:val="16"/>
                          </w:rPr>
                        </w:pPr>
                        <w:r>
                          <w:rPr>
                            <w:rFonts w:ascii="Arial" w:eastAsia="Arial" w:hAnsi="Arial"/>
                            <w:color w:val="000000"/>
                            <w:sz w:val="16"/>
                          </w:rPr>
                          <w:t>If the required forms or documentation are not available on the</w:t>
                        </w:r>
                      </w:p>
                    </w:tc>
                  </w:tr>
                  <w:tr w:rsidR="00C13974">
                    <w:trPr>
                      <w:trHeight w:hRule="exact" w:val="183"/>
                    </w:trPr>
                    <w:tc>
                      <w:tcPr>
                        <w:tcW w:w="4896" w:type="dxa"/>
                        <w:tcBorders>
                          <w:top w:val="single" w:sz="5" w:space="0" w:color="000000"/>
                          <w:left w:val="single" w:sz="5" w:space="0" w:color="000000"/>
                          <w:bottom w:val="single" w:sz="5" w:space="0" w:color="000000"/>
                          <w:right w:val="single" w:sz="5" w:space="0" w:color="000000"/>
                        </w:tcBorders>
                        <w:vAlign w:val="center"/>
                      </w:tcPr>
                      <w:p w:rsidR="00C13974" w:rsidRDefault="00C13974">
                        <w:pPr>
                          <w:spacing w:line="158" w:lineRule="exact"/>
                          <w:ind w:left="144"/>
                          <w:textAlignment w:val="baseline"/>
                          <w:rPr>
                            <w:rFonts w:ascii="Arial" w:eastAsia="Arial" w:hAnsi="Arial"/>
                            <w:color w:val="000000"/>
                            <w:sz w:val="16"/>
                          </w:rPr>
                        </w:pPr>
                        <w:r>
                          <w:rPr>
                            <w:rFonts w:ascii="Arial" w:eastAsia="Arial" w:hAnsi="Arial"/>
                            <w:color w:val="000000"/>
                            <w:sz w:val="16"/>
                          </w:rPr>
                          <w:t>MOD Intranet site requests should be submitted through the</w:t>
                        </w:r>
                      </w:p>
                    </w:tc>
                  </w:tr>
                  <w:tr w:rsidR="00C13974">
                    <w:trPr>
                      <w:trHeight w:hRule="exact" w:val="206"/>
                    </w:trPr>
                    <w:tc>
                      <w:tcPr>
                        <w:tcW w:w="4896" w:type="dxa"/>
                        <w:tcBorders>
                          <w:top w:val="single" w:sz="5" w:space="0" w:color="000000"/>
                          <w:left w:val="single" w:sz="5" w:space="0" w:color="000000"/>
                          <w:bottom w:val="single" w:sz="11" w:space="0" w:color="000000"/>
                          <w:right w:val="single" w:sz="5" w:space="0" w:color="000000"/>
                        </w:tcBorders>
                        <w:vAlign w:val="center"/>
                      </w:tcPr>
                      <w:p w:rsidR="00C13974" w:rsidRDefault="00C13974">
                        <w:pPr>
                          <w:spacing w:after="4" w:line="183" w:lineRule="exact"/>
                          <w:ind w:left="144"/>
                          <w:textAlignment w:val="baseline"/>
                          <w:rPr>
                            <w:rFonts w:ascii="Arial" w:eastAsia="Arial" w:hAnsi="Arial"/>
                            <w:color w:val="000000"/>
                            <w:sz w:val="16"/>
                          </w:rPr>
                        </w:pPr>
                        <w:r>
                          <w:rPr>
                            <w:rFonts w:ascii="Arial" w:eastAsia="Arial" w:hAnsi="Arial"/>
                            <w:color w:val="000000"/>
                            <w:sz w:val="16"/>
                          </w:rPr>
                          <w:t>Commercial Officer named in Section 1.</w:t>
                        </w:r>
                      </w:p>
                    </w:tc>
                  </w:tr>
                </w:tbl>
                <w:p w:rsidR="00C13974" w:rsidRDefault="00C13974"/>
              </w:txbxContent>
            </v:textbox>
            <w10:wrap type="square" anchorx="page" anchory="page"/>
          </v:shape>
        </w:pict>
      </w:r>
      <w:r>
        <w:pict>
          <v:line id="_x0000_s1033" style="position:absolute;left:0;text-align:left;z-index:251658752;mso-position-horizontal-relative:text;mso-position-vertical-relative:text" from="11.8pt,502.45pt" to="279.15pt,502.45pt" strokeweight="5.05pt">
            <v:stroke linestyle="thinThin"/>
          </v:line>
        </w:pict>
      </w:r>
      <w:r>
        <w:pict>
          <v:line id="_x0000_s1032" style="position:absolute;left:0;text-align:left;z-index:251659776;mso-position-horizontal-relative:text;mso-position-vertical-relative:text" from="11.8pt,534.6pt" to="279.15pt,534.6pt" strokeweight="3.6pt">
            <v:stroke linestyle="thinThin"/>
          </v:line>
        </w:pict>
      </w:r>
      <w:r>
        <w:pict>
          <v:line id="_x0000_s1031" style="position:absolute;left:0;text-align:left;z-index:251660800;mso-position-horizontal-relative:text;mso-position-vertical-relative:text" from="11.8pt,502.45pt" to="11.8pt,534.6pt" strokeweight=".7pt"/>
        </w:pict>
      </w:r>
      <w:r>
        <w:pict>
          <v:line id="_x0000_s1030" style="position:absolute;left:0;text-align:left;z-index:251661824;mso-position-horizontal-relative:text;mso-position-vertical-relative:text" from="279.15pt,502.45pt" to="279.15pt,534.6pt" strokeweight=".7pt"/>
        </w:pict>
      </w:r>
      <w:r>
        <w:pict>
          <v:line id="_x0000_s1029" style="position:absolute;left:0;text-align:left;z-index:251662848;mso-position-horizontal-relative:text;mso-position-vertical-relative:text" from="11.8pt,537pt" to="279.15pt,537pt" strokeweight="3.85pt">
            <v:stroke linestyle="thinThin"/>
          </v:line>
        </w:pict>
      </w:r>
      <w:r>
        <w:pict>
          <v:line id="_x0000_s1028" style="position:absolute;left:0;text-align:left;z-index:251663872;mso-position-horizontal-relative:text;mso-position-vertical-relative:text" from="11.8pt,692.75pt" to="279.15pt,692.75pt" strokeweight=".7pt"/>
        </w:pict>
      </w:r>
      <w:r>
        <w:pict>
          <v:line id="_x0000_s1027" style="position:absolute;left:0;text-align:left;z-index:251664896;mso-position-horizontal-relative:text;mso-position-vertical-relative:text" from="11.8pt,537pt" to="11.8pt,692.75pt" strokeweight=".7pt"/>
        </w:pict>
      </w:r>
      <w:r>
        <w:pict>
          <v:line id="_x0000_s1026" style="position:absolute;left:0;text-align:left;z-index:251665920;mso-position-horizontal-relative:text;mso-position-vertical-relative:text" from="279.15pt,537pt" to="279.15pt,692.75pt" strokeweight=".7pt"/>
        </w:pict>
      </w:r>
      <w:r w:rsidR="00C13974">
        <w:rPr>
          <w:rFonts w:ascii="Arial" w:eastAsia="Arial" w:hAnsi="Arial"/>
          <w:color w:val="000000"/>
        </w:rPr>
        <w:t>As at Contract Commencement</w:t>
      </w:r>
    </w:p>
    <w:p w:rsidR="00144505" w:rsidRDefault="00C13974">
      <w:pPr>
        <w:spacing w:before="21" w:line="231" w:lineRule="exact"/>
        <w:jc w:val="center"/>
        <w:textAlignment w:val="baseline"/>
        <w:rPr>
          <w:rFonts w:ascii="Calibri" w:eastAsia="Calibri" w:hAnsi="Calibri"/>
          <w:color w:val="000000"/>
          <w:spacing w:val="-1"/>
        </w:rPr>
      </w:pPr>
      <w:r>
        <w:rPr>
          <w:rFonts w:ascii="Calibri" w:eastAsia="Calibri" w:hAnsi="Calibri"/>
          <w:color w:val="000000"/>
          <w:spacing w:val="-1"/>
        </w:rPr>
        <w:t>Page 8 of 13</w:t>
      </w:r>
    </w:p>
    <w:p w:rsidR="00144505" w:rsidRDefault="00C13974">
      <w:pPr>
        <w:tabs>
          <w:tab w:val="left" w:pos="3456"/>
        </w:tabs>
        <w:spacing w:before="29" w:line="252" w:lineRule="exact"/>
        <w:ind w:left="648"/>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pgSz w:w="11909" w:h="16838"/>
          <w:pgMar w:top="280" w:right="479" w:bottom="99" w:left="470" w:header="720" w:footer="720" w:gutter="0"/>
          <w:cols w:space="720"/>
        </w:sectPr>
      </w:pPr>
    </w:p>
    <w:p w:rsidR="00144505" w:rsidRDefault="00C13974">
      <w:pPr>
        <w:tabs>
          <w:tab w:val="left" w:pos="13392"/>
        </w:tabs>
        <w:spacing w:before="13" w:line="252" w:lineRule="exact"/>
        <w:ind w:left="5544"/>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40" w:line="252" w:lineRule="exact"/>
        <w:ind w:left="11520"/>
        <w:textAlignment w:val="baseline"/>
        <w:rPr>
          <w:rFonts w:ascii="Arial" w:eastAsia="Arial" w:hAnsi="Arial"/>
          <w:color w:val="000000"/>
        </w:rPr>
      </w:pPr>
      <w:r>
        <w:rPr>
          <w:rFonts w:ascii="Arial" w:eastAsia="Arial" w:hAnsi="Arial"/>
          <w:color w:val="000000"/>
        </w:rPr>
        <w:t>As at Contract Commencement</w:t>
      </w:r>
    </w:p>
    <w:p w:rsidR="00144505" w:rsidRDefault="00C13974">
      <w:pPr>
        <w:spacing w:before="104" w:after="105" w:line="365" w:lineRule="exact"/>
        <w:jc w:val="center"/>
        <w:textAlignment w:val="baseline"/>
        <w:rPr>
          <w:rFonts w:ascii="Arial" w:eastAsia="Arial" w:hAnsi="Arial"/>
          <w:b/>
          <w:color w:val="000000"/>
          <w:spacing w:val="-1"/>
          <w:sz w:val="32"/>
        </w:rPr>
      </w:pPr>
      <w:r>
        <w:rPr>
          <w:rFonts w:ascii="Arial" w:eastAsia="Arial" w:hAnsi="Arial"/>
          <w:b/>
          <w:color w:val="000000"/>
          <w:spacing w:val="-1"/>
          <w:sz w:val="32"/>
        </w:rPr>
        <w:t>Schedule of Requirements</w:t>
      </w:r>
    </w:p>
    <w:tbl>
      <w:tblPr>
        <w:tblW w:w="0" w:type="auto"/>
        <w:tblInd w:w="14" w:type="dxa"/>
        <w:tblLayout w:type="fixed"/>
        <w:tblCellMar>
          <w:left w:w="0" w:type="dxa"/>
          <w:right w:w="0" w:type="dxa"/>
        </w:tblCellMar>
        <w:tblLook w:val="04A0" w:firstRow="1" w:lastRow="0" w:firstColumn="1" w:lastColumn="0" w:noHBand="0" w:noVBand="1"/>
      </w:tblPr>
      <w:tblGrid>
        <w:gridCol w:w="686"/>
        <w:gridCol w:w="831"/>
        <w:gridCol w:w="888"/>
        <w:gridCol w:w="4656"/>
        <w:gridCol w:w="979"/>
        <w:gridCol w:w="1258"/>
        <w:gridCol w:w="2390"/>
        <w:gridCol w:w="974"/>
        <w:gridCol w:w="1541"/>
        <w:gridCol w:w="1964"/>
      </w:tblGrid>
      <w:tr w:rsidR="00144505">
        <w:trPr>
          <w:trHeight w:hRule="exact" w:val="288"/>
        </w:trPr>
        <w:tc>
          <w:tcPr>
            <w:tcW w:w="16167" w:type="dxa"/>
            <w:gridSpan w:val="10"/>
            <w:tcBorders>
              <w:top w:val="single" w:sz="5" w:space="0" w:color="000000"/>
              <w:left w:val="single" w:sz="5" w:space="0" w:color="000000"/>
              <w:bottom w:val="single" w:sz="5" w:space="0" w:color="000000"/>
              <w:right w:val="single" w:sz="13" w:space="0" w:color="000000"/>
            </w:tcBorders>
            <w:shd w:val="clear" w:color="E6E6E6" w:fill="E6E6E6"/>
            <w:vAlign w:val="center"/>
          </w:tcPr>
          <w:p w:rsidR="00144505" w:rsidRDefault="00C13974">
            <w:pPr>
              <w:spacing w:after="13" w:line="251" w:lineRule="exact"/>
              <w:jc w:val="center"/>
              <w:textAlignment w:val="baseline"/>
              <w:rPr>
                <w:rFonts w:ascii="Arial" w:eastAsia="Arial" w:hAnsi="Arial"/>
                <w:b/>
                <w:color w:val="000000"/>
              </w:rPr>
            </w:pPr>
            <w:r>
              <w:rPr>
                <w:rFonts w:ascii="Arial" w:eastAsia="Arial" w:hAnsi="Arial"/>
                <w:b/>
                <w:color w:val="000000"/>
              </w:rPr>
              <w:t>Deliverables</w:t>
            </w:r>
          </w:p>
        </w:tc>
      </w:tr>
      <w:tr w:rsidR="00144505">
        <w:trPr>
          <w:trHeight w:hRule="exact" w:val="202"/>
        </w:trPr>
        <w:tc>
          <w:tcPr>
            <w:tcW w:w="686"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736" w:line="185" w:lineRule="exact"/>
              <w:ind w:left="72" w:firstLine="144"/>
              <w:textAlignment w:val="baseline"/>
              <w:rPr>
                <w:rFonts w:ascii="Arial" w:eastAsia="Arial" w:hAnsi="Arial"/>
                <w:b/>
                <w:color w:val="000000"/>
                <w:sz w:val="16"/>
              </w:rPr>
            </w:pPr>
            <w:r>
              <w:rPr>
                <w:rFonts w:ascii="Arial" w:eastAsia="Arial" w:hAnsi="Arial"/>
                <w:b/>
                <w:color w:val="000000"/>
                <w:sz w:val="16"/>
              </w:rPr>
              <w:t>Item Number</w:t>
            </w:r>
          </w:p>
        </w:tc>
        <w:tc>
          <w:tcPr>
            <w:tcW w:w="831"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371" w:line="185" w:lineRule="exact"/>
              <w:jc w:val="center"/>
              <w:textAlignment w:val="baseline"/>
              <w:rPr>
                <w:rFonts w:ascii="Arial" w:eastAsia="Arial" w:hAnsi="Arial"/>
                <w:b/>
                <w:color w:val="000000"/>
                <w:sz w:val="16"/>
              </w:rPr>
            </w:pPr>
            <w:r>
              <w:rPr>
                <w:rFonts w:ascii="Arial" w:eastAsia="Arial" w:hAnsi="Arial"/>
                <w:b/>
                <w:color w:val="000000"/>
                <w:sz w:val="16"/>
              </w:rPr>
              <w:t xml:space="preserve">MOD </w:t>
            </w:r>
            <w:r>
              <w:rPr>
                <w:rFonts w:ascii="Arial" w:eastAsia="Arial" w:hAnsi="Arial"/>
                <w:b/>
                <w:color w:val="000000"/>
                <w:sz w:val="16"/>
              </w:rPr>
              <w:br/>
              <w:t xml:space="preserve">Stock </w:t>
            </w:r>
            <w:r>
              <w:rPr>
                <w:rFonts w:ascii="Arial" w:eastAsia="Arial" w:hAnsi="Arial"/>
                <w:b/>
                <w:color w:val="000000"/>
                <w:sz w:val="16"/>
              </w:rPr>
              <w:br/>
              <w:t xml:space="preserve">Reference </w:t>
            </w:r>
            <w:r>
              <w:rPr>
                <w:rFonts w:ascii="Arial" w:eastAsia="Arial" w:hAnsi="Arial"/>
                <w:b/>
                <w:color w:val="000000"/>
                <w:sz w:val="16"/>
              </w:rPr>
              <w:br/>
              <w:t>No.</w:t>
            </w:r>
          </w:p>
        </w:tc>
        <w:tc>
          <w:tcPr>
            <w:tcW w:w="888"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553" w:line="185" w:lineRule="exact"/>
              <w:jc w:val="center"/>
              <w:textAlignment w:val="baseline"/>
              <w:rPr>
                <w:rFonts w:ascii="Arial" w:eastAsia="Arial" w:hAnsi="Arial"/>
                <w:b/>
                <w:color w:val="000000"/>
                <w:sz w:val="16"/>
              </w:rPr>
            </w:pPr>
            <w:r>
              <w:rPr>
                <w:rFonts w:ascii="Arial" w:eastAsia="Arial" w:hAnsi="Arial"/>
                <w:b/>
                <w:color w:val="000000"/>
                <w:sz w:val="16"/>
              </w:rPr>
              <w:t xml:space="preserve">Part No. </w:t>
            </w:r>
            <w:r>
              <w:rPr>
                <w:rFonts w:ascii="Arial" w:eastAsia="Arial" w:hAnsi="Arial"/>
                <w:b/>
                <w:color w:val="000000"/>
                <w:sz w:val="16"/>
              </w:rPr>
              <w:br/>
              <w:t xml:space="preserve">(where </w:t>
            </w:r>
            <w:r>
              <w:rPr>
                <w:rFonts w:ascii="Arial" w:eastAsia="Arial" w:hAnsi="Arial"/>
                <w:b/>
                <w:color w:val="000000"/>
                <w:sz w:val="16"/>
              </w:rPr>
              <w:br/>
              <w:t>applicable)</w:t>
            </w:r>
          </w:p>
        </w:tc>
        <w:tc>
          <w:tcPr>
            <w:tcW w:w="4656"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923" w:line="185" w:lineRule="exact"/>
              <w:jc w:val="center"/>
              <w:textAlignment w:val="baseline"/>
              <w:rPr>
                <w:rFonts w:ascii="Arial" w:eastAsia="Arial" w:hAnsi="Arial"/>
                <w:b/>
                <w:color w:val="000000"/>
                <w:sz w:val="16"/>
              </w:rPr>
            </w:pPr>
            <w:r>
              <w:rPr>
                <w:rFonts w:ascii="Arial" w:eastAsia="Arial" w:hAnsi="Arial"/>
                <w:b/>
                <w:color w:val="000000"/>
                <w:sz w:val="16"/>
              </w:rPr>
              <w:t>Specification</w:t>
            </w:r>
          </w:p>
        </w:tc>
        <w:tc>
          <w:tcPr>
            <w:tcW w:w="979"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553" w:line="185" w:lineRule="exact"/>
              <w:jc w:val="center"/>
              <w:textAlignment w:val="baseline"/>
              <w:rPr>
                <w:rFonts w:ascii="Arial" w:eastAsia="Arial" w:hAnsi="Arial"/>
                <w:b/>
                <w:color w:val="000000"/>
                <w:sz w:val="16"/>
              </w:rPr>
            </w:pPr>
            <w:r>
              <w:rPr>
                <w:rFonts w:ascii="Arial" w:eastAsia="Arial" w:hAnsi="Arial"/>
                <w:b/>
                <w:color w:val="000000"/>
                <w:sz w:val="16"/>
              </w:rPr>
              <w:t xml:space="preserve">Consignee </w:t>
            </w:r>
            <w:r>
              <w:rPr>
                <w:rFonts w:ascii="Arial" w:eastAsia="Arial" w:hAnsi="Arial"/>
                <w:b/>
                <w:color w:val="000000"/>
                <w:sz w:val="16"/>
              </w:rPr>
              <w:br/>
              <w:t xml:space="preserve">Address </w:t>
            </w:r>
            <w:r>
              <w:rPr>
                <w:rFonts w:ascii="Arial" w:eastAsia="Arial" w:hAnsi="Arial"/>
                <w:b/>
                <w:color w:val="000000"/>
                <w:sz w:val="16"/>
              </w:rPr>
              <w:br/>
              <w:t>Code</w:t>
            </w:r>
          </w:p>
        </w:tc>
        <w:tc>
          <w:tcPr>
            <w:tcW w:w="1258"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371" w:line="185" w:lineRule="exact"/>
              <w:jc w:val="center"/>
              <w:textAlignment w:val="baseline"/>
              <w:rPr>
                <w:rFonts w:ascii="Arial" w:eastAsia="Arial" w:hAnsi="Arial"/>
                <w:b/>
                <w:color w:val="000000"/>
                <w:sz w:val="16"/>
              </w:rPr>
            </w:pPr>
            <w:r>
              <w:rPr>
                <w:rFonts w:ascii="Arial" w:eastAsia="Arial" w:hAnsi="Arial"/>
                <w:b/>
                <w:color w:val="000000"/>
                <w:sz w:val="16"/>
              </w:rPr>
              <w:t xml:space="preserve">Packaging </w:t>
            </w:r>
            <w:r>
              <w:rPr>
                <w:rFonts w:ascii="Arial" w:eastAsia="Arial" w:hAnsi="Arial"/>
                <w:b/>
                <w:color w:val="000000"/>
                <w:sz w:val="16"/>
              </w:rPr>
              <w:br/>
              <w:t xml:space="preserve">Requirements </w:t>
            </w:r>
            <w:r>
              <w:rPr>
                <w:rFonts w:ascii="Arial" w:eastAsia="Arial" w:hAnsi="Arial"/>
                <w:b/>
                <w:color w:val="000000"/>
                <w:sz w:val="16"/>
              </w:rPr>
              <w:br/>
            </w:r>
            <w:proofErr w:type="spellStart"/>
            <w:r>
              <w:rPr>
                <w:rFonts w:ascii="Arial" w:eastAsia="Arial" w:hAnsi="Arial"/>
                <w:b/>
                <w:color w:val="000000"/>
                <w:sz w:val="16"/>
              </w:rPr>
              <w:t>inc.</w:t>
            </w:r>
            <w:proofErr w:type="spellEnd"/>
            <w:r>
              <w:rPr>
                <w:rFonts w:ascii="Arial" w:eastAsia="Arial" w:hAnsi="Arial"/>
                <w:b/>
                <w:color w:val="000000"/>
                <w:sz w:val="16"/>
              </w:rPr>
              <w:t xml:space="preserve"> PPQ and </w:t>
            </w:r>
            <w:r>
              <w:rPr>
                <w:rFonts w:ascii="Arial" w:eastAsia="Arial" w:hAnsi="Arial"/>
                <w:b/>
                <w:color w:val="000000"/>
                <w:sz w:val="16"/>
              </w:rPr>
              <w:br/>
            </w:r>
            <w:proofErr w:type="spellStart"/>
            <w:r>
              <w:rPr>
                <w:rFonts w:ascii="Arial" w:eastAsia="Arial" w:hAnsi="Arial"/>
                <w:b/>
                <w:color w:val="000000"/>
                <w:sz w:val="16"/>
              </w:rPr>
              <w:t>DofQ</w:t>
            </w:r>
            <w:proofErr w:type="spellEnd"/>
          </w:p>
        </w:tc>
        <w:tc>
          <w:tcPr>
            <w:tcW w:w="2390" w:type="dxa"/>
            <w:vMerge w:val="restart"/>
            <w:tcBorders>
              <w:top w:val="single" w:sz="5" w:space="0" w:color="000000"/>
              <w:left w:val="single" w:sz="5" w:space="0" w:color="000000"/>
              <w:bottom w:val="single" w:sz="0" w:space="0" w:color="000000"/>
              <w:right w:val="single" w:sz="5" w:space="0" w:color="000000"/>
            </w:tcBorders>
          </w:tcPr>
          <w:p w:rsidR="00144505" w:rsidRDefault="00C13974">
            <w:pPr>
              <w:spacing w:after="923" w:line="185" w:lineRule="exact"/>
              <w:jc w:val="center"/>
              <w:textAlignment w:val="baseline"/>
              <w:rPr>
                <w:rFonts w:ascii="Arial" w:eastAsia="Arial" w:hAnsi="Arial"/>
                <w:b/>
                <w:color w:val="000000"/>
                <w:sz w:val="16"/>
              </w:rPr>
            </w:pPr>
            <w:r>
              <w:rPr>
                <w:rFonts w:ascii="Arial" w:eastAsia="Arial" w:hAnsi="Arial"/>
                <w:b/>
                <w:color w:val="000000"/>
                <w:sz w:val="16"/>
              </w:rPr>
              <w:t>Delivery Date</w:t>
            </w:r>
          </w:p>
        </w:tc>
        <w:tc>
          <w:tcPr>
            <w:tcW w:w="974" w:type="dxa"/>
            <w:vMerge w:val="restart"/>
            <w:tcBorders>
              <w:top w:val="single" w:sz="5" w:space="0" w:color="000000"/>
              <w:left w:val="single" w:sz="5" w:space="0" w:color="000000"/>
              <w:bottom w:val="single" w:sz="0" w:space="0" w:color="000000"/>
              <w:right w:val="single" w:sz="13" w:space="0" w:color="000000"/>
            </w:tcBorders>
          </w:tcPr>
          <w:p w:rsidR="00144505" w:rsidRDefault="00C13974">
            <w:pPr>
              <w:spacing w:after="923" w:line="185" w:lineRule="exact"/>
              <w:jc w:val="center"/>
              <w:textAlignment w:val="baseline"/>
              <w:rPr>
                <w:rFonts w:ascii="Arial" w:eastAsia="Arial" w:hAnsi="Arial"/>
                <w:b/>
                <w:color w:val="000000"/>
                <w:sz w:val="16"/>
              </w:rPr>
            </w:pPr>
            <w:r>
              <w:rPr>
                <w:rFonts w:ascii="Arial" w:eastAsia="Arial" w:hAnsi="Arial"/>
                <w:b/>
                <w:color w:val="000000"/>
                <w:sz w:val="16"/>
              </w:rPr>
              <w:t>Total Qty</w:t>
            </w:r>
          </w:p>
        </w:tc>
        <w:tc>
          <w:tcPr>
            <w:tcW w:w="3505" w:type="dxa"/>
            <w:gridSpan w:val="2"/>
            <w:tcBorders>
              <w:top w:val="single" w:sz="5" w:space="0" w:color="000000"/>
              <w:left w:val="single" w:sz="13" w:space="0" w:color="000000"/>
              <w:bottom w:val="single" w:sz="5" w:space="0" w:color="000000"/>
              <w:right w:val="single" w:sz="13" w:space="0" w:color="000000"/>
            </w:tcBorders>
            <w:vAlign w:val="center"/>
          </w:tcPr>
          <w:p w:rsidR="00144505" w:rsidRDefault="00C13974">
            <w:pPr>
              <w:spacing w:after="2" w:line="185" w:lineRule="exact"/>
              <w:jc w:val="center"/>
              <w:textAlignment w:val="baseline"/>
              <w:rPr>
                <w:rFonts w:ascii="Arial" w:eastAsia="Arial" w:hAnsi="Arial"/>
                <w:b/>
                <w:color w:val="000000"/>
                <w:sz w:val="16"/>
              </w:rPr>
            </w:pPr>
            <w:r>
              <w:rPr>
                <w:rFonts w:ascii="Arial" w:eastAsia="Arial" w:hAnsi="Arial"/>
                <w:b/>
                <w:color w:val="000000"/>
                <w:sz w:val="16"/>
              </w:rPr>
              <w:t>Firm Price (£) Ex VAT</w:t>
            </w:r>
          </w:p>
        </w:tc>
      </w:tr>
      <w:tr w:rsidR="00144505">
        <w:trPr>
          <w:trHeight w:hRule="exact" w:val="926"/>
        </w:trPr>
        <w:tc>
          <w:tcPr>
            <w:tcW w:w="686"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831"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888"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4656"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979"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1258"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2390" w:type="dxa"/>
            <w:vMerge/>
            <w:tcBorders>
              <w:top w:val="single" w:sz="0" w:space="0" w:color="000000"/>
              <w:left w:val="single" w:sz="5" w:space="0" w:color="000000"/>
              <w:bottom w:val="single" w:sz="5" w:space="0" w:color="000000"/>
              <w:right w:val="single" w:sz="5" w:space="0" w:color="000000"/>
            </w:tcBorders>
          </w:tcPr>
          <w:p w:rsidR="00144505" w:rsidRDefault="00144505"/>
        </w:tc>
        <w:tc>
          <w:tcPr>
            <w:tcW w:w="974" w:type="dxa"/>
            <w:vMerge/>
            <w:tcBorders>
              <w:top w:val="single" w:sz="0" w:space="0" w:color="000000"/>
              <w:left w:val="single" w:sz="5" w:space="0" w:color="000000"/>
              <w:bottom w:val="single" w:sz="5" w:space="0" w:color="000000"/>
              <w:right w:val="single" w:sz="13" w:space="0" w:color="000000"/>
            </w:tcBorders>
          </w:tcPr>
          <w:p w:rsidR="00144505" w:rsidRDefault="00144505"/>
        </w:tc>
        <w:tc>
          <w:tcPr>
            <w:tcW w:w="1541" w:type="dxa"/>
            <w:tcBorders>
              <w:top w:val="single" w:sz="5" w:space="0" w:color="000000"/>
              <w:left w:val="single" w:sz="13" w:space="0" w:color="000000"/>
              <w:bottom w:val="single" w:sz="5" w:space="0" w:color="000000"/>
              <w:right w:val="single" w:sz="13" w:space="0" w:color="000000"/>
            </w:tcBorders>
          </w:tcPr>
          <w:p w:rsidR="00144505" w:rsidRDefault="00C13974">
            <w:pPr>
              <w:spacing w:after="726" w:line="185" w:lineRule="exact"/>
              <w:jc w:val="center"/>
              <w:textAlignment w:val="baseline"/>
              <w:rPr>
                <w:rFonts w:ascii="Arial" w:eastAsia="Arial" w:hAnsi="Arial"/>
                <w:b/>
                <w:color w:val="000000"/>
                <w:sz w:val="16"/>
              </w:rPr>
            </w:pPr>
            <w:r>
              <w:rPr>
                <w:rFonts w:ascii="Arial" w:eastAsia="Arial" w:hAnsi="Arial"/>
                <w:b/>
                <w:color w:val="000000"/>
                <w:sz w:val="16"/>
              </w:rPr>
              <w:t>Per Item</w:t>
            </w:r>
          </w:p>
        </w:tc>
        <w:tc>
          <w:tcPr>
            <w:tcW w:w="1964" w:type="dxa"/>
            <w:tcBorders>
              <w:top w:val="single" w:sz="5" w:space="0" w:color="000000"/>
              <w:left w:val="single" w:sz="13" w:space="0" w:color="000000"/>
              <w:bottom w:val="single" w:sz="5" w:space="0" w:color="000000"/>
              <w:right w:val="single" w:sz="13" w:space="0" w:color="000000"/>
            </w:tcBorders>
          </w:tcPr>
          <w:p w:rsidR="00144505" w:rsidRDefault="00C13974">
            <w:pPr>
              <w:spacing w:line="183" w:lineRule="exact"/>
              <w:jc w:val="center"/>
              <w:textAlignment w:val="baseline"/>
              <w:rPr>
                <w:rFonts w:ascii="Arial" w:eastAsia="Arial" w:hAnsi="Arial"/>
                <w:b/>
                <w:color w:val="000000"/>
                <w:sz w:val="16"/>
              </w:rPr>
            </w:pPr>
            <w:r>
              <w:rPr>
                <w:rFonts w:ascii="Arial" w:eastAsia="Arial" w:hAnsi="Arial"/>
                <w:b/>
                <w:color w:val="000000"/>
                <w:sz w:val="16"/>
              </w:rPr>
              <w:t xml:space="preserve">Total </w:t>
            </w:r>
            <w:r>
              <w:rPr>
                <w:rFonts w:ascii="Arial" w:eastAsia="Arial" w:hAnsi="Arial"/>
                <w:b/>
                <w:color w:val="000000"/>
                <w:sz w:val="16"/>
              </w:rPr>
              <w:br/>
              <w:t xml:space="preserve">(including packaging, </w:t>
            </w:r>
            <w:r>
              <w:rPr>
                <w:rFonts w:ascii="Arial" w:eastAsia="Arial" w:hAnsi="Arial"/>
                <w:b/>
                <w:color w:val="000000"/>
                <w:sz w:val="16"/>
              </w:rPr>
              <w:br/>
              <w:t xml:space="preserve">delivery and any </w:t>
            </w:r>
            <w:r>
              <w:rPr>
                <w:rFonts w:ascii="Arial" w:eastAsia="Arial" w:hAnsi="Arial"/>
                <w:b/>
                <w:color w:val="000000"/>
                <w:sz w:val="16"/>
              </w:rPr>
              <w:br/>
              <w:t xml:space="preserve">applicable import </w:t>
            </w:r>
            <w:r>
              <w:rPr>
                <w:rFonts w:ascii="Arial" w:eastAsia="Arial" w:hAnsi="Arial"/>
                <w:b/>
                <w:color w:val="000000"/>
                <w:sz w:val="16"/>
              </w:rPr>
              <w:br/>
              <w:t>charges)</w:t>
            </w:r>
          </w:p>
        </w:tc>
      </w:tr>
      <w:tr w:rsidR="00144505">
        <w:trPr>
          <w:trHeight w:hRule="exact" w:val="931"/>
        </w:trPr>
        <w:tc>
          <w:tcPr>
            <w:tcW w:w="686" w:type="dxa"/>
            <w:tcBorders>
              <w:top w:val="single" w:sz="5" w:space="0" w:color="000000"/>
              <w:left w:val="single" w:sz="5" w:space="0" w:color="000000"/>
              <w:bottom w:val="single" w:sz="5" w:space="0" w:color="000000"/>
              <w:right w:val="single" w:sz="5" w:space="0" w:color="000000"/>
            </w:tcBorders>
          </w:tcPr>
          <w:p w:rsidR="00144505" w:rsidRDefault="00C13974">
            <w:pPr>
              <w:spacing w:after="684" w:line="233" w:lineRule="exact"/>
              <w:ind w:right="118"/>
              <w:jc w:val="right"/>
              <w:textAlignment w:val="baseline"/>
              <w:rPr>
                <w:rFonts w:ascii="Arial" w:eastAsia="Arial" w:hAnsi="Arial"/>
                <w:color w:val="000000"/>
                <w:sz w:val="20"/>
              </w:rPr>
            </w:pPr>
            <w:r>
              <w:rPr>
                <w:rFonts w:ascii="Arial" w:eastAsia="Arial" w:hAnsi="Arial"/>
                <w:color w:val="000000"/>
                <w:sz w:val="20"/>
              </w:rPr>
              <w:t>1</w:t>
            </w:r>
          </w:p>
        </w:tc>
        <w:tc>
          <w:tcPr>
            <w:tcW w:w="831" w:type="dxa"/>
            <w:tcBorders>
              <w:top w:val="single" w:sz="5" w:space="0" w:color="000000"/>
              <w:left w:val="single" w:sz="5" w:space="0" w:color="000000"/>
              <w:bottom w:val="single" w:sz="5" w:space="0" w:color="00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4656" w:type="dxa"/>
            <w:tcBorders>
              <w:top w:val="single" w:sz="5" w:space="0" w:color="000000"/>
              <w:left w:val="single" w:sz="5" w:space="0" w:color="000000"/>
              <w:bottom w:val="single" w:sz="5" w:space="0" w:color="000000"/>
              <w:right w:val="single" w:sz="5" w:space="0" w:color="000000"/>
            </w:tcBorders>
          </w:tcPr>
          <w:p w:rsidR="00144505" w:rsidRDefault="00C13974">
            <w:pPr>
              <w:spacing w:line="232" w:lineRule="exact"/>
              <w:ind w:left="432" w:right="144" w:hanging="144"/>
              <w:textAlignment w:val="baseline"/>
              <w:rPr>
                <w:rFonts w:ascii="Arial" w:eastAsia="Arial" w:hAnsi="Arial"/>
                <w:color w:val="000000"/>
                <w:sz w:val="20"/>
              </w:rPr>
            </w:pPr>
            <w:r>
              <w:rPr>
                <w:rFonts w:ascii="Arial" w:eastAsia="Arial" w:hAnsi="Arial"/>
                <w:color w:val="000000"/>
                <w:sz w:val="20"/>
              </w:rPr>
              <w:t>To deliver a quick-look report on initial findings across all key economic areas, highlighting where there is marked differences between the 2015 Reports and the recent findings.</w:t>
            </w:r>
          </w:p>
        </w:tc>
        <w:tc>
          <w:tcPr>
            <w:tcW w:w="979" w:type="dxa"/>
            <w:tcBorders>
              <w:top w:val="single" w:sz="5" w:space="0" w:color="000000"/>
              <w:left w:val="single" w:sz="5" w:space="0" w:color="000000"/>
              <w:bottom w:val="single" w:sz="5" w:space="0" w:color="000000"/>
              <w:right w:val="single" w:sz="5" w:space="0" w:color="000000"/>
            </w:tcBorders>
          </w:tcPr>
          <w:p w:rsidR="00144505" w:rsidRDefault="00C13974">
            <w:pPr>
              <w:spacing w:after="684" w:line="233" w:lineRule="exact"/>
              <w:jc w:val="center"/>
              <w:textAlignment w:val="baseline"/>
              <w:rPr>
                <w:rFonts w:ascii="Arial" w:eastAsia="Arial" w:hAnsi="Arial"/>
                <w:color w:val="000000"/>
                <w:sz w:val="20"/>
              </w:rPr>
            </w:pPr>
            <w:r>
              <w:rPr>
                <w:rFonts w:ascii="Arial" w:eastAsia="Arial" w:hAnsi="Arial"/>
                <w:color w:val="000000"/>
                <w:sz w:val="20"/>
              </w:rPr>
              <w:t>XY</w:t>
            </w:r>
          </w:p>
        </w:tc>
        <w:tc>
          <w:tcPr>
            <w:tcW w:w="1258" w:type="dxa"/>
            <w:tcBorders>
              <w:top w:val="single" w:sz="5" w:space="0" w:color="000000"/>
              <w:left w:val="single" w:sz="5" w:space="0" w:color="000000"/>
              <w:bottom w:val="single" w:sz="5" w:space="0" w:color="000000"/>
              <w:right w:val="single" w:sz="5" w:space="0" w:color="000000"/>
            </w:tcBorders>
          </w:tcPr>
          <w:p w:rsidR="00144505" w:rsidRDefault="00C13974">
            <w:pPr>
              <w:spacing w:after="684" w:line="233" w:lineRule="exact"/>
              <w:jc w:val="center"/>
              <w:textAlignment w:val="baseline"/>
              <w:rPr>
                <w:rFonts w:ascii="Arial" w:eastAsia="Arial" w:hAnsi="Arial"/>
                <w:color w:val="000000"/>
                <w:sz w:val="20"/>
              </w:rPr>
            </w:pPr>
            <w:r>
              <w:rPr>
                <w:rFonts w:ascii="Arial" w:eastAsia="Arial" w:hAnsi="Arial"/>
                <w:color w:val="000000"/>
                <w:sz w:val="20"/>
              </w:rPr>
              <w:t>00</w:t>
            </w:r>
          </w:p>
        </w:tc>
        <w:tc>
          <w:tcPr>
            <w:tcW w:w="2390" w:type="dxa"/>
            <w:tcBorders>
              <w:top w:val="single" w:sz="5" w:space="0" w:color="000000"/>
              <w:left w:val="single" w:sz="5" w:space="0" w:color="000000"/>
              <w:bottom w:val="single" w:sz="5" w:space="0" w:color="000000"/>
              <w:right w:val="single" w:sz="5" w:space="0" w:color="000000"/>
            </w:tcBorders>
          </w:tcPr>
          <w:p w:rsidR="00144505" w:rsidRDefault="00C13974">
            <w:pPr>
              <w:spacing w:before="32" w:after="675" w:line="223" w:lineRule="exact"/>
              <w:jc w:val="center"/>
              <w:textAlignment w:val="baseline"/>
              <w:rPr>
                <w:rFonts w:ascii="Calibri" w:eastAsia="Calibri" w:hAnsi="Calibri"/>
                <w:color w:val="000000"/>
                <w:sz w:val="20"/>
              </w:rPr>
            </w:pPr>
            <w:r>
              <w:rPr>
                <w:rFonts w:ascii="Calibri" w:eastAsia="Calibri" w:hAnsi="Calibri"/>
                <w:color w:val="000000"/>
                <w:sz w:val="20"/>
              </w:rPr>
              <w:t>1 Nov 2020</w:t>
            </w:r>
          </w:p>
        </w:tc>
        <w:tc>
          <w:tcPr>
            <w:tcW w:w="974" w:type="dxa"/>
            <w:tcBorders>
              <w:top w:val="single" w:sz="5" w:space="0" w:color="000000"/>
              <w:left w:val="single" w:sz="5" w:space="0" w:color="000000"/>
              <w:bottom w:val="single" w:sz="5" w:space="0" w:color="000000"/>
              <w:right w:val="single" w:sz="13" w:space="0" w:color="000000"/>
            </w:tcBorders>
          </w:tcPr>
          <w:p w:rsidR="00144505" w:rsidRDefault="00C13974">
            <w:pPr>
              <w:spacing w:after="684" w:line="233" w:lineRule="exact"/>
              <w:jc w:val="center"/>
              <w:textAlignment w:val="baseline"/>
              <w:rPr>
                <w:rFonts w:ascii="Arial" w:eastAsia="Arial" w:hAnsi="Arial"/>
                <w:color w:val="000000"/>
                <w:sz w:val="20"/>
              </w:rPr>
            </w:pPr>
            <w:r>
              <w:rPr>
                <w:rFonts w:ascii="Arial" w:eastAsia="Arial" w:hAnsi="Arial"/>
                <w:color w:val="000000"/>
                <w:sz w:val="20"/>
              </w:rPr>
              <w:t>1</w:t>
            </w:r>
          </w:p>
        </w:tc>
        <w:tc>
          <w:tcPr>
            <w:tcW w:w="1541" w:type="dxa"/>
            <w:tcBorders>
              <w:top w:val="single" w:sz="5" w:space="0" w:color="000000"/>
              <w:left w:val="single" w:sz="13" w:space="0" w:color="000000"/>
              <w:bottom w:val="single" w:sz="5" w:space="0" w:color="000000"/>
              <w:right w:val="single" w:sz="13"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1964" w:type="dxa"/>
            <w:tcBorders>
              <w:top w:val="single" w:sz="5" w:space="0" w:color="000000"/>
              <w:left w:val="single" w:sz="13" w:space="0" w:color="000000"/>
              <w:bottom w:val="single" w:sz="5" w:space="0" w:color="000000"/>
              <w:right w:val="single" w:sz="13" w:space="0" w:color="000000"/>
            </w:tcBorders>
          </w:tcPr>
          <w:p w:rsidR="00144505" w:rsidRDefault="00C13974">
            <w:pPr>
              <w:spacing w:after="681" w:line="221" w:lineRule="exact"/>
              <w:jc w:val="center"/>
              <w:textAlignment w:val="baseline"/>
              <w:rPr>
                <w:rFonts w:ascii="Calibri" w:eastAsia="Calibri" w:hAnsi="Calibri"/>
                <w:color w:val="000000"/>
              </w:rPr>
            </w:pPr>
            <w:r w:rsidRPr="00C13974">
              <w:rPr>
                <w:rFonts w:ascii="Calibri" w:eastAsia="Calibri" w:hAnsi="Calibri"/>
                <w:color w:val="000000"/>
                <w:highlight w:val="black"/>
              </w:rPr>
              <w:t>--------</w:t>
            </w:r>
            <w:r>
              <w:rPr>
                <w:rFonts w:ascii="Calibri" w:eastAsia="Calibri" w:hAnsi="Calibri"/>
                <w:color w:val="000000"/>
              </w:rPr>
              <w:t xml:space="preserve">   </w:t>
            </w:r>
          </w:p>
        </w:tc>
      </w:tr>
      <w:tr w:rsidR="00144505">
        <w:trPr>
          <w:trHeight w:hRule="exact" w:val="1152"/>
        </w:trPr>
        <w:tc>
          <w:tcPr>
            <w:tcW w:w="686" w:type="dxa"/>
            <w:tcBorders>
              <w:top w:val="single" w:sz="5" w:space="0" w:color="000000"/>
              <w:left w:val="single" w:sz="5" w:space="0" w:color="000000"/>
              <w:bottom w:val="single" w:sz="5" w:space="0" w:color="000000"/>
              <w:right w:val="single" w:sz="5" w:space="0" w:color="000000"/>
            </w:tcBorders>
          </w:tcPr>
          <w:p w:rsidR="00144505" w:rsidRDefault="00C13974">
            <w:pPr>
              <w:spacing w:after="909" w:line="233" w:lineRule="exact"/>
              <w:ind w:right="118"/>
              <w:jc w:val="right"/>
              <w:textAlignment w:val="baseline"/>
              <w:rPr>
                <w:rFonts w:ascii="Arial" w:eastAsia="Arial" w:hAnsi="Arial"/>
                <w:color w:val="000000"/>
                <w:sz w:val="20"/>
              </w:rPr>
            </w:pPr>
            <w:r>
              <w:rPr>
                <w:rFonts w:ascii="Arial" w:eastAsia="Arial" w:hAnsi="Arial"/>
                <w:color w:val="000000"/>
                <w:sz w:val="20"/>
              </w:rPr>
              <w:t>2</w:t>
            </w:r>
          </w:p>
        </w:tc>
        <w:tc>
          <w:tcPr>
            <w:tcW w:w="831" w:type="dxa"/>
            <w:tcBorders>
              <w:top w:val="single" w:sz="5" w:space="0" w:color="000000"/>
              <w:left w:val="single" w:sz="5" w:space="0" w:color="000000"/>
              <w:bottom w:val="single" w:sz="5" w:space="0" w:color="00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888" w:type="dxa"/>
            <w:tcBorders>
              <w:top w:val="single" w:sz="5" w:space="0" w:color="000000"/>
              <w:left w:val="single" w:sz="5" w:space="0" w:color="000000"/>
              <w:bottom w:val="single" w:sz="5" w:space="0" w:color="00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4656" w:type="dxa"/>
            <w:tcBorders>
              <w:top w:val="single" w:sz="5" w:space="0" w:color="000000"/>
              <w:left w:val="single" w:sz="5" w:space="0" w:color="000000"/>
              <w:bottom w:val="single" w:sz="5" w:space="0" w:color="000000"/>
              <w:right w:val="single" w:sz="5" w:space="0" w:color="000000"/>
            </w:tcBorders>
          </w:tcPr>
          <w:p w:rsidR="00144505" w:rsidRDefault="00C13974">
            <w:pPr>
              <w:spacing w:line="240" w:lineRule="exact"/>
              <w:ind w:left="144" w:right="396"/>
              <w:textAlignment w:val="baseline"/>
              <w:rPr>
                <w:rFonts w:ascii="Arial" w:eastAsia="Arial" w:hAnsi="Arial"/>
                <w:color w:val="000000"/>
                <w:sz w:val="20"/>
              </w:rPr>
            </w:pPr>
            <w:r>
              <w:rPr>
                <w:rFonts w:ascii="Arial" w:eastAsia="Arial" w:hAnsi="Arial"/>
                <w:color w:val="000000"/>
                <w:sz w:val="20"/>
              </w:rPr>
              <w:t>To produce a publish and brief a full version of the following reports:</w:t>
            </w:r>
          </w:p>
          <w:p w:rsidR="00144505" w:rsidRDefault="00C13974">
            <w:pPr>
              <w:tabs>
                <w:tab w:val="left" w:pos="576"/>
              </w:tabs>
              <w:spacing w:before="199" w:line="232" w:lineRule="exact"/>
              <w:ind w:left="576" w:right="1152" w:hanging="360"/>
              <w:textAlignment w:val="baseline"/>
              <w:rPr>
                <w:rFonts w:ascii="Arial" w:eastAsia="Arial" w:hAnsi="Arial"/>
                <w:color w:val="000000"/>
                <w:spacing w:val="-4"/>
                <w:sz w:val="20"/>
              </w:rPr>
            </w:pPr>
            <w:r>
              <w:rPr>
                <w:rFonts w:ascii="Arial" w:eastAsia="Arial" w:hAnsi="Arial"/>
                <w:color w:val="000000"/>
                <w:spacing w:val="-4"/>
                <w:sz w:val="20"/>
              </w:rPr>
              <w:t>a.</w:t>
            </w:r>
            <w:r>
              <w:rPr>
                <w:rFonts w:ascii="Arial" w:eastAsia="Arial" w:hAnsi="Arial"/>
                <w:color w:val="000000"/>
                <w:spacing w:val="-4"/>
                <w:sz w:val="20"/>
              </w:rPr>
              <w:tab/>
              <w:t>An update of: ‘The Royal Navy’s Contribution to the U K Economy’,</w:t>
            </w:r>
          </w:p>
        </w:tc>
        <w:tc>
          <w:tcPr>
            <w:tcW w:w="979" w:type="dxa"/>
            <w:tcBorders>
              <w:top w:val="single" w:sz="5" w:space="0" w:color="000000"/>
              <w:left w:val="single" w:sz="5" w:space="0" w:color="000000"/>
              <w:bottom w:val="single" w:sz="5" w:space="0" w:color="000000"/>
              <w:right w:val="single" w:sz="5" w:space="0" w:color="000000"/>
            </w:tcBorders>
          </w:tcPr>
          <w:p w:rsidR="00144505" w:rsidRDefault="00C13974">
            <w:pPr>
              <w:spacing w:after="904" w:line="233" w:lineRule="exact"/>
              <w:jc w:val="center"/>
              <w:textAlignment w:val="baseline"/>
              <w:rPr>
                <w:rFonts w:ascii="Arial" w:eastAsia="Arial" w:hAnsi="Arial"/>
                <w:color w:val="000000"/>
                <w:sz w:val="20"/>
              </w:rPr>
            </w:pPr>
            <w:r>
              <w:rPr>
                <w:rFonts w:ascii="Arial" w:eastAsia="Arial" w:hAnsi="Arial"/>
                <w:color w:val="000000"/>
                <w:sz w:val="20"/>
              </w:rPr>
              <w:t>XY</w:t>
            </w:r>
          </w:p>
        </w:tc>
        <w:tc>
          <w:tcPr>
            <w:tcW w:w="1258" w:type="dxa"/>
            <w:tcBorders>
              <w:top w:val="single" w:sz="5" w:space="0" w:color="000000"/>
              <w:left w:val="single" w:sz="5" w:space="0" w:color="000000"/>
              <w:bottom w:val="single" w:sz="5" w:space="0" w:color="000000"/>
              <w:right w:val="single" w:sz="5" w:space="0" w:color="000000"/>
            </w:tcBorders>
          </w:tcPr>
          <w:p w:rsidR="00144505" w:rsidRDefault="00C13974">
            <w:pPr>
              <w:spacing w:after="909" w:line="233" w:lineRule="exact"/>
              <w:jc w:val="center"/>
              <w:textAlignment w:val="baseline"/>
              <w:rPr>
                <w:rFonts w:ascii="Arial" w:eastAsia="Arial" w:hAnsi="Arial"/>
                <w:color w:val="000000"/>
                <w:sz w:val="20"/>
              </w:rPr>
            </w:pPr>
            <w:r>
              <w:rPr>
                <w:rFonts w:ascii="Arial" w:eastAsia="Arial" w:hAnsi="Arial"/>
                <w:color w:val="000000"/>
                <w:sz w:val="20"/>
              </w:rPr>
              <w:t>00</w:t>
            </w:r>
          </w:p>
        </w:tc>
        <w:tc>
          <w:tcPr>
            <w:tcW w:w="2390" w:type="dxa"/>
            <w:tcBorders>
              <w:top w:val="single" w:sz="5" w:space="0" w:color="000000"/>
              <w:left w:val="single" w:sz="5" w:space="0" w:color="000000"/>
              <w:bottom w:val="single" w:sz="5" w:space="0" w:color="000000"/>
              <w:right w:val="single" w:sz="5" w:space="0" w:color="000000"/>
            </w:tcBorders>
          </w:tcPr>
          <w:p w:rsidR="00144505" w:rsidRDefault="00C13974">
            <w:pPr>
              <w:spacing w:after="900" w:line="223" w:lineRule="exact"/>
              <w:jc w:val="center"/>
              <w:textAlignment w:val="baseline"/>
              <w:rPr>
                <w:rFonts w:ascii="Calibri" w:eastAsia="Calibri" w:hAnsi="Calibri"/>
                <w:color w:val="000000"/>
                <w:sz w:val="20"/>
              </w:rPr>
            </w:pPr>
            <w:r>
              <w:rPr>
                <w:rFonts w:ascii="Calibri" w:eastAsia="Calibri" w:hAnsi="Calibri"/>
                <w:color w:val="000000"/>
                <w:sz w:val="20"/>
              </w:rPr>
              <w:t>31 Jan 2021</w:t>
            </w:r>
          </w:p>
        </w:tc>
        <w:tc>
          <w:tcPr>
            <w:tcW w:w="974" w:type="dxa"/>
            <w:tcBorders>
              <w:top w:val="single" w:sz="5" w:space="0" w:color="000000"/>
              <w:left w:val="single" w:sz="5" w:space="0" w:color="000000"/>
              <w:bottom w:val="single" w:sz="5" w:space="0" w:color="000000"/>
              <w:right w:val="single" w:sz="13" w:space="0" w:color="000000"/>
            </w:tcBorders>
          </w:tcPr>
          <w:p w:rsidR="00144505" w:rsidRDefault="00C13974">
            <w:pPr>
              <w:spacing w:after="909" w:line="233" w:lineRule="exact"/>
              <w:jc w:val="center"/>
              <w:textAlignment w:val="baseline"/>
              <w:rPr>
                <w:rFonts w:ascii="Arial" w:eastAsia="Arial" w:hAnsi="Arial"/>
                <w:color w:val="000000"/>
                <w:sz w:val="20"/>
              </w:rPr>
            </w:pPr>
            <w:r>
              <w:rPr>
                <w:rFonts w:ascii="Arial" w:eastAsia="Arial" w:hAnsi="Arial"/>
                <w:color w:val="000000"/>
                <w:sz w:val="20"/>
              </w:rPr>
              <w:t>1</w:t>
            </w:r>
          </w:p>
        </w:tc>
        <w:tc>
          <w:tcPr>
            <w:tcW w:w="1541" w:type="dxa"/>
            <w:tcBorders>
              <w:top w:val="single" w:sz="5" w:space="0" w:color="000000"/>
              <w:left w:val="single" w:sz="13" w:space="0" w:color="000000"/>
              <w:bottom w:val="single" w:sz="5" w:space="0" w:color="000000"/>
              <w:right w:val="single" w:sz="13"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1964" w:type="dxa"/>
            <w:tcBorders>
              <w:top w:val="single" w:sz="5" w:space="0" w:color="000000"/>
              <w:left w:val="single" w:sz="13" w:space="0" w:color="000000"/>
              <w:bottom w:val="single" w:sz="5" w:space="0" w:color="000000"/>
              <w:right w:val="single" w:sz="13" w:space="0" w:color="000000"/>
            </w:tcBorders>
          </w:tcPr>
          <w:p w:rsidR="00144505" w:rsidRDefault="00C13974">
            <w:pPr>
              <w:spacing w:after="902" w:line="221" w:lineRule="exact"/>
              <w:jc w:val="center"/>
              <w:textAlignment w:val="baseline"/>
              <w:rPr>
                <w:rFonts w:ascii="Calibri" w:eastAsia="Calibri" w:hAnsi="Calibri"/>
                <w:color w:val="000000"/>
              </w:rPr>
            </w:pPr>
            <w:r w:rsidRPr="00C13974">
              <w:rPr>
                <w:rFonts w:ascii="Calibri" w:eastAsia="Calibri" w:hAnsi="Calibri"/>
                <w:color w:val="000000"/>
                <w:highlight w:val="black"/>
              </w:rPr>
              <w:t>--------</w:t>
            </w:r>
            <w:r>
              <w:rPr>
                <w:rFonts w:ascii="Calibri" w:eastAsia="Calibri" w:hAnsi="Calibri"/>
                <w:color w:val="000000"/>
              </w:rPr>
              <w:t xml:space="preserve">   </w:t>
            </w:r>
          </w:p>
        </w:tc>
      </w:tr>
      <w:tr w:rsidR="00144505">
        <w:trPr>
          <w:trHeight w:hRule="exact" w:val="849"/>
        </w:trPr>
        <w:tc>
          <w:tcPr>
            <w:tcW w:w="12662" w:type="dxa"/>
            <w:gridSpan w:val="8"/>
            <w:tcBorders>
              <w:top w:val="single" w:sz="5" w:space="0" w:color="000000"/>
              <w:left w:val="none" w:sz="0" w:space="0" w:color="020000"/>
              <w:bottom w:val="none" w:sz="0" w:space="0" w:color="020000"/>
              <w:right w:val="single" w:sz="13"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c>
          <w:tcPr>
            <w:tcW w:w="1541" w:type="dxa"/>
            <w:tcBorders>
              <w:top w:val="single" w:sz="5" w:space="0" w:color="000000"/>
              <w:left w:val="single" w:sz="13" w:space="0" w:color="000000"/>
              <w:bottom w:val="single" w:sz="13" w:space="0" w:color="000000"/>
              <w:right w:val="single" w:sz="13" w:space="0" w:color="000000"/>
            </w:tcBorders>
          </w:tcPr>
          <w:p w:rsidR="00144505" w:rsidRDefault="00C13974">
            <w:pPr>
              <w:spacing w:before="35" w:after="292" w:line="254" w:lineRule="exact"/>
              <w:jc w:val="center"/>
              <w:textAlignment w:val="baseline"/>
              <w:rPr>
                <w:rFonts w:ascii="Arial" w:eastAsia="Arial" w:hAnsi="Arial"/>
                <w:b/>
                <w:color w:val="000000"/>
              </w:rPr>
            </w:pPr>
            <w:r>
              <w:rPr>
                <w:rFonts w:ascii="Arial" w:eastAsia="Arial" w:hAnsi="Arial"/>
                <w:b/>
                <w:color w:val="000000"/>
              </w:rPr>
              <w:t xml:space="preserve">Total Firm </w:t>
            </w:r>
            <w:r>
              <w:rPr>
                <w:rFonts w:ascii="Arial" w:eastAsia="Arial" w:hAnsi="Arial"/>
                <w:b/>
                <w:color w:val="000000"/>
              </w:rPr>
              <w:br/>
              <w:t>Price</w:t>
            </w:r>
          </w:p>
        </w:tc>
        <w:tc>
          <w:tcPr>
            <w:tcW w:w="1964" w:type="dxa"/>
            <w:tcBorders>
              <w:top w:val="single" w:sz="5" w:space="0" w:color="000000"/>
              <w:left w:val="single" w:sz="13" w:space="0" w:color="000000"/>
              <w:bottom w:val="single" w:sz="13" w:space="0" w:color="000000"/>
              <w:right w:val="single" w:sz="13" w:space="0" w:color="000000"/>
            </w:tcBorders>
          </w:tcPr>
          <w:p w:rsidR="00144505" w:rsidRDefault="00C13974">
            <w:pPr>
              <w:spacing w:before="47" w:after="566" w:line="222" w:lineRule="exact"/>
              <w:jc w:val="center"/>
              <w:textAlignment w:val="baseline"/>
              <w:rPr>
                <w:rFonts w:ascii="Calibri" w:eastAsia="Calibri" w:hAnsi="Calibri"/>
                <w:color w:val="000000"/>
              </w:rPr>
            </w:pPr>
            <w:r>
              <w:rPr>
                <w:rFonts w:ascii="Calibri" w:eastAsia="Calibri" w:hAnsi="Calibri"/>
                <w:color w:val="000000"/>
              </w:rPr>
              <w:t>£80,000</w:t>
            </w:r>
          </w:p>
        </w:tc>
      </w:tr>
    </w:tbl>
    <w:p w:rsidR="00144505" w:rsidRDefault="00144505">
      <w:pPr>
        <w:spacing w:after="461"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1560"/>
        <w:gridCol w:w="14611"/>
      </w:tblGrid>
      <w:tr w:rsidR="00144505">
        <w:trPr>
          <w:trHeight w:hRule="exact" w:val="245"/>
        </w:trPr>
        <w:tc>
          <w:tcPr>
            <w:tcW w:w="1560" w:type="dxa"/>
            <w:tcBorders>
              <w:top w:val="single" w:sz="5" w:space="0" w:color="000000"/>
              <w:left w:val="single" w:sz="5" w:space="0" w:color="000000"/>
              <w:bottom w:val="single" w:sz="5" w:space="0" w:color="000000"/>
              <w:right w:val="single" w:sz="5" w:space="0" w:color="000000"/>
            </w:tcBorders>
            <w:vAlign w:val="center"/>
          </w:tcPr>
          <w:p w:rsidR="00144505" w:rsidRDefault="00C13974">
            <w:pPr>
              <w:spacing w:line="218" w:lineRule="exact"/>
              <w:jc w:val="center"/>
              <w:textAlignment w:val="baseline"/>
              <w:rPr>
                <w:rFonts w:ascii="Arial" w:eastAsia="Arial" w:hAnsi="Arial"/>
                <w:b/>
                <w:color w:val="000000"/>
                <w:sz w:val="20"/>
              </w:rPr>
            </w:pPr>
            <w:r>
              <w:rPr>
                <w:rFonts w:ascii="Arial" w:eastAsia="Arial" w:hAnsi="Arial"/>
                <w:b/>
                <w:color w:val="000000"/>
                <w:sz w:val="20"/>
              </w:rPr>
              <w:t>Item Number</w:t>
            </w:r>
          </w:p>
        </w:tc>
        <w:tc>
          <w:tcPr>
            <w:tcW w:w="14611" w:type="dxa"/>
            <w:tcBorders>
              <w:top w:val="single" w:sz="5" w:space="0" w:color="000000"/>
              <w:left w:val="single" w:sz="5" w:space="0" w:color="000000"/>
              <w:bottom w:val="single" w:sz="5" w:space="0" w:color="000000"/>
              <w:right w:val="single" w:sz="5" w:space="0" w:color="000000"/>
            </w:tcBorders>
            <w:vAlign w:val="center"/>
          </w:tcPr>
          <w:p w:rsidR="00144505" w:rsidRDefault="00C13974">
            <w:pPr>
              <w:spacing w:line="218" w:lineRule="exact"/>
              <w:ind w:left="125"/>
              <w:textAlignment w:val="baseline"/>
              <w:rPr>
                <w:rFonts w:ascii="Arial" w:eastAsia="Arial" w:hAnsi="Arial"/>
                <w:b/>
                <w:color w:val="000000"/>
                <w:sz w:val="20"/>
              </w:rPr>
            </w:pPr>
            <w:r>
              <w:rPr>
                <w:rFonts w:ascii="Arial" w:eastAsia="Arial" w:hAnsi="Arial"/>
                <w:b/>
                <w:color w:val="000000"/>
                <w:sz w:val="20"/>
              </w:rPr>
              <w:t>Payment Schedule</w:t>
            </w:r>
          </w:p>
        </w:tc>
      </w:tr>
      <w:tr w:rsidR="00144505">
        <w:trPr>
          <w:trHeight w:hRule="exact" w:val="384"/>
        </w:trPr>
        <w:tc>
          <w:tcPr>
            <w:tcW w:w="1560" w:type="dxa"/>
            <w:tcBorders>
              <w:top w:val="single" w:sz="5" w:space="0" w:color="000000"/>
              <w:left w:val="single" w:sz="5" w:space="0" w:color="000000"/>
              <w:bottom w:val="single" w:sz="5" w:space="0" w:color="000000"/>
              <w:right w:val="single" w:sz="5" w:space="0" w:color="000000"/>
            </w:tcBorders>
          </w:tcPr>
          <w:p w:rsidR="00144505" w:rsidRDefault="00C13974">
            <w:pPr>
              <w:spacing w:after="112" w:line="252" w:lineRule="exact"/>
              <w:ind w:right="675"/>
              <w:jc w:val="right"/>
              <w:textAlignment w:val="baseline"/>
              <w:rPr>
                <w:rFonts w:ascii="Arial" w:eastAsia="Arial" w:hAnsi="Arial"/>
                <w:color w:val="000000"/>
              </w:rPr>
            </w:pPr>
            <w:r>
              <w:rPr>
                <w:rFonts w:ascii="Arial" w:eastAsia="Arial" w:hAnsi="Arial"/>
                <w:color w:val="000000"/>
              </w:rPr>
              <w:t>1</w:t>
            </w:r>
          </w:p>
        </w:tc>
        <w:tc>
          <w:tcPr>
            <w:tcW w:w="14611" w:type="dxa"/>
            <w:tcBorders>
              <w:top w:val="single" w:sz="5" w:space="0" w:color="000000"/>
              <w:left w:val="single" w:sz="5" w:space="0" w:color="000000"/>
              <w:bottom w:val="single" w:sz="5" w:space="0" w:color="000000"/>
              <w:right w:val="single" w:sz="5" w:space="0" w:color="000000"/>
            </w:tcBorders>
          </w:tcPr>
          <w:p w:rsidR="00144505" w:rsidRDefault="00C13974">
            <w:pPr>
              <w:spacing w:after="112" w:line="252" w:lineRule="exact"/>
              <w:ind w:left="125"/>
              <w:textAlignment w:val="baseline"/>
              <w:rPr>
                <w:rFonts w:ascii="Arial" w:eastAsia="Arial" w:hAnsi="Arial"/>
                <w:color w:val="000000"/>
              </w:rPr>
            </w:pPr>
            <w:r>
              <w:rPr>
                <w:rFonts w:ascii="Arial" w:eastAsia="Arial" w:hAnsi="Arial"/>
                <w:color w:val="000000"/>
              </w:rPr>
              <w:t>Payment to be made following delivery of report</w:t>
            </w:r>
          </w:p>
        </w:tc>
      </w:tr>
      <w:tr w:rsidR="00144505">
        <w:trPr>
          <w:trHeight w:hRule="exact" w:val="388"/>
        </w:trPr>
        <w:tc>
          <w:tcPr>
            <w:tcW w:w="1560" w:type="dxa"/>
            <w:tcBorders>
              <w:top w:val="single" w:sz="5" w:space="0" w:color="000000"/>
              <w:left w:val="single" w:sz="5" w:space="0" w:color="000000"/>
              <w:bottom w:val="single" w:sz="5" w:space="0" w:color="000000"/>
              <w:right w:val="single" w:sz="5" w:space="0" w:color="000000"/>
            </w:tcBorders>
          </w:tcPr>
          <w:p w:rsidR="00144505" w:rsidRDefault="00C13974">
            <w:pPr>
              <w:spacing w:after="108" w:line="252" w:lineRule="exact"/>
              <w:ind w:right="675"/>
              <w:jc w:val="right"/>
              <w:textAlignment w:val="baseline"/>
              <w:rPr>
                <w:rFonts w:ascii="Arial" w:eastAsia="Arial" w:hAnsi="Arial"/>
                <w:color w:val="000000"/>
              </w:rPr>
            </w:pPr>
            <w:r>
              <w:rPr>
                <w:rFonts w:ascii="Arial" w:eastAsia="Arial" w:hAnsi="Arial"/>
                <w:color w:val="000000"/>
              </w:rPr>
              <w:t>2</w:t>
            </w:r>
          </w:p>
        </w:tc>
        <w:tc>
          <w:tcPr>
            <w:tcW w:w="14611" w:type="dxa"/>
            <w:tcBorders>
              <w:top w:val="single" w:sz="5" w:space="0" w:color="000000"/>
              <w:left w:val="single" w:sz="5" w:space="0" w:color="000000"/>
              <w:bottom w:val="single" w:sz="5" w:space="0" w:color="000000"/>
              <w:right w:val="single" w:sz="5" w:space="0" w:color="000000"/>
            </w:tcBorders>
          </w:tcPr>
          <w:p w:rsidR="00144505" w:rsidRDefault="00C13974">
            <w:pPr>
              <w:spacing w:after="108" w:line="252" w:lineRule="exact"/>
              <w:ind w:left="125"/>
              <w:textAlignment w:val="baseline"/>
              <w:rPr>
                <w:rFonts w:ascii="Arial" w:eastAsia="Arial" w:hAnsi="Arial"/>
                <w:color w:val="000000"/>
              </w:rPr>
            </w:pPr>
            <w:r>
              <w:rPr>
                <w:rFonts w:ascii="Arial" w:eastAsia="Arial" w:hAnsi="Arial"/>
                <w:color w:val="000000"/>
              </w:rPr>
              <w:t>Payment to be made following delivery of report</w:t>
            </w:r>
          </w:p>
        </w:tc>
      </w:tr>
    </w:tbl>
    <w:p w:rsidR="00144505" w:rsidRDefault="00144505">
      <w:pPr>
        <w:spacing w:after="3823" w:line="20" w:lineRule="exact"/>
      </w:pPr>
    </w:p>
    <w:p w:rsidR="00144505" w:rsidRDefault="00144505">
      <w:pPr>
        <w:spacing w:after="3823" w:line="20" w:lineRule="exact"/>
        <w:sectPr w:rsidR="00144505">
          <w:pgSz w:w="16843" w:h="11909" w:orient="landscape"/>
          <w:pgMar w:top="280" w:right="359" w:bottom="104" w:left="269" w:header="720" w:footer="720" w:gutter="0"/>
          <w:cols w:space="720"/>
        </w:sectPr>
      </w:pPr>
    </w:p>
    <w:p w:rsidR="00144505" w:rsidRDefault="00C13974">
      <w:pPr>
        <w:spacing w:before="2" w:line="252" w:lineRule="exact"/>
        <w:ind w:left="6336"/>
        <w:textAlignment w:val="baseline"/>
        <w:rPr>
          <w:rFonts w:ascii="Arial" w:eastAsia="Arial" w:hAnsi="Arial"/>
          <w:color w:val="000000"/>
          <w:spacing w:val="-1"/>
        </w:rPr>
      </w:pPr>
      <w:r>
        <w:rPr>
          <w:rFonts w:ascii="Arial" w:eastAsia="Arial" w:hAnsi="Arial"/>
          <w:color w:val="000000"/>
          <w:spacing w:val="-1"/>
        </w:rPr>
        <w:t>Page 9 of 13</w:t>
      </w:r>
    </w:p>
    <w:p w:rsidR="00144505" w:rsidRDefault="00C13974">
      <w:pPr>
        <w:tabs>
          <w:tab w:val="right" w:pos="8856"/>
        </w:tabs>
        <w:spacing w:before="2" w:line="250"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6843" w:h="11909" w:orient="landscape"/>
          <w:pgMar w:top="280" w:right="7735" w:bottom="104" w:left="288" w:header="720" w:footer="720" w:gutter="0"/>
          <w:cols w:space="720"/>
        </w:sectPr>
      </w:pPr>
    </w:p>
    <w:p w:rsidR="00144505" w:rsidRDefault="00C13974">
      <w:pPr>
        <w:tabs>
          <w:tab w:val="left" w:pos="8280"/>
        </w:tabs>
        <w:spacing w:before="13" w:line="251" w:lineRule="exact"/>
        <w:ind w:left="2952"/>
        <w:textAlignment w:val="baseline"/>
        <w:rPr>
          <w:rFonts w:ascii="Arial" w:eastAsia="Arial" w:hAnsi="Arial"/>
          <w:color w:val="000000"/>
          <w:spacing w:val="1"/>
        </w:rPr>
      </w:pPr>
      <w:r>
        <w:rPr>
          <w:rFonts w:ascii="Arial" w:eastAsia="Arial" w:hAnsi="Arial"/>
          <w:color w:val="000000"/>
          <w:spacing w:val="1"/>
        </w:rPr>
        <w:lastRenderedPageBreak/>
        <w:t>OFFICIAL-SENSITIVE COMMERCIAL</w:t>
      </w:r>
      <w:r>
        <w:rPr>
          <w:rFonts w:ascii="Arial" w:eastAsia="Arial" w:hAnsi="Arial"/>
          <w:color w:val="000000"/>
          <w:spacing w:val="1"/>
        </w:rPr>
        <w:tab/>
        <w:t>701043394</w:t>
      </w:r>
    </w:p>
    <w:p w:rsidR="00144505" w:rsidRDefault="00C13974">
      <w:pPr>
        <w:spacing w:before="37" w:line="251" w:lineRule="exact"/>
        <w:ind w:right="72"/>
        <w:jc w:val="right"/>
        <w:textAlignment w:val="baseline"/>
        <w:rPr>
          <w:rFonts w:ascii="Arial" w:eastAsia="Arial" w:hAnsi="Arial"/>
          <w:color w:val="000000"/>
        </w:rPr>
      </w:pPr>
      <w:r>
        <w:rPr>
          <w:rFonts w:ascii="Arial" w:eastAsia="Arial" w:hAnsi="Arial"/>
          <w:color w:val="000000"/>
        </w:rPr>
        <w:t>As at Contract Commencement</w:t>
      </w:r>
    </w:p>
    <w:p w:rsidR="00144505" w:rsidRDefault="00C13974">
      <w:pPr>
        <w:spacing w:before="310" w:line="366" w:lineRule="exact"/>
        <w:ind w:left="2376"/>
        <w:textAlignment w:val="baseline"/>
        <w:rPr>
          <w:rFonts w:ascii="Arial" w:eastAsia="Arial" w:hAnsi="Arial"/>
          <w:b/>
          <w:color w:val="000000"/>
          <w:spacing w:val="-2"/>
          <w:sz w:val="32"/>
        </w:rPr>
      </w:pPr>
      <w:r>
        <w:rPr>
          <w:rFonts w:ascii="Arial" w:eastAsia="Arial" w:hAnsi="Arial"/>
          <w:b/>
          <w:color w:val="000000"/>
          <w:spacing w:val="-2"/>
          <w:sz w:val="32"/>
        </w:rPr>
        <w:t>Statement of Requirements</w:t>
      </w:r>
    </w:p>
    <w:p w:rsidR="00144505" w:rsidRDefault="00C13974">
      <w:pPr>
        <w:spacing w:before="498" w:line="268" w:lineRule="exact"/>
        <w:textAlignment w:val="baseline"/>
        <w:rPr>
          <w:rFonts w:ascii="Arial" w:eastAsia="Arial" w:hAnsi="Arial"/>
          <w:b/>
          <w:color w:val="000000"/>
          <w:u w:val="single"/>
        </w:rPr>
      </w:pPr>
      <w:r>
        <w:rPr>
          <w:rFonts w:ascii="Arial" w:eastAsia="Arial" w:hAnsi="Arial"/>
          <w:b/>
          <w:color w:val="000000"/>
          <w:u w:val="single"/>
        </w:rPr>
        <w:t xml:space="preserve">EXTERNAL ASSISTANCE TO THE INTEGRATED REVIEW </w:t>
      </w:r>
      <w:r>
        <w:rPr>
          <w:rFonts w:ascii="Arial" w:eastAsia="Arial" w:hAnsi="Arial"/>
          <w:b/>
          <w:color w:val="000000"/>
          <w:sz w:val="25"/>
          <w:u w:val="single"/>
        </w:rPr>
        <w:t xml:space="preserve">– </w:t>
      </w:r>
      <w:r>
        <w:rPr>
          <w:rFonts w:ascii="Arial" w:eastAsia="Arial" w:hAnsi="Arial"/>
          <w:b/>
          <w:color w:val="000000"/>
          <w:u w:val="single"/>
        </w:rPr>
        <w:t>STATEMENT OF REQUIREMENT</w:t>
      </w:r>
    </w:p>
    <w:p w:rsidR="00144505" w:rsidRDefault="00C13974">
      <w:pPr>
        <w:spacing w:before="740" w:line="251" w:lineRule="exact"/>
        <w:textAlignment w:val="baseline"/>
        <w:rPr>
          <w:rFonts w:ascii="Arial" w:eastAsia="Arial" w:hAnsi="Arial"/>
          <w:color w:val="000000"/>
          <w:spacing w:val="-2"/>
        </w:rPr>
      </w:pPr>
      <w:r>
        <w:rPr>
          <w:rFonts w:ascii="Arial" w:eastAsia="Arial" w:hAnsi="Arial"/>
          <w:color w:val="000000"/>
          <w:spacing w:val="-2"/>
        </w:rPr>
        <w:t>References:</w:t>
      </w:r>
    </w:p>
    <w:p w:rsidR="00144505" w:rsidRDefault="00C13974">
      <w:pPr>
        <w:numPr>
          <w:ilvl w:val="0"/>
          <w:numId w:val="29"/>
        </w:numPr>
        <w:tabs>
          <w:tab w:val="clear" w:pos="360"/>
          <w:tab w:val="left" w:pos="720"/>
        </w:tabs>
        <w:spacing w:before="239" w:line="250" w:lineRule="exact"/>
        <w:ind w:left="720" w:hanging="360"/>
        <w:textAlignment w:val="baseline"/>
        <w:rPr>
          <w:rFonts w:ascii="Arial" w:eastAsia="Arial" w:hAnsi="Arial"/>
          <w:color w:val="000000"/>
        </w:rPr>
      </w:pPr>
      <w:r>
        <w:rPr>
          <w:rFonts w:ascii="Arial" w:eastAsia="Arial" w:hAnsi="Arial"/>
          <w:color w:val="000000"/>
        </w:rPr>
        <w:t>Future Requirements Form: Economic Impact Study.</w:t>
      </w:r>
    </w:p>
    <w:p w:rsidR="00144505" w:rsidRDefault="00C13974">
      <w:pPr>
        <w:numPr>
          <w:ilvl w:val="0"/>
          <w:numId w:val="29"/>
        </w:numPr>
        <w:tabs>
          <w:tab w:val="clear" w:pos="360"/>
          <w:tab w:val="left" w:pos="720"/>
        </w:tabs>
        <w:spacing w:line="250" w:lineRule="exact"/>
        <w:ind w:left="720" w:hanging="360"/>
        <w:textAlignment w:val="baseline"/>
        <w:rPr>
          <w:rFonts w:ascii="Arial" w:eastAsia="Arial" w:hAnsi="Arial"/>
          <w:color w:val="000000"/>
        </w:rPr>
      </w:pPr>
      <w:r>
        <w:rPr>
          <w:rFonts w:ascii="Arial" w:eastAsia="Arial" w:hAnsi="Arial"/>
          <w:color w:val="000000"/>
        </w:rPr>
        <w:t>RN Economic Impact Study Business Case, v4, dated 21 Aug 20.</w:t>
      </w:r>
    </w:p>
    <w:p w:rsidR="00144505" w:rsidRDefault="00C13974">
      <w:pPr>
        <w:spacing w:before="498" w:line="252" w:lineRule="exact"/>
        <w:textAlignment w:val="baseline"/>
        <w:rPr>
          <w:rFonts w:ascii="Arial" w:eastAsia="Arial" w:hAnsi="Arial"/>
          <w:b/>
          <w:color w:val="000000"/>
          <w:spacing w:val="-2"/>
        </w:rPr>
      </w:pPr>
      <w:r>
        <w:rPr>
          <w:rFonts w:ascii="Arial" w:eastAsia="Arial" w:hAnsi="Arial"/>
          <w:b/>
          <w:color w:val="000000"/>
          <w:spacing w:val="-2"/>
        </w:rPr>
        <w:t>Background</w:t>
      </w:r>
      <w:r>
        <w:rPr>
          <w:rFonts w:ascii="Arial" w:eastAsia="Arial" w:hAnsi="Arial"/>
          <w:color w:val="000000"/>
          <w:spacing w:val="-2"/>
        </w:rPr>
        <w:t>.</w:t>
      </w:r>
    </w:p>
    <w:p w:rsidR="00144505" w:rsidRDefault="00C13974">
      <w:pPr>
        <w:numPr>
          <w:ilvl w:val="0"/>
          <w:numId w:val="30"/>
        </w:numPr>
        <w:tabs>
          <w:tab w:val="clear" w:pos="360"/>
          <w:tab w:val="left" w:pos="720"/>
        </w:tabs>
        <w:spacing w:before="249" w:line="252" w:lineRule="exact"/>
        <w:ind w:left="720" w:right="144" w:hanging="360"/>
        <w:textAlignment w:val="baseline"/>
        <w:rPr>
          <w:rFonts w:ascii="Arial" w:eastAsia="Arial" w:hAnsi="Arial"/>
          <w:color w:val="000000"/>
          <w:spacing w:val="1"/>
        </w:rPr>
      </w:pPr>
      <w:r>
        <w:rPr>
          <w:rFonts w:ascii="Arial" w:eastAsia="Arial" w:hAnsi="Arial"/>
          <w:color w:val="000000"/>
          <w:spacing w:val="1"/>
        </w:rPr>
        <w:t xml:space="preserve">The Integrated Review of Security, Defence, Development and Foreign Policy was announced to Parliament by the then Chancellor of the Exchequer on the 4th September 2019. Described as the biggest review of our foreign, </w:t>
      </w:r>
      <w:proofErr w:type="spellStart"/>
      <w:r>
        <w:rPr>
          <w:rFonts w:ascii="Arial" w:eastAsia="Arial" w:hAnsi="Arial"/>
          <w:color w:val="000000"/>
          <w:spacing w:val="1"/>
        </w:rPr>
        <w:t>defence</w:t>
      </w:r>
      <w:proofErr w:type="spellEnd"/>
      <w:r>
        <w:rPr>
          <w:rFonts w:ascii="Arial" w:eastAsia="Arial" w:hAnsi="Arial"/>
          <w:color w:val="000000"/>
          <w:spacing w:val="1"/>
        </w:rPr>
        <w:t xml:space="preserve">, security and development policy since the end of the Cold War , it is an integral moment for the Royal Navy to accurately present its economic and financial position in order to ensure funding and </w:t>
      </w:r>
      <w:proofErr w:type="spellStart"/>
      <w:r>
        <w:rPr>
          <w:rFonts w:ascii="Arial" w:eastAsia="Arial" w:hAnsi="Arial"/>
          <w:color w:val="000000"/>
          <w:spacing w:val="1"/>
        </w:rPr>
        <w:t>prioritisation</w:t>
      </w:r>
      <w:proofErr w:type="spellEnd"/>
      <w:r>
        <w:rPr>
          <w:rFonts w:ascii="Arial" w:eastAsia="Arial" w:hAnsi="Arial"/>
          <w:color w:val="000000"/>
          <w:spacing w:val="1"/>
        </w:rPr>
        <w:t xml:space="preserve"> is given to achieve its strategic aims. Furthermore, up-to-date reports that give a credible and accurate representation of the facts to create an accurate economic impact assessment of the Royal Navy, is a valuable resource to draw upon for both future decision-making and to aid internal and external messaging campaigns. This task is a unique challenge and, as such, the Royal Navy does not have permanent SQEP that can provide this level of Economic Impact Analysis. We are seeking agreement to update work done to assist SDSR 2015 by </w:t>
      </w:r>
      <w:proofErr w:type="spellStart"/>
      <w:r>
        <w:rPr>
          <w:rFonts w:ascii="Arial" w:eastAsia="Arial" w:hAnsi="Arial"/>
          <w:color w:val="000000"/>
          <w:spacing w:val="1"/>
        </w:rPr>
        <w:t>Cebr</w:t>
      </w:r>
      <w:proofErr w:type="spellEnd"/>
      <w:r>
        <w:rPr>
          <w:rFonts w:ascii="Arial" w:eastAsia="Arial" w:hAnsi="Arial"/>
          <w:color w:val="000000"/>
          <w:spacing w:val="1"/>
        </w:rPr>
        <w:t xml:space="preserve"> and enable the Royal Navy’s economic impact to be taken to account as part of the Integrated Review 2020 and support future RN and </w:t>
      </w:r>
      <w:proofErr w:type="spellStart"/>
      <w:r>
        <w:rPr>
          <w:rFonts w:ascii="Arial" w:eastAsia="Arial" w:hAnsi="Arial"/>
          <w:color w:val="000000"/>
          <w:spacing w:val="1"/>
        </w:rPr>
        <w:t>defence</w:t>
      </w:r>
      <w:proofErr w:type="spellEnd"/>
      <w:r>
        <w:rPr>
          <w:rFonts w:ascii="Arial" w:eastAsia="Arial" w:hAnsi="Arial"/>
          <w:color w:val="000000"/>
          <w:spacing w:val="1"/>
        </w:rPr>
        <w:t xml:space="preserve"> activity.</w:t>
      </w:r>
    </w:p>
    <w:p w:rsidR="00144505" w:rsidRDefault="00C13974">
      <w:pPr>
        <w:numPr>
          <w:ilvl w:val="0"/>
          <w:numId w:val="30"/>
        </w:numPr>
        <w:tabs>
          <w:tab w:val="clear" w:pos="360"/>
          <w:tab w:val="left" w:pos="720"/>
        </w:tabs>
        <w:spacing w:before="289" w:line="253" w:lineRule="exact"/>
        <w:ind w:left="720" w:right="144" w:hanging="360"/>
        <w:textAlignment w:val="baseline"/>
        <w:rPr>
          <w:rFonts w:ascii="Arial" w:eastAsia="Arial" w:hAnsi="Arial"/>
          <w:color w:val="000000"/>
          <w:spacing w:val="-2"/>
        </w:rPr>
      </w:pPr>
      <w:r>
        <w:rPr>
          <w:rFonts w:ascii="Arial" w:eastAsia="Arial" w:hAnsi="Arial"/>
          <w:color w:val="000000"/>
          <w:spacing w:val="-2"/>
        </w:rPr>
        <w:t>A discrete element of the Integrated Review will be the further development of a MOD (VCDS/PUS) led strategy to Strengthen the Union. This will include a commitment to ‘increase and improve’ activity in Scotland, but currently the RN has no baseline against which to measure any increase. It is the RN’s declared intention to focus activity through its support for/contribution to prosperity and to build upon its Maritime Enterprise approach; for Scotland this will involve increased engagement across the maritime sector and importantly the RN will be measured against this. This will be a continuing government theme beyond the review, making a refreshed report equally relevant into the future.</w:t>
      </w:r>
    </w:p>
    <w:p w:rsidR="00144505" w:rsidRDefault="00C13974">
      <w:pPr>
        <w:numPr>
          <w:ilvl w:val="0"/>
          <w:numId w:val="30"/>
        </w:numPr>
        <w:tabs>
          <w:tab w:val="clear" w:pos="360"/>
          <w:tab w:val="left" w:pos="720"/>
        </w:tabs>
        <w:spacing w:before="293" w:line="252" w:lineRule="exact"/>
        <w:ind w:left="720" w:right="144" w:hanging="360"/>
        <w:textAlignment w:val="baseline"/>
        <w:rPr>
          <w:rFonts w:ascii="Arial" w:eastAsia="Arial" w:hAnsi="Arial"/>
          <w:color w:val="000000"/>
        </w:rPr>
      </w:pPr>
      <w:r>
        <w:rPr>
          <w:rFonts w:ascii="Arial" w:eastAsia="Arial" w:hAnsi="Arial"/>
          <w:color w:val="000000"/>
        </w:rPr>
        <w:t xml:space="preserve">At the last Spending Review in 2015, this work was provided by the Centre for Economics and Business Research, who produced ‘The Royal Navy’s contribution to the UK Economy’ a </w:t>
      </w:r>
      <w:proofErr w:type="spellStart"/>
      <w:r>
        <w:rPr>
          <w:rFonts w:ascii="Arial" w:eastAsia="Arial" w:hAnsi="Arial"/>
          <w:color w:val="000000"/>
        </w:rPr>
        <w:t>Cebr</w:t>
      </w:r>
      <w:proofErr w:type="spellEnd"/>
      <w:r>
        <w:rPr>
          <w:rFonts w:ascii="Arial" w:eastAsia="Arial" w:hAnsi="Arial"/>
          <w:color w:val="000000"/>
        </w:rPr>
        <w:t xml:space="preserve"> report for the Royal Navy in 2015. It is proposed that this work is updated and built upon to reflect the key quantifications on the impact of the Royal Navy.</w:t>
      </w:r>
    </w:p>
    <w:p w:rsidR="00144505" w:rsidRDefault="00C13974">
      <w:pPr>
        <w:spacing w:before="498" w:line="252" w:lineRule="exact"/>
        <w:textAlignment w:val="baseline"/>
        <w:rPr>
          <w:rFonts w:ascii="Arial" w:eastAsia="Arial" w:hAnsi="Arial"/>
          <w:b/>
          <w:color w:val="000000"/>
          <w:spacing w:val="-1"/>
        </w:rPr>
      </w:pPr>
      <w:r>
        <w:rPr>
          <w:rFonts w:ascii="Arial" w:eastAsia="Arial" w:hAnsi="Arial"/>
          <w:b/>
          <w:color w:val="000000"/>
          <w:spacing w:val="-1"/>
        </w:rPr>
        <w:t>Requirement</w:t>
      </w:r>
      <w:r>
        <w:rPr>
          <w:rFonts w:ascii="Arial" w:eastAsia="Arial" w:hAnsi="Arial"/>
          <w:color w:val="000000"/>
          <w:spacing w:val="-1"/>
        </w:rPr>
        <w:t>.</w:t>
      </w:r>
    </w:p>
    <w:p w:rsidR="00144505" w:rsidRDefault="00C13974">
      <w:pPr>
        <w:numPr>
          <w:ilvl w:val="0"/>
          <w:numId w:val="30"/>
        </w:numPr>
        <w:tabs>
          <w:tab w:val="clear" w:pos="360"/>
          <w:tab w:val="left" w:pos="720"/>
        </w:tabs>
        <w:spacing w:before="239" w:line="252" w:lineRule="exact"/>
        <w:ind w:left="720" w:right="216" w:hanging="360"/>
        <w:textAlignment w:val="baseline"/>
        <w:rPr>
          <w:rFonts w:ascii="Arial" w:eastAsia="Arial" w:hAnsi="Arial"/>
          <w:color w:val="000000"/>
        </w:rPr>
      </w:pPr>
      <w:r>
        <w:rPr>
          <w:rFonts w:ascii="Arial" w:eastAsia="Arial" w:hAnsi="Arial"/>
          <w:color w:val="000000"/>
        </w:rPr>
        <w:t xml:space="preserve">Using methodologies developed by </w:t>
      </w:r>
      <w:proofErr w:type="spellStart"/>
      <w:r>
        <w:rPr>
          <w:rFonts w:ascii="Arial" w:eastAsia="Arial" w:hAnsi="Arial"/>
          <w:color w:val="000000"/>
        </w:rPr>
        <w:t>Cebr</w:t>
      </w:r>
      <w:proofErr w:type="spellEnd"/>
      <w:r>
        <w:rPr>
          <w:rFonts w:ascii="Arial" w:eastAsia="Arial" w:hAnsi="Arial"/>
          <w:color w:val="000000"/>
        </w:rPr>
        <w:t xml:space="preserve"> and </w:t>
      </w:r>
      <w:proofErr w:type="spellStart"/>
      <w:r>
        <w:rPr>
          <w:rFonts w:ascii="Arial" w:eastAsia="Arial" w:hAnsi="Arial"/>
          <w:color w:val="000000"/>
        </w:rPr>
        <w:t>recognised</w:t>
      </w:r>
      <w:proofErr w:type="spellEnd"/>
      <w:r>
        <w:rPr>
          <w:rFonts w:ascii="Arial" w:eastAsia="Arial" w:hAnsi="Arial"/>
          <w:color w:val="000000"/>
        </w:rPr>
        <w:t xml:space="preserve"> across Government (including by HMT) an analysis of the value (principally Gross Value Added [GVA]) of the RN to the UK economy is required. A discrete element of this will be a detailed analysis of the economic impact of the RN in Scotland.</w:t>
      </w:r>
    </w:p>
    <w:p w:rsidR="00144505" w:rsidRDefault="00C13974">
      <w:pPr>
        <w:spacing w:before="623" w:line="252" w:lineRule="exact"/>
        <w:textAlignment w:val="baseline"/>
        <w:rPr>
          <w:rFonts w:ascii="Arial" w:eastAsia="Arial" w:hAnsi="Arial"/>
          <w:b/>
          <w:color w:val="000000"/>
        </w:rPr>
      </w:pPr>
      <w:r>
        <w:rPr>
          <w:rFonts w:ascii="Arial" w:eastAsia="Arial" w:hAnsi="Arial"/>
          <w:b/>
          <w:color w:val="000000"/>
        </w:rPr>
        <w:t>Detailed Description of Work</w:t>
      </w:r>
      <w:r>
        <w:rPr>
          <w:rFonts w:ascii="Arial" w:eastAsia="Arial" w:hAnsi="Arial"/>
          <w:color w:val="000000"/>
        </w:rPr>
        <w:t>.</w:t>
      </w:r>
    </w:p>
    <w:p w:rsidR="00144505" w:rsidRDefault="00C13974">
      <w:pPr>
        <w:numPr>
          <w:ilvl w:val="0"/>
          <w:numId w:val="30"/>
        </w:numPr>
        <w:tabs>
          <w:tab w:val="clear" w:pos="360"/>
          <w:tab w:val="left" w:pos="720"/>
        </w:tabs>
        <w:spacing w:before="232" w:line="251" w:lineRule="exact"/>
        <w:ind w:left="720" w:hanging="360"/>
        <w:textAlignment w:val="baseline"/>
        <w:rPr>
          <w:rFonts w:ascii="Arial" w:eastAsia="Arial" w:hAnsi="Arial"/>
          <w:color w:val="000000"/>
        </w:rPr>
      </w:pPr>
      <w:r>
        <w:rPr>
          <w:rFonts w:ascii="Arial" w:eastAsia="Arial" w:hAnsi="Arial"/>
          <w:color w:val="000000"/>
        </w:rPr>
        <w:t>We would require the following:</w:t>
      </w:r>
    </w:p>
    <w:p w:rsidR="00144505" w:rsidRDefault="00C13974">
      <w:pPr>
        <w:spacing w:before="555" w:line="231" w:lineRule="exact"/>
        <w:jc w:val="center"/>
        <w:textAlignment w:val="baseline"/>
        <w:rPr>
          <w:rFonts w:ascii="Calibri" w:eastAsia="Calibri" w:hAnsi="Calibri"/>
          <w:color w:val="000000"/>
          <w:spacing w:val="-1"/>
        </w:rPr>
      </w:pPr>
      <w:r>
        <w:rPr>
          <w:rFonts w:ascii="Calibri" w:eastAsia="Calibri" w:hAnsi="Calibri"/>
          <w:color w:val="000000"/>
          <w:spacing w:val="-1"/>
        </w:rPr>
        <w:t>Page 10 of 13</w:t>
      </w:r>
    </w:p>
    <w:p w:rsidR="00144505" w:rsidRDefault="00C13974">
      <w:pPr>
        <w:tabs>
          <w:tab w:val="left" w:pos="2808"/>
        </w:tabs>
        <w:spacing w:before="29" w:line="251"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pgSz w:w="11909" w:h="16838"/>
          <w:pgMar w:top="280" w:right="1051" w:bottom="99" w:left="1138" w:header="720" w:footer="720" w:gutter="0"/>
          <w:cols w:space="720"/>
        </w:sectPr>
      </w:pPr>
    </w:p>
    <w:p w:rsidR="00144505" w:rsidRDefault="00C13974">
      <w:pPr>
        <w:tabs>
          <w:tab w:val="left" w:pos="8280"/>
        </w:tabs>
        <w:spacing w:before="13" w:line="250" w:lineRule="exact"/>
        <w:ind w:left="2952"/>
        <w:textAlignment w:val="baseline"/>
        <w:rPr>
          <w:rFonts w:ascii="Arial" w:eastAsia="Arial" w:hAnsi="Arial"/>
          <w:color w:val="000000"/>
          <w:spacing w:val="1"/>
        </w:rPr>
      </w:pPr>
      <w:r>
        <w:rPr>
          <w:rFonts w:ascii="Arial" w:eastAsia="Arial" w:hAnsi="Arial"/>
          <w:color w:val="000000"/>
          <w:spacing w:val="1"/>
        </w:rPr>
        <w:lastRenderedPageBreak/>
        <w:t>OFFICIAL-SENSITIVE COMMERCIAL</w:t>
      </w:r>
      <w:r>
        <w:rPr>
          <w:rFonts w:ascii="Arial" w:eastAsia="Arial" w:hAnsi="Arial"/>
          <w:color w:val="000000"/>
          <w:spacing w:val="1"/>
        </w:rPr>
        <w:tab/>
        <w:t>701043394</w:t>
      </w:r>
    </w:p>
    <w:p w:rsidR="00144505" w:rsidRDefault="00C13974">
      <w:pPr>
        <w:spacing w:before="38" w:line="250" w:lineRule="exact"/>
        <w:jc w:val="right"/>
        <w:textAlignment w:val="baseline"/>
        <w:rPr>
          <w:rFonts w:ascii="Arial" w:eastAsia="Arial" w:hAnsi="Arial"/>
          <w:color w:val="000000"/>
        </w:rPr>
      </w:pPr>
      <w:r>
        <w:rPr>
          <w:rFonts w:ascii="Arial" w:eastAsia="Arial" w:hAnsi="Arial"/>
          <w:color w:val="000000"/>
        </w:rPr>
        <w:t>As at Contract Commencement</w:t>
      </w:r>
    </w:p>
    <w:p w:rsidR="00144505" w:rsidRDefault="00C13974">
      <w:pPr>
        <w:numPr>
          <w:ilvl w:val="0"/>
          <w:numId w:val="31"/>
        </w:numPr>
        <w:tabs>
          <w:tab w:val="clear" w:pos="648"/>
          <w:tab w:val="left" w:pos="1440"/>
        </w:tabs>
        <w:spacing w:before="807" w:line="249" w:lineRule="exact"/>
        <w:ind w:left="792" w:right="360"/>
        <w:textAlignment w:val="baseline"/>
        <w:rPr>
          <w:rFonts w:ascii="Arial" w:eastAsia="Arial" w:hAnsi="Arial"/>
          <w:color w:val="000000"/>
          <w:spacing w:val="-2"/>
        </w:rPr>
      </w:pPr>
      <w:r>
        <w:rPr>
          <w:rFonts w:ascii="Arial" w:eastAsia="Arial" w:hAnsi="Arial"/>
          <w:color w:val="000000"/>
          <w:spacing w:val="-2"/>
        </w:rPr>
        <w:t>At least two high-level meetings with Naval Staff; one to discuss the initial ‘quick-look’ findings and the other to discuss the progress and findings of the final study output;</w:t>
      </w:r>
    </w:p>
    <w:p w:rsidR="00144505" w:rsidRDefault="00C13974">
      <w:pPr>
        <w:numPr>
          <w:ilvl w:val="0"/>
          <w:numId w:val="31"/>
        </w:numPr>
        <w:tabs>
          <w:tab w:val="clear" w:pos="648"/>
          <w:tab w:val="left" w:pos="1440"/>
        </w:tabs>
        <w:spacing w:before="489" w:line="255" w:lineRule="exact"/>
        <w:ind w:left="792" w:right="216"/>
        <w:textAlignment w:val="baseline"/>
        <w:rPr>
          <w:rFonts w:ascii="Arial" w:eastAsia="Arial" w:hAnsi="Arial"/>
          <w:color w:val="000000"/>
        </w:rPr>
      </w:pPr>
      <w:r>
        <w:rPr>
          <w:rFonts w:ascii="Arial" w:eastAsia="Arial" w:hAnsi="Arial"/>
          <w:color w:val="000000"/>
        </w:rPr>
        <w:t>Engagement with senior staff in Scotland coordinated by SNOSNI. The RN project lead in Scotland will be DACOS Innovation &amp; Change (Scotland);</w:t>
      </w:r>
    </w:p>
    <w:p w:rsidR="00144505" w:rsidRDefault="00C13974">
      <w:pPr>
        <w:numPr>
          <w:ilvl w:val="0"/>
          <w:numId w:val="31"/>
        </w:numPr>
        <w:tabs>
          <w:tab w:val="clear" w:pos="648"/>
          <w:tab w:val="left" w:pos="1440"/>
        </w:tabs>
        <w:spacing w:before="494" w:line="250" w:lineRule="exact"/>
        <w:ind w:left="792"/>
        <w:textAlignment w:val="baseline"/>
        <w:rPr>
          <w:rFonts w:ascii="Arial" w:eastAsia="Arial" w:hAnsi="Arial"/>
          <w:color w:val="000000"/>
        </w:rPr>
      </w:pPr>
      <w:r>
        <w:rPr>
          <w:rFonts w:ascii="Arial" w:eastAsia="Arial" w:hAnsi="Arial"/>
          <w:color w:val="000000"/>
        </w:rPr>
        <w:t xml:space="preserve">Weekly phone calls with </w:t>
      </w:r>
      <w:proofErr w:type="spellStart"/>
      <w:r>
        <w:rPr>
          <w:rFonts w:ascii="Arial" w:eastAsia="Arial" w:hAnsi="Arial"/>
          <w:color w:val="000000"/>
        </w:rPr>
        <w:t>Cebr</w:t>
      </w:r>
      <w:proofErr w:type="spellEnd"/>
      <w:r>
        <w:rPr>
          <w:rFonts w:ascii="Arial" w:eastAsia="Arial" w:hAnsi="Arial"/>
          <w:color w:val="000000"/>
        </w:rPr>
        <w:t xml:space="preserve"> to report on progress;</w:t>
      </w:r>
    </w:p>
    <w:p w:rsidR="00144505" w:rsidRDefault="00C13974">
      <w:pPr>
        <w:numPr>
          <w:ilvl w:val="0"/>
          <w:numId w:val="31"/>
        </w:numPr>
        <w:tabs>
          <w:tab w:val="clear" w:pos="648"/>
          <w:tab w:val="left" w:pos="1440"/>
        </w:tabs>
        <w:spacing w:before="490" w:line="254" w:lineRule="exact"/>
        <w:ind w:left="792" w:right="144"/>
        <w:textAlignment w:val="baseline"/>
        <w:rPr>
          <w:rFonts w:ascii="Arial" w:eastAsia="Arial" w:hAnsi="Arial"/>
          <w:color w:val="000000"/>
        </w:rPr>
      </w:pPr>
      <w:r>
        <w:rPr>
          <w:rFonts w:ascii="Arial" w:eastAsia="Arial" w:hAnsi="Arial"/>
          <w:color w:val="000000"/>
        </w:rPr>
        <w:t>A quick-look report with initial key findings that highlight any changes from previous reports delivered in time to inform the IR;</w:t>
      </w:r>
    </w:p>
    <w:p w:rsidR="00144505" w:rsidRDefault="00C13974">
      <w:pPr>
        <w:numPr>
          <w:ilvl w:val="0"/>
          <w:numId w:val="31"/>
        </w:numPr>
        <w:tabs>
          <w:tab w:val="clear" w:pos="648"/>
          <w:tab w:val="left" w:pos="1440"/>
        </w:tabs>
        <w:spacing w:before="492" w:line="252" w:lineRule="exact"/>
        <w:ind w:left="792" w:right="360"/>
        <w:textAlignment w:val="baseline"/>
        <w:rPr>
          <w:rFonts w:ascii="Arial" w:eastAsia="Arial" w:hAnsi="Arial"/>
          <w:color w:val="000000"/>
        </w:rPr>
      </w:pPr>
      <w:r>
        <w:rPr>
          <w:rFonts w:ascii="Arial" w:eastAsia="Arial" w:hAnsi="Arial"/>
          <w:color w:val="000000"/>
        </w:rPr>
        <w:t>Full 30-50 page reports with supporting tables and charts. Spreadsheets will also need to be provided to show how the results are derived so they can be examined and tested. The following reports will be expected:</w:t>
      </w:r>
    </w:p>
    <w:p w:rsidR="00144505" w:rsidRDefault="00C13974">
      <w:pPr>
        <w:spacing w:before="490" w:line="254" w:lineRule="exact"/>
        <w:ind w:left="1440" w:right="360" w:hanging="288"/>
        <w:textAlignment w:val="baseline"/>
        <w:rPr>
          <w:rFonts w:ascii="Arial" w:eastAsia="Arial" w:hAnsi="Arial"/>
          <w:color w:val="000000"/>
        </w:rPr>
      </w:pP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Update the report: ‘The Royal Navy’s Contribution to the UK Economy’, which will include the impact of the Navy in Scotland as a discrete detailed module.</w:t>
      </w:r>
    </w:p>
    <w:p w:rsidR="00144505" w:rsidRDefault="00C13974">
      <w:pPr>
        <w:spacing w:before="492" w:line="253" w:lineRule="exact"/>
        <w:ind w:left="792" w:right="144" w:hanging="360"/>
        <w:textAlignment w:val="baseline"/>
        <w:rPr>
          <w:rFonts w:ascii="Arial" w:eastAsia="Arial" w:hAnsi="Arial"/>
          <w:color w:val="000000"/>
        </w:rPr>
      </w:pPr>
      <w:r>
        <w:rPr>
          <w:rFonts w:ascii="Arial" w:eastAsia="Arial" w:hAnsi="Arial"/>
          <w:color w:val="000000"/>
        </w:rPr>
        <w:t>6. In particular, the analysis required at 7.c needs to quantify the Royal Navy’s contribution to UK plc (with a discrete element focusing on the RN in Scotland), looking at a range of perspectives from economic to social. This will include calculating the current baseline, estimating for current financial year and presenting a historic view of how this has changed over the last 5 years in the following areas:</w:t>
      </w:r>
    </w:p>
    <w:p w:rsidR="00144505" w:rsidRDefault="00C13974">
      <w:pPr>
        <w:numPr>
          <w:ilvl w:val="0"/>
          <w:numId w:val="32"/>
        </w:numPr>
        <w:tabs>
          <w:tab w:val="clear" w:pos="360"/>
          <w:tab w:val="left" w:pos="1152"/>
        </w:tabs>
        <w:spacing w:before="494" w:line="250" w:lineRule="exact"/>
        <w:ind w:left="792"/>
        <w:textAlignment w:val="baseline"/>
        <w:rPr>
          <w:rFonts w:ascii="Arial" w:eastAsia="Arial" w:hAnsi="Arial"/>
          <w:color w:val="000000"/>
          <w:spacing w:val="-1"/>
        </w:rPr>
      </w:pPr>
      <w:r>
        <w:rPr>
          <w:rFonts w:ascii="Arial" w:eastAsia="Arial" w:hAnsi="Arial"/>
          <w:color w:val="000000"/>
          <w:spacing w:val="-1"/>
        </w:rPr>
        <w:t>Trade facilitation,</w:t>
      </w:r>
    </w:p>
    <w:p w:rsidR="00144505" w:rsidRDefault="00C13974">
      <w:pPr>
        <w:numPr>
          <w:ilvl w:val="0"/>
          <w:numId w:val="32"/>
        </w:numPr>
        <w:tabs>
          <w:tab w:val="clear" w:pos="360"/>
          <w:tab w:val="left" w:pos="1152"/>
        </w:tabs>
        <w:spacing w:line="250" w:lineRule="exact"/>
        <w:ind w:left="792"/>
        <w:textAlignment w:val="baseline"/>
        <w:rPr>
          <w:rFonts w:ascii="Arial" w:eastAsia="Arial" w:hAnsi="Arial"/>
          <w:color w:val="000000"/>
          <w:spacing w:val="-1"/>
        </w:rPr>
      </w:pPr>
      <w:r>
        <w:rPr>
          <w:rFonts w:ascii="Arial" w:eastAsia="Arial" w:hAnsi="Arial"/>
          <w:color w:val="000000"/>
          <w:spacing w:val="-1"/>
        </w:rPr>
        <w:t>Maritime Sector Facilitation,</w:t>
      </w:r>
    </w:p>
    <w:p w:rsidR="00144505" w:rsidRDefault="00C13974">
      <w:pPr>
        <w:numPr>
          <w:ilvl w:val="0"/>
          <w:numId w:val="32"/>
        </w:numPr>
        <w:tabs>
          <w:tab w:val="clear" w:pos="360"/>
          <w:tab w:val="left" w:pos="1152"/>
        </w:tabs>
        <w:spacing w:before="4" w:line="250" w:lineRule="exact"/>
        <w:ind w:left="792"/>
        <w:textAlignment w:val="baseline"/>
        <w:rPr>
          <w:rFonts w:ascii="Arial" w:eastAsia="Arial" w:hAnsi="Arial"/>
          <w:color w:val="000000"/>
          <w:spacing w:val="-2"/>
        </w:rPr>
      </w:pPr>
      <w:r>
        <w:rPr>
          <w:rFonts w:ascii="Arial" w:eastAsia="Arial" w:hAnsi="Arial"/>
          <w:color w:val="000000"/>
          <w:spacing w:val="-2"/>
        </w:rPr>
        <w:t>Footprint Impact,</w:t>
      </w:r>
    </w:p>
    <w:p w:rsidR="00144505" w:rsidRDefault="00C13974">
      <w:pPr>
        <w:numPr>
          <w:ilvl w:val="0"/>
          <w:numId w:val="32"/>
        </w:numPr>
        <w:tabs>
          <w:tab w:val="clear" w:pos="360"/>
          <w:tab w:val="left" w:pos="1152"/>
        </w:tabs>
        <w:spacing w:before="5" w:line="249" w:lineRule="exact"/>
        <w:ind w:left="792"/>
        <w:textAlignment w:val="baseline"/>
        <w:rPr>
          <w:rFonts w:ascii="Arial" w:eastAsia="Arial" w:hAnsi="Arial"/>
          <w:color w:val="000000"/>
        </w:rPr>
      </w:pPr>
      <w:r>
        <w:rPr>
          <w:rFonts w:ascii="Arial" w:eastAsia="Arial" w:hAnsi="Arial"/>
          <w:color w:val="000000"/>
        </w:rPr>
        <w:t>Anti-social activity on the seas,</w:t>
      </w:r>
    </w:p>
    <w:p w:rsidR="00144505" w:rsidRDefault="00C13974">
      <w:pPr>
        <w:numPr>
          <w:ilvl w:val="0"/>
          <w:numId w:val="32"/>
        </w:numPr>
        <w:tabs>
          <w:tab w:val="clear" w:pos="360"/>
          <w:tab w:val="left" w:pos="1152"/>
        </w:tabs>
        <w:spacing w:line="250" w:lineRule="exact"/>
        <w:ind w:left="792"/>
        <w:textAlignment w:val="baseline"/>
        <w:rPr>
          <w:rFonts w:ascii="Arial" w:eastAsia="Arial" w:hAnsi="Arial"/>
          <w:color w:val="000000"/>
          <w:spacing w:val="-2"/>
        </w:rPr>
      </w:pPr>
      <w:r>
        <w:rPr>
          <w:rFonts w:ascii="Arial" w:eastAsia="Arial" w:hAnsi="Arial"/>
          <w:color w:val="000000"/>
          <w:spacing w:val="-2"/>
        </w:rPr>
        <w:t>Skills transfer,</w:t>
      </w:r>
    </w:p>
    <w:p w:rsidR="00144505" w:rsidRDefault="00C13974">
      <w:pPr>
        <w:numPr>
          <w:ilvl w:val="0"/>
          <w:numId w:val="32"/>
        </w:numPr>
        <w:tabs>
          <w:tab w:val="clear" w:pos="360"/>
          <w:tab w:val="left" w:pos="1152"/>
        </w:tabs>
        <w:spacing w:before="5" w:line="250" w:lineRule="exact"/>
        <w:ind w:left="792"/>
        <w:textAlignment w:val="baseline"/>
        <w:rPr>
          <w:rFonts w:ascii="Arial" w:eastAsia="Arial" w:hAnsi="Arial"/>
          <w:color w:val="000000"/>
          <w:spacing w:val="-1"/>
        </w:rPr>
      </w:pPr>
      <w:r>
        <w:rPr>
          <w:rFonts w:ascii="Arial" w:eastAsia="Arial" w:hAnsi="Arial"/>
          <w:color w:val="000000"/>
          <w:spacing w:val="-1"/>
        </w:rPr>
        <w:t>Impact on Scotland.</w:t>
      </w:r>
    </w:p>
    <w:p w:rsidR="00144505" w:rsidRDefault="00C13974">
      <w:pPr>
        <w:spacing w:before="498" w:after="199" w:line="252" w:lineRule="exact"/>
        <w:ind w:left="72"/>
        <w:textAlignment w:val="baseline"/>
        <w:rPr>
          <w:rFonts w:ascii="Arial" w:eastAsia="Arial" w:hAnsi="Arial"/>
          <w:b/>
          <w:color w:val="000000"/>
          <w:spacing w:val="-2"/>
        </w:rPr>
      </w:pPr>
      <w:r>
        <w:rPr>
          <w:rFonts w:ascii="Arial" w:eastAsia="Arial" w:hAnsi="Arial"/>
          <w:b/>
          <w:color w:val="000000"/>
          <w:spacing w:val="-2"/>
        </w:rPr>
        <w:t>Deliverables</w:t>
      </w:r>
      <w:r>
        <w:rPr>
          <w:rFonts w:ascii="Arial" w:eastAsia="Arial" w:hAnsi="Arial"/>
          <w:color w:val="000000"/>
          <w:spacing w:val="-2"/>
        </w:rPr>
        <w:t>.</w:t>
      </w:r>
    </w:p>
    <w:p w:rsidR="00144505" w:rsidRDefault="00144505">
      <w:pPr>
        <w:spacing w:before="4" w:line="20" w:lineRule="exact"/>
      </w:pPr>
    </w:p>
    <w:tbl>
      <w:tblPr>
        <w:tblW w:w="0" w:type="auto"/>
        <w:tblInd w:w="55" w:type="dxa"/>
        <w:tblLayout w:type="fixed"/>
        <w:tblCellMar>
          <w:left w:w="0" w:type="dxa"/>
          <w:right w:w="0" w:type="dxa"/>
        </w:tblCellMar>
        <w:tblLook w:val="04A0" w:firstRow="1" w:lastRow="0" w:firstColumn="1" w:lastColumn="0" w:noHBand="0" w:noVBand="1"/>
      </w:tblPr>
      <w:tblGrid>
        <w:gridCol w:w="1272"/>
        <w:gridCol w:w="6278"/>
        <w:gridCol w:w="1474"/>
      </w:tblGrid>
      <w:tr w:rsidR="00144505">
        <w:trPr>
          <w:trHeight w:hRule="exact" w:val="758"/>
        </w:trPr>
        <w:tc>
          <w:tcPr>
            <w:tcW w:w="1272" w:type="dxa"/>
            <w:tcBorders>
              <w:top w:val="single" w:sz="9" w:space="0" w:color="000000"/>
              <w:left w:val="single" w:sz="9" w:space="0" w:color="000000"/>
              <w:bottom w:val="single" w:sz="9" w:space="0" w:color="000000"/>
              <w:right w:val="single" w:sz="9" w:space="0" w:color="000000"/>
            </w:tcBorders>
            <w:shd w:val="clear" w:color="A6A6A6" w:fill="A6A6A6"/>
          </w:tcPr>
          <w:p w:rsidR="00144505" w:rsidRDefault="00C13974">
            <w:pPr>
              <w:spacing w:after="204" w:line="264" w:lineRule="exact"/>
              <w:ind w:left="108"/>
              <w:textAlignment w:val="baseline"/>
              <w:rPr>
                <w:rFonts w:ascii="Arial" w:eastAsia="Arial" w:hAnsi="Arial"/>
                <w:b/>
                <w:color w:val="FFFFFF"/>
              </w:rPr>
            </w:pPr>
            <w:r>
              <w:rPr>
                <w:rFonts w:ascii="Arial" w:eastAsia="Arial" w:hAnsi="Arial"/>
                <w:b/>
                <w:color w:val="FFFFFF"/>
              </w:rPr>
              <w:t>Milestone Outcome</w:t>
            </w:r>
          </w:p>
        </w:tc>
        <w:tc>
          <w:tcPr>
            <w:tcW w:w="6278" w:type="dxa"/>
            <w:tcBorders>
              <w:top w:val="single" w:sz="9" w:space="0" w:color="000000"/>
              <w:left w:val="single" w:sz="9" w:space="0" w:color="000000"/>
              <w:bottom w:val="single" w:sz="9" w:space="0" w:color="000000"/>
              <w:right w:val="single" w:sz="9" w:space="0" w:color="000000"/>
            </w:tcBorders>
            <w:shd w:val="clear" w:color="A6A6A6" w:fill="A6A6A6"/>
          </w:tcPr>
          <w:p w:rsidR="00144505" w:rsidRDefault="00C13974">
            <w:pPr>
              <w:spacing w:before="33" w:after="468" w:line="252" w:lineRule="exact"/>
              <w:ind w:left="110"/>
              <w:textAlignment w:val="baseline"/>
              <w:rPr>
                <w:rFonts w:ascii="Arial" w:eastAsia="Arial" w:hAnsi="Arial"/>
                <w:b/>
                <w:color w:val="FFFFFF"/>
              </w:rPr>
            </w:pPr>
            <w:r>
              <w:rPr>
                <w:rFonts w:ascii="Arial" w:eastAsia="Arial" w:hAnsi="Arial"/>
                <w:b/>
                <w:color w:val="FFFFFF"/>
              </w:rPr>
              <w:t xml:space="preserve">Activities to </w:t>
            </w:r>
            <w:proofErr w:type="spellStart"/>
            <w:r>
              <w:rPr>
                <w:rFonts w:ascii="Arial" w:eastAsia="Arial" w:hAnsi="Arial"/>
                <w:b/>
                <w:color w:val="FFFFFF"/>
              </w:rPr>
              <w:t>realise</w:t>
            </w:r>
            <w:proofErr w:type="spellEnd"/>
            <w:r>
              <w:rPr>
                <w:rFonts w:ascii="Arial" w:eastAsia="Arial" w:hAnsi="Arial"/>
                <w:b/>
                <w:color w:val="FFFFFF"/>
              </w:rPr>
              <w:t xml:space="preserve"> outcome to include</w:t>
            </w:r>
          </w:p>
        </w:tc>
        <w:tc>
          <w:tcPr>
            <w:tcW w:w="1474" w:type="dxa"/>
            <w:tcBorders>
              <w:top w:val="single" w:sz="9" w:space="0" w:color="000000"/>
              <w:left w:val="single" w:sz="9" w:space="0" w:color="000000"/>
              <w:bottom w:val="single" w:sz="9" w:space="0" w:color="000000"/>
              <w:right w:val="single" w:sz="9" w:space="0" w:color="000000"/>
            </w:tcBorders>
            <w:shd w:val="clear" w:color="A6A6A6" w:fill="A6A6A6"/>
          </w:tcPr>
          <w:p w:rsidR="00144505" w:rsidRDefault="00C13974">
            <w:pPr>
              <w:spacing w:before="33" w:after="468" w:line="252" w:lineRule="exact"/>
              <w:jc w:val="center"/>
              <w:textAlignment w:val="baseline"/>
              <w:rPr>
                <w:rFonts w:ascii="Arial" w:eastAsia="Arial" w:hAnsi="Arial"/>
                <w:b/>
                <w:color w:val="FFFFFF"/>
              </w:rPr>
            </w:pPr>
            <w:r>
              <w:rPr>
                <w:rFonts w:ascii="Arial" w:eastAsia="Arial" w:hAnsi="Arial"/>
                <w:b/>
                <w:color w:val="FFFFFF"/>
              </w:rPr>
              <w:t>Delivery by</w:t>
            </w:r>
          </w:p>
        </w:tc>
      </w:tr>
      <w:tr w:rsidR="00144505">
        <w:trPr>
          <w:trHeight w:hRule="exact" w:val="1287"/>
        </w:trPr>
        <w:tc>
          <w:tcPr>
            <w:tcW w:w="1272" w:type="dxa"/>
            <w:tcBorders>
              <w:top w:val="single" w:sz="9" w:space="0" w:color="000000"/>
              <w:left w:val="single" w:sz="9" w:space="0" w:color="000000"/>
              <w:bottom w:val="single" w:sz="9" w:space="0" w:color="000000"/>
              <w:right w:val="single" w:sz="9" w:space="0" w:color="000000"/>
            </w:tcBorders>
          </w:tcPr>
          <w:p w:rsidR="00144505" w:rsidRDefault="00C13974">
            <w:pPr>
              <w:numPr>
                <w:ilvl w:val="0"/>
                <w:numId w:val="33"/>
              </w:numPr>
              <w:tabs>
                <w:tab w:val="clear" w:pos="72"/>
                <w:tab w:val="left" w:pos="216"/>
              </w:tabs>
              <w:spacing w:after="1003" w:line="250" w:lineRule="exact"/>
              <w:ind w:left="144"/>
              <w:textAlignment w:val="baseline"/>
              <w:rPr>
                <w:rFonts w:ascii="Arial" w:eastAsia="Arial" w:hAnsi="Arial"/>
                <w:color w:val="000000"/>
              </w:rPr>
            </w:pPr>
            <w:r>
              <w:rPr>
                <w:rFonts w:ascii="Arial" w:eastAsia="Arial" w:hAnsi="Arial"/>
                <w:color w:val="000000"/>
              </w:rPr>
              <w:t xml:space="preserve"> </w:t>
            </w:r>
          </w:p>
        </w:tc>
        <w:tc>
          <w:tcPr>
            <w:tcW w:w="6278" w:type="dxa"/>
            <w:tcBorders>
              <w:top w:val="single" w:sz="9" w:space="0" w:color="000000"/>
              <w:left w:val="single" w:sz="9" w:space="0" w:color="000000"/>
              <w:bottom w:val="single" w:sz="9" w:space="0" w:color="000000"/>
              <w:right w:val="single" w:sz="9" w:space="0" w:color="000000"/>
            </w:tcBorders>
          </w:tcPr>
          <w:p w:rsidR="00144505" w:rsidRDefault="00C13974">
            <w:pPr>
              <w:spacing w:after="206" w:line="264" w:lineRule="exact"/>
              <w:ind w:left="108" w:right="252"/>
              <w:textAlignment w:val="baseline"/>
              <w:rPr>
                <w:rFonts w:ascii="Arial" w:eastAsia="Arial" w:hAnsi="Arial"/>
                <w:color w:val="000000"/>
              </w:rPr>
            </w:pPr>
            <w:r>
              <w:rPr>
                <w:rFonts w:ascii="Arial" w:eastAsia="Arial" w:hAnsi="Arial"/>
                <w:color w:val="000000"/>
              </w:rPr>
              <w:t>To deliver a quick-look report on initial findings across all key economic areas, highlighting where there is marked differences between the 2015 Reports and the recent findings.</w:t>
            </w:r>
          </w:p>
        </w:tc>
        <w:tc>
          <w:tcPr>
            <w:tcW w:w="1474" w:type="dxa"/>
            <w:tcBorders>
              <w:top w:val="single" w:sz="9" w:space="0" w:color="000000"/>
              <w:left w:val="single" w:sz="9" w:space="0" w:color="000000"/>
              <w:bottom w:val="single" w:sz="9" w:space="0" w:color="000000"/>
              <w:right w:val="single" w:sz="9" w:space="0" w:color="000000"/>
            </w:tcBorders>
          </w:tcPr>
          <w:p w:rsidR="00144505" w:rsidRDefault="00C13974">
            <w:pPr>
              <w:spacing w:after="1003" w:line="250" w:lineRule="exact"/>
              <w:jc w:val="center"/>
              <w:textAlignment w:val="baseline"/>
              <w:rPr>
                <w:rFonts w:ascii="Arial" w:eastAsia="Arial" w:hAnsi="Arial"/>
                <w:color w:val="000000"/>
              </w:rPr>
            </w:pPr>
            <w:r>
              <w:rPr>
                <w:rFonts w:ascii="Arial" w:eastAsia="Arial" w:hAnsi="Arial"/>
                <w:color w:val="000000"/>
              </w:rPr>
              <w:t>1 Nov 2020</w:t>
            </w:r>
          </w:p>
        </w:tc>
      </w:tr>
      <w:tr w:rsidR="00144505">
        <w:trPr>
          <w:trHeight w:hRule="exact" w:val="1488"/>
        </w:trPr>
        <w:tc>
          <w:tcPr>
            <w:tcW w:w="1272" w:type="dxa"/>
            <w:tcBorders>
              <w:top w:val="single" w:sz="9" w:space="0" w:color="000000"/>
              <w:left w:val="single" w:sz="9" w:space="0" w:color="000000"/>
              <w:bottom w:val="single" w:sz="9" w:space="0" w:color="000000"/>
              <w:right w:val="single" w:sz="9" w:space="0" w:color="000000"/>
            </w:tcBorders>
          </w:tcPr>
          <w:p w:rsidR="00144505" w:rsidRDefault="00C13974">
            <w:pPr>
              <w:numPr>
                <w:ilvl w:val="0"/>
                <w:numId w:val="33"/>
              </w:numPr>
              <w:tabs>
                <w:tab w:val="clear" w:pos="72"/>
                <w:tab w:val="left" w:pos="216"/>
              </w:tabs>
              <w:spacing w:after="1214" w:line="250" w:lineRule="exact"/>
              <w:ind w:left="144"/>
              <w:textAlignment w:val="baseline"/>
              <w:rPr>
                <w:rFonts w:ascii="Arial" w:eastAsia="Arial" w:hAnsi="Arial"/>
                <w:color w:val="000000"/>
              </w:rPr>
            </w:pPr>
            <w:r>
              <w:rPr>
                <w:rFonts w:ascii="Arial" w:eastAsia="Arial" w:hAnsi="Arial"/>
                <w:color w:val="000000"/>
              </w:rPr>
              <w:t xml:space="preserve"> </w:t>
            </w:r>
          </w:p>
        </w:tc>
        <w:tc>
          <w:tcPr>
            <w:tcW w:w="6278" w:type="dxa"/>
            <w:tcBorders>
              <w:top w:val="single" w:sz="9" w:space="0" w:color="000000"/>
              <w:left w:val="single" w:sz="9" w:space="0" w:color="000000"/>
              <w:bottom w:val="single" w:sz="9" w:space="0" w:color="000000"/>
              <w:right w:val="single" w:sz="9" w:space="0" w:color="000000"/>
            </w:tcBorders>
          </w:tcPr>
          <w:p w:rsidR="00144505" w:rsidRDefault="00C13974">
            <w:pPr>
              <w:spacing w:line="264" w:lineRule="exact"/>
              <w:ind w:left="144" w:right="324"/>
              <w:jc w:val="both"/>
              <w:textAlignment w:val="baseline"/>
              <w:rPr>
                <w:rFonts w:ascii="Arial" w:eastAsia="Arial" w:hAnsi="Arial"/>
                <w:color w:val="000000"/>
              </w:rPr>
            </w:pPr>
            <w:r>
              <w:rPr>
                <w:rFonts w:ascii="Arial" w:eastAsia="Arial" w:hAnsi="Arial"/>
                <w:color w:val="000000"/>
              </w:rPr>
              <w:t>To produce a publish and brief a full version of the following reports:</w:t>
            </w:r>
          </w:p>
          <w:p w:rsidR="00144505" w:rsidRDefault="00C13974">
            <w:pPr>
              <w:tabs>
                <w:tab w:val="left" w:pos="1512"/>
              </w:tabs>
              <w:spacing w:before="177" w:after="197" w:line="288" w:lineRule="exact"/>
              <w:ind w:left="1584" w:right="324" w:hanging="36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An update of: ‘The Royal Navy’s Contribution to the UK Economy’,</w:t>
            </w:r>
          </w:p>
        </w:tc>
        <w:tc>
          <w:tcPr>
            <w:tcW w:w="1474" w:type="dxa"/>
            <w:tcBorders>
              <w:top w:val="single" w:sz="9" w:space="0" w:color="000000"/>
              <w:left w:val="single" w:sz="9" w:space="0" w:color="000000"/>
              <w:bottom w:val="single" w:sz="9" w:space="0" w:color="000000"/>
              <w:right w:val="single" w:sz="9" w:space="0" w:color="000000"/>
            </w:tcBorders>
          </w:tcPr>
          <w:p w:rsidR="00144505" w:rsidRDefault="00C13974">
            <w:pPr>
              <w:spacing w:after="1218" w:line="250" w:lineRule="exact"/>
              <w:jc w:val="center"/>
              <w:textAlignment w:val="baseline"/>
              <w:rPr>
                <w:rFonts w:ascii="Arial" w:eastAsia="Arial" w:hAnsi="Arial"/>
                <w:color w:val="000000"/>
              </w:rPr>
            </w:pPr>
            <w:r>
              <w:rPr>
                <w:rFonts w:ascii="Arial" w:eastAsia="Arial" w:hAnsi="Arial"/>
                <w:color w:val="000000"/>
              </w:rPr>
              <w:t>31 Jan 2021</w:t>
            </w:r>
          </w:p>
        </w:tc>
      </w:tr>
    </w:tbl>
    <w:p w:rsidR="00144505" w:rsidRDefault="00144505">
      <w:pPr>
        <w:spacing w:after="620" w:line="20" w:lineRule="exact"/>
      </w:pPr>
    </w:p>
    <w:p w:rsidR="00144505" w:rsidRDefault="00C13974">
      <w:pPr>
        <w:spacing w:before="21" w:line="231" w:lineRule="exact"/>
        <w:jc w:val="center"/>
        <w:textAlignment w:val="baseline"/>
        <w:rPr>
          <w:rFonts w:ascii="Calibri" w:eastAsia="Calibri" w:hAnsi="Calibri"/>
          <w:color w:val="000000"/>
          <w:spacing w:val="-1"/>
        </w:rPr>
      </w:pPr>
      <w:r>
        <w:rPr>
          <w:rFonts w:ascii="Calibri" w:eastAsia="Calibri" w:hAnsi="Calibri"/>
          <w:color w:val="000000"/>
          <w:spacing w:val="-1"/>
        </w:rPr>
        <w:t>Page 11 of 13</w:t>
      </w:r>
    </w:p>
    <w:p w:rsidR="00144505" w:rsidRDefault="00C13974">
      <w:pPr>
        <w:tabs>
          <w:tab w:val="left" w:pos="2880"/>
        </w:tabs>
        <w:spacing w:before="29" w:line="250" w:lineRule="exact"/>
        <w:ind w:left="72"/>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pgSz w:w="11909" w:h="16838"/>
          <w:pgMar w:top="280" w:right="1106" w:bottom="99" w:left="1083" w:header="720" w:footer="720" w:gutter="0"/>
          <w:cols w:space="720"/>
        </w:sectPr>
      </w:pPr>
    </w:p>
    <w:p w:rsidR="00144505" w:rsidRDefault="00C13974">
      <w:pPr>
        <w:tabs>
          <w:tab w:val="left" w:pos="8280"/>
        </w:tabs>
        <w:spacing w:before="13" w:line="249" w:lineRule="exact"/>
        <w:ind w:left="2952"/>
        <w:textAlignment w:val="baseline"/>
        <w:rPr>
          <w:rFonts w:ascii="Arial" w:eastAsia="Arial" w:hAnsi="Arial"/>
          <w:color w:val="000000"/>
          <w:spacing w:val="1"/>
        </w:rPr>
      </w:pPr>
      <w:r>
        <w:rPr>
          <w:rFonts w:ascii="Arial" w:eastAsia="Arial" w:hAnsi="Arial"/>
          <w:color w:val="000000"/>
          <w:spacing w:val="1"/>
        </w:rPr>
        <w:lastRenderedPageBreak/>
        <w:t>OFFICIAL-SENSITIVE COMMERCIAL</w:t>
      </w:r>
      <w:r>
        <w:rPr>
          <w:rFonts w:ascii="Arial" w:eastAsia="Arial" w:hAnsi="Arial"/>
          <w:color w:val="000000"/>
          <w:spacing w:val="1"/>
        </w:rPr>
        <w:tab/>
        <w:t>701043394</w:t>
      </w:r>
    </w:p>
    <w:p w:rsidR="00144505" w:rsidRDefault="00C13974">
      <w:pPr>
        <w:spacing w:before="39" w:line="249" w:lineRule="exact"/>
        <w:jc w:val="right"/>
        <w:textAlignment w:val="baseline"/>
        <w:rPr>
          <w:rFonts w:ascii="Arial" w:eastAsia="Arial" w:hAnsi="Arial"/>
          <w:color w:val="000000"/>
        </w:rPr>
      </w:pPr>
      <w:r>
        <w:rPr>
          <w:rFonts w:ascii="Arial" w:eastAsia="Arial" w:hAnsi="Arial"/>
          <w:color w:val="000000"/>
        </w:rPr>
        <w:t>As at Contract Commencement</w:t>
      </w:r>
    </w:p>
    <w:p w:rsidR="00144505" w:rsidRDefault="00C13974">
      <w:pPr>
        <w:spacing w:before="312" w:line="252" w:lineRule="exact"/>
        <w:textAlignment w:val="baseline"/>
        <w:rPr>
          <w:rFonts w:ascii="Arial" w:eastAsia="Arial" w:hAnsi="Arial"/>
          <w:b/>
          <w:color w:val="000000"/>
        </w:rPr>
      </w:pPr>
      <w:r>
        <w:rPr>
          <w:rFonts w:ascii="Arial" w:eastAsia="Arial" w:hAnsi="Arial"/>
          <w:b/>
          <w:color w:val="000000"/>
        </w:rPr>
        <w:t>Contract Start Date and Duration</w:t>
      </w:r>
      <w:r>
        <w:rPr>
          <w:rFonts w:ascii="Arial" w:eastAsia="Arial" w:hAnsi="Arial"/>
          <w:color w:val="000000"/>
        </w:rPr>
        <w:t>.</w:t>
      </w:r>
    </w:p>
    <w:p w:rsidR="00144505" w:rsidRDefault="00C13974">
      <w:pPr>
        <w:numPr>
          <w:ilvl w:val="0"/>
          <w:numId w:val="34"/>
        </w:numPr>
        <w:tabs>
          <w:tab w:val="clear" w:pos="360"/>
          <w:tab w:val="left" w:pos="792"/>
        </w:tabs>
        <w:spacing w:before="243" w:line="249" w:lineRule="exact"/>
        <w:ind w:left="792" w:hanging="360"/>
        <w:textAlignment w:val="baseline"/>
        <w:rPr>
          <w:rFonts w:ascii="Arial" w:eastAsia="Arial" w:hAnsi="Arial"/>
          <w:color w:val="000000"/>
        </w:rPr>
      </w:pPr>
      <w:r>
        <w:rPr>
          <w:rFonts w:ascii="Arial" w:eastAsia="Arial" w:hAnsi="Arial"/>
          <w:color w:val="000000"/>
        </w:rPr>
        <w:t>Project aims to be commissioned as soon as possible to allow for timely delivery of some of the outputs to be used as part of the Integrated Review.</w:t>
      </w:r>
    </w:p>
    <w:p w:rsidR="00144505" w:rsidRDefault="00C13974">
      <w:pPr>
        <w:spacing w:before="500" w:line="252" w:lineRule="exact"/>
        <w:textAlignment w:val="baseline"/>
        <w:rPr>
          <w:rFonts w:ascii="Arial" w:eastAsia="Arial" w:hAnsi="Arial"/>
          <w:b/>
          <w:color w:val="000000"/>
        </w:rPr>
      </w:pPr>
      <w:r>
        <w:rPr>
          <w:rFonts w:ascii="Arial" w:eastAsia="Arial" w:hAnsi="Arial"/>
          <w:b/>
          <w:color w:val="000000"/>
        </w:rPr>
        <w:t>Security Considerations</w:t>
      </w:r>
      <w:r>
        <w:rPr>
          <w:rFonts w:ascii="Arial" w:eastAsia="Arial" w:hAnsi="Arial"/>
          <w:color w:val="000000"/>
        </w:rPr>
        <w:t>.</w:t>
      </w:r>
    </w:p>
    <w:p w:rsidR="00144505" w:rsidRDefault="00C13974">
      <w:pPr>
        <w:numPr>
          <w:ilvl w:val="0"/>
          <w:numId w:val="34"/>
        </w:numPr>
        <w:tabs>
          <w:tab w:val="clear" w:pos="360"/>
          <w:tab w:val="left" w:pos="792"/>
        </w:tabs>
        <w:spacing w:before="238" w:line="249" w:lineRule="exact"/>
        <w:ind w:left="792" w:right="432" w:hanging="360"/>
        <w:textAlignment w:val="baseline"/>
        <w:rPr>
          <w:rFonts w:ascii="Arial" w:eastAsia="Arial" w:hAnsi="Arial"/>
          <w:color w:val="000000"/>
        </w:rPr>
      </w:pPr>
      <w:r>
        <w:rPr>
          <w:rFonts w:ascii="Arial" w:eastAsia="Arial" w:hAnsi="Arial"/>
          <w:color w:val="000000"/>
        </w:rPr>
        <w:t>The contractor will be working mainly with one source information and occasionally may have access to Official Information.</w:t>
      </w:r>
    </w:p>
    <w:p w:rsidR="00144505" w:rsidRDefault="00C13974">
      <w:pPr>
        <w:spacing w:before="500" w:line="252" w:lineRule="exact"/>
        <w:textAlignment w:val="baseline"/>
        <w:rPr>
          <w:rFonts w:ascii="Arial" w:eastAsia="Arial" w:hAnsi="Arial"/>
          <w:b/>
          <w:color w:val="000000"/>
        </w:rPr>
      </w:pPr>
      <w:r>
        <w:rPr>
          <w:rFonts w:ascii="Arial" w:eastAsia="Arial" w:hAnsi="Arial"/>
          <w:b/>
          <w:color w:val="000000"/>
        </w:rPr>
        <w:t>Other Considerations.</w:t>
      </w:r>
    </w:p>
    <w:p w:rsidR="00144505" w:rsidRDefault="00C13974">
      <w:pPr>
        <w:numPr>
          <w:ilvl w:val="0"/>
          <w:numId w:val="34"/>
        </w:numPr>
        <w:tabs>
          <w:tab w:val="clear" w:pos="360"/>
          <w:tab w:val="left" w:pos="792"/>
        </w:tabs>
        <w:spacing w:before="238" w:line="249" w:lineRule="exact"/>
        <w:ind w:left="792" w:hanging="360"/>
        <w:textAlignment w:val="baseline"/>
        <w:rPr>
          <w:rFonts w:ascii="Arial" w:eastAsia="Arial" w:hAnsi="Arial"/>
          <w:color w:val="000000"/>
        </w:rPr>
      </w:pPr>
      <w:r>
        <w:rPr>
          <w:rFonts w:ascii="Arial" w:eastAsia="Arial" w:hAnsi="Arial"/>
          <w:color w:val="000000"/>
        </w:rPr>
        <w:t>The supplier will be provided with access to MODNET IT where necessary.</w:t>
      </w:r>
    </w:p>
    <w:p w:rsidR="00144505" w:rsidRDefault="00C13974">
      <w:pPr>
        <w:spacing w:before="495" w:line="252" w:lineRule="exact"/>
        <w:textAlignment w:val="baseline"/>
        <w:rPr>
          <w:rFonts w:ascii="Arial" w:eastAsia="Arial" w:hAnsi="Arial"/>
          <w:b/>
          <w:color w:val="000000"/>
          <w:spacing w:val="-1"/>
        </w:rPr>
      </w:pPr>
      <w:r>
        <w:rPr>
          <w:rFonts w:ascii="Arial" w:eastAsia="Arial" w:hAnsi="Arial"/>
          <w:b/>
          <w:color w:val="000000"/>
          <w:spacing w:val="-1"/>
        </w:rPr>
        <w:t>Points of Contact.</w:t>
      </w:r>
    </w:p>
    <w:p w:rsidR="00144505" w:rsidRDefault="00C13974">
      <w:pPr>
        <w:numPr>
          <w:ilvl w:val="0"/>
          <w:numId w:val="34"/>
        </w:numPr>
        <w:tabs>
          <w:tab w:val="clear" w:pos="360"/>
          <w:tab w:val="left" w:pos="792"/>
        </w:tabs>
        <w:spacing w:before="237" w:line="249" w:lineRule="exact"/>
        <w:ind w:left="792" w:hanging="360"/>
        <w:textAlignment w:val="baseline"/>
        <w:rPr>
          <w:rFonts w:ascii="Arial" w:eastAsia="Arial" w:hAnsi="Arial"/>
          <w:color w:val="000000"/>
        </w:rPr>
      </w:pPr>
      <w:r>
        <w:rPr>
          <w:rFonts w:ascii="Arial" w:eastAsia="Arial" w:hAnsi="Arial"/>
          <w:color w:val="000000"/>
        </w:rPr>
        <w:t>The following are the main points of contact:</w:t>
      </w:r>
    </w:p>
    <w:p w:rsidR="00144505" w:rsidRDefault="00144505">
      <w:pPr>
        <w:spacing w:before="6" w:line="249" w:lineRule="exact"/>
        <w:ind w:left="792"/>
        <w:textAlignment w:val="baseline"/>
        <w:rPr>
          <w:rFonts w:ascii="Arial" w:eastAsia="Arial" w:hAnsi="Arial"/>
          <w:color w:val="000000"/>
        </w:rPr>
      </w:pPr>
    </w:p>
    <w:p w:rsidR="00144505" w:rsidRDefault="005D1AC3">
      <w:pPr>
        <w:spacing w:before="39" w:line="249" w:lineRule="exact"/>
        <w:ind w:left="792"/>
        <w:textAlignment w:val="baseline"/>
        <w:rPr>
          <w:rFonts w:ascii="Arial" w:eastAsia="Arial" w:hAnsi="Arial"/>
          <w:color w:val="000000"/>
        </w:rPr>
      </w:pPr>
      <w:r w:rsidRPr="005D1AC3">
        <w:rPr>
          <w:rFonts w:ascii="Arial" w:eastAsia="Arial" w:hAnsi="Arial"/>
          <w:color w:val="000000"/>
          <w:highlight w:val="black"/>
        </w:rPr>
        <w:t>-------</w:t>
      </w:r>
      <w:r w:rsidR="00C13974" w:rsidRPr="005D1AC3">
        <w:rPr>
          <w:rFonts w:ascii="Arial" w:eastAsia="Arial" w:hAnsi="Arial"/>
          <w:color w:val="000000"/>
          <w:highlight w:val="black"/>
        </w:rPr>
        <w:t xml:space="preserve"> </w:t>
      </w:r>
      <w:r w:rsidRPr="005D1AC3">
        <w:rPr>
          <w:rFonts w:ascii="Arial" w:eastAsia="Arial" w:hAnsi="Arial"/>
          <w:color w:val="000000"/>
          <w:highlight w:val="black"/>
        </w:rPr>
        <w:t>--------------------------------------------</w:t>
      </w:r>
    </w:p>
    <w:p w:rsidR="000726D4" w:rsidRDefault="000726D4">
      <w:pPr>
        <w:spacing w:before="39" w:line="249" w:lineRule="exact"/>
        <w:ind w:left="792"/>
        <w:textAlignment w:val="baseline"/>
        <w:rPr>
          <w:rFonts w:ascii="Arial" w:eastAsia="Arial" w:hAnsi="Arial"/>
          <w:color w:val="000000"/>
        </w:rPr>
      </w:pPr>
    </w:p>
    <w:p w:rsidR="000726D4" w:rsidRDefault="000726D4" w:rsidP="000726D4">
      <w:pPr>
        <w:spacing w:before="39" w:line="249" w:lineRule="exact"/>
        <w:ind w:left="792"/>
        <w:textAlignment w:val="baseline"/>
        <w:rPr>
          <w:rFonts w:ascii="Arial" w:eastAsia="Arial" w:hAnsi="Arial"/>
          <w:color w:val="000000"/>
        </w:rPr>
      </w:pPr>
      <w:r w:rsidRPr="005D1AC3">
        <w:rPr>
          <w:rFonts w:ascii="Arial" w:eastAsia="Arial" w:hAnsi="Arial"/>
          <w:color w:val="000000"/>
          <w:highlight w:val="black"/>
        </w:rPr>
        <w:t>------- --------------------------------------------</w:t>
      </w:r>
    </w:p>
    <w:p w:rsidR="000726D4" w:rsidRDefault="000726D4">
      <w:pPr>
        <w:spacing w:before="39" w:line="249" w:lineRule="exact"/>
        <w:ind w:left="792"/>
        <w:textAlignment w:val="baseline"/>
        <w:rPr>
          <w:rFonts w:ascii="Arial" w:eastAsia="Arial" w:hAnsi="Arial"/>
          <w:color w:val="000000"/>
        </w:rPr>
      </w:pPr>
    </w:p>
    <w:p w:rsidR="000726D4" w:rsidRDefault="000726D4" w:rsidP="000726D4">
      <w:pPr>
        <w:spacing w:before="39" w:line="249" w:lineRule="exact"/>
        <w:ind w:left="792"/>
        <w:textAlignment w:val="baseline"/>
        <w:rPr>
          <w:rFonts w:ascii="Arial" w:eastAsia="Arial" w:hAnsi="Arial"/>
          <w:color w:val="000000"/>
        </w:rPr>
      </w:pPr>
      <w:r w:rsidRPr="005D1AC3">
        <w:rPr>
          <w:rFonts w:ascii="Arial" w:eastAsia="Arial" w:hAnsi="Arial"/>
          <w:color w:val="000000"/>
          <w:highlight w:val="black"/>
        </w:rPr>
        <w:t>------- --------------------------------------------</w:t>
      </w:r>
    </w:p>
    <w:p w:rsidR="000726D4" w:rsidRDefault="000726D4">
      <w:pPr>
        <w:spacing w:before="39" w:line="249" w:lineRule="exact"/>
        <w:ind w:left="792"/>
        <w:textAlignment w:val="baseline"/>
        <w:rPr>
          <w:rFonts w:ascii="Arial" w:eastAsia="Arial" w:hAnsi="Arial"/>
          <w:color w:val="000000"/>
        </w:rPr>
      </w:pPr>
      <w:bookmarkStart w:id="0" w:name="_GoBack"/>
      <w:bookmarkEnd w:id="0"/>
    </w:p>
    <w:p w:rsidR="00144505" w:rsidRDefault="00144505">
      <w:pPr>
        <w:spacing w:before="36" w:after="5492" w:line="257" w:lineRule="exact"/>
        <w:ind w:left="792"/>
        <w:textAlignment w:val="baseline"/>
        <w:rPr>
          <w:rFonts w:ascii="Arial" w:eastAsia="Arial" w:hAnsi="Arial"/>
          <w:color w:val="000000"/>
          <w:spacing w:val="-3"/>
        </w:rPr>
      </w:pPr>
    </w:p>
    <w:p w:rsidR="00144505" w:rsidRDefault="00144505">
      <w:pPr>
        <w:spacing w:before="36" w:after="5492" w:line="257" w:lineRule="exact"/>
        <w:sectPr w:rsidR="00144505">
          <w:pgSz w:w="11909" w:h="16838"/>
          <w:pgMar w:top="280" w:right="1101" w:bottom="99" w:left="1088" w:header="720" w:footer="720" w:gutter="0"/>
          <w:cols w:space="720"/>
        </w:sectPr>
      </w:pPr>
    </w:p>
    <w:p w:rsidR="00144505" w:rsidRDefault="00C13974">
      <w:pPr>
        <w:spacing w:before="21" w:line="231" w:lineRule="exact"/>
        <w:jc w:val="center"/>
        <w:textAlignment w:val="baseline"/>
        <w:rPr>
          <w:rFonts w:ascii="Calibri" w:eastAsia="Calibri" w:hAnsi="Calibri"/>
          <w:color w:val="000000"/>
          <w:spacing w:val="-1"/>
        </w:rPr>
      </w:pPr>
      <w:r>
        <w:rPr>
          <w:rFonts w:ascii="Calibri" w:eastAsia="Calibri" w:hAnsi="Calibri"/>
          <w:color w:val="000000"/>
          <w:spacing w:val="-1"/>
        </w:rPr>
        <w:t>Page 12 of 13</w:t>
      </w:r>
    </w:p>
    <w:p w:rsidR="00144505" w:rsidRDefault="00C13974">
      <w:pPr>
        <w:tabs>
          <w:tab w:val="right" w:pos="6624"/>
        </w:tabs>
        <w:spacing w:before="29" w:line="249"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p w:rsidR="00144505" w:rsidRDefault="00144505">
      <w:pPr>
        <w:sectPr w:rsidR="00144505">
          <w:type w:val="continuous"/>
          <w:pgSz w:w="11909" w:h="16838"/>
          <w:pgMar w:top="280" w:right="4211" w:bottom="99" w:left="1088" w:header="720" w:footer="720" w:gutter="0"/>
          <w:cols w:space="720"/>
        </w:sectPr>
      </w:pPr>
    </w:p>
    <w:p w:rsidR="00144505" w:rsidRDefault="00C13974">
      <w:pPr>
        <w:tabs>
          <w:tab w:val="left" w:pos="8424"/>
        </w:tabs>
        <w:spacing w:before="13" w:line="252" w:lineRule="exact"/>
        <w:ind w:left="2952"/>
        <w:textAlignment w:val="baseline"/>
        <w:rPr>
          <w:rFonts w:ascii="Arial" w:eastAsia="Arial" w:hAnsi="Arial"/>
          <w:color w:val="000000"/>
        </w:rPr>
      </w:pPr>
      <w:r>
        <w:rPr>
          <w:rFonts w:ascii="Arial" w:eastAsia="Arial" w:hAnsi="Arial"/>
          <w:color w:val="000000"/>
        </w:rPr>
        <w:lastRenderedPageBreak/>
        <w:t>OFFICIAL-SENSITIVE COMMERCIAL</w:t>
      </w:r>
      <w:r>
        <w:rPr>
          <w:rFonts w:ascii="Arial" w:eastAsia="Arial" w:hAnsi="Arial"/>
          <w:color w:val="000000"/>
        </w:rPr>
        <w:tab/>
        <w:t>701043394</w:t>
      </w:r>
    </w:p>
    <w:p w:rsidR="00144505" w:rsidRDefault="00C13974">
      <w:pPr>
        <w:spacing w:before="36" w:after="275" w:line="252" w:lineRule="exact"/>
        <w:jc w:val="right"/>
        <w:textAlignment w:val="baseline"/>
        <w:rPr>
          <w:rFonts w:ascii="Arial" w:eastAsia="Arial" w:hAnsi="Arial"/>
          <w:color w:val="000000"/>
        </w:rPr>
      </w:pPr>
      <w:r>
        <w:rPr>
          <w:rFonts w:ascii="Arial" w:eastAsia="Arial" w:hAnsi="Arial"/>
          <w:color w:val="000000"/>
        </w:rPr>
        <w:t>As at Contract Commencement</w:t>
      </w:r>
    </w:p>
    <w:tbl>
      <w:tblPr>
        <w:tblW w:w="0" w:type="auto"/>
        <w:tblInd w:w="38" w:type="dxa"/>
        <w:tblLayout w:type="fixed"/>
        <w:tblCellMar>
          <w:left w:w="0" w:type="dxa"/>
          <w:right w:w="0" w:type="dxa"/>
        </w:tblCellMar>
        <w:tblLook w:val="04A0" w:firstRow="1" w:lastRow="0" w:firstColumn="1" w:lastColumn="0" w:noHBand="0" w:noVBand="1"/>
      </w:tblPr>
      <w:tblGrid>
        <w:gridCol w:w="4819"/>
        <w:gridCol w:w="4824"/>
      </w:tblGrid>
      <w:tr w:rsidR="00144505">
        <w:trPr>
          <w:trHeight w:hRule="exact" w:val="245"/>
        </w:trPr>
        <w:tc>
          <w:tcPr>
            <w:tcW w:w="9643"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rsidR="00144505" w:rsidRDefault="00C13974">
            <w:pPr>
              <w:spacing w:line="218" w:lineRule="exact"/>
              <w:ind w:left="110"/>
              <w:textAlignment w:val="baseline"/>
              <w:rPr>
                <w:rFonts w:ascii="Arial" w:eastAsia="Arial" w:hAnsi="Arial"/>
                <w:b/>
                <w:color w:val="000000"/>
                <w:sz w:val="20"/>
              </w:rPr>
            </w:pPr>
            <w:r>
              <w:rPr>
                <w:rFonts w:ascii="Arial" w:eastAsia="Arial" w:hAnsi="Arial"/>
                <w:b/>
                <w:color w:val="000000"/>
                <w:sz w:val="20"/>
              </w:rPr>
              <w:t>Offer and Acceptance</w:t>
            </w:r>
          </w:p>
        </w:tc>
      </w:tr>
      <w:tr w:rsidR="00144505">
        <w:trPr>
          <w:trHeight w:hRule="exact" w:val="235"/>
        </w:trPr>
        <w:tc>
          <w:tcPr>
            <w:tcW w:w="4819" w:type="dxa"/>
            <w:tcBorders>
              <w:top w:val="single" w:sz="5" w:space="0" w:color="000000"/>
              <w:left w:val="single" w:sz="5" w:space="0" w:color="000000"/>
              <w:bottom w:val="none" w:sz="0" w:space="0" w:color="020000"/>
              <w:right w:val="single" w:sz="5" w:space="0" w:color="000000"/>
            </w:tcBorders>
            <w:vAlign w:val="center"/>
          </w:tcPr>
          <w:p w:rsidR="00144505" w:rsidRDefault="00C13974">
            <w:pPr>
              <w:spacing w:line="222" w:lineRule="exact"/>
              <w:ind w:left="110"/>
              <w:textAlignment w:val="baseline"/>
              <w:rPr>
                <w:rFonts w:ascii="Arial" w:eastAsia="Arial" w:hAnsi="Arial"/>
                <w:color w:val="000000"/>
                <w:sz w:val="20"/>
              </w:rPr>
            </w:pPr>
            <w:r>
              <w:rPr>
                <w:rFonts w:ascii="Arial" w:eastAsia="Arial" w:hAnsi="Arial"/>
                <w:color w:val="000000"/>
                <w:sz w:val="20"/>
              </w:rPr>
              <w:t>A) The Purchase Order constitutes an offer by the</w:t>
            </w:r>
          </w:p>
        </w:tc>
        <w:tc>
          <w:tcPr>
            <w:tcW w:w="4824" w:type="dxa"/>
            <w:tcBorders>
              <w:top w:val="single" w:sz="5" w:space="0" w:color="000000"/>
              <w:left w:val="single" w:sz="5" w:space="0" w:color="000000"/>
              <w:bottom w:val="none" w:sz="0" w:space="0" w:color="020000"/>
              <w:right w:val="single" w:sz="5" w:space="0" w:color="000000"/>
            </w:tcBorders>
            <w:vAlign w:val="center"/>
          </w:tcPr>
          <w:p w:rsidR="00144505" w:rsidRDefault="00C13974">
            <w:pPr>
              <w:spacing w:line="222" w:lineRule="exact"/>
              <w:ind w:left="106"/>
              <w:textAlignment w:val="baseline"/>
              <w:rPr>
                <w:rFonts w:ascii="Arial" w:eastAsia="Arial" w:hAnsi="Arial"/>
                <w:color w:val="000000"/>
                <w:sz w:val="20"/>
              </w:rPr>
            </w:pPr>
            <w:r>
              <w:rPr>
                <w:rFonts w:ascii="Arial" w:eastAsia="Arial" w:hAnsi="Arial"/>
                <w:color w:val="000000"/>
                <w:sz w:val="20"/>
              </w:rPr>
              <w:t>B) Acceptance</w:t>
            </w:r>
          </w:p>
        </w:tc>
      </w:tr>
      <w:tr w:rsidR="00144505">
        <w:trPr>
          <w:trHeight w:hRule="exact" w:val="917"/>
        </w:trPr>
        <w:tc>
          <w:tcPr>
            <w:tcW w:w="4819" w:type="dxa"/>
            <w:tcBorders>
              <w:top w:val="none" w:sz="0" w:space="0" w:color="020000"/>
              <w:left w:val="single" w:sz="5" w:space="0" w:color="000000"/>
              <w:bottom w:val="none" w:sz="0" w:space="0" w:color="020000"/>
              <w:right w:val="single" w:sz="5" w:space="0" w:color="000000"/>
            </w:tcBorders>
          </w:tcPr>
          <w:p w:rsidR="00144505" w:rsidRDefault="00C13974">
            <w:pPr>
              <w:spacing w:line="226" w:lineRule="exact"/>
              <w:ind w:left="108" w:right="108"/>
              <w:textAlignment w:val="baseline"/>
              <w:rPr>
                <w:rFonts w:ascii="Arial" w:eastAsia="Arial" w:hAnsi="Arial"/>
                <w:color w:val="000000"/>
                <w:spacing w:val="-1"/>
                <w:sz w:val="20"/>
              </w:rPr>
            </w:pPr>
            <w:r>
              <w:rPr>
                <w:rFonts w:ascii="Arial" w:eastAsia="Arial" w:hAnsi="Arial"/>
                <w:color w:val="000000"/>
                <w:spacing w:val="-1"/>
                <w:sz w:val="20"/>
              </w:rPr>
              <w:t>Contractor to supply the Deliverables. This is open for acceptance by the Authority for 90 days from the date of signature. By signing the Purchase Order the Contractor agrees to be bound by the attached</w:t>
            </w:r>
          </w:p>
        </w:tc>
        <w:tc>
          <w:tcPr>
            <w:tcW w:w="4824" w:type="dxa"/>
            <w:tcBorders>
              <w:top w:val="none" w:sz="0" w:space="0" w:color="020000"/>
              <w:left w:val="single" w:sz="5" w:space="0" w:color="000000"/>
              <w:bottom w:val="none" w:sz="0" w:space="0" w:color="02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r>
      <w:tr w:rsidR="00144505">
        <w:trPr>
          <w:trHeight w:hRule="exact" w:val="230"/>
        </w:trPr>
        <w:tc>
          <w:tcPr>
            <w:tcW w:w="4819" w:type="dxa"/>
            <w:tcBorders>
              <w:top w:val="none" w:sz="0" w:space="0" w:color="020000"/>
              <w:left w:val="single" w:sz="5" w:space="0" w:color="000000"/>
              <w:bottom w:val="none" w:sz="0" w:space="0" w:color="020000"/>
              <w:right w:val="single" w:sz="5" w:space="0" w:color="000000"/>
            </w:tcBorders>
            <w:vAlign w:val="center"/>
          </w:tcPr>
          <w:p w:rsidR="00144505" w:rsidRDefault="00C13974">
            <w:pPr>
              <w:spacing w:line="208" w:lineRule="exact"/>
              <w:ind w:left="110"/>
              <w:textAlignment w:val="baseline"/>
              <w:rPr>
                <w:rFonts w:ascii="Arial" w:eastAsia="Arial" w:hAnsi="Arial"/>
                <w:color w:val="000000"/>
                <w:sz w:val="20"/>
              </w:rPr>
            </w:pPr>
            <w:r>
              <w:rPr>
                <w:rFonts w:ascii="Arial" w:eastAsia="Arial" w:hAnsi="Arial"/>
                <w:color w:val="000000"/>
                <w:sz w:val="20"/>
              </w:rPr>
              <w:t>Terms and Conditions for Less Complex</w:t>
            </w:r>
          </w:p>
        </w:tc>
        <w:tc>
          <w:tcPr>
            <w:tcW w:w="4824" w:type="dxa"/>
            <w:tcBorders>
              <w:top w:val="none" w:sz="0" w:space="0" w:color="020000"/>
              <w:left w:val="single" w:sz="5" w:space="0" w:color="000000"/>
              <w:bottom w:val="none" w:sz="0" w:space="0" w:color="02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r>
      <w:tr w:rsidR="00144505">
        <w:trPr>
          <w:trHeight w:hRule="exact" w:val="471"/>
        </w:trPr>
        <w:tc>
          <w:tcPr>
            <w:tcW w:w="4819" w:type="dxa"/>
            <w:tcBorders>
              <w:top w:val="none" w:sz="0" w:space="0" w:color="020000"/>
              <w:left w:val="single" w:sz="5" w:space="0" w:color="000000"/>
              <w:bottom w:val="none" w:sz="0" w:space="0" w:color="020000"/>
              <w:right w:val="single" w:sz="5" w:space="0" w:color="000000"/>
            </w:tcBorders>
          </w:tcPr>
          <w:p w:rsidR="00144505" w:rsidRDefault="00C13974">
            <w:pPr>
              <w:spacing w:after="223" w:line="230" w:lineRule="exact"/>
              <w:ind w:left="110"/>
              <w:textAlignment w:val="baseline"/>
              <w:rPr>
                <w:rFonts w:ascii="Arial" w:eastAsia="Arial" w:hAnsi="Arial"/>
                <w:color w:val="000000"/>
                <w:sz w:val="20"/>
              </w:rPr>
            </w:pPr>
            <w:r>
              <w:rPr>
                <w:rFonts w:ascii="Arial" w:eastAsia="Arial" w:hAnsi="Arial"/>
                <w:color w:val="000000"/>
                <w:sz w:val="20"/>
              </w:rPr>
              <w:t>Requirements (up to £122,979)</w:t>
            </w:r>
          </w:p>
        </w:tc>
        <w:tc>
          <w:tcPr>
            <w:tcW w:w="4824" w:type="dxa"/>
            <w:tcBorders>
              <w:top w:val="none" w:sz="0" w:space="0" w:color="020000"/>
              <w:left w:val="single" w:sz="5" w:space="0" w:color="000000"/>
              <w:bottom w:val="none" w:sz="0" w:space="0" w:color="020000"/>
              <w:right w:val="single" w:sz="5" w:space="0" w:color="000000"/>
            </w:tcBorders>
          </w:tcPr>
          <w:p w:rsidR="00144505" w:rsidRDefault="00C13974">
            <w:pPr>
              <w:textAlignment w:val="baseline"/>
              <w:rPr>
                <w:rFonts w:ascii="Arial" w:eastAsia="Arial" w:hAnsi="Arial"/>
                <w:color w:val="000000"/>
                <w:sz w:val="24"/>
              </w:rPr>
            </w:pPr>
            <w:r>
              <w:rPr>
                <w:rFonts w:ascii="Arial" w:eastAsia="Arial" w:hAnsi="Arial"/>
                <w:color w:val="000000"/>
                <w:sz w:val="24"/>
              </w:rPr>
              <w:t xml:space="preserve"> </w:t>
            </w:r>
          </w:p>
        </w:tc>
      </w:tr>
      <w:tr w:rsidR="00144505">
        <w:trPr>
          <w:trHeight w:hRule="exact" w:val="537"/>
        </w:trPr>
        <w:tc>
          <w:tcPr>
            <w:tcW w:w="4819" w:type="dxa"/>
            <w:tcBorders>
              <w:top w:val="none" w:sz="0" w:space="0" w:color="020000"/>
              <w:left w:val="single" w:sz="5" w:space="0" w:color="000000"/>
              <w:bottom w:val="none" w:sz="0" w:space="0" w:color="020000"/>
              <w:right w:val="single" w:sz="5" w:space="0" w:color="000000"/>
            </w:tcBorders>
            <w:vAlign w:val="center"/>
          </w:tcPr>
          <w:p w:rsidR="00144505" w:rsidRDefault="00C13974">
            <w:pPr>
              <w:spacing w:before="242" w:after="55" w:line="230" w:lineRule="exact"/>
              <w:ind w:left="110"/>
              <w:textAlignment w:val="baseline"/>
              <w:rPr>
                <w:rFonts w:ascii="Arial" w:eastAsia="Arial" w:hAnsi="Arial"/>
                <w:color w:val="000000"/>
                <w:sz w:val="20"/>
              </w:rPr>
            </w:pPr>
            <w:r>
              <w:rPr>
                <w:rFonts w:ascii="Arial" w:eastAsia="Arial" w:hAnsi="Arial"/>
                <w:color w:val="000000"/>
                <w:sz w:val="20"/>
              </w:rPr>
              <w:t xml:space="preserve">Name (Block Capitals): </w:t>
            </w:r>
            <w:r w:rsidR="005D1AC3" w:rsidRPr="005D1AC3">
              <w:rPr>
                <w:rFonts w:ascii="Arial" w:eastAsia="Arial" w:hAnsi="Arial"/>
                <w:color w:val="000000"/>
                <w:sz w:val="20"/>
                <w:highlight w:val="black"/>
              </w:rPr>
              <w:t>------------------</w:t>
            </w:r>
          </w:p>
        </w:tc>
        <w:tc>
          <w:tcPr>
            <w:tcW w:w="4824" w:type="dxa"/>
            <w:tcBorders>
              <w:top w:val="none" w:sz="0" w:space="0" w:color="020000"/>
              <w:left w:val="single" w:sz="5" w:space="0" w:color="000000"/>
              <w:bottom w:val="none" w:sz="0" w:space="0" w:color="020000"/>
              <w:right w:val="single" w:sz="5" w:space="0" w:color="000000"/>
            </w:tcBorders>
            <w:vAlign w:val="bottom"/>
          </w:tcPr>
          <w:p w:rsidR="00144505" w:rsidRDefault="00C13974">
            <w:pPr>
              <w:spacing w:before="261" w:after="36" w:line="230" w:lineRule="exact"/>
              <w:ind w:left="106"/>
              <w:textAlignment w:val="baseline"/>
              <w:rPr>
                <w:rFonts w:ascii="Arial" w:eastAsia="Arial" w:hAnsi="Arial"/>
                <w:color w:val="000000"/>
                <w:sz w:val="20"/>
              </w:rPr>
            </w:pPr>
            <w:r>
              <w:rPr>
                <w:rFonts w:ascii="Arial" w:eastAsia="Arial" w:hAnsi="Arial"/>
                <w:color w:val="000000"/>
                <w:sz w:val="20"/>
              </w:rPr>
              <w:t xml:space="preserve">Name (Block Capitals): </w:t>
            </w:r>
            <w:r w:rsidR="005D1AC3" w:rsidRPr="005D1AC3">
              <w:rPr>
                <w:rFonts w:ascii="Arial" w:eastAsia="Arial" w:hAnsi="Arial"/>
                <w:color w:val="000000"/>
                <w:sz w:val="20"/>
                <w:highlight w:val="black"/>
              </w:rPr>
              <w:t>-------------</w:t>
            </w:r>
          </w:p>
        </w:tc>
      </w:tr>
      <w:tr w:rsidR="00144505">
        <w:trPr>
          <w:trHeight w:hRule="exact" w:val="523"/>
        </w:trPr>
        <w:tc>
          <w:tcPr>
            <w:tcW w:w="4819" w:type="dxa"/>
            <w:tcBorders>
              <w:top w:val="none" w:sz="0" w:space="0" w:color="020000"/>
              <w:left w:val="single" w:sz="5" w:space="0" w:color="000000"/>
              <w:bottom w:val="none" w:sz="0" w:space="0" w:color="020000"/>
              <w:right w:val="single" w:sz="5" w:space="0" w:color="000000"/>
            </w:tcBorders>
          </w:tcPr>
          <w:p w:rsidR="00144505" w:rsidRDefault="00C13974">
            <w:pPr>
              <w:spacing w:before="55" w:after="223" w:line="230" w:lineRule="exact"/>
              <w:ind w:left="110"/>
              <w:textAlignment w:val="baseline"/>
              <w:rPr>
                <w:rFonts w:ascii="Arial" w:eastAsia="Arial" w:hAnsi="Arial"/>
                <w:color w:val="000000"/>
                <w:sz w:val="20"/>
              </w:rPr>
            </w:pPr>
            <w:r>
              <w:rPr>
                <w:rFonts w:ascii="Arial" w:eastAsia="Arial" w:hAnsi="Arial"/>
                <w:color w:val="000000"/>
                <w:sz w:val="20"/>
              </w:rPr>
              <w:t xml:space="preserve">Position: </w:t>
            </w:r>
            <w:r w:rsidR="005D1AC3" w:rsidRPr="005D1AC3">
              <w:rPr>
                <w:rFonts w:ascii="Arial" w:eastAsia="Arial" w:hAnsi="Arial"/>
                <w:color w:val="000000"/>
                <w:sz w:val="20"/>
                <w:highlight w:val="black"/>
              </w:rPr>
              <w:t>--------------------</w:t>
            </w:r>
          </w:p>
        </w:tc>
        <w:tc>
          <w:tcPr>
            <w:tcW w:w="4824" w:type="dxa"/>
            <w:tcBorders>
              <w:top w:val="none" w:sz="0" w:space="0" w:color="020000"/>
              <w:left w:val="single" w:sz="5" w:space="0" w:color="000000"/>
              <w:bottom w:val="none" w:sz="0" w:space="0" w:color="020000"/>
              <w:right w:val="single" w:sz="5" w:space="0" w:color="000000"/>
            </w:tcBorders>
          </w:tcPr>
          <w:p w:rsidR="00144505" w:rsidRDefault="00C13974">
            <w:pPr>
              <w:spacing w:before="74" w:after="204" w:line="230" w:lineRule="exact"/>
              <w:ind w:left="106"/>
              <w:textAlignment w:val="baseline"/>
              <w:rPr>
                <w:rFonts w:ascii="Arial" w:eastAsia="Arial" w:hAnsi="Arial"/>
                <w:color w:val="000000"/>
                <w:sz w:val="20"/>
              </w:rPr>
            </w:pPr>
            <w:r>
              <w:rPr>
                <w:rFonts w:ascii="Arial" w:eastAsia="Arial" w:hAnsi="Arial"/>
                <w:color w:val="000000"/>
                <w:sz w:val="20"/>
              </w:rPr>
              <w:t xml:space="preserve">Position: </w:t>
            </w:r>
            <w:r w:rsidR="005D1AC3" w:rsidRPr="005D1AC3">
              <w:rPr>
                <w:rFonts w:ascii="Arial" w:eastAsia="Arial" w:hAnsi="Arial"/>
                <w:color w:val="000000"/>
                <w:sz w:val="20"/>
                <w:highlight w:val="black"/>
              </w:rPr>
              <w:t>------------------</w:t>
            </w:r>
          </w:p>
        </w:tc>
      </w:tr>
      <w:tr w:rsidR="00144505">
        <w:trPr>
          <w:trHeight w:hRule="exact" w:val="874"/>
        </w:trPr>
        <w:tc>
          <w:tcPr>
            <w:tcW w:w="4819" w:type="dxa"/>
            <w:tcBorders>
              <w:top w:val="none" w:sz="0" w:space="0" w:color="020000"/>
              <w:left w:val="single" w:sz="5" w:space="0" w:color="000000"/>
              <w:bottom w:val="none" w:sz="0" w:space="0" w:color="020000"/>
              <w:right w:val="single" w:sz="5" w:space="0" w:color="000000"/>
            </w:tcBorders>
          </w:tcPr>
          <w:p w:rsidR="00144505" w:rsidRDefault="00C13974">
            <w:pPr>
              <w:spacing w:before="233" w:after="401" w:line="230" w:lineRule="exact"/>
              <w:ind w:left="110"/>
              <w:textAlignment w:val="baseline"/>
              <w:rPr>
                <w:rFonts w:ascii="Arial" w:eastAsia="Arial" w:hAnsi="Arial"/>
                <w:color w:val="000000"/>
                <w:sz w:val="20"/>
              </w:rPr>
            </w:pPr>
            <w:r>
              <w:rPr>
                <w:rFonts w:ascii="Arial" w:eastAsia="Arial" w:hAnsi="Arial"/>
                <w:color w:val="000000"/>
                <w:sz w:val="20"/>
              </w:rPr>
              <w:t>For and on behalf of the Contractor:</w:t>
            </w:r>
          </w:p>
        </w:tc>
        <w:tc>
          <w:tcPr>
            <w:tcW w:w="4824" w:type="dxa"/>
            <w:tcBorders>
              <w:top w:val="none" w:sz="0" w:space="0" w:color="020000"/>
              <w:left w:val="single" w:sz="5" w:space="0" w:color="000000"/>
              <w:bottom w:val="none" w:sz="0" w:space="0" w:color="020000"/>
              <w:right w:val="single" w:sz="5" w:space="0" w:color="000000"/>
            </w:tcBorders>
          </w:tcPr>
          <w:p w:rsidR="00144505" w:rsidRDefault="00C13974">
            <w:pPr>
              <w:spacing w:before="252" w:after="382" w:line="230" w:lineRule="exact"/>
              <w:ind w:left="106"/>
              <w:textAlignment w:val="baseline"/>
              <w:rPr>
                <w:rFonts w:ascii="Arial" w:eastAsia="Arial" w:hAnsi="Arial"/>
                <w:color w:val="000000"/>
                <w:sz w:val="20"/>
              </w:rPr>
            </w:pPr>
            <w:r>
              <w:rPr>
                <w:rFonts w:ascii="Arial" w:eastAsia="Arial" w:hAnsi="Arial"/>
                <w:color w:val="000000"/>
                <w:sz w:val="20"/>
              </w:rPr>
              <w:t>For and on behalf of the Authority:</w:t>
            </w:r>
          </w:p>
        </w:tc>
      </w:tr>
      <w:tr w:rsidR="00144505">
        <w:trPr>
          <w:trHeight w:hRule="exact" w:val="696"/>
        </w:trPr>
        <w:tc>
          <w:tcPr>
            <w:tcW w:w="4819" w:type="dxa"/>
            <w:tcBorders>
              <w:top w:val="none" w:sz="0" w:space="0" w:color="020000"/>
              <w:left w:val="single" w:sz="5" w:space="0" w:color="000000"/>
              <w:bottom w:val="none" w:sz="0" w:space="0" w:color="020000"/>
              <w:right w:val="single" w:sz="5" w:space="0" w:color="000000"/>
            </w:tcBorders>
            <w:vAlign w:val="bottom"/>
          </w:tcPr>
          <w:p w:rsidR="00144505" w:rsidRDefault="00C13974">
            <w:pPr>
              <w:spacing w:before="405" w:after="60" w:line="230" w:lineRule="exact"/>
              <w:ind w:left="110"/>
              <w:textAlignment w:val="baseline"/>
              <w:rPr>
                <w:rFonts w:ascii="Arial" w:eastAsia="Arial" w:hAnsi="Arial"/>
                <w:color w:val="000000"/>
                <w:sz w:val="20"/>
              </w:rPr>
            </w:pPr>
            <w:proofErr w:type="spellStart"/>
            <w:r>
              <w:rPr>
                <w:rFonts w:ascii="Arial" w:eastAsia="Arial" w:hAnsi="Arial"/>
                <w:color w:val="000000"/>
                <w:sz w:val="20"/>
              </w:rPr>
              <w:t>Authorised</w:t>
            </w:r>
            <w:proofErr w:type="spellEnd"/>
            <w:r>
              <w:rPr>
                <w:rFonts w:ascii="Arial" w:eastAsia="Arial" w:hAnsi="Arial"/>
                <w:color w:val="000000"/>
                <w:sz w:val="20"/>
              </w:rPr>
              <w:t xml:space="preserve"> Signatory</w:t>
            </w:r>
            <w:r w:rsidR="000726D4">
              <w:rPr>
                <w:rFonts w:ascii="Arial" w:eastAsia="Arial" w:hAnsi="Arial"/>
                <w:color w:val="000000"/>
                <w:sz w:val="20"/>
              </w:rPr>
              <w:t xml:space="preserve"> </w:t>
            </w:r>
            <w:r w:rsidR="000726D4" w:rsidRPr="000726D4">
              <w:rPr>
                <w:rFonts w:ascii="Arial" w:eastAsia="Arial" w:hAnsi="Arial"/>
                <w:color w:val="000000"/>
                <w:sz w:val="20"/>
                <w:highlight w:val="black"/>
              </w:rPr>
              <w:t>-----------------</w:t>
            </w:r>
          </w:p>
        </w:tc>
        <w:tc>
          <w:tcPr>
            <w:tcW w:w="4824" w:type="dxa"/>
            <w:tcBorders>
              <w:top w:val="none" w:sz="0" w:space="0" w:color="020000"/>
              <w:left w:val="single" w:sz="5" w:space="0" w:color="000000"/>
              <w:bottom w:val="none" w:sz="0" w:space="0" w:color="020000"/>
              <w:right w:val="single" w:sz="5" w:space="0" w:color="000000"/>
            </w:tcBorders>
            <w:vAlign w:val="bottom"/>
          </w:tcPr>
          <w:p w:rsidR="00144505" w:rsidRDefault="00C13974">
            <w:pPr>
              <w:spacing w:before="415" w:after="50" w:line="230" w:lineRule="exact"/>
              <w:ind w:left="106"/>
              <w:textAlignment w:val="baseline"/>
              <w:rPr>
                <w:rFonts w:ascii="Arial" w:eastAsia="Arial" w:hAnsi="Arial"/>
                <w:color w:val="000000"/>
                <w:sz w:val="20"/>
              </w:rPr>
            </w:pPr>
            <w:proofErr w:type="spellStart"/>
            <w:r>
              <w:rPr>
                <w:rFonts w:ascii="Arial" w:eastAsia="Arial" w:hAnsi="Arial"/>
                <w:color w:val="000000"/>
                <w:sz w:val="20"/>
              </w:rPr>
              <w:t>Authorised</w:t>
            </w:r>
            <w:proofErr w:type="spellEnd"/>
            <w:r>
              <w:rPr>
                <w:rFonts w:ascii="Arial" w:eastAsia="Arial" w:hAnsi="Arial"/>
                <w:color w:val="000000"/>
                <w:sz w:val="20"/>
              </w:rPr>
              <w:t xml:space="preserve"> Signatory</w:t>
            </w:r>
            <w:r w:rsidR="000726D4">
              <w:rPr>
                <w:rFonts w:ascii="Arial" w:eastAsia="Arial" w:hAnsi="Arial"/>
                <w:color w:val="000000"/>
                <w:sz w:val="20"/>
              </w:rPr>
              <w:t xml:space="preserve"> </w:t>
            </w:r>
            <w:r w:rsidR="000726D4" w:rsidRPr="000726D4">
              <w:rPr>
                <w:rFonts w:ascii="Arial" w:eastAsia="Arial" w:hAnsi="Arial"/>
                <w:color w:val="000000"/>
                <w:sz w:val="20"/>
                <w:highlight w:val="black"/>
              </w:rPr>
              <w:t>----------------</w:t>
            </w:r>
          </w:p>
        </w:tc>
      </w:tr>
      <w:tr w:rsidR="00144505">
        <w:trPr>
          <w:trHeight w:hRule="exact" w:val="418"/>
        </w:trPr>
        <w:tc>
          <w:tcPr>
            <w:tcW w:w="4819" w:type="dxa"/>
            <w:tcBorders>
              <w:top w:val="none" w:sz="0" w:space="0" w:color="020000"/>
              <w:left w:val="single" w:sz="5" w:space="0" w:color="000000"/>
              <w:bottom w:val="single" w:sz="5" w:space="0" w:color="000000"/>
              <w:right w:val="single" w:sz="5" w:space="0" w:color="000000"/>
            </w:tcBorders>
            <w:vAlign w:val="center"/>
          </w:tcPr>
          <w:p w:rsidR="00144505" w:rsidRDefault="00C13974">
            <w:pPr>
              <w:spacing w:after="112" w:line="279" w:lineRule="exact"/>
              <w:ind w:left="110"/>
              <w:textAlignment w:val="baseline"/>
              <w:rPr>
                <w:rFonts w:ascii="Arial" w:eastAsia="Arial" w:hAnsi="Arial"/>
                <w:color w:val="000000"/>
                <w:sz w:val="20"/>
              </w:rPr>
            </w:pPr>
            <w:r>
              <w:rPr>
                <w:rFonts w:ascii="Arial" w:eastAsia="Arial" w:hAnsi="Arial"/>
                <w:color w:val="000000"/>
                <w:sz w:val="20"/>
              </w:rPr>
              <w:t xml:space="preserve">Date: </w:t>
            </w:r>
            <w:r>
              <w:rPr>
                <w:rFonts w:ascii="Arial" w:eastAsia="Arial" w:hAnsi="Arial"/>
                <w:color w:val="000000"/>
                <w:sz w:val="24"/>
              </w:rPr>
              <w:t>1 October 2020</w:t>
            </w:r>
          </w:p>
        </w:tc>
        <w:tc>
          <w:tcPr>
            <w:tcW w:w="4824" w:type="dxa"/>
            <w:tcBorders>
              <w:top w:val="none" w:sz="0" w:space="0" w:color="020000"/>
              <w:left w:val="single" w:sz="5" w:space="0" w:color="000000"/>
              <w:bottom w:val="single" w:sz="5" w:space="0" w:color="000000"/>
              <w:right w:val="single" w:sz="5" w:space="0" w:color="000000"/>
            </w:tcBorders>
            <w:vAlign w:val="center"/>
          </w:tcPr>
          <w:p w:rsidR="00144505" w:rsidRDefault="00C13974">
            <w:pPr>
              <w:spacing w:before="69" w:after="118" w:line="230" w:lineRule="exact"/>
              <w:ind w:left="106"/>
              <w:textAlignment w:val="baseline"/>
              <w:rPr>
                <w:rFonts w:ascii="Arial" w:eastAsia="Arial" w:hAnsi="Arial"/>
                <w:color w:val="000000"/>
                <w:sz w:val="20"/>
              </w:rPr>
            </w:pPr>
            <w:r>
              <w:rPr>
                <w:rFonts w:ascii="Arial" w:eastAsia="Arial" w:hAnsi="Arial"/>
                <w:color w:val="000000"/>
                <w:sz w:val="20"/>
              </w:rPr>
              <w:t>Date: 30/09/20</w:t>
            </w:r>
          </w:p>
        </w:tc>
      </w:tr>
      <w:tr w:rsidR="00144505">
        <w:trPr>
          <w:trHeight w:hRule="exact" w:val="489"/>
        </w:trPr>
        <w:tc>
          <w:tcPr>
            <w:tcW w:w="9643" w:type="dxa"/>
            <w:gridSpan w:val="2"/>
            <w:tcBorders>
              <w:top w:val="single" w:sz="5" w:space="0" w:color="000000"/>
              <w:left w:val="single" w:sz="5" w:space="0" w:color="000000"/>
              <w:bottom w:val="single" w:sz="5" w:space="0" w:color="000000"/>
              <w:right w:val="single" w:sz="5" w:space="0" w:color="000000"/>
            </w:tcBorders>
            <w:vAlign w:val="center"/>
          </w:tcPr>
          <w:p w:rsidR="00144505" w:rsidRDefault="00C13974">
            <w:pPr>
              <w:spacing w:before="131" w:after="128" w:line="230" w:lineRule="exact"/>
              <w:ind w:left="110"/>
              <w:textAlignment w:val="baseline"/>
              <w:rPr>
                <w:rFonts w:ascii="Arial" w:eastAsia="Arial" w:hAnsi="Arial"/>
                <w:color w:val="000000"/>
                <w:sz w:val="20"/>
              </w:rPr>
            </w:pPr>
            <w:r>
              <w:rPr>
                <w:rFonts w:ascii="Arial" w:eastAsia="Arial" w:hAnsi="Arial"/>
                <w:color w:val="000000"/>
                <w:sz w:val="20"/>
              </w:rPr>
              <w:t xml:space="preserve">C) </w:t>
            </w:r>
            <w:r>
              <w:rPr>
                <w:rFonts w:ascii="Arial" w:eastAsia="Arial" w:hAnsi="Arial"/>
                <w:b/>
                <w:color w:val="000000"/>
                <w:sz w:val="20"/>
              </w:rPr>
              <w:t>Effective Date of Contract</w:t>
            </w:r>
            <w:r>
              <w:rPr>
                <w:rFonts w:ascii="Arial" w:eastAsia="Arial" w:hAnsi="Arial"/>
                <w:color w:val="000000"/>
                <w:sz w:val="20"/>
              </w:rPr>
              <w:t>: 01/10/20</w:t>
            </w:r>
          </w:p>
        </w:tc>
      </w:tr>
    </w:tbl>
    <w:p w:rsidR="00144505" w:rsidRDefault="00144505">
      <w:pPr>
        <w:spacing w:after="9246" w:line="20" w:lineRule="exact"/>
      </w:pPr>
    </w:p>
    <w:p w:rsidR="00144505" w:rsidRDefault="00144505">
      <w:pPr>
        <w:spacing w:after="9246" w:line="20" w:lineRule="exact"/>
        <w:sectPr w:rsidR="00144505">
          <w:pgSz w:w="11909" w:h="16838"/>
          <w:pgMar w:top="280" w:right="1094" w:bottom="99" w:left="1095" w:header="720" w:footer="720" w:gutter="0"/>
          <w:cols w:space="720"/>
        </w:sectPr>
      </w:pPr>
    </w:p>
    <w:p w:rsidR="00144505" w:rsidRDefault="00C13974">
      <w:pPr>
        <w:spacing w:before="21" w:line="231" w:lineRule="exact"/>
        <w:jc w:val="center"/>
        <w:textAlignment w:val="baseline"/>
        <w:rPr>
          <w:rFonts w:ascii="Calibri" w:eastAsia="Calibri" w:hAnsi="Calibri"/>
          <w:color w:val="000000"/>
          <w:spacing w:val="-1"/>
        </w:rPr>
      </w:pPr>
      <w:r>
        <w:rPr>
          <w:rFonts w:ascii="Calibri" w:eastAsia="Calibri" w:hAnsi="Calibri"/>
          <w:color w:val="000000"/>
          <w:spacing w:val="-1"/>
        </w:rPr>
        <w:t>Page 13 of 13</w:t>
      </w:r>
    </w:p>
    <w:p w:rsidR="00144505" w:rsidRDefault="00C13974">
      <w:pPr>
        <w:tabs>
          <w:tab w:val="right" w:pos="6624"/>
        </w:tabs>
        <w:spacing w:before="29" w:line="252" w:lineRule="exact"/>
        <w:textAlignment w:val="baseline"/>
        <w:rPr>
          <w:rFonts w:ascii="Arial" w:eastAsia="Arial" w:hAnsi="Arial"/>
          <w:color w:val="000000"/>
        </w:rPr>
      </w:pPr>
      <w:r>
        <w:rPr>
          <w:rFonts w:ascii="Arial" w:eastAsia="Arial" w:hAnsi="Arial"/>
          <w:color w:val="000000"/>
        </w:rPr>
        <w:t>30 September 2020</w:t>
      </w:r>
      <w:r>
        <w:rPr>
          <w:rFonts w:ascii="Arial" w:eastAsia="Arial" w:hAnsi="Arial"/>
          <w:color w:val="000000"/>
        </w:rPr>
        <w:tab/>
        <w:t>OFFICIAL-SENSITIVE COMMERCIAL</w:t>
      </w:r>
    </w:p>
    <w:sectPr w:rsidR="00144505">
      <w:type w:val="continuous"/>
      <w:pgSz w:w="11909" w:h="16838"/>
      <w:pgMar w:top="280" w:right="4192" w:bottom="99" w:left="11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562"/>
    <w:multiLevelType w:val="multilevel"/>
    <w:tmpl w:val="748C793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D3A73"/>
    <w:multiLevelType w:val="multilevel"/>
    <w:tmpl w:val="0BCCD1E8"/>
    <w:lvl w:ilvl="0">
      <w:start w:val="1"/>
      <w:numFmt w:val="decimal"/>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154C6"/>
    <w:multiLevelType w:val="multilevel"/>
    <w:tmpl w:val="FA8207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45A66"/>
    <w:multiLevelType w:val="multilevel"/>
    <w:tmpl w:val="97D66682"/>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D0BF7"/>
    <w:multiLevelType w:val="multilevel"/>
    <w:tmpl w:val="7D00D68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06D11"/>
    <w:multiLevelType w:val="multilevel"/>
    <w:tmpl w:val="F6E2F71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DF2538"/>
    <w:multiLevelType w:val="multilevel"/>
    <w:tmpl w:val="23F498E0"/>
    <w:lvl w:ilvl="0">
      <w:start w:val="1"/>
      <w:numFmt w:val="lowerLetter"/>
      <w:lvlText w:val="%1."/>
      <w:lvlJc w:val="left"/>
      <w:pPr>
        <w:tabs>
          <w:tab w:val="left" w:pos="648"/>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B84486"/>
    <w:multiLevelType w:val="multilevel"/>
    <w:tmpl w:val="FE0CB9C0"/>
    <w:lvl w:ilvl="0">
      <w:start w:val="7"/>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806E4"/>
    <w:multiLevelType w:val="multilevel"/>
    <w:tmpl w:val="20D859D2"/>
    <w:lvl w:ilvl="0">
      <w:start w:val="1"/>
      <w:numFmt w:val="decimal"/>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577E76"/>
    <w:multiLevelType w:val="multilevel"/>
    <w:tmpl w:val="A16E62F4"/>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7240D7"/>
    <w:multiLevelType w:val="multilevel"/>
    <w:tmpl w:val="8B68AA1E"/>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A1EC9"/>
    <w:multiLevelType w:val="multilevel"/>
    <w:tmpl w:val="6C3E051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DA1008"/>
    <w:multiLevelType w:val="multilevel"/>
    <w:tmpl w:val="74A2F808"/>
    <w:lvl w:ilvl="0">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ED2A5E"/>
    <w:multiLevelType w:val="multilevel"/>
    <w:tmpl w:val="1752FDE6"/>
    <w:lvl w:ilvl="0">
      <w:start w:val="1"/>
      <w:numFmt w:val="decimal"/>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A68FF"/>
    <w:multiLevelType w:val="multilevel"/>
    <w:tmpl w:val="7DEC682E"/>
    <w:lvl w:ilvl="0">
      <w:start w:val="1"/>
      <w:numFmt w:val="upperLetter"/>
      <w:lvlText w:val="%1."/>
      <w:lvlJc w:val="left"/>
      <w:pPr>
        <w:tabs>
          <w:tab w:val="left" w:pos="144"/>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654E00"/>
    <w:multiLevelType w:val="multilevel"/>
    <w:tmpl w:val="183CF7AC"/>
    <w:lvl w:ilvl="0">
      <w:start w:val="1"/>
      <w:numFmt w:val="upp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F7E62"/>
    <w:multiLevelType w:val="multilevel"/>
    <w:tmpl w:val="ABE0263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1027D0"/>
    <w:multiLevelType w:val="multilevel"/>
    <w:tmpl w:val="FDFC4B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568DB"/>
    <w:multiLevelType w:val="multilevel"/>
    <w:tmpl w:val="E35E20E6"/>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C77476"/>
    <w:multiLevelType w:val="multilevel"/>
    <w:tmpl w:val="4A96BE3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72DE1"/>
    <w:multiLevelType w:val="multilevel"/>
    <w:tmpl w:val="860285E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527682"/>
    <w:multiLevelType w:val="multilevel"/>
    <w:tmpl w:val="6596A3B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247A52"/>
    <w:multiLevelType w:val="multilevel"/>
    <w:tmpl w:val="F64C478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0A6A57"/>
    <w:multiLevelType w:val="multilevel"/>
    <w:tmpl w:val="BBB80038"/>
    <w:lvl w:ilvl="0">
      <w:start w:val="6"/>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895D78"/>
    <w:multiLevelType w:val="multilevel"/>
    <w:tmpl w:val="2A4C2264"/>
    <w:lvl w:ilvl="0">
      <w:start w:val="1"/>
      <w:numFmt w:val="decimal"/>
      <w:lvlText w:val="%1."/>
      <w:lvlJc w:val="left"/>
      <w:pPr>
        <w:tabs>
          <w:tab w:val="left" w:pos="144"/>
        </w:tabs>
      </w:pPr>
      <w:rPr>
        <w:rFonts w:ascii="Arial" w:eastAsia="Arial" w:hAnsi="Arial"/>
        <w:b/>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095900"/>
    <w:multiLevelType w:val="multilevel"/>
    <w:tmpl w:val="2C1208F2"/>
    <w:lvl w:ilvl="0">
      <w:numFmt w:val="lowerLetter"/>
      <w:lvlText w:val="%1."/>
      <w:lvlJc w:val="left"/>
      <w:pPr>
        <w:tabs>
          <w:tab w:val="left" w:pos="216"/>
        </w:tabs>
      </w:pPr>
      <w:rPr>
        <w:rFonts w:ascii="Times New Roman" w:eastAsia="Times New Roman" w:hAnsi="Times New Roman"/>
        <w:color w:val="0000FF"/>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5B5C97"/>
    <w:multiLevelType w:val="multilevel"/>
    <w:tmpl w:val="8A4050A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BB2298"/>
    <w:multiLevelType w:val="multilevel"/>
    <w:tmpl w:val="9782C236"/>
    <w:lvl w:ilvl="0">
      <w:start w:val="1"/>
      <w:numFmt w:val="decimal"/>
      <w:lvlText w:val="%1."/>
      <w:lvlJc w:val="left"/>
      <w:pPr>
        <w:tabs>
          <w:tab w:val="left" w:pos="7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D4E8A"/>
    <w:multiLevelType w:val="multilevel"/>
    <w:tmpl w:val="B958FFA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E2736C"/>
    <w:multiLevelType w:val="multilevel"/>
    <w:tmpl w:val="AED25BB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254A4C"/>
    <w:multiLevelType w:val="multilevel"/>
    <w:tmpl w:val="030E829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5E3536"/>
    <w:multiLevelType w:val="multilevel"/>
    <w:tmpl w:val="52FA9E2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100683"/>
    <w:multiLevelType w:val="multilevel"/>
    <w:tmpl w:val="F036D426"/>
    <w:lvl w:ilvl="0">
      <w:start w:val="1"/>
      <w:numFmt w:val="decimal"/>
      <w:lvlText w:val="%1."/>
      <w:lvlJc w:val="left"/>
      <w:pPr>
        <w:tabs>
          <w:tab w:val="left" w:pos="144"/>
        </w:tabs>
      </w:pPr>
      <w:rPr>
        <w:rFonts w:ascii="Arial" w:eastAsia="Arial" w:hAnsi="Arial"/>
        <w:color w:val="000000"/>
        <w:spacing w:val="7"/>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276ADD"/>
    <w:multiLevelType w:val="multilevel"/>
    <w:tmpl w:val="D234A91A"/>
    <w:lvl w:ilvl="0">
      <w:start w:val="1"/>
      <w:numFmt w:val="decimal"/>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C15E03"/>
    <w:multiLevelType w:val="multilevel"/>
    <w:tmpl w:val="CF40740C"/>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3"/>
  </w:num>
  <w:num w:numId="3">
    <w:abstractNumId w:val="29"/>
  </w:num>
  <w:num w:numId="4">
    <w:abstractNumId w:val="20"/>
  </w:num>
  <w:num w:numId="5">
    <w:abstractNumId w:val="26"/>
  </w:num>
  <w:num w:numId="6">
    <w:abstractNumId w:val="22"/>
  </w:num>
  <w:num w:numId="7">
    <w:abstractNumId w:val="21"/>
  </w:num>
  <w:num w:numId="8">
    <w:abstractNumId w:val="5"/>
  </w:num>
  <w:num w:numId="9">
    <w:abstractNumId w:val="2"/>
  </w:num>
  <w:num w:numId="10">
    <w:abstractNumId w:val="17"/>
  </w:num>
  <w:num w:numId="11">
    <w:abstractNumId w:val="4"/>
  </w:num>
  <w:num w:numId="12">
    <w:abstractNumId w:val="10"/>
  </w:num>
  <w:num w:numId="13">
    <w:abstractNumId w:val="30"/>
  </w:num>
  <w:num w:numId="14">
    <w:abstractNumId w:val="16"/>
  </w:num>
  <w:num w:numId="15">
    <w:abstractNumId w:val="11"/>
  </w:num>
  <w:num w:numId="16">
    <w:abstractNumId w:val="13"/>
  </w:num>
  <w:num w:numId="17">
    <w:abstractNumId w:val="33"/>
  </w:num>
  <w:num w:numId="18">
    <w:abstractNumId w:val="28"/>
  </w:num>
  <w:num w:numId="19">
    <w:abstractNumId w:val="19"/>
  </w:num>
  <w:num w:numId="20">
    <w:abstractNumId w:val="3"/>
  </w:num>
  <w:num w:numId="21">
    <w:abstractNumId w:val="34"/>
  </w:num>
  <w:num w:numId="22">
    <w:abstractNumId w:val="12"/>
  </w:num>
  <w:num w:numId="23">
    <w:abstractNumId w:val="0"/>
  </w:num>
  <w:num w:numId="24">
    <w:abstractNumId w:val="25"/>
  </w:num>
  <w:num w:numId="25">
    <w:abstractNumId w:val="24"/>
  </w:num>
  <w:num w:numId="26">
    <w:abstractNumId w:val="32"/>
  </w:num>
  <w:num w:numId="27">
    <w:abstractNumId w:val="14"/>
  </w:num>
  <w:num w:numId="28">
    <w:abstractNumId w:val="1"/>
  </w:num>
  <w:num w:numId="29">
    <w:abstractNumId w:val="15"/>
  </w:num>
  <w:num w:numId="30">
    <w:abstractNumId w:val="8"/>
  </w:num>
  <w:num w:numId="31">
    <w:abstractNumId w:val="6"/>
  </w:num>
  <w:num w:numId="32">
    <w:abstractNumId w:val="9"/>
  </w:num>
  <w:num w:numId="33">
    <w:abstractNumId w:val="27"/>
  </w:num>
  <w:num w:numId="34">
    <w:abstractNumId w:val="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44505"/>
    <w:rsid w:val="000726D4"/>
    <w:rsid w:val="00144505"/>
    <w:rsid w:val="005D1AC3"/>
    <w:rsid w:val="00C13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F9C86D7"/>
  <w15:docId w15:val="{C0497B80-D060-4A62-BFE4-E1990928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of.mod.uk/aofcontent/tactical/toolkit" TargetMode="External"/><Relationship Id="rId13" Type="http://schemas.openxmlformats.org/officeDocument/2006/relationships/hyperlink" Target="mailto:DESLCSLS-OpsFormsandPubs@mod.uk" TargetMode="External"/><Relationship Id="rId18" Type="http://schemas.openxmlformats.org/officeDocument/2006/relationships/hyperlink" Target="http://www.freightcollection.com" TargetMode="External"/><Relationship Id="rId3" Type="http://schemas.openxmlformats.org/officeDocument/2006/relationships/settings" Target="settings.xml"/><Relationship Id="rId21" Type="http://schemas.openxmlformats.org/officeDocument/2006/relationships/hyperlink" Target="mailto:DESLCSLS-OpsFormsandPubs@mod.uk" TargetMode="External"/><Relationship Id="rId7" Type="http://schemas.openxmlformats.org/officeDocument/2006/relationships/hyperlink" Target="https://gateway.cpf.r.mil.uk/OA_HTML/OA.jsp?page=/oracle/apps/okc/contractexpert/webui/OKCExpertRulesEnginePG&amp;TEMPLATE_ID=2008&amp;_ti=709177378&amp;retainAM=N&amp;addBreadCrumb=S&amp;oapc=14&amp;oas=kv0TEnR5Lc8vUKitQf9FrA.." TargetMode="External"/><Relationship Id="rId12" Type="http://schemas.openxmlformats.org/officeDocument/2006/relationships/hyperlink" Target="https://www.dstan.mod.uk/" TargetMode="External"/><Relationship Id="rId17" Type="http://schemas.openxmlformats.org/officeDocument/2006/relationships/hyperlink" Target="https://www.dstan.mod.uk/" TargetMode="Externa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dstan.uwh.diif.r.mil.uk/" TargetMode="External"/><Relationship Id="rId20" Type="http://schemas.openxmlformats.org/officeDocument/2006/relationships/hyperlink" Target="https://www.gov.uk/government/organisations/ministry-of-defence/about/procurement"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gov.uk/government/organisations/ministry-of-defence/about/procurement"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mailto:Phil.Tilden304@mod.gov.uk" TargetMode="External"/><Relationship Id="rId23" Type="http://schemas.openxmlformats.org/officeDocument/2006/relationships/hyperlink" Target="https://www.aof.mod.uk/aofcontent/tactical/toolkit/index.htm" TargetMode="External"/><Relationship Id="rId10" Type="http://schemas.openxmlformats.org/officeDocument/2006/relationships/hyperlink" Target="https://www.gov.uk/government/organisations/ministry-of-defence/about/procurement" TargetMode="External"/><Relationship Id="rId19" Type="http://schemas.openxmlformats.org/officeDocument/2006/relationships/hyperlink" Target="https://www.gov.uk/government/organisations/ministry-of-defence/about/procurement" TargetMode="External"/><Relationship Id="rId4" Type="http://schemas.openxmlformats.org/officeDocument/2006/relationships/webSettings" Target="webSettings.xml"/><Relationship Id="rId9" Type="http://schemas.openxmlformats.org/officeDocument/2006/relationships/hyperlink" Target="mailto:DSA-DLSR-MovTpt-DGHSIS@mod.uk" TargetMode="External"/><Relationship Id="rId14" Type="http://schemas.openxmlformats.org/officeDocument/2006/relationships/hyperlink" Target="mailto:tsz.liu100@mod.gov.uk" TargetMode="External"/><Relationship Id="rId22" Type="http://schemas.openxmlformats.org/officeDocument/2006/relationships/hyperlink" Target="mailto: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5530</Words>
  <Characters>31523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 Tsz D (Navy Comrcl-Comrcl Officer 8)</cp:lastModifiedBy>
  <cp:revision>3</cp:revision>
  <dcterms:created xsi:type="dcterms:W3CDTF">2020-10-01T13:41:00Z</dcterms:created>
  <dcterms:modified xsi:type="dcterms:W3CDTF">2020-10-01T14:16:00Z</dcterms:modified>
</cp:coreProperties>
</file>