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10478"/>
        <w:gridCol w:w="4812"/>
      </w:tblGrid>
      <w:tr w:rsidR="006D6A86" w:rsidRPr="00C52E3D" w14:paraId="2B88ED5B" w14:textId="77777777" w:rsidTr="004F43BC">
        <w:trPr>
          <w:trHeight w:val="426"/>
        </w:trPr>
        <w:tc>
          <w:tcPr>
            <w:tcW w:w="10490" w:type="dxa"/>
          </w:tcPr>
          <w:p w14:paraId="084E14EA" w14:textId="77777777" w:rsidR="006D6A86" w:rsidRPr="00C52E3D" w:rsidRDefault="00C52E3D" w:rsidP="00C52E3D">
            <w:pPr>
              <w:rPr>
                <w:rFonts w:ascii="Arial" w:hAnsi="Arial" w:cs="Arial"/>
                <w:b/>
              </w:rPr>
            </w:pPr>
            <w:r w:rsidRPr="00C52E3D">
              <w:rPr>
                <w:rFonts w:ascii="Arial" w:hAnsi="Arial" w:cs="Arial"/>
                <w:b/>
              </w:rPr>
              <w:t>Whole Site Risk Assessment Record – Chippenham Fen National Nature Res</w:t>
            </w:r>
            <w:r w:rsidR="004F43BC">
              <w:rPr>
                <w:rFonts w:ascii="Arial" w:hAnsi="Arial" w:cs="Arial"/>
                <w:b/>
              </w:rPr>
              <w:t>e</w:t>
            </w:r>
            <w:r w:rsidRPr="00C52E3D">
              <w:rPr>
                <w:rFonts w:ascii="Arial" w:hAnsi="Arial" w:cs="Arial"/>
                <w:b/>
              </w:rPr>
              <w:t>rve</w:t>
            </w:r>
          </w:p>
        </w:tc>
        <w:tc>
          <w:tcPr>
            <w:tcW w:w="4819" w:type="dxa"/>
          </w:tcPr>
          <w:p w14:paraId="36851BD1" w14:textId="77777777" w:rsidR="006D6A86" w:rsidRPr="00C52E3D" w:rsidRDefault="006D6A86" w:rsidP="00F668D5">
            <w:pPr>
              <w:tabs>
                <w:tab w:val="left" w:pos="12060"/>
              </w:tabs>
              <w:jc w:val="center"/>
              <w:rPr>
                <w:rFonts w:ascii="Arial" w:hAnsi="Arial" w:cs="Arial"/>
                <w:b/>
              </w:rPr>
            </w:pPr>
          </w:p>
        </w:tc>
      </w:tr>
    </w:tbl>
    <w:tbl>
      <w:tblPr>
        <w:tblStyle w:val="TableGrid"/>
        <w:tblW w:w="15417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085"/>
        <w:gridCol w:w="284"/>
        <w:gridCol w:w="3856"/>
        <w:gridCol w:w="1814"/>
        <w:gridCol w:w="2788"/>
        <w:gridCol w:w="2031"/>
        <w:gridCol w:w="1559"/>
      </w:tblGrid>
      <w:tr w:rsidR="00C52E3D" w:rsidRPr="00C52E3D" w14:paraId="44F32D22" w14:textId="77777777" w:rsidTr="29B96887">
        <w:tc>
          <w:tcPr>
            <w:tcW w:w="3085" w:type="dxa"/>
            <w:shd w:val="clear" w:color="auto" w:fill="C6D9F1" w:themeFill="text2" w:themeFillTint="33"/>
          </w:tcPr>
          <w:p w14:paraId="3F067A06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 xml:space="preserve">NNRs covered </w:t>
            </w:r>
          </w:p>
        </w:tc>
        <w:tc>
          <w:tcPr>
            <w:tcW w:w="12332" w:type="dxa"/>
            <w:gridSpan w:val="6"/>
            <w:shd w:val="clear" w:color="auto" w:fill="FFFFFF" w:themeFill="background1"/>
          </w:tcPr>
          <w:p w14:paraId="76841A55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  <w:b/>
              </w:rPr>
              <w:t xml:space="preserve">Chippenham Fen  </w:t>
            </w:r>
          </w:p>
        </w:tc>
      </w:tr>
      <w:tr w:rsidR="00C52E3D" w:rsidRPr="00C52E3D" w14:paraId="0E8AD3A2" w14:textId="77777777" w:rsidTr="29B96887">
        <w:trPr>
          <w:trHeight w:val="313"/>
        </w:trPr>
        <w:tc>
          <w:tcPr>
            <w:tcW w:w="3085" w:type="dxa"/>
            <w:shd w:val="clear" w:color="auto" w:fill="C6D9F1" w:themeFill="text2" w:themeFillTint="33"/>
          </w:tcPr>
          <w:p w14:paraId="40174DBD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Assessment of:</w:t>
            </w:r>
          </w:p>
        </w:tc>
        <w:tc>
          <w:tcPr>
            <w:tcW w:w="12332" w:type="dxa"/>
            <w:gridSpan w:val="6"/>
            <w:shd w:val="clear" w:color="auto" w:fill="FFFFFF" w:themeFill="background1"/>
          </w:tcPr>
          <w:p w14:paraId="590E2413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Whole site risk assessment</w:t>
            </w:r>
          </w:p>
        </w:tc>
      </w:tr>
      <w:tr w:rsidR="00C52E3D" w:rsidRPr="00C52E3D" w14:paraId="23E8D8B4" w14:textId="77777777" w:rsidTr="29B96887">
        <w:trPr>
          <w:trHeight w:val="290"/>
        </w:trPr>
        <w:tc>
          <w:tcPr>
            <w:tcW w:w="3085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14:paraId="7EE5A273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Training Required?</w:t>
            </w:r>
          </w:p>
        </w:tc>
        <w:tc>
          <w:tcPr>
            <w:tcW w:w="5954" w:type="dxa"/>
            <w:gridSpan w:val="3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4A96033F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 xml:space="preserve"> N/A</w:t>
            </w:r>
          </w:p>
        </w:tc>
        <w:tc>
          <w:tcPr>
            <w:tcW w:w="2788" w:type="dxa"/>
            <w:tcBorders>
              <w:bottom w:val="single" w:sz="4" w:space="0" w:color="000000" w:themeColor="text1"/>
            </w:tcBorders>
            <w:shd w:val="clear" w:color="auto" w:fill="C6D9F1" w:themeFill="text2" w:themeFillTint="33"/>
          </w:tcPr>
          <w:p w14:paraId="78077042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NE High Risk Category</w:t>
            </w:r>
          </w:p>
        </w:tc>
        <w:tc>
          <w:tcPr>
            <w:tcW w:w="3590" w:type="dxa"/>
            <w:gridSpan w:val="2"/>
            <w:tcBorders>
              <w:bottom w:val="single" w:sz="4" w:space="0" w:color="000000" w:themeColor="text1"/>
            </w:tcBorders>
            <w:shd w:val="clear" w:color="auto" w:fill="FFFFFF" w:themeFill="background1"/>
          </w:tcPr>
          <w:p w14:paraId="506A9527" w14:textId="77777777" w:rsidR="00C52E3D" w:rsidRPr="00C52E3D" w:rsidRDefault="00C52E3D" w:rsidP="002D4CBF">
            <w:pPr>
              <w:rPr>
                <w:rFonts w:ascii="Arial" w:hAnsi="Arial" w:cs="Arial"/>
              </w:rPr>
            </w:pPr>
          </w:p>
        </w:tc>
      </w:tr>
      <w:tr w:rsidR="00C52E3D" w:rsidRPr="00C52E3D" w14:paraId="0294A2D3" w14:textId="77777777" w:rsidTr="29B96887">
        <w:trPr>
          <w:trHeight w:val="265"/>
        </w:trPr>
        <w:tc>
          <w:tcPr>
            <w:tcW w:w="3085" w:type="dxa"/>
            <w:shd w:val="clear" w:color="auto" w:fill="C6D9F1" w:themeFill="text2" w:themeFillTint="33"/>
          </w:tcPr>
          <w:p w14:paraId="36CE3B92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Date completed</w:t>
            </w:r>
          </w:p>
        </w:tc>
        <w:tc>
          <w:tcPr>
            <w:tcW w:w="5954" w:type="dxa"/>
            <w:gridSpan w:val="3"/>
            <w:shd w:val="clear" w:color="auto" w:fill="FFFFFF" w:themeFill="background1"/>
          </w:tcPr>
          <w:p w14:paraId="20D02323" w14:textId="598549C2" w:rsidR="00C52E3D" w:rsidRPr="00C52E3D" w:rsidRDefault="73380056" w:rsidP="29B96887">
            <w:pPr>
              <w:spacing w:line="259" w:lineRule="auto"/>
            </w:pPr>
            <w:r w:rsidRPr="29B96887">
              <w:rPr>
                <w:rFonts w:ascii="Arial" w:hAnsi="Arial" w:cs="Arial"/>
              </w:rPr>
              <w:t>25/8/2023</w:t>
            </w:r>
          </w:p>
        </w:tc>
        <w:tc>
          <w:tcPr>
            <w:tcW w:w="2788" w:type="dxa"/>
            <w:shd w:val="clear" w:color="auto" w:fill="C6D9F1" w:themeFill="text2" w:themeFillTint="33"/>
          </w:tcPr>
          <w:p w14:paraId="6BE0BA0C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 xml:space="preserve">Review Date </w:t>
            </w:r>
          </w:p>
        </w:tc>
        <w:tc>
          <w:tcPr>
            <w:tcW w:w="3590" w:type="dxa"/>
            <w:gridSpan w:val="2"/>
            <w:shd w:val="clear" w:color="auto" w:fill="FFFFFF" w:themeFill="background1"/>
          </w:tcPr>
          <w:p w14:paraId="274E5160" w14:textId="7817D77B" w:rsidR="00C52E3D" w:rsidRPr="00C52E3D" w:rsidRDefault="09F17594" w:rsidP="29B96887">
            <w:pPr>
              <w:spacing w:line="259" w:lineRule="auto"/>
            </w:pPr>
            <w:r w:rsidRPr="29B96887">
              <w:rPr>
                <w:rFonts w:ascii="Arial" w:hAnsi="Arial" w:cs="Arial"/>
              </w:rPr>
              <w:t>25/8/2024</w:t>
            </w:r>
          </w:p>
        </w:tc>
      </w:tr>
      <w:tr w:rsidR="00C52E3D" w:rsidRPr="00C52E3D" w14:paraId="4E13C886" w14:textId="77777777" w:rsidTr="29B96887">
        <w:trPr>
          <w:trHeight w:val="288"/>
        </w:trPr>
        <w:tc>
          <w:tcPr>
            <w:tcW w:w="3085" w:type="dxa"/>
            <w:shd w:val="clear" w:color="auto" w:fill="C6D9F1" w:themeFill="text2" w:themeFillTint="33"/>
          </w:tcPr>
          <w:p w14:paraId="1B372F0E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Signed off by (SRM name)</w:t>
            </w:r>
          </w:p>
        </w:tc>
        <w:tc>
          <w:tcPr>
            <w:tcW w:w="12332" w:type="dxa"/>
            <w:gridSpan w:val="6"/>
            <w:shd w:val="clear" w:color="auto" w:fill="FFFFFF" w:themeFill="background1"/>
          </w:tcPr>
          <w:p w14:paraId="2F14DA9F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Chris Hainsworth</w:t>
            </w:r>
          </w:p>
        </w:tc>
      </w:tr>
      <w:tr w:rsidR="00C52E3D" w:rsidRPr="00C52E3D" w14:paraId="379A8F78" w14:textId="77777777" w:rsidTr="29B96887">
        <w:tblPrEx>
          <w:shd w:val="clear" w:color="auto" w:fill="auto"/>
        </w:tblPrEx>
        <w:trPr>
          <w:trHeight w:val="581"/>
          <w:tblHeader/>
        </w:trPr>
        <w:tc>
          <w:tcPr>
            <w:tcW w:w="3369" w:type="dxa"/>
            <w:gridSpan w:val="2"/>
            <w:shd w:val="clear" w:color="auto" w:fill="C6D9F1" w:themeFill="text2" w:themeFillTint="33"/>
          </w:tcPr>
          <w:p w14:paraId="68009073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What are the Hazards?</w:t>
            </w:r>
          </w:p>
        </w:tc>
        <w:tc>
          <w:tcPr>
            <w:tcW w:w="3856" w:type="dxa"/>
            <w:shd w:val="clear" w:color="auto" w:fill="C6D9F1" w:themeFill="text2" w:themeFillTint="33"/>
          </w:tcPr>
          <w:p w14:paraId="78B26876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Who might be harmed and how?</w:t>
            </w:r>
          </w:p>
        </w:tc>
        <w:tc>
          <w:tcPr>
            <w:tcW w:w="6633" w:type="dxa"/>
            <w:gridSpan w:val="3"/>
            <w:shd w:val="clear" w:color="auto" w:fill="C6D9F1" w:themeFill="text2" w:themeFillTint="33"/>
          </w:tcPr>
          <w:p w14:paraId="6F5E6B27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What precautions are you already taking?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1441B3C7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Fonts w:ascii="Arial" w:hAnsi="Arial" w:cs="Arial"/>
              </w:rPr>
              <w:t>Further Action</w:t>
            </w:r>
          </w:p>
        </w:tc>
      </w:tr>
      <w:tr w:rsidR="00C52E3D" w:rsidRPr="00C52E3D" w14:paraId="49D68ADC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3F7EAE95" w14:textId="77777777" w:rsidR="00C52E3D" w:rsidRPr="00C52E3D" w:rsidRDefault="00C52E3D" w:rsidP="00C52E3D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>Travelling to &amp; from the site</w:t>
            </w:r>
          </w:p>
          <w:p w14:paraId="79FC689C" w14:textId="77777777" w:rsidR="00C52E3D" w:rsidRPr="00C52E3D" w:rsidRDefault="00C52E3D" w:rsidP="00C52E3D">
            <w:pPr>
              <w:rPr>
                <w:rFonts w:ascii="Arial" w:hAnsi="Arial" w:cs="Arial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Small narrow country roads and blind corner on approach.</w:t>
            </w:r>
          </w:p>
        </w:tc>
        <w:tc>
          <w:tcPr>
            <w:tcW w:w="3856" w:type="dxa"/>
            <w:shd w:val="clear" w:color="auto" w:fill="auto"/>
          </w:tcPr>
          <w:p w14:paraId="63462ABF" w14:textId="77777777" w:rsidR="00C52E3D" w:rsidRP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</w:p>
          <w:p w14:paraId="15E2C7D1" w14:textId="77777777" w:rsidR="00C52E3D" w:rsidRP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Travelling in poor weather/low light conditions – potential for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driving  accident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38185C04" w14:textId="77777777" w:rsidR="00C52E3D" w:rsidRPr="00D47B87" w:rsidRDefault="00C52E3D" w:rsidP="002D4CBF">
            <w:pPr>
              <w:rPr>
                <w:rFonts w:ascii="Arial" w:hAnsi="Arial" w:cs="Arial"/>
                <w:iCs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Access at Park farm blind corner – potential for traffic accident.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198EDD0C" w14:textId="77777777" w:rsid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Provide all visitors with ‘How to find Us’ map which advises not to turn off on blind corner but approach from </w:t>
            </w:r>
            <w:proofErr w:type="spellStart"/>
            <w:r w:rsidRPr="00C52E3D">
              <w:rPr>
                <w:rStyle w:val="Emphasis"/>
                <w:rFonts w:ascii="Arial" w:hAnsi="Arial" w:cs="Arial"/>
                <w:i w:val="0"/>
              </w:rPr>
              <w:t>Snailwell</w:t>
            </w:r>
            <w:proofErr w:type="spell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direction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18C2D5CD" w14:textId="77777777" w:rsid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0590D50B" w14:textId="77777777" w:rsidR="00C52E3D" w:rsidRPr="00C52E3D" w:rsidRDefault="00C52E3D" w:rsidP="002D4CBF">
            <w:pPr>
              <w:rPr>
                <w:rFonts w:ascii="Arial" w:hAnsi="Arial" w:cs="Arial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Reinforce need to drive slowly to avoid creating dust issue which upsets neighbours.</w:t>
            </w:r>
          </w:p>
        </w:tc>
        <w:tc>
          <w:tcPr>
            <w:tcW w:w="1559" w:type="dxa"/>
          </w:tcPr>
          <w:p w14:paraId="2049C9FC" w14:textId="77777777" w:rsidR="00C52E3D" w:rsidRPr="00C52E3D" w:rsidRDefault="00C52E3D" w:rsidP="002D4CBF">
            <w:pPr>
              <w:rPr>
                <w:rFonts w:ascii="Arial" w:hAnsi="Arial" w:cs="Arial"/>
              </w:rPr>
            </w:pPr>
          </w:p>
        </w:tc>
      </w:tr>
      <w:tr w:rsidR="00C52E3D" w:rsidRPr="00C52E3D" w14:paraId="46ECFA26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4699EA3F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>Visiting Fen</w:t>
            </w:r>
          </w:p>
          <w:p w14:paraId="19BC41F0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Trips,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slips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and falls due to soft, uneven ground and mud.</w:t>
            </w:r>
          </w:p>
          <w:p w14:paraId="663A5FDD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3856" w:type="dxa"/>
            <w:shd w:val="clear" w:color="auto" w:fill="auto"/>
          </w:tcPr>
          <w:p w14:paraId="687C8CA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</w:p>
          <w:p w14:paraId="0D2CEE0A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Falls,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Sprains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and breaks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0FB4A36B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Highlight issue to all site users.</w:t>
            </w:r>
          </w:p>
          <w:p w14:paraId="1FEDF2AD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Provide all site users with a Site Hazard map.</w:t>
            </w:r>
          </w:p>
          <w:p w14:paraId="0683902C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Encourage all site users to keep to designated paths.  </w:t>
            </w:r>
          </w:p>
          <w:p w14:paraId="003E99BE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Issue staff with good footwear.</w:t>
            </w:r>
          </w:p>
          <w:p w14:paraId="7C9CB283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Encourage all visitors to wear boots/ suitable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foot wear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>.</w:t>
            </w:r>
          </w:p>
          <w:p w14:paraId="2279370A" w14:textId="77777777" w:rsid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1F414EA1" w14:textId="77777777" w:rsidR="00C52E3D" w:rsidRP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Mow rides and tracks to make access easy.</w:t>
            </w:r>
          </w:p>
          <w:p w14:paraId="277241B8" w14:textId="77777777" w:rsidR="00C52E3D" w:rsidRP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Keep outside of work base clear of mud in winter.  </w:t>
            </w:r>
          </w:p>
        </w:tc>
        <w:tc>
          <w:tcPr>
            <w:tcW w:w="1559" w:type="dxa"/>
          </w:tcPr>
          <w:p w14:paraId="654FF16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</w:tc>
      </w:tr>
      <w:tr w:rsidR="00C52E3D" w:rsidRPr="00C52E3D" w14:paraId="4B3FA75C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0C4555B4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5AF5A252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Dykes and ponds obscured by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vegetation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1C610C04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Old peat workings and Springs obscured by vegetation </w:t>
            </w:r>
          </w:p>
        </w:tc>
        <w:tc>
          <w:tcPr>
            <w:tcW w:w="3856" w:type="dxa"/>
            <w:shd w:val="clear" w:color="auto" w:fill="auto"/>
          </w:tcPr>
          <w:p w14:paraId="5216C254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</w:p>
          <w:p w14:paraId="4E29F84A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Falling into water bodies/old peat workings / becoming stuck /lost /drowning.</w:t>
            </w:r>
          </w:p>
          <w:p w14:paraId="3B271EAD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6633" w:type="dxa"/>
            <w:gridSpan w:val="3"/>
            <w:shd w:val="clear" w:color="auto" w:fill="auto"/>
          </w:tcPr>
          <w:p w14:paraId="66D0ACFC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Issue Site Hazard map to all visitors.</w:t>
            </w:r>
          </w:p>
          <w:p w14:paraId="6E892D1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1F93BAA0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Warn people not to venture of the path and if do then proceed with caution.  </w:t>
            </w:r>
          </w:p>
          <w:p w14:paraId="016B5BEE" w14:textId="77777777" w:rsid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Always stress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dangers  to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visitors </w:t>
            </w:r>
          </w:p>
          <w:p w14:paraId="0EB257BC" w14:textId="77777777" w:rsid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6ADC8975" w14:textId="77777777" w:rsidR="00C52E3D" w:rsidRPr="00C52E3D" w:rsidRDefault="00C52E3D" w:rsidP="00D47B87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Work base has shower, emergency blanket and spare clothes to prevent people getting hypothermia if immersed.</w:t>
            </w:r>
          </w:p>
        </w:tc>
        <w:tc>
          <w:tcPr>
            <w:tcW w:w="1559" w:type="dxa"/>
          </w:tcPr>
          <w:p w14:paraId="299241C2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6AF16F17" w14:textId="77777777" w:rsidR="00C52E3D" w:rsidRPr="00C52E3D" w:rsidRDefault="00C52E3D" w:rsidP="00C52E3D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C52E3D" w:rsidRPr="00C52E3D" w14:paraId="71057595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640464BD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17998B3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Walking  adjacent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to water:</w:t>
            </w:r>
          </w:p>
          <w:p w14:paraId="787E8DAD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where depth, temperature, current, visibility, obstruction </w:t>
            </w:r>
            <w:r w:rsidRPr="00C52E3D">
              <w:rPr>
                <w:rStyle w:val="Emphasis"/>
                <w:rFonts w:ascii="Arial" w:hAnsi="Arial" w:cs="Arial"/>
                <w:i w:val="0"/>
              </w:rPr>
              <w:lastRenderedPageBreak/>
              <w:t xml:space="preserve">and pollutants are unknown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factors</w:t>
            </w:r>
            <w:proofErr w:type="gramEnd"/>
          </w:p>
          <w:p w14:paraId="2A0E17BE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79B18B1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2B3204F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3856" w:type="dxa"/>
            <w:shd w:val="clear" w:color="auto" w:fill="auto"/>
          </w:tcPr>
          <w:p w14:paraId="38F54B4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lastRenderedPageBreak/>
              <w:t>Staff, Volunteers &amp; Visitors</w:t>
            </w:r>
          </w:p>
          <w:p w14:paraId="3555AA93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Accidental immersion </w:t>
            </w:r>
          </w:p>
          <w:p w14:paraId="327DA3B1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Staff/volunteers lack of risk assessment awareness and </w:t>
            </w:r>
            <w:r w:rsidRPr="00C52E3D">
              <w:rPr>
                <w:rStyle w:val="Emphasis"/>
                <w:rFonts w:ascii="Arial" w:hAnsi="Arial" w:cs="Arial"/>
                <w:i w:val="0"/>
              </w:rPr>
              <w:lastRenderedPageBreak/>
              <w:t>training in relation to working on/adjacent to water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18FD926C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lastRenderedPageBreak/>
              <w:t>Procedures available for such activities which include:  •</w:t>
            </w:r>
            <w:r w:rsidRPr="00C52E3D">
              <w:rPr>
                <w:rStyle w:val="Emphasis"/>
                <w:rFonts w:ascii="Arial" w:hAnsi="Arial" w:cs="Arial"/>
                <w:i w:val="0"/>
              </w:rPr>
              <w:tab/>
              <w:t xml:space="preserve">risk assessment of the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task;</w:t>
            </w:r>
            <w:proofErr w:type="gramEnd"/>
          </w:p>
          <w:p w14:paraId="52E6F9E6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-appropriate manning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levels;</w:t>
            </w:r>
            <w:proofErr w:type="gramEnd"/>
          </w:p>
          <w:p w14:paraId="020DBD0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-definition of the criteria permitting entry into the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watercourse;</w:t>
            </w:r>
            <w:proofErr w:type="gramEnd"/>
          </w:p>
          <w:p w14:paraId="6419928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lastRenderedPageBreak/>
              <w:t xml:space="preserve">-specifying factors precluding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entry;</w:t>
            </w:r>
            <w:proofErr w:type="gramEnd"/>
          </w:p>
          <w:p w14:paraId="44172ED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provision of approved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lifejacket;</w:t>
            </w:r>
            <w:proofErr w:type="gramEnd"/>
          </w:p>
          <w:p w14:paraId="486CF13B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-conditions/times when wearing lifejacket is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mandatory;</w:t>
            </w:r>
            <w:proofErr w:type="gramEnd"/>
          </w:p>
          <w:p w14:paraId="166F3955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-provision of rescue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equipment;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43F71DA3" w14:textId="77777777" w:rsidR="00C52E3D" w:rsidRPr="00C52E3D" w:rsidRDefault="00C52E3D" w:rsidP="00D47B87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-On-site risk assessment by operator</w:t>
            </w:r>
          </w:p>
        </w:tc>
        <w:tc>
          <w:tcPr>
            <w:tcW w:w="1559" w:type="dxa"/>
          </w:tcPr>
          <w:p w14:paraId="7A38D30C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C52E3D" w:rsidRPr="00C52E3D" w14:paraId="35F4AE51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797CC9A4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435083CD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Reedbeds/ tall fen</w:t>
            </w:r>
          </w:p>
          <w:p w14:paraId="02DD269E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Disorientation</w:t>
            </w:r>
          </w:p>
        </w:tc>
        <w:tc>
          <w:tcPr>
            <w:tcW w:w="3856" w:type="dxa"/>
            <w:shd w:val="clear" w:color="auto" w:fill="auto"/>
          </w:tcPr>
          <w:p w14:paraId="791F3863" w14:textId="77777777" w:rsid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3DC328A0" w14:textId="77777777" w:rsidR="00346875" w:rsidRDefault="00346875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Falling into water bodies/old peat workings / becoming stuck /lost /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drowning</w:t>
            </w:r>
            <w:proofErr w:type="gramEnd"/>
          </w:p>
          <w:p w14:paraId="02FA59DF" w14:textId="77777777" w:rsidR="00346875" w:rsidRPr="00C52E3D" w:rsidRDefault="00346875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6633" w:type="dxa"/>
            <w:gridSpan w:val="3"/>
            <w:shd w:val="clear" w:color="auto" w:fill="auto"/>
          </w:tcPr>
          <w:p w14:paraId="59566806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Mobile phones are issued to all staff away from offices carrying out field trips.</w:t>
            </w:r>
          </w:p>
          <w:p w14:paraId="62E187DF" w14:textId="77777777" w:rsidR="00C52E3D" w:rsidRPr="00C52E3D" w:rsidRDefault="00346875" w:rsidP="002D4CBF">
            <w:pPr>
              <w:rPr>
                <w:rStyle w:val="Emphasis"/>
                <w:rFonts w:ascii="Arial" w:hAnsi="Arial" w:cs="Arial"/>
                <w:i w:val="0"/>
              </w:rPr>
            </w:pPr>
            <w:r>
              <w:rPr>
                <w:rStyle w:val="Emphasis"/>
                <w:rFonts w:ascii="Arial" w:hAnsi="Arial" w:cs="Arial"/>
                <w:i w:val="0"/>
              </w:rPr>
              <w:t>L</w:t>
            </w:r>
            <w:r w:rsidR="00C52E3D" w:rsidRPr="00C52E3D">
              <w:rPr>
                <w:rStyle w:val="Emphasis"/>
                <w:rFonts w:ascii="Arial" w:hAnsi="Arial" w:cs="Arial"/>
                <w:i w:val="0"/>
              </w:rPr>
              <w:t>one working discouraged.</w:t>
            </w:r>
          </w:p>
        </w:tc>
        <w:tc>
          <w:tcPr>
            <w:tcW w:w="1559" w:type="dxa"/>
          </w:tcPr>
          <w:p w14:paraId="012650C1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C52E3D" w:rsidRPr="00C52E3D" w14:paraId="75B1C178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06D027BB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7A90E8C0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Reedbeds/ tall fen</w:t>
            </w:r>
          </w:p>
          <w:p w14:paraId="243E1A51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Reeds – sharp edges</w:t>
            </w:r>
          </w:p>
        </w:tc>
        <w:tc>
          <w:tcPr>
            <w:tcW w:w="3856" w:type="dxa"/>
            <w:shd w:val="clear" w:color="auto" w:fill="auto"/>
          </w:tcPr>
          <w:p w14:paraId="7D8465F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5B48E569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Saw Sedge has row of tiny teeth on leaf vein which can cause cuts/lacerations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1695D2FA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Staff reminded to wear appropriate protective clothing and to cover legs and arms. (Gloves, robust </w:t>
            </w:r>
            <w:proofErr w:type="spellStart"/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waders,eye</w:t>
            </w:r>
            <w:proofErr w:type="spellEnd"/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protection)</w:t>
            </w:r>
          </w:p>
          <w:p w14:paraId="0CCB6E88" w14:textId="77777777" w:rsidR="00C52E3D" w:rsidRDefault="00C52E3D" w:rsidP="00346875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Field staff are emergency first aid trained and are issued with a first aid kit.</w:t>
            </w:r>
          </w:p>
          <w:p w14:paraId="735C033D" w14:textId="77777777" w:rsidR="00346875" w:rsidRPr="00C52E3D" w:rsidRDefault="00346875" w:rsidP="00346875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1559" w:type="dxa"/>
          </w:tcPr>
          <w:p w14:paraId="2BF51EF7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C52E3D" w:rsidRPr="00C52E3D" w14:paraId="612AE963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3F580D55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30044FB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Reedbeds/ tall fen</w:t>
            </w:r>
          </w:p>
          <w:p w14:paraId="30731784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Trips,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slips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and falls due to soft ground, Wet holes /dykes obscured by vegetation</w:t>
            </w:r>
          </w:p>
        </w:tc>
        <w:tc>
          <w:tcPr>
            <w:tcW w:w="3856" w:type="dxa"/>
            <w:shd w:val="clear" w:color="auto" w:fill="auto"/>
          </w:tcPr>
          <w:p w14:paraId="4A59FC58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79328A31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Sprains, drowning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22EC6BEB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Guidance provided to relevant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staff  highlight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the need to keep to obvious crossing points, consult relevant map before entering reed bed block.</w:t>
            </w:r>
          </w:p>
          <w:p w14:paraId="62F4E26C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1559" w:type="dxa"/>
          </w:tcPr>
          <w:p w14:paraId="679F3115" w14:textId="77777777" w:rsidR="00C52E3D" w:rsidRPr="00C52E3D" w:rsidRDefault="00C52E3D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75FDBAC6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46487759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651758E3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Biting Insects</w:t>
            </w:r>
          </w:p>
        </w:tc>
        <w:tc>
          <w:tcPr>
            <w:tcW w:w="3856" w:type="dxa"/>
            <w:shd w:val="clear" w:color="auto" w:fill="auto"/>
          </w:tcPr>
          <w:p w14:paraId="4BB9E836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</w:p>
          <w:p w14:paraId="360E411A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Adverse skin reactions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5BE441FC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Encourage keeping bare skin minimal,</w:t>
            </w:r>
          </w:p>
          <w:p w14:paraId="5EC43B95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Insect repellent is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recommend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and provided for staff and contractors.</w:t>
            </w:r>
          </w:p>
          <w:p w14:paraId="292EB792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1559" w:type="dxa"/>
          </w:tcPr>
          <w:p w14:paraId="004519DC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2A847CB5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21F3446E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 xml:space="preserve">Visiting Fen </w:t>
            </w:r>
          </w:p>
          <w:p w14:paraId="0C94F3A0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Ticks &amp; Lyme’s disease.</w:t>
            </w:r>
          </w:p>
          <w:p w14:paraId="4952F56D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proofErr w:type="spellStart"/>
            <w:r w:rsidRPr="00C52E3D">
              <w:rPr>
                <w:rStyle w:val="Emphasis"/>
                <w:rFonts w:ascii="Arial" w:hAnsi="Arial" w:cs="Arial"/>
                <w:i w:val="0"/>
              </w:rPr>
              <w:t>Weils</w:t>
            </w:r>
            <w:proofErr w:type="spell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disease</w:t>
            </w:r>
          </w:p>
          <w:p w14:paraId="0E9E2833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Tetanus</w:t>
            </w:r>
          </w:p>
        </w:tc>
        <w:tc>
          <w:tcPr>
            <w:tcW w:w="3856" w:type="dxa"/>
            <w:shd w:val="clear" w:color="auto" w:fill="auto"/>
          </w:tcPr>
          <w:p w14:paraId="6478D895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</w:p>
          <w:p w14:paraId="0B19C4D8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Could contract a disease following exposure to pathogen on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site</w:t>
            </w:r>
            <w:proofErr w:type="gramEnd"/>
          </w:p>
          <w:p w14:paraId="76A1377B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6633" w:type="dxa"/>
            <w:gridSpan w:val="3"/>
            <w:shd w:val="clear" w:color="auto" w:fill="auto"/>
          </w:tcPr>
          <w:p w14:paraId="21DA5F8C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Discuss issues with all groups that visit the site. 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In particular discuss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the high number of deer on site and what to look out for with Tick bites.</w:t>
            </w:r>
          </w:p>
          <w:p w14:paraId="51904D0F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Awareness of rat problem and consider control if droppings and urine are found in shed.</w:t>
            </w:r>
          </w:p>
          <w:p w14:paraId="27E9121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Request all staff keep tetanus program </w:t>
            </w:r>
            <w:proofErr w:type="spellStart"/>
            <w:r w:rsidRPr="00C52E3D">
              <w:rPr>
                <w:rStyle w:val="Emphasis"/>
                <w:rFonts w:ascii="Arial" w:hAnsi="Arial" w:cs="Arial"/>
                <w:i w:val="0"/>
              </w:rPr>
              <w:t>upto</w:t>
            </w:r>
            <w:proofErr w:type="spell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date.</w:t>
            </w:r>
          </w:p>
          <w:p w14:paraId="3366D2F2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Encourage handwashing before food.  </w:t>
            </w:r>
          </w:p>
          <w:p w14:paraId="0AB74D4F" w14:textId="77777777" w:rsidR="004F43BC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In field provide handwash gel. </w:t>
            </w:r>
          </w:p>
          <w:p w14:paraId="351D7670" w14:textId="77777777" w:rsidR="004F43BC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46557D0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>
              <w:rPr>
                <w:rStyle w:val="Emphasis"/>
                <w:rFonts w:ascii="Arial" w:hAnsi="Arial" w:cs="Arial"/>
                <w:i w:val="0"/>
              </w:rPr>
              <w:t>A</w:t>
            </w:r>
            <w:r w:rsidRPr="00C52E3D">
              <w:rPr>
                <w:rStyle w:val="Emphasis"/>
                <w:rFonts w:ascii="Arial" w:hAnsi="Arial" w:cs="Arial"/>
                <w:i w:val="0"/>
              </w:rPr>
              <w:t>ll tick bites to be recorded as accidents on NE form.</w:t>
            </w:r>
          </w:p>
          <w:p w14:paraId="58A972CB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1559" w:type="dxa"/>
          </w:tcPr>
          <w:p w14:paraId="77A5B10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1453B001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37B103A5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lastRenderedPageBreak/>
              <w:t>Visiting fen</w:t>
            </w:r>
          </w:p>
          <w:p w14:paraId="1CE5AD4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Site infrastructure – Fences, gates, Styles.</w:t>
            </w:r>
          </w:p>
        </w:tc>
        <w:tc>
          <w:tcPr>
            <w:tcW w:w="3856" w:type="dxa"/>
            <w:shd w:val="clear" w:color="auto" w:fill="auto"/>
          </w:tcPr>
          <w:p w14:paraId="32346810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Electric fences can give shocks causing heart issues in some.</w:t>
            </w:r>
          </w:p>
          <w:p w14:paraId="1F88F24D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Barbed Wire fences can cause cuts and entanglement.</w:t>
            </w:r>
          </w:p>
          <w:p w14:paraId="63C42832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Styles can be a trip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hazard</w:t>
            </w:r>
            <w:proofErr w:type="gramEnd"/>
          </w:p>
          <w:p w14:paraId="7746F727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6633" w:type="dxa"/>
            <w:gridSpan w:val="3"/>
            <w:shd w:val="clear" w:color="auto" w:fill="auto"/>
          </w:tcPr>
          <w:p w14:paraId="78849012" w14:textId="77777777" w:rsidR="004F43BC" w:rsidRPr="00C52E3D" w:rsidRDefault="005F752D" w:rsidP="002D4CBF">
            <w:pPr>
              <w:rPr>
                <w:rStyle w:val="Emphasis"/>
                <w:rFonts w:ascii="Arial" w:hAnsi="Arial" w:cs="Arial"/>
                <w:i w:val="0"/>
              </w:rPr>
            </w:pPr>
            <w:r>
              <w:rPr>
                <w:rStyle w:val="Emphasis"/>
                <w:rFonts w:ascii="Arial" w:hAnsi="Arial" w:cs="Arial"/>
                <w:i w:val="0"/>
              </w:rPr>
              <w:t>All infrastructure to be</w:t>
            </w:r>
            <w:r w:rsidR="004F43BC" w:rsidRPr="00C52E3D">
              <w:rPr>
                <w:rStyle w:val="Emphasis"/>
                <w:rFonts w:ascii="Arial" w:hAnsi="Arial" w:cs="Arial"/>
                <w:i w:val="0"/>
              </w:rPr>
              <w:t xml:space="preserve"> checked quarterly.</w:t>
            </w:r>
          </w:p>
          <w:p w14:paraId="1097FAF4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Warn people of electric fences – consider turning off for events.</w:t>
            </w:r>
          </w:p>
          <w:p w14:paraId="31831239" w14:textId="77777777" w:rsidR="004F43BC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Always use gates to enter/exit fields.  If not using gates encourage folks to roll under fences rather that climb over.</w:t>
            </w:r>
          </w:p>
          <w:p w14:paraId="0C5ED54C" w14:textId="77777777" w:rsidR="004F43BC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2D298E1E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Maintain</w:t>
            </w:r>
            <w:r>
              <w:rPr>
                <w:rStyle w:val="Emphasis"/>
                <w:rFonts w:ascii="Arial" w:hAnsi="Arial" w:cs="Arial"/>
                <w:i w:val="0"/>
              </w:rPr>
              <w:t xml:space="preserve"> record of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infrastructure check</w:t>
            </w:r>
          </w:p>
        </w:tc>
        <w:tc>
          <w:tcPr>
            <w:tcW w:w="1559" w:type="dxa"/>
          </w:tcPr>
          <w:p w14:paraId="2E3DCFA5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14C5B76E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6993DFA4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>Visiting fen</w:t>
            </w:r>
          </w:p>
          <w:p w14:paraId="68F78924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Tree Safety</w:t>
            </w:r>
          </w:p>
        </w:tc>
        <w:tc>
          <w:tcPr>
            <w:tcW w:w="3856" w:type="dxa"/>
            <w:shd w:val="clear" w:color="auto" w:fill="auto"/>
          </w:tcPr>
          <w:p w14:paraId="7B551FDD" w14:textId="77777777" w:rsidR="004F43BC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0BB44FCF" w14:textId="77777777" w:rsidR="004F43BC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1F6668AE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Trees or branches fa</w:t>
            </w:r>
            <w:r w:rsidR="00346875">
              <w:rPr>
                <w:rStyle w:val="Emphasis"/>
                <w:rFonts w:ascii="Arial" w:hAnsi="Arial" w:cs="Arial"/>
                <w:i w:val="0"/>
              </w:rPr>
              <w:t>lling and injuring/killing.</w:t>
            </w:r>
          </w:p>
          <w:p w14:paraId="36CAA2B2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6633" w:type="dxa"/>
            <w:gridSpan w:val="3"/>
            <w:shd w:val="clear" w:color="auto" w:fill="auto"/>
          </w:tcPr>
          <w:p w14:paraId="16D04515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Undertake tree safety audit annually and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bi annually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seek professional advice.</w:t>
            </w:r>
          </w:p>
          <w:p w14:paraId="4EF6F5DE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73432B2C" w14:textId="77777777" w:rsidR="004F43BC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Cancel work/events in high wind. </w:t>
            </w:r>
          </w:p>
          <w:p w14:paraId="72DC3BE8" w14:textId="77777777" w:rsidR="004F43BC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05F3161E" w14:textId="77777777" w:rsidR="004F43BC" w:rsidRPr="00C52E3D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Act upon findings of Tree safety audit in timely manner.</w:t>
            </w:r>
          </w:p>
          <w:p w14:paraId="59A4207D" w14:textId="77777777" w:rsidR="004F43BC" w:rsidRPr="00C52E3D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Maintain constant vigilance and deal with any concerns immediately.</w:t>
            </w:r>
          </w:p>
        </w:tc>
        <w:tc>
          <w:tcPr>
            <w:tcW w:w="1559" w:type="dxa"/>
          </w:tcPr>
          <w:p w14:paraId="087F3FF8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4C2E3431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001AC27E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>Buffalo</w:t>
            </w:r>
          </w:p>
          <w:p w14:paraId="1DA412D9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Unpredictable livestock, large horns, sharp hooves.</w:t>
            </w:r>
          </w:p>
          <w:p w14:paraId="3A73D5B7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Inquisitive nature</w:t>
            </w:r>
          </w:p>
          <w:p w14:paraId="08DAAF44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488278C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3856" w:type="dxa"/>
            <w:shd w:val="clear" w:color="auto" w:fill="auto"/>
          </w:tcPr>
          <w:p w14:paraId="505F4EAB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Can butt &amp; kick, cause falls trips, piercing </w:t>
            </w:r>
            <w:proofErr w:type="gramStart"/>
            <w:r w:rsidRPr="00C52E3D">
              <w:rPr>
                <w:rStyle w:val="Emphasis"/>
                <w:rFonts w:ascii="Arial" w:hAnsi="Arial" w:cs="Arial"/>
                <w:i w:val="0"/>
              </w:rPr>
              <w:t>injuries</w:t>
            </w:r>
            <w:proofErr w:type="gram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and bruising 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7359C5B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Untrained visitors or groups should not enter field with buffalo present.</w:t>
            </w:r>
          </w:p>
          <w:p w14:paraId="560213C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28BCC814" w14:textId="77777777" w:rsidR="004F43BC" w:rsidRPr="00C52E3D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All staff handling/checking buffalo are mentored by an experienced colleague. Continuous on the job assessment of the task to ensure we are doing it the best way.</w:t>
            </w:r>
          </w:p>
          <w:p w14:paraId="6D546F7E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1559" w:type="dxa"/>
          </w:tcPr>
          <w:p w14:paraId="5B4638DF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3000A5D8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23E7195A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73C448EA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4F0EB9B5" w14:textId="77777777" w:rsidTr="29B96887">
        <w:tblPrEx>
          <w:shd w:val="clear" w:color="auto" w:fill="auto"/>
        </w:tblPrEx>
        <w:trPr>
          <w:trHeight w:val="767"/>
          <w:tblHeader/>
        </w:trPr>
        <w:tc>
          <w:tcPr>
            <w:tcW w:w="3369" w:type="dxa"/>
            <w:gridSpan w:val="2"/>
            <w:shd w:val="clear" w:color="auto" w:fill="auto"/>
          </w:tcPr>
          <w:p w14:paraId="239506F5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r w:rsidRPr="00C52E3D">
              <w:rPr>
                <w:rStyle w:val="Emphasis"/>
                <w:rFonts w:ascii="Arial" w:hAnsi="Arial" w:cs="Arial"/>
                <w:b/>
                <w:i w:val="0"/>
              </w:rPr>
              <w:t>Buffalo</w:t>
            </w:r>
          </w:p>
          <w:p w14:paraId="27389F9A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Exposure to Zoonoses</w:t>
            </w:r>
          </w:p>
          <w:p w14:paraId="424F8C12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00BD601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7C1B1143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3572342C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79485286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  <w:tc>
          <w:tcPr>
            <w:tcW w:w="3856" w:type="dxa"/>
            <w:shd w:val="clear" w:color="auto" w:fill="auto"/>
          </w:tcPr>
          <w:p w14:paraId="6692D703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May pick up scab, E. Coli infections etc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2A4F838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Ensure hand wash/ </w:t>
            </w:r>
            <w:proofErr w:type="spellStart"/>
            <w:r w:rsidRPr="00C52E3D">
              <w:rPr>
                <w:rStyle w:val="Emphasis"/>
                <w:rFonts w:ascii="Arial" w:hAnsi="Arial" w:cs="Arial"/>
                <w:i w:val="0"/>
              </w:rPr>
              <w:t>anti bacterial</w:t>
            </w:r>
            <w:proofErr w:type="spellEnd"/>
            <w:r w:rsidRPr="00C52E3D">
              <w:rPr>
                <w:rStyle w:val="Emphasis"/>
                <w:rFonts w:ascii="Arial" w:hAnsi="Arial" w:cs="Arial"/>
                <w:i w:val="0"/>
              </w:rPr>
              <w:t xml:space="preserve"> gel is available for use after handling sheep/ before refreshments.</w:t>
            </w:r>
          </w:p>
          <w:p w14:paraId="4774B78A" w14:textId="77777777" w:rsidR="004F43BC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Brief staff on risks. </w:t>
            </w:r>
          </w:p>
          <w:p w14:paraId="63B21481" w14:textId="77777777" w:rsidR="004F43BC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41C97DDE" w14:textId="77777777" w:rsidR="004F43BC" w:rsidRPr="00C52E3D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 xml:space="preserve">Monitor incidence of illness following handling events. </w:t>
            </w:r>
          </w:p>
          <w:p w14:paraId="69EE81CA" w14:textId="77777777" w:rsidR="004F43BC" w:rsidRPr="00C52E3D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</w:p>
          <w:p w14:paraId="7DF621E8" w14:textId="77777777" w:rsidR="004F43BC" w:rsidRPr="00C52E3D" w:rsidRDefault="004F43BC" w:rsidP="00C52E3D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Request staff get up to date ‘tetanus’ and record date of injection.</w:t>
            </w:r>
          </w:p>
        </w:tc>
        <w:tc>
          <w:tcPr>
            <w:tcW w:w="1559" w:type="dxa"/>
          </w:tcPr>
          <w:p w14:paraId="667FC753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  <w:tr w:rsidR="004F43BC" w:rsidRPr="00C52E3D" w14:paraId="16ECE763" w14:textId="77777777" w:rsidTr="29B96887">
        <w:tblPrEx>
          <w:shd w:val="clear" w:color="auto" w:fill="auto"/>
        </w:tblPrEx>
        <w:trPr>
          <w:trHeight w:val="90"/>
          <w:tblHeader/>
        </w:trPr>
        <w:tc>
          <w:tcPr>
            <w:tcW w:w="3369" w:type="dxa"/>
            <w:gridSpan w:val="2"/>
            <w:shd w:val="clear" w:color="auto" w:fill="auto"/>
          </w:tcPr>
          <w:p w14:paraId="02F72694" w14:textId="77777777" w:rsidR="004F43BC" w:rsidRPr="004F43BC" w:rsidRDefault="004F43BC" w:rsidP="002D4CBF">
            <w:pPr>
              <w:rPr>
                <w:rStyle w:val="Emphasis"/>
                <w:rFonts w:ascii="Arial" w:hAnsi="Arial" w:cs="Arial"/>
                <w:b/>
                <w:i w:val="0"/>
              </w:rPr>
            </w:pPr>
            <w:proofErr w:type="spellStart"/>
            <w:r w:rsidRPr="004F43BC">
              <w:rPr>
                <w:rStyle w:val="Emphasis"/>
                <w:rFonts w:ascii="Arial" w:hAnsi="Arial" w:cs="Arial"/>
                <w:b/>
                <w:i w:val="0"/>
              </w:rPr>
              <w:t>Anti social</w:t>
            </w:r>
            <w:proofErr w:type="spellEnd"/>
            <w:r w:rsidRPr="004F43BC">
              <w:rPr>
                <w:rStyle w:val="Emphasis"/>
                <w:rFonts w:ascii="Arial" w:hAnsi="Arial" w:cs="Arial"/>
                <w:b/>
                <w:i w:val="0"/>
              </w:rPr>
              <w:t xml:space="preserve"> behaviour</w:t>
            </w:r>
          </w:p>
        </w:tc>
        <w:tc>
          <w:tcPr>
            <w:tcW w:w="3856" w:type="dxa"/>
            <w:shd w:val="clear" w:color="auto" w:fill="auto"/>
          </w:tcPr>
          <w:p w14:paraId="5E8FBCBA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  <w:u w:val="single"/>
              </w:rPr>
              <w:t>Staff, Volunteers &amp; Visitors</w:t>
            </w:r>
            <w:r w:rsidRPr="00C52E3D">
              <w:rPr>
                <w:rStyle w:val="Emphasis"/>
                <w:rFonts w:ascii="Arial" w:hAnsi="Arial" w:cs="Arial"/>
                <w:i w:val="0"/>
              </w:rPr>
              <w:t xml:space="preserve"> </w:t>
            </w:r>
          </w:p>
          <w:p w14:paraId="4B4817EB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  <w:u w:val="single"/>
              </w:rPr>
            </w:pPr>
          </w:p>
          <w:p w14:paraId="27CA75E1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Physical / verbal abuse / Assault</w:t>
            </w:r>
          </w:p>
        </w:tc>
        <w:tc>
          <w:tcPr>
            <w:tcW w:w="6633" w:type="dxa"/>
            <w:gridSpan w:val="3"/>
            <w:shd w:val="clear" w:color="auto" w:fill="auto"/>
          </w:tcPr>
          <w:p w14:paraId="1D18F49C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Interactions with individuals or groups who are misusing the site should be handled carefully especially if lone working or at evenings/ early mornings.  Retreating and calling the police is first response.</w:t>
            </w:r>
          </w:p>
          <w:p w14:paraId="616CBD2B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  <w:r w:rsidRPr="00C52E3D">
              <w:rPr>
                <w:rStyle w:val="Emphasis"/>
                <w:rFonts w:ascii="Arial" w:hAnsi="Arial" w:cs="Arial"/>
                <w:i w:val="0"/>
              </w:rPr>
              <w:t>All staff to comply with NE lone working protocol</w:t>
            </w:r>
          </w:p>
        </w:tc>
        <w:tc>
          <w:tcPr>
            <w:tcW w:w="1559" w:type="dxa"/>
          </w:tcPr>
          <w:p w14:paraId="23A1F2D0" w14:textId="77777777" w:rsidR="004F43BC" w:rsidRPr="00C52E3D" w:rsidRDefault="004F43BC" w:rsidP="002D4CBF">
            <w:pPr>
              <w:rPr>
                <w:rStyle w:val="Emphasis"/>
                <w:rFonts w:ascii="Arial" w:hAnsi="Arial" w:cs="Arial"/>
                <w:i w:val="0"/>
              </w:rPr>
            </w:pPr>
          </w:p>
        </w:tc>
      </w:tr>
    </w:tbl>
    <w:p w14:paraId="197581EE" w14:textId="77777777" w:rsidR="00C52E3D" w:rsidRPr="00C52E3D" w:rsidRDefault="00C52E3D">
      <w:pPr>
        <w:rPr>
          <w:rFonts w:ascii="Arial" w:hAnsi="Arial" w:cs="Arial"/>
        </w:rPr>
      </w:pPr>
    </w:p>
    <w:p w14:paraId="4C064D72" w14:textId="77777777" w:rsidR="00967599" w:rsidRDefault="00967599" w:rsidP="002850F9">
      <w:pPr>
        <w:rPr>
          <w:rFonts w:ascii="Arial" w:hAnsi="Arial" w:cs="Arial"/>
        </w:rPr>
      </w:pPr>
    </w:p>
    <w:p w14:paraId="28D5DAEB" w14:textId="77777777" w:rsidR="00AA5F0B" w:rsidRDefault="00AB2741" w:rsidP="00AB2741">
      <w:pPr>
        <w:ind w:right="15405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F3C2E4E" wp14:editId="32C9445F">
            <wp:simplePos x="0" y="0"/>
            <wp:positionH relativeFrom="column">
              <wp:posOffset>3314738</wp:posOffset>
            </wp:positionH>
            <wp:positionV relativeFrom="paragraph">
              <wp:posOffset>5539740</wp:posOffset>
            </wp:positionV>
            <wp:extent cx="743585" cy="1080871"/>
            <wp:effectExtent l="0" t="0" r="0" b="508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1080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E50C8C6" wp14:editId="2C335316">
            <wp:simplePos x="0" y="0"/>
            <wp:positionH relativeFrom="column">
              <wp:posOffset>4800979</wp:posOffset>
            </wp:positionH>
            <wp:positionV relativeFrom="paragraph">
              <wp:posOffset>5358130</wp:posOffset>
            </wp:positionV>
            <wp:extent cx="879412" cy="1270713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9412" cy="1270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8072FE9" wp14:editId="56C5CAF8">
            <wp:simplePos x="0" y="0"/>
            <wp:positionH relativeFrom="column">
              <wp:posOffset>8147258</wp:posOffset>
            </wp:positionH>
            <wp:positionV relativeFrom="paragraph">
              <wp:posOffset>5497195</wp:posOffset>
            </wp:positionV>
            <wp:extent cx="921974" cy="881950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1974" cy="8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D087750" wp14:editId="48D6357E">
            <wp:simplePos x="0" y="0"/>
            <wp:positionH relativeFrom="column">
              <wp:posOffset>6599166</wp:posOffset>
            </wp:positionH>
            <wp:positionV relativeFrom="paragraph">
              <wp:posOffset>5490845</wp:posOffset>
            </wp:positionV>
            <wp:extent cx="839558" cy="1226896"/>
            <wp:effectExtent l="0" t="0" r="0" b="0"/>
            <wp:wrapNone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9558" cy="122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CCEFF4F" wp14:editId="0C25600E">
            <wp:simplePos x="0" y="0"/>
            <wp:positionH relativeFrom="column">
              <wp:posOffset>1309351</wp:posOffset>
            </wp:positionH>
            <wp:positionV relativeFrom="paragraph">
              <wp:posOffset>5428084</wp:posOffset>
            </wp:positionV>
            <wp:extent cx="856572" cy="786072"/>
            <wp:effectExtent l="0" t="0" r="0" b="0"/>
            <wp:wrapNone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6572" cy="78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0E2B136" wp14:editId="63B519F7">
            <wp:simplePos x="0" y="0"/>
            <wp:positionH relativeFrom="margin">
              <wp:align>left</wp:align>
            </wp:positionH>
            <wp:positionV relativeFrom="paragraph">
              <wp:posOffset>5428567</wp:posOffset>
            </wp:positionV>
            <wp:extent cx="818602" cy="1198865"/>
            <wp:effectExtent l="0" t="0" r="635" b="1905"/>
            <wp:wrapNone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8602" cy="119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5B1FF29" wp14:editId="089686FD">
                <wp:simplePos x="0" y="0"/>
                <wp:positionH relativeFrom="column">
                  <wp:posOffset>996002</wp:posOffset>
                </wp:positionH>
                <wp:positionV relativeFrom="paragraph">
                  <wp:posOffset>1824506</wp:posOffset>
                </wp:positionV>
                <wp:extent cx="846152" cy="968186"/>
                <wp:effectExtent l="0" t="0" r="49530" b="6096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46152" cy="96818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5EA4025">
              <v:shapetype id="_x0000_t32" coordsize="21600,21600" o:oned="t" filled="f" o:spt="32" path="m,l21600,21600e" w14:anchorId="5E6E13F5">
                <v:path fillok="f" arrowok="t" o:connecttype="none"/>
                <o:lock v:ext="edit" shapetype="t"/>
              </v:shapetype>
              <v:shape id="Straight Arrow Connector 2" style="position:absolute;margin-left:78.45pt;margin-top:143.65pt;width:66.65pt;height:7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C54924" wp14:editId="5893AA84">
                <wp:simplePos x="0" y="0"/>
                <wp:positionH relativeFrom="margin">
                  <wp:align>right</wp:align>
                </wp:positionH>
                <wp:positionV relativeFrom="paragraph">
                  <wp:posOffset>1933575</wp:posOffset>
                </wp:positionV>
                <wp:extent cx="2813685" cy="3562985"/>
                <wp:effectExtent l="0" t="0" r="571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3685" cy="3562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E309E" w14:textId="77777777" w:rsidR="00AB2741" w:rsidRPr="002D4C79" w:rsidRDefault="00AB2741" w:rsidP="00AB2741">
                            <w:pPr>
                              <w:rPr>
                                <w:rFonts w:asciiTheme="minorHAnsi" w:hAnsiTheme="minorHAnsi" w:cs="Arial"/>
                                <w:u w:val="single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  <w:u w:val="single"/>
                              </w:rPr>
                              <w:t>Hazards</w:t>
                            </w:r>
                          </w:p>
                          <w:p w14:paraId="7CCC1D5F" w14:textId="77777777" w:rsidR="00AB2741" w:rsidRPr="002D4C79" w:rsidRDefault="00AB2741" w:rsidP="00AB27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Water Buffalo &amp; Cattle</w:t>
                            </w:r>
                          </w:p>
                          <w:p w14:paraId="3D8FCF01" w14:textId="77777777" w:rsidR="00AB2741" w:rsidRPr="002D4C79" w:rsidRDefault="00AB2741" w:rsidP="00AB27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 xml:space="preserve">Deep Ditches with cold water </w:t>
                            </w:r>
                          </w:p>
                          <w:p w14:paraId="51053F31" w14:textId="77777777" w:rsidR="00AB2741" w:rsidRPr="002D4C79" w:rsidRDefault="00AB2741" w:rsidP="00AB27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Uneven, wet and muddy ground</w:t>
                            </w:r>
                          </w:p>
                          <w:p w14:paraId="51560EDF" w14:textId="77777777" w:rsidR="00AB2741" w:rsidRPr="002D4C79" w:rsidRDefault="00AB2741" w:rsidP="00AB27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Trees- Be aware in High Winds.</w:t>
                            </w:r>
                          </w:p>
                          <w:p w14:paraId="6D855335" w14:textId="77777777" w:rsidR="00AB2741" w:rsidRPr="002D4C79" w:rsidRDefault="00AB2741" w:rsidP="00AB27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Ticks &amp; Biting or stinging insects.  Cover body appropriately and check for ticks when home;</w:t>
                            </w:r>
                          </w:p>
                          <w:p w14:paraId="2ED5FC0F" w14:textId="77777777" w:rsidR="00AB2741" w:rsidRPr="002D4C79" w:rsidRDefault="00AB2741" w:rsidP="00AB2741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 xml:space="preserve"> THINK LYME DISEASE</w:t>
                            </w:r>
                          </w:p>
                          <w:p w14:paraId="6233A330" w14:textId="77777777" w:rsidR="00AB2741" w:rsidRPr="002D4C79" w:rsidRDefault="00AB2741" w:rsidP="00AB2741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Weils disease</w:t>
                            </w:r>
                          </w:p>
                          <w:p w14:paraId="72085D2C" w14:textId="77777777" w:rsidR="00AB2741" w:rsidRPr="002D4C79" w:rsidRDefault="00AB2741" w:rsidP="00AB2741">
                            <w:pPr>
                              <w:rPr>
                                <w:rFonts w:asciiTheme="minorHAnsi" w:hAnsiTheme="minorHAnsi" w:cs="Arial"/>
                                <w:b/>
                                <w:color w:val="FF0000"/>
                              </w:rPr>
                            </w:pPr>
                          </w:p>
                          <w:p w14:paraId="45EB6109" w14:textId="77777777" w:rsidR="00AB2741" w:rsidRPr="002D4C79" w:rsidRDefault="00AB2741" w:rsidP="00AB2741">
                            <w:pPr>
                              <w:rPr>
                                <w:rFonts w:asciiTheme="minorHAnsi" w:hAnsiTheme="minorHAnsi" w:cs="Arial"/>
                                <w:b/>
                                <w:color w:val="FF0000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  <w:b/>
                                <w:color w:val="FF0000"/>
                              </w:rPr>
                              <w:t>In Case of Emergency</w:t>
                            </w:r>
                          </w:p>
                          <w:p w14:paraId="71F68071" w14:textId="77777777" w:rsidR="00AB2741" w:rsidRPr="002D4C79" w:rsidRDefault="00AB2741" w:rsidP="00AB2741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Office: 01638 721329</w:t>
                            </w:r>
                          </w:p>
                          <w:p w14:paraId="18AA57A7" w14:textId="77777777" w:rsidR="00AB2741" w:rsidRPr="002D4C79" w:rsidRDefault="00AB2741" w:rsidP="00AB2741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Grid Ref:  TL653691</w:t>
                            </w:r>
                          </w:p>
                          <w:p w14:paraId="59F16B06" w14:textId="77777777" w:rsidR="00AB2741" w:rsidRPr="002D4C79" w:rsidRDefault="00AB2741" w:rsidP="00AB2741">
                            <w:pPr>
                              <w:rPr>
                                <w:rFonts w:asciiTheme="minorHAnsi" w:hAnsiTheme="minorHAnsi" w:cs="Arial"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Postcode for base: CB7 5QB</w:t>
                            </w:r>
                          </w:p>
                          <w:p w14:paraId="1DA3985A" w14:textId="77777777" w:rsidR="00AB2741" w:rsidRPr="002D4C79" w:rsidRDefault="00AB2741" w:rsidP="00AB274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D4C79">
                              <w:rPr>
                                <w:rFonts w:asciiTheme="minorHAnsi" w:hAnsiTheme="minorHAnsi" w:cs="Arial"/>
                              </w:rPr>
                              <w:t>What3 Words for Office</w:t>
                            </w:r>
                            <w:r w:rsidRPr="002D4C79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  <w:r w:rsidRPr="002D4C79">
                              <w:rPr>
                                <w:rFonts w:ascii="Arial" w:hAnsi="Arial" w:cs="Arial"/>
                                <w:b/>
                              </w:rPr>
                              <w:t>basics.stands.scoots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549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35pt;margin-top:152.25pt;width:221.55pt;height:280.55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" stroked="f">
                <v:textbox>
                  <w:txbxContent>
                    <w:p w14:paraId="70EE309E" w14:textId="77777777" w:rsidR="00AB2741" w:rsidRPr="002D4C79" w:rsidRDefault="00AB2741" w:rsidP="00AB2741">
                      <w:pPr>
                        <w:rPr>
                          <w:rFonts w:asciiTheme="minorHAnsi" w:hAnsiTheme="minorHAnsi" w:cs="Arial"/>
                          <w:u w:val="single"/>
                        </w:rPr>
                      </w:pPr>
                      <w:r w:rsidRPr="002D4C79">
                        <w:rPr>
                          <w:rFonts w:asciiTheme="minorHAnsi" w:hAnsiTheme="minorHAnsi" w:cs="Arial"/>
                          <w:u w:val="single"/>
                        </w:rPr>
                        <w:t>Hazards</w:t>
                      </w:r>
                    </w:p>
                    <w:p w14:paraId="7CCC1D5F" w14:textId="77777777" w:rsidR="00AB2741" w:rsidRPr="002D4C79" w:rsidRDefault="00AB2741" w:rsidP="00AB27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Water Buffalo &amp; Cattle</w:t>
                      </w:r>
                    </w:p>
                    <w:p w14:paraId="3D8FCF01" w14:textId="77777777" w:rsidR="00AB2741" w:rsidRPr="002D4C79" w:rsidRDefault="00AB2741" w:rsidP="00AB27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 xml:space="preserve">Deep Ditches with cold water </w:t>
                      </w:r>
                    </w:p>
                    <w:p w14:paraId="51053F31" w14:textId="77777777" w:rsidR="00AB2741" w:rsidRPr="002D4C79" w:rsidRDefault="00AB2741" w:rsidP="00AB27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Uneven, wet and muddy ground</w:t>
                      </w:r>
                    </w:p>
                    <w:p w14:paraId="51560EDF" w14:textId="77777777" w:rsidR="00AB2741" w:rsidRPr="002D4C79" w:rsidRDefault="00AB2741" w:rsidP="00AB27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Trees- Be aware in High Winds.</w:t>
                      </w:r>
                    </w:p>
                    <w:p w14:paraId="6D855335" w14:textId="77777777" w:rsidR="00AB2741" w:rsidRPr="002D4C79" w:rsidRDefault="00AB2741" w:rsidP="00AB27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Ticks &amp; Biting or stinging insects.  Cover body appropriately and check for ticks when home;</w:t>
                      </w:r>
                    </w:p>
                    <w:p w14:paraId="2ED5FC0F" w14:textId="77777777" w:rsidR="00AB2741" w:rsidRPr="002D4C79" w:rsidRDefault="00AB2741" w:rsidP="00AB2741">
                      <w:pPr>
                        <w:pStyle w:val="ListParagraph"/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 xml:space="preserve"> THINK LYME DISEASE</w:t>
                      </w:r>
                    </w:p>
                    <w:p w14:paraId="6233A330" w14:textId="77777777" w:rsidR="00AB2741" w:rsidRPr="002D4C79" w:rsidRDefault="00AB2741" w:rsidP="00AB2741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Weils disease</w:t>
                      </w:r>
                    </w:p>
                    <w:p w14:paraId="72085D2C" w14:textId="77777777" w:rsidR="00AB2741" w:rsidRPr="002D4C79" w:rsidRDefault="00AB2741" w:rsidP="00AB2741">
                      <w:pPr>
                        <w:rPr>
                          <w:rFonts w:asciiTheme="minorHAnsi" w:hAnsiTheme="minorHAnsi" w:cs="Arial"/>
                          <w:b/>
                          <w:color w:val="FF0000"/>
                        </w:rPr>
                      </w:pPr>
                    </w:p>
                    <w:p w14:paraId="45EB6109" w14:textId="77777777" w:rsidR="00AB2741" w:rsidRPr="002D4C79" w:rsidRDefault="00AB2741" w:rsidP="00AB2741">
                      <w:pPr>
                        <w:rPr>
                          <w:rFonts w:asciiTheme="minorHAnsi" w:hAnsiTheme="minorHAnsi" w:cs="Arial"/>
                          <w:b/>
                          <w:color w:val="FF0000"/>
                        </w:rPr>
                      </w:pPr>
                      <w:r w:rsidRPr="002D4C79">
                        <w:rPr>
                          <w:rFonts w:asciiTheme="minorHAnsi" w:hAnsiTheme="minorHAnsi" w:cs="Arial"/>
                          <w:b/>
                          <w:color w:val="FF0000"/>
                        </w:rPr>
                        <w:t>In Case of Emergency</w:t>
                      </w:r>
                    </w:p>
                    <w:p w14:paraId="71F68071" w14:textId="77777777" w:rsidR="00AB2741" w:rsidRPr="002D4C79" w:rsidRDefault="00AB2741" w:rsidP="00AB2741">
                      <w:p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Office: 01638 721329</w:t>
                      </w:r>
                    </w:p>
                    <w:p w14:paraId="18AA57A7" w14:textId="77777777" w:rsidR="00AB2741" w:rsidRPr="002D4C79" w:rsidRDefault="00AB2741" w:rsidP="00AB2741">
                      <w:p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Grid Ref:  TL653691</w:t>
                      </w:r>
                    </w:p>
                    <w:p w14:paraId="59F16B06" w14:textId="77777777" w:rsidR="00AB2741" w:rsidRPr="002D4C79" w:rsidRDefault="00AB2741" w:rsidP="00AB2741">
                      <w:pPr>
                        <w:rPr>
                          <w:rFonts w:asciiTheme="minorHAnsi" w:hAnsiTheme="minorHAnsi" w:cs="Arial"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Postcode for base: CB7 5QB</w:t>
                      </w:r>
                    </w:p>
                    <w:p w14:paraId="1DA3985A" w14:textId="77777777" w:rsidR="00AB2741" w:rsidRPr="002D4C79" w:rsidRDefault="00AB2741" w:rsidP="00AB274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2D4C79">
                        <w:rPr>
                          <w:rFonts w:asciiTheme="minorHAnsi" w:hAnsiTheme="minorHAnsi" w:cs="Arial"/>
                        </w:rPr>
                        <w:t>What3 Words for Office</w:t>
                      </w:r>
                      <w:r w:rsidRPr="002D4C79">
                        <w:rPr>
                          <w:rFonts w:ascii="Arial" w:hAnsi="Arial" w:cs="Arial"/>
                        </w:rPr>
                        <w:t xml:space="preserve">: </w:t>
                      </w:r>
                      <w:r w:rsidRPr="002D4C79">
                        <w:rPr>
                          <w:rFonts w:ascii="Arial" w:hAnsi="Arial" w:cs="Arial"/>
                          <w:b/>
                        </w:rPr>
                        <w:t>basics.stands.scoots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4016BE3" wp14:editId="3594A674">
                <wp:simplePos x="0" y="0"/>
                <wp:positionH relativeFrom="page">
                  <wp:posOffset>7400925</wp:posOffset>
                </wp:positionH>
                <wp:positionV relativeFrom="paragraph">
                  <wp:posOffset>381000</wp:posOffset>
                </wp:positionV>
                <wp:extent cx="3268345" cy="1543050"/>
                <wp:effectExtent l="0" t="0" r="825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834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34888" w14:textId="77777777" w:rsidR="00AB2741" w:rsidRDefault="00AB2741" w:rsidP="00AB27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ADBF6" wp14:editId="31D51115">
                                  <wp:extent cx="1826895" cy="1181100"/>
                                  <wp:effectExtent l="0" t="0" r="190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9327" cy="11956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325CA6" w14:textId="77777777" w:rsidR="00AB2741" w:rsidRDefault="00AB2741" w:rsidP="00AB274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FD2C9E" wp14:editId="6CA58901">
                                  <wp:extent cx="200025" cy="219075"/>
                                  <wp:effectExtent l="0" t="0" r="9525" b="952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" cy="219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Footpath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16BE3" id="_x0000_s1027" type="#_x0000_t202" style="position:absolute;margin-left:582.75pt;margin-top:30pt;width:257.35pt;height:121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" stroked="f">
                <v:textbox>
                  <w:txbxContent>
                    <w:p w14:paraId="4EF34888" w14:textId="77777777" w:rsidR="00AB2741" w:rsidRDefault="00AB2741" w:rsidP="00AB2741">
                      <w:r>
                        <w:rPr>
                          <w:noProof/>
                        </w:rPr>
                        <w:drawing>
                          <wp:inline distT="0" distB="0" distL="0" distR="0" wp14:anchorId="0BFADBF6" wp14:editId="31D51115">
                            <wp:extent cx="1826895" cy="1181100"/>
                            <wp:effectExtent l="0" t="0" r="190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9327" cy="11956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325CA6" w14:textId="77777777" w:rsidR="00AB2741" w:rsidRDefault="00AB2741" w:rsidP="00AB2741">
                      <w:r>
                        <w:rPr>
                          <w:noProof/>
                        </w:rPr>
                        <w:drawing>
                          <wp:inline distT="0" distB="0" distL="0" distR="0" wp14:anchorId="55FD2C9E" wp14:editId="6CA58901">
                            <wp:extent cx="200025" cy="219075"/>
                            <wp:effectExtent l="0" t="0" r="9525" b="952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" cy="219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Footpath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C27274" wp14:editId="18AD9C77">
                <wp:simplePos x="0" y="0"/>
                <wp:positionH relativeFrom="column">
                  <wp:posOffset>368252</wp:posOffset>
                </wp:positionH>
                <wp:positionV relativeFrom="paragraph">
                  <wp:posOffset>1018900</wp:posOffset>
                </wp:positionV>
                <wp:extent cx="1255395" cy="1404620"/>
                <wp:effectExtent l="0" t="0" r="20955" b="158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95F6" w14:textId="77777777" w:rsidR="00AB2741" w:rsidRDefault="00AB2741" w:rsidP="00AB2741">
                            <w:r>
                              <w:t xml:space="preserve">DO NOT ACCESS </w:t>
                            </w:r>
                          </w:p>
                          <w:p w14:paraId="5163D1FD" w14:textId="77777777" w:rsidR="00AB2741" w:rsidRDefault="00AB2741" w:rsidP="00AB2741">
                            <w:r>
                              <w:t>HIDDEN WET PITS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C27274" id="_x0000_s1028" type="#_x0000_t202" style="position:absolute;margin-left:29pt;margin-top:80.25pt;width:98.8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" strokecolor="red">
                <v:textbox style="mso-fit-shape-to-text:t">
                  <w:txbxContent>
                    <w:p w14:paraId="257695F6" w14:textId="77777777" w:rsidR="00AB2741" w:rsidRDefault="00AB2741" w:rsidP="00AB2741">
                      <w:r>
                        <w:t xml:space="preserve">DO NOT ACCESS </w:t>
                      </w:r>
                    </w:p>
                    <w:p w14:paraId="5163D1FD" w14:textId="77777777" w:rsidR="00AB2741" w:rsidRDefault="00AB2741" w:rsidP="00AB2741">
                      <w:r>
                        <w:t>HIDDEN WET PITS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57585047" wp14:editId="720CA5D5">
            <wp:simplePos x="0" y="0"/>
            <wp:positionH relativeFrom="margin">
              <wp:posOffset>-709930</wp:posOffset>
            </wp:positionH>
            <wp:positionV relativeFrom="page">
              <wp:posOffset>272415</wp:posOffset>
            </wp:positionV>
            <wp:extent cx="10404475" cy="5867400"/>
            <wp:effectExtent l="0" t="0" r="0" b="0"/>
            <wp:wrapTopAndBottom/>
            <wp:docPr id="1310" name="Picture 1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/>
                    <pic:cNvPicPr/>
                  </pic:nvPicPr>
                  <pic:blipFill rotWithShape="1">
                    <a:blip r:embed="rId20"/>
                    <a:srcRect l="1167" t="7323" b="18554"/>
                    <a:stretch/>
                  </pic:blipFill>
                  <pic:spPr bwMode="auto">
                    <a:xfrm>
                      <a:off x="0" y="0"/>
                      <a:ext cx="1040447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5F0B" w:rsidSect="00E01382">
      <w:footerReference w:type="default" r:id="rId21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B7A7D" w14:textId="77777777" w:rsidR="00E01382" w:rsidRDefault="00E01382">
      <w:r>
        <w:separator/>
      </w:r>
    </w:p>
  </w:endnote>
  <w:endnote w:type="continuationSeparator" w:id="0">
    <w:p w14:paraId="0E0A6CC1" w14:textId="77777777" w:rsidR="00E01382" w:rsidRDefault="00E01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76CC9D" w14:textId="77777777" w:rsidR="003D3B8E" w:rsidRPr="004829FB" w:rsidRDefault="003D3B8E">
    <w:pPr>
      <w:pStyle w:val="Footer"/>
      <w:rPr>
        <w:rFonts w:ascii="Arial" w:hAnsi="Arial" w:cs="Arial"/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   </w:t>
    </w:r>
    <w:r w:rsidRPr="004829FB">
      <w:rPr>
        <w:rFonts w:ascii="Arial" w:hAnsi="Arial" w:cs="Arial"/>
        <w:sz w:val="16"/>
        <w:szCs w:val="16"/>
      </w:rPr>
      <w:t xml:space="preserve">Page </w:t>
    </w:r>
    <w:r w:rsidR="001A051C" w:rsidRPr="004829FB">
      <w:rPr>
        <w:rFonts w:ascii="Arial" w:hAnsi="Arial" w:cs="Arial"/>
        <w:sz w:val="16"/>
        <w:szCs w:val="16"/>
      </w:rPr>
      <w:fldChar w:fldCharType="begin"/>
    </w:r>
    <w:r w:rsidRPr="004829FB">
      <w:rPr>
        <w:rFonts w:ascii="Arial" w:hAnsi="Arial" w:cs="Arial"/>
        <w:sz w:val="16"/>
        <w:szCs w:val="16"/>
      </w:rPr>
      <w:instrText xml:space="preserve"> PAGE </w:instrText>
    </w:r>
    <w:r w:rsidR="001A051C" w:rsidRPr="004829FB">
      <w:rPr>
        <w:rFonts w:ascii="Arial" w:hAnsi="Arial" w:cs="Arial"/>
        <w:sz w:val="16"/>
        <w:szCs w:val="16"/>
      </w:rPr>
      <w:fldChar w:fldCharType="separate"/>
    </w:r>
    <w:r w:rsidR="00AB2741">
      <w:rPr>
        <w:rFonts w:ascii="Arial" w:hAnsi="Arial" w:cs="Arial"/>
        <w:noProof/>
        <w:sz w:val="16"/>
        <w:szCs w:val="16"/>
      </w:rPr>
      <w:t>2</w:t>
    </w:r>
    <w:r w:rsidR="001A051C" w:rsidRPr="004829FB">
      <w:rPr>
        <w:rFonts w:ascii="Arial" w:hAnsi="Arial" w:cs="Arial"/>
        <w:sz w:val="16"/>
        <w:szCs w:val="16"/>
      </w:rPr>
      <w:fldChar w:fldCharType="end"/>
    </w:r>
    <w:r w:rsidRPr="004829FB">
      <w:rPr>
        <w:rFonts w:ascii="Arial" w:hAnsi="Arial" w:cs="Arial"/>
        <w:sz w:val="16"/>
        <w:szCs w:val="16"/>
      </w:rPr>
      <w:t xml:space="preserve"> of </w:t>
    </w:r>
    <w:r w:rsidR="001A051C" w:rsidRPr="004829FB">
      <w:rPr>
        <w:rFonts w:ascii="Arial" w:hAnsi="Arial" w:cs="Arial"/>
        <w:sz w:val="16"/>
        <w:szCs w:val="16"/>
      </w:rPr>
      <w:fldChar w:fldCharType="begin"/>
    </w:r>
    <w:r w:rsidRPr="004829FB">
      <w:rPr>
        <w:rFonts w:ascii="Arial" w:hAnsi="Arial" w:cs="Arial"/>
        <w:sz w:val="16"/>
        <w:szCs w:val="16"/>
      </w:rPr>
      <w:instrText xml:space="preserve"> NUMPAGES </w:instrText>
    </w:r>
    <w:r w:rsidR="001A051C" w:rsidRPr="004829FB">
      <w:rPr>
        <w:rFonts w:ascii="Arial" w:hAnsi="Arial" w:cs="Arial"/>
        <w:sz w:val="16"/>
        <w:szCs w:val="16"/>
      </w:rPr>
      <w:fldChar w:fldCharType="separate"/>
    </w:r>
    <w:r w:rsidR="00AB2741">
      <w:rPr>
        <w:rFonts w:ascii="Arial" w:hAnsi="Arial" w:cs="Arial"/>
        <w:noProof/>
        <w:sz w:val="16"/>
        <w:szCs w:val="16"/>
      </w:rPr>
      <w:t>4</w:t>
    </w:r>
    <w:r w:rsidR="001A051C" w:rsidRPr="004829FB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B4C00E" w14:textId="77777777" w:rsidR="00E01382" w:rsidRDefault="00E01382">
      <w:r>
        <w:separator/>
      </w:r>
    </w:p>
  </w:footnote>
  <w:footnote w:type="continuationSeparator" w:id="0">
    <w:p w14:paraId="0501991F" w14:textId="77777777" w:rsidR="00E01382" w:rsidRDefault="00E01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9E42E3"/>
    <w:multiLevelType w:val="hybridMultilevel"/>
    <w:tmpl w:val="4D6A525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7643A"/>
    <w:multiLevelType w:val="hybridMultilevel"/>
    <w:tmpl w:val="C46CE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66C15"/>
    <w:multiLevelType w:val="hybridMultilevel"/>
    <w:tmpl w:val="3E6ABC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8502FA"/>
    <w:multiLevelType w:val="hybridMultilevel"/>
    <w:tmpl w:val="A1ACD68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2BBF4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44264476">
    <w:abstractNumId w:val="0"/>
  </w:num>
  <w:num w:numId="2" w16cid:durableId="1475835797">
    <w:abstractNumId w:val="2"/>
  </w:num>
  <w:num w:numId="3" w16cid:durableId="1651401610">
    <w:abstractNumId w:val="3"/>
  </w:num>
  <w:num w:numId="4" w16cid:durableId="1901553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3AEE"/>
    <w:rsid w:val="00011217"/>
    <w:rsid w:val="000278E4"/>
    <w:rsid w:val="00036850"/>
    <w:rsid w:val="00052F84"/>
    <w:rsid w:val="00057A3A"/>
    <w:rsid w:val="00067A15"/>
    <w:rsid w:val="00070370"/>
    <w:rsid w:val="0009295F"/>
    <w:rsid w:val="000A3387"/>
    <w:rsid w:val="000C1C8A"/>
    <w:rsid w:val="000C7C36"/>
    <w:rsid w:val="000D5C1F"/>
    <w:rsid w:val="000E609F"/>
    <w:rsid w:val="000F1632"/>
    <w:rsid w:val="00101312"/>
    <w:rsid w:val="0011219A"/>
    <w:rsid w:val="00124BE5"/>
    <w:rsid w:val="00132EA4"/>
    <w:rsid w:val="00176BE6"/>
    <w:rsid w:val="001A051C"/>
    <w:rsid w:val="001C370A"/>
    <w:rsid w:val="0020623D"/>
    <w:rsid w:val="00213ABA"/>
    <w:rsid w:val="00214016"/>
    <w:rsid w:val="002373C8"/>
    <w:rsid w:val="002850F9"/>
    <w:rsid w:val="0029336C"/>
    <w:rsid w:val="002A1791"/>
    <w:rsid w:val="002B43CF"/>
    <w:rsid w:val="002B5C17"/>
    <w:rsid w:val="002B700D"/>
    <w:rsid w:val="002C3919"/>
    <w:rsid w:val="002D4902"/>
    <w:rsid w:val="002E00AA"/>
    <w:rsid w:val="002E0218"/>
    <w:rsid w:val="002F6479"/>
    <w:rsid w:val="00301501"/>
    <w:rsid w:val="00312060"/>
    <w:rsid w:val="00346875"/>
    <w:rsid w:val="00347DC1"/>
    <w:rsid w:val="003520A8"/>
    <w:rsid w:val="00357641"/>
    <w:rsid w:val="003B2CA7"/>
    <w:rsid w:val="003C1682"/>
    <w:rsid w:val="003C7A9E"/>
    <w:rsid w:val="003D3B8E"/>
    <w:rsid w:val="003D5453"/>
    <w:rsid w:val="004007F6"/>
    <w:rsid w:val="00407EF5"/>
    <w:rsid w:val="00411E03"/>
    <w:rsid w:val="0041590C"/>
    <w:rsid w:val="004209D6"/>
    <w:rsid w:val="004658BB"/>
    <w:rsid w:val="004829FB"/>
    <w:rsid w:val="00490129"/>
    <w:rsid w:val="004A4EF8"/>
    <w:rsid w:val="004B66A7"/>
    <w:rsid w:val="004C7613"/>
    <w:rsid w:val="004F43BC"/>
    <w:rsid w:val="005340D6"/>
    <w:rsid w:val="00542077"/>
    <w:rsid w:val="00560A87"/>
    <w:rsid w:val="00564D57"/>
    <w:rsid w:val="0059629C"/>
    <w:rsid w:val="005E012D"/>
    <w:rsid w:val="005F752D"/>
    <w:rsid w:val="0064412F"/>
    <w:rsid w:val="006860C4"/>
    <w:rsid w:val="006B20B1"/>
    <w:rsid w:val="006D6A86"/>
    <w:rsid w:val="006E6DDA"/>
    <w:rsid w:val="006E7786"/>
    <w:rsid w:val="006F647D"/>
    <w:rsid w:val="007044AE"/>
    <w:rsid w:val="007065AA"/>
    <w:rsid w:val="00710B49"/>
    <w:rsid w:val="00717FD6"/>
    <w:rsid w:val="00725CC2"/>
    <w:rsid w:val="007265FC"/>
    <w:rsid w:val="00730C5A"/>
    <w:rsid w:val="00752BA8"/>
    <w:rsid w:val="00752E58"/>
    <w:rsid w:val="00764B70"/>
    <w:rsid w:val="0077451A"/>
    <w:rsid w:val="007B7AAF"/>
    <w:rsid w:val="007E479E"/>
    <w:rsid w:val="007F1BE3"/>
    <w:rsid w:val="008201F2"/>
    <w:rsid w:val="00836BDD"/>
    <w:rsid w:val="00845265"/>
    <w:rsid w:val="008555C6"/>
    <w:rsid w:val="00875525"/>
    <w:rsid w:val="008A74B1"/>
    <w:rsid w:val="009117F2"/>
    <w:rsid w:val="0093478D"/>
    <w:rsid w:val="00967599"/>
    <w:rsid w:val="009A1374"/>
    <w:rsid w:val="009B7776"/>
    <w:rsid w:val="009B7AD1"/>
    <w:rsid w:val="00A00E89"/>
    <w:rsid w:val="00A0136B"/>
    <w:rsid w:val="00A34D49"/>
    <w:rsid w:val="00A66558"/>
    <w:rsid w:val="00A7578E"/>
    <w:rsid w:val="00A8435F"/>
    <w:rsid w:val="00A934AE"/>
    <w:rsid w:val="00AA5F0B"/>
    <w:rsid w:val="00AA69DB"/>
    <w:rsid w:val="00AB2741"/>
    <w:rsid w:val="00AB37E0"/>
    <w:rsid w:val="00AC5B22"/>
    <w:rsid w:val="00AC6214"/>
    <w:rsid w:val="00AE3572"/>
    <w:rsid w:val="00AE5B7B"/>
    <w:rsid w:val="00AF5DC1"/>
    <w:rsid w:val="00B057AE"/>
    <w:rsid w:val="00B43FCD"/>
    <w:rsid w:val="00B61F4D"/>
    <w:rsid w:val="00B67A57"/>
    <w:rsid w:val="00B94D97"/>
    <w:rsid w:val="00C25B23"/>
    <w:rsid w:val="00C417CF"/>
    <w:rsid w:val="00C52E3D"/>
    <w:rsid w:val="00C56062"/>
    <w:rsid w:val="00C71596"/>
    <w:rsid w:val="00C7166D"/>
    <w:rsid w:val="00CB3AEE"/>
    <w:rsid w:val="00CB664E"/>
    <w:rsid w:val="00CC7130"/>
    <w:rsid w:val="00CF752B"/>
    <w:rsid w:val="00D05C4A"/>
    <w:rsid w:val="00D07BD6"/>
    <w:rsid w:val="00D11080"/>
    <w:rsid w:val="00D44A40"/>
    <w:rsid w:val="00D47B87"/>
    <w:rsid w:val="00D81196"/>
    <w:rsid w:val="00D85F0C"/>
    <w:rsid w:val="00DD6951"/>
    <w:rsid w:val="00E01382"/>
    <w:rsid w:val="00E36F58"/>
    <w:rsid w:val="00E42062"/>
    <w:rsid w:val="00E43AD5"/>
    <w:rsid w:val="00E475D9"/>
    <w:rsid w:val="00E53A24"/>
    <w:rsid w:val="00E6015B"/>
    <w:rsid w:val="00E8658E"/>
    <w:rsid w:val="00E957AC"/>
    <w:rsid w:val="00EB067A"/>
    <w:rsid w:val="00EB78D0"/>
    <w:rsid w:val="00EE4F32"/>
    <w:rsid w:val="00F308D0"/>
    <w:rsid w:val="00F426E2"/>
    <w:rsid w:val="00F535BD"/>
    <w:rsid w:val="00F544FE"/>
    <w:rsid w:val="00F54840"/>
    <w:rsid w:val="00F668D5"/>
    <w:rsid w:val="00F70181"/>
    <w:rsid w:val="00F84199"/>
    <w:rsid w:val="00F91749"/>
    <w:rsid w:val="00FA2CDC"/>
    <w:rsid w:val="09F17594"/>
    <w:rsid w:val="29B96887"/>
    <w:rsid w:val="7338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C5D7A6D"/>
  <w15:docId w15:val="{A7C9DC35-A450-4945-B1AC-BB9A2161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520A8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5606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3A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4829FB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4829FB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B7AD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60A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60A87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C56062"/>
    <w:rPr>
      <w:i/>
      <w:iCs/>
    </w:rPr>
  </w:style>
  <w:style w:type="character" w:customStyle="1" w:styleId="Heading1Char">
    <w:name w:val="Heading 1 Char"/>
    <w:basedOn w:val="DefaultParagraphFont"/>
    <w:link w:val="Heading1"/>
    <w:rsid w:val="00C56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f401361b24e474cb011be6eb76c0e76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Crown</TermName>
          <TermId xmlns="http://schemas.microsoft.com/office/infopath/2007/PartnerControls">69589897-2828-4761-976e-717fd8e631c9</TermId>
        </TermInfo>
      </Terms>
    </cf401361b24e474cb011be6eb76c0e76>
    <k85d23755b3a46b5a51451cf336b2e9b xmlns="662745e8-e224-48e8-a2e3-254862b8c2f5">
      <Terms xmlns="http://schemas.microsoft.com/office/infopath/2007/PartnerControls"/>
    </k85d23755b3a46b5a51451cf336b2e9b>
    <Topic xmlns="662745e8-e224-48e8-a2e3-254862b8c2f5">NNRs</Topic>
    <HOMigrated xmlns="662745e8-e224-48e8-a2e3-254862b8c2f5">false</HOMigrated>
    <ddeb1fd0a9ad4436a96525d34737dc44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Internal NE</TermName>
          <TermId xmlns="http://schemas.microsoft.com/office/infopath/2007/PartnerControls">70a74972-c838-4a08-aeb8-2c6aad14b4d9</TermId>
        </TermInfo>
      </Terms>
    </ddeb1fd0a9ad4436a96525d34737dc44>
    <lae2bfa7b6474897ab4a53f76ea236c7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14c80daa-741b-422c-9722-f71693c9ede4</TermId>
        </TermInfo>
      </Terms>
    </lae2bfa7b6474897ab4a53f76ea236c7>
    <TaxCatchAll xmlns="662745e8-e224-48e8-a2e3-254862b8c2f5">
      <Value>6</Value>
      <Value>10</Value>
      <Value>9</Value>
      <Value>8</Value>
      <Value>7</Value>
    </TaxCatchAll>
    <fe59e9859d6a491389c5b03567f5dda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NE</TermName>
          <TermId xmlns="http://schemas.microsoft.com/office/infopath/2007/PartnerControls">275df9ce-cd92-4318-adfe-db572e51c7ff</TermId>
        </TermInfo>
      </Terms>
    </fe59e9859d6a491389c5b03567f5dda5>
    <Team xmlns="662745e8-e224-48e8-a2e3-254862b8c2f5">9 Norfolk and Suffolk</Team>
    <n7493b4506bf40e28c373b1e51a33445 xmlns="662745e8-e224-48e8-a2e3-254862b8c2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</TermName>
          <TermId xmlns="http://schemas.microsoft.com/office/infopath/2007/PartnerControls">ff0485df-0575-416f-802f-e999165821b7</TermId>
        </TermInfo>
      </Terms>
    </n7493b4506bf40e28c373b1e51a33445>
    <lcf76f155ced4ddcb4097134ff3c332f xmlns="62e408f6-177e-4e37-9fe9-33a967b064e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efra document" ma:contentTypeID="0x010100A5BF1C78D9F64B679A5EBDE1C6598EBC0100FFD91937B193324C89783428D0E2449A" ma:contentTypeVersion="18" ma:contentTypeDescription="Create a new document." ma:contentTypeScope="" ma:versionID="e7158ec5aa9e4463c77b0db6e47a77a9">
  <xsd:schema xmlns:xsd="http://www.w3.org/2001/XMLSchema" xmlns:xs="http://www.w3.org/2001/XMLSchema" xmlns:p="http://schemas.microsoft.com/office/2006/metadata/properties" xmlns:ns2="662745e8-e224-48e8-a2e3-254862b8c2f5" xmlns:ns3="62e408f6-177e-4e37-9fe9-33a967b064ee" targetNamespace="http://schemas.microsoft.com/office/2006/metadata/properties" ma:root="true" ma:fieldsID="428014bdc13a5ba57890a6162243aa32" ns2:_="" ns3:_="">
    <xsd:import namespace="662745e8-e224-48e8-a2e3-254862b8c2f5"/>
    <xsd:import namespace="62e408f6-177e-4e37-9fe9-33a967b064ee"/>
    <xsd:element name="properties">
      <xsd:complexType>
        <xsd:sequence>
          <xsd:element name="documentManagement">
            <xsd:complexType>
              <xsd:all>
                <xsd:element ref="ns2:lae2bfa7b6474897ab4a53f76ea236c7" minOccurs="0"/>
                <xsd:element ref="ns2:TaxCatchAll" minOccurs="0"/>
                <xsd:element ref="ns2:TaxCatchAllLabel" minOccurs="0"/>
                <xsd:element ref="ns2:cf401361b24e474cb011be6eb76c0e76" minOccurs="0"/>
                <xsd:element ref="ns2:n7493b4506bf40e28c373b1e51a33445" minOccurs="0"/>
                <xsd:element ref="ns2:HOMigrated" minOccurs="0"/>
                <xsd:element ref="ns2:k85d23755b3a46b5a51451cf336b2e9b" minOccurs="0"/>
                <xsd:element ref="ns2:Team" minOccurs="0"/>
                <xsd:element ref="ns2:Topic" minOccurs="0"/>
                <xsd:element ref="ns2:ddeb1fd0a9ad4436a96525d34737dc44" minOccurs="0"/>
                <xsd:element ref="ns2:fe59e9859d6a491389c5b03567f5dda5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lae2bfa7b6474897ab4a53f76ea236c7" ma:index="8" ma:taxonomy="true" ma:internalName="lae2bfa7b6474897ab4a53f76ea236c7" ma:taxonomyFieldName="HOGovernmentSecurityClassification" ma:displayName="Government Security Classification" ma:readOnly="false" ma:default="6;#Official|14c80daa-741b-422c-9722-f71693c9ede4" ma:fieldId="{5ae2bfa7-b647-4897-ab4a-53f76ea236c7}" ma:sspId="d1117845-93f6-4da3-abaa-fcb4fa669c78" ma:termSetId="56209604-fc17-4ace-9b7b-f45f0f17d50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0505ca38-1dcf-44e3-89f9-394cd274f2e3}" ma:internalName="TaxCatchAll" ma:showField="CatchAllData" ma:web="22b937e2-aa99-4def-8c58-73050d2f5a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0505ca38-1dcf-44e3-89f9-394cd274f2e3}" ma:internalName="TaxCatchAllLabel" ma:readOnly="true" ma:showField="CatchAllDataLabel" ma:web="22b937e2-aa99-4def-8c58-73050d2f5a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f401361b24e474cb011be6eb76c0e76" ma:index="12" ma:taxonomy="true" ma:internalName="cf401361b24e474cb011be6eb76c0e76" ma:taxonomyFieldName="HOCopyrightLevel" ma:displayName="Copyright level" ma:readOnly="false" ma:default="7;#Crown|69589897-2828-4761-976e-717fd8e631c9" ma:fieldId="{cf401361-b24e-474c-b011-be6eb76c0e76}" ma:sspId="d1117845-93f6-4da3-abaa-fcb4fa669c78" ma:termSetId="bdd694c6-7266-48f2-93d6-d15992cd203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7493b4506bf40e28c373b1e51a33445" ma:index="14" nillable="true" ma:taxonomy="true" ma:internalName="n7493b4506bf40e28c373b1e51a33445" ma:taxonomyFieldName="HOSiteType" ma:displayName="Site type" ma:default="10;#Team|ff0485df-0575-416f-802f-e999165821b7" ma:fieldId="{77493b45-06bf-40e2-8c37-3b1e51a33445}" ma:sspId="d1117845-93f6-4da3-abaa-fcb4fa669c78" ma:termSetId="4518b03a-1a05-49af-8bf2-e5548589f2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OMigrated" ma:index="16" nillable="true" ma:displayName="Migrated" ma:default="0" ma:internalName="HOMigrated">
      <xsd:simpleType>
        <xsd:restriction base="dms:Boolean"/>
      </xsd:simpleType>
    </xsd:element>
    <xsd:element name="k85d23755b3a46b5a51451cf336b2e9b" ma:index="17" nillable="true" ma:taxonomy="true" ma:internalName="k85d23755b3a46b5a51451cf336b2e9b" ma:taxonomyFieldName="InformationType" ma:displayName="Information Type" ma:fieldId="{485d2375-5b3a-46b5-a514-51cf336b2e9b}" ma:sspId="d1117845-93f6-4da3-abaa-fcb4fa669c78" ma:termSetId="75cb3767-2327-4339-b999-281b3f58ac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eam" ma:index="19" nillable="true" ma:displayName="Team" ma:default="9 Norfolk and Suffolk" ma:internalName="Team">
      <xsd:simpleType>
        <xsd:restriction base="dms:Text"/>
      </xsd:simpleType>
    </xsd:element>
    <xsd:element name="Topic" ma:index="20" nillable="true" ma:displayName="Topic" ma:default="NNRs" ma:internalName="Topic">
      <xsd:simpleType>
        <xsd:restriction base="dms:Text"/>
      </xsd:simpleType>
    </xsd:element>
    <xsd:element name="ddeb1fd0a9ad4436a96525d34737dc44" ma:index="21" nillable="true" ma:taxonomy="true" ma:internalName="ddeb1fd0a9ad4436a96525d34737dc44" ma:taxonomyFieldName="Distribution" ma:displayName="Distribution" ma:default="9;#Internal NE|70a74972-c838-4a08-aeb8-2c6aad14b4d9" ma:fieldId="{ddeb1fd0-a9ad-4436-a965-25d34737dc44}" ma:sspId="d1117845-93f6-4da3-abaa-fcb4fa669c78" ma:termSetId="9c8b5dbf-8bad-46e4-8055-6e01c16178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e59e9859d6a491389c5b03567f5dda5" ma:index="23" nillable="true" ma:taxonomy="true" ma:internalName="fe59e9859d6a491389c5b03567f5dda5" ma:taxonomyFieldName="OrganisationalUnit" ma:displayName="Organisational Unit" ma:default="8;#NE|275df9ce-cd92-4318-adfe-db572e51c7ff" ma:fieldId="{fe59e985-9d6a-4913-89c5-b03567f5dda5}" ma:sspId="d1117845-93f6-4da3-abaa-fcb4fa669c78" ma:termSetId="55eb802e-fbca-455b-a7d2-d5919d4ea3d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408f6-177e-4e37-9fe9-33a967b064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30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d1117845-93f6-4da3-abaa-fcb4fa669c78" ContentTypeId="0x010100A5BF1C78D9F64B679A5EBDE1C6598EBC01" PreviousValue="false"/>
</file>

<file path=customXml/itemProps1.xml><?xml version="1.0" encoding="utf-8"?>
<ds:datastoreItem xmlns:ds="http://schemas.openxmlformats.org/officeDocument/2006/customXml" ds:itemID="{429D730A-61B6-49A8-96DE-AB1EEC6115BF}">
  <ds:schemaRefs>
    <ds:schemaRef ds:uri="http://schemas.microsoft.com/office/2006/metadata/properties"/>
    <ds:schemaRef ds:uri="http://schemas.microsoft.com/office/infopath/2007/PartnerControls"/>
    <ds:schemaRef ds:uri="662745e8-e224-48e8-a2e3-254862b8c2f5"/>
    <ds:schemaRef ds:uri="62e408f6-177e-4e37-9fe9-33a967b064ee"/>
  </ds:schemaRefs>
</ds:datastoreItem>
</file>

<file path=customXml/itemProps2.xml><?xml version="1.0" encoding="utf-8"?>
<ds:datastoreItem xmlns:ds="http://schemas.openxmlformats.org/officeDocument/2006/customXml" ds:itemID="{C6919A56-FB47-48D8-9685-81D670A16F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6D94E89-579D-421E-A5CB-4089A7F2BE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4A3AD4-67B9-41BB-A42E-B8DB17D714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2745e8-e224-48e8-a2e3-254862b8c2f5"/>
    <ds:schemaRef ds:uri="62e408f6-177e-4e37-9fe9-33a967b064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F652727-A349-4D19-BF05-5A99AA149113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925</Words>
  <Characters>5275</Characters>
  <Application>Microsoft Office Word</Application>
  <DocSecurity>0</DocSecurity>
  <Lines>43</Lines>
  <Paragraphs>12</Paragraphs>
  <ScaleCrop>false</ScaleCrop>
  <Company>Defra</Company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Risk Assessment Form</dc:title>
  <dc:creator>Defra</dc:creator>
  <cp:lastModifiedBy>Hainsworth, Christopher</cp:lastModifiedBy>
  <cp:revision>5</cp:revision>
  <cp:lastPrinted>2024-04-13T09:05:00Z</cp:lastPrinted>
  <dcterms:created xsi:type="dcterms:W3CDTF">2021-04-22T15:10:00Z</dcterms:created>
  <dcterms:modified xsi:type="dcterms:W3CDTF">2024-04-13T09:05:00Z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173383215</vt:i4>
  </property>
  <property fmtid="{D5CDD505-2E9C-101B-9397-08002B2CF9AE}" pid="3" name="_NewReviewCycle">
    <vt:lpwstr/>
  </property>
  <property fmtid="{D5CDD505-2E9C-101B-9397-08002B2CF9AE}" pid="4" name="_EmailSubject">
    <vt:lpwstr>Risk Assessments on NNR</vt:lpwstr>
  </property>
  <property fmtid="{D5CDD505-2E9C-101B-9397-08002B2CF9AE}" pid="5" name="_AuthorEmailDisplayName">
    <vt:lpwstr>Rawson, Lynn (NE)</vt:lpwstr>
  </property>
  <property fmtid="{D5CDD505-2E9C-101B-9397-08002B2CF9AE}" pid="6" name="_PreviousAdHocReviewCycleID">
    <vt:i4>-169910904</vt:i4>
  </property>
  <property fmtid="{D5CDD505-2E9C-101B-9397-08002B2CF9AE}" pid="7" name="_ReviewingToolsShownOnce">
    <vt:lpwstr/>
  </property>
  <property fmtid="{D5CDD505-2E9C-101B-9397-08002B2CF9AE}" pid="8" name="ContentTypeId">
    <vt:lpwstr>0x010100A5BF1C78D9F64B679A5EBDE1C6598EBC0100FFD91937B193324C89783428D0E2449A</vt:lpwstr>
  </property>
  <property fmtid="{D5CDD505-2E9C-101B-9397-08002B2CF9AE}" pid="9" name="Distribution">
    <vt:lpwstr>9;#Internal NE|70a74972-c838-4a08-aeb8-2c6aad14b4d9</vt:lpwstr>
  </property>
  <property fmtid="{D5CDD505-2E9C-101B-9397-08002B2CF9AE}" pid="10" name="HOCopyrightLevel">
    <vt:lpwstr>7;#Crown|69589897-2828-4761-976e-717fd8e631c9</vt:lpwstr>
  </property>
  <property fmtid="{D5CDD505-2E9C-101B-9397-08002B2CF9AE}" pid="11" name="HOGovernmentSecurityClassification">
    <vt:lpwstr>6;#Official|14c80daa-741b-422c-9722-f71693c9ede4</vt:lpwstr>
  </property>
  <property fmtid="{D5CDD505-2E9C-101B-9397-08002B2CF9AE}" pid="12" name="HOSiteType">
    <vt:lpwstr>10;#Team|ff0485df-0575-416f-802f-e999165821b7</vt:lpwstr>
  </property>
  <property fmtid="{D5CDD505-2E9C-101B-9397-08002B2CF9AE}" pid="13" name="OrganisationalUnit">
    <vt:lpwstr>8;#NE|275df9ce-cd92-4318-adfe-db572e51c7ff</vt:lpwstr>
  </property>
  <property fmtid="{D5CDD505-2E9C-101B-9397-08002B2CF9AE}" pid="14" name="InformationType">
    <vt:lpwstr/>
  </property>
  <property fmtid="{D5CDD505-2E9C-101B-9397-08002B2CF9AE}" pid="15" name="MediaServiceImageTags">
    <vt:lpwstr/>
  </property>
</Properties>
</file>