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90948" w14:textId="721B53FC" w:rsidR="003954A2" w:rsidRPr="00E06ECF" w:rsidRDefault="003954A2" w:rsidP="00F564F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71D65F" wp14:editId="503A3AAE">
                <wp:simplePos x="0" y="0"/>
                <wp:positionH relativeFrom="column">
                  <wp:posOffset>-47625</wp:posOffset>
                </wp:positionH>
                <wp:positionV relativeFrom="paragraph">
                  <wp:posOffset>24130</wp:posOffset>
                </wp:positionV>
                <wp:extent cx="694372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line w14:anchorId="77D263DE" id="Straight Connector 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1.9pt" to="543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" strokecolor="#bc4542 [3045]" strokeweight="1.5pt"/>
            </w:pict>
          </mc:Fallback>
        </mc:AlternateContent>
      </w:r>
    </w:p>
    <w:tbl>
      <w:tblPr>
        <w:tblStyle w:val="TableGrid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8363"/>
      </w:tblGrid>
      <w:tr w:rsidR="00EB1A5B" w14:paraId="52E5CD39" w14:textId="77777777" w:rsidTr="00672BDF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52E5CD36" w14:textId="569E691C" w:rsidR="00EB1A5B" w:rsidRPr="00EB1A5B" w:rsidRDefault="00FF3928" w:rsidP="000D4D6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City of Wolverhampton Council</w:t>
            </w:r>
          </w:p>
        </w:tc>
        <w:tc>
          <w:tcPr>
            <w:tcW w:w="8363" w:type="dxa"/>
            <w:vAlign w:val="center"/>
          </w:tcPr>
          <w:p w14:paraId="52E5CD38" w14:textId="797C98F2" w:rsidR="00AA23FB" w:rsidRDefault="00052317" w:rsidP="000D4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Income Optimisation</w:t>
            </w:r>
            <w:r w:rsidR="00382C33">
              <w:rPr>
                <w:rFonts w:ascii="Arial" w:hAnsi="Arial" w:cs="Arial"/>
                <w:sz w:val="24"/>
                <w:szCs w:val="24"/>
              </w:rPr>
              <w:t xml:space="preserve"> – Request for Proposal</w:t>
            </w:r>
          </w:p>
        </w:tc>
      </w:tr>
    </w:tbl>
    <w:p w14:paraId="1A312BBE" w14:textId="3905AA4E" w:rsidR="002E66E1" w:rsidRDefault="002E66E1" w:rsidP="002E66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517E72" w14:textId="7C6C9B40" w:rsidR="00D87526" w:rsidRDefault="003954A2" w:rsidP="002E66E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A05D2E" wp14:editId="1B298868">
                <wp:simplePos x="0" y="0"/>
                <wp:positionH relativeFrom="column">
                  <wp:posOffset>-47626</wp:posOffset>
                </wp:positionH>
                <wp:positionV relativeFrom="paragraph">
                  <wp:posOffset>16510</wp:posOffset>
                </wp:positionV>
                <wp:extent cx="69437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line w14:anchorId="50F7928E" id="Straight Connector 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1.3pt" to="543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" strokecolor="#bc4542 [3045]" strokeweight="1.5pt"/>
            </w:pict>
          </mc:Fallback>
        </mc:AlternateContent>
      </w:r>
    </w:p>
    <w:p w14:paraId="1E7A63FA" w14:textId="2C75D755" w:rsidR="006477C5" w:rsidRDefault="00382C33" w:rsidP="006477C5">
      <w:pPr>
        <w:pStyle w:val="ListParagraph"/>
        <w:numPr>
          <w:ilvl w:val="0"/>
          <w:numId w:val="1"/>
        </w:numPr>
        <w:spacing w:before="360" w:after="0" w:line="240" w:lineRule="auto"/>
        <w:ind w:left="714" w:hanging="357"/>
        <w:contextualSpacing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Background</w:t>
      </w:r>
    </w:p>
    <w:p w14:paraId="3FD2928C" w14:textId="77777777" w:rsidR="006477C5" w:rsidRPr="006477C5" w:rsidRDefault="006477C5" w:rsidP="006477C5">
      <w:pPr>
        <w:spacing w:before="360" w:after="0" w:line="240" w:lineRule="auto"/>
        <w:ind w:left="357"/>
        <w:rPr>
          <w:rFonts w:ascii="Arial" w:hAnsi="Arial" w:cs="Arial"/>
          <w:b/>
          <w:bCs/>
          <w:sz w:val="24"/>
          <w:szCs w:val="24"/>
        </w:rPr>
      </w:pPr>
    </w:p>
    <w:p w14:paraId="24CA504E" w14:textId="77777777" w:rsidR="00052317" w:rsidRPr="00052317" w:rsidRDefault="00682394" w:rsidP="00840E75">
      <w:pPr>
        <w:pStyle w:val="ListParagraph"/>
        <w:numPr>
          <w:ilvl w:val="1"/>
          <w:numId w:val="1"/>
        </w:numPr>
        <w:spacing w:after="180" w:line="240" w:lineRule="auto"/>
        <w:ind w:left="709" w:hanging="432"/>
        <w:contextualSpacing w:val="0"/>
      </w:pPr>
      <w:r w:rsidRPr="00052317">
        <w:rPr>
          <w:rFonts w:ascii="Arial" w:hAnsi="Arial" w:cs="Arial"/>
          <w:sz w:val="24"/>
          <w:szCs w:val="24"/>
        </w:rPr>
        <w:t>The medium term financial constraints for the City of Wolverhampton Council present the organisation with significant challenges in continuing to deliver priorities for the City.</w:t>
      </w:r>
    </w:p>
    <w:p w14:paraId="093AB292" w14:textId="3B580C0A" w:rsidR="00947CD9" w:rsidRPr="00052317" w:rsidRDefault="00682394" w:rsidP="00052317">
      <w:pPr>
        <w:pStyle w:val="ListParagraph"/>
        <w:numPr>
          <w:ilvl w:val="1"/>
          <w:numId w:val="1"/>
        </w:numPr>
        <w:spacing w:after="180" w:line="240" w:lineRule="auto"/>
        <w:ind w:left="709" w:hanging="432"/>
        <w:contextualSpacing w:val="0"/>
      </w:pPr>
      <w:r w:rsidRPr="00052317">
        <w:rPr>
          <w:rFonts w:ascii="Arial" w:hAnsi="Arial" w:cs="Arial"/>
          <w:sz w:val="24"/>
          <w:szCs w:val="24"/>
        </w:rPr>
        <w:t xml:space="preserve">Over previous years the Council has successfully managed to shape and size services to </w:t>
      </w:r>
      <w:r w:rsidRPr="00052317">
        <w:rPr>
          <w:rFonts w:ascii="Arial" w:eastAsia="Times New Roman" w:hAnsi="Arial" w:cs="Arial"/>
          <w:sz w:val="24"/>
          <w:szCs w:val="24"/>
        </w:rPr>
        <w:t>maintain delivery of priorities within budget. However; this is getting increasin</w:t>
      </w:r>
      <w:r w:rsidR="00052317" w:rsidRPr="00052317">
        <w:rPr>
          <w:rFonts w:ascii="Arial" w:eastAsia="Times New Roman" w:hAnsi="Arial" w:cs="Arial"/>
          <w:sz w:val="24"/>
          <w:szCs w:val="24"/>
        </w:rPr>
        <w:t>gly</w:t>
      </w:r>
      <w:r w:rsidRPr="00052317">
        <w:rPr>
          <w:rFonts w:ascii="Arial" w:eastAsia="Times New Roman" w:hAnsi="Arial" w:cs="Arial"/>
          <w:sz w:val="24"/>
          <w:szCs w:val="24"/>
        </w:rPr>
        <w:t xml:space="preserve"> difficult to achieve and there is a need for the Council</w:t>
      </w:r>
      <w:r w:rsidR="00052317" w:rsidRPr="00052317">
        <w:rPr>
          <w:rFonts w:ascii="Arial" w:eastAsia="Times New Roman" w:hAnsi="Arial" w:cs="Arial"/>
          <w:sz w:val="24"/>
          <w:szCs w:val="24"/>
        </w:rPr>
        <w:t xml:space="preserve"> to</w:t>
      </w:r>
      <w:r w:rsidR="00052317">
        <w:rPr>
          <w:rFonts w:ascii="Arial" w:eastAsia="Times New Roman" w:hAnsi="Arial" w:cs="Arial"/>
          <w:sz w:val="24"/>
          <w:szCs w:val="24"/>
        </w:rPr>
        <w:t xml:space="preserve"> </w:t>
      </w:r>
      <w:r w:rsidR="00052317" w:rsidRPr="00052317">
        <w:rPr>
          <w:rFonts w:ascii="Arial" w:eastAsia="Times New Roman" w:hAnsi="Arial" w:cs="Arial"/>
          <w:sz w:val="24"/>
          <w:szCs w:val="24"/>
        </w:rPr>
        <w:t>optimise the level of</w:t>
      </w:r>
      <w:r w:rsidR="00FF3928">
        <w:rPr>
          <w:rFonts w:ascii="Arial" w:eastAsia="Times New Roman" w:hAnsi="Arial" w:cs="Arial"/>
          <w:sz w:val="24"/>
          <w:szCs w:val="24"/>
        </w:rPr>
        <w:t xml:space="preserve"> income it generates</w:t>
      </w:r>
      <w:r w:rsidR="00052317" w:rsidRPr="00052317">
        <w:rPr>
          <w:rFonts w:ascii="Arial" w:eastAsia="Times New Roman" w:hAnsi="Arial" w:cs="Arial"/>
          <w:sz w:val="24"/>
          <w:szCs w:val="24"/>
        </w:rPr>
        <w:t>.</w:t>
      </w:r>
      <w:r w:rsidRPr="00052317">
        <w:rPr>
          <w:rFonts w:ascii="Arial" w:hAnsi="Arial" w:cs="Arial"/>
          <w:sz w:val="24"/>
          <w:szCs w:val="24"/>
        </w:rPr>
        <w:t xml:space="preserve"> </w:t>
      </w:r>
      <w:r w:rsidR="00052317">
        <w:rPr>
          <w:rFonts w:ascii="Arial" w:hAnsi="Arial" w:cs="Arial"/>
          <w:sz w:val="24"/>
          <w:szCs w:val="24"/>
        </w:rPr>
        <w:t>The Council is of the view that not only can i</w:t>
      </w:r>
      <w:r w:rsidR="00052317">
        <w:rPr>
          <w:rFonts w:ascii="Arial" w:eastAsia="Times New Roman" w:hAnsi="Arial" w:cs="Arial"/>
          <w:sz w:val="24"/>
          <w:szCs w:val="24"/>
        </w:rPr>
        <w:t>ncome</w:t>
      </w:r>
      <w:r w:rsidR="00052317" w:rsidRPr="00052317">
        <w:rPr>
          <w:rFonts w:ascii="Arial" w:eastAsia="Times New Roman" w:hAnsi="Arial" w:cs="Arial"/>
          <w:sz w:val="24"/>
          <w:szCs w:val="24"/>
        </w:rPr>
        <w:t xml:space="preserve"> be a crucial factor in helping to close the </w:t>
      </w:r>
      <w:r w:rsidR="00052317">
        <w:rPr>
          <w:rFonts w:ascii="Arial" w:eastAsia="Times New Roman" w:hAnsi="Arial" w:cs="Arial"/>
          <w:sz w:val="24"/>
          <w:szCs w:val="24"/>
        </w:rPr>
        <w:t xml:space="preserve">budget </w:t>
      </w:r>
      <w:r w:rsidR="00052317" w:rsidRPr="00052317">
        <w:rPr>
          <w:rFonts w:ascii="Arial" w:eastAsia="Times New Roman" w:hAnsi="Arial" w:cs="Arial"/>
          <w:sz w:val="24"/>
          <w:szCs w:val="24"/>
        </w:rPr>
        <w:t>gap in</w:t>
      </w:r>
      <w:r w:rsidR="00052317">
        <w:rPr>
          <w:rFonts w:ascii="Arial" w:eastAsia="Times New Roman" w:hAnsi="Arial" w:cs="Arial"/>
          <w:sz w:val="24"/>
          <w:szCs w:val="24"/>
        </w:rPr>
        <w:t xml:space="preserve"> both the short and medium term, </w:t>
      </w:r>
      <w:r w:rsidR="00052317" w:rsidRPr="00052317">
        <w:rPr>
          <w:rFonts w:ascii="Arial" w:eastAsia="Times New Roman" w:hAnsi="Arial" w:cs="Arial"/>
          <w:sz w:val="24"/>
          <w:szCs w:val="24"/>
        </w:rPr>
        <w:t xml:space="preserve">it will </w:t>
      </w:r>
      <w:r w:rsidR="00052317">
        <w:rPr>
          <w:rFonts w:ascii="Arial" w:eastAsia="Times New Roman" w:hAnsi="Arial" w:cs="Arial"/>
          <w:sz w:val="24"/>
          <w:szCs w:val="24"/>
        </w:rPr>
        <w:t xml:space="preserve">also </w:t>
      </w:r>
      <w:r w:rsidR="00052317" w:rsidRPr="00052317">
        <w:rPr>
          <w:rFonts w:ascii="Arial" w:eastAsia="Times New Roman" w:hAnsi="Arial" w:cs="Arial"/>
          <w:sz w:val="24"/>
          <w:szCs w:val="24"/>
        </w:rPr>
        <w:t>help to foster a new relationship with citizens and communities, and users of services.</w:t>
      </w:r>
    </w:p>
    <w:p w14:paraId="542578B0" w14:textId="738C85A8" w:rsidR="00F27A0B" w:rsidRDefault="00052317" w:rsidP="00FA71BF">
      <w:pPr>
        <w:pStyle w:val="ListParagraph"/>
        <w:numPr>
          <w:ilvl w:val="1"/>
          <w:numId w:val="1"/>
        </w:numPr>
        <w:spacing w:before="240" w:after="0" w:line="240" w:lineRule="auto"/>
        <w:ind w:left="709" w:hanging="709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Counc</w:t>
      </w:r>
      <w:r w:rsidR="00F57BBE">
        <w:rPr>
          <w:rFonts w:ascii="Arial" w:hAnsi="Arial" w:cs="Arial"/>
          <w:sz w:val="24"/>
          <w:szCs w:val="24"/>
        </w:rPr>
        <w:t>il has undertaken reviews of its</w:t>
      </w:r>
      <w:r>
        <w:rPr>
          <w:rFonts w:ascii="Arial" w:hAnsi="Arial" w:cs="Arial"/>
          <w:sz w:val="24"/>
          <w:szCs w:val="24"/>
        </w:rPr>
        <w:t xml:space="preserve"> income work</w:t>
      </w:r>
      <w:r w:rsidR="00D566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streams over </w:t>
      </w:r>
      <w:r w:rsidR="00D5660B">
        <w:rPr>
          <w:rFonts w:ascii="Arial" w:hAnsi="Arial" w:cs="Arial"/>
          <w:sz w:val="24"/>
          <w:szCs w:val="24"/>
        </w:rPr>
        <w:t xml:space="preserve">previous </w:t>
      </w:r>
      <w:r>
        <w:rPr>
          <w:rFonts w:ascii="Arial" w:hAnsi="Arial" w:cs="Arial"/>
          <w:sz w:val="24"/>
          <w:szCs w:val="24"/>
        </w:rPr>
        <w:t>years</w:t>
      </w:r>
      <w:r w:rsidR="00D5660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D5660B">
        <w:rPr>
          <w:rFonts w:ascii="Arial" w:hAnsi="Arial" w:cs="Arial"/>
          <w:sz w:val="24"/>
          <w:szCs w:val="24"/>
        </w:rPr>
        <w:t xml:space="preserve">However </w:t>
      </w:r>
      <w:r w:rsidR="002A1C49">
        <w:rPr>
          <w:rFonts w:ascii="Arial" w:hAnsi="Arial" w:cs="Arial"/>
          <w:sz w:val="24"/>
          <w:szCs w:val="24"/>
        </w:rPr>
        <w:t>given the increasing pressur</w:t>
      </w:r>
      <w:r w:rsidR="00F57BBE">
        <w:rPr>
          <w:rFonts w:ascii="Arial" w:hAnsi="Arial" w:cs="Arial"/>
          <w:sz w:val="24"/>
          <w:szCs w:val="24"/>
        </w:rPr>
        <w:t>es on budgets, services where it</w:t>
      </w:r>
      <w:r w:rsidR="002A1C49">
        <w:rPr>
          <w:rFonts w:ascii="Arial" w:hAnsi="Arial" w:cs="Arial"/>
          <w:sz w:val="24"/>
          <w:szCs w:val="24"/>
        </w:rPr>
        <w:t xml:space="preserve"> had chosen not to charge for </w:t>
      </w:r>
      <w:r w:rsidR="00FF3928">
        <w:rPr>
          <w:rFonts w:ascii="Arial" w:hAnsi="Arial" w:cs="Arial"/>
          <w:sz w:val="24"/>
          <w:szCs w:val="24"/>
        </w:rPr>
        <w:t xml:space="preserve">the full cost of the service </w:t>
      </w:r>
      <w:r w:rsidR="002A1C49">
        <w:rPr>
          <w:rFonts w:ascii="Arial" w:hAnsi="Arial" w:cs="Arial"/>
          <w:sz w:val="24"/>
          <w:szCs w:val="24"/>
        </w:rPr>
        <w:t>are now being analysed more carefully with a view to</w:t>
      </w:r>
      <w:r w:rsidR="00FF3928">
        <w:rPr>
          <w:rFonts w:ascii="Arial" w:hAnsi="Arial" w:cs="Arial"/>
          <w:sz w:val="24"/>
          <w:szCs w:val="24"/>
        </w:rPr>
        <w:t xml:space="preserve"> revising those charging arrangements</w:t>
      </w:r>
      <w:r w:rsidR="002A1C49">
        <w:rPr>
          <w:rFonts w:ascii="Arial" w:hAnsi="Arial" w:cs="Arial"/>
          <w:sz w:val="24"/>
          <w:szCs w:val="24"/>
        </w:rPr>
        <w:t>.</w:t>
      </w:r>
    </w:p>
    <w:p w14:paraId="51FF73F4" w14:textId="4AD3B29D" w:rsidR="00341B18" w:rsidRDefault="00341B18" w:rsidP="00FA71BF">
      <w:pPr>
        <w:pStyle w:val="ListParagraph"/>
        <w:numPr>
          <w:ilvl w:val="1"/>
          <w:numId w:val="1"/>
        </w:numPr>
        <w:spacing w:before="240" w:after="0" w:line="240" w:lineRule="auto"/>
        <w:ind w:left="709" w:hanging="709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is also looking to identify </w:t>
      </w:r>
      <w:r w:rsidR="009C5918">
        <w:rPr>
          <w:rFonts w:ascii="Arial" w:hAnsi="Arial" w:cs="Arial"/>
          <w:sz w:val="24"/>
          <w:szCs w:val="24"/>
        </w:rPr>
        <w:t xml:space="preserve">new and </w:t>
      </w:r>
      <w:r>
        <w:rPr>
          <w:rFonts w:ascii="Arial" w:hAnsi="Arial" w:cs="Arial"/>
          <w:sz w:val="24"/>
          <w:szCs w:val="24"/>
        </w:rPr>
        <w:t>creative opportunities for income generation. Therefore, as part of the diagnostic, this work needs to generate options for the Council to consider for</w:t>
      </w:r>
      <w:r w:rsidR="00F57BBE">
        <w:rPr>
          <w:rFonts w:ascii="Arial" w:hAnsi="Arial" w:cs="Arial"/>
          <w:sz w:val="24"/>
          <w:szCs w:val="24"/>
        </w:rPr>
        <w:t xml:space="preserve"> how it can optimise and implement potential opportunities for new income streams</w:t>
      </w:r>
      <w:r>
        <w:rPr>
          <w:rFonts w:ascii="Arial" w:hAnsi="Arial" w:cs="Arial"/>
          <w:sz w:val="24"/>
          <w:szCs w:val="24"/>
        </w:rPr>
        <w:t>.</w:t>
      </w:r>
    </w:p>
    <w:p w14:paraId="2DA78F51" w14:textId="4F6AF2AF" w:rsidR="00A02629" w:rsidRPr="00426E82" w:rsidRDefault="00F27A0B" w:rsidP="00FA71BF">
      <w:pPr>
        <w:pStyle w:val="ListParagraph"/>
        <w:numPr>
          <w:ilvl w:val="1"/>
          <w:numId w:val="1"/>
        </w:numPr>
        <w:spacing w:before="240" w:after="0" w:line="240" w:lineRule="auto"/>
        <w:ind w:left="709" w:hanging="709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is </w:t>
      </w:r>
      <w:r w:rsidR="00FF3928">
        <w:rPr>
          <w:rFonts w:ascii="Arial" w:hAnsi="Arial" w:cs="Arial"/>
          <w:sz w:val="24"/>
          <w:szCs w:val="24"/>
        </w:rPr>
        <w:t xml:space="preserve">therefore </w:t>
      </w:r>
      <w:r>
        <w:rPr>
          <w:rFonts w:ascii="Arial" w:hAnsi="Arial" w:cs="Arial"/>
          <w:sz w:val="24"/>
          <w:szCs w:val="24"/>
        </w:rPr>
        <w:t>l</w:t>
      </w:r>
      <w:r w:rsidR="002A1C49">
        <w:rPr>
          <w:rFonts w:ascii="Arial" w:hAnsi="Arial" w:cs="Arial"/>
          <w:sz w:val="24"/>
          <w:szCs w:val="24"/>
        </w:rPr>
        <w:t>ooking to undertake a Council wide analysis of fees and charges income</w:t>
      </w:r>
      <w:r w:rsidR="0034209E">
        <w:rPr>
          <w:rFonts w:ascii="Arial" w:hAnsi="Arial" w:cs="Arial"/>
          <w:sz w:val="24"/>
          <w:szCs w:val="24"/>
        </w:rPr>
        <w:t xml:space="preserve"> and broader income generating opportunities </w:t>
      </w:r>
      <w:r w:rsidR="002A1C49">
        <w:rPr>
          <w:rFonts w:ascii="Arial" w:hAnsi="Arial" w:cs="Arial"/>
          <w:sz w:val="24"/>
          <w:szCs w:val="24"/>
        </w:rPr>
        <w:t xml:space="preserve">with a view to </w:t>
      </w:r>
      <w:r w:rsidR="00FF3928">
        <w:rPr>
          <w:rFonts w:ascii="Arial" w:hAnsi="Arial" w:cs="Arial"/>
          <w:sz w:val="24"/>
          <w:szCs w:val="24"/>
        </w:rPr>
        <w:t xml:space="preserve">maximising </w:t>
      </w:r>
      <w:r w:rsidR="002A1C49">
        <w:rPr>
          <w:rFonts w:ascii="Arial" w:hAnsi="Arial" w:cs="Arial"/>
          <w:sz w:val="24"/>
          <w:szCs w:val="24"/>
        </w:rPr>
        <w:t>that income.</w:t>
      </w:r>
    </w:p>
    <w:p w14:paraId="7D5224F5" w14:textId="585F2310" w:rsidR="00E82ED7" w:rsidRPr="004953E9" w:rsidRDefault="00382C33" w:rsidP="00FA71BF">
      <w:pPr>
        <w:pStyle w:val="ListParagraph"/>
        <w:numPr>
          <w:ilvl w:val="0"/>
          <w:numId w:val="1"/>
        </w:numPr>
        <w:spacing w:before="360" w:after="0" w:line="240" w:lineRule="auto"/>
        <w:ind w:left="714" w:hanging="35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4953E9">
        <w:rPr>
          <w:rFonts w:ascii="Arial" w:hAnsi="Arial" w:cs="Arial"/>
          <w:b/>
          <w:bCs/>
          <w:sz w:val="24"/>
          <w:szCs w:val="24"/>
        </w:rPr>
        <w:t>Requirement</w:t>
      </w:r>
      <w:r w:rsidR="00A464BC" w:rsidRPr="004953E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09CC0A9" w14:textId="5536A54F" w:rsidR="0078095D" w:rsidRDefault="00A03CE9" w:rsidP="00FA71BF">
      <w:pPr>
        <w:pStyle w:val="ListParagraph"/>
        <w:numPr>
          <w:ilvl w:val="1"/>
          <w:numId w:val="1"/>
        </w:numPr>
        <w:spacing w:before="240" w:after="0" w:line="240" w:lineRule="auto"/>
        <w:ind w:left="709" w:hanging="709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Delivery Requirements:</w:t>
      </w:r>
      <w:r>
        <w:rPr>
          <w:rFonts w:ascii="Arial" w:hAnsi="Arial" w:cs="Arial"/>
          <w:sz w:val="24"/>
          <w:szCs w:val="24"/>
        </w:rPr>
        <w:t xml:space="preserve">  </w:t>
      </w:r>
      <w:r w:rsidR="00F27A0B" w:rsidRPr="00B96FFE">
        <w:rPr>
          <w:rFonts w:ascii="Arial" w:hAnsi="Arial" w:cs="Arial"/>
          <w:sz w:val="24"/>
          <w:szCs w:val="24"/>
        </w:rPr>
        <w:t>The Council requires</w:t>
      </w:r>
      <w:r>
        <w:rPr>
          <w:rFonts w:ascii="Arial" w:hAnsi="Arial" w:cs="Arial"/>
          <w:sz w:val="24"/>
          <w:szCs w:val="24"/>
        </w:rPr>
        <w:t xml:space="preserve"> a Partner to work with them to</w:t>
      </w:r>
      <w:r w:rsidR="002A1C49">
        <w:rPr>
          <w:rFonts w:ascii="Arial" w:hAnsi="Arial" w:cs="Arial"/>
          <w:sz w:val="24"/>
          <w:szCs w:val="24"/>
        </w:rPr>
        <w:t xml:space="preserve"> optimise income:</w:t>
      </w:r>
    </w:p>
    <w:p w14:paraId="086EB7E1" w14:textId="42E848A5" w:rsidR="002A1C49" w:rsidRPr="00B96FFE" w:rsidRDefault="002A1C49" w:rsidP="00FA71BF">
      <w:pPr>
        <w:pStyle w:val="ListParagraph"/>
        <w:numPr>
          <w:ilvl w:val="1"/>
          <w:numId w:val="1"/>
        </w:numPr>
        <w:spacing w:before="240" w:after="0" w:line="240" w:lineRule="auto"/>
        <w:ind w:left="709" w:hanging="709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Diagnostic </w:t>
      </w:r>
    </w:p>
    <w:p w14:paraId="29295046" w14:textId="6AEDE6A6" w:rsidR="00B96FFE" w:rsidRPr="00FA2F50" w:rsidRDefault="002A1C49" w:rsidP="009C5918">
      <w:pPr>
        <w:pStyle w:val="ListParagraph"/>
        <w:numPr>
          <w:ilvl w:val="0"/>
          <w:numId w:val="2"/>
        </w:numPr>
        <w:spacing w:before="240" w:after="0" w:line="240" w:lineRule="auto"/>
        <w:ind w:left="1701" w:hanging="357"/>
        <w:contextualSpacing w:val="0"/>
        <w:rPr>
          <w:rFonts w:ascii="Arial" w:hAnsi="Arial" w:cs="Arial"/>
          <w:sz w:val="24"/>
          <w:szCs w:val="24"/>
        </w:rPr>
      </w:pPr>
      <w:r w:rsidRPr="00FA2F50">
        <w:rPr>
          <w:rFonts w:ascii="Arial" w:hAnsi="Arial" w:cs="Arial"/>
          <w:sz w:val="24"/>
          <w:szCs w:val="24"/>
        </w:rPr>
        <w:t>Undertake a short</w:t>
      </w:r>
      <w:r w:rsidR="00A741F2" w:rsidRPr="00FA2F50">
        <w:rPr>
          <w:rFonts w:ascii="Arial" w:hAnsi="Arial" w:cs="Arial"/>
          <w:sz w:val="24"/>
          <w:szCs w:val="24"/>
        </w:rPr>
        <w:t xml:space="preserve"> analysis</w:t>
      </w:r>
      <w:r w:rsidRPr="00FA2F50">
        <w:rPr>
          <w:rFonts w:ascii="Arial" w:hAnsi="Arial" w:cs="Arial"/>
          <w:sz w:val="24"/>
          <w:szCs w:val="24"/>
        </w:rPr>
        <w:t xml:space="preserve"> of current income by department and service area and to benchmark our performance against selected councils in England with a view to selecting priority areas for focus</w:t>
      </w:r>
      <w:r w:rsidR="00B96FFE" w:rsidRPr="00FA2F50">
        <w:rPr>
          <w:rFonts w:ascii="Arial" w:hAnsi="Arial" w:cs="Arial"/>
          <w:sz w:val="24"/>
          <w:szCs w:val="24"/>
        </w:rPr>
        <w:t>;</w:t>
      </w:r>
    </w:p>
    <w:p w14:paraId="613F5F23" w14:textId="14246F56" w:rsidR="002A1C49" w:rsidRPr="00FA2F50" w:rsidRDefault="002A1C49" w:rsidP="009C5918">
      <w:pPr>
        <w:pStyle w:val="ListParagraph"/>
        <w:numPr>
          <w:ilvl w:val="0"/>
          <w:numId w:val="2"/>
        </w:numPr>
        <w:spacing w:before="240" w:after="0" w:line="240" w:lineRule="auto"/>
        <w:ind w:left="1701" w:hanging="357"/>
        <w:contextualSpacing w:val="0"/>
        <w:rPr>
          <w:rFonts w:ascii="Arial" w:hAnsi="Arial" w:cs="Arial"/>
          <w:sz w:val="24"/>
          <w:szCs w:val="24"/>
        </w:rPr>
      </w:pPr>
      <w:r w:rsidRPr="00FA2F50">
        <w:rPr>
          <w:rFonts w:ascii="Arial" w:hAnsi="Arial" w:cs="Arial"/>
          <w:sz w:val="24"/>
          <w:szCs w:val="24"/>
        </w:rPr>
        <w:t>To ascertain current income processes and make recommendations on streamlining these processes</w:t>
      </w:r>
      <w:r w:rsidR="00FA2F50" w:rsidRPr="00FA2F50">
        <w:rPr>
          <w:rFonts w:ascii="Arial" w:hAnsi="Arial" w:cs="Arial"/>
          <w:sz w:val="24"/>
          <w:szCs w:val="24"/>
        </w:rPr>
        <w:t>;</w:t>
      </w:r>
    </w:p>
    <w:p w14:paraId="1520E397" w14:textId="36780D33" w:rsidR="002A1C49" w:rsidRPr="00FA2F50" w:rsidRDefault="002A1C49" w:rsidP="009C5918">
      <w:pPr>
        <w:pStyle w:val="ListParagraph"/>
        <w:numPr>
          <w:ilvl w:val="0"/>
          <w:numId w:val="2"/>
        </w:numPr>
        <w:spacing w:before="240" w:after="0" w:line="240" w:lineRule="auto"/>
        <w:ind w:left="1701" w:hanging="357"/>
        <w:contextualSpacing w:val="0"/>
        <w:rPr>
          <w:rFonts w:ascii="Arial" w:hAnsi="Arial" w:cs="Arial"/>
          <w:sz w:val="24"/>
          <w:szCs w:val="24"/>
        </w:rPr>
      </w:pPr>
      <w:r w:rsidRPr="00FA2F50">
        <w:rPr>
          <w:rFonts w:ascii="Arial" w:hAnsi="Arial" w:cs="Arial"/>
          <w:sz w:val="24"/>
          <w:szCs w:val="24"/>
        </w:rPr>
        <w:lastRenderedPageBreak/>
        <w:t xml:space="preserve">To identify </w:t>
      </w:r>
      <w:r w:rsidR="00F57BBE">
        <w:rPr>
          <w:rFonts w:ascii="Arial" w:hAnsi="Arial" w:cs="Arial"/>
          <w:sz w:val="24"/>
          <w:szCs w:val="24"/>
        </w:rPr>
        <w:t xml:space="preserve">a </w:t>
      </w:r>
      <w:r w:rsidRPr="00FA2F50">
        <w:rPr>
          <w:rFonts w:ascii="Arial" w:hAnsi="Arial" w:cs="Arial"/>
          <w:sz w:val="24"/>
          <w:szCs w:val="24"/>
        </w:rPr>
        <w:t>potential future long list of income opportunities by theme and with a high level implementation phasing of these income opportunities</w:t>
      </w:r>
      <w:r w:rsidR="00341B18">
        <w:rPr>
          <w:rFonts w:ascii="Arial" w:hAnsi="Arial" w:cs="Arial"/>
          <w:sz w:val="24"/>
          <w:szCs w:val="24"/>
        </w:rPr>
        <w:t xml:space="preserve"> for consideration by the Council</w:t>
      </w:r>
      <w:r w:rsidR="00FA2F50" w:rsidRPr="00FA2F50">
        <w:rPr>
          <w:rFonts w:ascii="Arial" w:hAnsi="Arial" w:cs="Arial"/>
          <w:sz w:val="24"/>
          <w:szCs w:val="24"/>
        </w:rPr>
        <w:t>;</w:t>
      </w:r>
    </w:p>
    <w:p w14:paraId="6C7B2BEF" w14:textId="77777777" w:rsidR="00D5660B" w:rsidRDefault="00FA2F50" w:rsidP="009C5918">
      <w:pPr>
        <w:pStyle w:val="ListParagraph"/>
        <w:numPr>
          <w:ilvl w:val="0"/>
          <w:numId w:val="2"/>
        </w:numPr>
        <w:spacing w:before="240" w:after="0" w:line="240" w:lineRule="auto"/>
        <w:ind w:left="1701" w:hanging="357"/>
        <w:contextualSpacing w:val="0"/>
        <w:rPr>
          <w:rFonts w:ascii="Arial" w:hAnsi="Arial" w:cs="Arial"/>
          <w:sz w:val="24"/>
          <w:szCs w:val="24"/>
        </w:rPr>
      </w:pPr>
      <w:r w:rsidRPr="00FA2F50">
        <w:rPr>
          <w:rFonts w:ascii="Arial" w:hAnsi="Arial" w:cs="Arial"/>
          <w:sz w:val="24"/>
          <w:szCs w:val="24"/>
        </w:rPr>
        <w:t>Set up of governance process for selection of income sources that the Council wish to take forward.</w:t>
      </w:r>
    </w:p>
    <w:p w14:paraId="4AA8E3DE" w14:textId="77777777" w:rsidR="00FA0411" w:rsidRPr="00FA0411" w:rsidRDefault="00D5660B" w:rsidP="00FA0411">
      <w:pPr>
        <w:pStyle w:val="ListParagraph"/>
        <w:numPr>
          <w:ilvl w:val="0"/>
          <w:numId w:val="2"/>
        </w:numPr>
        <w:spacing w:before="240" w:after="0" w:line="240" w:lineRule="auto"/>
        <w:ind w:left="1701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that all existing and projected efficiency plans for the Council are taken into consideration as part of the due diligence of proposed income</w:t>
      </w:r>
      <w:r w:rsidR="006477C5">
        <w:rPr>
          <w:rFonts w:ascii="Arial" w:hAnsi="Arial" w:cs="Arial"/>
          <w:sz w:val="24"/>
          <w:szCs w:val="24"/>
        </w:rPr>
        <w:t xml:space="preserve"> generation</w:t>
      </w:r>
      <w:r>
        <w:rPr>
          <w:rFonts w:ascii="Arial" w:hAnsi="Arial" w:cs="Arial"/>
          <w:sz w:val="24"/>
          <w:szCs w:val="24"/>
        </w:rPr>
        <w:t>.</w:t>
      </w:r>
    </w:p>
    <w:p w14:paraId="7E947662" w14:textId="77777777" w:rsidR="00FA0411" w:rsidRDefault="009C5918" w:rsidP="00FA0411">
      <w:pPr>
        <w:pStyle w:val="ListParagraph"/>
        <w:numPr>
          <w:ilvl w:val="0"/>
          <w:numId w:val="2"/>
        </w:numPr>
        <w:spacing w:before="240" w:after="0" w:line="240" w:lineRule="auto"/>
        <w:ind w:left="1701" w:hanging="357"/>
        <w:contextualSpacing w:val="0"/>
        <w:rPr>
          <w:rFonts w:ascii="Arial" w:hAnsi="Arial" w:cs="Arial"/>
          <w:sz w:val="24"/>
          <w:szCs w:val="24"/>
        </w:rPr>
      </w:pPr>
      <w:r w:rsidRPr="00FA0411">
        <w:rPr>
          <w:rFonts w:ascii="Arial" w:hAnsi="Arial" w:cs="Arial"/>
          <w:sz w:val="24"/>
          <w:szCs w:val="24"/>
        </w:rPr>
        <w:t>P</w:t>
      </w:r>
      <w:r w:rsidR="00FA2F50" w:rsidRPr="00FA0411">
        <w:rPr>
          <w:rFonts w:ascii="Arial" w:hAnsi="Arial" w:cs="Arial"/>
          <w:sz w:val="24"/>
          <w:szCs w:val="24"/>
        </w:rPr>
        <w:t>roduction of high level business cases across those income opportunities that have been selected through the governance process. These business cases should include</w:t>
      </w:r>
      <w:r w:rsidR="005E6355" w:rsidRPr="00FA0411">
        <w:rPr>
          <w:rFonts w:ascii="Arial" w:hAnsi="Arial" w:cs="Arial"/>
          <w:sz w:val="24"/>
          <w:szCs w:val="24"/>
        </w:rPr>
        <w:t xml:space="preserve"> as a minimum:</w:t>
      </w:r>
      <w:r w:rsidR="00FA2F50" w:rsidRPr="00FA0411">
        <w:rPr>
          <w:rFonts w:ascii="Arial" w:hAnsi="Arial" w:cs="Arial"/>
          <w:sz w:val="24"/>
          <w:szCs w:val="24"/>
        </w:rPr>
        <w:t xml:space="preserve"> </w:t>
      </w:r>
      <w:r w:rsidR="005E6355" w:rsidRPr="00FA0411">
        <w:rPr>
          <w:rFonts w:ascii="Arial" w:hAnsi="Arial" w:cs="Arial"/>
          <w:sz w:val="24"/>
          <w:szCs w:val="24"/>
        </w:rPr>
        <w:t xml:space="preserve">the </w:t>
      </w:r>
      <w:r w:rsidR="00FA2F50" w:rsidRPr="00FA0411">
        <w:rPr>
          <w:rFonts w:ascii="Arial" w:hAnsi="Arial" w:cs="Arial"/>
          <w:sz w:val="24"/>
          <w:szCs w:val="24"/>
        </w:rPr>
        <w:t>expected</w:t>
      </w:r>
      <w:r w:rsidR="005E6355" w:rsidRPr="00FA0411">
        <w:rPr>
          <w:rFonts w:ascii="Arial" w:hAnsi="Arial" w:cs="Arial"/>
          <w:sz w:val="24"/>
          <w:szCs w:val="24"/>
        </w:rPr>
        <w:t xml:space="preserve"> level of</w:t>
      </w:r>
      <w:r w:rsidR="0041525D" w:rsidRPr="00FA0411">
        <w:rPr>
          <w:rFonts w:ascii="Arial" w:hAnsi="Arial" w:cs="Arial"/>
          <w:sz w:val="24"/>
          <w:szCs w:val="24"/>
        </w:rPr>
        <w:t xml:space="preserve"> increased</w:t>
      </w:r>
      <w:r w:rsidR="005E6355" w:rsidRPr="00FA0411">
        <w:rPr>
          <w:rFonts w:ascii="Arial" w:hAnsi="Arial" w:cs="Arial"/>
          <w:sz w:val="24"/>
          <w:szCs w:val="24"/>
        </w:rPr>
        <w:t xml:space="preserve"> income, the</w:t>
      </w:r>
      <w:r w:rsidR="00FA2F50" w:rsidRPr="00FA0411">
        <w:rPr>
          <w:rFonts w:ascii="Arial" w:hAnsi="Arial" w:cs="Arial"/>
          <w:sz w:val="24"/>
          <w:szCs w:val="24"/>
        </w:rPr>
        <w:t xml:space="preserve"> impact on</w:t>
      </w:r>
      <w:r w:rsidR="005E6355" w:rsidRPr="00FA0411">
        <w:rPr>
          <w:rFonts w:ascii="Arial" w:hAnsi="Arial" w:cs="Arial"/>
          <w:sz w:val="24"/>
          <w:szCs w:val="24"/>
        </w:rPr>
        <w:t xml:space="preserve"> service from</w:t>
      </w:r>
      <w:r w:rsidR="00FA2F50" w:rsidRPr="00FA0411">
        <w:rPr>
          <w:rFonts w:ascii="Arial" w:hAnsi="Arial" w:cs="Arial"/>
          <w:sz w:val="24"/>
          <w:szCs w:val="24"/>
        </w:rPr>
        <w:t xml:space="preserve"> levying a charge, use of concessions and </w:t>
      </w:r>
      <w:r w:rsidR="005E6355" w:rsidRPr="00FA0411">
        <w:rPr>
          <w:rFonts w:ascii="Arial" w:hAnsi="Arial" w:cs="Arial"/>
          <w:sz w:val="24"/>
          <w:szCs w:val="24"/>
        </w:rPr>
        <w:t xml:space="preserve">the </w:t>
      </w:r>
      <w:r w:rsidR="00FA2F50" w:rsidRPr="00FA0411">
        <w:rPr>
          <w:rFonts w:ascii="Arial" w:hAnsi="Arial" w:cs="Arial"/>
          <w:sz w:val="24"/>
          <w:szCs w:val="24"/>
        </w:rPr>
        <w:t>ease of collection.</w:t>
      </w:r>
    </w:p>
    <w:p w14:paraId="19920A59" w14:textId="36A1EF6A" w:rsidR="00FA0411" w:rsidRDefault="005578C6" w:rsidP="00FA0411">
      <w:pPr>
        <w:pStyle w:val="ListParagraph"/>
        <w:numPr>
          <w:ilvl w:val="0"/>
          <w:numId w:val="2"/>
        </w:numPr>
        <w:spacing w:before="240" w:after="0" w:line="240" w:lineRule="auto"/>
        <w:ind w:left="1701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Produce a</w:t>
      </w:r>
      <w:r w:rsidR="00FA0411">
        <w:rPr>
          <w:rFonts w:ascii="Arial" w:hAnsi="Arial" w:cs="Arial"/>
          <w:sz w:val="24"/>
          <w:szCs w:val="24"/>
        </w:rPr>
        <w:t xml:space="preserve"> </w:t>
      </w:r>
      <w:r w:rsidR="00FA0411" w:rsidRPr="00FA0411">
        <w:rPr>
          <w:rFonts w:ascii="Arial" w:hAnsi="Arial" w:cs="Arial"/>
          <w:sz w:val="24"/>
          <w:szCs w:val="24"/>
        </w:rPr>
        <w:t>proposal including h</w:t>
      </w:r>
      <w:r w:rsidR="0041525D" w:rsidRPr="00FA0411">
        <w:rPr>
          <w:rFonts w:ascii="Arial" w:hAnsi="Arial" w:cs="Arial"/>
          <w:sz w:val="24"/>
          <w:szCs w:val="24"/>
        </w:rPr>
        <w:t xml:space="preserve">ow the consultants will assist </w:t>
      </w:r>
      <w:r w:rsidR="00FA0411" w:rsidRPr="00FA0411">
        <w:rPr>
          <w:rFonts w:ascii="Arial" w:hAnsi="Arial" w:cs="Arial"/>
          <w:sz w:val="24"/>
          <w:szCs w:val="24"/>
        </w:rPr>
        <w:t xml:space="preserve">the Council </w:t>
      </w:r>
      <w:r w:rsidR="0041525D" w:rsidRPr="00FA0411">
        <w:rPr>
          <w:rFonts w:ascii="Arial" w:hAnsi="Arial" w:cs="Arial"/>
          <w:sz w:val="24"/>
          <w:szCs w:val="24"/>
        </w:rPr>
        <w:t>with the i</w:t>
      </w:r>
      <w:r w:rsidR="00F57BBE" w:rsidRPr="00FA0411">
        <w:rPr>
          <w:rFonts w:ascii="Arial" w:hAnsi="Arial" w:cs="Arial"/>
          <w:sz w:val="24"/>
          <w:szCs w:val="24"/>
        </w:rPr>
        <w:t>mplementation of the i</w:t>
      </w:r>
      <w:r w:rsidR="00C91B84" w:rsidRPr="00FA0411">
        <w:rPr>
          <w:rFonts w:ascii="Arial" w:hAnsi="Arial" w:cs="Arial"/>
          <w:sz w:val="24"/>
          <w:szCs w:val="24"/>
        </w:rPr>
        <w:t>ncome policy agreed</w:t>
      </w:r>
      <w:r w:rsidR="0034209E" w:rsidRPr="00FA0411">
        <w:rPr>
          <w:rFonts w:ascii="Arial" w:hAnsi="Arial" w:cs="Arial"/>
          <w:sz w:val="24"/>
          <w:szCs w:val="24"/>
        </w:rPr>
        <w:t>.</w:t>
      </w:r>
    </w:p>
    <w:p w14:paraId="0020BC24" w14:textId="7D2F4DCF" w:rsidR="00FA2F50" w:rsidRPr="00FA0411" w:rsidRDefault="005578C6" w:rsidP="00FA0411">
      <w:pPr>
        <w:pStyle w:val="ListParagraph"/>
        <w:numPr>
          <w:ilvl w:val="0"/>
          <w:numId w:val="2"/>
        </w:numPr>
        <w:spacing w:before="240" w:after="0" w:line="240" w:lineRule="auto"/>
        <w:ind w:left="1701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Produce a</w:t>
      </w:r>
      <w:r w:rsidR="00FA0411">
        <w:rPr>
          <w:rFonts w:ascii="Arial" w:hAnsi="Arial" w:cs="Arial"/>
          <w:sz w:val="24"/>
          <w:szCs w:val="24"/>
        </w:rPr>
        <w:t xml:space="preserve"> proposal including </w:t>
      </w:r>
      <w:r w:rsidR="0034209E" w:rsidRPr="00FA0411">
        <w:rPr>
          <w:rFonts w:ascii="Arial" w:hAnsi="Arial" w:cs="Arial"/>
          <w:sz w:val="24"/>
          <w:szCs w:val="24"/>
        </w:rPr>
        <w:t>how the consultants will assist with the implementation of</w:t>
      </w:r>
      <w:r w:rsidR="006747AC" w:rsidRPr="00FA0411">
        <w:rPr>
          <w:rFonts w:ascii="Arial" w:hAnsi="Arial" w:cs="Arial"/>
          <w:sz w:val="24"/>
          <w:szCs w:val="24"/>
        </w:rPr>
        <w:t xml:space="preserve"> those</w:t>
      </w:r>
      <w:r w:rsidR="00003564">
        <w:rPr>
          <w:rFonts w:ascii="Arial" w:hAnsi="Arial" w:cs="Arial"/>
          <w:sz w:val="24"/>
          <w:szCs w:val="24"/>
        </w:rPr>
        <w:t xml:space="preserve"> </w:t>
      </w:r>
      <w:r w:rsidR="00F57BBE" w:rsidRPr="00FA0411">
        <w:rPr>
          <w:rFonts w:ascii="Arial" w:hAnsi="Arial" w:cs="Arial"/>
          <w:sz w:val="24"/>
          <w:szCs w:val="24"/>
        </w:rPr>
        <w:t>i</w:t>
      </w:r>
      <w:r w:rsidR="0034209E" w:rsidRPr="00FA0411">
        <w:rPr>
          <w:rFonts w:ascii="Arial" w:hAnsi="Arial" w:cs="Arial"/>
          <w:sz w:val="24"/>
          <w:szCs w:val="24"/>
        </w:rPr>
        <w:t>ncome opportunity proposals supported by the Council.</w:t>
      </w:r>
    </w:p>
    <w:p w14:paraId="6383C2C8" w14:textId="77777777" w:rsidR="0034209E" w:rsidRPr="00FA0411" w:rsidRDefault="0034209E" w:rsidP="00FA0411">
      <w:pPr>
        <w:rPr>
          <w:rFonts w:ascii="Arial" w:hAnsi="Arial" w:cs="Arial"/>
          <w:sz w:val="24"/>
          <w:szCs w:val="24"/>
        </w:rPr>
      </w:pPr>
    </w:p>
    <w:p w14:paraId="62B22CF1" w14:textId="7F3D853A" w:rsidR="00B96FFE" w:rsidRPr="00B96FFE" w:rsidRDefault="00A03CE9" w:rsidP="00FA71BF">
      <w:pPr>
        <w:pStyle w:val="ListParagraph"/>
        <w:numPr>
          <w:ilvl w:val="1"/>
          <w:numId w:val="1"/>
        </w:numPr>
        <w:spacing w:before="240" w:after="0" w:line="240" w:lineRule="auto"/>
        <w:ind w:left="709" w:hanging="709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Partner Requirements:</w:t>
      </w:r>
      <w:r>
        <w:rPr>
          <w:rFonts w:ascii="Arial" w:hAnsi="Arial" w:cs="Arial"/>
          <w:sz w:val="24"/>
          <w:szCs w:val="24"/>
        </w:rPr>
        <w:t xml:space="preserve">  </w:t>
      </w:r>
      <w:r w:rsidR="00B96FFE">
        <w:rPr>
          <w:rFonts w:ascii="Arial" w:hAnsi="Arial" w:cs="Arial"/>
          <w:sz w:val="24"/>
          <w:szCs w:val="24"/>
        </w:rPr>
        <w:t xml:space="preserve">It is imperative that </w:t>
      </w:r>
      <w:r w:rsidR="008B3E6C">
        <w:rPr>
          <w:rFonts w:ascii="Arial" w:hAnsi="Arial" w:cs="Arial"/>
          <w:sz w:val="24"/>
          <w:szCs w:val="24"/>
        </w:rPr>
        <w:t>a Partner is able to evidence strong experience of:</w:t>
      </w:r>
      <w:r w:rsidR="005E6355">
        <w:rPr>
          <w:rFonts w:ascii="Arial" w:hAnsi="Arial" w:cs="Arial"/>
          <w:sz w:val="24"/>
          <w:szCs w:val="24"/>
        </w:rPr>
        <w:br/>
      </w:r>
    </w:p>
    <w:p w14:paraId="4883AAF4" w14:textId="6AD3B821" w:rsidR="008B3E6C" w:rsidRPr="005E6355" w:rsidRDefault="009C5918" w:rsidP="009C5918">
      <w:pPr>
        <w:pStyle w:val="ListParagraph"/>
        <w:numPr>
          <w:ilvl w:val="0"/>
          <w:numId w:val="10"/>
        </w:numPr>
        <w:spacing w:before="240" w:after="0" w:line="240" w:lineRule="auto"/>
        <w:ind w:left="1701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5E6355" w:rsidRPr="005E6355">
        <w:rPr>
          <w:rFonts w:ascii="Arial" w:hAnsi="Arial" w:cs="Arial"/>
          <w:sz w:val="24"/>
          <w:szCs w:val="24"/>
        </w:rPr>
        <w:t>dentifying alternative income sources as well as price points</w:t>
      </w:r>
      <w:r w:rsidR="008B3E6C" w:rsidRPr="005E6355">
        <w:rPr>
          <w:rFonts w:ascii="Arial" w:hAnsi="Arial" w:cs="Arial"/>
          <w:sz w:val="24"/>
          <w:szCs w:val="24"/>
        </w:rPr>
        <w:t>;</w:t>
      </w:r>
    </w:p>
    <w:p w14:paraId="191C567D" w14:textId="0DA1D921" w:rsidR="008B3E6C" w:rsidRPr="005E6355" w:rsidRDefault="009C5918" w:rsidP="009C5918">
      <w:pPr>
        <w:pStyle w:val="ListParagraph"/>
        <w:numPr>
          <w:ilvl w:val="0"/>
          <w:numId w:val="10"/>
        </w:numPr>
        <w:spacing w:before="240" w:after="0" w:line="240" w:lineRule="auto"/>
        <w:ind w:left="1701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E6355" w:rsidRPr="005E6355">
        <w:rPr>
          <w:rFonts w:ascii="Arial" w:hAnsi="Arial" w:cs="Arial"/>
          <w:sz w:val="24"/>
          <w:szCs w:val="24"/>
        </w:rPr>
        <w:t>roduction of income business cases and implementation plans to allow for quick implementation of opportunities in a logical plan</w:t>
      </w:r>
      <w:r w:rsidR="007E50E0" w:rsidRPr="005E6355">
        <w:rPr>
          <w:rFonts w:ascii="Arial" w:hAnsi="Arial" w:cs="Arial"/>
          <w:sz w:val="24"/>
          <w:szCs w:val="24"/>
        </w:rPr>
        <w:t>;</w:t>
      </w:r>
    </w:p>
    <w:p w14:paraId="7FD1F6CD" w14:textId="21F000C5" w:rsidR="007E50E0" w:rsidRPr="005E6355" w:rsidRDefault="009C5918" w:rsidP="009C5918">
      <w:pPr>
        <w:pStyle w:val="ListParagraph"/>
        <w:numPr>
          <w:ilvl w:val="0"/>
          <w:numId w:val="10"/>
        </w:numPr>
        <w:spacing w:before="240" w:after="0" w:line="240" w:lineRule="auto"/>
        <w:ind w:left="1701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5E6355" w:rsidRPr="005E6355">
        <w:rPr>
          <w:rFonts w:ascii="Arial" w:hAnsi="Arial" w:cs="Arial"/>
          <w:sz w:val="24"/>
          <w:szCs w:val="24"/>
        </w:rPr>
        <w:t>etting up of an income governance proc</w:t>
      </w:r>
      <w:r>
        <w:rPr>
          <w:rFonts w:ascii="Arial" w:hAnsi="Arial" w:cs="Arial"/>
          <w:sz w:val="24"/>
          <w:szCs w:val="24"/>
        </w:rPr>
        <w:t>ess that may or may not include Councillors</w:t>
      </w:r>
      <w:r w:rsidR="007E50E0" w:rsidRPr="005E6355">
        <w:rPr>
          <w:rFonts w:ascii="Arial" w:hAnsi="Arial" w:cs="Arial"/>
          <w:sz w:val="24"/>
          <w:szCs w:val="24"/>
        </w:rPr>
        <w:t>.</w:t>
      </w:r>
    </w:p>
    <w:p w14:paraId="55934CC4" w14:textId="5D3E64E2" w:rsidR="00181470" w:rsidRPr="008B3E6C" w:rsidRDefault="00382C33" w:rsidP="00FA71BF">
      <w:pPr>
        <w:pStyle w:val="ListParagraph"/>
        <w:numPr>
          <w:ilvl w:val="0"/>
          <w:numId w:val="1"/>
        </w:numPr>
        <w:spacing w:before="360" w:after="0" w:line="240" w:lineRule="auto"/>
        <w:ind w:left="714" w:hanging="35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8B3E6C">
        <w:rPr>
          <w:rFonts w:ascii="Arial" w:hAnsi="Arial" w:cs="Arial"/>
          <w:b/>
          <w:bCs/>
          <w:sz w:val="24"/>
          <w:szCs w:val="24"/>
        </w:rPr>
        <w:t>Response</w:t>
      </w:r>
      <w:r w:rsidR="0088121E">
        <w:rPr>
          <w:rFonts w:ascii="Arial" w:hAnsi="Arial" w:cs="Arial"/>
          <w:b/>
          <w:bCs/>
          <w:sz w:val="24"/>
          <w:szCs w:val="24"/>
        </w:rPr>
        <w:t>/Evaluation Criteria</w:t>
      </w:r>
    </w:p>
    <w:p w14:paraId="643CEEEC" w14:textId="21340DAB" w:rsidR="0078095D" w:rsidRPr="008B3E6C" w:rsidRDefault="00682394" w:rsidP="00FA71BF">
      <w:pPr>
        <w:pStyle w:val="ListParagraph"/>
        <w:numPr>
          <w:ilvl w:val="1"/>
          <w:numId w:val="1"/>
        </w:numPr>
        <w:spacing w:before="240" w:after="0" w:line="240" w:lineRule="auto"/>
        <w:ind w:left="709" w:hanging="709"/>
        <w:contextualSpacing w:val="0"/>
        <w:rPr>
          <w:rFonts w:ascii="Arial" w:hAnsi="Arial" w:cs="Arial"/>
          <w:sz w:val="24"/>
          <w:szCs w:val="24"/>
        </w:rPr>
      </w:pPr>
      <w:r w:rsidRPr="00682394">
        <w:rPr>
          <w:rFonts w:ascii="Arial" w:hAnsi="Arial" w:cs="Arial"/>
          <w:b/>
          <w:i/>
          <w:sz w:val="24"/>
          <w:szCs w:val="24"/>
        </w:rPr>
        <w:t>In their response, bidders are asked to provide:</w:t>
      </w:r>
    </w:p>
    <w:p w14:paraId="76CB9010" w14:textId="604DDE65" w:rsidR="006477C5" w:rsidRDefault="009C5918" w:rsidP="009C5918">
      <w:pPr>
        <w:pStyle w:val="ListParagraph"/>
        <w:numPr>
          <w:ilvl w:val="0"/>
          <w:numId w:val="11"/>
        </w:numPr>
        <w:spacing w:before="240" w:after="0" w:line="240" w:lineRule="auto"/>
        <w:ind w:left="1701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F5A25">
        <w:rPr>
          <w:rFonts w:ascii="Arial" w:hAnsi="Arial" w:cs="Arial"/>
          <w:sz w:val="24"/>
          <w:szCs w:val="24"/>
        </w:rPr>
        <w:t>heir approach for undertaking this work</w:t>
      </w:r>
      <w:r w:rsidR="0088121E">
        <w:rPr>
          <w:rFonts w:ascii="Arial" w:hAnsi="Arial" w:cs="Arial"/>
          <w:sz w:val="24"/>
          <w:szCs w:val="24"/>
        </w:rPr>
        <w:t xml:space="preserve"> (40%)</w:t>
      </w:r>
    </w:p>
    <w:p w14:paraId="47594907" w14:textId="77777777" w:rsidR="006477C5" w:rsidRPr="006747AC" w:rsidRDefault="006477C5" w:rsidP="006477C5">
      <w:pPr>
        <w:pStyle w:val="ListParagraph"/>
        <w:spacing w:before="240" w:after="0" w:line="240" w:lineRule="auto"/>
        <w:ind w:left="2160"/>
        <w:contextualSpacing w:val="0"/>
        <w:rPr>
          <w:rFonts w:ascii="Arial" w:hAnsi="Arial" w:cs="Arial"/>
          <w:sz w:val="16"/>
          <w:szCs w:val="16"/>
        </w:rPr>
      </w:pPr>
    </w:p>
    <w:p w14:paraId="50A3E83B" w14:textId="3D44433F" w:rsidR="002D7D3E" w:rsidRPr="0088121E" w:rsidRDefault="002D7D3E" w:rsidP="009C5918">
      <w:pPr>
        <w:pStyle w:val="ListParagraph"/>
        <w:spacing w:before="120" w:after="0" w:line="240" w:lineRule="auto"/>
        <w:ind w:left="2127"/>
        <w:rPr>
          <w:rFonts w:ascii="Arial" w:hAnsi="Arial" w:cs="Arial"/>
          <w:sz w:val="24"/>
          <w:szCs w:val="24"/>
        </w:rPr>
      </w:pPr>
      <w:r w:rsidRPr="0041525D">
        <w:rPr>
          <w:rFonts w:ascii="Arial" w:hAnsi="Arial" w:cs="Arial"/>
          <w:sz w:val="24"/>
          <w:szCs w:val="24"/>
        </w:rPr>
        <w:t xml:space="preserve">This should include the methodology and approach to </w:t>
      </w:r>
      <w:r w:rsidR="005E6355" w:rsidRPr="0041525D">
        <w:rPr>
          <w:rFonts w:ascii="Arial" w:hAnsi="Arial" w:cs="Arial"/>
          <w:sz w:val="24"/>
          <w:szCs w:val="24"/>
        </w:rPr>
        <w:t>governance, income identification, business case content</w:t>
      </w:r>
      <w:r w:rsidRPr="0041525D">
        <w:rPr>
          <w:rFonts w:ascii="Arial" w:hAnsi="Arial" w:cs="Arial"/>
          <w:sz w:val="24"/>
          <w:szCs w:val="24"/>
        </w:rPr>
        <w:t xml:space="preserve"> and how the bidder organisation will add value</w:t>
      </w:r>
      <w:r w:rsidR="007F5A25" w:rsidRPr="0041525D">
        <w:rPr>
          <w:rFonts w:ascii="Arial" w:hAnsi="Arial" w:cs="Arial"/>
          <w:sz w:val="24"/>
          <w:szCs w:val="24"/>
        </w:rPr>
        <w:t>;</w:t>
      </w:r>
      <w:r w:rsidR="0088121E">
        <w:rPr>
          <w:rFonts w:ascii="Arial" w:hAnsi="Arial" w:cs="Arial"/>
          <w:sz w:val="24"/>
          <w:szCs w:val="24"/>
        </w:rPr>
        <w:t xml:space="preserve"> </w:t>
      </w:r>
      <w:r w:rsidR="007F5A25" w:rsidRPr="0088121E">
        <w:rPr>
          <w:rFonts w:ascii="Arial" w:hAnsi="Arial" w:cs="Arial"/>
          <w:sz w:val="24"/>
          <w:szCs w:val="24"/>
        </w:rPr>
        <w:t xml:space="preserve">a week by week plan for </w:t>
      </w:r>
      <w:r w:rsidR="00A03CE9" w:rsidRPr="0088121E">
        <w:rPr>
          <w:rFonts w:ascii="Arial" w:hAnsi="Arial" w:cs="Arial"/>
          <w:sz w:val="24"/>
          <w:szCs w:val="24"/>
        </w:rPr>
        <w:t xml:space="preserve">meeting </w:t>
      </w:r>
      <w:r w:rsidR="007F5A25" w:rsidRPr="0088121E">
        <w:rPr>
          <w:rFonts w:ascii="Arial" w:hAnsi="Arial" w:cs="Arial"/>
          <w:sz w:val="24"/>
          <w:szCs w:val="24"/>
        </w:rPr>
        <w:t xml:space="preserve">the </w:t>
      </w:r>
      <w:r w:rsidR="00A03CE9" w:rsidRPr="0088121E">
        <w:rPr>
          <w:rFonts w:ascii="Arial" w:hAnsi="Arial" w:cs="Arial"/>
          <w:sz w:val="24"/>
          <w:szCs w:val="24"/>
        </w:rPr>
        <w:t xml:space="preserve">delivery </w:t>
      </w:r>
      <w:r w:rsidRPr="0088121E">
        <w:rPr>
          <w:rFonts w:ascii="Arial" w:hAnsi="Arial" w:cs="Arial"/>
          <w:sz w:val="24"/>
          <w:szCs w:val="24"/>
        </w:rPr>
        <w:t>requirements</w:t>
      </w:r>
    </w:p>
    <w:p w14:paraId="1896DD45" w14:textId="4D441F0C" w:rsidR="007F5A25" w:rsidRPr="0041525D" w:rsidRDefault="002D7D3E" w:rsidP="009C5918">
      <w:pPr>
        <w:pStyle w:val="ListParagraph"/>
        <w:spacing w:before="120" w:after="0" w:line="240" w:lineRule="auto"/>
        <w:ind w:left="2127"/>
        <w:rPr>
          <w:rFonts w:ascii="Arial" w:hAnsi="Arial" w:cs="Arial"/>
          <w:sz w:val="24"/>
          <w:szCs w:val="24"/>
        </w:rPr>
      </w:pPr>
      <w:r w:rsidRPr="0041525D">
        <w:rPr>
          <w:rFonts w:ascii="Arial" w:hAnsi="Arial" w:cs="Arial"/>
          <w:sz w:val="24"/>
          <w:szCs w:val="24"/>
        </w:rPr>
        <w:t>This should identify all activities and expected outputs, including details of timescales and the support / assistance needed from the Council</w:t>
      </w:r>
      <w:r w:rsidR="007F5A25" w:rsidRPr="0041525D">
        <w:rPr>
          <w:rFonts w:ascii="Arial" w:hAnsi="Arial" w:cs="Arial"/>
          <w:sz w:val="24"/>
          <w:szCs w:val="24"/>
        </w:rPr>
        <w:t>;</w:t>
      </w:r>
    </w:p>
    <w:p w14:paraId="4827A86F" w14:textId="502D8329" w:rsidR="007F5A25" w:rsidRPr="0088121E" w:rsidRDefault="009C5918" w:rsidP="009C5918">
      <w:pPr>
        <w:pStyle w:val="ListParagraph"/>
        <w:numPr>
          <w:ilvl w:val="0"/>
          <w:numId w:val="11"/>
        </w:numPr>
        <w:spacing w:before="240" w:after="0" w:line="240" w:lineRule="auto"/>
        <w:ind w:left="1701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</w:t>
      </w:r>
      <w:r w:rsidR="0088121E">
        <w:rPr>
          <w:rFonts w:ascii="Arial" w:hAnsi="Arial" w:cs="Arial"/>
          <w:sz w:val="24"/>
          <w:szCs w:val="24"/>
        </w:rPr>
        <w:t xml:space="preserve">etails of the team and staff who will be undertaking the work along with their CV’s (30%); </w:t>
      </w:r>
      <w:r w:rsidR="00BD1F63" w:rsidRPr="0088121E">
        <w:rPr>
          <w:rFonts w:ascii="Arial" w:hAnsi="Arial" w:cs="Arial"/>
          <w:sz w:val="24"/>
          <w:szCs w:val="24"/>
        </w:rPr>
        <w:br/>
      </w:r>
    </w:p>
    <w:p w14:paraId="58C00A9B" w14:textId="638ADD36" w:rsidR="0088121E" w:rsidRDefault="0041525D" w:rsidP="009C5918">
      <w:pPr>
        <w:pStyle w:val="ListParagraph"/>
        <w:numPr>
          <w:ilvl w:val="0"/>
          <w:numId w:val="11"/>
        </w:numPr>
        <w:spacing w:before="120" w:after="0" w:line="240" w:lineRule="auto"/>
        <w:ind w:left="1701"/>
        <w:rPr>
          <w:rFonts w:ascii="Arial" w:hAnsi="Arial" w:cs="Arial"/>
          <w:sz w:val="24"/>
          <w:szCs w:val="24"/>
        </w:rPr>
      </w:pPr>
      <w:r w:rsidRPr="0041525D">
        <w:rPr>
          <w:rFonts w:ascii="Arial" w:hAnsi="Arial" w:cs="Arial"/>
          <w:sz w:val="24"/>
          <w:szCs w:val="24"/>
        </w:rPr>
        <w:t xml:space="preserve">5 case studies </w:t>
      </w:r>
      <w:r w:rsidR="0088121E">
        <w:rPr>
          <w:rFonts w:ascii="Arial" w:hAnsi="Arial" w:cs="Arial"/>
          <w:sz w:val="24"/>
          <w:szCs w:val="24"/>
        </w:rPr>
        <w:t xml:space="preserve">and references </w:t>
      </w:r>
      <w:r w:rsidR="000456C8">
        <w:rPr>
          <w:rFonts w:ascii="Arial" w:hAnsi="Arial" w:cs="Arial"/>
          <w:sz w:val="24"/>
          <w:szCs w:val="24"/>
        </w:rPr>
        <w:t xml:space="preserve">of where similar work has been undertaken </w:t>
      </w:r>
      <w:r w:rsidRPr="0041525D">
        <w:rPr>
          <w:rFonts w:ascii="Arial" w:hAnsi="Arial" w:cs="Arial"/>
          <w:sz w:val="24"/>
          <w:szCs w:val="24"/>
        </w:rPr>
        <w:t>on a similar scale</w:t>
      </w:r>
      <w:r w:rsidR="000456C8">
        <w:rPr>
          <w:rFonts w:ascii="Arial" w:hAnsi="Arial" w:cs="Arial"/>
          <w:sz w:val="24"/>
          <w:szCs w:val="24"/>
        </w:rPr>
        <w:t>,</w:t>
      </w:r>
      <w:r w:rsidRPr="0041525D">
        <w:rPr>
          <w:rFonts w:ascii="Arial" w:hAnsi="Arial" w:cs="Arial"/>
          <w:sz w:val="24"/>
          <w:szCs w:val="24"/>
        </w:rPr>
        <w:t xml:space="preserve"> and the </w:t>
      </w:r>
      <w:r w:rsidR="000456C8">
        <w:rPr>
          <w:rFonts w:ascii="Arial" w:hAnsi="Arial" w:cs="Arial"/>
          <w:sz w:val="24"/>
          <w:szCs w:val="24"/>
        </w:rPr>
        <w:t xml:space="preserve">details of the </w:t>
      </w:r>
      <w:r w:rsidRPr="0041525D">
        <w:rPr>
          <w:rFonts w:ascii="Arial" w:hAnsi="Arial" w:cs="Arial"/>
          <w:sz w:val="24"/>
          <w:szCs w:val="24"/>
        </w:rPr>
        <w:t>outcome of the work</w:t>
      </w:r>
      <w:r w:rsidR="0088121E">
        <w:rPr>
          <w:rFonts w:ascii="Arial" w:hAnsi="Arial" w:cs="Arial"/>
          <w:sz w:val="24"/>
          <w:szCs w:val="24"/>
        </w:rPr>
        <w:t xml:space="preserve"> (</w:t>
      </w:r>
      <w:r w:rsidR="0024234F">
        <w:rPr>
          <w:rFonts w:ascii="Arial" w:hAnsi="Arial" w:cs="Arial"/>
          <w:sz w:val="24"/>
          <w:szCs w:val="24"/>
        </w:rPr>
        <w:t>5</w:t>
      </w:r>
      <w:r w:rsidR="0088121E">
        <w:rPr>
          <w:rFonts w:ascii="Arial" w:hAnsi="Arial" w:cs="Arial"/>
          <w:sz w:val="24"/>
          <w:szCs w:val="24"/>
        </w:rPr>
        <w:t>%)</w:t>
      </w:r>
    </w:p>
    <w:p w14:paraId="1CCF4EED" w14:textId="5A63B3F9" w:rsidR="0041525D" w:rsidRPr="0041525D" w:rsidRDefault="0041525D" w:rsidP="009C5918">
      <w:pPr>
        <w:pStyle w:val="ListParagraph"/>
        <w:spacing w:before="120" w:after="0" w:line="240" w:lineRule="auto"/>
        <w:ind w:left="1701"/>
        <w:rPr>
          <w:rFonts w:ascii="Arial" w:hAnsi="Arial" w:cs="Arial"/>
          <w:sz w:val="24"/>
          <w:szCs w:val="24"/>
        </w:rPr>
      </w:pPr>
      <w:r w:rsidRPr="0041525D">
        <w:rPr>
          <w:rFonts w:ascii="Arial" w:hAnsi="Arial" w:cs="Arial"/>
          <w:sz w:val="24"/>
          <w:szCs w:val="24"/>
        </w:rPr>
        <w:t>This should include evidence and examples of how the proposed approach has been carried out successfully in other councils’, demonstrating how the bidder has achieved expected income improvements</w:t>
      </w:r>
      <w:r>
        <w:rPr>
          <w:rFonts w:ascii="Arial" w:hAnsi="Arial" w:cs="Arial"/>
          <w:sz w:val="24"/>
          <w:szCs w:val="24"/>
        </w:rPr>
        <w:t>;</w:t>
      </w:r>
    </w:p>
    <w:p w14:paraId="7BD1477E" w14:textId="77777777" w:rsidR="00896F52" w:rsidRDefault="009C5918" w:rsidP="0024234F">
      <w:pPr>
        <w:pStyle w:val="ListParagraph"/>
        <w:numPr>
          <w:ilvl w:val="0"/>
          <w:numId w:val="11"/>
        </w:numPr>
        <w:spacing w:before="240" w:after="0" w:line="240" w:lineRule="auto"/>
        <w:ind w:left="1701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1525D">
        <w:rPr>
          <w:rFonts w:ascii="Arial" w:hAnsi="Arial" w:cs="Arial"/>
          <w:sz w:val="24"/>
          <w:szCs w:val="24"/>
        </w:rPr>
        <w:t>n understanding of the key considerations that the Council should consider as part of this project;</w:t>
      </w:r>
      <w:r w:rsidR="00896F52">
        <w:rPr>
          <w:rFonts w:ascii="Arial" w:hAnsi="Arial" w:cs="Arial"/>
          <w:sz w:val="24"/>
          <w:szCs w:val="24"/>
        </w:rPr>
        <w:t xml:space="preserve"> (</w:t>
      </w:r>
      <w:r w:rsidR="0024234F">
        <w:rPr>
          <w:rFonts w:ascii="Arial" w:hAnsi="Arial" w:cs="Arial"/>
          <w:sz w:val="24"/>
          <w:szCs w:val="24"/>
        </w:rPr>
        <w:t>5</w:t>
      </w:r>
      <w:r w:rsidR="006477C5">
        <w:rPr>
          <w:rFonts w:ascii="Arial" w:hAnsi="Arial" w:cs="Arial"/>
          <w:sz w:val="24"/>
          <w:szCs w:val="24"/>
        </w:rPr>
        <w:t>%)</w:t>
      </w:r>
    </w:p>
    <w:p w14:paraId="4D61F3AA" w14:textId="573E6380" w:rsidR="00896F52" w:rsidRPr="00896F52" w:rsidRDefault="00896F52" w:rsidP="0024234F">
      <w:pPr>
        <w:pStyle w:val="ListParagraph"/>
        <w:numPr>
          <w:ilvl w:val="0"/>
          <w:numId w:val="11"/>
        </w:numPr>
        <w:spacing w:before="240" w:after="0" w:line="240" w:lineRule="auto"/>
        <w:ind w:left="1701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896F52">
        <w:rPr>
          <w:rFonts w:ascii="Arial" w:hAnsi="Arial" w:cs="Arial"/>
          <w:sz w:val="24"/>
          <w:szCs w:val="24"/>
        </w:rPr>
        <w:t>fixed price for the work, inclusive of all expenses, exclusive of VAT (20%)</w:t>
      </w:r>
    </w:p>
    <w:p w14:paraId="1B3D51B1" w14:textId="28D90838" w:rsidR="0041525D" w:rsidRPr="0024234F" w:rsidRDefault="00896F52" w:rsidP="0024234F">
      <w:pPr>
        <w:pStyle w:val="ListParagraph"/>
        <w:numPr>
          <w:ilvl w:val="0"/>
          <w:numId w:val="11"/>
        </w:numPr>
        <w:spacing w:before="240" w:after="0" w:line="240" w:lineRule="auto"/>
        <w:ind w:left="1701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896F52">
        <w:rPr>
          <w:rFonts w:ascii="Arial" w:hAnsi="Arial" w:cs="Arial"/>
          <w:sz w:val="24"/>
          <w:szCs w:val="24"/>
        </w:rPr>
        <w:t>rovide a rate card, inclusive of all expenses, exclusive of VAT, for information only should the C</w:t>
      </w:r>
      <w:r>
        <w:rPr>
          <w:rFonts w:ascii="Arial" w:hAnsi="Arial" w:cs="Arial"/>
          <w:sz w:val="24"/>
          <w:szCs w:val="24"/>
        </w:rPr>
        <w:t>ouncil require any further work.</w:t>
      </w:r>
      <w:bookmarkStart w:id="0" w:name="_GoBack"/>
      <w:bookmarkEnd w:id="0"/>
      <w:r w:rsidR="0041525D" w:rsidRPr="0024234F">
        <w:rPr>
          <w:rFonts w:ascii="Arial" w:hAnsi="Arial" w:cs="Arial"/>
          <w:sz w:val="24"/>
          <w:szCs w:val="24"/>
        </w:rPr>
        <w:br/>
      </w:r>
    </w:p>
    <w:p w14:paraId="19BDCB7C" w14:textId="204AB815" w:rsidR="00682394" w:rsidRDefault="008A2B74" w:rsidP="00FA71BF">
      <w:pPr>
        <w:pStyle w:val="ListParagraph"/>
        <w:numPr>
          <w:ilvl w:val="1"/>
          <w:numId w:val="1"/>
        </w:numPr>
        <w:spacing w:before="240" w:after="0" w:line="240" w:lineRule="auto"/>
        <w:ind w:left="709" w:hanging="709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Deadline for responses:</w:t>
      </w:r>
    </w:p>
    <w:p w14:paraId="63746722" w14:textId="7494C2DF" w:rsidR="0088121E" w:rsidRPr="008A2B74" w:rsidRDefault="0088121E" w:rsidP="0088121E">
      <w:pPr>
        <w:spacing w:before="240"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Responses are to be submitted via the Pro-contract e</w:t>
      </w:r>
      <w:r w:rsidR="006748C9">
        <w:rPr>
          <w:rFonts w:ascii="Arial" w:hAnsi="Arial" w:cs="Arial"/>
          <w:sz w:val="24"/>
          <w:szCs w:val="24"/>
        </w:rPr>
        <w:t>-tendering portal by 12 noon Friday 15</w:t>
      </w:r>
      <w:r w:rsidRPr="007F5A25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January 2016.</w:t>
      </w:r>
    </w:p>
    <w:p w14:paraId="5B338B50" w14:textId="77777777" w:rsidR="0088121E" w:rsidRPr="008A2B74" w:rsidRDefault="0088121E" w:rsidP="008A2B74">
      <w:pPr>
        <w:spacing w:before="240"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6C7BE651" w14:textId="19F5032B" w:rsidR="00682394" w:rsidRPr="008A2B74" w:rsidRDefault="008A2B74" w:rsidP="00FA71BF">
      <w:pPr>
        <w:pStyle w:val="ListParagraph"/>
        <w:numPr>
          <w:ilvl w:val="1"/>
          <w:numId w:val="1"/>
        </w:numPr>
        <w:spacing w:before="240" w:after="0" w:line="240" w:lineRule="auto"/>
        <w:ind w:left="709" w:hanging="709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Desired Timescales:</w:t>
      </w:r>
    </w:p>
    <w:p w14:paraId="6300C5EF" w14:textId="13ECA50E" w:rsidR="006477C5" w:rsidRDefault="007F5A25" w:rsidP="006477C5">
      <w:pPr>
        <w:spacing w:before="240"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envisaged that the work will</w:t>
      </w:r>
      <w:r w:rsidR="0041525D">
        <w:rPr>
          <w:rFonts w:ascii="Arial" w:hAnsi="Arial" w:cs="Arial"/>
          <w:sz w:val="24"/>
          <w:szCs w:val="24"/>
        </w:rPr>
        <w:t xml:space="preserve"> commence on or before </w:t>
      </w:r>
      <w:r w:rsidR="006477C5">
        <w:rPr>
          <w:rFonts w:ascii="Arial" w:hAnsi="Arial" w:cs="Arial"/>
          <w:sz w:val="24"/>
          <w:szCs w:val="24"/>
        </w:rPr>
        <w:t>Monday 1</w:t>
      </w:r>
      <w:r w:rsidR="006477C5" w:rsidRPr="006477C5">
        <w:rPr>
          <w:rFonts w:ascii="Arial" w:hAnsi="Arial" w:cs="Arial"/>
          <w:sz w:val="24"/>
          <w:szCs w:val="24"/>
          <w:vertAlign w:val="superscript"/>
        </w:rPr>
        <w:t>st</w:t>
      </w:r>
      <w:r w:rsidR="006477C5">
        <w:rPr>
          <w:rFonts w:ascii="Arial" w:hAnsi="Arial" w:cs="Arial"/>
          <w:sz w:val="24"/>
          <w:szCs w:val="24"/>
        </w:rPr>
        <w:t xml:space="preserve"> February 2016</w:t>
      </w:r>
    </w:p>
    <w:p w14:paraId="7884CEB8" w14:textId="77777777" w:rsidR="006477C5" w:rsidRDefault="006477C5" w:rsidP="006477C5">
      <w:pPr>
        <w:spacing w:before="240"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41064158" w14:textId="77777777" w:rsidR="000F1533" w:rsidRPr="008A2B74" w:rsidRDefault="000F1533" w:rsidP="000F1533">
      <w:pPr>
        <w:pStyle w:val="ListParagraph"/>
        <w:numPr>
          <w:ilvl w:val="1"/>
          <w:numId w:val="1"/>
        </w:numPr>
        <w:spacing w:before="240" w:after="0" w:line="240" w:lineRule="auto"/>
        <w:ind w:left="709" w:hanging="709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Budget:</w:t>
      </w:r>
    </w:p>
    <w:p w14:paraId="2805B3FF" w14:textId="6E776A04" w:rsidR="000F1533" w:rsidRPr="00682394" w:rsidRDefault="006477C5" w:rsidP="000F1533">
      <w:pPr>
        <w:spacing w:before="240"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available budget </w:t>
      </w:r>
      <w:r w:rsidR="00FA0411">
        <w:rPr>
          <w:rFonts w:ascii="Arial" w:hAnsi="Arial" w:cs="Arial"/>
          <w:sz w:val="24"/>
          <w:szCs w:val="24"/>
        </w:rPr>
        <w:t xml:space="preserve">for the diagnostic work </w:t>
      </w:r>
      <w:r w:rsidR="00BB3141">
        <w:rPr>
          <w:rFonts w:ascii="Arial" w:hAnsi="Arial" w:cs="Arial"/>
          <w:sz w:val="24"/>
          <w:szCs w:val="24"/>
        </w:rPr>
        <w:t>is £90,000</w:t>
      </w:r>
      <w:r w:rsidR="000F1533">
        <w:rPr>
          <w:rFonts w:ascii="Arial" w:hAnsi="Arial" w:cs="Arial"/>
          <w:sz w:val="24"/>
          <w:szCs w:val="24"/>
        </w:rPr>
        <w:t xml:space="preserve"> excluding VAT.</w:t>
      </w:r>
    </w:p>
    <w:p w14:paraId="73F2B492" w14:textId="77777777" w:rsidR="000F1533" w:rsidRPr="008A2B74" w:rsidRDefault="000F1533" w:rsidP="008A2B74">
      <w:pPr>
        <w:spacing w:before="240" w:after="0" w:line="240" w:lineRule="auto"/>
        <w:ind w:left="1440"/>
        <w:rPr>
          <w:rFonts w:ascii="Arial" w:hAnsi="Arial" w:cs="Arial"/>
          <w:sz w:val="24"/>
          <w:szCs w:val="24"/>
        </w:rPr>
      </w:pPr>
    </w:p>
    <w:sectPr w:rsidR="000F1533" w:rsidRPr="008A2B74" w:rsidSect="00201B13">
      <w:headerReference w:type="default" r:id="rId14"/>
      <w:footerReference w:type="default" r:id="rId15"/>
      <w:footerReference w:type="first" r:id="rId16"/>
      <w:pgSz w:w="11906" w:h="16838"/>
      <w:pgMar w:top="1276" w:right="1274" w:bottom="141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206C47" w14:textId="77777777" w:rsidR="006F2226" w:rsidRDefault="006F2226" w:rsidP="007E6375">
      <w:pPr>
        <w:spacing w:after="0" w:line="240" w:lineRule="auto"/>
      </w:pPr>
      <w:r>
        <w:separator/>
      </w:r>
    </w:p>
  </w:endnote>
  <w:endnote w:type="continuationSeparator" w:id="0">
    <w:p w14:paraId="18D9DFA2" w14:textId="77777777" w:rsidR="006F2226" w:rsidRDefault="006F2226" w:rsidP="007E6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37124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-1022545053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tbl>
            <w:tblPr>
              <w:tblStyle w:val="TableGrid"/>
              <w:tblW w:w="109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26"/>
              <w:gridCol w:w="7938"/>
              <w:gridCol w:w="1454"/>
            </w:tblGrid>
            <w:tr w:rsidR="00890CA9" w14:paraId="2270C276" w14:textId="77777777" w:rsidTr="00890CA9">
              <w:tc>
                <w:tcPr>
                  <w:tcW w:w="1526" w:type="dxa"/>
                </w:tcPr>
                <w:p w14:paraId="65523875" w14:textId="7CB9DCD9" w:rsidR="00890CA9" w:rsidRDefault="00890CA9" w:rsidP="00A03CE9">
                  <w:pPr>
                    <w:pStyle w:val="Footer"/>
                    <w:jc w:val="center"/>
                  </w:pPr>
                </w:p>
              </w:tc>
              <w:tc>
                <w:tcPr>
                  <w:tcW w:w="7938" w:type="dxa"/>
                </w:tcPr>
                <w:p w14:paraId="1E4CCA74" w14:textId="36618FC7" w:rsidR="00890CA9" w:rsidRDefault="00890CA9" w:rsidP="00672BDF">
                  <w:pPr>
                    <w:pStyle w:val="Footer"/>
                    <w:jc w:val="center"/>
                  </w:pPr>
                </w:p>
              </w:tc>
              <w:tc>
                <w:tcPr>
                  <w:tcW w:w="1454" w:type="dxa"/>
                </w:tcPr>
                <w:p w14:paraId="02FF97D7" w14:textId="5E7E0040" w:rsidR="00890CA9" w:rsidRDefault="00890CA9" w:rsidP="00672BDF">
                  <w:pPr>
                    <w:pStyle w:val="Footer"/>
                    <w:jc w:val="center"/>
                  </w:pPr>
                  <w:r w:rsidRPr="0050659A">
                    <w:rPr>
                      <w:rFonts w:ascii="Arial" w:hAnsi="Arial" w:cs="Arial"/>
                    </w:rPr>
                    <w:t xml:space="preserve">Page </w:t>
                  </w:r>
                  <w:r w:rsidRPr="0050659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659A">
                    <w:rPr>
                      <w:rFonts w:ascii="Arial" w:hAnsi="Arial" w:cs="Arial"/>
                      <w:b/>
                      <w:bCs/>
                    </w:rPr>
                    <w:instrText xml:space="preserve"> PAGE </w:instrText>
                  </w:r>
                  <w:r w:rsidRPr="0050659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896F52">
                    <w:rPr>
                      <w:rFonts w:ascii="Arial" w:hAnsi="Arial" w:cs="Arial"/>
                      <w:b/>
                      <w:bCs/>
                      <w:noProof/>
                    </w:rPr>
                    <w:t>3</w:t>
                  </w:r>
                  <w:r w:rsidRPr="0050659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50659A">
                    <w:rPr>
                      <w:rFonts w:ascii="Arial" w:hAnsi="Arial" w:cs="Arial"/>
                    </w:rPr>
                    <w:t xml:space="preserve"> of </w:t>
                  </w:r>
                  <w:r w:rsidRPr="0050659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659A">
                    <w:rPr>
                      <w:rFonts w:ascii="Arial" w:hAnsi="Arial" w:cs="Arial"/>
                      <w:b/>
                      <w:bCs/>
                    </w:rPr>
                    <w:instrText xml:space="preserve"> NUMPAGES  </w:instrText>
                  </w:r>
                  <w:r w:rsidRPr="0050659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896F52">
                    <w:rPr>
                      <w:rFonts w:ascii="Arial" w:hAnsi="Arial" w:cs="Arial"/>
                      <w:b/>
                      <w:bCs/>
                      <w:noProof/>
                    </w:rPr>
                    <w:t>3</w:t>
                  </w:r>
                  <w:r w:rsidRPr="0050659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6E318B29" w14:textId="53A59550" w:rsidR="00672BDF" w:rsidRPr="00890CA9" w:rsidRDefault="00896F52" w:rsidP="00890CA9">
            <w:pPr>
              <w:pStyle w:val="Footer"/>
              <w:rPr>
                <w:rFonts w:ascii="Arial" w:hAnsi="Arial" w:cs="Arial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E5CD6B" w14:textId="77777777" w:rsidR="00B7070D" w:rsidRPr="00A762A0" w:rsidRDefault="00B7070D" w:rsidP="00A762A0">
    <w:pPr>
      <w:pStyle w:val="Footer"/>
      <w:jc w:val="center"/>
      <w:rPr>
        <w:rFonts w:ascii="Arial" w:hAnsi="Arial" w:cs="Arial"/>
        <w:sz w:val="24"/>
        <w:szCs w:val="24"/>
      </w:rPr>
    </w:pPr>
    <w:r w:rsidRPr="00A762A0">
      <w:rPr>
        <w:rFonts w:ascii="Arial" w:hAnsi="Arial" w:cs="Arial"/>
        <w:sz w:val="24"/>
        <w:szCs w:val="24"/>
      </w:rPr>
      <w:t>NOT PROTECTIVELY MARKED</w:t>
    </w:r>
  </w:p>
  <w:p w14:paraId="52E5CD6C" w14:textId="77777777" w:rsidR="00B7070D" w:rsidRDefault="00B707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638489" w14:textId="77777777" w:rsidR="006F2226" w:rsidRDefault="006F2226" w:rsidP="007E6375">
      <w:pPr>
        <w:spacing w:after="0" w:line="240" w:lineRule="auto"/>
      </w:pPr>
      <w:r>
        <w:separator/>
      </w:r>
    </w:p>
  </w:footnote>
  <w:footnote w:type="continuationSeparator" w:id="0">
    <w:p w14:paraId="6E636647" w14:textId="77777777" w:rsidR="006F2226" w:rsidRDefault="006F2226" w:rsidP="007E6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4F487" w14:textId="242E2F00" w:rsidR="00ED11B1" w:rsidRPr="003954A2" w:rsidRDefault="00ED11B1" w:rsidP="0059429B">
    <w:pPr>
      <w:pStyle w:val="Header"/>
      <w:jc w:val="center"/>
      <w:rPr>
        <w:rFonts w:ascii="Arial" w:hAnsi="Arial" w:cs="Arial"/>
        <w:b/>
        <w:sz w:val="24"/>
        <w:szCs w:val="24"/>
      </w:rPr>
    </w:pPr>
  </w:p>
  <w:p w14:paraId="52E5CD69" w14:textId="07C1CE14" w:rsidR="00B7070D" w:rsidRPr="00A82B94" w:rsidRDefault="00B7070D" w:rsidP="00B210E6">
    <w:pPr>
      <w:pStyle w:val="Header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94B8B"/>
    <w:multiLevelType w:val="multilevel"/>
    <w:tmpl w:val="050E59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19CE313B"/>
    <w:multiLevelType w:val="hybridMultilevel"/>
    <w:tmpl w:val="C13EDAB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0341F8F"/>
    <w:multiLevelType w:val="hybridMultilevel"/>
    <w:tmpl w:val="EE70EED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3B783BC5"/>
    <w:multiLevelType w:val="hybridMultilevel"/>
    <w:tmpl w:val="879C0B2A"/>
    <w:lvl w:ilvl="0" w:tplc="9EF8196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660C72"/>
    <w:multiLevelType w:val="hybridMultilevel"/>
    <w:tmpl w:val="46162A6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535B0375"/>
    <w:multiLevelType w:val="hybridMultilevel"/>
    <w:tmpl w:val="A8F2CA0E"/>
    <w:lvl w:ilvl="0" w:tplc="4586925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627EA"/>
    <w:multiLevelType w:val="hybridMultilevel"/>
    <w:tmpl w:val="03E83B44"/>
    <w:lvl w:ilvl="0" w:tplc="4B80EB8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4647B33"/>
    <w:multiLevelType w:val="hybridMultilevel"/>
    <w:tmpl w:val="65CE0760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66258F0"/>
    <w:multiLevelType w:val="hybridMultilevel"/>
    <w:tmpl w:val="5E4E402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794176D0"/>
    <w:multiLevelType w:val="hybridMultilevel"/>
    <w:tmpl w:val="A2D66BB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9"/>
  </w:num>
  <w:num w:numId="5">
    <w:abstractNumId w:val="8"/>
  </w:num>
  <w:num w:numId="6">
    <w:abstractNumId w:val="1"/>
  </w:num>
  <w:num w:numId="7">
    <w:abstractNumId w:val="4"/>
  </w:num>
  <w:num w:numId="8">
    <w:abstractNumId w:val="7"/>
    <w:lvlOverride w:ilvl="0">
      <w:lvl w:ilvl="0" w:tplc="08090017">
        <w:start w:val="1"/>
        <w:numFmt w:val="lowerLetter"/>
        <w:lvlText w:val="%1)"/>
        <w:lvlJc w:val="left"/>
        <w:pPr>
          <w:ind w:left="2160" w:hanging="360"/>
        </w:pPr>
        <w:rPr>
          <w:rFonts w:hint="default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6"/>
  </w:num>
  <w:num w:numId="10">
    <w:abstractNumId w:val="3"/>
  </w:num>
  <w:num w:numId="1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9A8"/>
    <w:rsid w:val="00003564"/>
    <w:rsid w:val="000035E5"/>
    <w:rsid w:val="000065BE"/>
    <w:rsid w:val="000266E9"/>
    <w:rsid w:val="000274BA"/>
    <w:rsid w:val="00030D22"/>
    <w:rsid w:val="00030F4A"/>
    <w:rsid w:val="00037411"/>
    <w:rsid w:val="0004541D"/>
    <w:rsid w:val="000456C8"/>
    <w:rsid w:val="0004591D"/>
    <w:rsid w:val="00050545"/>
    <w:rsid w:val="00051796"/>
    <w:rsid w:val="00051C99"/>
    <w:rsid w:val="00052317"/>
    <w:rsid w:val="0005240B"/>
    <w:rsid w:val="00053D75"/>
    <w:rsid w:val="0006096C"/>
    <w:rsid w:val="00060A6D"/>
    <w:rsid w:val="00075583"/>
    <w:rsid w:val="00080190"/>
    <w:rsid w:val="0009358E"/>
    <w:rsid w:val="0009494B"/>
    <w:rsid w:val="00097B4F"/>
    <w:rsid w:val="000A12AE"/>
    <w:rsid w:val="000A38AF"/>
    <w:rsid w:val="000A57DE"/>
    <w:rsid w:val="000B4FD7"/>
    <w:rsid w:val="000B5891"/>
    <w:rsid w:val="000C55BC"/>
    <w:rsid w:val="000D4D68"/>
    <w:rsid w:val="000E0023"/>
    <w:rsid w:val="000E5932"/>
    <w:rsid w:val="000F1533"/>
    <w:rsid w:val="000F36A3"/>
    <w:rsid w:val="000F5CFF"/>
    <w:rsid w:val="001001F9"/>
    <w:rsid w:val="00104020"/>
    <w:rsid w:val="001052A9"/>
    <w:rsid w:val="00105CEE"/>
    <w:rsid w:val="00112E10"/>
    <w:rsid w:val="001131C3"/>
    <w:rsid w:val="00122B6D"/>
    <w:rsid w:val="0012465A"/>
    <w:rsid w:val="0013025A"/>
    <w:rsid w:val="001365B3"/>
    <w:rsid w:val="00137332"/>
    <w:rsid w:val="00141AE8"/>
    <w:rsid w:val="00155591"/>
    <w:rsid w:val="00155769"/>
    <w:rsid w:val="001666E7"/>
    <w:rsid w:val="00170699"/>
    <w:rsid w:val="001727D9"/>
    <w:rsid w:val="0017332A"/>
    <w:rsid w:val="00174198"/>
    <w:rsid w:val="00177F6F"/>
    <w:rsid w:val="00181470"/>
    <w:rsid w:val="00181E32"/>
    <w:rsid w:val="0018383A"/>
    <w:rsid w:val="001846EE"/>
    <w:rsid w:val="001855DA"/>
    <w:rsid w:val="00185E24"/>
    <w:rsid w:val="00195585"/>
    <w:rsid w:val="0019563A"/>
    <w:rsid w:val="0019609D"/>
    <w:rsid w:val="001A04D7"/>
    <w:rsid w:val="001A641E"/>
    <w:rsid w:val="001B352A"/>
    <w:rsid w:val="001B4161"/>
    <w:rsid w:val="001B7448"/>
    <w:rsid w:val="001C749C"/>
    <w:rsid w:val="001D4437"/>
    <w:rsid w:val="001D4E51"/>
    <w:rsid w:val="001D51C3"/>
    <w:rsid w:val="001D5F71"/>
    <w:rsid w:val="001E695E"/>
    <w:rsid w:val="001F2540"/>
    <w:rsid w:val="001F5023"/>
    <w:rsid w:val="001F7EEE"/>
    <w:rsid w:val="00201B13"/>
    <w:rsid w:val="00202643"/>
    <w:rsid w:val="00214A9D"/>
    <w:rsid w:val="00215592"/>
    <w:rsid w:val="0022251B"/>
    <w:rsid w:val="00224EA9"/>
    <w:rsid w:val="00226EA3"/>
    <w:rsid w:val="0023213C"/>
    <w:rsid w:val="00232A25"/>
    <w:rsid w:val="00237E7E"/>
    <w:rsid w:val="0024234F"/>
    <w:rsid w:val="002433FE"/>
    <w:rsid w:val="00245D90"/>
    <w:rsid w:val="002530F5"/>
    <w:rsid w:val="00264D28"/>
    <w:rsid w:val="00283029"/>
    <w:rsid w:val="002846A8"/>
    <w:rsid w:val="00293328"/>
    <w:rsid w:val="00294E98"/>
    <w:rsid w:val="002A1492"/>
    <w:rsid w:val="002A1C49"/>
    <w:rsid w:val="002A3E7A"/>
    <w:rsid w:val="002B095E"/>
    <w:rsid w:val="002B1815"/>
    <w:rsid w:val="002B43F7"/>
    <w:rsid w:val="002B49EE"/>
    <w:rsid w:val="002C0270"/>
    <w:rsid w:val="002C3EDB"/>
    <w:rsid w:val="002C52E7"/>
    <w:rsid w:val="002C56AD"/>
    <w:rsid w:val="002D0434"/>
    <w:rsid w:val="002D2224"/>
    <w:rsid w:val="002D69F8"/>
    <w:rsid w:val="002D71C7"/>
    <w:rsid w:val="002D7D3E"/>
    <w:rsid w:val="002E3918"/>
    <w:rsid w:val="002E66E1"/>
    <w:rsid w:val="002E685A"/>
    <w:rsid w:val="002F05A0"/>
    <w:rsid w:val="002F375B"/>
    <w:rsid w:val="002F41F5"/>
    <w:rsid w:val="002F43D3"/>
    <w:rsid w:val="002F4B15"/>
    <w:rsid w:val="003113F2"/>
    <w:rsid w:val="00316CE8"/>
    <w:rsid w:val="00341B18"/>
    <w:rsid w:val="0034209E"/>
    <w:rsid w:val="00342F76"/>
    <w:rsid w:val="003544CA"/>
    <w:rsid w:val="003568EA"/>
    <w:rsid w:val="00357236"/>
    <w:rsid w:val="003606EC"/>
    <w:rsid w:val="00365E27"/>
    <w:rsid w:val="00371A25"/>
    <w:rsid w:val="00374576"/>
    <w:rsid w:val="0037644A"/>
    <w:rsid w:val="003768D9"/>
    <w:rsid w:val="00381C1D"/>
    <w:rsid w:val="00382C33"/>
    <w:rsid w:val="00382DF9"/>
    <w:rsid w:val="003849C4"/>
    <w:rsid w:val="0038560A"/>
    <w:rsid w:val="00385A86"/>
    <w:rsid w:val="00391B09"/>
    <w:rsid w:val="003926F4"/>
    <w:rsid w:val="003936A4"/>
    <w:rsid w:val="003954A2"/>
    <w:rsid w:val="003B4772"/>
    <w:rsid w:val="003B507B"/>
    <w:rsid w:val="003B6665"/>
    <w:rsid w:val="003C1708"/>
    <w:rsid w:val="003C3560"/>
    <w:rsid w:val="003D6968"/>
    <w:rsid w:val="003D6B25"/>
    <w:rsid w:val="003E0F86"/>
    <w:rsid w:val="003E3217"/>
    <w:rsid w:val="003E6671"/>
    <w:rsid w:val="003F0936"/>
    <w:rsid w:val="003F62EB"/>
    <w:rsid w:val="003F6465"/>
    <w:rsid w:val="003F6646"/>
    <w:rsid w:val="0040789A"/>
    <w:rsid w:val="0041080D"/>
    <w:rsid w:val="0041525D"/>
    <w:rsid w:val="00420406"/>
    <w:rsid w:val="00422C7B"/>
    <w:rsid w:val="004236B2"/>
    <w:rsid w:val="00426E82"/>
    <w:rsid w:val="00427715"/>
    <w:rsid w:val="0043088C"/>
    <w:rsid w:val="00430AD8"/>
    <w:rsid w:val="00435ECA"/>
    <w:rsid w:val="00436399"/>
    <w:rsid w:val="00443BD9"/>
    <w:rsid w:val="0045169E"/>
    <w:rsid w:val="004520A7"/>
    <w:rsid w:val="00460C02"/>
    <w:rsid w:val="00460C0E"/>
    <w:rsid w:val="00461A72"/>
    <w:rsid w:val="004652F6"/>
    <w:rsid w:val="004667AB"/>
    <w:rsid w:val="00472920"/>
    <w:rsid w:val="00474836"/>
    <w:rsid w:val="00490482"/>
    <w:rsid w:val="00494797"/>
    <w:rsid w:val="004953E9"/>
    <w:rsid w:val="004A64D4"/>
    <w:rsid w:val="004A654D"/>
    <w:rsid w:val="004B72F3"/>
    <w:rsid w:val="004C193B"/>
    <w:rsid w:val="004C30CC"/>
    <w:rsid w:val="0050659A"/>
    <w:rsid w:val="00515E63"/>
    <w:rsid w:val="005217A0"/>
    <w:rsid w:val="005237CC"/>
    <w:rsid w:val="00525632"/>
    <w:rsid w:val="00527311"/>
    <w:rsid w:val="005360E2"/>
    <w:rsid w:val="00537E4C"/>
    <w:rsid w:val="00542C5E"/>
    <w:rsid w:val="005443EF"/>
    <w:rsid w:val="005506BF"/>
    <w:rsid w:val="005558B0"/>
    <w:rsid w:val="005578C6"/>
    <w:rsid w:val="005606CC"/>
    <w:rsid w:val="005626F8"/>
    <w:rsid w:val="005641B8"/>
    <w:rsid w:val="005649A8"/>
    <w:rsid w:val="00571AE2"/>
    <w:rsid w:val="005748DF"/>
    <w:rsid w:val="00586B43"/>
    <w:rsid w:val="00586EA4"/>
    <w:rsid w:val="005879DF"/>
    <w:rsid w:val="00590CB4"/>
    <w:rsid w:val="0059235E"/>
    <w:rsid w:val="0059429B"/>
    <w:rsid w:val="0059460E"/>
    <w:rsid w:val="00595659"/>
    <w:rsid w:val="005B0A1D"/>
    <w:rsid w:val="005C15AF"/>
    <w:rsid w:val="005C66F9"/>
    <w:rsid w:val="005D1C91"/>
    <w:rsid w:val="005D40C4"/>
    <w:rsid w:val="005D7125"/>
    <w:rsid w:val="005D7318"/>
    <w:rsid w:val="005E0BCA"/>
    <w:rsid w:val="005E62CA"/>
    <w:rsid w:val="005E6355"/>
    <w:rsid w:val="005F7396"/>
    <w:rsid w:val="0060083E"/>
    <w:rsid w:val="00604A0F"/>
    <w:rsid w:val="0060578F"/>
    <w:rsid w:val="00612EF5"/>
    <w:rsid w:val="00613FA7"/>
    <w:rsid w:val="00614378"/>
    <w:rsid w:val="00620FEB"/>
    <w:rsid w:val="00621D0C"/>
    <w:rsid w:val="00623291"/>
    <w:rsid w:val="00630237"/>
    <w:rsid w:val="00630343"/>
    <w:rsid w:val="006304CC"/>
    <w:rsid w:val="0063203E"/>
    <w:rsid w:val="00636B55"/>
    <w:rsid w:val="00636BA5"/>
    <w:rsid w:val="006400C2"/>
    <w:rsid w:val="00644130"/>
    <w:rsid w:val="00646673"/>
    <w:rsid w:val="006477C5"/>
    <w:rsid w:val="00647A6A"/>
    <w:rsid w:val="006505FB"/>
    <w:rsid w:val="00655713"/>
    <w:rsid w:val="00663A93"/>
    <w:rsid w:val="0066702F"/>
    <w:rsid w:val="00672120"/>
    <w:rsid w:val="00672BDF"/>
    <w:rsid w:val="00672CAF"/>
    <w:rsid w:val="006747AC"/>
    <w:rsid w:val="006748C9"/>
    <w:rsid w:val="006751FB"/>
    <w:rsid w:val="00675464"/>
    <w:rsid w:val="00682394"/>
    <w:rsid w:val="00682E99"/>
    <w:rsid w:val="0068617C"/>
    <w:rsid w:val="0069162E"/>
    <w:rsid w:val="0069218A"/>
    <w:rsid w:val="006923FE"/>
    <w:rsid w:val="006A3044"/>
    <w:rsid w:val="006A46EE"/>
    <w:rsid w:val="006A5886"/>
    <w:rsid w:val="006A58F6"/>
    <w:rsid w:val="006A706C"/>
    <w:rsid w:val="006B44FC"/>
    <w:rsid w:val="006B4B81"/>
    <w:rsid w:val="006B5F59"/>
    <w:rsid w:val="006B6603"/>
    <w:rsid w:val="006C13AA"/>
    <w:rsid w:val="006D15F7"/>
    <w:rsid w:val="006D383D"/>
    <w:rsid w:val="006D501A"/>
    <w:rsid w:val="006E26CD"/>
    <w:rsid w:val="006F2226"/>
    <w:rsid w:val="006F2406"/>
    <w:rsid w:val="006F2DE9"/>
    <w:rsid w:val="006F3B38"/>
    <w:rsid w:val="006F3ED0"/>
    <w:rsid w:val="00702AC6"/>
    <w:rsid w:val="007052B2"/>
    <w:rsid w:val="00714F46"/>
    <w:rsid w:val="007175B9"/>
    <w:rsid w:val="00723D44"/>
    <w:rsid w:val="007279A3"/>
    <w:rsid w:val="007331D8"/>
    <w:rsid w:val="007354E1"/>
    <w:rsid w:val="00740D32"/>
    <w:rsid w:val="0074488C"/>
    <w:rsid w:val="00752F39"/>
    <w:rsid w:val="00755472"/>
    <w:rsid w:val="00756FE4"/>
    <w:rsid w:val="0075799A"/>
    <w:rsid w:val="00762D58"/>
    <w:rsid w:val="00763CCF"/>
    <w:rsid w:val="00766673"/>
    <w:rsid w:val="00772DA8"/>
    <w:rsid w:val="00773B16"/>
    <w:rsid w:val="00774479"/>
    <w:rsid w:val="0078095D"/>
    <w:rsid w:val="00782F22"/>
    <w:rsid w:val="0079723A"/>
    <w:rsid w:val="007A4078"/>
    <w:rsid w:val="007A54D3"/>
    <w:rsid w:val="007B08D0"/>
    <w:rsid w:val="007C1964"/>
    <w:rsid w:val="007C2390"/>
    <w:rsid w:val="007C6C73"/>
    <w:rsid w:val="007D2B34"/>
    <w:rsid w:val="007D3B1F"/>
    <w:rsid w:val="007D5085"/>
    <w:rsid w:val="007E50E0"/>
    <w:rsid w:val="007E5D59"/>
    <w:rsid w:val="007E61F3"/>
    <w:rsid w:val="007E6375"/>
    <w:rsid w:val="007F3268"/>
    <w:rsid w:val="007F38CC"/>
    <w:rsid w:val="007F5A25"/>
    <w:rsid w:val="00803006"/>
    <w:rsid w:val="008032A2"/>
    <w:rsid w:val="008108E1"/>
    <w:rsid w:val="0081585F"/>
    <w:rsid w:val="00817B6A"/>
    <w:rsid w:val="008204D8"/>
    <w:rsid w:val="008208A4"/>
    <w:rsid w:val="0082107D"/>
    <w:rsid w:val="0082600C"/>
    <w:rsid w:val="0083345D"/>
    <w:rsid w:val="00834C08"/>
    <w:rsid w:val="0083576F"/>
    <w:rsid w:val="008418F1"/>
    <w:rsid w:val="008444A5"/>
    <w:rsid w:val="008566C1"/>
    <w:rsid w:val="00864937"/>
    <w:rsid w:val="00880916"/>
    <w:rsid w:val="0088121E"/>
    <w:rsid w:val="00881D5F"/>
    <w:rsid w:val="00887129"/>
    <w:rsid w:val="00890CA9"/>
    <w:rsid w:val="00891BA0"/>
    <w:rsid w:val="00892243"/>
    <w:rsid w:val="008932B5"/>
    <w:rsid w:val="008932FA"/>
    <w:rsid w:val="00896F52"/>
    <w:rsid w:val="008A2B74"/>
    <w:rsid w:val="008B0A39"/>
    <w:rsid w:val="008B3E6C"/>
    <w:rsid w:val="008B4CF0"/>
    <w:rsid w:val="008B665F"/>
    <w:rsid w:val="008B6EB9"/>
    <w:rsid w:val="008C245A"/>
    <w:rsid w:val="008C3B8C"/>
    <w:rsid w:val="008D3B6A"/>
    <w:rsid w:val="008D466D"/>
    <w:rsid w:val="008E3BF9"/>
    <w:rsid w:val="008E7722"/>
    <w:rsid w:val="008F3BA9"/>
    <w:rsid w:val="008F7361"/>
    <w:rsid w:val="009071F1"/>
    <w:rsid w:val="00915DF5"/>
    <w:rsid w:val="00923223"/>
    <w:rsid w:val="009237D6"/>
    <w:rsid w:val="00926B10"/>
    <w:rsid w:val="0093509C"/>
    <w:rsid w:val="0094204F"/>
    <w:rsid w:val="00942CD2"/>
    <w:rsid w:val="00947CD5"/>
    <w:rsid w:val="00947CD9"/>
    <w:rsid w:val="00952695"/>
    <w:rsid w:val="009552B5"/>
    <w:rsid w:val="0095608A"/>
    <w:rsid w:val="00963911"/>
    <w:rsid w:val="00963B8A"/>
    <w:rsid w:val="00964E1D"/>
    <w:rsid w:val="0097271A"/>
    <w:rsid w:val="009728DB"/>
    <w:rsid w:val="00977F4A"/>
    <w:rsid w:val="0099389C"/>
    <w:rsid w:val="009A07AA"/>
    <w:rsid w:val="009A60F2"/>
    <w:rsid w:val="009A7147"/>
    <w:rsid w:val="009C5918"/>
    <w:rsid w:val="009E2BAF"/>
    <w:rsid w:val="009E6A63"/>
    <w:rsid w:val="009F0573"/>
    <w:rsid w:val="00A019D2"/>
    <w:rsid w:val="00A02629"/>
    <w:rsid w:val="00A0393F"/>
    <w:rsid w:val="00A03CE9"/>
    <w:rsid w:val="00A06445"/>
    <w:rsid w:val="00A079B3"/>
    <w:rsid w:val="00A14C60"/>
    <w:rsid w:val="00A14E99"/>
    <w:rsid w:val="00A30A64"/>
    <w:rsid w:val="00A32B65"/>
    <w:rsid w:val="00A34ACD"/>
    <w:rsid w:val="00A34DC3"/>
    <w:rsid w:val="00A464BC"/>
    <w:rsid w:val="00A46E41"/>
    <w:rsid w:val="00A504CF"/>
    <w:rsid w:val="00A53ECC"/>
    <w:rsid w:val="00A54373"/>
    <w:rsid w:val="00A6009C"/>
    <w:rsid w:val="00A64130"/>
    <w:rsid w:val="00A647A2"/>
    <w:rsid w:val="00A64930"/>
    <w:rsid w:val="00A7200E"/>
    <w:rsid w:val="00A741F2"/>
    <w:rsid w:val="00A762A0"/>
    <w:rsid w:val="00A77666"/>
    <w:rsid w:val="00A82B94"/>
    <w:rsid w:val="00A832E9"/>
    <w:rsid w:val="00A8433B"/>
    <w:rsid w:val="00A95E6F"/>
    <w:rsid w:val="00A96927"/>
    <w:rsid w:val="00AA23FB"/>
    <w:rsid w:val="00AA7B1D"/>
    <w:rsid w:val="00AB6538"/>
    <w:rsid w:val="00AC2664"/>
    <w:rsid w:val="00AC5EFB"/>
    <w:rsid w:val="00AC647B"/>
    <w:rsid w:val="00AD3AF4"/>
    <w:rsid w:val="00AD4041"/>
    <w:rsid w:val="00AE191F"/>
    <w:rsid w:val="00AE2A3E"/>
    <w:rsid w:val="00AE4B8A"/>
    <w:rsid w:val="00AF27D8"/>
    <w:rsid w:val="00AF3E3B"/>
    <w:rsid w:val="00B042CB"/>
    <w:rsid w:val="00B06F64"/>
    <w:rsid w:val="00B071EB"/>
    <w:rsid w:val="00B11787"/>
    <w:rsid w:val="00B11C18"/>
    <w:rsid w:val="00B1261F"/>
    <w:rsid w:val="00B13001"/>
    <w:rsid w:val="00B161BD"/>
    <w:rsid w:val="00B210E6"/>
    <w:rsid w:val="00B2136D"/>
    <w:rsid w:val="00B27607"/>
    <w:rsid w:val="00B3165E"/>
    <w:rsid w:val="00B35A37"/>
    <w:rsid w:val="00B35AB5"/>
    <w:rsid w:val="00B37FA6"/>
    <w:rsid w:val="00B45061"/>
    <w:rsid w:val="00B464A8"/>
    <w:rsid w:val="00B469C9"/>
    <w:rsid w:val="00B5368C"/>
    <w:rsid w:val="00B53DEE"/>
    <w:rsid w:val="00B54F0C"/>
    <w:rsid w:val="00B57933"/>
    <w:rsid w:val="00B7031C"/>
    <w:rsid w:val="00B7070D"/>
    <w:rsid w:val="00B83ABB"/>
    <w:rsid w:val="00B847B9"/>
    <w:rsid w:val="00B95F3C"/>
    <w:rsid w:val="00B96FFE"/>
    <w:rsid w:val="00BA01B2"/>
    <w:rsid w:val="00BA30AE"/>
    <w:rsid w:val="00BA5EC6"/>
    <w:rsid w:val="00BA6A07"/>
    <w:rsid w:val="00BB3141"/>
    <w:rsid w:val="00BC2B05"/>
    <w:rsid w:val="00BC56A4"/>
    <w:rsid w:val="00BC5EA0"/>
    <w:rsid w:val="00BD0B0A"/>
    <w:rsid w:val="00BD1F63"/>
    <w:rsid w:val="00BD3920"/>
    <w:rsid w:val="00BE0E83"/>
    <w:rsid w:val="00BE3B83"/>
    <w:rsid w:val="00BF322D"/>
    <w:rsid w:val="00C008A3"/>
    <w:rsid w:val="00C02612"/>
    <w:rsid w:val="00C02786"/>
    <w:rsid w:val="00C066D8"/>
    <w:rsid w:val="00C116CC"/>
    <w:rsid w:val="00C11FE2"/>
    <w:rsid w:val="00C228EC"/>
    <w:rsid w:val="00C22D04"/>
    <w:rsid w:val="00C26C5B"/>
    <w:rsid w:val="00C41061"/>
    <w:rsid w:val="00C41CEB"/>
    <w:rsid w:val="00C524DB"/>
    <w:rsid w:val="00C61813"/>
    <w:rsid w:val="00C650FD"/>
    <w:rsid w:val="00C656BF"/>
    <w:rsid w:val="00C6674A"/>
    <w:rsid w:val="00C667F9"/>
    <w:rsid w:val="00C733D2"/>
    <w:rsid w:val="00C750F3"/>
    <w:rsid w:val="00C76E6F"/>
    <w:rsid w:val="00C91B84"/>
    <w:rsid w:val="00C95B11"/>
    <w:rsid w:val="00CA556C"/>
    <w:rsid w:val="00CA6616"/>
    <w:rsid w:val="00CB609B"/>
    <w:rsid w:val="00CC07E0"/>
    <w:rsid w:val="00CC3109"/>
    <w:rsid w:val="00CC552B"/>
    <w:rsid w:val="00CD6FE5"/>
    <w:rsid w:val="00CE10B6"/>
    <w:rsid w:val="00CE2669"/>
    <w:rsid w:val="00CE38E1"/>
    <w:rsid w:val="00CE6AE2"/>
    <w:rsid w:val="00CF28CC"/>
    <w:rsid w:val="00CF5745"/>
    <w:rsid w:val="00D00011"/>
    <w:rsid w:val="00D008DF"/>
    <w:rsid w:val="00D0096A"/>
    <w:rsid w:val="00D0339C"/>
    <w:rsid w:val="00D11E09"/>
    <w:rsid w:val="00D142C1"/>
    <w:rsid w:val="00D1690F"/>
    <w:rsid w:val="00D2149A"/>
    <w:rsid w:val="00D21954"/>
    <w:rsid w:val="00D234D0"/>
    <w:rsid w:val="00D23717"/>
    <w:rsid w:val="00D27953"/>
    <w:rsid w:val="00D309A4"/>
    <w:rsid w:val="00D317B0"/>
    <w:rsid w:val="00D32B82"/>
    <w:rsid w:val="00D40D41"/>
    <w:rsid w:val="00D51C8E"/>
    <w:rsid w:val="00D52494"/>
    <w:rsid w:val="00D55E03"/>
    <w:rsid w:val="00D5660B"/>
    <w:rsid w:val="00D623E9"/>
    <w:rsid w:val="00D6333D"/>
    <w:rsid w:val="00D6414E"/>
    <w:rsid w:val="00D77474"/>
    <w:rsid w:val="00D800AE"/>
    <w:rsid w:val="00D81093"/>
    <w:rsid w:val="00D82134"/>
    <w:rsid w:val="00D83577"/>
    <w:rsid w:val="00D87526"/>
    <w:rsid w:val="00D93133"/>
    <w:rsid w:val="00D931E8"/>
    <w:rsid w:val="00D970EC"/>
    <w:rsid w:val="00DA0476"/>
    <w:rsid w:val="00DA343F"/>
    <w:rsid w:val="00DB0B1B"/>
    <w:rsid w:val="00DB5EAD"/>
    <w:rsid w:val="00DC3FE9"/>
    <w:rsid w:val="00DD0FE5"/>
    <w:rsid w:val="00DD389E"/>
    <w:rsid w:val="00DD6262"/>
    <w:rsid w:val="00DD68C4"/>
    <w:rsid w:val="00DE1366"/>
    <w:rsid w:val="00DF45A2"/>
    <w:rsid w:val="00DF6A5B"/>
    <w:rsid w:val="00DF7544"/>
    <w:rsid w:val="00E04285"/>
    <w:rsid w:val="00E06ECF"/>
    <w:rsid w:val="00E078A9"/>
    <w:rsid w:val="00E16AB4"/>
    <w:rsid w:val="00E25D48"/>
    <w:rsid w:val="00E311E8"/>
    <w:rsid w:val="00E40998"/>
    <w:rsid w:val="00E4389F"/>
    <w:rsid w:val="00E52304"/>
    <w:rsid w:val="00E52441"/>
    <w:rsid w:val="00E579D4"/>
    <w:rsid w:val="00E66A2D"/>
    <w:rsid w:val="00E745AB"/>
    <w:rsid w:val="00E7490E"/>
    <w:rsid w:val="00E80686"/>
    <w:rsid w:val="00E81F3E"/>
    <w:rsid w:val="00E82ED7"/>
    <w:rsid w:val="00E86623"/>
    <w:rsid w:val="00E86DA3"/>
    <w:rsid w:val="00E92C98"/>
    <w:rsid w:val="00E9305E"/>
    <w:rsid w:val="00EA0C7B"/>
    <w:rsid w:val="00EA119D"/>
    <w:rsid w:val="00EA5318"/>
    <w:rsid w:val="00EA6781"/>
    <w:rsid w:val="00EB1A5B"/>
    <w:rsid w:val="00EB26BA"/>
    <w:rsid w:val="00EB6E30"/>
    <w:rsid w:val="00EB7210"/>
    <w:rsid w:val="00EC5DA1"/>
    <w:rsid w:val="00EC79B1"/>
    <w:rsid w:val="00ED11B1"/>
    <w:rsid w:val="00ED4DF9"/>
    <w:rsid w:val="00ED5195"/>
    <w:rsid w:val="00EE2909"/>
    <w:rsid w:val="00EE5420"/>
    <w:rsid w:val="00EF47CE"/>
    <w:rsid w:val="00EF4D37"/>
    <w:rsid w:val="00F01E96"/>
    <w:rsid w:val="00F2382B"/>
    <w:rsid w:val="00F2722C"/>
    <w:rsid w:val="00F27A0B"/>
    <w:rsid w:val="00F30E75"/>
    <w:rsid w:val="00F348CF"/>
    <w:rsid w:val="00F36D83"/>
    <w:rsid w:val="00F445E4"/>
    <w:rsid w:val="00F44AD5"/>
    <w:rsid w:val="00F46A62"/>
    <w:rsid w:val="00F46A95"/>
    <w:rsid w:val="00F51BA0"/>
    <w:rsid w:val="00F564FB"/>
    <w:rsid w:val="00F57BBE"/>
    <w:rsid w:val="00F628D5"/>
    <w:rsid w:val="00F63272"/>
    <w:rsid w:val="00F65868"/>
    <w:rsid w:val="00F72A02"/>
    <w:rsid w:val="00F75001"/>
    <w:rsid w:val="00F81A1B"/>
    <w:rsid w:val="00F879C2"/>
    <w:rsid w:val="00F94302"/>
    <w:rsid w:val="00F96A50"/>
    <w:rsid w:val="00FA0411"/>
    <w:rsid w:val="00FA2F50"/>
    <w:rsid w:val="00FA71BF"/>
    <w:rsid w:val="00FA733A"/>
    <w:rsid w:val="00FA7474"/>
    <w:rsid w:val="00FB131E"/>
    <w:rsid w:val="00FB3423"/>
    <w:rsid w:val="00FB7CA9"/>
    <w:rsid w:val="00FC12FB"/>
    <w:rsid w:val="00FC36E7"/>
    <w:rsid w:val="00FC63C6"/>
    <w:rsid w:val="00FC7B6F"/>
    <w:rsid w:val="00FC7D29"/>
    <w:rsid w:val="00FD16B1"/>
    <w:rsid w:val="00FF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2E5CD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023"/>
  </w:style>
  <w:style w:type="paragraph" w:styleId="Heading1">
    <w:name w:val="heading 1"/>
    <w:basedOn w:val="Normal"/>
    <w:next w:val="Normal"/>
    <w:link w:val="Heading1Char"/>
    <w:uiPriority w:val="9"/>
    <w:qFormat/>
    <w:rsid w:val="003B6665"/>
    <w:pPr>
      <w:spacing w:after="0" w:line="240" w:lineRule="auto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B6A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0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0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D2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3733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37332"/>
    <w:rPr>
      <w:rFonts w:eastAsiaTheme="minorEastAsia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7E6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375"/>
  </w:style>
  <w:style w:type="paragraph" w:styleId="Footer">
    <w:name w:val="footer"/>
    <w:basedOn w:val="Normal"/>
    <w:link w:val="FooterChar"/>
    <w:uiPriority w:val="99"/>
    <w:unhideWhenUsed/>
    <w:rsid w:val="007E6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375"/>
  </w:style>
  <w:style w:type="character" w:styleId="Hyperlink">
    <w:name w:val="Hyperlink"/>
    <w:basedOn w:val="DefaultParagraphFont"/>
    <w:uiPriority w:val="99"/>
    <w:unhideWhenUsed/>
    <w:rsid w:val="000B4F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3ED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B6665"/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57DE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A57DE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817B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19563A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8108E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3">
    <w:name w:val="toc 3"/>
    <w:basedOn w:val="Normal"/>
    <w:next w:val="Normal"/>
    <w:autoRedefine/>
    <w:uiPriority w:val="39"/>
    <w:unhideWhenUsed/>
    <w:rsid w:val="008108E1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060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olvleftpaneltitle">
    <w:name w:val="wolvleftpaneltitle"/>
    <w:basedOn w:val="Normal"/>
    <w:rsid w:val="00B35AB5"/>
    <w:pPr>
      <w:shd w:val="clear" w:color="auto" w:fill="47008E"/>
      <w:spacing w:before="100" w:beforeAutospacing="1" w:after="0" w:line="240" w:lineRule="auto"/>
    </w:pPr>
    <w:rPr>
      <w:rFonts w:ascii="Times New Roman" w:eastAsia="Times New Roman" w:hAnsi="Times New Roman" w:cs="Times New Roman"/>
      <w:color w:val="FFFFFF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D2224"/>
    <w:rPr>
      <w:color w:val="800080" w:themeColor="followedHyperlink"/>
      <w:u w:val="single"/>
    </w:rPr>
  </w:style>
  <w:style w:type="paragraph" w:customStyle="1" w:styleId="level1">
    <w:name w:val="level1"/>
    <w:basedOn w:val="Normal"/>
    <w:rsid w:val="009E6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icture">
    <w:name w:val="picture"/>
    <w:basedOn w:val="Normal"/>
    <w:rsid w:val="0059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nlinecaption">
    <w:name w:val="inline_caption"/>
    <w:basedOn w:val="Normal"/>
    <w:rsid w:val="0059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A7474"/>
    <w:rPr>
      <w:b/>
      <w:bCs/>
    </w:rPr>
  </w:style>
  <w:style w:type="paragraph" w:customStyle="1" w:styleId="Default">
    <w:name w:val="Default"/>
    <w:rsid w:val="002C02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LightShading">
    <w:name w:val="Light Shading"/>
    <w:basedOn w:val="TableNormal"/>
    <w:uiPriority w:val="60"/>
    <w:rsid w:val="0047483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A32B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B0A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A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A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A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A39"/>
    <w:rPr>
      <w:b/>
      <w:bCs/>
      <w:sz w:val="20"/>
      <w:szCs w:val="20"/>
    </w:rPr>
  </w:style>
  <w:style w:type="character" w:customStyle="1" w:styleId="body-copy">
    <w:name w:val="body-copy"/>
    <w:basedOn w:val="DefaultParagraphFont"/>
    <w:rsid w:val="00964E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023"/>
  </w:style>
  <w:style w:type="paragraph" w:styleId="Heading1">
    <w:name w:val="heading 1"/>
    <w:basedOn w:val="Normal"/>
    <w:next w:val="Normal"/>
    <w:link w:val="Heading1Char"/>
    <w:uiPriority w:val="9"/>
    <w:qFormat/>
    <w:rsid w:val="003B6665"/>
    <w:pPr>
      <w:spacing w:after="0" w:line="240" w:lineRule="auto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B6A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0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0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D2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3733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37332"/>
    <w:rPr>
      <w:rFonts w:eastAsiaTheme="minorEastAsia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7E6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375"/>
  </w:style>
  <w:style w:type="paragraph" w:styleId="Footer">
    <w:name w:val="footer"/>
    <w:basedOn w:val="Normal"/>
    <w:link w:val="FooterChar"/>
    <w:uiPriority w:val="99"/>
    <w:unhideWhenUsed/>
    <w:rsid w:val="007E6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375"/>
  </w:style>
  <w:style w:type="character" w:styleId="Hyperlink">
    <w:name w:val="Hyperlink"/>
    <w:basedOn w:val="DefaultParagraphFont"/>
    <w:uiPriority w:val="99"/>
    <w:unhideWhenUsed/>
    <w:rsid w:val="000B4F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3ED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B6665"/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57DE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A57DE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817B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19563A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8108E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3">
    <w:name w:val="toc 3"/>
    <w:basedOn w:val="Normal"/>
    <w:next w:val="Normal"/>
    <w:autoRedefine/>
    <w:uiPriority w:val="39"/>
    <w:unhideWhenUsed/>
    <w:rsid w:val="008108E1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060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olvleftpaneltitle">
    <w:name w:val="wolvleftpaneltitle"/>
    <w:basedOn w:val="Normal"/>
    <w:rsid w:val="00B35AB5"/>
    <w:pPr>
      <w:shd w:val="clear" w:color="auto" w:fill="47008E"/>
      <w:spacing w:before="100" w:beforeAutospacing="1" w:after="0" w:line="240" w:lineRule="auto"/>
    </w:pPr>
    <w:rPr>
      <w:rFonts w:ascii="Times New Roman" w:eastAsia="Times New Roman" w:hAnsi="Times New Roman" w:cs="Times New Roman"/>
      <w:color w:val="FFFFFF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D2224"/>
    <w:rPr>
      <w:color w:val="800080" w:themeColor="followedHyperlink"/>
      <w:u w:val="single"/>
    </w:rPr>
  </w:style>
  <w:style w:type="paragraph" w:customStyle="1" w:styleId="level1">
    <w:name w:val="level1"/>
    <w:basedOn w:val="Normal"/>
    <w:rsid w:val="009E6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icture">
    <w:name w:val="picture"/>
    <w:basedOn w:val="Normal"/>
    <w:rsid w:val="0059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nlinecaption">
    <w:name w:val="inline_caption"/>
    <w:basedOn w:val="Normal"/>
    <w:rsid w:val="0059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A7474"/>
    <w:rPr>
      <w:b/>
      <w:bCs/>
    </w:rPr>
  </w:style>
  <w:style w:type="paragraph" w:customStyle="1" w:styleId="Default">
    <w:name w:val="Default"/>
    <w:rsid w:val="002C02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LightShading">
    <w:name w:val="Light Shading"/>
    <w:basedOn w:val="TableNormal"/>
    <w:uiPriority w:val="60"/>
    <w:rsid w:val="0047483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A32B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B0A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A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A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A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A39"/>
    <w:rPr>
      <w:b/>
      <w:bCs/>
      <w:sz w:val="20"/>
      <w:szCs w:val="20"/>
    </w:rPr>
  </w:style>
  <w:style w:type="character" w:customStyle="1" w:styleId="body-copy">
    <w:name w:val="body-copy"/>
    <w:basedOn w:val="DefaultParagraphFont"/>
    <w:rsid w:val="00964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026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69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59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963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919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14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82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546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037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948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8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95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32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14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8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5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1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26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76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8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6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2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9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58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68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902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8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56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3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73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37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63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14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401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0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03047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7667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1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25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075248">
                                  <w:marLeft w:val="225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42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37883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4381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4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52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47008E"/>
                        <w:left w:val="single" w:sz="6" w:space="0" w:color="47008E"/>
                        <w:bottom w:val="single" w:sz="6" w:space="0" w:color="47008E"/>
                        <w:right w:val="single" w:sz="6" w:space="0" w:color="47008E"/>
                      </w:divBdr>
                    </w:div>
                  </w:divsChild>
                </w:div>
              </w:divsChild>
            </w:div>
          </w:divsChild>
        </w:div>
      </w:divsChild>
    </w:div>
    <w:div w:id="4693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0923">
                      <w:blockQuote w:val="1"/>
                      <w:marLeft w:val="720"/>
                      <w:marRight w:val="72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5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0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012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212561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2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66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2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7171">
                                  <w:marLeft w:val="225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00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2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78861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20651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434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47008E"/>
                        <w:left w:val="single" w:sz="6" w:space="0" w:color="47008E"/>
                        <w:bottom w:val="single" w:sz="6" w:space="0" w:color="47008E"/>
                        <w:right w:val="single" w:sz="6" w:space="0" w:color="47008E"/>
                      </w:divBdr>
                    </w:div>
                  </w:divsChild>
                </w:div>
              </w:divsChild>
            </w:div>
          </w:divsChild>
        </w:div>
      </w:divsChild>
    </w:div>
    <w:div w:id="71889546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2901">
          <w:marLeft w:val="300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6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837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4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8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9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1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657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4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7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5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4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69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0582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9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80296">
                                  <w:marLeft w:val="225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4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8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1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8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3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8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6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1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74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92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2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03356">
                          <w:marLeft w:val="30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9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0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23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7521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8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17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529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03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551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900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134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2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65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4693">
                  <w:marLeft w:val="0"/>
                  <w:marRight w:val="4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8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034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8006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4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4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7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980532">
                                  <w:marLeft w:val="225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19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6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9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1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76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41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7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8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9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9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27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76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72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2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776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461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395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167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04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103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3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0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80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8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43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369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76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26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2316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6606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3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8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93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11557">
                                  <w:marLeft w:val="225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40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5496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2700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6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80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19657">
                                  <w:marLeft w:val="225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3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490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0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0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81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2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5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7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0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2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7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959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1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50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5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7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6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5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2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36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5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85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366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3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2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02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1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9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9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2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761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49966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9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82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0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914335">
                                  <w:marLeft w:val="225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9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132208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0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3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4942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45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75123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3605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8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5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6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822651">
                                  <w:marLeft w:val="225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47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2012-09-18T00:00:00</PublishDate>
  <Abstract>Snapshot of key Statistics for Business And Enterprise cluster in wolverhampton.  Including Jobs density, employment rate, Business Stock, Business Survival Rates and Growth Sector Data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6DB903F928E4780D5AE574DBA6DD6" ma:contentTypeVersion="0" ma:contentTypeDescription="Create a new document." ma:contentTypeScope="" ma:versionID="a6df8dc1caf5a727f8f2e94ce445284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sisl xmlns:xsi="http://www.w3.org/2001/XMLSchema-instance" xmlns:xsd="http://www.w3.org/2001/XMLSchema" xmlns="http://www.boldonjames.com/2008/01/sie/internal/label" sislVersion="0" policy="d1ad9c81-f337-4bd5-833e-94829d607ab9">
  <element uid="a0510d8d-7041-475b-84ff-8e0694d8a18a" value=""/>
</sisl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FBBC3D-4E71-4059-8D69-22F0DF04E3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8DA0A-4DBC-4808-98CD-025DA4F33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3F58E2-9F3D-4B68-A120-05C28044A8A7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B122748B-53BE-44D2-B980-95438CB50E89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66BD027A-DB7B-4088-AE1D-19BB9A707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and Enterprise</vt:lpstr>
    </vt:vector>
  </TitlesOfParts>
  <Company>Wolverhampton City Council</Company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and Enterprise</dc:title>
  <dc:subject>Key Statistics and Indicators</dc:subject>
  <dc:creator>Keren Jones</dc:creator>
  <cp:lastModifiedBy>Jessica Prince</cp:lastModifiedBy>
  <cp:revision>2</cp:revision>
  <cp:lastPrinted>2015-12-22T11:19:00Z</cp:lastPrinted>
  <dcterms:created xsi:type="dcterms:W3CDTF">2015-12-22T12:40:00Z</dcterms:created>
  <dcterms:modified xsi:type="dcterms:W3CDTF">2015-12-22T12:40:00Z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0x010100E326DB903F928E4780D5AE574DBA6DD6</vt:lpwstr>
  </property>
  <property fmtid="{D5CDD505-2E9C-101B-9397-08002B2CF9AE}" pid="3" name="docIndexRef">
    <vt:lpwstr>6b245232-a17a-4702-95c0-7314b5a72e47</vt:lpwstr>
  </property>
  <property fmtid="{D5CDD505-2E9C-101B-9397-08002B2CF9AE}" pid="4" name="bjSaver">
    <vt:lpwstr>9Xw4l6HFSQ1b4JQqRhj4AyV4MzygQ1Ud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policy="d1ad9c81-f337-4bd5-833e-94829d607ab9" xmlns="http://www.boldonjames.com/2008/01/sie/i</vt:lpwstr>
  </property>
  <property fmtid="{D5CDD505-2E9C-101B-9397-08002B2CF9AE}" pid="6" name="bjDocumentLabelXML-0">
    <vt:lpwstr>nternal/label"&gt;&lt;element uid="a0510d8d-7041-475b-84ff-8e0694d8a18a" value="" /&gt;&lt;/sisl&gt;</vt:lpwstr>
  </property>
  <property fmtid="{D5CDD505-2E9C-101B-9397-08002B2CF9AE}" pid="7" name="bjDocumentSecurityLabel">
    <vt:lpwstr>WCC :  NOT PROTECTIVELY MARKED</vt:lpwstr>
  </property>
  <property fmtid="{D5CDD505-2E9C-101B-9397-08002B2CF9AE}" pid="8" name="bjDocumentLabelFieldCode">
    <vt:lpwstr>NOT PROTECTIVELY MARKED  </vt:lpwstr>
  </property>
  <property fmtid="{D5CDD505-2E9C-101B-9397-08002B2CF9AE}" pid="9" name="bjDocumentLabelFieldCodeHeaderFooter">
    <vt:lpwstr>NOT PROTECTIVELY MARKED  </vt:lpwstr>
  </property>
</Properties>
</file>