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This Framework Agreement </w:t>
      </w:r>
      <w:r w:rsidR="0045577C" w:rsidRPr="008F549B">
        <w:rPr>
          <w:rFonts w:ascii="Calibri" w:hAnsi="Calibri" w:cs="Calibri"/>
          <w:b/>
          <w:bCs/>
          <w:color w:val="1F497D"/>
          <w:sz w:val="22"/>
          <w:szCs w:val="22"/>
        </w:rPr>
        <w:t xml:space="preserve">RM6232 Facilities Management and Workplace Services </w:t>
      </w:r>
      <w:r w:rsidRPr="008F549B">
        <w:rPr>
          <w:rFonts w:ascii="Calibri" w:hAnsi="Calibri" w:cs="Calibri"/>
          <w:b/>
          <w:bCs/>
          <w:color w:val="1F497D"/>
          <w:sz w:val="22"/>
          <w:szCs w:val="22"/>
        </w:rPr>
        <w:t>for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use by Contracting Authorities in the United Kingdom, British Overseas Territories, and Crown Dependencies that exist on</w:t>
      </w:r>
      <w:r w:rsidR="008F549B"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 w:rsidR="00745C43">
        <w:rPr>
          <w:rFonts w:ascii="Calibri" w:hAnsi="Calibri" w:cs="Calibri"/>
          <w:b/>
          <w:bCs/>
          <w:color w:val="1F497D"/>
          <w:sz w:val="22"/>
          <w:szCs w:val="22"/>
        </w:rPr>
        <w:t xml:space="preserve">29/10/2021 </w:t>
      </w:r>
      <w:bookmarkStart w:id="0" w:name="_GoBack"/>
      <w:bookmarkEnd w:id="0"/>
      <w:r w:rsidR="008F549B">
        <w:rPr>
          <w:rFonts w:ascii="Calibri" w:hAnsi="Calibri" w:cs="Calibri"/>
          <w:b/>
          <w:bCs/>
          <w:color w:val="1F497D"/>
          <w:sz w:val="22"/>
          <w:szCs w:val="22"/>
        </w:rPr>
        <w:t>a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nd which fall into one or more of the following categories: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 government departments;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8D246E" w:rsidRDefault="008D246E" w:rsidP="008D246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p w:rsidR="00570F46" w:rsidRDefault="00570F46"/>
    <w:sectPr w:rsidR="00570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E"/>
    <w:rsid w:val="0045577C"/>
    <w:rsid w:val="00570F46"/>
    <w:rsid w:val="00745C43"/>
    <w:rsid w:val="008D246E"/>
    <w:rsid w:val="008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8FF6"/>
  <w15:chartTrackingRefBased/>
  <w15:docId w15:val="{A497D8EC-C1C5-4481-A710-E8B39E76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morrow</dc:creator>
  <cp:keywords/>
  <dc:description/>
  <cp:lastModifiedBy>Lorna Westlake</cp:lastModifiedBy>
  <cp:revision>3</cp:revision>
  <dcterms:created xsi:type="dcterms:W3CDTF">2022-07-05T08:22:00Z</dcterms:created>
  <dcterms:modified xsi:type="dcterms:W3CDTF">2022-07-05T12:07:00Z</dcterms:modified>
</cp:coreProperties>
</file>