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5A326"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7970E93B"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BB063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38D8F6EF"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7685FCF9" w14:textId="77777777" w:rsidR="00F03753" w:rsidRPr="00003029" w:rsidRDefault="00F03753" w:rsidP="00F03753">
      <w:pPr>
        <w:widowControl w:val="0"/>
        <w:autoSpaceDE w:val="0"/>
        <w:autoSpaceDN w:val="0"/>
        <w:adjustRightInd w:val="0"/>
        <w:rPr>
          <w:rFonts w:ascii="Arial" w:hAnsi="Arial" w:cs="Times-Bold"/>
          <w:b/>
          <w:bCs/>
          <w:caps/>
          <w:szCs w:val="30"/>
        </w:rPr>
      </w:pPr>
    </w:p>
    <w:p w14:paraId="0D46C79C" w14:textId="77777777" w:rsidR="00092B10" w:rsidRDefault="00092B10" w:rsidP="00F03753">
      <w:pPr>
        <w:widowControl w:val="0"/>
        <w:autoSpaceDE w:val="0"/>
        <w:autoSpaceDN w:val="0"/>
        <w:adjustRightInd w:val="0"/>
        <w:rPr>
          <w:rFonts w:ascii="Arial" w:hAnsi="Arial" w:cs="Times-Bold"/>
          <w:b/>
          <w:bCs/>
          <w:caps/>
          <w:szCs w:val="30"/>
        </w:rPr>
      </w:pPr>
      <w:r>
        <w:rPr>
          <w:rFonts w:ascii="Arial" w:hAnsi="Arial" w:cs="Times-Bold"/>
          <w:b/>
          <w:bCs/>
          <w:caps/>
          <w:szCs w:val="30"/>
        </w:rPr>
        <w:t xml:space="preserve">BUILD </w:t>
      </w:r>
      <w:r w:rsidR="00DE199F">
        <w:rPr>
          <w:rFonts w:ascii="Arial" w:hAnsi="Arial" w:cs="Times-Bold"/>
          <w:b/>
          <w:bCs/>
          <w:caps/>
          <w:szCs w:val="30"/>
        </w:rPr>
        <w:t>ELEMENTS OF THE NEW INSIGHT PERMANENT GALLERY AT THE NATIONAL ARMY MUSEUM</w:t>
      </w:r>
    </w:p>
    <w:p w14:paraId="6F64558E" w14:textId="77777777" w:rsidR="00092B10" w:rsidRPr="00003029" w:rsidRDefault="00092B10" w:rsidP="00F03753">
      <w:pPr>
        <w:widowControl w:val="0"/>
        <w:autoSpaceDE w:val="0"/>
        <w:autoSpaceDN w:val="0"/>
        <w:adjustRightInd w:val="0"/>
        <w:rPr>
          <w:rFonts w:ascii="Arial" w:hAnsi="Arial" w:cs="Times-Bold"/>
          <w:b/>
          <w:bCs/>
          <w:caps/>
          <w:szCs w:val="30"/>
        </w:rPr>
      </w:pPr>
    </w:p>
    <w:p w14:paraId="77331707" w14:textId="77777777"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contractors information</w:t>
      </w:r>
    </w:p>
    <w:p w14:paraId="7E075DDA" w14:textId="77777777" w:rsidR="00F03753" w:rsidRDefault="00F03753" w:rsidP="00F03753">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14:paraId="7BA86D34" w14:textId="77777777"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85"/>
        <w:gridCol w:w="3282"/>
      </w:tblGrid>
      <w:tr w:rsidR="00F03753" w14:paraId="20B256A5" w14:textId="77777777" w:rsidTr="003C3D0A">
        <w:tc>
          <w:tcPr>
            <w:tcW w:w="3320" w:type="pct"/>
          </w:tcPr>
          <w:p w14:paraId="07724B38" w14:textId="77777777"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6BC6967" w14:textId="77777777" w:rsidR="00F03753" w:rsidRDefault="00F03753" w:rsidP="003C3D0A">
            <w:pPr>
              <w:widowControl w:val="0"/>
              <w:autoSpaceDE w:val="0"/>
              <w:autoSpaceDN w:val="0"/>
              <w:adjustRightInd w:val="0"/>
              <w:jc w:val="center"/>
              <w:rPr>
                <w:rFonts w:ascii="Arial" w:hAnsi="Arial" w:cs="Times-Bold"/>
                <w:bCs/>
                <w:szCs w:val="23"/>
              </w:rPr>
            </w:pPr>
          </w:p>
        </w:tc>
        <w:tc>
          <w:tcPr>
            <w:tcW w:w="1680" w:type="pct"/>
          </w:tcPr>
          <w:p w14:paraId="452467E3" w14:textId="77777777" w:rsidR="00F03753" w:rsidRDefault="00F03753" w:rsidP="003C3D0A">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1475E4B" w14:textId="77777777" w:rsidTr="00C60D8A">
        <w:tc>
          <w:tcPr>
            <w:tcW w:w="3320" w:type="pct"/>
          </w:tcPr>
          <w:p w14:paraId="74B2AFF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bottom"/>
          </w:tcPr>
          <w:p w14:paraId="061651A8"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0E0B7C90" w14:textId="77777777" w:rsidTr="00C60D8A">
        <w:tc>
          <w:tcPr>
            <w:tcW w:w="3320" w:type="pct"/>
          </w:tcPr>
          <w:p w14:paraId="49F928EE"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bottom"/>
          </w:tcPr>
          <w:p w14:paraId="76A40973"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69755C89" w14:textId="77777777" w:rsidTr="00C60D8A">
        <w:tc>
          <w:tcPr>
            <w:tcW w:w="3320" w:type="pct"/>
          </w:tcPr>
          <w:p w14:paraId="69B6567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bottom"/>
          </w:tcPr>
          <w:p w14:paraId="1320B967"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0C5D47A6" w14:textId="77777777" w:rsidTr="00C60D8A">
        <w:tc>
          <w:tcPr>
            <w:tcW w:w="3320" w:type="pct"/>
          </w:tcPr>
          <w:p w14:paraId="566BF5D8"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Introduction</w:t>
            </w:r>
          </w:p>
        </w:tc>
        <w:tc>
          <w:tcPr>
            <w:tcW w:w="1680" w:type="pct"/>
            <w:vAlign w:val="bottom"/>
          </w:tcPr>
          <w:p w14:paraId="06C345E6"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44B2372F" w14:textId="77777777" w:rsidTr="00C60D8A">
        <w:tc>
          <w:tcPr>
            <w:tcW w:w="3320" w:type="pct"/>
          </w:tcPr>
          <w:p w14:paraId="71925C88"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Requirement</w:t>
            </w:r>
          </w:p>
        </w:tc>
        <w:tc>
          <w:tcPr>
            <w:tcW w:w="1680" w:type="pct"/>
            <w:vAlign w:val="bottom"/>
          </w:tcPr>
          <w:p w14:paraId="16F4B43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376CBCF8" w14:textId="77777777" w:rsidTr="00C60D8A">
        <w:tc>
          <w:tcPr>
            <w:tcW w:w="3320" w:type="pct"/>
          </w:tcPr>
          <w:p w14:paraId="03FBEF6D"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vAlign w:val="bottom"/>
          </w:tcPr>
          <w:p w14:paraId="731CEAE8"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2BB63246" w14:textId="77777777" w:rsidTr="00C60D8A">
        <w:tc>
          <w:tcPr>
            <w:tcW w:w="3320" w:type="pct"/>
          </w:tcPr>
          <w:p w14:paraId="619A452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vAlign w:val="bottom"/>
          </w:tcPr>
          <w:p w14:paraId="765B681E"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441E40A1" w14:textId="77777777" w:rsidTr="00C60D8A">
        <w:tc>
          <w:tcPr>
            <w:tcW w:w="3320" w:type="pct"/>
          </w:tcPr>
          <w:p w14:paraId="07B3662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bottom"/>
          </w:tcPr>
          <w:p w14:paraId="0862748F"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52C4B1C0" w14:textId="77777777" w:rsidTr="00C60D8A">
        <w:tc>
          <w:tcPr>
            <w:tcW w:w="3320" w:type="pct"/>
          </w:tcPr>
          <w:p w14:paraId="57A2408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vAlign w:val="bottom"/>
          </w:tcPr>
          <w:p w14:paraId="06930F75"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13A15602" w14:textId="77777777" w:rsidTr="00C60D8A">
        <w:tc>
          <w:tcPr>
            <w:tcW w:w="3320" w:type="pct"/>
          </w:tcPr>
          <w:p w14:paraId="5EE4001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bottom"/>
          </w:tcPr>
          <w:p w14:paraId="6BE38CE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3E13E5D" w14:textId="77777777" w:rsidTr="00C60D8A">
        <w:tc>
          <w:tcPr>
            <w:tcW w:w="3320" w:type="pct"/>
          </w:tcPr>
          <w:p w14:paraId="2F6D4758"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bottom"/>
          </w:tcPr>
          <w:p w14:paraId="0E56D2CA"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B409DBA" w14:textId="77777777" w:rsidTr="00C60D8A">
        <w:tc>
          <w:tcPr>
            <w:tcW w:w="3320" w:type="pct"/>
          </w:tcPr>
          <w:p w14:paraId="63224B5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bottom"/>
          </w:tcPr>
          <w:p w14:paraId="35B1A62B"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6972668" w14:textId="77777777" w:rsidTr="00C60D8A">
        <w:tc>
          <w:tcPr>
            <w:tcW w:w="3320" w:type="pct"/>
          </w:tcPr>
          <w:p w14:paraId="78EFEE2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bottom"/>
          </w:tcPr>
          <w:p w14:paraId="2790BC5E"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65B194E2" w14:textId="77777777" w:rsidTr="00C60D8A">
        <w:tc>
          <w:tcPr>
            <w:tcW w:w="3320" w:type="pct"/>
          </w:tcPr>
          <w:p w14:paraId="1FA94FD5"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bottom"/>
          </w:tcPr>
          <w:p w14:paraId="3D684F28"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DAFF634" w14:textId="77777777" w:rsidTr="00C60D8A">
        <w:tc>
          <w:tcPr>
            <w:tcW w:w="3320" w:type="pct"/>
          </w:tcPr>
          <w:p w14:paraId="68A99CC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vAlign w:val="bottom"/>
          </w:tcPr>
          <w:p w14:paraId="4DEFA594"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0712E7E2" w14:textId="77777777" w:rsidTr="00C60D8A">
        <w:tc>
          <w:tcPr>
            <w:tcW w:w="3320" w:type="pct"/>
          </w:tcPr>
          <w:p w14:paraId="6285281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bottom"/>
          </w:tcPr>
          <w:p w14:paraId="2960F139"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60D8A" w:rsidRPr="00E769D6" w14:paraId="4330E92E" w14:textId="77777777" w:rsidTr="00C60D8A">
        <w:tc>
          <w:tcPr>
            <w:tcW w:w="3320" w:type="pct"/>
          </w:tcPr>
          <w:p w14:paraId="7B568A36" w14:textId="77777777" w:rsidR="00C60D8A" w:rsidRPr="00E769D6" w:rsidRDefault="00C60D8A" w:rsidP="003C3D0A">
            <w:pPr>
              <w:widowControl w:val="0"/>
              <w:autoSpaceDE w:val="0"/>
              <w:autoSpaceDN w:val="0"/>
              <w:adjustRightInd w:val="0"/>
              <w:rPr>
                <w:rFonts w:ascii="Arial" w:hAnsi="Arial" w:cs="Times-Bold"/>
                <w:bCs/>
                <w:caps/>
                <w:szCs w:val="23"/>
              </w:rPr>
            </w:pPr>
          </w:p>
        </w:tc>
        <w:tc>
          <w:tcPr>
            <w:tcW w:w="1680" w:type="pct"/>
            <w:vAlign w:val="bottom"/>
          </w:tcPr>
          <w:p w14:paraId="420133E6" w14:textId="77777777" w:rsidR="00C60D8A" w:rsidRPr="00E769D6" w:rsidRDefault="00C60D8A" w:rsidP="00C60D8A">
            <w:pPr>
              <w:widowControl w:val="0"/>
              <w:autoSpaceDE w:val="0"/>
              <w:autoSpaceDN w:val="0"/>
              <w:adjustRightInd w:val="0"/>
              <w:jc w:val="center"/>
              <w:rPr>
                <w:rFonts w:ascii="Arial" w:hAnsi="Arial" w:cs="Times-Bold"/>
                <w:bCs/>
                <w:szCs w:val="23"/>
              </w:rPr>
            </w:pPr>
          </w:p>
        </w:tc>
      </w:tr>
      <w:tr w:rsidR="00F03753" w:rsidRPr="00E769D6" w14:paraId="49358AFE" w14:textId="77777777" w:rsidTr="00C60D8A">
        <w:tc>
          <w:tcPr>
            <w:tcW w:w="3320" w:type="pct"/>
          </w:tcPr>
          <w:p w14:paraId="466E4F65"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Appendices</w:t>
            </w:r>
          </w:p>
        </w:tc>
        <w:tc>
          <w:tcPr>
            <w:tcW w:w="1680" w:type="pct"/>
            <w:vAlign w:val="bottom"/>
          </w:tcPr>
          <w:p w14:paraId="10E8ACB0" w14:textId="77777777" w:rsidR="00F03753" w:rsidRPr="00E769D6" w:rsidRDefault="00F03753" w:rsidP="00C60D8A">
            <w:pPr>
              <w:widowControl w:val="0"/>
              <w:autoSpaceDE w:val="0"/>
              <w:autoSpaceDN w:val="0"/>
              <w:adjustRightInd w:val="0"/>
              <w:jc w:val="center"/>
              <w:rPr>
                <w:rFonts w:ascii="Arial" w:hAnsi="Arial" w:cs="Times-Bold"/>
                <w:bCs/>
                <w:szCs w:val="23"/>
              </w:rPr>
            </w:pPr>
          </w:p>
        </w:tc>
      </w:tr>
      <w:tr w:rsidR="00C60D8A" w:rsidRPr="00E769D6" w14:paraId="060B5CB6" w14:textId="77777777" w:rsidTr="00C60D8A">
        <w:tc>
          <w:tcPr>
            <w:tcW w:w="3320" w:type="pct"/>
          </w:tcPr>
          <w:p w14:paraId="26220ED0" w14:textId="77777777" w:rsidR="00C60D8A" w:rsidRPr="00E769D6" w:rsidRDefault="00C60D8A" w:rsidP="003C3D0A">
            <w:pPr>
              <w:widowControl w:val="0"/>
              <w:autoSpaceDE w:val="0"/>
              <w:autoSpaceDN w:val="0"/>
              <w:adjustRightInd w:val="0"/>
              <w:rPr>
                <w:rFonts w:ascii="Arial" w:hAnsi="Arial" w:cs="Times-Bold"/>
                <w:caps/>
                <w:szCs w:val="23"/>
              </w:rPr>
            </w:pPr>
          </w:p>
        </w:tc>
        <w:tc>
          <w:tcPr>
            <w:tcW w:w="1680" w:type="pct"/>
            <w:vAlign w:val="bottom"/>
          </w:tcPr>
          <w:p w14:paraId="039F018E"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44FCAC82" w14:textId="77777777" w:rsidTr="00C60D8A">
        <w:tc>
          <w:tcPr>
            <w:tcW w:w="3320" w:type="pct"/>
          </w:tcPr>
          <w:p w14:paraId="7CF06776" w14:textId="77777777"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A:</w:t>
            </w:r>
          </w:p>
          <w:p w14:paraId="2DBE26A9"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vAlign w:val="bottom"/>
          </w:tcPr>
          <w:p w14:paraId="72DDE08E"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14:paraId="10893144" w14:textId="77777777" w:rsidTr="008520D6">
        <w:tc>
          <w:tcPr>
            <w:tcW w:w="3320" w:type="pct"/>
          </w:tcPr>
          <w:p w14:paraId="2C72DA0F" w14:textId="77777777"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B:</w:t>
            </w:r>
          </w:p>
          <w:p w14:paraId="4D243B5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bottom"/>
          </w:tcPr>
          <w:p w14:paraId="0204E31B"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1D2C7DE1" w14:textId="77777777" w:rsidTr="008520D6">
        <w:tc>
          <w:tcPr>
            <w:tcW w:w="3320" w:type="pct"/>
          </w:tcPr>
          <w:p w14:paraId="7A33C8DB" w14:textId="77777777"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C:</w:t>
            </w:r>
          </w:p>
          <w:p w14:paraId="2FAD7185"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vAlign w:val="bottom"/>
          </w:tcPr>
          <w:p w14:paraId="2BE8CDD0" w14:textId="77777777" w:rsidR="00F03753" w:rsidRPr="00E769D6" w:rsidRDefault="004F252D" w:rsidP="00C60D8A">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527D0E34" w14:textId="77777777" w:rsidTr="008520D6">
        <w:tc>
          <w:tcPr>
            <w:tcW w:w="3320" w:type="pct"/>
          </w:tcPr>
          <w:p w14:paraId="4EE5E7FF" w14:textId="77777777"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D:</w:t>
            </w:r>
          </w:p>
          <w:p w14:paraId="6501F18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vAlign w:val="bottom"/>
          </w:tcPr>
          <w:p w14:paraId="169AFA32"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1</w:t>
            </w:r>
            <w:r w:rsidR="00B41304">
              <w:rPr>
                <w:rFonts w:ascii="Arial" w:hAnsi="Arial" w:cs="Times-Bold"/>
                <w:bCs/>
                <w:szCs w:val="23"/>
              </w:rPr>
              <w:t>7</w:t>
            </w:r>
          </w:p>
        </w:tc>
      </w:tr>
      <w:tr w:rsidR="00F03753" w:rsidRPr="00E769D6" w14:paraId="11F1E29F" w14:textId="77777777" w:rsidTr="008520D6">
        <w:tc>
          <w:tcPr>
            <w:tcW w:w="3320" w:type="pct"/>
          </w:tcPr>
          <w:p w14:paraId="2296CA04" w14:textId="77777777" w:rsidR="00F03753" w:rsidRDefault="008520D6" w:rsidP="00E7022A">
            <w:pPr>
              <w:widowControl w:val="0"/>
              <w:autoSpaceDE w:val="0"/>
              <w:autoSpaceDN w:val="0"/>
              <w:adjustRightInd w:val="0"/>
              <w:rPr>
                <w:rFonts w:ascii="Arial" w:hAnsi="Arial" w:cs="Times-Bold"/>
                <w:bCs/>
                <w:caps/>
                <w:szCs w:val="23"/>
              </w:rPr>
            </w:pPr>
            <w:r>
              <w:rPr>
                <w:rFonts w:ascii="Arial" w:hAnsi="Arial" w:cs="Times-Bold"/>
                <w:bCs/>
                <w:caps/>
                <w:szCs w:val="23"/>
              </w:rPr>
              <w:t>Appendix E:</w:t>
            </w:r>
          </w:p>
          <w:p w14:paraId="0DD0CF3A" w14:textId="77777777" w:rsidR="008520D6" w:rsidRPr="00E769D6" w:rsidRDefault="008520D6" w:rsidP="008520D6">
            <w:pPr>
              <w:rPr>
                <w:rFonts w:ascii="Arial" w:hAnsi="Arial" w:cs="Times-Bold"/>
                <w:bCs/>
                <w:caps/>
                <w:szCs w:val="23"/>
              </w:rPr>
            </w:pPr>
            <w:r w:rsidRPr="008520D6">
              <w:rPr>
                <w:rFonts w:ascii="Arial" w:hAnsi="Arial" w:cs="Arial"/>
              </w:rPr>
              <w:t>Appendix E - TEMPLATE FOR PRICING</w:t>
            </w:r>
          </w:p>
        </w:tc>
        <w:tc>
          <w:tcPr>
            <w:tcW w:w="1680" w:type="pct"/>
            <w:vAlign w:val="bottom"/>
          </w:tcPr>
          <w:p w14:paraId="1EAA9A65" w14:textId="77777777" w:rsidR="00F03753" w:rsidRPr="00E769D6" w:rsidRDefault="008520D6" w:rsidP="00C60D8A">
            <w:pPr>
              <w:widowControl w:val="0"/>
              <w:autoSpaceDE w:val="0"/>
              <w:autoSpaceDN w:val="0"/>
              <w:adjustRightInd w:val="0"/>
              <w:jc w:val="center"/>
              <w:rPr>
                <w:rFonts w:ascii="Arial" w:hAnsi="Arial" w:cs="Times-Bold"/>
                <w:bCs/>
                <w:szCs w:val="23"/>
              </w:rPr>
            </w:pPr>
            <w:r>
              <w:rPr>
                <w:rFonts w:ascii="Arial" w:hAnsi="Arial" w:cs="Times-Bold"/>
                <w:bCs/>
                <w:szCs w:val="23"/>
              </w:rPr>
              <w:t>22</w:t>
            </w:r>
          </w:p>
        </w:tc>
      </w:tr>
      <w:tr w:rsidR="00180F7D" w:rsidRPr="00E769D6" w14:paraId="1FF35405" w14:textId="77777777" w:rsidTr="008520D6">
        <w:tc>
          <w:tcPr>
            <w:tcW w:w="3320" w:type="pct"/>
          </w:tcPr>
          <w:p w14:paraId="078F9DA5" w14:textId="1351F799" w:rsidR="00180F7D" w:rsidRDefault="00180F7D" w:rsidP="00E7022A">
            <w:pPr>
              <w:widowControl w:val="0"/>
              <w:autoSpaceDE w:val="0"/>
              <w:autoSpaceDN w:val="0"/>
              <w:adjustRightInd w:val="0"/>
              <w:rPr>
                <w:rFonts w:ascii="Arial" w:hAnsi="Arial" w:cs="Times-Bold"/>
                <w:bCs/>
                <w:caps/>
                <w:szCs w:val="23"/>
              </w:rPr>
            </w:pPr>
            <w:r>
              <w:rPr>
                <w:rFonts w:ascii="Arial" w:hAnsi="Arial" w:cs="Times-Bold"/>
                <w:bCs/>
                <w:szCs w:val="23"/>
              </w:rPr>
              <w:t>Appendix F – Design Drawings (under separate cover</w:t>
            </w:r>
            <w:r w:rsidR="00040EAC">
              <w:rPr>
                <w:rFonts w:ascii="Arial" w:hAnsi="Arial" w:cs="Times-Bold"/>
                <w:bCs/>
                <w:szCs w:val="23"/>
              </w:rPr>
              <w:t>)</w:t>
            </w:r>
          </w:p>
        </w:tc>
        <w:tc>
          <w:tcPr>
            <w:tcW w:w="1680" w:type="pct"/>
            <w:vAlign w:val="bottom"/>
          </w:tcPr>
          <w:p w14:paraId="2B9F790B" w14:textId="77777777" w:rsidR="00180F7D" w:rsidRDefault="00180F7D" w:rsidP="00C60D8A">
            <w:pPr>
              <w:widowControl w:val="0"/>
              <w:autoSpaceDE w:val="0"/>
              <w:autoSpaceDN w:val="0"/>
              <w:adjustRightInd w:val="0"/>
              <w:jc w:val="center"/>
              <w:rPr>
                <w:rFonts w:ascii="Arial" w:hAnsi="Arial" w:cs="Times-Bold"/>
                <w:bCs/>
                <w:szCs w:val="23"/>
              </w:rPr>
            </w:pPr>
          </w:p>
        </w:tc>
      </w:tr>
    </w:tbl>
    <w:p w14:paraId="54EB000F" w14:textId="77777777" w:rsidR="00F03753" w:rsidRPr="00E769D6" w:rsidRDefault="00F03753" w:rsidP="00F03753">
      <w:pPr>
        <w:widowControl w:val="0"/>
        <w:autoSpaceDE w:val="0"/>
        <w:autoSpaceDN w:val="0"/>
        <w:adjustRightInd w:val="0"/>
        <w:rPr>
          <w:rFonts w:ascii="Arial" w:hAnsi="Arial" w:cs="Times-Bold"/>
          <w:szCs w:val="23"/>
        </w:rPr>
      </w:pPr>
    </w:p>
    <w:p w14:paraId="566E1AC9" w14:textId="77777777" w:rsidR="00F03753" w:rsidRPr="00E769D6" w:rsidRDefault="00F03753" w:rsidP="00F03753">
      <w:pPr>
        <w:rPr>
          <w:rFonts w:ascii="Arial" w:hAnsi="Arial" w:cs="Times-Bold"/>
          <w:szCs w:val="23"/>
        </w:rPr>
      </w:pPr>
      <w:r w:rsidRPr="00E769D6">
        <w:rPr>
          <w:rFonts w:ascii="Arial" w:hAnsi="Arial" w:cs="Times-Bold"/>
          <w:szCs w:val="23"/>
        </w:rPr>
        <w:br w:type="page"/>
      </w:r>
    </w:p>
    <w:p w14:paraId="59067AF8" w14:textId="77777777" w:rsidR="00F03753" w:rsidRPr="00E769D6" w:rsidRDefault="00F03753" w:rsidP="00F03753">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68A84FC9" w14:textId="77777777" w:rsidR="00F03753" w:rsidRPr="00600626" w:rsidRDefault="00F03753" w:rsidP="00F03753">
      <w:pPr>
        <w:widowControl w:val="0"/>
        <w:autoSpaceDE w:val="0"/>
        <w:autoSpaceDN w:val="0"/>
        <w:adjustRightInd w:val="0"/>
        <w:rPr>
          <w:rFonts w:ascii="Arial" w:hAnsi="Arial" w:cs="Times-Bold"/>
          <w:szCs w:val="23"/>
        </w:rPr>
      </w:pPr>
    </w:p>
    <w:p w14:paraId="1C09CE1A" w14:textId="77777777" w:rsidR="00F03753" w:rsidRPr="00600626" w:rsidRDefault="00F03753" w:rsidP="00F03753">
      <w:pPr>
        <w:pStyle w:val="ListParagraph"/>
        <w:widowControl w:val="0"/>
        <w:numPr>
          <w:ilvl w:val="0"/>
          <w:numId w:val="8"/>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14:paraId="3F348D7E" w14:textId="77777777" w:rsidR="00F03753" w:rsidRPr="00600626" w:rsidRDefault="00F03753" w:rsidP="00F03753">
      <w:pPr>
        <w:widowControl w:val="0"/>
        <w:autoSpaceDE w:val="0"/>
        <w:autoSpaceDN w:val="0"/>
        <w:adjustRightInd w:val="0"/>
        <w:rPr>
          <w:rFonts w:ascii="Arial" w:hAnsi="Arial" w:cs="Times-Bold"/>
          <w:bCs/>
          <w:szCs w:val="23"/>
        </w:rPr>
      </w:pPr>
    </w:p>
    <w:p w14:paraId="5E24F0A4" w14:textId="77777777" w:rsidR="00F03753" w:rsidRPr="00600626" w:rsidRDefault="00F03753" w:rsidP="00F03753">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4A30A390" w14:textId="77777777" w:rsidR="00F03753" w:rsidRPr="00600626" w:rsidRDefault="00F03753" w:rsidP="00F03753">
      <w:pPr>
        <w:widowControl w:val="0"/>
        <w:autoSpaceDE w:val="0"/>
        <w:autoSpaceDN w:val="0"/>
        <w:adjustRightInd w:val="0"/>
        <w:rPr>
          <w:rFonts w:ascii="Arial" w:hAnsi="Arial" w:cs="Times-Bold"/>
          <w:bCs/>
          <w:caps/>
          <w:szCs w:val="23"/>
        </w:rPr>
      </w:pPr>
    </w:p>
    <w:p w14:paraId="46FF98F0" w14:textId="77777777" w:rsidR="00F03753" w:rsidRPr="00600626" w:rsidRDefault="00F03753" w:rsidP="00F03753">
      <w:pPr>
        <w:widowControl w:val="0"/>
        <w:numPr>
          <w:ilvl w:val="0"/>
          <w:numId w:val="8"/>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569B0FEB" w14:textId="77777777" w:rsidR="00F03753" w:rsidRPr="00600626" w:rsidRDefault="00F03753" w:rsidP="00F03753">
      <w:pPr>
        <w:widowControl w:val="0"/>
        <w:autoSpaceDE w:val="0"/>
        <w:autoSpaceDN w:val="0"/>
        <w:adjustRightInd w:val="0"/>
        <w:rPr>
          <w:rFonts w:ascii="Arial" w:hAnsi="Arial" w:cs="Times-Bold"/>
          <w:bCs/>
          <w:szCs w:val="23"/>
        </w:rPr>
      </w:pPr>
    </w:p>
    <w:p w14:paraId="15BE9752" w14:textId="77777777" w:rsidR="00F03753" w:rsidRDefault="00092B10" w:rsidP="00F03753">
      <w:pPr>
        <w:widowControl w:val="0"/>
        <w:autoSpaceDE w:val="0"/>
        <w:autoSpaceDN w:val="0"/>
        <w:adjustRightInd w:val="0"/>
        <w:ind w:left="720"/>
        <w:rPr>
          <w:rFonts w:ascii="Arial" w:hAnsi="Arial"/>
          <w:color w:val="0000FF"/>
        </w:rPr>
      </w:pPr>
      <w:r>
        <w:rPr>
          <w:rFonts w:ascii="Arial" w:hAnsi="Arial"/>
          <w:color w:val="0000FF"/>
        </w:rPr>
        <w:t>Mike O’Connor</w:t>
      </w:r>
    </w:p>
    <w:p w14:paraId="4BBFDC4F" w14:textId="77777777" w:rsidR="00092B10" w:rsidRDefault="00092B10" w:rsidP="00F03753">
      <w:pPr>
        <w:widowControl w:val="0"/>
        <w:autoSpaceDE w:val="0"/>
        <w:autoSpaceDN w:val="0"/>
        <w:adjustRightInd w:val="0"/>
        <w:ind w:left="720"/>
        <w:rPr>
          <w:rFonts w:ascii="Arial" w:hAnsi="Arial"/>
          <w:color w:val="0000FF"/>
        </w:rPr>
      </w:pPr>
      <w:r>
        <w:rPr>
          <w:rFonts w:ascii="Arial" w:hAnsi="Arial"/>
          <w:color w:val="0000FF"/>
        </w:rPr>
        <w:t>Jane Holmes</w:t>
      </w:r>
    </w:p>
    <w:p w14:paraId="1A73B365" w14:textId="77777777" w:rsidR="00DE199F" w:rsidRDefault="00DE199F" w:rsidP="00F03753">
      <w:pPr>
        <w:widowControl w:val="0"/>
        <w:autoSpaceDE w:val="0"/>
        <w:autoSpaceDN w:val="0"/>
        <w:adjustRightInd w:val="0"/>
        <w:ind w:left="720"/>
        <w:rPr>
          <w:rFonts w:ascii="Arial" w:hAnsi="Arial"/>
          <w:color w:val="0000FF"/>
        </w:rPr>
      </w:pPr>
      <w:r>
        <w:rPr>
          <w:rFonts w:ascii="Arial" w:hAnsi="Arial"/>
          <w:color w:val="0000FF"/>
        </w:rPr>
        <w:t>Sarah Glaves</w:t>
      </w:r>
    </w:p>
    <w:p w14:paraId="63B5E45C" w14:textId="77777777" w:rsidR="00DE199F" w:rsidRDefault="00DE199F" w:rsidP="00F03753">
      <w:pPr>
        <w:widowControl w:val="0"/>
        <w:autoSpaceDE w:val="0"/>
        <w:autoSpaceDN w:val="0"/>
        <w:adjustRightInd w:val="0"/>
        <w:ind w:left="720"/>
        <w:rPr>
          <w:rFonts w:ascii="Arial" w:hAnsi="Arial"/>
          <w:color w:val="0000FF"/>
        </w:rPr>
      </w:pPr>
      <w:r>
        <w:rPr>
          <w:rFonts w:ascii="Arial" w:hAnsi="Arial"/>
          <w:color w:val="0000FF"/>
        </w:rPr>
        <w:t>Byung Kim</w:t>
      </w:r>
    </w:p>
    <w:p w14:paraId="54067FE0" w14:textId="77777777" w:rsidR="00DE199F" w:rsidRDefault="00DE199F" w:rsidP="00F03753">
      <w:pPr>
        <w:widowControl w:val="0"/>
        <w:autoSpaceDE w:val="0"/>
        <w:autoSpaceDN w:val="0"/>
        <w:adjustRightInd w:val="0"/>
        <w:ind w:left="720"/>
        <w:rPr>
          <w:rFonts w:ascii="Arial" w:hAnsi="Arial"/>
          <w:color w:val="0000FF"/>
        </w:rPr>
      </w:pPr>
      <w:r>
        <w:rPr>
          <w:rFonts w:ascii="Arial" w:hAnsi="Arial"/>
          <w:color w:val="0000FF"/>
        </w:rPr>
        <w:t xml:space="preserve">Helen </w:t>
      </w:r>
      <w:proofErr w:type="spellStart"/>
      <w:r>
        <w:rPr>
          <w:rFonts w:ascii="Arial" w:hAnsi="Arial"/>
          <w:color w:val="0000FF"/>
        </w:rPr>
        <w:t>Furneaux</w:t>
      </w:r>
      <w:proofErr w:type="spellEnd"/>
    </w:p>
    <w:p w14:paraId="1864A824" w14:textId="77777777" w:rsidR="0022162C" w:rsidRDefault="0022162C" w:rsidP="00F03753">
      <w:pPr>
        <w:jc w:val="both"/>
        <w:rPr>
          <w:rFonts w:ascii="Arial" w:hAnsi="Arial" w:cs="Times-Bold"/>
          <w:szCs w:val="23"/>
        </w:rPr>
      </w:pPr>
    </w:p>
    <w:p w14:paraId="689338E7" w14:textId="77777777" w:rsidR="00092B10" w:rsidRPr="00600626" w:rsidRDefault="00F03753" w:rsidP="00F03753">
      <w:pPr>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CDM 20</w:t>
      </w:r>
      <w:r w:rsidR="00962493">
        <w:rPr>
          <w:rFonts w:ascii="Arial" w:hAnsi="Arial" w:cs="Times-Bold"/>
          <w:szCs w:val="23"/>
        </w:rPr>
        <w:t>15</w:t>
      </w:r>
      <w:r w:rsidRPr="00600626">
        <w:rPr>
          <w:rFonts w:ascii="Arial" w:hAnsi="Arial" w:cs="Times-Bold"/>
          <w:szCs w:val="23"/>
        </w:rPr>
        <w:t xml:space="preserve"> Regulations, reporting to the Project Board for the complete. </w:t>
      </w:r>
    </w:p>
    <w:p w14:paraId="72FAEF39" w14:textId="77777777" w:rsidR="00F03753" w:rsidRPr="00600626" w:rsidRDefault="00F03753" w:rsidP="00F03753">
      <w:pPr>
        <w:jc w:val="both"/>
        <w:rPr>
          <w:rFonts w:ascii="Arial" w:hAnsi="Arial" w:cs="Times-Bold"/>
          <w:szCs w:val="23"/>
        </w:rPr>
      </w:pPr>
    </w:p>
    <w:p w14:paraId="1FB860D5" w14:textId="77777777" w:rsidR="00F03753" w:rsidRPr="00092B10" w:rsidRDefault="00F03753" w:rsidP="00092B10">
      <w:pPr>
        <w:widowControl w:val="0"/>
        <w:autoSpaceDE w:val="0"/>
        <w:autoSpaceDN w:val="0"/>
        <w:adjustRightInd w:val="0"/>
        <w:rPr>
          <w:rFonts w:ascii="Arial" w:hAnsi="Arial" w:cs="Times-Bold"/>
          <w:b/>
          <w:szCs w:val="23"/>
        </w:rPr>
      </w:pPr>
    </w:p>
    <w:p w14:paraId="7F67A06B" w14:textId="77777777" w:rsidR="00F03753" w:rsidRPr="00600626" w:rsidRDefault="00F03753" w:rsidP="00F03753">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THE NAM</w:t>
      </w:r>
      <w:r w:rsidR="00B841AA">
        <w:rPr>
          <w:rFonts w:ascii="Arial" w:hAnsi="Arial" w:cs="Times-Bold"/>
          <w:b/>
          <w:bCs/>
          <w:szCs w:val="23"/>
          <w:u w:val="single"/>
        </w:rPr>
        <w:t xml:space="preserve"> (National Army Museum)</w:t>
      </w:r>
      <w:r w:rsidRPr="00600626">
        <w:rPr>
          <w:rFonts w:ascii="Arial" w:hAnsi="Arial" w:cs="Times-Bold"/>
          <w:b/>
          <w:bCs/>
          <w:szCs w:val="23"/>
          <w:u w:val="single"/>
        </w:rPr>
        <w:t xml:space="preserve"> - </w:t>
      </w:r>
      <w:r w:rsidRPr="00600626">
        <w:rPr>
          <w:rFonts w:ascii="Arial" w:hAnsi="Arial" w:cs="Times-Bold"/>
          <w:b/>
          <w:bCs/>
          <w:caps/>
          <w:szCs w:val="23"/>
          <w:u w:val="single"/>
        </w:rPr>
        <w:t>Background</w:t>
      </w:r>
    </w:p>
    <w:p w14:paraId="45822F4B" w14:textId="77777777" w:rsidR="00F03753" w:rsidRPr="00600626" w:rsidRDefault="00F03753" w:rsidP="00F03753">
      <w:pPr>
        <w:ind w:left="709" w:hanging="709"/>
        <w:rPr>
          <w:rFonts w:ascii="Arial" w:hAnsi="Arial"/>
        </w:rPr>
      </w:pPr>
    </w:p>
    <w:p w14:paraId="2E5D24FE" w14:textId="77777777" w:rsidR="00F03753" w:rsidRPr="00600626" w:rsidRDefault="00F03753" w:rsidP="00F03753">
      <w:pPr>
        <w:pStyle w:val="ListParagraph"/>
        <w:widowControl w:val="0"/>
        <w:numPr>
          <w:ilvl w:val="0"/>
          <w:numId w:val="24"/>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as a whole from the </w:t>
      </w:r>
      <w:r w:rsidR="00691F3D">
        <w:rPr>
          <w:rFonts w:ascii="Arial" w:hAnsi="Arial"/>
        </w:rPr>
        <w:t xml:space="preserve">New Model Army </w:t>
      </w:r>
      <w:r w:rsidRPr="00600626">
        <w:rPr>
          <w:rFonts w:ascii="Arial" w:hAnsi="Arial"/>
        </w:rPr>
        <w:t xml:space="preserve">to today's military operations in Iraq, Afghanistan and elsewhere.  It commemorates the contribution of soldiers, male and female, who have served in </w:t>
      </w:r>
      <w:r w:rsidR="008B2BE2">
        <w:rPr>
          <w:rFonts w:ascii="Arial" w:hAnsi="Arial"/>
        </w:rPr>
        <w:t>Our</w:t>
      </w:r>
      <w:r w:rsidRPr="00600626">
        <w:rPr>
          <w:rFonts w:ascii="Arial" w:hAnsi="Arial"/>
        </w:rPr>
        <w:t xml:space="preserve"> Army.  By using examples from the </w:t>
      </w:r>
      <w:r w:rsidR="00F5304F" w:rsidRPr="00600626">
        <w:rPr>
          <w:rFonts w:ascii="Arial" w:hAnsi="Arial"/>
        </w:rPr>
        <w:t>past,</w:t>
      </w:r>
      <w:r w:rsidRPr="00600626">
        <w:rPr>
          <w:rFonts w:ascii="Arial" w:hAnsi="Arial"/>
        </w:rPr>
        <w:t xml:space="preserve"> the NAM inspires the present generation of soldiers to understand that they are the inheritors of a rich tradition of bravery, service and professionalism.</w:t>
      </w:r>
    </w:p>
    <w:p w14:paraId="4660E875" w14:textId="77777777" w:rsidR="00F03753" w:rsidRPr="00600626" w:rsidRDefault="00F03753" w:rsidP="00F03753">
      <w:pPr>
        <w:widowControl w:val="0"/>
        <w:autoSpaceDE w:val="0"/>
        <w:autoSpaceDN w:val="0"/>
        <w:adjustRightInd w:val="0"/>
        <w:rPr>
          <w:rFonts w:ascii="Arial" w:hAnsi="Arial" w:cs="Times-Bold"/>
          <w:b/>
          <w:szCs w:val="23"/>
        </w:rPr>
      </w:pPr>
    </w:p>
    <w:p w14:paraId="0EC2B596" w14:textId="77777777" w:rsidR="00F03753" w:rsidRPr="00600626" w:rsidRDefault="00962493" w:rsidP="00F03753">
      <w:pPr>
        <w:jc w:val="both"/>
        <w:rPr>
          <w:rFonts w:ascii="Arial" w:hAnsi="Arial"/>
          <w:b/>
          <w:u w:val="single"/>
        </w:rPr>
      </w:pPr>
      <w:r>
        <w:rPr>
          <w:rFonts w:ascii="Arial" w:hAnsi="Arial"/>
          <w:b/>
          <w:u w:val="single"/>
        </w:rPr>
        <w:t>Scope of Works</w:t>
      </w:r>
    </w:p>
    <w:p w14:paraId="5EBCF03D" w14:textId="77777777" w:rsidR="00F03753" w:rsidRPr="00600626" w:rsidRDefault="00F03753" w:rsidP="00F03753">
      <w:pPr>
        <w:jc w:val="both"/>
        <w:rPr>
          <w:rFonts w:ascii="Arial" w:hAnsi="Arial"/>
          <w:b/>
          <w:u w:val="single"/>
        </w:rPr>
      </w:pPr>
    </w:p>
    <w:p w14:paraId="11594F92" w14:textId="54C43950" w:rsidR="00145D2F" w:rsidRDefault="00DE199F" w:rsidP="00962493">
      <w:pPr>
        <w:jc w:val="both"/>
        <w:rPr>
          <w:rFonts w:ascii="Arial" w:hAnsi="Arial"/>
          <w:color w:val="000000" w:themeColor="text1"/>
        </w:rPr>
      </w:pPr>
      <w:r>
        <w:rPr>
          <w:rFonts w:ascii="Arial" w:hAnsi="Arial"/>
          <w:color w:val="000000" w:themeColor="text1"/>
        </w:rPr>
        <w:t xml:space="preserve">The current </w:t>
      </w:r>
      <w:r w:rsidR="00B04913">
        <w:rPr>
          <w:rFonts w:ascii="Arial" w:hAnsi="Arial"/>
          <w:color w:val="000000" w:themeColor="text1"/>
        </w:rPr>
        <w:t xml:space="preserve">permanent </w:t>
      </w:r>
      <w:r>
        <w:rPr>
          <w:rFonts w:ascii="Arial" w:hAnsi="Arial"/>
          <w:color w:val="000000" w:themeColor="text1"/>
        </w:rPr>
        <w:t xml:space="preserve">Insight Gallery at the National Army Museum is being represented, which requires </w:t>
      </w:r>
      <w:r w:rsidR="005A7E74">
        <w:rPr>
          <w:rFonts w:ascii="Arial" w:hAnsi="Arial"/>
          <w:color w:val="000000" w:themeColor="text1"/>
        </w:rPr>
        <w:t xml:space="preserve">some construction </w:t>
      </w:r>
      <w:r>
        <w:rPr>
          <w:rFonts w:ascii="Arial" w:hAnsi="Arial"/>
          <w:color w:val="000000" w:themeColor="text1"/>
        </w:rPr>
        <w:t xml:space="preserve">work, </w:t>
      </w:r>
      <w:r w:rsidR="005A7E74">
        <w:rPr>
          <w:rFonts w:ascii="Arial" w:hAnsi="Arial"/>
          <w:color w:val="000000" w:themeColor="text1"/>
        </w:rPr>
        <w:t>construction of stud walling</w:t>
      </w:r>
      <w:r>
        <w:rPr>
          <w:rFonts w:ascii="Arial" w:hAnsi="Arial"/>
          <w:color w:val="000000" w:themeColor="text1"/>
        </w:rPr>
        <w:t>, plinths for cases and making good of existing areas before painting the gallery.</w:t>
      </w:r>
      <w:r w:rsidR="00691F3D">
        <w:rPr>
          <w:rFonts w:ascii="Arial" w:hAnsi="Arial"/>
          <w:color w:val="000000" w:themeColor="text1"/>
        </w:rPr>
        <w:t xml:space="preserve"> The gallery will introduce visitors to the formation of the British Army under Cromwell, through to the Army’s organisation and values. </w:t>
      </w:r>
    </w:p>
    <w:p w14:paraId="2A4E4DBC" w14:textId="77777777" w:rsidR="00DE199F" w:rsidRDefault="00DE199F" w:rsidP="00962493">
      <w:pPr>
        <w:jc w:val="both"/>
        <w:rPr>
          <w:rFonts w:ascii="Arial" w:hAnsi="Arial"/>
          <w:color w:val="000000" w:themeColor="text1"/>
        </w:rPr>
      </w:pPr>
    </w:p>
    <w:p w14:paraId="051DC203" w14:textId="2EF67B24" w:rsidR="00F03753" w:rsidRPr="00051A86" w:rsidRDefault="003C342F" w:rsidP="00051A86">
      <w:pPr>
        <w:jc w:val="both"/>
        <w:rPr>
          <w:rFonts w:ascii="Arial" w:hAnsi="Arial"/>
          <w:color w:val="000000" w:themeColor="text1"/>
        </w:rPr>
      </w:pPr>
      <w:r w:rsidRPr="007D5846">
        <w:rPr>
          <w:rFonts w:ascii="Arial" w:hAnsi="Arial"/>
          <w:color w:val="000000" w:themeColor="text1"/>
        </w:rPr>
        <w:t xml:space="preserve">NAM wishes to appoint a </w:t>
      </w:r>
      <w:r w:rsidR="00051A86">
        <w:rPr>
          <w:rFonts w:ascii="Arial" w:hAnsi="Arial"/>
          <w:color w:val="000000" w:themeColor="text1"/>
        </w:rPr>
        <w:t xml:space="preserve">suitably qualified </w:t>
      </w:r>
      <w:r w:rsidRPr="007D5846">
        <w:rPr>
          <w:rFonts w:ascii="Arial" w:hAnsi="Arial"/>
          <w:color w:val="000000" w:themeColor="text1"/>
        </w:rPr>
        <w:t xml:space="preserve">contractor to </w:t>
      </w:r>
      <w:r w:rsidR="00DE199F">
        <w:rPr>
          <w:rFonts w:ascii="Arial" w:hAnsi="Arial"/>
          <w:color w:val="000000" w:themeColor="text1"/>
        </w:rPr>
        <w:t xml:space="preserve">undertake these works </w:t>
      </w:r>
      <w:r w:rsidRPr="007D5846">
        <w:rPr>
          <w:rFonts w:ascii="Arial" w:hAnsi="Arial"/>
          <w:color w:val="000000" w:themeColor="text1"/>
        </w:rPr>
        <w:t>as outlined in the attached document</w:t>
      </w:r>
      <w:r w:rsidR="00051A86">
        <w:rPr>
          <w:rFonts w:ascii="Arial" w:hAnsi="Arial"/>
          <w:color w:val="000000" w:themeColor="text1"/>
        </w:rPr>
        <w:t>s</w:t>
      </w:r>
      <w:r w:rsidRPr="007D5846">
        <w:rPr>
          <w:rFonts w:ascii="Arial" w:hAnsi="Arial"/>
          <w:color w:val="000000" w:themeColor="text1"/>
        </w:rPr>
        <w:t xml:space="preserve"> </w:t>
      </w:r>
      <w:r w:rsidR="00777891">
        <w:rPr>
          <w:rFonts w:ascii="Arial" w:hAnsi="Arial"/>
          <w:color w:val="000000" w:themeColor="text1"/>
        </w:rPr>
        <w:t xml:space="preserve">and priced in accordance with </w:t>
      </w:r>
      <w:r w:rsidRPr="007D5846">
        <w:rPr>
          <w:rFonts w:ascii="Arial" w:hAnsi="Arial"/>
          <w:color w:val="000000" w:themeColor="text1"/>
        </w:rPr>
        <w:t>Appendix</w:t>
      </w:r>
      <w:r w:rsidR="007D5846" w:rsidRPr="007D5846">
        <w:rPr>
          <w:rFonts w:ascii="Arial" w:hAnsi="Arial"/>
          <w:color w:val="000000" w:themeColor="text1"/>
        </w:rPr>
        <w:t xml:space="preserve"> </w:t>
      </w:r>
      <w:r w:rsidR="00B210F8">
        <w:rPr>
          <w:rFonts w:ascii="Arial" w:hAnsi="Arial"/>
          <w:color w:val="000000" w:themeColor="text1"/>
        </w:rPr>
        <w:t>E</w:t>
      </w:r>
      <w:r w:rsidR="007D5846">
        <w:rPr>
          <w:rFonts w:ascii="Arial" w:hAnsi="Arial"/>
          <w:color w:val="000000" w:themeColor="text1"/>
        </w:rPr>
        <w:t xml:space="preserve"> </w:t>
      </w:r>
      <w:r w:rsidR="00777891">
        <w:rPr>
          <w:rFonts w:ascii="Arial" w:hAnsi="Arial"/>
          <w:color w:val="000000" w:themeColor="text1"/>
        </w:rPr>
        <w:t xml:space="preserve">- </w:t>
      </w:r>
      <w:r w:rsidR="007D5846">
        <w:rPr>
          <w:rFonts w:ascii="Arial" w:hAnsi="Arial"/>
          <w:color w:val="000000" w:themeColor="text1"/>
        </w:rPr>
        <w:t>Template for Pricing</w:t>
      </w:r>
      <w:r w:rsidRPr="007D5846">
        <w:rPr>
          <w:rFonts w:ascii="Arial" w:hAnsi="Arial"/>
          <w:color w:val="000000" w:themeColor="text1"/>
        </w:rPr>
        <w:t xml:space="preserve">, which should be read in conjunction with all the design drawings in Appendix </w:t>
      </w:r>
      <w:r w:rsidR="00B210F8">
        <w:rPr>
          <w:rFonts w:ascii="Arial" w:hAnsi="Arial"/>
          <w:color w:val="000000" w:themeColor="text1"/>
        </w:rPr>
        <w:t>F</w:t>
      </w:r>
      <w:r w:rsidR="007D5846" w:rsidRPr="007D5846">
        <w:rPr>
          <w:rFonts w:ascii="Arial" w:hAnsi="Arial"/>
          <w:color w:val="000000" w:themeColor="text1"/>
        </w:rPr>
        <w:t>.</w:t>
      </w:r>
      <w:r w:rsidR="007D5846">
        <w:rPr>
          <w:rFonts w:ascii="Arial" w:hAnsi="Arial"/>
          <w:color w:val="000000" w:themeColor="text1"/>
        </w:rPr>
        <w:t xml:space="preserve"> The contractor is responsible for </w:t>
      </w:r>
      <w:r w:rsidR="00051A86">
        <w:rPr>
          <w:rFonts w:ascii="Arial" w:hAnsi="Arial"/>
          <w:color w:val="000000" w:themeColor="text1"/>
        </w:rPr>
        <w:t>confirming</w:t>
      </w:r>
      <w:r w:rsidR="007D5846">
        <w:rPr>
          <w:rFonts w:ascii="Arial" w:hAnsi="Arial"/>
          <w:color w:val="000000" w:themeColor="text1"/>
        </w:rPr>
        <w:t xml:space="preserve"> their own measurements from site</w:t>
      </w:r>
      <w:r w:rsidR="00015268">
        <w:rPr>
          <w:rFonts w:ascii="Arial" w:hAnsi="Arial"/>
          <w:color w:val="000000" w:themeColor="text1"/>
        </w:rPr>
        <w:t>.</w:t>
      </w:r>
    </w:p>
    <w:p w14:paraId="61A8A117" w14:textId="77777777" w:rsidR="00F03753" w:rsidRPr="00600626" w:rsidRDefault="00F03753" w:rsidP="00F03753">
      <w:pPr>
        <w:rPr>
          <w:rFonts w:ascii="Arial" w:hAnsi="Arial"/>
        </w:rPr>
      </w:pPr>
    </w:p>
    <w:p w14:paraId="1D38CB72" w14:textId="77777777" w:rsidR="00F03753" w:rsidRPr="00600626" w:rsidRDefault="00F03753" w:rsidP="00F03753">
      <w:pPr>
        <w:jc w:val="both"/>
        <w:rPr>
          <w:rFonts w:ascii="Arial" w:hAnsi="Arial"/>
        </w:rPr>
      </w:pPr>
      <w:r w:rsidRPr="00600626">
        <w:rPr>
          <w:rFonts w:ascii="Arial" w:hAnsi="Arial"/>
          <w:b/>
          <w:u w:val="single"/>
        </w:rPr>
        <w:t>ACCESS</w:t>
      </w:r>
    </w:p>
    <w:p w14:paraId="26E190F5" w14:textId="77777777" w:rsidR="00F03753" w:rsidRPr="00600626" w:rsidRDefault="00F03753" w:rsidP="00F03753">
      <w:pPr>
        <w:jc w:val="both"/>
        <w:rPr>
          <w:rFonts w:ascii="Arial" w:hAnsi="Arial"/>
        </w:rPr>
      </w:pPr>
    </w:p>
    <w:p w14:paraId="3682D7DA" w14:textId="77777777" w:rsidR="00F03753" w:rsidRPr="00600626" w:rsidRDefault="00F03753" w:rsidP="00F03753">
      <w:pPr>
        <w:numPr>
          <w:ilvl w:val="0"/>
          <w:numId w:val="24"/>
        </w:numPr>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will obviously be required prior to any tender submission and these </w:t>
      </w:r>
      <w:r w:rsidR="00B841AA">
        <w:rPr>
          <w:rFonts w:ascii="Arial" w:hAnsi="Arial"/>
        </w:rPr>
        <w:t xml:space="preserve">can be arranged by contacting: </w:t>
      </w:r>
    </w:p>
    <w:p w14:paraId="549F9FA9" w14:textId="77777777" w:rsidR="00F03753" w:rsidRDefault="00F03753" w:rsidP="00F03753">
      <w:pPr>
        <w:ind w:left="720"/>
        <w:jc w:val="both"/>
        <w:rPr>
          <w:rFonts w:ascii="Arial" w:hAnsi="Arial"/>
        </w:rPr>
      </w:pPr>
    </w:p>
    <w:p w14:paraId="0ABCEB97" w14:textId="64B413B6" w:rsidR="00F03753" w:rsidRDefault="00051A86" w:rsidP="00F5304F">
      <w:pPr>
        <w:ind w:firstLine="360"/>
        <w:jc w:val="both"/>
        <w:rPr>
          <w:rFonts w:ascii="Arial" w:hAnsi="Arial"/>
          <w:color w:val="0000FF"/>
        </w:rPr>
      </w:pPr>
      <w:r>
        <w:rPr>
          <w:rFonts w:ascii="Arial" w:hAnsi="Arial"/>
          <w:color w:val="0000FF"/>
        </w:rPr>
        <w:t xml:space="preserve">Ms </w:t>
      </w:r>
      <w:r w:rsidR="003C342F">
        <w:rPr>
          <w:rFonts w:ascii="Arial" w:hAnsi="Arial"/>
          <w:color w:val="0000FF"/>
        </w:rPr>
        <w:t xml:space="preserve">J Holmes – Exhibitions </w:t>
      </w:r>
      <w:hyperlink r:id="rId7" w:history="1">
        <w:r w:rsidR="003C342F" w:rsidRPr="008F5581">
          <w:rPr>
            <w:rStyle w:val="Hyperlink"/>
            <w:rFonts w:ascii="Arial" w:hAnsi="Arial"/>
          </w:rPr>
          <w:t>jholmes@nam.ac.uk</w:t>
        </w:r>
      </w:hyperlink>
      <w:r w:rsidR="00B841AA">
        <w:rPr>
          <w:rFonts w:ascii="Arial" w:hAnsi="Arial"/>
          <w:color w:val="0000FF"/>
        </w:rPr>
        <w:t xml:space="preserve">   0207 881 2494</w:t>
      </w:r>
      <w:r w:rsidR="00691F3D">
        <w:rPr>
          <w:rFonts w:ascii="Arial" w:hAnsi="Arial"/>
          <w:color w:val="0000FF"/>
        </w:rPr>
        <w:t>/07555 753944</w:t>
      </w:r>
    </w:p>
    <w:p w14:paraId="0CA6C77E" w14:textId="77777777" w:rsidR="003C342F" w:rsidRDefault="003C342F" w:rsidP="00F03753">
      <w:pPr>
        <w:jc w:val="both"/>
        <w:rPr>
          <w:rFonts w:ascii="Arial" w:hAnsi="Arial"/>
          <w:color w:val="0000FF"/>
        </w:rPr>
      </w:pPr>
    </w:p>
    <w:p w14:paraId="753FD2C2" w14:textId="381FC062" w:rsidR="003C342F" w:rsidRDefault="003C342F" w:rsidP="00F5304F">
      <w:pPr>
        <w:ind w:left="360"/>
        <w:jc w:val="both"/>
        <w:rPr>
          <w:rFonts w:ascii="Arial" w:hAnsi="Arial"/>
          <w:color w:val="000000" w:themeColor="text1"/>
        </w:rPr>
      </w:pPr>
      <w:r>
        <w:rPr>
          <w:rFonts w:ascii="Arial" w:hAnsi="Arial"/>
          <w:color w:val="000000" w:themeColor="text1"/>
        </w:rPr>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vehicles must be </w:t>
      </w:r>
      <w:r w:rsidR="00B841AA">
        <w:rPr>
          <w:rFonts w:ascii="Arial" w:hAnsi="Arial"/>
          <w:color w:val="000000" w:themeColor="text1"/>
        </w:rPr>
        <w:t>supplied</w:t>
      </w:r>
      <w:r w:rsidR="004A273D">
        <w:rPr>
          <w:rFonts w:ascii="Arial" w:hAnsi="Arial"/>
          <w:color w:val="000000" w:themeColor="text1"/>
        </w:rPr>
        <w:t xml:space="preserve">.  Parking is by arrangement and not </w:t>
      </w:r>
      <w:r w:rsidR="00051A86">
        <w:rPr>
          <w:rFonts w:ascii="Arial" w:hAnsi="Arial"/>
          <w:color w:val="000000" w:themeColor="text1"/>
        </w:rPr>
        <w:t xml:space="preserve">to be </w:t>
      </w:r>
      <w:r w:rsidR="004A273D">
        <w:rPr>
          <w:rFonts w:ascii="Arial" w:hAnsi="Arial"/>
          <w:color w:val="000000" w:themeColor="text1"/>
        </w:rPr>
        <w:t>assumed.</w:t>
      </w:r>
    </w:p>
    <w:p w14:paraId="2C856034" w14:textId="4E40F223" w:rsidR="00F03753" w:rsidRDefault="00F03753" w:rsidP="00F03753">
      <w:pPr>
        <w:numPr>
          <w:ilvl w:val="0"/>
          <w:numId w:val="24"/>
        </w:numPr>
        <w:jc w:val="both"/>
        <w:rPr>
          <w:rFonts w:ascii="Arial" w:hAnsi="Arial"/>
        </w:rPr>
      </w:pPr>
      <w:r w:rsidRPr="00600626">
        <w:rPr>
          <w:rFonts w:ascii="Arial" w:hAnsi="Arial"/>
        </w:rPr>
        <w:lastRenderedPageBreak/>
        <w:t xml:space="preserve">The work will be carried out of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CA5753">
        <w:rPr>
          <w:rFonts w:ascii="Arial" w:hAnsi="Arial"/>
        </w:rPr>
        <w:t>8:00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CA5753">
        <w:rPr>
          <w:rFonts w:ascii="Arial" w:hAnsi="Arial"/>
        </w:rPr>
        <w:t xml:space="preserve"> Materials need to be brought into the exhibition space prior to 9.30am.</w:t>
      </w:r>
    </w:p>
    <w:p w14:paraId="2C960E2B" w14:textId="77777777" w:rsidR="00FB4E55" w:rsidRDefault="00FB4E55" w:rsidP="003C2C67">
      <w:pPr>
        <w:jc w:val="both"/>
        <w:rPr>
          <w:rFonts w:ascii="Arial" w:hAnsi="Arial"/>
        </w:rPr>
      </w:pPr>
    </w:p>
    <w:p w14:paraId="3BE1532E" w14:textId="79491BCF" w:rsidR="00FB4E55" w:rsidRPr="00CA5753" w:rsidRDefault="00FB4E55" w:rsidP="00F03753">
      <w:pPr>
        <w:numPr>
          <w:ilvl w:val="0"/>
          <w:numId w:val="24"/>
        </w:numPr>
        <w:jc w:val="both"/>
        <w:rPr>
          <w:rFonts w:ascii="Arial" w:hAnsi="Arial"/>
        </w:rPr>
      </w:pPr>
      <w:r>
        <w:rPr>
          <w:rFonts w:ascii="Arial" w:hAnsi="Arial"/>
        </w:rPr>
        <w:t xml:space="preserve">The National Army Museum is a Covid -19 Secure environment.  Contractors will be required to comply with the Museum’s </w:t>
      </w:r>
      <w:r w:rsidR="00D35403">
        <w:rPr>
          <w:rFonts w:ascii="Arial" w:hAnsi="Arial"/>
        </w:rPr>
        <w:t>access arrangements which will be made available to the successful tenderer on appointment.</w:t>
      </w:r>
    </w:p>
    <w:p w14:paraId="13C86AF5" w14:textId="77777777" w:rsidR="00F03753" w:rsidRPr="00600626" w:rsidRDefault="00F03753" w:rsidP="00F03753">
      <w:pPr>
        <w:widowControl w:val="0"/>
        <w:autoSpaceDE w:val="0"/>
        <w:autoSpaceDN w:val="0"/>
        <w:adjustRightInd w:val="0"/>
        <w:rPr>
          <w:rFonts w:ascii="Arial" w:hAnsi="Arial" w:cs="Times-Bold"/>
          <w:b/>
          <w:bCs/>
          <w:szCs w:val="23"/>
          <w:u w:val="single"/>
        </w:rPr>
      </w:pPr>
    </w:p>
    <w:p w14:paraId="0ABBF819"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14:paraId="6829884F" w14:textId="77777777"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108" w:type="dxa"/>
        <w:tblLook w:val="00A0" w:firstRow="1" w:lastRow="0" w:firstColumn="1" w:lastColumn="0" w:noHBand="0" w:noVBand="0"/>
      </w:tblPr>
      <w:tblGrid>
        <w:gridCol w:w="4820"/>
        <w:gridCol w:w="3402"/>
      </w:tblGrid>
      <w:tr w:rsidR="00F03753" w:rsidRPr="00600626" w14:paraId="5828424F" w14:textId="77777777" w:rsidTr="003C2C67">
        <w:tc>
          <w:tcPr>
            <w:tcW w:w="4820" w:type="dxa"/>
          </w:tcPr>
          <w:p w14:paraId="1C5F2581" w14:textId="77777777" w:rsidR="00F03753" w:rsidRPr="00600626" w:rsidRDefault="00F03753" w:rsidP="00962493">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sidR="00962493">
              <w:rPr>
                <w:rFonts w:ascii="Arial" w:hAnsi="Arial" w:cs="Times-Bold"/>
                <w:bCs/>
                <w:szCs w:val="23"/>
              </w:rPr>
              <w:t>issued</w:t>
            </w:r>
          </w:p>
        </w:tc>
        <w:tc>
          <w:tcPr>
            <w:tcW w:w="3402" w:type="dxa"/>
          </w:tcPr>
          <w:p w14:paraId="092E816F" w14:textId="352450BF" w:rsidR="00F03753" w:rsidRPr="00B841AA" w:rsidRDefault="009E27A9"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10</w:t>
            </w:r>
            <w:r w:rsidRPr="009E27A9">
              <w:rPr>
                <w:rFonts w:ascii="Arial" w:hAnsi="Arial" w:cs="Times-Bold"/>
                <w:bCs/>
                <w:color w:val="000000" w:themeColor="text1"/>
                <w:szCs w:val="23"/>
                <w:vertAlign w:val="superscript"/>
              </w:rPr>
              <w:t>th</w:t>
            </w:r>
            <w:r>
              <w:rPr>
                <w:rFonts w:ascii="Arial" w:hAnsi="Arial" w:cs="Times-Bold"/>
                <w:bCs/>
                <w:color w:val="000000" w:themeColor="text1"/>
                <w:szCs w:val="23"/>
              </w:rPr>
              <w:t xml:space="preserve"> </w:t>
            </w:r>
            <w:r w:rsidR="00691F3D">
              <w:rPr>
                <w:rFonts w:ascii="Arial" w:hAnsi="Arial" w:cs="Times-Bold"/>
                <w:bCs/>
                <w:color w:val="000000" w:themeColor="text1"/>
                <w:szCs w:val="23"/>
              </w:rPr>
              <w:t>December 2020</w:t>
            </w:r>
          </w:p>
        </w:tc>
      </w:tr>
      <w:tr w:rsidR="00B841AA" w:rsidRPr="00600626" w14:paraId="1C523B94" w14:textId="77777777" w:rsidTr="003C2C67">
        <w:tc>
          <w:tcPr>
            <w:tcW w:w="4820" w:type="dxa"/>
          </w:tcPr>
          <w:p w14:paraId="1B84B960" w14:textId="77777777" w:rsidR="00B841AA" w:rsidRPr="00600626" w:rsidRDefault="00B841AA" w:rsidP="003C3D0A">
            <w:pPr>
              <w:widowControl w:val="0"/>
              <w:autoSpaceDE w:val="0"/>
              <w:autoSpaceDN w:val="0"/>
              <w:adjustRightInd w:val="0"/>
              <w:rPr>
                <w:rFonts w:ascii="Arial" w:hAnsi="Arial" w:cs="Times-Bold"/>
                <w:bCs/>
                <w:szCs w:val="23"/>
              </w:rPr>
            </w:pPr>
            <w:r>
              <w:rPr>
                <w:rFonts w:ascii="Arial" w:hAnsi="Arial" w:cs="Times-Bold"/>
                <w:bCs/>
                <w:szCs w:val="23"/>
              </w:rPr>
              <w:t>Intention to tender submitted</w:t>
            </w:r>
          </w:p>
        </w:tc>
        <w:tc>
          <w:tcPr>
            <w:tcW w:w="3402" w:type="dxa"/>
          </w:tcPr>
          <w:p w14:paraId="4DC86833" w14:textId="77777777" w:rsidR="00B841AA" w:rsidRPr="00B841AA" w:rsidRDefault="00B04913"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14</w:t>
            </w:r>
            <w:r w:rsidRPr="00B04913">
              <w:rPr>
                <w:rFonts w:ascii="Arial" w:hAnsi="Arial" w:cs="Times-Bold"/>
                <w:bCs/>
                <w:color w:val="000000" w:themeColor="text1"/>
                <w:szCs w:val="23"/>
                <w:vertAlign w:val="superscript"/>
              </w:rPr>
              <w:t>th</w:t>
            </w:r>
            <w:r>
              <w:rPr>
                <w:rFonts w:ascii="Arial" w:hAnsi="Arial" w:cs="Times-Bold"/>
                <w:bCs/>
                <w:color w:val="000000" w:themeColor="text1"/>
                <w:szCs w:val="23"/>
              </w:rPr>
              <w:t xml:space="preserve"> December 2020</w:t>
            </w:r>
          </w:p>
        </w:tc>
      </w:tr>
      <w:tr w:rsidR="009E27A9" w:rsidRPr="00600626" w14:paraId="1C454514" w14:textId="77777777" w:rsidTr="003C2C67">
        <w:tc>
          <w:tcPr>
            <w:tcW w:w="4820" w:type="dxa"/>
          </w:tcPr>
          <w:p w14:paraId="4E26E8CC" w14:textId="1645A806" w:rsidR="009E27A9" w:rsidRDefault="009E27A9" w:rsidP="003C3D0A">
            <w:pPr>
              <w:widowControl w:val="0"/>
              <w:autoSpaceDE w:val="0"/>
              <w:autoSpaceDN w:val="0"/>
              <w:adjustRightInd w:val="0"/>
              <w:rPr>
                <w:rFonts w:ascii="Arial" w:hAnsi="Arial" w:cs="Times-Bold"/>
                <w:bCs/>
                <w:szCs w:val="23"/>
              </w:rPr>
            </w:pPr>
            <w:r>
              <w:rPr>
                <w:rFonts w:ascii="Arial" w:hAnsi="Arial" w:cs="Times-Bold"/>
                <w:bCs/>
                <w:szCs w:val="23"/>
              </w:rPr>
              <w:t>Date for site visits</w:t>
            </w:r>
          </w:p>
        </w:tc>
        <w:tc>
          <w:tcPr>
            <w:tcW w:w="3402" w:type="dxa"/>
          </w:tcPr>
          <w:p w14:paraId="45BDC542" w14:textId="6923CCCA" w:rsidR="009E27A9" w:rsidRDefault="009E27A9"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4</w:t>
            </w:r>
            <w:r w:rsidRPr="009E27A9">
              <w:rPr>
                <w:rFonts w:ascii="Arial" w:hAnsi="Arial" w:cs="Times-Bold"/>
                <w:bCs/>
                <w:color w:val="000000" w:themeColor="text1"/>
                <w:szCs w:val="23"/>
                <w:vertAlign w:val="superscript"/>
              </w:rPr>
              <w:t>th</w:t>
            </w:r>
            <w:r>
              <w:rPr>
                <w:rFonts w:ascii="Arial" w:hAnsi="Arial" w:cs="Times-Bold"/>
                <w:bCs/>
                <w:color w:val="000000" w:themeColor="text1"/>
                <w:szCs w:val="23"/>
              </w:rPr>
              <w:t xml:space="preserve"> &amp; 6</w:t>
            </w:r>
            <w:r w:rsidRPr="009E27A9">
              <w:rPr>
                <w:rFonts w:ascii="Arial" w:hAnsi="Arial" w:cs="Times-Bold"/>
                <w:bCs/>
                <w:color w:val="000000" w:themeColor="text1"/>
                <w:szCs w:val="23"/>
                <w:vertAlign w:val="superscript"/>
              </w:rPr>
              <w:t>th</w:t>
            </w:r>
            <w:r>
              <w:rPr>
                <w:rFonts w:ascii="Arial" w:hAnsi="Arial" w:cs="Times-Bold"/>
                <w:bCs/>
                <w:color w:val="000000" w:themeColor="text1"/>
                <w:szCs w:val="23"/>
              </w:rPr>
              <w:t xml:space="preserve"> January 2021</w:t>
            </w:r>
          </w:p>
        </w:tc>
      </w:tr>
      <w:tr w:rsidR="00F03753" w:rsidRPr="00600626" w14:paraId="374EEE3D" w14:textId="77777777" w:rsidTr="003C2C67">
        <w:tc>
          <w:tcPr>
            <w:tcW w:w="4820" w:type="dxa"/>
          </w:tcPr>
          <w:p w14:paraId="19C46872"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3402" w:type="dxa"/>
          </w:tcPr>
          <w:p w14:paraId="1EE7A26D" w14:textId="6B1F8EE1" w:rsidR="00F03753" w:rsidRPr="00B841AA" w:rsidRDefault="00F26766"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8</w:t>
            </w:r>
            <w:r w:rsidR="00B04913" w:rsidRPr="00B04913">
              <w:rPr>
                <w:rFonts w:ascii="Arial" w:hAnsi="Arial" w:cs="Times-Bold"/>
                <w:bCs/>
                <w:color w:val="000000" w:themeColor="text1"/>
                <w:szCs w:val="23"/>
                <w:vertAlign w:val="superscript"/>
              </w:rPr>
              <w:t>th</w:t>
            </w:r>
            <w:r w:rsidR="00B04913">
              <w:rPr>
                <w:rFonts w:ascii="Arial" w:hAnsi="Arial" w:cs="Times-Bold"/>
                <w:bCs/>
                <w:color w:val="000000" w:themeColor="text1"/>
                <w:szCs w:val="23"/>
              </w:rPr>
              <w:t xml:space="preserve"> January 2021</w:t>
            </w:r>
          </w:p>
        </w:tc>
      </w:tr>
      <w:tr w:rsidR="00F03753" w:rsidRPr="00600626" w14:paraId="04323130" w14:textId="77777777" w:rsidTr="003C2C67">
        <w:tc>
          <w:tcPr>
            <w:tcW w:w="4820" w:type="dxa"/>
          </w:tcPr>
          <w:p w14:paraId="6A166E4D"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3402" w:type="dxa"/>
          </w:tcPr>
          <w:p w14:paraId="79927F7F" w14:textId="77777777" w:rsidR="00F03753" w:rsidRPr="00600626" w:rsidRDefault="00B04913" w:rsidP="003C3D0A">
            <w:pPr>
              <w:widowControl w:val="0"/>
              <w:autoSpaceDE w:val="0"/>
              <w:autoSpaceDN w:val="0"/>
              <w:adjustRightInd w:val="0"/>
              <w:rPr>
                <w:rFonts w:ascii="Arial" w:hAnsi="Arial" w:cs="Times-Bold"/>
                <w:bCs/>
                <w:szCs w:val="23"/>
              </w:rPr>
            </w:pPr>
            <w:r>
              <w:rPr>
                <w:rFonts w:ascii="Arial" w:hAnsi="Arial" w:cs="Times-Bold"/>
                <w:bCs/>
                <w:szCs w:val="23"/>
              </w:rPr>
              <w:t>11</w:t>
            </w:r>
            <w:r w:rsidRPr="00B04913">
              <w:rPr>
                <w:rFonts w:ascii="Arial" w:hAnsi="Arial" w:cs="Times-Bold"/>
                <w:bCs/>
                <w:szCs w:val="23"/>
                <w:vertAlign w:val="superscript"/>
              </w:rPr>
              <w:t>th</w:t>
            </w:r>
            <w:r>
              <w:rPr>
                <w:rFonts w:ascii="Arial" w:hAnsi="Arial" w:cs="Times-Bold"/>
                <w:bCs/>
                <w:szCs w:val="23"/>
              </w:rPr>
              <w:t xml:space="preserve"> January 2021</w:t>
            </w:r>
          </w:p>
        </w:tc>
      </w:tr>
      <w:tr w:rsidR="00CA5753" w:rsidRPr="00600626" w14:paraId="593FE601" w14:textId="77777777" w:rsidTr="003C2C67">
        <w:tc>
          <w:tcPr>
            <w:tcW w:w="4820" w:type="dxa"/>
          </w:tcPr>
          <w:p w14:paraId="1495B045" w14:textId="77777777" w:rsidR="00CA5753" w:rsidRPr="00600626" w:rsidRDefault="00CA5753" w:rsidP="003C3D0A">
            <w:pPr>
              <w:widowControl w:val="0"/>
              <w:autoSpaceDE w:val="0"/>
              <w:autoSpaceDN w:val="0"/>
              <w:adjustRightInd w:val="0"/>
              <w:rPr>
                <w:rFonts w:ascii="Arial" w:hAnsi="Arial" w:cs="Times-Bold"/>
                <w:bCs/>
                <w:szCs w:val="23"/>
              </w:rPr>
            </w:pPr>
            <w:r>
              <w:rPr>
                <w:rFonts w:ascii="Arial" w:hAnsi="Arial" w:cs="Times-Bold"/>
                <w:bCs/>
                <w:szCs w:val="23"/>
              </w:rPr>
              <w:t>Proposed date on site</w:t>
            </w:r>
          </w:p>
        </w:tc>
        <w:tc>
          <w:tcPr>
            <w:tcW w:w="3402" w:type="dxa"/>
          </w:tcPr>
          <w:p w14:paraId="4D97F286" w14:textId="77777777" w:rsidR="00424BBE" w:rsidRDefault="00B04913" w:rsidP="00B04913">
            <w:pPr>
              <w:widowControl w:val="0"/>
              <w:autoSpaceDE w:val="0"/>
              <w:autoSpaceDN w:val="0"/>
              <w:adjustRightInd w:val="0"/>
              <w:rPr>
                <w:rFonts w:ascii="Arial" w:hAnsi="Arial" w:cs="Times-Bold"/>
                <w:bCs/>
                <w:szCs w:val="23"/>
              </w:rPr>
            </w:pPr>
            <w:r>
              <w:rPr>
                <w:rFonts w:ascii="Arial" w:hAnsi="Arial" w:cs="Times-Bold"/>
                <w:bCs/>
                <w:szCs w:val="23"/>
              </w:rPr>
              <w:t>8</w:t>
            </w:r>
            <w:r w:rsidRPr="00B04913">
              <w:rPr>
                <w:rFonts w:ascii="Arial" w:hAnsi="Arial" w:cs="Times-Bold"/>
                <w:bCs/>
                <w:szCs w:val="23"/>
                <w:vertAlign w:val="superscript"/>
              </w:rPr>
              <w:t>th</w:t>
            </w:r>
            <w:r>
              <w:rPr>
                <w:rFonts w:ascii="Arial" w:hAnsi="Arial" w:cs="Times-Bold"/>
                <w:bCs/>
                <w:szCs w:val="23"/>
              </w:rPr>
              <w:t xml:space="preserve"> February 2021</w:t>
            </w:r>
          </w:p>
        </w:tc>
      </w:tr>
    </w:tbl>
    <w:p w14:paraId="21C904B4" w14:textId="77777777" w:rsidR="00617286" w:rsidRDefault="00617286" w:rsidP="00F03753">
      <w:pPr>
        <w:widowControl w:val="0"/>
        <w:autoSpaceDE w:val="0"/>
        <w:autoSpaceDN w:val="0"/>
        <w:adjustRightInd w:val="0"/>
        <w:rPr>
          <w:rFonts w:ascii="Arial" w:hAnsi="Arial" w:cs="Times-Bold"/>
          <w:szCs w:val="23"/>
        </w:rPr>
      </w:pPr>
    </w:p>
    <w:p w14:paraId="37C61F5E" w14:textId="77777777" w:rsidR="003678FE" w:rsidRPr="003678FE" w:rsidRDefault="003678FE" w:rsidP="00F03753">
      <w:pPr>
        <w:widowControl w:val="0"/>
        <w:autoSpaceDE w:val="0"/>
        <w:autoSpaceDN w:val="0"/>
        <w:adjustRightInd w:val="0"/>
        <w:rPr>
          <w:rFonts w:ascii="Arial" w:hAnsi="Arial" w:cs="Times-Bold"/>
          <w:b/>
          <w:bCs/>
          <w:szCs w:val="23"/>
        </w:rPr>
      </w:pPr>
      <w:r w:rsidRPr="003678FE">
        <w:rPr>
          <w:rFonts w:ascii="Arial" w:hAnsi="Arial" w:cs="Times-Bold"/>
          <w:b/>
          <w:bCs/>
          <w:szCs w:val="23"/>
        </w:rPr>
        <w:t>OUT OF SCOPE</w:t>
      </w:r>
    </w:p>
    <w:p w14:paraId="46AE38E8" w14:textId="77777777" w:rsidR="003678FE" w:rsidRDefault="003678FE" w:rsidP="00F03753">
      <w:pPr>
        <w:widowControl w:val="0"/>
        <w:autoSpaceDE w:val="0"/>
        <w:autoSpaceDN w:val="0"/>
        <w:adjustRightInd w:val="0"/>
        <w:rPr>
          <w:rFonts w:ascii="Arial" w:hAnsi="Arial" w:cs="Times-Bold"/>
          <w:szCs w:val="23"/>
        </w:rPr>
      </w:pPr>
    </w:p>
    <w:p w14:paraId="73BD0BE1" w14:textId="59AC67DF" w:rsidR="00424BBE" w:rsidRPr="00600626" w:rsidRDefault="00B04913" w:rsidP="00F03753">
      <w:pPr>
        <w:widowControl w:val="0"/>
        <w:autoSpaceDE w:val="0"/>
        <w:autoSpaceDN w:val="0"/>
        <w:adjustRightInd w:val="0"/>
        <w:rPr>
          <w:rFonts w:ascii="Arial" w:hAnsi="Arial" w:cs="Times-Bold"/>
          <w:szCs w:val="23"/>
        </w:rPr>
      </w:pPr>
      <w:r>
        <w:rPr>
          <w:rFonts w:ascii="Arial" w:hAnsi="Arial" w:cs="Times-Bold"/>
          <w:szCs w:val="23"/>
        </w:rPr>
        <w:t>Extra display cases will be sited in the gallery, but these and the graphic design elements and panels are out of the scope of this build tender.</w:t>
      </w:r>
      <w:r w:rsidR="003678FE">
        <w:rPr>
          <w:rFonts w:ascii="Arial" w:hAnsi="Arial" w:cs="Times-Bold"/>
          <w:szCs w:val="23"/>
        </w:rPr>
        <w:t xml:space="preserve"> </w:t>
      </w:r>
      <w:r w:rsidR="00051A86">
        <w:rPr>
          <w:rFonts w:ascii="Arial" w:hAnsi="Arial" w:cs="Times-Bold"/>
          <w:szCs w:val="23"/>
        </w:rPr>
        <w:t xml:space="preserve"> </w:t>
      </w:r>
      <w:r w:rsidR="003678FE">
        <w:rPr>
          <w:rFonts w:ascii="Arial" w:hAnsi="Arial" w:cs="Times-Bold"/>
          <w:szCs w:val="23"/>
        </w:rPr>
        <w:t>Installation of AV screens is out of the scope of this tender.</w:t>
      </w:r>
    </w:p>
    <w:p w14:paraId="367DA290" w14:textId="77777777" w:rsidR="00BD59FA" w:rsidRPr="00600626" w:rsidRDefault="00BD59FA" w:rsidP="00F03753">
      <w:pPr>
        <w:widowControl w:val="0"/>
        <w:autoSpaceDE w:val="0"/>
        <w:autoSpaceDN w:val="0"/>
        <w:adjustRightInd w:val="0"/>
        <w:rPr>
          <w:rFonts w:ascii="Arial" w:hAnsi="Arial" w:cs="Times-Bold"/>
          <w:szCs w:val="23"/>
        </w:rPr>
      </w:pPr>
    </w:p>
    <w:p w14:paraId="0CD2307A" w14:textId="77777777" w:rsidR="00F03753" w:rsidRPr="00600626" w:rsidRDefault="00600626" w:rsidP="00BD59FA">
      <w:pPr>
        <w:rPr>
          <w:rFonts w:ascii="Arial" w:hAnsi="Arial" w:cs="Times-Bold"/>
          <w:b/>
          <w:bCs/>
          <w:szCs w:val="23"/>
          <w:u w:val="single"/>
        </w:rPr>
      </w:pPr>
      <w:r w:rsidRPr="00600626">
        <w:rPr>
          <w:rFonts w:ascii="Arial" w:hAnsi="Arial" w:cs="Times-Bold"/>
          <w:b/>
          <w:bCs/>
          <w:szCs w:val="23"/>
          <w:u w:val="single"/>
        </w:rPr>
        <w:t>I</w:t>
      </w:r>
      <w:r w:rsidR="00F03753" w:rsidRPr="00600626">
        <w:rPr>
          <w:rFonts w:ascii="Arial" w:hAnsi="Arial" w:cs="Times-Bold"/>
          <w:b/>
          <w:bCs/>
          <w:szCs w:val="23"/>
          <w:u w:val="single"/>
        </w:rPr>
        <w:t>NFORMATION FOR TENDERERS</w:t>
      </w:r>
    </w:p>
    <w:p w14:paraId="769A7AB4" w14:textId="77777777" w:rsidR="00F03753" w:rsidRPr="00600626" w:rsidRDefault="00F03753" w:rsidP="00F03753">
      <w:pPr>
        <w:widowControl w:val="0"/>
        <w:autoSpaceDE w:val="0"/>
        <w:autoSpaceDN w:val="0"/>
        <w:adjustRightInd w:val="0"/>
        <w:rPr>
          <w:rFonts w:ascii="Arial" w:hAnsi="Arial" w:cs="Times-Bold"/>
          <w:b/>
          <w:bCs/>
          <w:szCs w:val="23"/>
        </w:rPr>
      </w:pPr>
    </w:p>
    <w:p w14:paraId="1F62490C"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18991C5E" w14:textId="77777777" w:rsidR="00F03753" w:rsidRPr="00600626" w:rsidRDefault="00F03753" w:rsidP="00F03753">
      <w:pPr>
        <w:widowControl w:val="0"/>
        <w:autoSpaceDE w:val="0"/>
        <w:autoSpaceDN w:val="0"/>
        <w:adjustRightInd w:val="0"/>
        <w:rPr>
          <w:rFonts w:ascii="Arial" w:hAnsi="Arial" w:cs="Times-Bold"/>
          <w:szCs w:val="23"/>
        </w:rPr>
      </w:pPr>
    </w:p>
    <w:p w14:paraId="44E1EECE" w14:textId="77777777"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A933891" w14:textId="77777777" w:rsidR="00F03753" w:rsidRPr="00600626" w:rsidRDefault="00F03753" w:rsidP="00F03753">
      <w:pPr>
        <w:widowControl w:val="0"/>
        <w:autoSpaceDE w:val="0"/>
        <w:autoSpaceDN w:val="0"/>
        <w:adjustRightInd w:val="0"/>
        <w:rPr>
          <w:rFonts w:ascii="Arial" w:hAnsi="Arial" w:cs="Times-Bold"/>
          <w:szCs w:val="23"/>
        </w:rPr>
      </w:pPr>
    </w:p>
    <w:p w14:paraId="6CEDE372" w14:textId="4619B386"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051A86">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p>
    <w:p w14:paraId="7D3B8545" w14:textId="77777777" w:rsidR="00F03753" w:rsidRPr="00600626" w:rsidRDefault="00F03753" w:rsidP="00F03753">
      <w:pPr>
        <w:widowControl w:val="0"/>
        <w:autoSpaceDE w:val="0"/>
        <w:autoSpaceDN w:val="0"/>
        <w:adjustRightInd w:val="0"/>
        <w:rPr>
          <w:rFonts w:ascii="Arial" w:hAnsi="Arial" w:cs="Times-Bold"/>
          <w:b/>
          <w:bCs/>
          <w:szCs w:val="23"/>
        </w:rPr>
      </w:pPr>
    </w:p>
    <w:p w14:paraId="6F74A7D1"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6956F196" w14:textId="77777777" w:rsidR="00F03753" w:rsidRPr="004508F7" w:rsidRDefault="00F03753" w:rsidP="00F03753">
      <w:pPr>
        <w:widowControl w:val="0"/>
        <w:autoSpaceDE w:val="0"/>
        <w:autoSpaceDN w:val="0"/>
        <w:adjustRightInd w:val="0"/>
        <w:rPr>
          <w:rFonts w:ascii="Arial" w:hAnsi="Arial" w:cs="Arial"/>
        </w:rPr>
      </w:pPr>
    </w:p>
    <w:p w14:paraId="477F00A7" w14:textId="413567A6" w:rsidR="004508F7" w:rsidRPr="004508F7" w:rsidRDefault="004508F7" w:rsidP="004508F7">
      <w:pPr>
        <w:pStyle w:val="ListParagraph"/>
        <w:numPr>
          <w:ilvl w:val="0"/>
          <w:numId w:val="24"/>
        </w:numPr>
        <w:rPr>
          <w:rFonts w:ascii="Arial" w:eastAsia="Times New Roman" w:hAnsi="Arial" w:cs="Arial"/>
          <w:lang w:val="en-US"/>
        </w:rPr>
      </w:pPr>
      <w:r w:rsidRPr="004508F7">
        <w:rPr>
          <w:rFonts w:ascii="Arial" w:eastAsia="Times New Roman" w:hAnsi="Arial" w:cs="Arial"/>
          <w:color w:val="000000"/>
        </w:rPr>
        <w:t xml:space="preserve">All </w:t>
      </w:r>
      <w:r w:rsidR="00221F33">
        <w:rPr>
          <w:rFonts w:ascii="Arial" w:eastAsia="Times New Roman" w:hAnsi="Arial" w:cs="Arial"/>
          <w:color w:val="000000"/>
        </w:rPr>
        <w:t xml:space="preserve">electronic </w:t>
      </w:r>
      <w:r w:rsidRPr="004508F7">
        <w:rPr>
          <w:rFonts w:ascii="Arial" w:eastAsia="Times New Roman" w:hAnsi="Arial" w:cs="Arial"/>
          <w:color w:val="000000"/>
        </w:rPr>
        <w:t>tender documents/electronic media are to be addressed t</w:t>
      </w:r>
      <w:r w:rsidR="00D4672C">
        <w:rPr>
          <w:rFonts w:ascii="Arial" w:eastAsia="Times New Roman" w:hAnsi="Arial" w:cs="Arial"/>
          <w:color w:val="000000"/>
        </w:rPr>
        <w:t xml:space="preserve">o </w:t>
      </w:r>
      <w:hyperlink r:id="rId8" w:history="1">
        <w:r w:rsidRPr="00B04913">
          <w:rPr>
            <w:rStyle w:val="Hyperlink"/>
            <w:rFonts w:ascii="Arial" w:hAnsi="Arial" w:cs="Arial"/>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and annotated with “TENDER DOCUMENTS NOT TO BE OPENED BEFORE 1</w:t>
      </w:r>
      <w:r w:rsidR="00D4672C">
        <w:rPr>
          <w:rFonts w:ascii="Arial" w:eastAsia="Times New Roman" w:hAnsi="Arial" w:cs="Arial"/>
          <w:color w:val="000000"/>
        </w:rPr>
        <w:t>0</w:t>
      </w:r>
      <w:r w:rsidRPr="004508F7">
        <w:rPr>
          <w:rFonts w:ascii="Arial" w:eastAsia="Times New Roman" w:hAnsi="Arial" w:cs="Arial"/>
          <w:color w:val="000000"/>
        </w:rPr>
        <w:t>hrs</w:t>
      </w:r>
      <w:r w:rsidR="00B04913">
        <w:rPr>
          <w:rFonts w:ascii="Arial" w:eastAsia="Times New Roman" w:hAnsi="Arial" w:cs="Arial"/>
          <w:color w:val="000000"/>
        </w:rPr>
        <w:t xml:space="preserve"> on </w:t>
      </w:r>
      <w:r w:rsidR="00F26766">
        <w:rPr>
          <w:rFonts w:ascii="Arial" w:eastAsia="Times New Roman" w:hAnsi="Arial" w:cs="Arial"/>
          <w:color w:val="000000"/>
        </w:rPr>
        <w:t>8</w:t>
      </w:r>
      <w:r w:rsidR="00B04913" w:rsidRPr="00B04913">
        <w:rPr>
          <w:rFonts w:ascii="Arial" w:eastAsia="Times New Roman" w:hAnsi="Arial" w:cs="Arial"/>
          <w:color w:val="000000"/>
          <w:vertAlign w:val="superscript"/>
        </w:rPr>
        <w:t>th</w:t>
      </w:r>
      <w:r w:rsidR="00B04913">
        <w:rPr>
          <w:rFonts w:ascii="Arial" w:eastAsia="Times New Roman" w:hAnsi="Arial" w:cs="Arial"/>
          <w:color w:val="000000"/>
        </w:rPr>
        <w:t xml:space="preserve"> January 2021</w:t>
      </w:r>
      <w:r w:rsidRPr="004508F7">
        <w:rPr>
          <w:rFonts w:ascii="Arial" w:eastAsia="Times New Roman" w:hAnsi="Arial" w:cs="Arial"/>
          <w:color w:val="000000"/>
        </w:rPr>
        <w:t xml:space="preserve">. </w:t>
      </w:r>
      <w:r w:rsidR="00051A86">
        <w:rPr>
          <w:rFonts w:ascii="Arial" w:eastAsia="Times New Roman" w:hAnsi="Arial" w:cs="Arial"/>
          <w:color w:val="000000"/>
        </w:rPr>
        <w:t xml:space="preserve"> </w:t>
      </w:r>
      <w:r w:rsidRPr="004508F7">
        <w:rPr>
          <w:rFonts w:ascii="Arial" w:eastAsia="Times New Roman" w:hAnsi="Arial" w:cs="Arial"/>
          <w:color w:val="000000"/>
        </w:rPr>
        <w:t> On no account are the tender documents to be passed to the requesting department before the tender board date.</w:t>
      </w:r>
      <w:r w:rsidR="00D35403">
        <w:rPr>
          <w:rFonts w:ascii="Arial" w:eastAsia="Times New Roman" w:hAnsi="Arial" w:cs="Arial"/>
          <w:color w:val="000000"/>
        </w:rPr>
        <w:t xml:space="preserve">  The Museum reserves the right to discount any tender received in contravention of this instruction</w:t>
      </w:r>
      <w:r w:rsidR="00D35403">
        <w:rPr>
          <w:rStyle w:val="apple-converted-space"/>
          <w:rFonts w:ascii="Arial" w:hAnsi="Arial" w:cs="Arial"/>
          <w:color w:val="000000"/>
        </w:rPr>
        <w:t>.</w:t>
      </w:r>
    </w:p>
    <w:p w14:paraId="6E48D57D" w14:textId="77777777" w:rsidR="00F03753" w:rsidRPr="00600626" w:rsidRDefault="00F03753" w:rsidP="00F03753">
      <w:pPr>
        <w:widowControl w:val="0"/>
        <w:autoSpaceDE w:val="0"/>
        <w:autoSpaceDN w:val="0"/>
        <w:adjustRightInd w:val="0"/>
        <w:jc w:val="both"/>
        <w:rPr>
          <w:rFonts w:ascii="Arial" w:hAnsi="Arial" w:cs="Times-Bold"/>
          <w:szCs w:val="23"/>
        </w:rPr>
      </w:pPr>
    </w:p>
    <w:p w14:paraId="7B331FE8"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14:paraId="735BFF17"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2B560048"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1D55856D"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74EC7412"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105954CC" w14:textId="77777777" w:rsidR="00051A8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 xml:space="preserve">Chelsea, London </w:t>
      </w:r>
    </w:p>
    <w:p w14:paraId="2E2DCFB3" w14:textId="67F3D5AE"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SW3 4HT</w:t>
      </w:r>
    </w:p>
    <w:p w14:paraId="2E85D4EE" w14:textId="77777777" w:rsidR="00F03753" w:rsidRPr="00600626" w:rsidRDefault="00F03753" w:rsidP="00F03753">
      <w:pPr>
        <w:widowControl w:val="0"/>
        <w:autoSpaceDE w:val="0"/>
        <w:autoSpaceDN w:val="0"/>
        <w:adjustRightInd w:val="0"/>
        <w:jc w:val="both"/>
        <w:rPr>
          <w:rFonts w:ascii="Arial" w:hAnsi="Arial" w:cs="Times-Bold"/>
          <w:szCs w:val="23"/>
        </w:rPr>
      </w:pPr>
    </w:p>
    <w:p w14:paraId="5F466C33"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14:paraId="5C06A83D" w14:textId="77777777" w:rsidR="00F03753" w:rsidRPr="00600626" w:rsidRDefault="00F03753" w:rsidP="00F03753">
      <w:pPr>
        <w:widowControl w:val="0"/>
        <w:autoSpaceDE w:val="0"/>
        <w:autoSpaceDN w:val="0"/>
        <w:adjustRightInd w:val="0"/>
        <w:jc w:val="both"/>
        <w:rPr>
          <w:rFonts w:ascii="Arial" w:hAnsi="Arial" w:cs="Times-Bold"/>
          <w:szCs w:val="23"/>
        </w:rPr>
      </w:pPr>
    </w:p>
    <w:p w14:paraId="60244D55"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 shall comprise of 2 x hard copies and 1 x electronic (</w:t>
      </w:r>
      <w:r w:rsidR="006F685D">
        <w:rPr>
          <w:rFonts w:ascii="Arial" w:hAnsi="Arial" w:cs="Times-Bold"/>
          <w:szCs w:val="23"/>
        </w:rPr>
        <w:t>PDF</w:t>
      </w:r>
      <w:r w:rsidRPr="00600626">
        <w:rPr>
          <w:rFonts w:ascii="Arial" w:hAnsi="Arial" w:cs="Times-Bold"/>
          <w:szCs w:val="23"/>
        </w:rPr>
        <w:t xml:space="preserve"> format) of the following:</w:t>
      </w:r>
    </w:p>
    <w:p w14:paraId="6BB79110" w14:textId="77777777" w:rsidR="00F03753" w:rsidRPr="00600626" w:rsidRDefault="00F03753" w:rsidP="00F03753">
      <w:pPr>
        <w:widowControl w:val="0"/>
        <w:autoSpaceDE w:val="0"/>
        <w:autoSpaceDN w:val="0"/>
        <w:adjustRightInd w:val="0"/>
        <w:jc w:val="both"/>
        <w:rPr>
          <w:rFonts w:ascii="Arial" w:hAnsi="Arial" w:cs="Times-Bold"/>
          <w:szCs w:val="23"/>
        </w:rPr>
      </w:pPr>
    </w:p>
    <w:p w14:paraId="7C45152F"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014AAE61" w14:textId="77777777" w:rsidR="00F03753" w:rsidRPr="00600626" w:rsidRDefault="00F03753" w:rsidP="00F03753">
      <w:pPr>
        <w:widowControl w:val="0"/>
        <w:autoSpaceDE w:val="0"/>
        <w:autoSpaceDN w:val="0"/>
        <w:adjustRightInd w:val="0"/>
        <w:jc w:val="both"/>
        <w:rPr>
          <w:rFonts w:ascii="Arial" w:hAnsi="Arial" w:cs="Times-Bold"/>
          <w:szCs w:val="23"/>
        </w:rPr>
      </w:pPr>
    </w:p>
    <w:p w14:paraId="29106DEC"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(Appendix A);</w:t>
      </w:r>
    </w:p>
    <w:p w14:paraId="7655B06D" w14:textId="77777777" w:rsidR="00F03753" w:rsidRPr="00600626" w:rsidRDefault="00F03753" w:rsidP="00F03753">
      <w:pPr>
        <w:widowControl w:val="0"/>
        <w:autoSpaceDE w:val="0"/>
        <w:autoSpaceDN w:val="0"/>
        <w:adjustRightInd w:val="0"/>
        <w:jc w:val="both"/>
        <w:rPr>
          <w:rFonts w:ascii="Arial" w:hAnsi="Arial" w:cs="Times-Bold"/>
          <w:szCs w:val="23"/>
        </w:rPr>
      </w:pPr>
    </w:p>
    <w:p w14:paraId="505E4C0E"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(Appendix B);</w:t>
      </w:r>
    </w:p>
    <w:p w14:paraId="4C98A075"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6508D83"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(Appendix C);</w:t>
      </w:r>
    </w:p>
    <w:p w14:paraId="2B51885F"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71E97DAC" w14:textId="77777777"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(Appendix D);</w:t>
      </w:r>
    </w:p>
    <w:p w14:paraId="25873588" w14:textId="77777777" w:rsidR="00B210F8" w:rsidRPr="00B210F8" w:rsidRDefault="00B210F8" w:rsidP="00B210F8">
      <w:pPr>
        <w:pStyle w:val="ListParagraph"/>
        <w:rPr>
          <w:rFonts w:ascii="Arial" w:hAnsi="Arial" w:cs="Times-Bold"/>
          <w:szCs w:val="23"/>
        </w:rPr>
      </w:pPr>
    </w:p>
    <w:p w14:paraId="4F1D7A99" w14:textId="77777777"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(Appendix E)</w:t>
      </w:r>
    </w:p>
    <w:p w14:paraId="38F51168" w14:textId="77777777" w:rsidR="00B210F8" w:rsidRPr="00B210F8" w:rsidRDefault="00B210F8" w:rsidP="00B210F8">
      <w:pPr>
        <w:pStyle w:val="ListParagraph"/>
        <w:rPr>
          <w:rFonts w:ascii="Arial" w:hAnsi="Arial" w:cs="Times-Bold"/>
          <w:szCs w:val="23"/>
        </w:rPr>
      </w:pPr>
    </w:p>
    <w:p w14:paraId="2CA983BF" w14:textId="77777777" w:rsidR="00B210F8" w:rsidRPr="00600626"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(Appendix F)</w:t>
      </w:r>
    </w:p>
    <w:p w14:paraId="7E2FFC5E"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1F1950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7BEE7F75" w14:textId="77777777" w:rsidR="00BD59FA" w:rsidRPr="00600626" w:rsidRDefault="00BD59FA">
      <w:pPr>
        <w:rPr>
          <w:rFonts w:ascii="Arial" w:hAnsi="Arial" w:cs="Times-Bold"/>
          <w:bCs/>
          <w:szCs w:val="23"/>
        </w:rPr>
      </w:pPr>
    </w:p>
    <w:p w14:paraId="079CB6E0" w14:textId="77777777" w:rsidR="00F03753" w:rsidRPr="00600626" w:rsidRDefault="00F03753" w:rsidP="00F03753">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22205D29" w14:textId="77777777" w:rsidR="00F03753" w:rsidRPr="00600626" w:rsidRDefault="00F03753" w:rsidP="00F03753">
      <w:pPr>
        <w:widowControl w:val="0"/>
        <w:autoSpaceDE w:val="0"/>
        <w:autoSpaceDN w:val="0"/>
        <w:adjustRightInd w:val="0"/>
        <w:jc w:val="both"/>
        <w:rPr>
          <w:rFonts w:ascii="Arial" w:hAnsi="Arial" w:cs="Times-Bold"/>
          <w:szCs w:val="23"/>
        </w:rPr>
      </w:pPr>
    </w:p>
    <w:p w14:paraId="4EA2A0B2" w14:textId="77777777" w:rsidR="00F03753" w:rsidRPr="00221F33" w:rsidRDefault="00F03753" w:rsidP="00F03753">
      <w:pPr>
        <w:widowControl w:val="0"/>
        <w:numPr>
          <w:ilvl w:val="0"/>
          <w:numId w:val="24"/>
        </w:numPr>
        <w:autoSpaceDE w:val="0"/>
        <w:autoSpaceDN w:val="0"/>
        <w:adjustRightInd w:val="0"/>
        <w:jc w:val="both"/>
        <w:rPr>
          <w:rFonts w:ascii="Arial" w:hAnsi="Arial" w:cs="Times-Bold"/>
          <w:szCs w:val="23"/>
        </w:rPr>
      </w:pPr>
      <w:r w:rsidRPr="00221F33">
        <w:rPr>
          <w:rFonts w:ascii="Arial" w:hAnsi="Arial" w:cs="Times-Bold"/>
          <w:szCs w:val="23"/>
        </w:rPr>
        <w:t>Lump Sum Fee</w:t>
      </w:r>
    </w:p>
    <w:p w14:paraId="4FFBAC59" w14:textId="77777777" w:rsidR="00F03753" w:rsidRPr="00221F33" w:rsidRDefault="00F03753" w:rsidP="00F03753">
      <w:pPr>
        <w:widowControl w:val="0"/>
        <w:autoSpaceDE w:val="0"/>
        <w:autoSpaceDN w:val="0"/>
        <w:adjustRightInd w:val="0"/>
        <w:jc w:val="both"/>
        <w:rPr>
          <w:rFonts w:ascii="Arial" w:hAnsi="Arial" w:cs="Times-Bold"/>
          <w:szCs w:val="23"/>
        </w:rPr>
      </w:pPr>
    </w:p>
    <w:p w14:paraId="050FAA74" w14:textId="55A83102" w:rsidR="00F03753" w:rsidRPr="00221F33"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The Fee Offer is to be a fixed lump sum fee for the provision </w:t>
      </w:r>
      <w:r w:rsidR="00B210F8">
        <w:rPr>
          <w:rFonts w:ascii="Arial" w:hAnsi="Arial" w:cs="Times-Bold"/>
          <w:szCs w:val="23"/>
        </w:rPr>
        <w:t xml:space="preserve">of building the </w:t>
      </w:r>
      <w:r w:rsidR="002162E3">
        <w:rPr>
          <w:rFonts w:ascii="Arial" w:hAnsi="Arial" w:cs="Times-Bold"/>
          <w:szCs w:val="23"/>
        </w:rPr>
        <w:t>gallery</w:t>
      </w:r>
      <w:r w:rsidR="00B210F8">
        <w:rPr>
          <w:rFonts w:ascii="Arial" w:hAnsi="Arial" w:cs="Times-Bold"/>
          <w:szCs w:val="23"/>
        </w:rPr>
        <w:t>.</w:t>
      </w:r>
    </w:p>
    <w:p w14:paraId="450AC8A1" w14:textId="77777777" w:rsidR="00F03753" w:rsidRPr="00221F33" w:rsidRDefault="00F03753" w:rsidP="00F03753">
      <w:pPr>
        <w:widowControl w:val="0"/>
        <w:autoSpaceDE w:val="0"/>
        <w:autoSpaceDN w:val="0"/>
        <w:adjustRightInd w:val="0"/>
        <w:ind w:left="720"/>
        <w:jc w:val="both"/>
        <w:rPr>
          <w:rFonts w:ascii="Arial" w:hAnsi="Arial" w:cs="Times-Bold"/>
          <w:szCs w:val="23"/>
        </w:rPr>
      </w:pPr>
    </w:p>
    <w:p w14:paraId="49BFB3EF"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The Fee is to include all expenses.  This will include printing costs, travel costs, accommodation, disbursements, visuals, models and all other expenses and costs required in the provision of the Services.  The fee should exclude VAT.</w:t>
      </w:r>
    </w:p>
    <w:p w14:paraId="5A66C3CB" w14:textId="77777777" w:rsidR="00BD59FA" w:rsidRDefault="00BD59FA" w:rsidP="00617286">
      <w:pPr>
        <w:rPr>
          <w:rFonts w:ascii="Arial" w:hAnsi="Arial" w:cs="Times-Bold"/>
          <w:szCs w:val="23"/>
        </w:rPr>
      </w:pPr>
    </w:p>
    <w:p w14:paraId="33723922" w14:textId="77777777" w:rsidR="00F03753" w:rsidRPr="00BD59FA" w:rsidRDefault="00F03753" w:rsidP="00617286">
      <w:pPr>
        <w:rPr>
          <w:rFonts w:ascii="Arial" w:hAnsi="Arial" w:cs="Times-Bold"/>
          <w:b/>
          <w:szCs w:val="23"/>
        </w:rPr>
      </w:pPr>
      <w:r w:rsidRPr="00BD59FA">
        <w:rPr>
          <w:rFonts w:ascii="Arial" w:hAnsi="Arial" w:cs="Times-Bold"/>
          <w:b/>
          <w:szCs w:val="23"/>
        </w:rPr>
        <w:t>Instalment payments</w:t>
      </w:r>
    </w:p>
    <w:p w14:paraId="4006A6E4" w14:textId="77777777" w:rsidR="00F03753" w:rsidRPr="00E769D6" w:rsidRDefault="00F03753" w:rsidP="00F03753">
      <w:pPr>
        <w:widowControl w:val="0"/>
        <w:autoSpaceDE w:val="0"/>
        <w:autoSpaceDN w:val="0"/>
        <w:adjustRightInd w:val="0"/>
        <w:jc w:val="both"/>
        <w:rPr>
          <w:rFonts w:ascii="Arial" w:hAnsi="Arial" w:cs="Times-Bold"/>
          <w:szCs w:val="23"/>
        </w:rPr>
      </w:pPr>
    </w:p>
    <w:p w14:paraId="5A3D54FD" w14:textId="77777777" w:rsidR="00F03753" w:rsidRPr="00E769D6" w:rsidRDefault="00365129" w:rsidP="00F03753">
      <w:pPr>
        <w:widowControl w:val="0"/>
        <w:autoSpaceDE w:val="0"/>
        <w:autoSpaceDN w:val="0"/>
        <w:adjustRightInd w:val="0"/>
        <w:ind w:left="720"/>
        <w:jc w:val="both"/>
        <w:rPr>
          <w:rFonts w:ascii="Arial" w:hAnsi="Arial" w:cs="Times-Bold"/>
          <w:szCs w:val="23"/>
        </w:rPr>
      </w:pPr>
      <w:r>
        <w:rPr>
          <w:rFonts w:ascii="Arial" w:hAnsi="Arial" w:cs="Times-Bold"/>
          <w:szCs w:val="23"/>
        </w:rPr>
        <w:t xml:space="preserve">NAM suggests a payment schedule of 30% at the start of the project, 20% mid-way through the project and 50% at the end of the project. Tenderers may suggest a fee drawdown in the tender and </w:t>
      </w:r>
      <w:r w:rsidR="00F03753" w:rsidRPr="00E769D6">
        <w:rPr>
          <w:rFonts w:ascii="Arial" w:hAnsi="Arial" w:cs="Times-Bold"/>
          <w:szCs w:val="23"/>
        </w:rPr>
        <w:t>NAM reserves the right to amend any suggested draw down schedule.</w:t>
      </w:r>
    </w:p>
    <w:p w14:paraId="7DF257C8" w14:textId="77777777" w:rsidR="00F03753" w:rsidRPr="00E769D6" w:rsidRDefault="00F03753" w:rsidP="00F03753">
      <w:pPr>
        <w:widowControl w:val="0"/>
        <w:autoSpaceDE w:val="0"/>
        <w:autoSpaceDN w:val="0"/>
        <w:adjustRightInd w:val="0"/>
        <w:jc w:val="both"/>
        <w:rPr>
          <w:rFonts w:ascii="Arial" w:hAnsi="Arial" w:cs="Times-Bold"/>
          <w:szCs w:val="23"/>
        </w:rPr>
      </w:pPr>
    </w:p>
    <w:p w14:paraId="551E86BF"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Hourly Rate</w:t>
      </w:r>
    </w:p>
    <w:p w14:paraId="0F24273B" w14:textId="77777777" w:rsidR="00F03753" w:rsidRPr="00E769D6" w:rsidRDefault="00F03753" w:rsidP="00F03753">
      <w:pPr>
        <w:widowControl w:val="0"/>
        <w:autoSpaceDE w:val="0"/>
        <w:autoSpaceDN w:val="0"/>
        <w:adjustRightInd w:val="0"/>
        <w:jc w:val="both"/>
        <w:rPr>
          <w:rFonts w:ascii="Arial" w:hAnsi="Arial" w:cs="Times-Bold"/>
          <w:szCs w:val="23"/>
        </w:rPr>
      </w:pPr>
    </w:p>
    <w:p w14:paraId="7901ADBD"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14:paraId="50732B6A" w14:textId="77777777" w:rsidR="00F03753" w:rsidRPr="00E769D6" w:rsidRDefault="00F03753" w:rsidP="00F03753">
      <w:pPr>
        <w:widowControl w:val="0"/>
        <w:autoSpaceDE w:val="0"/>
        <w:autoSpaceDN w:val="0"/>
        <w:adjustRightInd w:val="0"/>
        <w:jc w:val="both"/>
        <w:rPr>
          <w:rFonts w:ascii="Arial" w:hAnsi="Arial" w:cs="Times-Bold"/>
          <w:szCs w:val="23"/>
        </w:rPr>
      </w:pPr>
    </w:p>
    <w:p w14:paraId="6D554FCE"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(Appendix A &amp; B)</w:t>
      </w:r>
    </w:p>
    <w:p w14:paraId="7CE38AEB" w14:textId="77777777" w:rsidR="00F03753" w:rsidRPr="00E769D6" w:rsidRDefault="00F03753" w:rsidP="00F03753">
      <w:pPr>
        <w:widowControl w:val="0"/>
        <w:autoSpaceDE w:val="0"/>
        <w:autoSpaceDN w:val="0"/>
        <w:adjustRightInd w:val="0"/>
        <w:jc w:val="both"/>
        <w:rPr>
          <w:rFonts w:ascii="Arial" w:hAnsi="Arial" w:cs="Times-Bold"/>
          <w:szCs w:val="23"/>
        </w:rPr>
      </w:pPr>
    </w:p>
    <w:p w14:paraId="40554797"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22A84D30" w14:textId="103D4E1D" w:rsidR="003C2C67" w:rsidRDefault="003C2C67">
      <w:pPr>
        <w:rPr>
          <w:rFonts w:ascii="Arial" w:hAnsi="Arial" w:cs="Times-Bold"/>
          <w:bCs/>
          <w:szCs w:val="23"/>
        </w:rPr>
      </w:pPr>
      <w:r>
        <w:rPr>
          <w:rFonts w:ascii="Arial" w:hAnsi="Arial" w:cs="Times-Bold"/>
          <w:bCs/>
          <w:szCs w:val="23"/>
        </w:rPr>
        <w:br w:type="page"/>
      </w:r>
    </w:p>
    <w:p w14:paraId="1AEA7A5D" w14:textId="77777777" w:rsidR="00F03753" w:rsidRPr="00E769D6" w:rsidRDefault="00F03753" w:rsidP="00F03753">
      <w:pPr>
        <w:widowControl w:val="0"/>
        <w:autoSpaceDE w:val="0"/>
        <w:autoSpaceDN w:val="0"/>
        <w:adjustRightInd w:val="0"/>
        <w:jc w:val="both"/>
        <w:rPr>
          <w:rFonts w:ascii="Arial" w:hAnsi="Arial" w:cs="Times-Bold"/>
          <w:bCs/>
          <w:szCs w:val="23"/>
        </w:rPr>
      </w:pPr>
    </w:p>
    <w:p w14:paraId="2DA60268"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3"/>
        </w:rPr>
      </w:pPr>
      <w:r w:rsidRPr="00E769D6">
        <w:rPr>
          <w:rFonts w:ascii="Arial" w:hAnsi="Arial" w:cs="Times-Bold"/>
          <w:bCs/>
          <w:szCs w:val="23"/>
        </w:rPr>
        <w:t>Information to accompany the Tender</w:t>
      </w:r>
    </w:p>
    <w:p w14:paraId="54B70CB2" w14:textId="77777777" w:rsidR="00F03753" w:rsidRPr="00E769D6" w:rsidRDefault="00F03753" w:rsidP="00F03753">
      <w:pPr>
        <w:widowControl w:val="0"/>
        <w:autoSpaceDE w:val="0"/>
        <w:autoSpaceDN w:val="0"/>
        <w:adjustRightInd w:val="0"/>
        <w:jc w:val="both"/>
        <w:rPr>
          <w:rFonts w:ascii="Arial" w:hAnsi="Arial" w:cs="Times-Bold"/>
          <w:szCs w:val="23"/>
        </w:rPr>
      </w:pPr>
    </w:p>
    <w:p w14:paraId="0D6EFC5B"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(Appendix C</w:t>
      </w:r>
      <w:r w:rsidR="008520D6">
        <w:rPr>
          <w:rFonts w:ascii="Arial" w:hAnsi="Arial" w:cs="Times-Bold"/>
          <w:szCs w:val="23"/>
        </w:rPr>
        <w:t>,</w:t>
      </w:r>
      <w:r w:rsidRPr="00E769D6">
        <w:rPr>
          <w:rFonts w:ascii="Arial" w:hAnsi="Arial" w:cs="Times-Bold"/>
          <w:szCs w:val="23"/>
        </w:rPr>
        <w:t xml:space="preserve"> D</w:t>
      </w:r>
      <w:r w:rsidR="008520D6">
        <w:rPr>
          <w:rFonts w:ascii="Arial" w:hAnsi="Arial" w:cs="Times-Bold"/>
          <w:szCs w:val="23"/>
        </w:rPr>
        <w:t xml:space="preserve"> - &amp; E</w:t>
      </w:r>
      <w:r w:rsidRPr="00E769D6">
        <w:rPr>
          <w:rFonts w:ascii="Arial" w:hAnsi="Arial" w:cs="Times-Bold"/>
          <w:szCs w:val="23"/>
        </w:rPr>
        <w:t>)</w:t>
      </w:r>
    </w:p>
    <w:p w14:paraId="75D3F3EA" w14:textId="77777777" w:rsidR="00F03753" w:rsidRPr="00E769D6" w:rsidRDefault="00F03753" w:rsidP="00F03753">
      <w:pPr>
        <w:widowControl w:val="0"/>
        <w:autoSpaceDE w:val="0"/>
        <w:autoSpaceDN w:val="0"/>
        <w:adjustRightInd w:val="0"/>
        <w:jc w:val="both"/>
        <w:rPr>
          <w:rFonts w:ascii="Arial" w:hAnsi="Arial" w:cs="Times-Bold"/>
          <w:szCs w:val="23"/>
        </w:rPr>
      </w:pPr>
    </w:p>
    <w:p w14:paraId="5F415570"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Relevant Experience</w:t>
      </w:r>
    </w:p>
    <w:p w14:paraId="68778639" w14:textId="77777777" w:rsidR="00F03753" w:rsidRPr="00E769D6" w:rsidRDefault="00F03753" w:rsidP="00F03753">
      <w:pPr>
        <w:widowControl w:val="0"/>
        <w:autoSpaceDE w:val="0"/>
        <w:autoSpaceDN w:val="0"/>
        <w:adjustRightInd w:val="0"/>
        <w:jc w:val="both"/>
        <w:rPr>
          <w:rFonts w:ascii="Arial" w:hAnsi="Arial" w:cs="Times-Bold"/>
          <w:szCs w:val="23"/>
        </w:rPr>
      </w:pPr>
    </w:p>
    <w:p w14:paraId="4C651F0F"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5E6560EF" w14:textId="77777777" w:rsidR="00F03753" w:rsidRPr="00E769D6" w:rsidRDefault="00F03753" w:rsidP="00F03753">
      <w:pPr>
        <w:widowControl w:val="0"/>
        <w:autoSpaceDE w:val="0"/>
        <w:autoSpaceDN w:val="0"/>
        <w:adjustRightInd w:val="0"/>
        <w:jc w:val="both"/>
        <w:rPr>
          <w:rFonts w:ascii="Arial" w:hAnsi="Arial" w:cs="Times-Bold"/>
          <w:szCs w:val="23"/>
        </w:rPr>
      </w:pPr>
    </w:p>
    <w:p w14:paraId="72448C89"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Tenderers Project Team</w:t>
      </w:r>
    </w:p>
    <w:p w14:paraId="4AD04A32" w14:textId="77777777" w:rsidR="00F03753" w:rsidRPr="00E769D6" w:rsidRDefault="00F03753" w:rsidP="00F03753">
      <w:pPr>
        <w:widowControl w:val="0"/>
        <w:autoSpaceDE w:val="0"/>
        <w:autoSpaceDN w:val="0"/>
        <w:adjustRightInd w:val="0"/>
        <w:jc w:val="both"/>
        <w:rPr>
          <w:rFonts w:ascii="Arial" w:hAnsi="Arial" w:cs="Times-Bold"/>
          <w:szCs w:val="23"/>
        </w:rPr>
      </w:pPr>
    </w:p>
    <w:p w14:paraId="33BB45B1"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26D75DD" w14:textId="77777777" w:rsidR="00F03753" w:rsidRPr="00E769D6" w:rsidRDefault="00F03753" w:rsidP="00F03753">
      <w:pPr>
        <w:widowControl w:val="0"/>
        <w:autoSpaceDE w:val="0"/>
        <w:autoSpaceDN w:val="0"/>
        <w:adjustRightInd w:val="0"/>
        <w:jc w:val="both"/>
        <w:rPr>
          <w:rFonts w:ascii="Arial" w:hAnsi="Arial" w:cs="Times-Bold"/>
          <w:szCs w:val="23"/>
        </w:rPr>
      </w:pPr>
    </w:p>
    <w:p w14:paraId="2C4F5B9B"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14:paraId="7B7A053F" w14:textId="77777777" w:rsidR="00F03753" w:rsidRPr="00E769D6" w:rsidRDefault="00F03753" w:rsidP="00F03753">
      <w:pPr>
        <w:widowControl w:val="0"/>
        <w:autoSpaceDE w:val="0"/>
        <w:autoSpaceDN w:val="0"/>
        <w:adjustRightInd w:val="0"/>
        <w:jc w:val="both"/>
        <w:rPr>
          <w:rFonts w:ascii="Arial" w:hAnsi="Arial" w:cs="Times-Bold"/>
          <w:szCs w:val="23"/>
        </w:rPr>
      </w:pPr>
    </w:p>
    <w:p w14:paraId="13284E15"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0C48296A" w14:textId="77777777" w:rsidR="00F03753" w:rsidRPr="00E769D6" w:rsidRDefault="00F03753" w:rsidP="00F03753">
      <w:pPr>
        <w:widowControl w:val="0"/>
        <w:autoSpaceDE w:val="0"/>
        <w:autoSpaceDN w:val="0"/>
        <w:adjustRightInd w:val="0"/>
        <w:jc w:val="both"/>
        <w:rPr>
          <w:rFonts w:ascii="Arial" w:hAnsi="Arial" w:cs="Times-Bold"/>
          <w:szCs w:val="23"/>
        </w:rPr>
      </w:pPr>
    </w:p>
    <w:p w14:paraId="47697A4F"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34860862" w14:textId="77777777" w:rsidR="00F03753" w:rsidRPr="00E769D6" w:rsidRDefault="00F03753" w:rsidP="00F03753">
      <w:pPr>
        <w:widowControl w:val="0"/>
        <w:autoSpaceDE w:val="0"/>
        <w:autoSpaceDN w:val="0"/>
        <w:adjustRightInd w:val="0"/>
        <w:jc w:val="both"/>
        <w:rPr>
          <w:rFonts w:ascii="Arial" w:hAnsi="Arial" w:cs="Times-Bold"/>
          <w:szCs w:val="23"/>
        </w:rPr>
      </w:pPr>
    </w:p>
    <w:p w14:paraId="14FC6FB8"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Practice Approach</w:t>
      </w:r>
    </w:p>
    <w:p w14:paraId="3356B0B3" w14:textId="77777777" w:rsidR="00F03753" w:rsidRPr="00E769D6" w:rsidRDefault="00F03753" w:rsidP="00F03753">
      <w:pPr>
        <w:widowControl w:val="0"/>
        <w:autoSpaceDE w:val="0"/>
        <w:autoSpaceDN w:val="0"/>
        <w:adjustRightInd w:val="0"/>
        <w:jc w:val="both"/>
        <w:rPr>
          <w:rFonts w:ascii="Arial" w:hAnsi="Arial" w:cs="Times-Bold"/>
          <w:szCs w:val="23"/>
        </w:rPr>
      </w:pPr>
    </w:p>
    <w:p w14:paraId="1FC5881D"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78038624" w14:textId="77777777" w:rsidR="00F03753" w:rsidRPr="00E769D6" w:rsidRDefault="00F03753" w:rsidP="00F03753">
      <w:pPr>
        <w:widowControl w:val="0"/>
        <w:autoSpaceDE w:val="0"/>
        <w:autoSpaceDN w:val="0"/>
        <w:adjustRightInd w:val="0"/>
        <w:jc w:val="both"/>
        <w:rPr>
          <w:rFonts w:ascii="Arial" w:hAnsi="Arial" w:cs="Times-Bold"/>
          <w:szCs w:val="23"/>
        </w:rPr>
      </w:pPr>
    </w:p>
    <w:p w14:paraId="3A3E0977"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References</w:t>
      </w:r>
    </w:p>
    <w:p w14:paraId="78FDF3C4" w14:textId="77777777" w:rsidR="00F03753" w:rsidRPr="00E769D6" w:rsidRDefault="00F03753" w:rsidP="00F03753">
      <w:pPr>
        <w:widowControl w:val="0"/>
        <w:autoSpaceDE w:val="0"/>
        <w:autoSpaceDN w:val="0"/>
        <w:adjustRightInd w:val="0"/>
        <w:jc w:val="both"/>
        <w:rPr>
          <w:rFonts w:ascii="Arial" w:hAnsi="Arial" w:cs="Times-Bold"/>
          <w:szCs w:val="23"/>
        </w:rPr>
      </w:pPr>
    </w:p>
    <w:p w14:paraId="417DA8BA"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0CBED199" w14:textId="77777777" w:rsidR="00F03753" w:rsidRPr="00E769D6" w:rsidRDefault="00F03753" w:rsidP="00F03753">
      <w:pPr>
        <w:widowControl w:val="0"/>
        <w:autoSpaceDE w:val="0"/>
        <w:autoSpaceDN w:val="0"/>
        <w:adjustRightInd w:val="0"/>
        <w:jc w:val="both"/>
        <w:rPr>
          <w:rFonts w:ascii="Arial" w:hAnsi="Arial" w:cs="Times-Bold"/>
          <w:bCs/>
          <w:szCs w:val="23"/>
        </w:rPr>
      </w:pPr>
    </w:p>
    <w:p w14:paraId="0F7B8EE3" w14:textId="77777777" w:rsidR="00F03753" w:rsidRPr="00E769D6" w:rsidRDefault="00F03753" w:rsidP="00F03753">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122545B4" w14:textId="77777777" w:rsidR="00F03753" w:rsidRPr="00E769D6" w:rsidRDefault="00F03753" w:rsidP="00F03753">
      <w:pPr>
        <w:widowControl w:val="0"/>
        <w:autoSpaceDE w:val="0"/>
        <w:autoSpaceDN w:val="0"/>
        <w:adjustRightInd w:val="0"/>
        <w:jc w:val="both"/>
        <w:rPr>
          <w:rFonts w:ascii="Arial" w:hAnsi="Arial" w:cs="Times-Bold"/>
          <w:szCs w:val="23"/>
        </w:rPr>
      </w:pPr>
    </w:p>
    <w:p w14:paraId="3AEFB673"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14:paraId="19372C20" w14:textId="77777777" w:rsidR="00F03753" w:rsidRPr="00E769D6" w:rsidRDefault="00F03753" w:rsidP="00F03753">
      <w:pPr>
        <w:widowControl w:val="0"/>
        <w:autoSpaceDE w:val="0"/>
        <w:autoSpaceDN w:val="0"/>
        <w:adjustRightInd w:val="0"/>
        <w:jc w:val="both"/>
        <w:rPr>
          <w:rFonts w:ascii="Arial" w:hAnsi="Arial" w:cs="Times-Bold"/>
          <w:szCs w:val="23"/>
        </w:rPr>
      </w:pPr>
    </w:p>
    <w:p w14:paraId="74A49300"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68A85CDC"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tbl>
      <w:tblPr>
        <w:tblStyle w:val="TableGrid"/>
        <w:tblW w:w="4263"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gridCol w:w="1314"/>
      </w:tblGrid>
      <w:tr w:rsidR="00051A86" w14:paraId="3F5C628D" w14:textId="77777777" w:rsidTr="003C2C67">
        <w:trPr>
          <w:trHeight w:val="271"/>
        </w:trPr>
        <w:tc>
          <w:tcPr>
            <w:tcW w:w="0" w:type="auto"/>
            <w:vAlign w:val="center"/>
          </w:tcPr>
          <w:p w14:paraId="6324489E" w14:textId="2228E1E7"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Fee</w:t>
            </w:r>
          </w:p>
        </w:tc>
        <w:tc>
          <w:tcPr>
            <w:tcW w:w="789" w:type="pct"/>
            <w:vAlign w:val="center"/>
          </w:tcPr>
          <w:p w14:paraId="0202C56C" w14:textId="5E5F2FE5"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50%</w:t>
            </w:r>
          </w:p>
        </w:tc>
      </w:tr>
      <w:tr w:rsidR="00051A86" w14:paraId="44926805" w14:textId="77777777" w:rsidTr="003C2C67">
        <w:trPr>
          <w:trHeight w:val="274"/>
        </w:trPr>
        <w:tc>
          <w:tcPr>
            <w:tcW w:w="0" w:type="auto"/>
            <w:vAlign w:val="center"/>
          </w:tcPr>
          <w:p w14:paraId="563D9C68" w14:textId="156F1092"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Qualifications and Experience </w:t>
            </w:r>
          </w:p>
        </w:tc>
        <w:tc>
          <w:tcPr>
            <w:tcW w:w="789" w:type="pct"/>
            <w:vAlign w:val="center"/>
          </w:tcPr>
          <w:p w14:paraId="14A622D1" w14:textId="58A1555F"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r w:rsidR="00051A86" w14:paraId="78BE97ED" w14:textId="77777777" w:rsidTr="003C2C67">
        <w:trPr>
          <w:trHeight w:val="313"/>
        </w:trPr>
        <w:tc>
          <w:tcPr>
            <w:tcW w:w="0" w:type="auto"/>
            <w:vAlign w:val="center"/>
          </w:tcPr>
          <w:p w14:paraId="3FAD5538" w14:textId="6537830F" w:rsidR="00051A86" w:rsidRDefault="00051A86" w:rsidP="00051A86">
            <w:pPr>
              <w:widowControl w:val="0"/>
              <w:autoSpaceDE w:val="0"/>
              <w:autoSpaceDN w:val="0"/>
              <w:adjustRightInd w:val="0"/>
              <w:ind w:left="263"/>
              <w:jc w:val="both"/>
              <w:rPr>
                <w:rFonts w:ascii="Arial" w:hAnsi="Arial" w:cs="Times-Bold"/>
                <w:szCs w:val="23"/>
              </w:rPr>
            </w:pPr>
            <w:r w:rsidRPr="00E769D6">
              <w:rPr>
                <w:rFonts w:ascii="Arial" w:hAnsi="Arial" w:cs="Times-Bold"/>
                <w:szCs w:val="23"/>
              </w:rPr>
              <w:t>Project Team</w:t>
            </w:r>
            <w:r>
              <w:rPr>
                <w:rFonts w:ascii="Arial" w:hAnsi="Arial" w:cs="Times-Bold"/>
                <w:szCs w:val="23"/>
              </w:rPr>
              <w:t>,</w:t>
            </w:r>
            <w:r w:rsidRPr="00E769D6">
              <w:rPr>
                <w:rFonts w:ascii="Arial" w:hAnsi="Arial" w:cs="Times-Bold"/>
                <w:szCs w:val="23"/>
              </w:rPr>
              <w:t xml:space="preserve"> Resourcing including timings of installation</w:t>
            </w:r>
          </w:p>
        </w:tc>
        <w:tc>
          <w:tcPr>
            <w:tcW w:w="789" w:type="pct"/>
            <w:vAlign w:val="center"/>
          </w:tcPr>
          <w:p w14:paraId="77AB112B" w14:textId="4906267D"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30%</w:t>
            </w:r>
          </w:p>
        </w:tc>
      </w:tr>
      <w:tr w:rsidR="00051A86" w14:paraId="28C0A4D4" w14:textId="77777777" w:rsidTr="003C2C67">
        <w:trPr>
          <w:trHeight w:val="318"/>
        </w:trPr>
        <w:tc>
          <w:tcPr>
            <w:tcW w:w="0" w:type="auto"/>
            <w:vAlign w:val="center"/>
          </w:tcPr>
          <w:p w14:paraId="42D7624C" w14:textId="60DB669C"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Approach </w:t>
            </w:r>
          </w:p>
        </w:tc>
        <w:tc>
          <w:tcPr>
            <w:tcW w:w="789" w:type="pct"/>
            <w:vAlign w:val="center"/>
          </w:tcPr>
          <w:p w14:paraId="5BE2D98C" w14:textId="35D9FEC4"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bl>
    <w:p w14:paraId="19170D87" w14:textId="3167D8A1" w:rsidR="00F03753" w:rsidRPr="00E769D6" w:rsidRDefault="00F03753" w:rsidP="00F03753">
      <w:pPr>
        <w:widowControl w:val="0"/>
        <w:autoSpaceDE w:val="0"/>
        <w:autoSpaceDN w:val="0"/>
        <w:adjustRightInd w:val="0"/>
        <w:ind w:firstLine="720"/>
        <w:jc w:val="both"/>
        <w:rPr>
          <w:rFonts w:ascii="Arial" w:hAnsi="Arial" w:cs="Times-Bold"/>
          <w:szCs w:val="23"/>
        </w:rPr>
      </w:pPr>
    </w:p>
    <w:p w14:paraId="45E6766D" w14:textId="77777777" w:rsidR="00F03753" w:rsidRPr="00E769D6" w:rsidRDefault="00F03753" w:rsidP="00F03753">
      <w:pPr>
        <w:widowControl w:val="0"/>
        <w:autoSpaceDE w:val="0"/>
        <w:autoSpaceDN w:val="0"/>
        <w:adjustRightInd w:val="0"/>
        <w:jc w:val="both"/>
        <w:rPr>
          <w:rFonts w:ascii="Arial" w:hAnsi="Arial" w:cs="Times-Bold"/>
          <w:szCs w:val="19"/>
        </w:rPr>
      </w:pPr>
    </w:p>
    <w:p w14:paraId="355A09EB"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Enquiries</w:t>
      </w:r>
    </w:p>
    <w:p w14:paraId="5A3B3970" w14:textId="77777777" w:rsidR="00F03753" w:rsidRPr="00E769D6" w:rsidRDefault="00F03753" w:rsidP="00F03753">
      <w:pPr>
        <w:widowControl w:val="0"/>
        <w:autoSpaceDE w:val="0"/>
        <w:autoSpaceDN w:val="0"/>
        <w:adjustRightInd w:val="0"/>
        <w:jc w:val="both"/>
        <w:rPr>
          <w:rFonts w:ascii="Arial" w:hAnsi="Arial" w:cs="Times-Bold"/>
          <w:szCs w:val="23"/>
        </w:rPr>
      </w:pPr>
    </w:p>
    <w:p w14:paraId="2D1758F4"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73BC4541"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18B9CCCC" w14:textId="77777777" w:rsidR="00F03753" w:rsidRDefault="00BC5AF2" w:rsidP="00F03753">
      <w:pPr>
        <w:jc w:val="both"/>
        <w:rPr>
          <w:rFonts w:ascii="Helvetica" w:hAnsi="Helvetica" w:cs="Helvetica"/>
          <w:color w:val="0000FF"/>
          <w:lang w:val="en-US"/>
        </w:rPr>
      </w:pPr>
      <w:hyperlink r:id="rId9" w:history="1">
        <w:r w:rsidR="00D4672C" w:rsidRPr="008F5581">
          <w:rPr>
            <w:rStyle w:val="Hyperlink"/>
            <w:rFonts w:ascii="Helvetica" w:hAnsi="Helvetica" w:cs="Helvetica"/>
            <w:lang w:val="en-US"/>
          </w:rPr>
          <w:t>Jholmes@nam.ac.uk</w:t>
        </w:r>
      </w:hyperlink>
    </w:p>
    <w:p w14:paraId="4D4AD8AC" w14:textId="211EAB8E" w:rsidR="00FB4E55" w:rsidRDefault="00FB4E55">
      <w:pPr>
        <w:rPr>
          <w:rFonts w:ascii="Arial" w:hAnsi="Arial" w:cs="Times-Bold"/>
          <w:b/>
          <w:caps/>
          <w:szCs w:val="23"/>
          <w:u w:val="single"/>
        </w:rPr>
      </w:pPr>
    </w:p>
    <w:p w14:paraId="2EEA10ED" w14:textId="5A7B752B"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64981835" w14:textId="77777777" w:rsidR="00F03753" w:rsidRPr="00E769D6" w:rsidRDefault="00F03753" w:rsidP="00F03753">
      <w:pPr>
        <w:widowControl w:val="0"/>
        <w:autoSpaceDE w:val="0"/>
        <w:autoSpaceDN w:val="0"/>
        <w:adjustRightInd w:val="0"/>
        <w:jc w:val="both"/>
        <w:rPr>
          <w:rFonts w:ascii="Arial" w:hAnsi="Arial" w:cs="Times-Bold"/>
          <w:szCs w:val="23"/>
        </w:rPr>
      </w:pPr>
    </w:p>
    <w:p w14:paraId="39E5875D"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1166C67D" w14:textId="4B672775" w:rsidR="00731574" w:rsidRDefault="00731574">
      <w:pPr>
        <w:rPr>
          <w:rFonts w:ascii="Arial" w:hAnsi="Arial"/>
          <w:b/>
          <w:u w:val="single"/>
        </w:rPr>
      </w:pPr>
    </w:p>
    <w:p w14:paraId="2ED966A1" w14:textId="77777777" w:rsidR="00F03753" w:rsidRPr="00E769D6" w:rsidRDefault="00F03753" w:rsidP="00F03753">
      <w:pPr>
        <w:jc w:val="both"/>
        <w:rPr>
          <w:rFonts w:ascii="Arial" w:hAnsi="Arial"/>
          <w:b/>
          <w:u w:val="single"/>
        </w:rPr>
      </w:pPr>
      <w:r w:rsidRPr="00E769D6">
        <w:rPr>
          <w:rFonts w:ascii="Arial" w:hAnsi="Arial"/>
          <w:b/>
          <w:u w:val="single"/>
        </w:rPr>
        <w:t>INSURANCES</w:t>
      </w:r>
    </w:p>
    <w:p w14:paraId="6542F153" w14:textId="77777777" w:rsidR="00F03753" w:rsidRPr="00E769D6" w:rsidRDefault="00F03753" w:rsidP="00F03753">
      <w:pPr>
        <w:jc w:val="both"/>
        <w:rPr>
          <w:rFonts w:ascii="Arial" w:hAnsi="Arial"/>
          <w:b/>
          <w:u w:val="single"/>
        </w:rPr>
      </w:pPr>
    </w:p>
    <w:p w14:paraId="5430D7E4" w14:textId="77777777" w:rsidR="00F03753" w:rsidRPr="00E769D6" w:rsidRDefault="00F03753" w:rsidP="00F03753">
      <w:pPr>
        <w:numPr>
          <w:ilvl w:val="0"/>
          <w:numId w:val="24"/>
        </w:numPr>
        <w:jc w:val="both"/>
        <w:rPr>
          <w:rFonts w:ascii="Arial" w:hAnsi="Arial"/>
        </w:rPr>
      </w:pPr>
      <w:r w:rsidRPr="00E769D6">
        <w:rPr>
          <w:rFonts w:ascii="Arial" w:hAnsi="Arial"/>
        </w:rPr>
        <w:t xml:space="preserve">The minimum amount insured in respect of public liability shall </w:t>
      </w:r>
      <w:r w:rsidRPr="00365129">
        <w:rPr>
          <w:rFonts w:ascii="Arial" w:hAnsi="Arial"/>
        </w:rPr>
        <w:t>be £</w:t>
      </w:r>
      <w:r w:rsidR="006F685D" w:rsidRPr="00365129">
        <w:rPr>
          <w:rFonts w:ascii="Arial" w:hAnsi="Arial"/>
        </w:rPr>
        <w:t>10</w:t>
      </w:r>
      <w:r w:rsidRPr="00365129">
        <w:rPr>
          <w:rFonts w:ascii="Arial" w:hAnsi="Arial"/>
        </w:rPr>
        <w:t>M</w:t>
      </w:r>
      <w:r w:rsidRPr="00E769D6">
        <w:rPr>
          <w:rFonts w:ascii="Arial" w:hAnsi="Arial"/>
        </w:rPr>
        <w:t xml:space="preserve"> for any one occurrence or series of occurrences arising out of one event.</w:t>
      </w:r>
    </w:p>
    <w:p w14:paraId="70D71E64" w14:textId="77777777" w:rsidR="00F03753" w:rsidRPr="00E769D6" w:rsidRDefault="00F03753" w:rsidP="00F03753">
      <w:pPr>
        <w:jc w:val="both"/>
        <w:rPr>
          <w:rFonts w:ascii="Arial" w:hAnsi="Arial"/>
        </w:rPr>
      </w:pPr>
    </w:p>
    <w:p w14:paraId="07B5D6FF" w14:textId="77777777" w:rsidR="00F03753" w:rsidRPr="00E769D6" w:rsidRDefault="00F03753" w:rsidP="00F03753">
      <w:pPr>
        <w:jc w:val="both"/>
        <w:rPr>
          <w:rFonts w:ascii="Arial" w:hAnsi="Arial"/>
        </w:rPr>
      </w:pPr>
      <w:r w:rsidRPr="00E769D6">
        <w:rPr>
          <w:rFonts w:ascii="Arial" w:hAnsi="Arial"/>
          <w:b/>
          <w:u w:val="single"/>
        </w:rPr>
        <w:t>DEFECTS IN MAINTENANCE PERIOD</w:t>
      </w:r>
    </w:p>
    <w:p w14:paraId="6605A111" w14:textId="77777777" w:rsidR="00F03753" w:rsidRPr="00E769D6" w:rsidRDefault="00F03753" w:rsidP="00F03753">
      <w:pPr>
        <w:jc w:val="both"/>
        <w:rPr>
          <w:rFonts w:ascii="Arial" w:hAnsi="Arial"/>
        </w:rPr>
      </w:pPr>
    </w:p>
    <w:p w14:paraId="0100FE5E"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12 months and shall apply from the day after that on which the works are completed as certified by the Project Manager.  </w:t>
      </w:r>
    </w:p>
    <w:p w14:paraId="1E2B12EC" w14:textId="77777777" w:rsidR="00BD59FA" w:rsidRDefault="00BD59FA">
      <w:pPr>
        <w:rPr>
          <w:rFonts w:ascii="Arial" w:hAnsi="Arial"/>
          <w:b/>
          <w:u w:val="single"/>
        </w:rPr>
      </w:pPr>
    </w:p>
    <w:p w14:paraId="7581B91B" w14:textId="77777777" w:rsidR="00F03753" w:rsidRPr="00E769D6" w:rsidRDefault="00F03753" w:rsidP="00F03753">
      <w:pPr>
        <w:jc w:val="both"/>
        <w:rPr>
          <w:rFonts w:ascii="Arial" w:hAnsi="Arial"/>
        </w:rPr>
      </w:pPr>
      <w:r w:rsidRPr="00E769D6">
        <w:rPr>
          <w:rFonts w:ascii="Arial" w:hAnsi="Arial"/>
          <w:b/>
          <w:u w:val="single"/>
        </w:rPr>
        <w:t>HEALTH AND SAFETY</w:t>
      </w:r>
    </w:p>
    <w:p w14:paraId="0CA73031" w14:textId="77777777" w:rsidR="00F03753" w:rsidRPr="00E769D6" w:rsidRDefault="00F03753" w:rsidP="00F03753">
      <w:pPr>
        <w:jc w:val="both"/>
        <w:rPr>
          <w:rFonts w:ascii="Arial" w:hAnsi="Arial"/>
        </w:rPr>
      </w:pPr>
    </w:p>
    <w:p w14:paraId="04F08EE9" w14:textId="77777777" w:rsidR="00F03753" w:rsidRPr="00E769D6" w:rsidRDefault="00F03753" w:rsidP="00F03753">
      <w:pPr>
        <w:numPr>
          <w:ilvl w:val="0"/>
          <w:numId w:val="24"/>
        </w:numPr>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1BA74295" w14:textId="77777777" w:rsidR="00F03753" w:rsidRPr="00E769D6" w:rsidRDefault="00F03753" w:rsidP="00F03753">
      <w:pPr>
        <w:jc w:val="both"/>
        <w:rPr>
          <w:rFonts w:ascii="Arial" w:hAnsi="Arial"/>
        </w:rPr>
      </w:pPr>
    </w:p>
    <w:p w14:paraId="7AB221F8"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1ECE311D" w14:textId="77777777" w:rsidR="00F03753" w:rsidRPr="00E769D6" w:rsidRDefault="00F03753" w:rsidP="00F03753">
      <w:pPr>
        <w:jc w:val="both"/>
        <w:rPr>
          <w:rFonts w:ascii="Arial" w:hAnsi="Arial"/>
        </w:rPr>
      </w:pPr>
    </w:p>
    <w:p w14:paraId="673EEF7D"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items of the Museum are adequately protected from dust or damage during the works.</w:t>
      </w:r>
    </w:p>
    <w:p w14:paraId="747672F6" w14:textId="77777777" w:rsidR="00F03753" w:rsidRPr="00E769D6" w:rsidRDefault="00F03753" w:rsidP="00F03753">
      <w:pPr>
        <w:jc w:val="both"/>
        <w:rPr>
          <w:rFonts w:ascii="Arial" w:hAnsi="Arial"/>
        </w:rPr>
      </w:pPr>
    </w:p>
    <w:p w14:paraId="7F253E6D" w14:textId="77777777" w:rsidR="00F03753" w:rsidRPr="00E769D6" w:rsidRDefault="00F03753" w:rsidP="00F03753">
      <w:pPr>
        <w:jc w:val="both"/>
        <w:rPr>
          <w:rFonts w:ascii="Arial" w:hAnsi="Arial"/>
          <w:u w:val="single"/>
        </w:rPr>
      </w:pPr>
      <w:r w:rsidRPr="00E769D6">
        <w:rPr>
          <w:rFonts w:ascii="Arial" w:hAnsi="Arial"/>
          <w:b/>
          <w:u w:val="single"/>
        </w:rPr>
        <w:t>SECURITY</w:t>
      </w:r>
    </w:p>
    <w:p w14:paraId="52D8CD90" w14:textId="77777777" w:rsidR="00F03753" w:rsidRPr="00E769D6" w:rsidRDefault="00F03753" w:rsidP="00F03753">
      <w:pPr>
        <w:jc w:val="both"/>
        <w:rPr>
          <w:rFonts w:ascii="Arial" w:hAnsi="Arial"/>
        </w:rPr>
      </w:pPr>
    </w:p>
    <w:p w14:paraId="6252F1CA" w14:textId="77777777" w:rsidR="00F03753" w:rsidRPr="00E769D6" w:rsidRDefault="00F03753" w:rsidP="00F03753">
      <w:pPr>
        <w:numPr>
          <w:ilvl w:val="0"/>
          <w:numId w:val="24"/>
        </w:numPr>
        <w:jc w:val="both"/>
        <w:rPr>
          <w:rFonts w:ascii="Arial" w:hAnsi="Arial"/>
          <w:u w:val="single"/>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the site are security cleared by the Client prior to the work commencing.  The vetting by the Client will entail the contractor ensuring that all employees and </w:t>
      </w:r>
      <w:r w:rsidR="00731574" w:rsidRPr="00E769D6">
        <w:rPr>
          <w:rFonts w:ascii="Arial" w:hAnsi="Arial"/>
        </w:rPr>
        <w:t>sub-contractors</w:t>
      </w:r>
      <w:r w:rsidRPr="00E769D6">
        <w:rPr>
          <w:rFonts w:ascii="Arial" w:hAnsi="Arial"/>
        </w:rPr>
        <w:t xml:space="preserve"> complete and return the National Identification Service form for clearance by New Scotland Yard.  The Client reserves the right to prohibit entry of any employee as a result of the NIS enquiry.</w:t>
      </w:r>
    </w:p>
    <w:p w14:paraId="2312C27A" w14:textId="77777777" w:rsidR="00F03753" w:rsidRPr="00E769D6" w:rsidRDefault="00F03753" w:rsidP="00F03753">
      <w:pPr>
        <w:jc w:val="both"/>
        <w:rPr>
          <w:rFonts w:ascii="Arial" w:hAnsi="Arial"/>
        </w:rPr>
      </w:pPr>
    </w:p>
    <w:p w14:paraId="21BB91F9" w14:textId="77777777" w:rsidR="00F03753" w:rsidRPr="00E769D6" w:rsidRDefault="00F03753" w:rsidP="00F03753">
      <w:pPr>
        <w:jc w:val="both"/>
        <w:rPr>
          <w:rFonts w:ascii="Arial" w:hAnsi="Arial"/>
        </w:rPr>
      </w:pPr>
      <w:r w:rsidRPr="00E769D6">
        <w:rPr>
          <w:rFonts w:ascii="Arial" w:hAnsi="Arial"/>
          <w:b/>
          <w:u w:val="single"/>
        </w:rPr>
        <w:t xml:space="preserve">GENERAL </w:t>
      </w:r>
    </w:p>
    <w:p w14:paraId="33DBB428" w14:textId="77777777" w:rsidR="00F03753" w:rsidRPr="00E769D6" w:rsidRDefault="00F03753" w:rsidP="00F03753">
      <w:pPr>
        <w:jc w:val="both"/>
        <w:rPr>
          <w:rFonts w:ascii="Arial" w:hAnsi="Arial"/>
        </w:rPr>
      </w:pPr>
    </w:p>
    <w:p w14:paraId="0E9B2CF0" w14:textId="77777777" w:rsidR="00F03753" w:rsidRPr="00E769D6" w:rsidRDefault="00F03753" w:rsidP="00F03753">
      <w:pPr>
        <w:numPr>
          <w:ilvl w:val="0"/>
          <w:numId w:val="24"/>
        </w:numPr>
        <w:jc w:val="both"/>
        <w:rPr>
          <w:rFonts w:ascii="Arial" w:hAnsi="Arial"/>
        </w:rPr>
      </w:pPr>
      <w:r w:rsidRPr="00E769D6">
        <w:rPr>
          <w:rFonts w:ascii="Arial" w:hAnsi="Arial"/>
        </w:rPr>
        <w:t>Contractor is responsible for confirming the dimensions on any drawings issued.</w:t>
      </w:r>
    </w:p>
    <w:p w14:paraId="7217B4D2" w14:textId="77777777" w:rsidR="00F03753" w:rsidRPr="00E769D6" w:rsidRDefault="00F03753" w:rsidP="00F03753">
      <w:pPr>
        <w:jc w:val="both"/>
        <w:rPr>
          <w:rFonts w:ascii="Arial" w:hAnsi="Arial"/>
        </w:rPr>
      </w:pPr>
    </w:p>
    <w:p w14:paraId="1280E0FD"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will be allocated access routes to and from the installation site and allowed access to toilet facilities which must be kept clean at the </w:t>
      </w:r>
      <w:r w:rsidR="00982046" w:rsidRPr="00E769D6">
        <w:rPr>
          <w:rFonts w:ascii="Arial" w:hAnsi="Arial"/>
        </w:rPr>
        <w:t>contractor’s</w:t>
      </w:r>
      <w:r w:rsidRPr="00E769D6">
        <w:rPr>
          <w:rFonts w:ascii="Arial" w:hAnsi="Arial"/>
        </w:rPr>
        <w:t xml:space="preserve"> expense at all times.  This is to prevent possible accidents or conflict with staff, contractors or visiting public.</w:t>
      </w:r>
    </w:p>
    <w:p w14:paraId="754417C2" w14:textId="77777777" w:rsidR="00F03753" w:rsidRPr="00E769D6" w:rsidRDefault="00F03753" w:rsidP="00F03753">
      <w:pPr>
        <w:jc w:val="both"/>
        <w:rPr>
          <w:rFonts w:ascii="Arial" w:hAnsi="Arial"/>
        </w:rPr>
      </w:pPr>
    </w:p>
    <w:p w14:paraId="5050631D" w14:textId="77777777" w:rsidR="00F03753" w:rsidRPr="00E769D6" w:rsidRDefault="00F03753" w:rsidP="00F03753">
      <w:pPr>
        <w:numPr>
          <w:ilvl w:val="0"/>
          <w:numId w:val="24"/>
        </w:numPr>
        <w:jc w:val="both"/>
        <w:rPr>
          <w:rFonts w:ascii="Arial" w:hAnsi="Arial"/>
        </w:rPr>
      </w:pPr>
      <w:r w:rsidRPr="00E769D6">
        <w:rPr>
          <w:rFonts w:ascii="Arial" w:hAnsi="Arial"/>
        </w:rPr>
        <w:t>Allow for the provision of skips for the removal of rubbish from site.</w:t>
      </w:r>
    </w:p>
    <w:p w14:paraId="36F73045" w14:textId="77777777" w:rsidR="00F03753" w:rsidRPr="00E769D6" w:rsidRDefault="00F03753" w:rsidP="00F03753">
      <w:pPr>
        <w:jc w:val="both"/>
        <w:rPr>
          <w:rFonts w:ascii="Arial" w:hAnsi="Arial"/>
        </w:rPr>
      </w:pPr>
    </w:p>
    <w:p w14:paraId="44038DA6" w14:textId="77777777" w:rsidR="00F03753" w:rsidRPr="00E769D6" w:rsidRDefault="00F03753" w:rsidP="00F03753">
      <w:pPr>
        <w:numPr>
          <w:ilvl w:val="0"/>
          <w:numId w:val="24"/>
        </w:numPr>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and deposited in skips.  Where there is a possibility that the rubbish </w:t>
      </w:r>
      <w:r w:rsidRPr="00E769D6">
        <w:rPr>
          <w:rFonts w:ascii="Arial" w:hAnsi="Arial"/>
        </w:rPr>
        <w:lastRenderedPageBreak/>
        <w:t>could be blown by wind then the contractor is responsible for ensuring that the rubbish is suitably covered.</w:t>
      </w:r>
    </w:p>
    <w:p w14:paraId="575DF730" w14:textId="77777777" w:rsidR="00F03753" w:rsidRPr="00E769D6" w:rsidRDefault="00F03753" w:rsidP="00F03753">
      <w:pPr>
        <w:jc w:val="both"/>
        <w:rPr>
          <w:rFonts w:ascii="Arial" w:hAnsi="Arial"/>
        </w:rPr>
      </w:pPr>
    </w:p>
    <w:p w14:paraId="4AE0DD21" w14:textId="77777777" w:rsidR="00F03753" w:rsidRPr="00E769D6" w:rsidRDefault="00F03753" w:rsidP="00F03753">
      <w:pPr>
        <w:numPr>
          <w:ilvl w:val="0"/>
          <w:numId w:val="24"/>
        </w:numPr>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2F901C06" w14:textId="77777777" w:rsidR="00F03753" w:rsidRPr="00E769D6" w:rsidRDefault="00F03753" w:rsidP="00F03753">
      <w:pPr>
        <w:jc w:val="both"/>
        <w:rPr>
          <w:rFonts w:ascii="Arial" w:hAnsi="Arial"/>
        </w:rPr>
      </w:pPr>
    </w:p>
    <w:p w14:paraId="468FCE46" w14:textId="77777777" w:rsidR="00F03753" w:rsidRPr="00E769D6" w:rsidRDefault="00F03753" w:rsidP="00F03753">
      <w:pPr>
        <w:numPr>
          <w:ilvl w:val="0"/>
          <w:numId w:val="24"/>
        </w:numPr>
        <w:jc w:val="both"/>
        <w:rPr>
          <w:rFonts w:ascii="Arial" w:hAnsi="Arial"/>
        </w:rPr>
      </w:pPr>
      <w:r w:rsidRPr="00E769D6">
        <w:rPr>
          <w:rFonts w:ascii="Arial" w:hAnsi="Arial"/>
        </w:rPr>
        <w:t>Allow for the provision of “As Built” drawings</w:t>
      </w:r>
      <w:r w:rsidR="00B04913">
        <w:rPr>
          <w:rFonts w:ascii="Arial" w:hAnsi="Arial"/>
        </w:rPr>
        <w:t xml:space="preserve"> for new elements, samples</w:t>
      </w:r>
      <w:r w:rsidRPr="00E769D6">
        <w:rPr>
          <w:rFonts w:ascii="Arial" w:hAnsi="Arial"/>
        </w:rPr>
        <w:t xml:space="preserve"> and test. </w:t>
      </w:r>
    </w:p>
    <w:p w14:paraId="15E920D5" w14:textId="77777777" w:rsidR="00F03753" w:rsidRPr="00E769D6" w:rsidRDefault="00F03753" w:rsidP="00F03753">
      <w:pPr>
        <w:jc w:val="both"/>
        <w:rPr>
          <w:rFonts w:ascii="Arial" w:hAnsi="Arial"/>
        </w:rPr>
      </w:pPr>
    </w:p>
    <w:p w14:paraId="2B9D5735" w14:textId="77777777" w:rsidR="00F03753" w:rsidRPr="00E769D6" w:rsidRDefault="00F03753" w:rsidP="00F03753">
      <w:pPr>
        <w:numPr>
          <w:ilvl w:val="0"/>
          <w:numId w:val="24"/>
        </w:numPr>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w:t>
      </w:r>
      <w:r w:rsidR="00982046" w:rsidRPr="00E769D6">
        <w:rPr>
          <w:rFonts w:ascii="Arial" w:hAnsi="Arial"/>
        </w:rPr>
        <w:t>sub-contractors</w:t>
      </w:r>
      <w:r w:rsidRPr="00E769D6">
        <w:rPr>
          <w:rFonts w:ascii="Arial" w:hAnsi="Arial"/>
        </w:rPr>
        <w:t xml:space="preserve"> prior to the works commencing.  The tender price should also include the cost of a site supervisor.</w:t>
      </w:r>
    </w:p>
    <w:p w14:paraId="4E275F33" w14:textId="77777777" w:rsidR="00F03753" w:rsidRPr="00E769D6" w:rsidRDefault="00F03753" w:rsidP="00F03753">
      <w:pPr>
        <w:jc w:val="both"/>
        <w:rPr>
          <w:rFonts w:ascii="Arial" w:hAnsi="Arial"/>
        </w:rPr>
      </w:pPr>
    </w:p>
    <w:p w14:paraId="577C044A" w14:textId="77777777" w:rsidR="00F03753" w:rsidRPr="00E769D6" w:rsidRDefault="00F03753" w:rsidP="00F03753">
      <w:pPr>
        <w:numPr>
          <w:ilvl w:val="0"/>
          <w:numId w:val="24"/>
        </w:numPr>
        <w:jc w:val="both"/>
        <w:rPr>
          <w:rFonts w:ascii="Arial" w:hAnsi="Arial"/>
        </w:rPr>
      </w:pPr>
      <w:r w:rsidRPr="00365129">
        <w:rPr>
          <w:rFonts w:ascii="Arial" w:hAnsi="Arial"/>
        </w:rPr>
        <w:t xml:space="preserve">An area can be allocated in the Museum car park for </w:t>
      </w:r>
      <w:r w:rsidR="00982046" w:rsidRPr="00365129">
        <w:rPr>
          <w:rFonts w:ascii="Arial" w:hAnsi="Arial"/>
        </w:rPr>
        <w:t>on-site</w:t>
      </w:r>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w:t>
      </w:r>
      <w:r w:rsidR="00982046">
        <w:rPr>
          <w:rFonts w:ascii="Arial" w:hAnsi="Arial"/>
        </w:rPr>
        <w:t>-s</w:t>
      </w:r>
      <w:r w:rsidRPr="00E769D6">
        <w:rPr>
          <w:rFonts w:ascii="Arial" w:hAnsi="Arial"/>
        </w:rPr>
        <w:t xml:space="preserve">ite then </w:t>
      </w:r>
      <w:r w:rsidR="00982046">
        <w:rPr>
          <w:rFonts w:ascii="Arial" w:hAnsi="Arial"/>
        </w:rPr>
        <w:t>they are</w:t>
      </w:r>
      <w:r w:rsidRPr="00E769D6">
        <w:rPr>
          <w:rFonts w:ascii="Arial" w:hAnsi="Arial"/>
        </w:rPr>
        <w:t xml:space="preserve"> responsible for the security of all those materials.</w:t>
      </w:r>
    </w:p>
    <w:p w14:paraId="4BBD5FC7" w14:textId="77777777" w:rsidR="00F03753" w:rsidRPr="00E769D6" w:rsidRDefault="00F03753" w:rsidP="00F03753">
      <w:pPr>
        <w:jc w:val="both"/>
        <w:rPr>
          <w:rFonts w:ascii="Arial" w:hAnsi="Arial"/>
        </w:rPr>
      </w:pPr>
    </w:p>
    <w:p w14:paraId="3B10276A" w14:textId="77777777" w:rsidR="00F03753" w:rsidRDefault="00F03753" w:rsidP="00F03753">
      <w:pPr>
        <w:numPr>
          <w:ilvl w:val="0"/>
          <w:numId w:val="24"/>
        </w:numPr>
        <w:jc w:val="both"/>
        <w:rPr>
          <w:rFonts w:ascii="Arial" w:hAnsi="Arial"/>
        </w:rPr>
      </w:pPr>
      <w:r w:rsidRPr="00E769D6">
        <w:rPr>
          <w:rFonts w:ascii="Arial" w:hAnsi="Arial"/>
        </w:rPr>
        <w:t>All contractors’ personnel must book in and out of the Museum on each shift.</w:t>
      </w:r>
    </w:p>
    <w:p w14:paraId="75C4EA57" w14:textId="77777777" w:rsidR="002643A6" w:rsidRDefault="002643A6" w:rsidP="002643A6">
      <w:pPr>
        <w:jc w:val="both"/>
        <w:rPr>
          <w:rFonts w:ascii="Arial" w:hAnsi="Arial"/>
        </w:rPr>
      </w:pPr>
    </w:p>
    <w:p w14:paraId="1E5F0DD5" w14:textId="77777777" w:rsidR="002643A6" w:rsidRPr="002643A6" w:rsidRDefault="002643A6" w:rsidP="00F03753">
      <w:pPr>
        <w:numPr>
          <w:ilvl w:val="0"/>
          <w:numId w:val="24"/>
        </w:numPr>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3FA27288" w14:textId="77777777" w:rsidR="00F03753" w:rsidRPr="00E769D6" w:rsidRDefault="00F03753" w:rsidP="00F03753">
      <w:pPr>
        <w:rPr>
          <w:rFonts w:ascii="Arial" w:hAnsi="Arial"/>
        </w:rPr>
      </w:pPr>
    </w:p>
    <w:p w14:paraId="56109030" w14:textId="77777777"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APPENDICES</w:t>
      </w:r>
    </w:p>
    <w:p w14:paraId="547877E6"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2C9C9310"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appendices that must be completed and enclosed with the tender.</w:t>
      </w:r>
    </w:p>
    <w:p w14:paraId="0DC2A4DB" w14:textId="77777777" w:rsidR="00F03753" w:rsidRPr="00E769D6" w:rsidRDefault="00F03753" w:rsidP="00F03753">
      <w:pPr>
        <w:widowControl w:val="0"/>
        <w:autoSpaceDE w:val="0"/>
        <w:autoSpaceDN w:val="0"/>
        <w:adjustRightInd w:val="0"/>
        <w:jc w:val="both"/>
        <w:rPr>
          <w:rFonts w:ascii="Arial" w:hAnsi="Arial" w:cs="Times-Bold"/>
          <w:bCs/>
          <w:szCs w:val="26"/>
        </w:rPr>
      </w:pPr>
    </w:p>
    <w:p w14:paraId="7F3B2971" w14:textId="77777777"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A – Form of Tender</w:t>
      </w:r>
    </w:p>
    <w:p w14:paraId="1BB1C39F" w14:textId="77777777"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B – Certificate of Bona-Fide Tender</w:t>
      </w:r>
    </w:p>
    <w:p w14:paraId="0DAA7013" w14:textId="77777777"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C – Contractor Qualification Questionnaire</w:t>
      </w:r>
    </w:p>
    <w:p w14:paraId="5E9A3D0D" w14:textId="77777777" w:rsidR="00F03753"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D – Health and Safety Questionnaire</w:t>
      </w:r>
    </w:p>
    <w:p w14:paraId="5E2505BF" w14:textId="77777777" w:rsidR="008520D6" w:rsidRDefault="008520D6"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Appendix E – Template for Pricing</w:t>
      </w:r>
    </w:p>
    <w:p w14:paraId="4D5A4B0D" w14:textId="77777777" w:rsidR="00180F7D" w:rsidRPr="00E769D6" w:rsidRDefault="00180F7D"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Appendix F – Design Drawings (under separate cover</w:t>
      </w:r>
    </w:p>
    <w:p w14:paraId="1BFE0352" w14:textId="77777777"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Pr="00E769D6">
        <w:rPr>
          <w:rFonts w:ascii="Arial" w:hAnsi="Arial" w:cs="Times-Bold"/>
          <w:b/>
          <w:bCs/>
          <w:caps/>
          <w:szCs w:val="26"/>
        </w:rPr>
        <w:lastRenderedPageBreak/>
        <w:t>Appendix A – Form of Tender</w:t>
      </w:r>
    </w:p>
    <w:p w14:paraId="7AD23335" w14:textId="77777777" w:rsidR="00F03753" w:rsidRPr="00E769D6" w:rsidRDefault="00F03753" w:rsidP="00F03753">
      <w:pPr>
        <w:widowControl w:val="0"/>
        <w:autoSpaceDE w:val="0"/>
        <w:autoSpaceDN w:val="0"/>
        <w:adjustRightInd w:val="0"/>
        <w:jc w:val="both"/>
        <w:rPr>
          <w:rFonts w:ascii="Arial" w:hAnsi="Arial" w:cs="Times-Bold"/>
          <w:szCs w:val="23"/>
        </w:rPr>
      </w:pPr>
    </w:p>
    <w:p w14:paraId="6D0370F6" w14:textId="77777777"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B04913">
        <w:rPr>
          <w:rFonts w:ascii="Arial" w:hAnsi="Arial" w:cs="Times-Bold"/>
          <w:b/>
          <w:bCs/>
          <w:szCs w:val="23"/>
        </w:rPr>
        <w:t>Build elements of the newly represented Insight permanent gallery.</w:t>
      </w:r>
    </w:p>
    <w:p w14:paraId="38117F2F" w14:textId="77777777" w:rsidR="00F03753" w:rsidRPr="00E769D6" w:rsidRDefault="00F03753" w:rsidP="00F03753">
      <w:pPr>
        <w:widowControl w:val="0"/>
        <w:autoSpaceDE w:val="0"/>
        <w:autoSpaceDN w:val="0"/>
        <w:adjustRightInd w:val="0"/>
        <w:jc w:val="both"/>
        <w:rPr>
          <w:rFonts w:ascii="Arial" w:hAnsi="Arial" w:cs="Times-Bold"/>
          <w:szCs w:val="23"/>
        </w:rPr>
      </w:pPr>
    </w:p>
    <w:p w14:paraId="1249049F" w14:textId="77777777"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 xml:space="preserve">The Council and Director </w:t>
      </w:r>
      <w:r w:rsidR="006F685D">
        <w:rPr>
          <w:rFonts w:ascii="Arial" w:hAnsi="Arial" w:cs="Times-Bold"/>
          <w:szCs w:val="23"/>
        </w:rPr>
        <w:t xml:space="preserve">General </w:t>
      </w:r>
      <w:r w:rsidRPr="00E769D6">
        <w:rPr>
          <w:rFonts w:ascii="Arial" w:hAnsi="Arial" w:cs="Times-Bold"/>
          <w:szCs w:val="23"/>
        </w:rPr>
        <w:t>of the National Army Museum</w:t>
      </w:r>
    </w:p>
    <w:p w14:paraId="1642F35F" w14:textId="77777777" w:rsidR="00F03753" w:rsidRPr="00E769D6" w:rsidRDefault="00F03753" w:rsidP="00F03753">
      <w:pPr>
        <w:widowControl w:val="0"/>
        <w:autoSpaceDE w:val="0"/>
        <w:autoSpaceDN w:val="0"/>
        <w:adjustRightInd w:val="0"/>
        <w:rPr>
          <w:rFonts w:ascii="Arial" w:hAnsi="Arial" w:cs="Times-Bold"/>
          <w:szCs w:val="23"/>
        </w:rPr>
      </w:pPr>
    </w:p>
    <w:p w14:paraId="217F526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2C896A40" w14:textId="77777777" w:rsidR="00F03753" w:rsidRPr="00E769D6" w:rsidRDefault="00F03753" w:rsidP="00F03753">
      <w:pPr>
        <w:widowControl w:val="0"/>
        <w:autoSpaceDE w:val="0"/>
        <w:autoSpaceDN w:val="0"/>
        <w:adjustRightInd w:val="0"/>
        <w:rPr>
          <w:rFonts w:ascii="Arial" w:hAnsi="Arial" w:cs="Times-Bold"/>
          <w:szCs w:val="23"/>
        </w:rPr>
      </w:pPr>
    </w:p>
    <w:p w14:paraId="2EBDE6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4640A0C1" w14:textId="77777777" w:rsidR="00F03753" w:rsidRPr="00E769D6" w:rsidRDefault="00F03753" w:rsidP="00F03753">
      <w:pPr>
        <w:widowControl w:val="0"/>
        <w:autoSpaceDE w:val="0"/>
        <w:autoSpaceDN w:val="0"/>
        <w:adjustRightInd w:val="0"/>
        <w:rPr>
          <w:rFonts w:ascii="Arial" w:hAnsi="Arial" w:cs="Times-Bold"/>
          <w:szCs w:val="23"/>
        </w:rPr>
      </w:pPr>
    </w:p>
    <w:p w14:paraId="3863E74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BAD50FB" w14:textId="77777777" w:rsidR="00F03753" w:rsidRPr="00E769D6" w:rsidRDefault="00F03753" w:rsidP="00F03753">
      <w:pPr>
        <w:widowControl w:val="0"/>
        <w:autoSpaceDE w:val="0"/>
        <w:autoSpaceDN w:val="0"/>
        <w:adjustRightInd w:val="0"/>
        <w:rPr>
          <w:rFonts w:ascii="Arial" w:hAnsi="Arial" w:cs="Times-Bold"/>
          <w:szCs w:val="23"/>
        </w:rPr>
      </w:pPr>
    </w:p>
    <w:p w14:paraId="7308AF7B" w14:textId="77777777"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B04913">
        <w:rPr>
          <w:rFonts w:ascii="Arial" w:hAnsi="Arial" w:cs="Times-Bold"/>
          <w:b/>
          <w:bCs/>
          <w:szCs w:val="23"/>
        </w:rPr>
        <w:t>Insight Gallery Build Elements</w:t>
      </w:r>
    </w:p>
    <w:p w14:paraId="2F40FD18" w14:textId="77777777" w:rsidR="00F03753" w:rsidRPr="00E769D6" w:rsidRDefault="00F03753" w:rsidP="00F03753">
      <w:pPr>
        <w:widowControl w:val="0"/>
        <w:autoSpaceDE w:val="0"/>
        <w:autoSpaceDN w:val="0"/>
        <w:adjustRightInd w:val="0"/>
        <w:rPr>
          <w:rFonts w:ascii="Arial" w:hAnsi="Arial" w:cs="Times-Bold"/>
          <w:szCs w:val="23"/>
        </w:rPr>
      </w:pPr>
    </w:p>
    <w:p w14:paraId="6B3A3B7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340905F9" w14:textId="77777777" w:rsidR="00F03753" w:rsidRPr="00E769D6" w:rsidRDefault="00F03753" w:rsidP="00F03753">
      <w:pPr>
        <w:widowControl w:val="0"/>
        <w:autoSpaceDE w:val="0"/>
        <w:autoSpaceDN w:val="0"/>
        <w:adjustRightInd w:val="0"/>
        <w:rPr>
          <w:rFonts w:ascii="Arial" w:hAnsi="Arial" w:cs="Times-Bold"/>
          <w:szCs w:val="23"/>
        </w:rPr>
      </w:pPr>
    </w:p>
    <w:p w14:paraId="5936FA19"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2D25665A" w14:textId="77777777" w:rsidR="00F03753" w:rsidRPr="00E769D6" w:rsidRDefault="00F03753" w:rsidP="00F03753">
      <w:pPr>
        <w:widowControl w:val="0"/>
        <w:autoSpaceDE w:val="0"/>
        <w:autoSpaceDN w:val="0"/>
        <w:adjustRightInd w:val="0"/>
        <w:rPr>
          <w:rFonts w:ascii="Arial" w:hAnsi="Arial" w:cs="Times-Bold"/>
          <w:szCs w:val="23"/>
        </w:rPr>
      </w:pPr>
    </w:p>
    <w:p w14:paraId="0ED4594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037280D8" w14:textId="77777777" w:rsidR="00F03753" w:rsidRPr="00E769D6" w:rsidRDefault="00F03753" w:rsidP="00F03753">
      <w:pPr>
        <w:widowControl w:val="0"/>
        <w:autoSpaceDE w:val="0"/>
        <w:autoSpaceDN w:val="0"/>
        <w:adjustRightInd w:val="0"/>
        <w:rPr>
          <w:rFonts w:ascii="Arial" w:hAnsi="Arial" w:cs="Times-Bold"/>
          <w:szCs w:val="23"/>
        </w:rPr>
      </w:pPr>
    </w:p>
    <w:p w14:paraId="5AC595D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69123BDC" w14:textId="77777777" w:rsidR="00F03753" w:rsidRPr="00E769D6" w:rsidRDefault="00F03753" w:rsidP="00F03753">
      <w:pPr>
        <w:widowControl w:val="0"/>
        <w:autoSpaceDE w:val="0"/>
        <w:autoSpaceDN w:val="0"/>
        <w:adjustRightInd w:val="0"/>
        <w:rPr>
          <w:rFonts w:ascii="Arial" w:hAnsi="Arial" w:cs="Times-Bold"/>
          <w:szCs w:val="23"/>
        </w:rPr>
      </w:pPr>
    </w:p>
    <w:p w14:paraId="7B8F503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44046FDF" w14:textId="77777777" w:rsidR="00F03753" w:rsidRPr="00E769D6" w:rsidRDefault="00F03753" w:rsidP="00F03753">
      <w:pPr>
        <w:widowControl w:val="0"/>
        <w:autoSpaceDE w:val="0"/>
        <w:autoSpaceDN w:val="0"/>
        <w:adjustRightInd w:val="0"/>
        <w:rPr>
          <w:rFonts w:ascii="Arial" w:hAnsi="Arial" w:cs="Times-Bold"/>
          <w:szCs w:val="23"/>
        </w:rPr>
      </w:pPr>
    </w:p>
    <w:p w14:paraId="7944927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56B3612D" w14:textId="77777777" w:rsidR="00F03753" w:rsidRPr="00E769D6" w:rsidRDefault="00F03753" w:rsidP="00F03753">
      <w:pPr>
        <w:widowControl w:val="0"/>
        <w:autoSpaceDE w:val="0"/>
        <w:autoSpaceDN w:val="0"/>
        <w:adjustRightInd w:val="0"/>
        <w:rPr>
          <w:rFonts w:ascii="Arial" w:hAnsi="Arial" w:cs="Times-Bold"/>
          <w:szCs w:val="23"/>
        </w:rPr>
      </w:pPr>
    </w:p>
    <w:p w14:paraId="3AA3F11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3E63B400" w14:textId="77777777" w:rsidR="00F03753" w:rsidRPr="00E769D6" w:rsidRDefault="00F03753" w:rsidP="00F03753">
      <w:pPr>
        <w:widowControl w:val="0"/>
        <w:autoSpaceDE w:val="0"/>
        <w:autoSpaceDN w:val="0"/>
        <w:adjustRightInd w:val="0"/>
        <w:rPr>
          <w:rFonts w:ascii="Arial" w:hAnsi="Arial" w:cs="Times-Bold"/>
          <w:szCs w:val="23"/>
        </w:rPr>
      </w:pPr>
    </w:p>
    <w:p w14:paraId="11FD3EE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3B6270F8" w14:textId="77777777"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B – </w:t>
      </w:r>
      <w:r w:rsidRPr="00E769D6">
        <w:rPr>
          <w:rFonts w:ascii="Arial" w:hAnsi="Arial" w:cs="Times-Bold"/>
          <w:b/>
          <w:bCs/>
          <w:caps/>
          <w:szCs w:val="23"/>
        </w:rPr>
        <w:t>CERTIFICATE OF BONA-FIDE TENDER</w:t>
      </w:r>
    </w:p>
    <w:p w14:paraId="4A94A027" w14:textId="77777777" w:rsidR="00F03753" w:rsidRPr="00E769D6" w:rsidRDefault="00F03753" w:rsidP="00F03753">
      <w:pPr>
        <w:widowControl w:val="0"/>
        <w:autoSpaceDE w:val="0"/>
        <w:autoSpaceDN w:val="0"/>
        <w:adjustRightInd w:val="0"/>
        <w:rPr>
          <w:rFonts w:ascii="Arial" w:hAnsi="Arial" w:cs="Times-Bold"/>
          <w:szCs w:val="23"/>
        </w:rPr>
      </w:pPr>
    </w:p>
    <w:p w14:paraId="42D0CBA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B04913">
        <w:rPr>
          <w:rFonts w:ascii="Arial" w:hAnsi="Arial" w:cs="Times-Bold"/>
          <w:b/>
          <w:bCs/>
          <w:szCs w:val="23"/>
        </w:rPr>
        <w:t xml:space="preserve">Insight Gallery </w:t>
      </w:r>
      <w:r w:rsidR="00CD7E45">
        <w:rPr>
          <w:rFonts w:ascii="Arial" w:hAnsi="Arial" w:cs="Times-Bold"/>
          <w:b/>
          <w:bCs/>
          <w:szCs w:val="23"/>
        </w:rPr>
        <w:t>Build</w:t>
      </w:r>
      <w:r w:rsidR="00B04913">
        <w:rPr>
          <w:rFonts w:ascii="Arial" w:hAnsi="Arial" w:cs="Times-Bold"/>
          <w:b/>
          <w:bCs/>
          <w:szCs w:val="23"/>
        </w:rPr>
        <w:t xml:space="preserve"> elements</w:t>
      </w:r>
    </w:p>
    <w:p w14:paraId="5F211364" w14:textId="77777777" w:rsidR="00F03753" w:rsidRPr="00E769D6" w:rsidRDefault="00F03753" w:rsidP="00F03753">
      <w:pPr>
        <w:widowControl w:val="0"/>
        <w:autoSpaceDE w:val="0"/>
        <w:autoSpaceDN w:val="0"/>
        <w:adjustRightInd w:val="0"/>
        <w:rPr>
          <w:rFonts w:ascii="Arial" w:hAnsi="Arial" w:cs="Times-Bold"/>
          <w:szCs w:val="23"/>
        </w:rPr>
      </w:pPr>
    </w:p>
    <w:p w14:paraId="12F1C1BE" w14:textId="77777777" w:rsidR="00F03753" w:rsidRPr="00E769D6" w:rsidRDefault="00F03753" w:rsidP="00F03753">
      <w:pPr>
        <w:widowControl w:val="0"/>
        <w:autoSpaceDE w:val="0"/>
        <w:autoSpaceDN w:val="0"/>
        <w:adjustRightInd w:val="0"/>
        <w:rPr>
          <w:rFonts w:ascii="Arial" w:hAnsi="Arial" w:cs="Times-Bold"/>
          <w:szCs w:val="23"/>
        </w:rPr>
      </w:pPr>
    </w:p>
    <w:p w14:paraId="5FA2446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6F270DF7" w14:textId="77777777" w:rsidR="00F03753" w:rsidRPr="00E769D6" w:rsidRDefault="00F03753" w:rsidP="00F03753">
      <w:pPr>
        <w:widowControl w:val="0"/>
        <w:autoSpaceDE w:val="0"/>
        <w:autoSpaceDN w:val="0"/>
        <w:adjustRightInd w:val="0"/>
        <w:rPr>
          <w:rFonts w:ascii="Arial" w:hAnsi="Arial" w:cs="Times-Bold"/>
          <w:szCs w:val="23"/>
        </w:rPr>
      </w:pPr>
    </w:p>
    <w:p w14:paraId="484FA1C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31FF5D63" w14:textId="77777777" w:rsidR="00F03753" w:rsidRPr="00E769D6" w:rsidRDefault="00F03753" w:rsidP="00F03753">
      <w:pPr>
        <w:widowControl w:val="0"/>
        <w:autoSpaceDE w:val="0"/>
        <w:autoSpaceDN w:val="0"/>
        <w:adjustRightInd w:val="0"/>
        <w:rPr>
          <w:rFonts w:ascii="Arial" w:hAnsi="Arial" w:cs="Times-Bold"/>
          <w:szCs w:val="23"/>
        </w:rPr>
      </w:pPr>
    </w:p>
    <w:p w14:paraId="2CAE7AFA"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3CB0A4C2" w14:textId="77777777" w:rsidR="00F03753" w:rsidRPr="00E769D6" w:rsidRDefault="00F03753" w:rsidP="00F03753">
      <w:pPr>
        <w:widowControl w:val="0"/>
        <w:autoSpaceDE w:val="0"/>
        <w:autoSpaceDN w:val="0"/>
        <w:adjustRightInd w:val="0"/>
        <w:rPr>
          <w:rFonts w:ascii="Arial" w:hAnsi="Arial" w:cs="Times-Bold"/>
          <w:szCs w:val="23"/>
        </w:rPr>
      </w:pPr>
    </w:p>
    <w:p w14:paraId="5FAD7B72"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1D659D82" w14:textId="77777777" w:rsidR="00F03753" w:rsidRPr="00E769D6" w:rsidRDefault="00F03753" w:rsidP="00F03753">
      <w:pPr>
        <w:widowControl w:val="0"/>
        <w:autoSpaceDE w:val="0"/>
        <w:autoSpaceDN w:val="0"/>
        <w:adjustRightInd w:val="0"/>
        <w:rPr>
          <w:rFonts w:ascii="Arial" w:hAnsi="Arial" w:cs="Times-Bold"/>
          <w:szCs w:val="23"/>
        </w:rPr>
      </w:pPr>
    </w:p>
    <w:p w14:paraId="5E583694"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932A800" w14:textId="77777777" w:rsidR="00F03753" w:rsidRPr="00E769D6" w:rsidRDefault="00F03753" w:rsidP="00F03753">
      <w:pPr>
        <w:widowControl w:val="0"/>
        <w:autoSpaceDE w:val="0"/>
        <w:autoSpaceDN w:val="0"/>
        <w:adjustRightInd w:val="0"/>
        <w:rPr>
          <w:rFonts w:ascii="Arial" w:hAnsi="Arial" w:cs="Times-Bold"/>
          <w:szCs w:val="23"/>
        </w:rPr>
      </w:pPr>
    </w:p>
    <w:p w14:paraId="2763F8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14E3F39" w14:textId="77777777" w:rsidR="00F03753" w:rsidRPr="00E769D6" w:rsidRDefault="00F03753" w:rsidP="00F03753">
      <w:pPr>
        <w:widowControl w:val="0"/>
        <w:autoSpaceDE w:val="0"/>
        <w:autoSpaceDN w:val="0"/>
        <w:adjustRightInd w:val="0"/>
        <w:rPr>
          <w:rFonts w:ascii="Arial" w:hAnsi="Arial" w:cs="Times-Bold"/>
          <w:szCs w:val="23"/>
        </w:rPr>
      </w:pPr>
    </w:p>
    <w:p w14:paraId="71DC55D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CD69ED5" w14:textId="77777777" w:rsidR="00F03753" w:rsidRPr="00E769D6" w:rsidRDefault="00F03753" w:rsidP="00F03753">
      <w:pPr>
        <w:widowControl w:val="0"/>
        <w:autoSpaceDE w:val="0"/>
        <w:autoSpaceDN w:val="0"/>
        <w:adjustRightInd w:val="0"/>
        <w:rPr>
          <w:rFonts w:ascii="Arial" w:hAnsi="Arial" w:cs="Times-Bold"/>
          <w:szCs w:val="23"/>
        </w:rPr>
      </w:pPr>
    </w:p>
    <w:p w14:paraId="409816F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5B6B7EF" w14:textId="77777777" w:rsidR="00F03753" w:rsidRPr="00E769D6" w:rsidRDefault="00F03753" w:rsidP="00F03753">
      <w:pPr>
        <w:widowControl w:val="0"/>
        <w:autoSpaceDE w:val="0"/>
        <w:autoSpaceDN w:val="0"/>
        <w:adjustRightInd w:val="0"/>
        <w:rPr>
          <w:rFonts w:ascii="Arial" w:hAnsi="Arial" w:cs="Times-Bold"/>
          <w:szCs w:val="23"/>
        </w:rPr>
      </w:pPr>
    </w:p>
    <w:p w14:paraId="6DBB255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F953CF3" w14:textId="77777777" w:rsidR="00F03753" w:rsidRPr="00E769D6" w:rsidRDefault="00F03753" w:rsidP="00F03753">
      <w:pPr>
        <w:widowControl w:val="0"/>
        <w:autoSpaceDE w:val="0"/>
        <w:autoSpaceDN w:val="0"/>
        <w:adjustRightInd w:val="0"/>
        <w:rPr>
          <w:rFonts w:ascii="Arial" w:hAnsi="Arial" w:cs="Times-Bold"/>
          <w:szCs w:val="23"/>
        </w:rPr>
      </w:pPr>
    </w:p>
    <w:p w14:paraId="5B4FF9F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63446DA" w14:textId="77777777" w:rsidR="00F03753" w:rsidRPr="00E769D6"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 xml:space="preserve">Appendix C: - </w:t>
      </w:r>
      <w:r w:rsidRPr="00E769D6">
        <w:rPr>
          <w:rFonts w:ascii="Arial" w:hAnsi="Arial" w:cs="Helvetica-Bold"/>
          <w:b/>
          <w:bCs/>
          <w:szCs w:val="26"/>
        </w:rPr>
        <w:t>CONTRACTOR QUALIFICATION QUESTIONNAIRE</w:t>
      </w:r>
    </w:p>
    <w:p w14:paraId="3E8EEACB" w14:textId="77777777" w:rsidR="00F03753" w:rsidRPr="00E769D6" w:rsidRDefault="00F03753" w:rsidP="00F03753">
      <w:pPr>
        <w:widowControl w:val="0"/>
        <w:autoSpaceDE w:val="0"/>
        <w:autoSpaceDN w:val="0"/>
        <w:adjustRightInd w:val="0"/>
        <w:rPr>
          <w:rFonts w:ascii="Arial" w:hAnsi="Arial" w:cs="Helvetica-Bold"/>
          <w:szCs w:val="21"/>
        </w:rPr>
      </w:pPr>
    </w:p>
    <w:p w14:paraId="0BD2402C"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1BF483F8" w14:textId="77777777" w:rsidR="00F03753" w:rsidRPr="00E769D6" w:rsidRDefault="00F03753" w:rsidP="00F03753">
      <w:pPr>
        <w:widowControl w:val="0"/>
        <w:autoSpaceDE w:val="0"/>
        <w:autoSpaceDN w:val="0"/>
        <w:adjustRightInd w:val="0"/>
        <w:rPr>
          <w:rFonts w:ascii="Arial" w:hAnsi="Arial" w:cs="Helvetica-Bold"/>
          <w:szCs w:val="21"/>
        </w:rPr>
      </w:pPr>
    </w:p>
    <w:p w14:paraId="0E778C7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1B54CD75" w14:textId="77777777" w:rsidR="00F03753" w:rsidRPr="00E769D6" w:rsidRDefault="00F03753" w:rsidP="00F03753">
      <w:pPr>
        <w:widowControl w:val="0"/>
        <w:autoSpaceDE w:val="0"/>
        <w:autoSpaceDN w:val="0"/>
        <w:adjustRightInd w:val="0"/>
        <w:rPr>
          <w:rFonts w:ascii="Arial" w:hAnsi="Arial" w:cs="Helvetica-Bold"/>
          <w:szCs w:val="21"/>
        </w:rPr>
      </w:pPr>
    </w:p>
    <w:p w14:paraId="1F5AD0A1"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7A028322" w14:textId="77777777" w:rsidR="00F03753" w:rsidRPr="00E769D6" w:rsidRDefault="00F03753" w:rsidP="00F03753">
      <w:pPr>
        <w:widowControl w:val="0"/>
        <w:autoSpaceDE w:val="0"/>
        <w:autoSpaceDN w:val="0"/>
        <w:adjustRightInd w:val="0"/>
        <w:rPr>
          <w:rFonts w:ascii="Arial" w:hAnsi="Arial" w:cs="Helvetica-Bold"/>
          <w:szCs w:val="21"/>
        </w:rPr>
      </w:pPr>
    </w:p>
    <w:p w14:paraId="4D6D969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0037777A" w14:textId="77777777" w:rsidR="00F03753" w:rsidRPr="00E769D6" w:rsidRDefault="00F03753" w:rsidP="00F03753">
      <w:pPr>
        <w:widowControl w:val="0"/>
        <w:autoSpaceDE w:val="0"/>
        <w:autoSpaceDN w:val="0"/>
        <w:adjustRightInd w:val="0"/>
        <w:rPr>
          <w:rFonts w:ascii="Arial" w:hAnsi="Arial" w:cs="Helvetica-Bold"/>
          <w:szCs w:val="21"/>
        </w:rPr>
      </w:pPr>
    </w:p>
    <w:p w14:paraId="6AEF3B84"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76CB19A2" w14:textId="77777777" w:rsidR="00F03753" w:rsidRPr="00E769D6" w:rsidRDefault="00F03753" w:rsidP="00F03753">
      <w:pPr>
        <w:widowControl w:val="0"/>
        <w:autoSpaceDE w:val="0"/>
        <w:autoSpaceDN w:val="0"/>
        <w:adjustRightInd w:val="0"/>
        <w:rPr>
          <w:rFonts w:ascii="Arial" w:hAnsi="Arial" w:cs="Helvetica-Bold"/>
          <w:b/>
          <w:bCs/>
          <w:szCs w:val="21"/>
        </w:rPr>
      </w:pPr>
    </w:p>
    <w:p w14:paraId="68A34C9E"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BBF3179" w14:textId="77777777" w:rsidR="00F03753" w:rsidRPr="00E769D6" w:rsidRDefault="00F03753" w:rsidP="00F03753">
      <w:pPr>
        <w:widowControl w:val="0"/>
        <w:autoSpaceDE w:val="0"/>
        <w:autoSpaceDN w:val="0"/>
        <w:adjustRightInd w:val="0"/>
        <w:rPr>
          <w:rFonts w:ascii="Arial" w:hAnsi="Arial" w:cs="Helvetica-Bold"/>
          <w:b/>
          <w:bCs/>
          <w:szCs w:val="21"/>
        </w:rPr>
      </w:pPr>
    </w:p>
    <w:p w14:paraId="50D9D442" w14:textId="77777777"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 xml:space="preserve"> </w:t>
      </w:r>
      <w:r w:rsidRPr="00E769D6">
        <w:rPr>
          <w:rFonts w:ascii="Arial" w:hAnsi="Arial" w:cs="Helvetica-Bold"/>
          <w:b/>
          <w:bCs/>
          <w:szCs w:val="21"/>
        </w:rPr>
        <w:tab/>
        <w:t>ADMINISTRATIVE INFORMATION</w:t>
      </w:r>
    </w:p>
    <w:p w14:paraId="4FB0D7FE" w14:textId="77777777" w:rsidR="00F03753" w:rsidRPr="00E769D6" w:rsidRDefault="00F03753" w:rsidP="00F03753">
      <w:pPr>
        <w:widowControl w:val="0"/>
        <w:autoSpaceDE w:val="0"/>
        <w:autoSpaceDN w:val="0"/>
        <w:adjustRightInd w:val="0"/>
        <w:rPr>
          <w:rFonts w:ascii="Arial" w:hAnsi="Arial" w:cs="Helvetica-Bold"/>
          <w:szCs w:val="21"/>
        </w:rPr>
      </w:pPr>
    </w:p>
    <w:p w14:paraId="4E5B1A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180D769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578C08B3" w14:textId="77777777" w:rsidR="00F03753" w:rsidRPr="00E769D6" w:rsidRDefault="00F03753" w:rsidP="00F03753">
      <w:pPr>
        <w:widowControl w:val="0"/>
        <w:autoSpaceDE w:val="0"/>
        <w:autoSpaceDN w:val="0"/>
        <w:adjustRightInd w:val="0"/>
        <w:rPr>
          <w:rFonts w:ascii="Arial" w:hAnsi="Arial" w:cs="Helvetica-Bold"/>
          <w:szCs w:val="21"/>
        </w:rPr>
      </w:pPr>
    </w:p>
    <w:p w14:paraId="3236A6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75A03B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1F22F361" w14:textId="77777777" w:rsidR="00F03753" w:rsidRPr="00E769D6" w:rsidRDefault="00F03753" w:rsidP="00F03753">
      <w:pPr>
        <w:widowControl w:val="0"/>
        <w:autoSpaceDE w:val="0"/>
        <w:autoSpaceDN w:val="0"/>
        <w:adjustRightInd w:val="0"/>
        <w:rPr>
          <w:rFonts w:ascii="Arial" w:hAnsi="Arial" w:cs="Helvetica-Bold"/>
          <w:szCs w:val="21"/>
        </w:rPr>
      </w:pPr>
    </w:p>
    <w:p w14:paraId="1ADF83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0BD294E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28A6E657" w14:textId="77777777" w:rsidR="00F03753" w:rsidRPr="00E769D6" w:rsidRDefault="00F03753" w:rsidP="00F03753">
      <w:pPr>
        <w:widowControl w:val="0"/>
        <w:autoSpaceDE w:val="0"/>
        <w:autoSpaceDN w:val="0"/>
        <w:adjustRightInd w:val="0"/>
        <w:rPr>
          <w:rFonts w:ascii="Arial" w:hAnsi="Arial" w:cs="Helvetica-Bold"/>
          <w:szCs w:val="21"/>
        </w:rPr>
      </w:pPr>
    </w:p>
    <w:p w14:paraId="25DF669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066F26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131CF3C" w14:textId="77777777" w:rsidR="00F03753" w:rsidRPr="00E769D6" w:rsidRDefault="00F03753" w:rsidP="00F03753">
      <w:pPr>
        <w:widowControl w:val="0"/>
        <w:autoSpaceDE w:val="0"/>
        <w:autoSpaceDN w:val="0"/>
        <w:adjustRightInd w:val="0"/>
        <w:rPr>
          <w:rFonts w:ascii="Arial" w:hAnsi="Arial" w:cs="Helvetica-Bold"/>
          <w:szCs w:val="21"/>
        </w:rPr>
      </w:pPr>
    </w:p>
    <w:p w14:paraId="1EE815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488ACE57"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101AADFC" w14:textId="77777777" w:rsidR="00F03753" w:rsidRPr="00E769D6" w:rsidRDefault="00F03753" w:rsidP="00F03753">
      <w:pPr>
        <w:widowControl w:val="0"/>
        <w:autoSpaceDE w:val="0"/>
        <w:autoSpaceDN w:val="0"/>
        <w:adjustRightInd w:val="0"/>
        <w:rPr>
          <w:rFonts w:ascii="Arial" w:hAnsi="Arial" w:cs="Helvetica-Bold"/>
          <w:szCs w:val="21"/>
        </w:rPr>
      </w:pPr>
    </w:p>
    <w:p w14:paraId="6A914F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B2081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3FEDFBCE" w14:textId="77777777" w:rsidR="00F03753" w:rsidRPr="00E769D6" w:rsidRDefault="00F03753" w:rsidP="00F03753">
      <w:pPr>
        <w:widowControl w:val="0"/>
        <w:autoSpaceDE w:val="0"/>
        <w:autoSpaceDN w:val="0"/>
        <w:adjustRightInd w:val="0"/>
        <w:rPr>
          <w:rFonts w:ascii="Arial" w:hAnsi="Arial" w:cs="Helvetica-Bold"/>
          <w:szCs w:val="21"/>
        </w:rPr>
      </w:pPr>
    </w:p>
    <w:p w14:paraId="27E1DB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1EA75E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EEECC0" w14:textId="77777777" w:rsidR="00F03753" w:rsidRPr="00E769D6" w:rsidRDefault="00F03753" w:rsidP="00F03753">
      <w:pPr>
        <w:widowControl w:val="0"/>
        <w:autoSpaceDE w:val="0"/>
        <w:autoSpaceDN w:val="0"/>
        <w:adjustRightInd w:val="0"/>
        <w:rPr>
          <w:rFonts w:ascii="Arial" w:hAnsi="Arial" w:cs="Helvetica-Bold"/>
          <w:szCs w:val="21"/>
        </w:rPr>
      </w:pPr>
    </w:p>
    <w:p w14:paraId="09FD38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526E3E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A4F5C9A" w14:textId="77777777" w:rsidR="00F03753" w:rsidRPr="00E769D6" w:rsidRDefault="00F03753" w:rsidP="00F03753">
      <w:pPr>
        <w:widowControl w:val="0"/>
        <w:autoSpaceDE w:val="0"/>
        <w:autoSpaceDN w:val="0"/>
        <w:adjustRightInd w:val="0"/>
        <w:rPr>
          <w:rFonts w:ascii="Arial" w:hAnsi="Arial" w:cs="Helvetica-Bold"/>
          <w:szCs w:val="21"/>
        </w:rPr>
      </w:pPr>
    </w:p>
    <w:p w14:paraId="01A05E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005C1D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8DC5395" w14:textId="77777777" w:rsidR="00F03753" w:rsidRPr="00E769D6" w:rsidRDefault="00F03753" w:rsidP="00F03753">
      <w:pPr>
        <w:widowControl w:val="0"/>
        <w:autoSpaceDE w:val="0"/>
        <w:autoSpaceDN w:val="0"/>
        <w:adjustRightInd w:val="0"/>
        <w:rPr>
          <w:rFonts w:ascii="Arial" w:hAnsi="Arial" w:cs="Helvetica-Bold"/>
          <w:szCs w:val="21"/>
        </w:rPr>
      </w:pPr>
    </w:p>
    <w:p w14:paraId="677F6D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1E8D51D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E885DF3" w14:textId="77777777" w:rsidR="00F03753" w:rsidRPr="00E769D6" w:rsidRDefault="00F03753" w:rsidP="00F03753">
      <w:pPr>
        <w:widowControl w:val="0"/>
        <w:autoSpaceDE w:val="0"/>
        <w:autoSpaceDN w:val="0"/>
        <w:adjustRightInd w:val="0"/>
        <w:rPr>
          <w:rFonts w:ascii="Arial" w:hAnsi="Arial" w:cs="Helvetica-Bold"/>
          <w:szCs w:val="21"/>
        </w:rPr>
      </w:pPr>
    </w:p>
    <w:p w14:paraId="4088EE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602E7E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2BB6841" w14:textId="77777777" w:rsidR="00F03753" w:rsidRPr="00E769D6" w:rsidRDefault="00F03753" w:rsidP="00F03753">
      <w:pPr>
        <w:widowControl w:val="0"/>
        <w:autoSpaceDE w:val="0"/>
        <w:autoSpaceDN w:val="0"/>
        <w:adjustRightInd w:val="0"/>
        <w:rPr>
          <w:rFonts w:ascii="Arial" w:hAnsi="Arial" w:cs="Helvetica-Bold"/>
          <w:szCs w:val="21"/>
        </w:rPr>
      </w:pPr>
    </w:p>
    <w:p w14:paraId="1A9B7A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59A629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81B9E1" w14:textId="77777777" w:rsidR="00F03753" w:rsidRPr="00E769D6" w:rsidRDefault="00F03753" w:rsidP="00F03753">
      <w:pPr>
        <w:widowControl w:val="0"/>
        <w:autoSpaceDE w:val="0"/>
        <w:autoSpaceDN w:val="0"/>
        <w:adjustRightInd w:val="0"/>
        <w:rPr>
          <w:rFonts w:ascii="Arial" w:hAnsi="Arial" w:cs="Helvetica-Bold"/>
          <w:szCs w:val="21"/>
        </w:rPr>
      </w:pPr>
    </w:p>
    <w:p w14:paraId="49C4C4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1CB830CD" w14:textId="77777777" w:rsidR="00F03753" w:rsidRPr="00E769D6" w:rsidRDefault="00F03753" w:rsidP="00F03753">
      <w:pPr>
        <w:widowControl w:val="0"/>
        <w:autoSpaceDE w:val="0"/>
        <w:autoSpaceDN w:val="0"/>
        <w:adjustRightInd w:val="0"/>
        <w:rPr>
          <w:rFonts w:ascii="Arial" w:hAnsi="Arial" w:cs="Helvetica-Bold"/>
          <w:szCs w:val="21"/>
        </w:rPr>
      </w:pPr>
    </w:p>
    <w:p w14:paraId="6134F9E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486497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0A19EE" w14:textId="77777777" w:rsidR="00F03753" w:rsidRPr="00E769D6" w:rsidRDefault="00F03753" w:rsidP="00F03753">
      <w:pPr>
        <w:widowControl w:val="0"/>
        <w:autoSpaceDE w:val="0"/>
        <w:autoSpaceDN w:val="0"/>
        <w:adjustRightInd w:val="0"/>
        <w:rPr>
          <w:rFonts w:ascii="Arial" w:hAnsi="Arial" w:cs="Helvetica-Bold"/>
          <w:szCs w:val="21"/>
        </w:rPr>
      </w:pPr>
    </w:p>
    <w:p w14:paraId="5C91B0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5C2B28A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EC4938B" w14:textId="77777777" w:rsidR="00F03753" w:rsidRPr="00E769D6" w:rsidRDefault="00F03753" w:rsidP="00F03753">
      <w:pPr>
        <w:widowControl w:val="0"/>
        <w:autoSpaceDE w:val="0"/>
        <w:autoSpaceDN w:val="0"/>
        <w:adjustRightInd w:val="0"/>
        <w:rPr>
          <w:rFonts w:ascii="Arial" w:hAnsi="Arial" w:cs="Helvetica-Bold"/>
          <w:szCs w:val="21"/>
        </w:rPr>
      </w:pPr>
    </w:p>
    <w:p w14:paraId="565D30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502466A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F830F41" w14:textId="77777777" w:rsidR="00F03753" w:rsidRPr="00E769D6" w:rsidRDefault="00F03753" w:rsidP="00F03753">
      <w:pPr>
        <w:widowControl w:val="0"/>
        <w:autoSpaceDE w:val="0"/>
        <w:autoSpaceDN w:val="0"/>
        <w:adjustRightInd w:val="0"/>
        <w:rPr>
          <w:rFonts w:ascii="Arial" w:hAnsi="Arial" w:cs="Helvetica-Bold"/>
          <w:szCs w:val="21"/>
        </w:rPr>
      </w:pPr>
    </w:p>
    <w:p w14:paraId="01ECEA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78E88D29" w14:textId="77777777" w:rsidR="00F03753" w:rsidRPr="00E769D6" w:rsidRDefault="00F03753" w:rsidP="00F03753">
      <w:pPr>
        <w:widowControl w:val="0"/>
        <w:autoSpaceDE w:val="0"/>
        <w:autoSpaceDN w:val="0"/>
        <w:adjustRightInd w:val="0"/>
        <w:rPr>
          <w:rFonts w:ascii="Arial" w:hAnsi="Arial" w:cs="Helvetica-Bold"/>
          <w:szCs w:val="21"/>
        </w:rPr>
      </w:pPr>
    </w:p>
    <w:p w14:paraId="0C7C5CC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9FF101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18E9C4" w14:textId="77777777" w:rsidR="00F03753" w:rsidRPr="00E769D6" w:rsidRDefault="00F03753" w:rsidP="00F03753">
      <w:pPr>
        <w:widowControl w:val="0"/>
        <w:autoSpaceDE w:val="0"/>
        <w:autoSpaceDN w:val="0"/>
        <w:adjustRightInd w:val="0"/>
        <w:rPr>
          <w:rFonts w:ascii="Arial" w:hAnsi="Arial" w:cs="Helvetica-Bold"/>
          <w:szCs w:val="21"/>
        </w:rPr>
      </w:pPr>
    </w:p>
    <w:p w14:paraId="7BCCF2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008E39B8" w14:textId="77777777" w:rsidR="00F03753" w:rsidRPr="00E769D6" w:rsidRDefault="00F03753" w:rsidP="00F03753">
      <w:pPr>
        <w:widowControl w:val="0"/>
        <w:autoSpaceDE w:val="0"/>
        <w:autoSpaceDN w:val="0"/>
        <w:adjustRightInd w:val="0"/>
        <w:rPr>
          <w:rFonts w:ascii="Arial" w:hAnsi="Arial" w:cs="Helvetica-Bold"/>
          <w:szCs w:val="21"/>
        </w:rPr>
      </w:pPr>
    </w:p>
    <w:p w14:paraId="6B4900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6A96422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75EECD" w14:textId="77777777" w:rsidR="00F03753" w:rsidRPr="00E769D6" w:rsidRDefault="00F03753" w:rsidP="00F03753">
      <w:pPr>
        <w:widowControl w:val="0"/>
        <w:autoSpaceDE w:val="0"/>
        <w:autoSpaceDN w:val="0"/>
        <w:adjustRightInd w:val="0"/>
        <w:rPr>
          <w:rFonts w:ascii="Arial" w:hAnsi="Arial" w:cs="Helvetica-Bold"/>
          <w:szCs w:val="21"/>
        </w:rPr>
      </w:pPr>
    </w:p>
    <w:p w14:paraId="4456ED4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14:paraId="55D9056C" w14:textId="77777777" w:rsidR="00F03753" w:rsidRPr="00E769D6" w:rsidRDefault="00F03753" w:rsidP="00F03753">
      <w:pPr>
        <w:widowControl w:val="0"/>
        <w:autoSpaceDE w:val="0"/>
        <w:autoSpaceDN w:val="0"/>
        <w:adjustRightInd w:val="0"/>
        <w:rPr>
          <w:rFonts w:ascii="Arial" w:hAnsi="Arial" w:cs="Helvetica-Bold"/>
          <w:szCs w:val="21"/>
        </w:rPr>
      </w:pPr>
    </w:p>
    <w:p w14:paraId="01B1D1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B1CBF7" w14:textId="77777777" w:rsidR="00F03753" w:rsidRPr="00E769D6" w:rsidRDefault="00F03753" w:rsidP="00F03753">
      <w:pPr>
        <w:widowControl w:val="0"/>
        <w:autoSpaceDE w:val="0"/>
        <w:autoSpaceDN w:val="0"/>
        <w:adjustRightInd w:val="0"/>
        <w:rPr>
          <w:rFonts w:ascii="Arial" w:hAnsi="Arial" w:cs="Helvetica-Bold"/>
          <w:szCs w:val="21"/>
        </w:rPr>
      </w:pPr>
    </w:p>
    <w:p w14:paraId="48EA93C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A3524D8" w14:textId="77777777" w:rsidR="00F03753" w:rsidRPr="00E769D6" w:rsidRDefault="00F03753" w:rsidP="00F03753">
      <w:pPr>
        <w:widowControl w:val="0"/>
        <w:autoSpaceDE w:val="0"/>
        <w:autoSpaceDN w:val="0"/>
        <w:adjustRightInd w:val="0"/>
        <w:rPr>
          <w:rFonts w:ascii="Arial" w:hAnsi="Arial" w:cs="Helvetica-Bold"/>
          <w:szCs w:val="21"/>
        </w:rPr>
      </w:pPr>
    </w:p>
    <w:p w14:paraId="13D3589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DFAAF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051E9FF9" w14:textId="77777777" w:rsidR="00F03753" w:rsidRPr="00E769D6" w:rsidRDefault="00F03753" w:rsidP="00F03753">
      <w:pPr>
        <w:widowControl w:val="0"/>
        <w:autoSpaceDE w:val="0"/>
        <w:autoSpaceDN w:val="0"/>
        <w:adjustRightInd w:val="0"/>
        <w:rPr>
          <w:rFonts w:ascii="Arial" w:hAnsi="Arial" w:cs="Helvetica-Bold"/>
          <w:szCs w:val="21"/>
        </w:rPr>
      </w:pPr>
    </w:p>
    <w:p w14:paraId="02EBD2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you, or made a composition or arrangement or trust deed </w:t>
      </w:r>
      <w:r w:rsidRPr="00E769D6">
        <w:rPr>
          <w:rFonts w:ascii="Arial" w:hAnsi="Arial" w:cs="Helvetica-Bold"/>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2BF35CB6" w14:textId="77777777" w:rsidR="00F03753" w:rsidRPr="00E769D6" w:rsidRDefault="00F03753" w:rsidP="00F03753">
      <w:pPr>
        <w:widowControl w:val="0"/>
        <w:autoSpaceDE w:val="0"/>
        <w:autoSpaceDN w:val="0"/>
        <w:adjustRightInd w:val="0"/>
        <w:rPr>
          <w:rFonts w:ascii="Arial" w:hAnsi="Arial" w:cs="Helvetica-Bold"/>
          <w:szCs w:val="21"/>
        </w:rPr>
      </w:pPr>
    </w:p>
    <w:p w14:paraId="32387A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3BCBDC4C" w14:textId="77777777" w:rsidR="00F03753" w:rsidRPr="00E769D6" w:rsidRDefault="00F03753" w:rsidP="00F03753">
      <w:pPr>
        <w:widowControl w:val="0"/>
        <w:autoSpaceDE w:val="0"/>
        <w:autoSpaceDN w:val="0"/>
        <w:adjustRightInd w:val="0"/>
        <w:rPr>
          <w:rFonts w:ascii="Arial" w:hAnsi="Arial" w:cs="Helvetica-Bold"/>
          <w:szCs w:val="21"/>
        </w:rPr>
      </w:pPr>
    </w:p>
    <w:p w14:paraId="16CF10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0BB9D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5891AB77" w14:textId="77777777" w:rsidR="00F03753" w:rsidRPr="00E769D6" w:rsidRDefault="00F03753" w:rsidP="00F03753">
      <w:pPr>
        <w:widowControl w:val="0"/>
        <w:autoSpaceDE w:val="0"/>
        <w:autoSpaceDN w:val="0"/>
        <w:adjustRightInd w:val="0"/>
        <w:rPr>
          <w:rFonts w:ascii="Arial" w:hAnsi="Arial" w:cs="Helvetica-Bold"/>
          <w:szCs w:val="21"/>
        </w:rPr>
      </w:pPr>
    </w:p>
    <w:p w14:paraId="676BDF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306B1C14" w14:textId="77777777" w:rsidR="00F03753" w:rsidRPr="00E769D6" w:rsidRDefault="00F03753" w:rsidP="00F03753">
      <w:pPr>
        <w:widowControl w:val="0"/>
        <w:autoSpaceDE w:val="0"/>
        <w:autoSpaceDN w:val="0"/>
        <w:adjustRightInd w:val="0"/>
        <w:rPr>
          <w:rFonts w:ascii="Arial" w:hAnsi="Arial" w:cs="Helvetica-Bold"/>
          <w:szCs w:val="21"/>
        </w:rPr>
      </w:pPr>
    </w:p>
    <w:p w14:paraId="1821038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915132" w14:textId="77777777" w:rsidR="00F03753" w:rsidRPr="00E769D6" w:rsidRDefault="00F03753" w:rsidP="00F03753">
      <w:pPr>
        <w:widowControl w:val="0"/>
        <w:autoSpaceDE w:val="0"/>
        <w:autoSpaceDN w:val="0"/>
        <w:adjustRightInd w:val="0"/>
        <w:rPr>
          <w:rFonts w:ascii="Arial" w:hAnsi="Arial" w:cs="Helvetica-Bold"/>
          <w:szCs w:val="21"/>
        </w:rPr>
      </w:pPr>
    </w:p>
    <w:p w14:paraId="72E4CE5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ECDD8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A05AC11" w14:textId="77777777" w:rsidR="00F03753" w:rsidRPr="00E769D6" w:rsidRDefault="00F03753" w:rsidP="00F03753">
      <w:pPr>
        <w:widowControl w:val="0"/>
        <w:autoSpaceDE w:val="0"/>
        <w:autoSpaceDN w:val="0"/>
        <w:adjustRightInd w:val="0"/>
        <w:rPr>
          <w:rFonts w:ascii="Arial" w:hAnsi="Arial" w:cs="Helvetica-Bold"/>
          <w:szCs w:val="21"/>
        </w:rPr>
      </w:pPr>
    </w:p>
    <w:p w14:paraId="56A6E5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5BCC1E87" w14:textId="77777777" w:rsidR="00F03753" w:rsidRPr="00E769D6" w:rsidRDefault="00F03753" w:rsidP="00F03753">
      <w:pPr>
        <w:widowControl w:val="0"/>
        <w:autoSpaceDE w:val="0"/>
        <w:autoSpaceDN w:val="0"/>
        <w:adjustRightInd w:val="0"/>
        <w:rPr>
          <w:rFonts w:ascii="Arial" w:hAnsi="Arial" w:cs="Helvetica-Bold"/>
          <w:szCs w:val="21"/>
        </w:rPr>
      </w:pPr>
    </w:p>
    <w:p w14:paraId="40BC0E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982C006" w14:textId="77777777" w:rsidR="00F03753" w:rsidRPr="00E769D6" w:rsidRDefault="00F03753" w:rsidP="00F03753">
      <w:pPr>
        <w:widowControl w:val="0"/>
        <w:autoSpaceDE w:val="0"/>
        <w:autoSpaceDN w:val="0"/>
        <w:adjustRightInd w:val="0"/>
        <w:rPr>
          <w:rFonts w:ascii="Arial" w:hAnsi="Arial" w:cs="Helvetica-Bold"/>
          <w:szCs w:val="21"/>
        </w:rPr>
      </w:pPr>
    </w:p>
    <w:p w14:paraId="780D57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2ED76F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AF8A296" w14:textId="77777777" w:rsidR="00F03753" w:rsidRPr="00E769D6" w:rsidRDefault="00F03753" w:rsidP="00F03753">
      <w:pPr>
        <w:widowControl w:val="0"/>
        <w:autoSpaceDE w:val="0"/>
        <w:autoSpaceDN w:val="0"/>
        <w:adjustRightInd w:val="0"/>
        <w:rPr>
          <w:rFonts w:ascii="Arial" w:hAnsi="Arial" w:cs="Helvetica-Bold"/>
          <w:szCs w:val="19"/>
        </w:rPr>
      </w:pPr>
    </w:p>
    <w:p w14:paraId="0F8246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13DE7A86" w14:textId="77777777" w:rsidR="00F03753" w:rsidRPr="00E769D6" w:rsidRDefault="00F03753" w:rsidP="00F03753">
      <w:pPr>
        <w:widowControl w:val="0"/>
        <w:autoSpaceDE w:val="0"/>
        <w:autoSpaceDN w:val="0"/>
        <w:adjustRightInd w:val="0"/>
        <w:rPr>
          <w:rFonts w:ascii="Arial" w:hAnsi="Arial" w:cs="Helvetica-Bold"/>
          <w:szCs w:val="21"/>
        </w:rPr>
      </w:pPr>
    </w:p>
    <w:p w14:paraId="590F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3DB5D29" w14:textId="77777777" w:rsidR="00F03753" w:rsidRPr="00E769D6" w:rsidRDefault="00F03753" w:rsidP="00F03753">
      <w:pPr>
        <w:widowControl w:val="0"/>
        <w:autoSpaceDE w:val="0"/>
        <w:autoSpaceDN w:val="0"/>
        <w:adjustRightInd w:val="0"/>
        <w:rPr>
          <w:rFonts w:ascii="Arial" w:hAnsi="Arial" w:cs="Helvetica-Bold"/>
          <w:szCs w:val="21"/>
        </w:rPr>
      </w:pPr>
    </w:p>
    <w:p w14:paraId="0191C00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F8036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AF90C0" w14:textId="77777777" w:rsidR="00F03753" w:rsidRPr="00E769D6" w:rsidRDefault="00F03753" w:rsidP="00F03753">
      <w:pPr>
        <w:widowControl w:val="0"/>
        <w:autoSpaceDE w:val="0"/>
        <w:autoSpaceDN w:val="0"/>
        <w:adjustRightInd w:val="0"/>
        <w:rPr>
          <w:rFonts w:ascii="Arial" w:hAnsi="Arial" w:cs="Helvetica-Bold"/>
          <w:szCs w:val="21"/>
        </w:rPr>
      </w:pPr>
    </w:p>
    <w:p w14:paraId="5E50C8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5C362863" w14:textId="77777777" w:rsidR="00F03753" w:rsidRPr="00E769D6" w:rsidRDefault="00F03753" w:rsidP="00F03753">
      <w:pPr>
        <w:widowControl w:val="0"/>
        <w:autoSpaceDE w:val="0"/>
        <w:autoSpaceDN w:val="0"/>
        <w:adjustRightInd w:val="0"/>
        <w:rPr>
          <w:rFonts w:ascii="Arial" w:hAnsi="Arial" w:cs="Helvetica-Bold"/>
          <w:szCs w:val="21"/>
        </w:rPr>
      </w:pPr>
    </w:p>
    <w:p w14:paraId="24B84BF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4D46E8B8" w14:textId="77777777" w:rsidR="00F03753" w:rsidRPr="00E769D6" w:rsidRDefault="00F03753" w:rsidP="00F03753">
      <w:pPr>
        <w:widowControl w:val="0"/>
        <w:autoSpaceDE w:val="0"/>
        <w:autoSpaceDN w:val="0"/>
        <w:adjustRightInd w:val="0"/>
        <w:rPr>
          <w:rFonts w:ascii="Arial" w:hAnsi="Arial" w:cs="Helvetica-Bold"/>
          <w:szCs w:val="21"/>
        </w:rPr>
      </w:pPr>
    </w:p>
    <w:p w14:paraId="345AB83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759892C" w14:textId="77777777" w:rsidR="00F03753" w:rsidRPr="00E769D6" w:rsidRDefault="00F03753" w:rsidP="00F03753">
      <w:pPr>
        <w:widowControl w:val="0"/>
        <w:autoSpaceDE w:val="0"/>
        <w:autoSpaceDN w:val="0"/>
        <w:adjustRightInd w:val="0"/>
        <w:rPr>
          <w:rFonts w:ascii="Arial" w:hAnsi="Arial" w:cs="Helvetica-Bold"/>
          <w:szCs w:val="21"/>
        </w:rPr>
      </w:pPr>
    </w:p>
    <w:p w14:paraId="60F00E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45B348C" w14:textId="77777777" w:rsidR="00F03753" w:rsidRPr="00E769D6" w:rsidRDefault="00F03753" w:rsidP="00F03753">
      <w:pPr>
        <w:widowControl w:val="0"/>
        <w:autoSpaceDE w:val="0"/>
        <w:autoSpaceDN w:val="0"/>
        <w:adjustRightInd w:val="0"/>
        <w:rPr>
          <w:rFonts w:ascii="Arial" w:hAnsi="Arial" w:cs="Helvetica-Bold"/>
          <w:szCs w:val="21"/>
        </w:rPr>
      </w:pPr>
    </w:p>
    <w:p w14:paraId="69FBC4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ABE07C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673CE45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26109415" w14:textId="77777777" w:rsidR="00F03753" w:rsidRPr="00E769D6" w:rsidRDefault="00F03753" w:rsidP="00F03753">
      <w:pPr>
        <w:widowControl w:val="0"/>
        <w:autoSpaceDE w:val="0"/>
        <w:autoSpaceDN w:val="0"/>
        <w:adjustRightInd w:val="0"/>
        <w:rPr>
          <w:rFonts w:ascii="Arial" w:hAnsi="Arial" w:cs="Helvetica-Bold"/>
          <w:szCs w:val="21"/>
        </w:rPr>
      </w:pPr>
    </w:p>
    <w:p w14:paraId="650D9F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69E82FD" w14:textId="77777777" w:rsidR="00F03753" w:rsidRPr="00E769D6" w:rsidRDefault="00F03753" w:rsidP="00F03753">
      <w:pPr>
        <w:widowControl w:val="0"/>
        <w:autoSpaceDE w:val="0"/>
        <w:autoSpaceDN w:val="0"/>
        <w:adjustRightInd w:val="0"/>
        <w:rPr>
          <w:rFonts w:ascii="Arial" w:hAnsi="Arial" w:cs="Helvetica-Bold"/>
          <w:szCs w:val="21"/>
        </w:rPr>
      </w:pPr>
    </w:p>
    <w:p w14:paraId="1A1401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C7BDA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067E25B5" w14:textId="77777777" w:rsidR="00F03753" w:rsidRPr="00E769D6" w:rsidRDefault="00F03753" w:rsidP="00F03753">
      <w:pPr>
        <w:widowControl w:val="0"/>
        <w:autoSpaceDE w:val="0"/>
        <w:autoSpaceDN w:val="0"/>
        <w:adjustRightInd w:val="0"/>
        <w:rPr>
          <w:rFonts w:ascii="Arial" w:hAnsi="Arial" w:cs="Helvetica-Bold"/>
          <w:szCs w:val="21"/>
        </w:rPr>
      </w:pPr>
    </w:p>
    <w:p w14:paraId="30794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3804940E" w14:textId="77777777" w:rsidR="00F03753" w:rsidRPr="00E769D6" w:rsidRDefault="00F03753" w:rsidP="00F03753">
      <w:pPr>
        <w:widowControl w:val="0"/>
        <w:autoSpaceDE w:val="0"/>
        <w:autoSpaceDN w:val="0"/>
        <w:adjustRightInd w:val="0"/>
        <w:rPr>
          <w:rFonts w:ascii="Arial" w:hAnsi="Arial" w:cs="Helvetica-Bold"/>
          <w:szCs w:val="21"/>
        </w:rPr>
      </w:pPr>
    </w:p>
    <w:p w14:paraId="22B0A2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D5896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7AA3A3B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14:paraId="72CBBF26" w14:textId="77777777" w:rsidR="00F03753" w:rsidRPr="00E769D6" w:rsidRDefault="00F03753" w:rsidP="00F03753">
      <w:pPr>
        <w:widowControl w:val="0"/>
        <w:autoSpaceDE w:val="0"/>
        <w:autoSpaceDN w:val="0"/>
        <w:adjustRightInd w:val="0"/>
        <w:rPr>
          <w:rFonts w:ascii="Arial" w:hAnsi="Arial" w:cs="Helvetica-Bold"/>
          <w:szCs w:val="21"/>
        </w:rPr>
      </w:pPr>
    </w:p>
    <w:p w14:paraId="0D710C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45038D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345FE558" w14:textId="77777777" w:rsidR="00F03753" w:rsidRPr="00E769D6" w:rsidRDefault="00F03753" w:rsidP="00F03753">
      <w:pPr>
        <w:widowControl w:val="0"/>
        <w:autoSpaceDE w:val="0"/>
        <w:autoSpaceDN w:val="0"/>
        <w:adjustRightInd w:val="0"/>
        <w:rPr>
          <w:rFonts w:ascii="Arial" w:hAnsi="Arial" w:cs="Helvetica-Bold"/>
          <w:szCs w:val="21"/>
        </w:rPr>
      </w:pPr>
    </w:p>
    <w:p w14:paraId="5DEE28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148A08F2" w14:textId="77777777" w:rsidR="00F03753" w:rsidRPr="00E769D6" w:rsidRDefault="00F03753" w:rsidP="00F03753">
      <w:pPr>
        <w:widowControl w:val="0"/>
        <w:autoSpaceDE w:val="0"/>
        <w:autoSpaceDN w:val="0"/>
        <w:adjustRightInd w:val="0"/>
        <w:rPr>
          <w:rFonts w:ascii="Arial" w:hAnsi="Arial" w:cs="Helvetica-Bold"/>
          <w:szCs w:val="21"/>
        </w:rPr>
      </w:pPr>
    </w:p>
    <w:p w14:paraId="0E85F7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447567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70AF72E" w14:textId="77777777" w:rsidR="00F03753" w:rsidRPr="00E769D6" w:rsidRDefault="00F03753" w:rsidP="00F03753">
      <w:pPr>
        <w:widowControl w:val="0"/>
        <w:autoSpaceDE w:val="0"/>
        <w:autoSpaceDN w:val="0"/>
        <w:adjustRightInd w:val="0"/>
        <w:rPr>
          <w:rFonts w:ascii="Arial" w:hAnsi="Arial" w:cs="Helvetica-Bold"/>
          <w:szCs w:val="21"/>
        </w:rPr>
      </w:pPr>
    </w:p>
    <w:p w14:paraId="2AB999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2D4FD0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69F15C74" w14:textId="77777777" w:rsidR="00F03753" w:rsidRPr="00E769D6" w:rsidRDefault="00F03753" w:rsidP="00F03753">
      <w:pPr>
        <w:widowControl w:val="0"/>
        <w:autoSpaceDE w:val="0"/>
        <w:autoSpaceDN w:val="0"/>
        <w:adjustRightInd w:val="0"/>
        <w:rPr>
          <w:rFonts w:ascii="Arial" w:hAnsi="Arial" w:cs="Helvetica-Bold"/>
          <w:szCs w:val="21"/>
        </w:rPr>
      </w:pPr>
    </w:p>
    <w:p w14:paraId="6B74CAB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7A92DD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F55AD5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4E8B9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2F1D7E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98CFB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508B1042" w14:textId="77777777" w:rsidR="00F03753" w:rsidRPr="00E769D6" w:rsidRDefault="00F03753" w:rsidP="00F03753">
      <w:pPr>
        <w:widowControl w:val="0"/>
        <w:autoSpaceDE w:val="0"/>
        <w:autoSpaceDN w:val="0"/>
        <w:adjustRightInd w:val="0"/>
        <w:rPr>
          <w:rFonts w:ascii="Arial" w:hAnsi="Arial" w:cs="Helvetica-Bold"/>
          <w:szCs w:val="21"/>
        </w:rPr>
      </w:pPr>
    </w:p>
    <w:p w14:paraId="01FB83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28F84E0F" w14:textId="77777777" w:rsidR="00F03753" w:rsidRPr="00E769D6" w:rsidRDefault="00F03753" w:rsidP="00F03753">
      <w:pPr>
        <w:widowControl w:val="0"/>
        <w:autoSpaceDE w:val="0"/>
        <w:autoSpaceDN w:val="0"/>
        <w:adjustRightInd w:val="0"/>
        <w:rPr>
          <w:rFonts w:ascii="Arial" w:hAnsi="Arial" w:cs="Helvetica-Bold"/>
          <w:szCs w:val="21"/>
        </w:rPr>
      </w:pPr>
    </w:p>
    <w:p w14:paraId="58D75BBC"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58E7144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340312C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4F56F8E"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06C58B0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63746449"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03383A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1F21B0DC" w14:textId="77777777" w:rsidR="00F03753" w:rsidRPr="00E769D6" w:rsidRDefault="00F03753" w:rsidP="00F03753">
      <w:pPr>
        <w:widowControl w:val="0"/>
        <w:autoSpaceDE w:val="0"/>
        <w:autoSpaceDN w:val="0"/>
        <w:adjustRightInd w:val="0"/>
        <w:rPr>
          <w:rFonts w:ascii="Arial" w:hAnsi="Arial" w:cs="Helvetica-Bold"/>
          <w:szCs w:val="21"/>
        </w:rPr>
      </w:pPr>
    </w:p>
    <w:p w14:paraId="6A8A985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202A60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1AA860BE" w14:textId="77777777" w:rsidR="00F03753" w:rsidRPr="00E769D6" w:rsidRDefault="00F03753" w:rsidP="00F03753">
      <w:pPr>
        <w:widowControl w:val="0"/>
        <w:autoSpaceDE w:val="0"/>
        <w:autoSpaceDN w:val="0"/>
        <w:adjustRightInd w:val="0"/>
        <w:rPr>
          <w:rFonts w:ascii="Arial" w:hAnsi="Arial" w:cs="Helvetica-Bold"/>
          <w:szCs w:val="21"/>
        </w:rPr>
      </w:pPr>
    </w:p>
    <w:p w14:paraId="489418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7484E717" w14:textId="77777777" w:rsidR="00F03753" w:rsidRPr="00E769D6" w:rsidRDefault="00F03753" w:rsidP="00F03753">
      <w:pPr>
        <w:widowControl w:val="0"/>
        <w:autoSpaceDE w:val="0"/>
        <w:autoSpaceDN w:val="0"/>
        <w:adjustRightInd w:val="0"/>
        <w:rPr>
          <w:rFonts w:ascii="Arial" w:hAnsi="Arial" w:cs="Helvetica-Bold"/>
          <w:szCs w:val="21"/>
        </w:rPr>
      </w:pPr>
    </w:p>
    <w:p w14:paraId="29A249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1EC8B2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7AA324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FB621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692699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08EEAE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479F5B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793F0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118C6E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37FEB7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6D795300" w14:textId="77777777" w:rsidR="00F03753" w:rsidRPr="00E769D6" w:rsidRDefault="00F03753" w:rsidP="00F03753">
      <w:pPr>
        <w:widowControl w:val="0"/>
        <w:autoSpaceDE w:val="0"/>
        <w:autoSpaceDN w:val="0"/>
        <w:adjustRightInd w:val="0"/>
        <w:rPr>
          <w:rFonts w:ascii="Arial" w:hAnsi="Arial" w:cs="Helvetica-Bold"/>
          <w:szCs w:val="21"/>
        </w:rPr>
      </w:pPr>
    </w:p>
    <w:p w14:paraId="627223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FBE6E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57A48C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EA4D8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1845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3F4244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6C57DA0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015403EE" w14:textId="77777777" w:rsidR="00F03753" w:rsidRPr="00E769D6" w:rsidRDefault="00F03753" w:rsidP="00F03753">
      <w:pPr>
        <w:widowControl w:val="0"/>
        <w:autoSpaceDE w:val="0"/>
        <w:autoSpaceDN w:val="0"/>
        <w:adjustRightInd w:val="0"/>
        <w:rPr>
          <w:rFonts w:ascii="Arial" w:hAnsi="Arial" w:cs="Helvetica-Bold"/>
          <w:szCs w:val="21"/>
        </w:rPr>
      </w:pPr>
    </w:p>
    <w:p w14:paraId="0F277C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78E8DF68" w14:textId="77777777" w:rsidR="00F03753" w:rsidRPr="00E769D6" w:rsidRDefault="00F03753" w:rsidP="00F03753">
      <w:pPr>
        <w:widowControl w:val="0"/>
        <w:autoSpaceDE w:val="0"/>
        <w:autoSpaceDN w:val="0"/>
        <w:adjustRightInd w:val="0"/>
        <w:rPr>
          <w:rFonts w:ascii="Arial" w:hAnsi="Arial" w:cs="Helvetica-Bold"/>
          <w:szCs w:val="21"/>
        </w:rPr>
      </w:pPr>
    </w:p>
    <w:p w14:paraId="18CF9D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6FD7D5A2" w14:textId="77777777" w:rsidR="00F03753" w:rsidRPr="00E769D6" w:rsidRDefault="00F03753" w:rsidP="00F03753">
      <w:pPr>
        <w:widowControl w:val="0"/>
        <w:autoSpaceDE w:val="0"/>
        <w:autoSpaceDN w:val="0"/>
        <w:adjustRightInd w:val="0"/>
        <w:rPr>
          <w:rFonts w:ascii="Arial" w:hAnsi="Arial" w:cs="Helvetica-Bold"/>
          <w:b/>
          <w:bCs/>
          <w:szCs w:val="21"/>
        </w:rPr>
      </w:pPr>
    </w:p>
    <w:p w14:paraId="462BA30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14:paraId="131A5B6D" w14:textId="77777777" w:rsidR="00F03753" w:rsidRPr="00E769D6" w:rsidRDefault="00F03753" w:rsidP="00F03753">
      <w:pPr>
        <w:widowControl w:val="0"/>
        <w:autoSpaceDE w:val="0"/>
        <w:autoSpaceDN w:val="0"/>
        <w:adjustRightInd w:val="0"/>
        <w:rPr>
          <w:rFonts w:ascii="Arial" w:hAnsi="Arial" w:cs="Helvetica-Bold"/>
          <w:szCs w:val="21"/>
        </w:rPr>
      </w:pPr>
    </w:p>
    <w:p w14:paraId="75321F3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EE3764A" w14:textId="77777777" w:rsidR="00F03753" w:rsidRPr="00E769D6" w:rsidRDefault="00F03753" w:rsidP="00F03753">
      <w:pPr>
        <w:widowControl w:val="0"/>
        <w:autoSpaceDE w:val="0"/>
        <w:autoSpaceDN w:val="0"/>
        <w:adjustRightInd w:val="0"/>
        <w:rPr>
          <w:rFonts w:ascii="Arial" w:hAnsi="Arial" w:cs="Helvetica-Bold"/>
          <w:szCs w:val="21"/>
        </w:rPr>
      </w:pPr>
    </w:p>
    <w:p w14:paraId="173DC6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F42F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2DBFF1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379356E9" w14:textId="77777777" w:rsidR="00F03753" w:rsidRPr="00E769D6" w:rsidRDefault="00F03753" w:rsidP="00F03753">
      <w:pPr>
        <w:widowControl w:val="0"/>
        <w:autoSpaceDE w:val="0"/>
        <w:autoSpaceDN w:val="0"/>
        <w:adjustRightInd w:val="0"/>
        <w:rPr>
          <w:rFonts w:ascii="Arial" w:hAnsi="Arial" w:cs="Helvetica-Bold"/>
          <w:szCs w:val="21"/>
        </w:rPr>
      </w:pPr>
    </w:p>
    <w:p w14:paraId="2A79F8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43172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1804F753" w14:textId="77777777" w:rsidR="00F03753" w:rsidRPr="00E769D6" w:rsidRDefault="00F03753" w:rsidP="00F03753">
      <w:pPr>
        <w:widowControl w:val="0"/>
        <w:autoSpaceDE w:val="0"/>
        <w:autoSpaceDN w:val="0"/>
        <w:adjustRightInd w:val="0"/>
        <w:rPr>
          <w:rFonts w:ascii="Arial" w:hAnsi="Arial" w:cs="Helvetica-Bold"/>
          <w:szCs w:val="19"/>
        </w:rPr>
      </w:pPr>
    </w:p>
    <w:p w14:paraId="1190EC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7FBC2102" w14:textId="77777777" w:rsidR="00F03753" w:rsidRPr="00E769D6" w:rsidRDefault="00F03753" w:rsidP="00F03753">
      <w:pPr>
        <w:widowControl w:val="0"/>
        <w:autoSpaceDE w:val="0"/>
        <w:autoSpaceDN w:val="0"/>
        <w:adjustRightInd w:val="0"/>
        <w:rPr>
          <w:rFonts w:ascii="Arial" w:hAnsi="Arial" w:cs="Helvetica-Bold"/>
          <w:szCs w:val="21"/>
        </w:rPr>
      </w:pPr>
    </w:p>
    <w:p w14:paraId="6F4B40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FE71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20436E44" w14:textId="77777777" w:rsidR="00F03753" w:rsidRPr="00E769D6" w:rsidRDefault="00F03753" w:rsidP="00F03753">
      <w:pPr>
        <w:widowControl w:val="0"/>
        <w:autoSpaceDE w:val="0"/>
        <w:autoSpaceDN w:val="0"/>
        <w:adjustRightInd w:val="0"/>
        <w:rPr>
          <w:rFonts w:ascii="Arial" w:hAnsi="Arial" w:cs="Helvetica-Bold"/>
          <w:szCs w:val="21"/>
        </w:rPr>
      </w:pPr>
    </w:p>
    <w:p w14:paraId="55E9F4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495B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1848590E" w14:textId="77777777" w:rsidR="00F03753" w:rsidRPr="00E769D6" w:rsidRDefault="00F03753" w:rsidP="00F03753">
      <w:pPr>
        <w:widowControl w:val="0"/>
        <w:autoSpaceDE w:val="0"/>
        <w:autoSpaceDN w:val="0"/>
        <w:adjustRightInd w:val="0"/>
        <w:rPr>
          <w:rFonts w:ascii="Arial" w:hAnsi="Arial" w:cs="Helvetica-Bold"/>
          <w:szCs w:val="21"/>
        </w:rPr>
      </w:pPr>
    </w:p>
    <w:p w14:paraId="2A8D24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03CBDD4C" w14:textId="77777777" w:rsidR="00F03753" w:rsidRPr="00E769D6" w:rsidRDefault="00F03753" w:rsidP="00F03753">
      <w:pPr>
        <w:widowControl w:val="0"/>
        <w:autoSpaceDE w:val="0"/>
        <w:autoSpaceDN w:val="0"/>
        <w:adjustRightInd w:val="0"/>
        <w:rPr>
          <w:rFonts w:ascii="Arial" w:hAnsi="Arial" w:cs="Helvetica-Bold"/>
          <w:szCs w:val="21"/>
        </w:rPr>
      </w:pPr>
    </w:p>
    <w:p w14:paraId="3EF56A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67F52C55" w14:textId="77777777" w:rsidR="00F03753" w:rsidRPr="00E769D6" w:rsidRDefault="00F03753" w:rsidP="00F03753">
      <w:pPr>
        <w:widowControl w:val="0"/>
        <w:autoSpaceDE w:val="0"/>
        <w:autoSpaceDN w:val="0"/>
        <w:adjustRightInd w:val="0"/>
        <w:rPr>
          <w:rFonts w:ascii="Arial" w:hAnsi="Arial" w:cs="Helvetica-Bold"/>
          <w:szCs w:val="21"/>
        </w:rPr>
      </w:pPr>
    </w:p>
    <w:p w14:paraId="43B2A9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81D47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5641561A" w14:textId="77777777" w:rsidR="00F03753" w:rsidRPr="00E769D6" w:rsidRDefault="00F03753" w:rsidP="00F03753">
      <w:pPr>
        <w:widowControl w:val="0"/>
        <w:autoSpaceDE w:val="0"/>
        <w:autoSpaceDN w:val="0"/>
        <w:adjustRightInd w:val="0"/>
        <w:rPr>
          <w:rFonts w:ascii="Arial" w:hAnsi="Arial" w:cs="Helvetica-Bold"/>
          <w:szCs w:val="21"/>
        </w:rPr>
      </w:pPr>
    </w:p>
    <w:p w14:paraId="239116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1025DF18" w14:textId="77777777" w:rsidR="00F03753" w:rsidRPr="00E769D6" w:rsidRDefault="00F03753" w:rsidP="00F03753">
      <w:pPr>
        <w:widowControl w:val="0"/>
        <w:autoSpaceDE w:val="0"/>
        <w:autoSpaceDN w:val="0"/>
        <w:adjustRightInd w:val="0"/>
        <w:rPr>
          <w:rFonts w:ascii="Arial" w:hAnsi="Arial" w:cs="Helvetica-Bold"/>
          <w:szCs w:val="21"/>
        </w:rPr>
      </w:pPr>
    </w:p>
    <w:p w14:paraId="17EC5C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1B50B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797A57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656D2CAE" w14:textId="77777777" w:rsidR="00F03753" w:rsidRPr="00E769D6" w:rsidRDefault="00F03753" w:rsidP="00F03753">
      <w:pPr>
        <w:widowControl w:val="0"/>
        <w:autoSpaceDE w:val="0"/>
        <w:autoSpaceDN w:val="0"/>
        <w:adjustRightInd w:val="0"/>
        <w:rPr>
          <w:rFonts w:ascii="Arial" w:hAnsi="Arial" w:cs="Helvetica-Bold"/>
          <w:szCs w:val="21"/>
        </w:rPr>
      </w:pPr>
    </w:p>
    <w:p w14:paraId="285809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462B2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69552A48" w14:textId="77777777" w:rsidR="00F03753" w:rsidRPr="00E769D6" w:rsidRDefault="00F03753" w:rsidP="00F03753">
      <w:pPr>
        <w:widowControl w:val="0"/>
        <w:autoSpaceDE w:val="0"/>
        <w:autoSpaceDN w:val="0"/>
        <w:adjustRightInd w:val="0"/>
        <w:rPr>
          <w:rFonts w:ascii="Arial" w:hAnsi="Arial" w:cs="Helvetica-Bold"/>
          <w:szCs w:val="21"/>
        </w:rPr>
      </w:pPr>
    </w:p>
    <w:p w14:paraId="034407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63E5DF3D" w14:textId="77777777" w:rsidR="00F03753" w:rsidRPr="00E769D6" w:rsidRDefault="00F03753" w:rsidP="00F03753">
      <w:pPr>
        <w:widowControl w:val="0"/>
        <w:autoSpaceDE w:val="0"/>
        <w:autoSpaceDN w:val="0"/>
        <w:adjustRightInd w:val="0"/>
        <w:rPr>
          <w:rFonts w:ascii="Arial" w:hAnsi="Arial" w:cs="Helvetica-Bold"/>
          <w:szCs w:val="21"/>
        </w:rPr>
      </w:pPr>
    </w:p>
    <w:p w14:paraId="04B21E0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035B3A0"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6738E1DB" w14:textId="77777777" w:rsidR="002E18C8" w:rsidRDefault="002E18C8" w:rsidP="00F03753">
      <w:pPr>
        <w:widowControl w:val="0"/>
        <w:autoSpaceDE w:val="0"/>
        <w:autoSpaceDN w:val="0"/>
        <w:adjustRightInd w:val="0"/>
        <w:rPr>
          <w:rFonts w:ascii="Arial" w:hAnsi="Arial" w:cs="Helvetica-Bold"/>
          <w:szCs w:val="21"/>
        </w:rPr>
      </w:pPr>
    </w:p>
    <w:p w14:paraId="0C3D7B82"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2DB7E1C0"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025C4D15" w14:textId="77777777"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2A05D94D"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3D6E1B11" w14:textId="77777777"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44113F94" w14:textId="77777777"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64C0F9E3"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5A3F7399"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4F429145" w14:textId="77777777"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47CBD1FE" w14:textId="77777777"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7143D383"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t xml:space="preserve">E </w:t>
      </w:r>
      <w:r w:rsidRPr="00E769D6">
        <w:rPr>
          <w:rFonts w:ascii="Arial" w:hAnsi="Arial" w:cs="Helvetica-Bold"/>
          <w:b/>
          <w:bCs/>
          <w:szCs w:val="21"/>
        </w:rPr>
        <w:tab/>
        <w:t>SUPPLIER STATEMENT</w:t>
      </w:r>
    </w:p>
    <w:p w14:paraId="52164B6A" w14:textId="77777777" w:rsidR="00F03753" w:rsidRPr="00E769D6" w:rsidRDefault="00F03753" w:rsidP="00F03753">
      <w:pPr>
        <w:widowControl w:val="0"/>
        <w:autoSpaceDE w:val="0"/>
        <w:autoSpaceDN w:val="0"/>
        <w:adjustRightInd w:val="0"/>
        <w:rPr>
          <w:rFonts w:ascii="Arial" w:hAnsi="Arial" w:cs="Helvetica-Bold"/>
          <w:szCs w:val="21"/>
        </w:rPr>
      </w:pPr>
    </w:p>
    <w:p w14:paraId="3C5801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72CCD2E" w14:textId="77777777" w:rsidR="00F03753" w:rsidRPr="00E769D6" w:rsidRDefault="00F03753" w:rsidP="00F03753">
      <w:pPr>
        <w:widowControl w:val="0"/>
        <w:autoSpaceDE w:val="0"/>
        <w:autoSpaceDN w:val="0"/>
        <w:adjustRightInd w:val="0"/>
        <w:rPr>
          <w:rFonts w:ascii="Arial" w:hAnsi="Arial" w:cs="Helvetica-Bold"/>
          <w:b/>
          <w:bCs/>
          <w:szCs w:val="21"/>
        </w:rPr>
      </w:pPr>
    </w:p>
    <w:p w14:paraId="2CC80A72"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11457BC0" w14:textId="77777777" w:rsidR="00F03753" w:rsidRPr="00E769D6" w:rsidRDefault="00F03753" w:rsidP="00F03753">
      <w:pPr>
        <w:widowControl w:val="0"/>
        <w:autoSpaceDE w:val="0"/>
        <w:autoSpaceDN w:val="0"/>
        <w:adjustRightInd w:val="0"/>
        <w:rPr>
          <w:rFonts w:ascii="Arial" w:hAnsi="Arial" w:cs="Helvetica-Bold"/>
          <w:bCs/>
          <w:szCs w:val="21"/>
        </w:rPr>
      </w:pPr>
    </w:p>
    <w:p w14:paraId="31A9416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453EDF4A" w14:textId="77777777" w:rsidR="00F03753" w:rsidRPr="00E769D6" w:rsidRDefault="00F03753" w:rsidP="00F03753">
      <w:pPr>
        <w:widowControl w:val="0"/>
        <w:autoSpaceDE w:val="0"/>
        <w:autoSpaceDN w:val="0"/>
        <w:adjustRightInd w:val="0"/>
        <w:rPr>
          <w:rFonts w:ascii="Arial" w:hAnsi="Arial" w:cs="Helvetica-Bold"/>
          <w:bCs/>
          <w:szCs w:val="21"/>
        </w:rPr>
      </w:pPr>
    </w:p>
    <w:p w14:paraId="1808EFAE"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29DF98DD" w14:textId="77777777" w:rsidR="00F03753" w:rsidRPr="00E769D6" w:rsidRDefault="00F03753" w:rsidP="00F03753">
      <w:pPr>
        <w:widowControl w:val="0"/>
        <w:autoSpaceDE w:val="0"/>
        <w:autoSpaceDN w:val="0"/>
        <w:adjustRightInd w:val="0"/>
        <w:rPr>
          <w:rFonts w:ascii="Arial" w:hAnsi="Arial" w:cs="Helvetica-Bold"/>
          <w:bCs/>
          <w:szCs w:val="21"/>
        </w:rPr>
      </w:pPr>
    </w:p>
    <w:p w14:paraId="01F82809"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28249B44" w14:textId="77777777" w:rsidR="00F03753" w:rsidRPr="00E769D6" w:rsidRDefault="00F03753" w:rsidP="00F03753">
      <w:pPr>
        <w:widowControl w:val="0"/>
        <w:autoSpaceDE w:val="0"/>
        <w:autoSpaceDN w:val="0"/>
        <w:adjustRightInd w:val="0"/>
        <w:rPr>
          <w:rFonts w:ascii="Arial" w:hAnsi="Arial" w:cs="Helvetica-Bold"/>
          <w:bCs/>
          <w:szCs w:val="21"/>
        </w:rPr>
      </w:pPr>
    </w:p>
    <w:p w14:paraId="1F6549D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BCD6D55" w14:textId="77777777" w:rsidR="00F03753" w:rsidRPr="00E769D6" w:rsidRDefault="00F03753" w:rsidP="00F03753">
      <w:pPr>
        <w:widowControl w:val="0"/>
        <w:autoSpaceDE w:val="0"/>
        <w:autoSpaceDN w:val="0"/>
        <w:adjustRightInd w:val="0"/>
        <w:rPr>
          <w:rFonts w:ascii="Arial" w:hAnsi="Arial" w:cs="Helvetica-Bold"/>
          <w:szCs w:val="21"/>
        </w:rPr>
      </w:pPr>
    </w:p>
    <w:p w14:paraId="62E8154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7C84C52A" w14:textId="77777777"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D: - </w:t>
      </w:r>
      <w:r w:rsidRPr="00E769D6">
        <w:rPr>
          <w:rFonts w:ascii="Arial" w:hAnsi="Arial" w:cs="Helvetica-Bold"/>
          <w:b/>
          <w:bCs/>
          <w:szCs w:val="26"/>
        </w:rPr>
        <w:t>HEALTH AND SAFETY QUESTIONNAIRE</w:t>
      </w:r>
    </w:p>
    <w:p w14:paraId="0C8CD8F1" w14:textId="77777777" w:rsidR="00F03753" w:rsidRPr="00E769D6" w:rsidRDefault="00F03753" w:rsidP="00F03753">
      <w:pPr>
        <w:widowControl w:val="0"/>
        <w:autoSpaceDE w:val="0"/>
        <w:autoSpaceDN w:val="0"/>
        <w:adjustRightInd w:val="0"/>
        <w:rPr>
          <w:rFonts w:ascii="Arial" w:hAnsi="Arial" w:cs="Helvetica-Bold"/>
          <w:b/>
          <w:bCs/>
          <w:szCs w:val="26"/>
        </w:rPr>
      </w:pPr>
    </w:p>
    <w:p w14:paraId="126B529F"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3A4D52A9" w14:textId="77777777" w:rsidR="00F03753" w:rsidRPr="00E769D6" w:rsidRDefault="00F03753" w:rsidP="00F03753">
      <w:pPr>
        <w:widowControl w:val="0"/>
        <w:autoSpaceDE w:val="0"/>
        <w:autoSpaceDN w:val="0"/>
        <w:adjustRightInd w:val="0"/>
        <w:rPr>
          <w:rFonts w:ascii="Arial" w:hAnsi="Arial" w:cs="Helvetica-Bold"/>
          <w:szCs w:val="21"/>
        </w:rPr>
      </w:pPr>
    </w:p>
    <w:p w14:paraId="436900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E403A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71186DA4" w14:textId="77777777" w:rsidR="00F03753" w:rsidRPr="00E769D6" w:rsidRDefault="00F03753" w:rsidP="00F03753">
      <w:pPr>
        <w:widowControl w:val="0"/>
        <w:autoSpaceDE w:val="0"/>
        <w:autoSpaceDN w:val="0"/>
        <w:adjustRightInd w:val="0"/>
        <w:rPr>
          <w:rFonts w:ascii="Arial" w:hAnsi="Arial" w:cs="Helvetica-Bold"/>
          <w:szCs w:val="21"/>
        </w:rPr>
      </w:pPr>
    </w:p>
    <w:p w14:paraId="5133288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2A5EDD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22A289E1" w14:textId="77777777" w:rsidR="00F03753" w:rsidRPr="00E769D6" w:rsidRDefault="00F03753" w:rsidP="00F03753">
      <w:pPr>
        <w:widowControl w:val="0"/>
        <w:autoSpaceDE w:val="0"/>
        <w:autoSpaceDN w:val="0"/>
        <w:adjustRightInd w:val="0"/>
        <w:rPr>
          <w:rFonts w:ascii="Arial" w:hAnsi="Arial" w:cs="Helvetica-Bold"/>
          <w:szCs w:val="21"/>
        </w:rPr>
      </w:pPr>
    </w:p>
    <w:p w14:paraId="509053B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BE902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450C133B" w14:textId="77777777" w:rsidR="00F03753" w:rsidRPr="00E769D6" w:rsidRDefault="00F03753" w:rsidP="00F03753">
      <w:pPr>
        <w:widowControl w:val="0"/>
        <w:autoSpaceDE w:val="0"/>
        <w:autoSpaceDN w:val="0"/>
        <w:adjustRightInd w:val="0"/>
        <w:rPr>
          <w:rFonts w:ascii="Arial" w:hAnsi="Arial" w:cs="Helvetica-Bold"/>
          <w:szCs w:val="21"/>
        </w:rPr>
      </w:pPr>
    </w:p>
    <w:p w14:paraId="7B4AA4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79A0918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1FFADDA7" w14:textId="77777777" w:rsidR="00F03753" w:rsidRPr="00E769D6" w:rsidRDefault="00F03753" w:rsidP="00F03753">
      <w:pPr>
        <w:widowControl w:val="0"/>
        <w:autoSpaceDE w:val="0"/>
        <w:autoSpaceDN w:val="0"/>
        <w:adjustRightInd w:val="0"/>
        <w:rPr>
          <w:rFonts w:ascii="Arial" w:hAnsi="Arial" w:cs="Helvetica-Bold"/>
          <w:szCs w:val="21"/>
        </w:rPr>
      </w:pPr>
    </w:p>
    <w:p w14:paraId="76161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87492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3B1AB547" w14:textId="77777777" w:rsidR="00F03753" w:rsidRPr="00E769D6" w:rsidRDefault="00F03753" w:rsidP="00F03753">
      <w:pPr>
        <w:widowControl w:val="0"/>
        <w:autoSpaceDE w:val="0"/>
        <w:autoSpaceDN w:val="0"/>
        <w:adjustRightInd w:val="0"/>
        <w:rPr>
          <w:rFonts w:ascii="Arial" w:hAnsi="Arial" w:cs="Helvetica-Bold"/>
          <w:szCs w:val="21"/>
        </w:rPr>
      </w:pPr>
    </w:p>
    <w:p w14:paraId="0AA9487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1B4D2D9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ADA83BE" w14:textId="77777777" w:rsidR="00F03753" w:rsidRPr="00E769D6" w:rsidRDefault="00F03753" w:rsidP="00F03753">
      <w:pPr>
        <w:widowControl w:val="0"/>
        <w:autoSpaceDE w:val="0"/>
        <w:autoSpaceDN w:val="0"/>
        <w:adjustRightInd w:val="0"/>
        <w:rPr>
          <w:rFonts w:ascii="Arial" w:hAnsi="Arial" w:cs="Helvetica-Bold"/>
          <w:szCs w:val="21"/>
        </w:rPr>
      </w:pPr>
    </w:p>
    <w:p w14:paraId="2BFD0F5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2641D45F" w14:textId="77777777" w:rsidR="00F03753" w:rsidRPr="00E769D6" w:rsidRDefault="00F03753" w:rsidP="00F03753">
      <w:pPr>
        <w:widowControl w:val="0"/>
        <w:autoSpaceDE w:val="0"/>
        <w:autoSpaceDN w:val="0"/>
        <w:adjustRightInd w:val="0"/>
        <w:rPr>
          <w:rFonts w:ascii="Arial" w:hAnsi="Arial" w:cs="Helvetica-Bold"/>
          <w:szCs w:val="21"/>
        </w:rPr>
      </w:pPr>
    </w:p>
    <w:p w14:paraId="467D05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454C8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3781B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51D04731" w14:textId="77777777" w:rsidR="00F03753" w:rsidRPr="00E769D6" w:rsidRDefault="00F03753" w:rsidP="00F03753">
      <w:pPr>
        <w:widowControl w:val="0"/>
        <w:autoSpaceDE w:val="0"/>
        <w:autoSpaceDN w:val="0"/>
        <w:adjustRightInd w:val="0"/>
        <w:rPr>
          <w:rFonts w:ascii="Arial" w:hAnsi="Arial" w:cs="Helvetica-Bold"/>
          <w:szCs w:val="21"/>
        </w:rPr>
      </w:pPr>
    </w:p>
    <w:p w14:paraId="3E47FE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6B0D0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6EC1D03F" w14:textId="77777777" w:rsidR="00F03753" w:rsidRPr="00E769D6" w:rsidRDefault="00F03753" w:rsidP="00F03753">
      <w:pPr>
        <w:widowControl w:val="0"/>
        <w:autoSpaceDE w:val="0"/>
        <w:autoSpaceDN w:val="0"/>
        <w:adjustRightInd w:val="0"/>
        <w:rPr>
          <w:rFonts w:ascii="Arial" w:hAnsi="Arial" w:cs="Helvetica-Bold"/>
          <w:szCs w:val="21"/>
        </w:rPr>
      </w:pPr>
    </w:p>
    <w:p w14:paraId="1C5F011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3B9A1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36642CF" w14:textId="77777777" w:rsidR="00F03753" w:rsidRPr="00E769D6" w:rsidRDefault="00F03753" w:rsidP="00F03753">
      <w:pPr>
        <w:widowControl w:val="0"/>
        <w:autoSpaceDE w:val="0"/>
        <w:autoSpaceDN w:val="0"/>
        <w:adjustRightInd w:val="0"/>
        <w:rPr>
          <w:rFonts w:ascii="Arial" w:hAnsi="Arial" w:cs="Helvetica-Bold"/>
          <w:szCs w:val="21"/>
        </w:rPr>
      </w:pPr>
    </w:p>
    <w:p w14:paraId="051DA2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00C3AD" w14:textId="77777777" w:rsidR="00F03753" w:rsidRPr="00E769D6" w:rsidRDefault="00F03753" w:rsidP="00F03753">
      <w:pPr>
        <w:widowControl w:val="0"/>
        <w:autoSpaceDE w:val="0"/>
        <w:autoSpaceDN w:val="0"/>
        <w:adjustRightInd w:val="0"/>
        <w:rPr>
          <w:rFonts w:ascii="Arial" w:hAnsi="Arial" w:cs="Helvetica-Bold"/>
          <w:szCs w:val="21"/>
        </w:rPr>
      </w:pPr>
    </w:p>
    <w:p w14:paraId="015FB2A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F5616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A61D73" w14:textId="77777777" w:rsidR="00F03753" w:rsidRPr="00E769D6" w:rsidRDefault="00F03753" w:rsidP="00F03753">
      <w:pPr>
        <w:widowControl w:val="0"/>
        <w:autoSpaceDE w:val="0"/>
        <w:autoSpaceDN w:val="0"/>
        <w:adjustRightInd w:val="0"/>
        <w:rPr>
          <w:rFonts w:ascii="Arial" w:hAnsi="Arial" w:cs="Helvetica-Bold"/>
          <w:szCs w:val="21"/>
        </w:rPr>
      </w:pPr>
    </w:p>
    <w:p w14:paraId="63C494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77936E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03CA804" w14:textId="77777777" w:rsidR="00F03753" w:rsidRPr="00E769D6" w:rsidRDefault="00F03753" w:rsidP="00F03753">
      <w:pPr>
        <w:widowControl w:val="0"/>
        <w:autoSpaceDE w:val="0"/>
        <w:autoSpaceDN w:val="0"/>
        <w:adjustRightInd w:val="0"/>
        <w:rPr>
          <w:rFonts w:ascii="Arial" w:hAnsi="Arial" w:cs="Helvetica-Bold"/>
          <w:szCs w:val="21"/>
        </w:rPr>
      </w:pPr>
    </w:p>
    <w:p w14:paraId="420688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FB74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22C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21CD505D" w14:textId="77777777" w:rsidR="00F03753" w:rsidRPr="00E769D6" w:rsidRDefault="00F03753" w:rsidP="00F03753">
      <w:pPr>
        <w:widowControl w:val="0"/>
        <w:autoSpaceDE w:val="0"/>
        <w:autoSpaceDN w:val="0"/>
        <w:adjustRightInd w:val="0"/>
        <w:rPr>
          <w:rFonts w:ascii="Arial" w:hAnsi="Arial" w:cs="Helvetica-Bold"/>
          <w:szCs w:val="21"/>
        </w:rPr>
      </w:pPr>
    </w:p>
    <w:p w14:paraId="5C90BAF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3761F5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441B5E38" w14:textId="77777777" w:rsidR="00F03753" w:rsidRPr="00E769D6" w:rsidRDefault="00F03753" w:rsidP="00F03753">
      <w:pPr>
        <w:widowControl w:val="0"/>
        <w:autoSpaceDE w:val="0"/>
        <w:autoSpaceDN w:val="0"/>
        <w:adjustRightInd w:val="0"/>
        <w:rPr>
          <w:rFonts w:ascii="Arial" w:hAnsi="Arial" w:cs="Helvetica-Bold"/>
          <w:szCs w:val="21"/>
        </w:rPr>
      </w:pPr>
    </w:p>
    <w:p w14:paraId="68FA58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672D44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EA60965" w14:textId="77777777" w:rsidR="00F03753" w:rsidRPr="00E769D6" w:rsidRDefault="00F03753" w:rsidP="00F03753">
      <w:pPr>
        <w:widowControl w:val="0"/>
        <w:autoSpaceDE w:val="0"/>
        <w:autoSpaceDN w:val="0"/>
        <w:adjustRightInd w:val="0"/>
        <w:rPr>
          <w:rFonts w:ascii="Arial" w:hAnsi="Arial" w:cs="Helvetica-Bold"/>
          <w:szCs w:val="21"/>
        </w:rPr>
      </w:pPr>
    </w:p>
    <w:p w14:paraId="52C349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28EF21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78F77EBC" w14:textId="77777777" w:rsidR="00F03753" w:rsidRPr="00E769D6" w:rsidRDefault="00F03753" w:rsidP="00F03753">
      <w:pPr>
        <w:widowControl w:val="0"/>
        <w:autoSpaceDE w:val="0"/>
        <w:autoSpaceDN w:val="0"/>
        <w:adjustRightInd w:val="0"/>
        <w:rPr>
          <w:rFonts w:ascii="Arial" w:hAnsi="Arial" w:cs="Helvetica-Bold"/>
          <w:szCs w:val="21"/>
        </w:rPr>
      </w:pPr>
    </w:p>
    <w:p w14:paraId="49C5E9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8963A06" w14:textId="77777777" w:rsidR="00F03753" w:rsidRPr="00E769D6" w:rsidRDefault="00F03753" w:rsidP="00F03753">
      <w:pPr>
        <w:widowControl w:val="0"/>
        <w:autoSpaceDE w:val="0"/>
        <w:autoSpaceDN w:val="0"/>
        <w:adjustRightInd w:val="0"/>
        <w:rPr>
          <w:rFonts w:ascii="Arial" w:hAnsi="Arial" w:cs="Helvetica-Bold"/>
          <w:szCs w:val="21"/>
        </w:rPr>
      </w:pPr>
    </w:p>
    <w:p w14:paraId="463CDC9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7E7294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A267662" w14:textId="77777777" w:rsidR="00F03753" w:rsidRPr="00E769D6" w:rsidRDefault="00F03753" w:rsidP="00F03753">
      <w:pPr>
        <w:widowControl w:val="0"/>
        <w:autoSpaceDE w:val="0"/>
        <w:autoSpaceDN w:val="0"/>
        <w:adjustRightInd w:val="0"/>
        <w:ind w:left="720"/>
        <w:rPr>
          <w:rFonts w:ascii="Arial" w:hAnsi="Arial" w:cs="Helvetica-Bold"/>
          <w:szCs w:val="21"/>
        </w:rPr>
      </w:pPr>
    </w:p>
    <w:p w14:paraId="60986A4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523266C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729EE970"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56E7083"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08DF312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756C62CD"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A174B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AC8D43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1582D56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742389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228301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16EDDCF5"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E42602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136F4DA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30039E58" w14:textId="77777777" w:rsidR="00F03753" w:rsidRPr="00E769D6" w:rsidRDefault="00F03753" w:rsidP="00F03753">
      <w:pPr>
        <w:widowControl w:val="0"/>
        <w:autoSpaceDE w:val="0"/>
        <w:autoSpaceDN w:val="0"/>
        <w:adjustRightInd w:val="0"/>
        <w:rPr>
          <w:rFonts w:ascii="Arial" w:hAnsi="Arial" w:cs="Helvetica-Bold"/>
          <w:szCs w:val="21"/>
        </w:rPr>
      </w:pPr>
    </w:p>
    <w:p w14:paraId="15DE6E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1134ECB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366A0FCF" w14:textId="77777777" w:rsidR="00F03753" w:rsidRPr="00E769D6" w:rsidRDefault="00F03753" w:rsidP="00F03753">
      <w:pPr>
        <w:widowControl w:val="0"/>
        <w:autoSpaceDE w:val="0"/>
        <w:autoSpaceDN w:val="0"/>
        <w:adjustRightInd w:val="0"/>
        <w:rPr>
          <w:rFonts w:ascii="Arial" w:hAnsi="Arial" w:cs="Helvetica-Bold"/>
          <w:b/>
          <w:bCs/>
          <w:szCs w:val="21"/>
        </w:rPr>
      </w:pPr>
    </w:p>
    <w:p w14:paraId="1DED3E2F"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31775D94" w14:textId="77777777" w:rsidR="00F03753" w:rsidRPr="00E769D6" w:rsidRDefault="00F03753" w:rsidP="00F03753">
      <w:pPr>
        <w:widowControl w:val="0"/>
        <w:autoSpaceDE w:val="0"/>
        <w:autoSpaceDN w:val="0"/>
        <w:adjustRightInd w:val="0"/>
        <w:rPr>
          <w:rFonts w:ascii="Arial" w:hAnsi="Arial" w:cs="Helvetica-Bold"/>
          <w:szCs w:val="21"/>
        </w:rPr>
      </w:pPr>
    </w:p>
    <w:p w14:paraId="4B4DBB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0026A011" w14:textId="77777777" w:rsidR="00F03753" w:rsidRPr="00E769D6" w:rsidRDefault="00F03753" w:rsidP="00F03753">
      <w:pPr>
        <w:widowControl w:val="0"/>
        <w:autoSpaceDE w:val="0"/>
        <w:autoSpaceDN w:val="0"/>
        <w:adjustRightInd w:val="0"/>
        <w:rPr>
          <w:rFonts w:ascii="Arial" w:hAnsi="Arial" w:cs="Helvetica-Bold"/>
          <w:szCs w:val="21"/>
        </w:rPr>
      </w:pPr>
    </w:p>
    <w:p w14:paraId="64D75E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3540FE0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195F50AE" w14:textId="77777777" w:rsidR="00F03753" w:rsidRPr="00E769D6" w:rsidRDefault="00F03753" w:rsidP="00F03753">
      <w:pPr>
        <w:widowControl w:val="0"/>
        <w:autoSpaceDE w:val="0"/>
        <w:autoSpaceDN w:val="0"/>
        <w:adjustRightInd w:val="0"/>
        <w:rPr>
          <w:rFonts w:ascii="Arial" w:hAnsi="Arial" w:cs="Helvetica-Bold"/>
          <w:szCs w:val="21"/>
        </w:rPr>
      </w:pPr>
    </w:p>
    <w:p w14:paraId="78A6E4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35A3574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5658D0A8" w14:textId="77777777" w:rsidR="00F03753" w:rsidRPr="00E769D6" w:rsidRDefault="00F03753" w:rsidP="00F03753">
      <w:pPr>
        <w:widowControl w:val="0"/>
        <w:autoSpaceDE w:val="0"/>
        <w:autoSpaceDN w:val="0"/>
        <w:adjustRightInd w:val="0"/>
        <w:rPr>
          <w:rFonts w:ascii="Arial" w:hAnsi="Arial" w:cs="Helvetica-Bold"/>
          <w:szCs w:val="21"/>
        </w:rPr>
      </w:pPr>
    </w:p>
    <w:p w14:paraId="284992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2995618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62CBB8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3C7BCB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742F9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61AE8B69" w14:textId="77777777" w:rsidR="00F03753" w:rsidRPr="00E769D6" w:rsidRDefault="00F03753" w:rsidP="00F03753">
      <w:pPr>
        <w:widowControl w:val="0"/>
        <w:autoSpaceDE w:val="0"/>
        <w:autoSpaceDN w:val="0"/>
        <w:adjustRightInd w:val="0"/>
        <w:rPr>
          <w:rFonts w:ascii="Arial" w:hAnsi="Arial" w:cs="Helvetica-Bold"/>
          <w:szCs w:val="21"/>
        </w:rPr>
      </w:pPr>
    </w:p>
    <w:p w14:paraId="00272B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79CC71A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3330A547" w14:textId="77777777" w:rsidR="00F03753" w:rsidRPr="00E769D6" w:rsidRDefault="00F03753" w:rsidP="00F03753">
      <w:pPr>
        <w:widowControl w:val="0"/>
        <w:autoSpaceDE w:val="0"/>
        <w:autoSpaceDN w:val="0"/>
        <w:adjustRightInd w:val="0"/>
        <w:rPr>
          <w:rFonts w:ascii="Arial" w:hAnsi="Arial" w:cs="Helvetica-Bold"/>
          <w:szCs w:val="21"/>
        </w:rPr>
      </w:pPr>
    </w:p>
    <w:p w14:paraId="6C4171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259A0A63" w14:textId="77777777" w:rsidR="00F03753" w:rsidRPr="00E769D6" w:rsidRDefault="00F03753" w:rsidP="00F03753">
      <w:pPr>
        <w:widowControl w:val="0"/>
        <w:autoSpaceDE w:val="0"/>
        <w:autoSpaceDN w:val="0"/>
        <w:adjustRightInd w:val="0"/>
        <w:rPr>
          <w:rFonts w:ascii="Arial" w:hAnsi="Arial" w:cs="Helvetica-Bold"/>
          <w:szCs w:val="21"/>
        </w:rPr>
      </w:pPr>
    </w:p>
    <w:p w14:paraId="218D40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42F8BA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5B2A8E8B" w14:textId="77777777" w:rsidR="00F03753" w:rsidRPr="00E769D6" w:rsidRDefault="00F03753" w:rsidP="00F03753">
      <w:pPr>
        <w:widowControl w:val="0"/>
        <w:autoSpaceDE w:val="0"/>
        <w:autoSpaceDN w:val="0"/>
        <w:adjustRightInd w:val="0"/>
        <w:rPr>
          <w:rFonts w:ascii="Arial" w:hAnsi="Arial" w:cs="Helvetica-Bold"/>
          <w:szCs w:val="21"/>
        </w:rPr>
      </w:pPr>
    </w:p>
    <w:p w14:paraId="0AAB56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6A1E29BF" w14:textId="77777777" w:rsidR="00F03753" w:rsidRPr="00E769D6" w:rsidRDefault="00F03753" w:rsidP="00F03753">
      <w:pPr>
        <w:widowControl w:val="0"/>
        <w:autoSpaceDE w:val="0"/>
        <w:autoSpaceDN w:val="0"/>
        <w:adjustRightInd w:val="0"/>
        <w:rPr>
          <w:rFonts w:ascii="Arial" w:hAnsi="Arial" w:cs="Helvetica-Bold"/>
          <w:szCs w:val="21"/>
        </w:rPr>
      </w:pPr>
    </w:p>
    <w:p w14:paraId="2234620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EA24225" w14:textId="77777777" w:rsidR="00F03753" w:rsidRPr="00E769D6" w:rsidRDefault="00F03753" w:rsidP="00F03753">
      <w:pPr>
        <w:widowControl w:val="0"/>
        <w:autoSpaceDE w:val="0"/>
        <w:autoSpaceDN w:val="0"/>
        <w:adjustRightInd w:val="0"/>
        <w:rPr>
          <w:rFonts w:ascii="Arial" w:hAnsi="Arial" w:cs="Helvetica-Bold"/>
          <w:szCs w:val="21"/>
        </w:rPr>
      </w:pPr>
    </w:p>
    <w:p w14:paraId="41D072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4D25D12"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454979DE" w14:textId="77777777" w:rsidR="00F03753" w:rsidRPr="00E769D6" w:rsidRDefault="00F03753" w:rsidP="00F03753">
      <w:pPr>
        <w:widowControl w:val="0"/>
        <w:autoSpaceDE w:val="0"/>
        <w:autoSpaceDN w:val="0"/>
        <w:adjustRightInd w:val="0"/>
        <w:rPr>
          <w:rFonts w:ascii="Arial" w:hAnsi="Arial" w:cs="Helvetica-Bold"/>
          <w:szCs w:val="21"/>
        </w:rPr>
      </w:pPr>
    </w:p>
    <w:p w14:paraId="2ED5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40C963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08FC1507" w14:textId="77777777" w:rsidR="00F03753" w:rsidRPr="00E769D6" w:rsidRDefault="00F03753" w:rsidP="00F03753">
      <w:pPr>
        <w:widowControl w:val="0"/>
        <w:autoSpaceDE w:val="0"/>
        <w:autoSpaceDN w:val="0"/>
        <w:adjustRightInd w:val="0"/>
        <w:rPr>
          <w:rFonts w:ascii="Arial" w:hAnsi="Arial" w:cs="Helvetica-Bold"/>
          <w:szCs w:val="21"/>
        </w:rPr>
      </w:pPr>
    </w:p>
    <w:p w14:paraId="49BF5E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4DAC31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2063FC0" w14:textId="77777777" w:rsidR="00F03753" w:rsidRPr="00E769D6" w:rsidRDefault="00F03753" w:rsidP="00F03753">
      <w:pPr>
        <w:widowControl w:val="0"/>
        <w:autoSpaceDE w:val="0"/>
        <w:autoSpaceDN w:val="0"/>
        <w:adjustRightInd w:val="0"/>
        <w:rPr>
          <w:rFonts w:ascii="Arial" w:hAnsi="Arial" w:cs="Helvetica-Bold"/>
          <w:szCs w:val="21"/>
        </w:rPr>
      </w:pPr>
    </w:p>
    <w:p w14:paraId="24C893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3DC4CF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42656429" w14:textId="77777777" w:rsidR="00F03753" w:rsidRPr="00E769D6" w:rsidRDefault="00F03753" w:rsidP="00F03753">
      <w:pPr>
        <w:widowControl w:val="0"/>
        <w:autoSpaceDE w:val="0"/>
        <w:autoSpaceDN w:val="0"/>
        <w:adjustRightInd w:val="0"/>
        <w:rPr>
          <w:rFonts w:ascii="Arial" w:hAnsi="Arial" w:cs="Helvetica-Bold"/>
          <w:szCs w:val="21"/>
        </w:rPr>
      </w:pPr>
    </w:p>
    <w:p w14:paraId="46C04D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A6C70E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0D33C408" w14:textId="77777777" w:rsidR="00F03753" w:rsidRPr="00E769D6" w:rsidRDefault="00F03753" w:rsidP="00F03753">
      <w:pPr>
        <w:widowControl w:val="0"/>
        <w:autoSpaceDE w:val="0"/>
        <w:autoSpaceDN w:val="0"/>
        <w:adjustRightInd w:val="0"/>
        <w:rPr>
          <w:rFonts w:ascii="Arial" w:hAnsi="Arial" w:cs="Helvetica-Bold"/>
          <w:szCs w:val="21"/>
        </w:rPr>
      </w:pPr>
    </w:p>
    <w:p w14:paraId="15F41B4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50C771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0E62948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76E811F2" w14:textId="77777777" w:rsidR="00F03753" w:rsidRPr="00E769D6" w:rsidRDefault="00F03753" w:rsidP="00F03753">
      <w:pPr>
        <w:widowControl w:val="0"/>
        <w:autoSpaceDE w:val="0"/>
        <w:autoSpaceDN w:val="0"/>
        <w:adjustRightInd w:val="0"/>
        <w:rPr>
          <w:rFonts w:ascii="Arial" w:hAnsi="Arial" w:cs="Helvetica-Bold"/>
          <w:b/>
          <w:bCs/>
          <w:szCs w:val="21"/>
        </w:rPr>
      </w:pPr>
    </w:p>
    <w:p w14:paraId="40055F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291F7CAF" w14:textId="77777777" w:rsidR="00F03753" w:rsidRPr="00E769D6" w:rsidRDefault="00F03753" w:rsidP="00F03753">
      <w:pPr>
        <w:widowControl w:val="0"/>
        <w:autoSpaceDE w:val="0"/>
        <w:autoSpaceDN w:val="0"/>
        <w:adjustRightInd w:val="0"/>
        <w:rPr>
          <w:rFonts w:ascii="Arial" w:hAnsi="Arial" w:cs="Helvetica-Bold"/>
          <w:b/>
          <w:szCs w:val="21"/>
        </w:rPr>
      </w:pPr>
    </w:p>
    <w:p w14:paraId="37FF1D8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511D1A6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48B21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489DD39A" w14:textId="77777777" w:rsidR="00F03753" w:rsidRPr="00E769D6" w:rsidRDefault="00F03753" w:rsidP="00F03753">
      <w:pPr>
        <w:widowControl w:val="0"/>
        <w:autoSpaceDE w:val="0"/>
        <w:autoSpaceDN w:val="0"/>
        <w:adjustRightInd w:val="0"/>
        <w:rPr>
          <w:rFonts w:ascii="Arial" w:hAnsi="Arial" w:cs="Helvetica-Bold"/>
          <w:szCs w:val="21"/>
        </w:rPr>
      </w:pPr>
    </w:p>
    <w:p w14:paraId="69CB920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1AD5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324E75BD" w14:textId="77777777" w:rsidR="00F03753" w:rsidRPr="00E769D6" w:rsidRDefault="00F03753" w:rsidP="00F03753">
      <w:pPr>
        <w:widowControl w:val="0"/>
        <w:autoSpaceDE w:val="0"/>
        <w:autoSpaceDN w:val="0"/>
        <w:adjustRightInd w:val="0"/>
        <w:rPr>
          <w:rFonts w:ascii="Arial" w:hAnsi="Arial" w:cs="Helvetica-Bold"/>
          <w:szCs w:val="21"/>
        </w:rPr>
      </w:pPr>
    </w:p>
    <w:p w14:paraId="070794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8C6852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02EEA3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8051A2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16C96A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810CF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7EE3D87" w14:textId="77777777" w:rsidR="00F03753" w:rsidRPr="00E769D6" w:rsidRDefault="00F03753" w:rsidP="00F03753">
      <w:pPr>
        <w:widowControl w:val="0"/>
        <w:autoSpaceDE w:val="0"/>
        <w:autoSpaceDN w:val="0"/>
        <w:adjustRightInd w:val="0"/>
        <w:rPr>
          <w:rFonts w:ascii="Arial" w:hAnsi="Arial" w:cs="Helvetica-Bold"/>
          <w:szCs w:val="21"/>
        </w:rPr>
      </w:pPr>
    </w:p>
    <w:p w14:paraId="19BB3B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3EE5DC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358C0D2" w14:textId="77777777" w:rsidR="00F03753" w:rsidRPr="00E769D6" w:rsidRDefault="00F03753" w:rsidP="00F03753">
      <w:pPr>
        <w:widowControl w:val="0"/>
        <w:autoSpaceDE w:val="0"/>
        <w:autoSpaceDN w:val="0"/>
        <w:adjustRightInd w:val="0"/>
        <w:rPr>
          <w:rFonts w:ascii="Arial" w:hAnsi="Arial" w:cs="Helvetica-Bold"/>
          <w:szCs w:val="21"/>
        </w:rPr>
      </w:pPr>
    </w:p>
    <w:p w14:paraId="4EE9FA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13CD6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F9DA3A" w14:textId="77777777" w:rsidR="00F03753" w:rsidRPr="00E769D6" w:rsidRDefault="00F03753" w:rsidP="00F03753">
      <w:pPr>
        <w:widowControl w:val="0"/>
        <w:autoSpaceDE w:val="0"/>
        <w:autoSpaceDN w:val="0"/>
        <w:adjustRightInd w:val="0"/>
        <w:rPr>
          <w:rFonts w:ascii="Arial" w:hAnsi="Arial" w:cs="Helvetica-Bold"/>
          <w:b/>
          <w:szCs w:val="21"/>
        </w:rPr>
      </w:pPr>
    </w:p>
    <w:p w14:paraId="2D35AE60"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7F6F6C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0B1E2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33EAB24" w14:textId="77777777" w:rsidR="00F03753" w:rsidRPr="00E769D6" w:rsidRDefault="00F03753" w:rsidP="00F03753">
      <w:pPr>
        <w:widowControl w:val="0"/>
        <w:autoSpaceDE w:val="0"/>
        <w:autoSpaceDN w:val="0"/>
        <w:adjustRightInd w:val="0"/>
        <w:rPr>
          <w:rFonts w:ascii="Arial" w:hAnsi="Arial" w:cs="Helvetica-Bold"/>
          <w:szCs w:val="21"/>
        </w:rPr>
      </w:pPr>
    </w:p>
    <w:p w14:paraId="463879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7F93E2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700D3D" w14:textId="77777777" w:rsidR="00F03753" w:rsidRPr="00E769D6" w:rsidRDefault="00F03753" w:rsidP="00F03753">
      <w:pPr>
        <w:widowControl w:val="0"/>
        <w:autoSpaceDE w:val="0"/>
        <w:autoSpaceDN w:val="0"/>
        <w:adjustRightInd w:val="0"/>
        <w:rPr>
          <w:rFonts w:ascii="Arial" w:hAnsi="Arial" w:cs="Helvetica-Bold"/>
          <w:szCs w:val="21"/>
        </w:rPr>
      </w:pPr>
    </w:p>
    <w:p w14:paraId="50B8BD4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5A42C1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11FAB0" w14:textId="77777777" w:rsidR="00F03753" w:rsidRPr="00E769D6" w:rsidRDefault="00F03753" w:rsidP="00F03753">
      <w:pPr>
        <w:widowControl w:val="0"/>
        <w:autoSpaceDE w:val="0"/>
        <w:autoSpaceDN w:val="0"/>
        <w:adjustRightInd w:val="0"/>
        <w:rPr>
          <w:rFonts w:ascii="Arial" w:hAnsi="Arial" w:cs="Helvetica-Bold"/>
          <w:szCs w:val="21"/>
        </w:rPr>
      </w:pPr>
    </w:p>
    <w:p w14:paraId="22CB1FA2" w14:textId="77777777" w:rsidR="008520D6" w:rsidRDefault="008520D6">
      <w:pPr>
        <w:rPr>
          <w:rFonts w:ascii="Arial" w:hAnsi="Arial" w:cs="Times-Bold"/>
          <w:caps/>
          <w:szCs w:val="19"/>
        </w:rPr>
      </w:pPr>
      <w:r>
        <w:rPr>
          <w:rFonts w:ascii="Arial" w:hAnsi="Arial" w:cs="Times-Bold"/>
          <w:caps/>
          <w:szCs w:val="19"/>
        </w:rPr>
        <w:br w:type="page"/>
      </w:r>
    </w:p>
    <w:p w14:paraId="658960B1" w14:textId="77777777" w:rsidR="008520D6" w:rsidRPr="008520D6" w:rsidRDefault="008520D6" w:rsidP="008520D6">
      <w:pPr>
        <w:rPr>
          <w:rFonts w:ascii="Arial" w:hAnsi="Arial" w:cs="Arial"/>
          <w:b/>
          <w:bCs/>
        </w:rPr>
      </w:pPr>
      <w:r w:rsidRPr="008520D6">
        <w:rPr>
          <w:rFonts w:ascii="Arial" w:hAnsi="Arial" w:cs="Arial"/>
          <w:b/>
          <w:bCs/>
        </w:rPr>
        <w:lastRenderedPageBreak/>
        <w:t>Appendix E - Template for Pricing</w:t>
      </w:r>
      <w:r w:rsidR="00BB7AD7">
        <w:rPr>
          <w:rFonts w:ascii="Arial" w:hAnsi="Arial" w:cs="Arial"/>
          <w:b/>
          <w:bCs/>
        </w:rPr>
        <w:t xml:space="preserve"> Build Elements of Insight Gallery</w:t>
      </w:r>
    </w:p>
    <w:p w14:paraId="624F5425" w14:textId="77777777" w:rsidR="008520D6" w:rsidRPr="008520D6" w:rsidRDefault="008520D6" w:rsidP="008520D6">
      <w:pPr>
        <w:rPr>
          <w:rFonts w:ascii="Arial" w:hAnsi="Arial" w:cs="Arial"/>
          <w:b/>
          <w:bCs/>
        </w:rPr>
      </w:pPr>
    </w:p>
    <w:tbl>
      <w:tblPr>
        <w:tblStyle w:val="TableGrid"/>
        <w:tblW w:w="0" w:type="auto"/>
        <w:tblLook w:val="04A0" w:firstRow="1" w:lastRow="0" w:firstColumn="1" w:lastColumn="0" w:noHBand="0" w:noVBand="1"/>
      </w:tblPr>
      <w:tblGrid>
        <w:gridCol w:w="3618"/>
        <w:gridCol w:w="3003"/>
        <w:gridCol w:w="3004"/>
      </w:tblGrid>
      <w:tr w:rsidR="008520D6" w:rsidRPr="008520D6" w14:paraId="2616C79D" w14:textId="77777777" w:rsidTr="00DE199F">
        <w:tc>
          <w:tcPr>
            <w:tcW w:w="3003" w:type="dxa"/>
          </w:tcPr>
          <w:p w14:paraId="185BF439" w14:textId="77777777" w:rsidR="008520D6" w:rsidRPr="008520D6" w:rsidRDefault="008520D6" w:rsidP="00DE199F">
            <w:pPr>
              <w:rPr>
                <w:rFonts w:ascii="Arial" w:hAnsi="Arial" w:cs="Arial"/>
              </w:rPr>
            </w:pPr>
            <w:r w:rsidRPr="008520D6">
              <w:rPr>
                <w:rFonts w:ascii="Arial" w:hAnsi="Arial" w:cs="Arial"/>
              </w:rPr>
              <w:t xml:space="preserve">Drawing Sheet N0. </w:t>
            </w:r>
          </w:p>
        </w:tc>
        <w:tc>
          <w:tcPr>
            <w:tcW w:w="3003" w:type="dxa"/>
          </w:tcPr>
          <w:p w14:paraId="1AB4EDF3" w14:textId="77777777" w:rsidR="008520D6" w:rsidRPr="008520D6" w:rsidRDefault="008520D6" w:rsidP="00DE199F">
            <w:pPr>
              <w:rPr>
                <w:rFonts w:ascii="Arial" w:hAnsi="Arial" w:cs="Arial"/>
              </w:rPr>
            </w:pPr>
            <w:r w:rsidRPr="008520D6">
              <w:rPr>
                <w:rFonts w:ascii="Arial" w:hAnsi="Arial" w:cs="Arial"/>
              </w:rPr>
              <w:t>Element</w:t>
            </w:r>
          </w:p>
        </w:tc>
        <w:tc>
          <w:tcPr>
            <w:tcW w:w="3004" w:type="dxa"/>
          </w:tcPr>
          <w:p w14:paraId="2A194272" w14:textId="77777777" w:rsidR="008520D6" w:rsidRPr="008520D6" w:rsidRDefault="008520D6" w:rsidP="00DE199F">
            <w:pPr>
              <w:rPr>
                <w:rFonts w:ascii="Arial" w:hAnsi="Arial" w:cs="Arial"/>
              </w:rPr>
            </w:pPr>
            <w:r w:rsidRPr="008520D6">
              <w:rPr>
                <w:rFonts w:ascii="Arial" w:hAnsi="Arial" w:cs="Arial"/>
              </w:rPr>
              <w:t>Price</w:t>
            </w:r>
          </w:p>
        </w:tc>
      </w:tr>
      <w:tr w:rsidR="008520D6" w:rsidRPr="008520D6" w14:paraId="31682716" w14:textId="77777777" w:rsidTr="00DE199F">
        <w:tc>
          <w:tcPr>
            <w:tcW w:w="3003" w:type="dxa"/>
          </w:tcPr>
          <w:p w14:paraId="7D82891F" w14:textId="77777777" w:rsidR="00951EBF" w:rsidRDefault="00951EBF" w:rsidP="00951EBF">
            <w:pPr>
              <w:rPr>
                <w:rFonts w:ascii="Arial" w:hAnsi="Arial" w:cs="Arial"/>
              </w:rPr>
            </w:pPr>
          </w:p>
          <w:p w14:paraId="52F48E5A" w14:textId="13D35603" w:rsidR="008520D6" w:rsidRPr="008520D6" w:rsidRDefault="00951EBF" w:rsidP="00951EBF">
            <w:pPr>
              <w:rPr>
                <w:rFonts w:ascii="Arial" w:hAnsi="Arial" w:cs="Arial"/>
              </w:rPr>
            </w:pPr>
            <w:r w:rsidRPr="00951EBF">
              <w:rPr>
                <w:rFonts w:ascii="Arial" w:hAnsi="Arial" w:cs="Arial"/>
              </w:rPr>
              <w:t>Insight</w:t>
            </w:r>
            <w:r>
              <w:rPr>
                <w:rFonts w:ascii="Arial" w:hAnsi="Arial" w:cs="Arial"/>
              </w:rPr>
              <w:t xml:space="preserve"> </w:t>
            </w:r>
            <w:r w:rsidRPr="00951EBF">
              <w:rPr>
                <w:rFonts w:ascii="Arial" w:hAnsi="Arial" w:cs="Arial"/>
              </w:rPr>
              <w:t>Gallery_</w:t>
            </w:r>
            <w:r>
              <w:rPr>
                <w:rFonts w:ascii="Arial" w:hAnsi="Arial" w:cs="Arial"/>
              </w:rPr>
              <w:t xml:space="preserve"> </w:t>
            </w:r>
            <w:r w:rsidRPr="00951EBF">
              <w:rPr>
                <w:rFonts w:ascii="Arial" w:hAnsi="Arial" w:cs="Arial"/>
              </w:rPr>
              <w:t>Layout_20201204_SG</w:t>
            </w:r>
            <w:r>
              <w:rPr>
                <w:rFonts w:ascii="Arial" w:hAnsi="Arial" w:cs="Arial"/>
              </w:rPr>
              <w:t xml:space="preserve"> – Insight Gallery Works</w:t>
            </w:r>
          </w:p>
        </w:tc>
        <w:tc>
          <w:tcPr>
            <w:tcW w:w="3003" w:type="dxa"/>
          </w:tcPr>
          <w:p w14:paraId="0B05F501" w14:textId="036AFFD1" w:rsidR="008520D6" w:rsidRPr="008520D6" w:rsidRDefault="00BB7AD7" w:rsidP="00DE199F">
            <w:pPr>
              <w:rPr>
                <w:rFonts w:ascii="Arial" w:hAnsi="Arial" w:cs="Arial"/>
              </w:rPr>
            </w:pPr>
            <w:r>
              <w:rPr>
                <w:rFonts w:ascii="Arial" w:hAnsi="Arial" w:cs="Arial"/>
              </w:rPr>
              <w:t>Introduction wall</w:t>
            </w:r>
            <w:r w:rsidR="00040EAC">
              <w:rPr>
                <w:rFonts w:ascii="Arial" w:hAnsi="Arial" w:cs="Arial"/>
              </w:rPr>
              <w:t xml:space="preserve">, studwork work construction faced in </w:t>
            </w:r>
            <w:r w:rsidR="00BC02F0">
              <w:rPr>
                <w:rFonts w:ascii="Arial" w:hAnsi="Arial" w:cs="Arial"/>
              </w:rPr>
              <w:t>18mm MDF finished plasterboard, taped seam</w:t>
            </w:r>
            <w:r w:rsidR="00040EAC">
              <w:rPr>
                <w:rFonts w:ascii="Arial" w:hAnsi="Arial" w:cs="Arial"/>
              </w:rPr>
              <w:t>s</w:t>
            </w:r>
            <w:r w:rsidR="00BC02F0">
              <w:rPr>
                <w:rFonts w:ascii="Arial" w:hAnsi="Arial" w:cs="Arial"/>
              </w:rPr>
              <w:t xml:space="preserve"> and painted</w:t>
            </w:r>
            <w:r w:rsidR="00040EAC">
              <w:rPr>
                <w:rFonts w:ascii="Arial" w:hAnsi="Arial" w:cs="Arial"/>
              </w:rPr>
              <w:t xml:space="preserve"> in minimum 2 coats matt emulsion. Wall f</w:t>
            </w:r>
            <w:r>
              <w:rPr>
                <w:rFonts w:ascii="Arial" w:hAnsi="Arial" w:cs="Arial"/>
              </w:rPr>
              <w:t>rom floor to bulkhead incorporating existing structural column</w:t>
            </w:r>
            <w:r w:rsidR="00040EAC">
              <w:rPr>
                <w:rFonts w:ascii="Arial" w:hAnsi="Arial" w:cs="Arial"/>
              </w:rPr>
              <w:t>.</w:t>
            </w:r>
          </w:p>
        </w:tc>
        <w:tc>
          <w:tcPr>
            <w:tcW w:w="3004" w:type="dxa"/>
          </w:tcPr>
          <w:p w14:paraId="7E94E6D3" w14:textId="77777777" w:rsidR="008520D6" w:rsidRPr="008520D6" w:rsidRDefault="00BB7AD7" w:rsidP="00DE199F">
            <w:pPr>
              <w:rPr>
                <w:rFonts w:ascii="Arial" w:hAnsi="Arial" w:cs="Arial"/>
              </w:rPr>
            </w:pPr>
            <w:r>
              <w:rPr>
                <w:rFonts w:ascii="Arial" w:hAnsi="Arial" w:cs="Arial"/>
              </w:rPr>
              <w:t>£</w:t>
            </w:r>
          </w:p>
        </w:tc>
      </w:tr>
      <w:tr w:rsidR="008520D6" w:rsidRPr="008520D6" w14:paraId="7984E37B" w14:textId="77777777" w:rsidTr="00DE199F">
        <w:tc>
          <w:tcPr>
            <w:tcW w:w="3003" w:type="dxa"/>
          </w:tcPr>
          <w:p w14:paraId="6E2EEBAE" w14:textId="77777777" w:rsidR="00146AE0" w:rsidRDefault="00146AE0" w:rsidP="00146AE0">
            <w:pPr>
              <w:rPr>
                <w:rFonts w:ascii="Arial" w:hAnsi="Arial" w:cs="Arial"/>
              </w:rPr>
            </w:pPr>
          </w:p>
          <w:p w14:paraId="35F2B288" w14:textId="77777777" w:rsidR="008520D6" w:rsidRDefault="00146AE0" w:rsidP="00146AE0">
            <w:pPr>
              <w:rPr>
                <w:rFonts w:ascii="Arial" w:hAnsi="Arial" w:cs="Arial"/>
              </w:rPr>
            </w:pPr>
            <w:r w:rsidRPr="00951EBF">
              <w:rPr>
                <w:rFonts w:ascii="Arial" w:hAnsi="Arial" w:cs="Arial"/>
              </w:rPr>
              <w:t>Insight</w:t>
            </w:r>
            <w:r>
              <w:rPr>
                <w:rFonts w:ascii="Arial" w:hAnsi="Arial" w:cs="Arial"/>
              </w:rPr>
              <w:t xml:space="preserve"> </w:t>
            </w:r>
            <w:r w:rsidRPr="00951EBF">
              <w:rPr>
                <w:rFonts w:ascii="Arial" w:hAnsi="Arial" w:cs="Arial"/>
              </w:rPr>
              <w:t>Gallery_</w:t>
            </w:r>
            <w:r>
              <w:rPr>
                <w:rFonts w:ascii="Arial" w:hAnsi="Arial" w:cs="Arial"/>
              </w:rPr>
              <w:t xml:space="preserve"> </w:t>
            </w:r>
            <w:r w:rsidRPr="00951EBF">
              <w:rPr>
                <w:rFonts w:ascii="Arial" w:hAnsi="Arial" w:cs="Arial"/>
              </w:rPr>
              <w:t>Layout_20201204_SG</w:t>
            </w:r>
            <w:r>
              <w:rPr>
                <w:rFonts w:ascii="Arial" w:hAnsi="Arial" w:cs="Arial"/>
              </w:rPr>
              <w:t xml:space="preserve"> – Insight Gallery Works</w:t>
            </w:r>
          </w:p>
          <w:p w14:paraId="3BE8334D" w14:textId="77777777" w:rsidR="00146AE0" w:rsidRDefault="00146AE0" w:rsidP="00146AE0">
            <w:pPr>
              <w:rPr>
                <w:rFonts w:ascii="Arial" w:hAnsi="Arial" w:cs="Arial"/>
              </w:rPr>
            </w:pPr>
          </w:p>
          <w:p w14:paraId="03B04958" w14:textId="556B22E2" w:rsidR="00146AE0" w:rsidRPr="00146AE0" w:rsidRDefault="00146AE0" w:rsidP="00146AE0">
            <w:pPr>
              <w:rPr>
                <w:rFonts w:ascii="Arial" w:hAnsi="Arial" w:cs="Arial"/>
              </w:rPr>
            </w:pPr>
            <w:r w:rsidRPr="00146AE0">
              <w:rPr>
                <w:rFonts w:ascii="Arial" w:hAnsi="Arial" w:cs="Arial"/>
              </w:rPr>
              <w:t>20201201_NAM-Insight_Gallery_AV_SG</w:t>
            </w:r>
            <w:r>
              <w:rPr>
                <w:rFonts w:ascii="Arial" w:hAnsi="Arial" w:cs="Arial"/>
              </w:rPr>
              <w:t xml:space="preserve">, </w:t>
            </w:r>
            <w:r w:rsidR="00835AFC">
              <w:rPr>
                <w:rFonts w:ascii="Arial" w:hAnsi="Arial" w:cs="Arial"/>
              </w:rPr>
              <w:t xml:space="preserve">p 3 </w:t>
            </w:r>
            <w:r>
              <w:rPr>
                <w:rFonts w:ascii="Arial" w:hAnsi="Arial" w:cs="Arial"/>
              </w:rPr>
              <w:t>AV Unit Section 5</w:t>
            </w:r>
          </w:p>
        </w:tc>
        <w:tc>
          <w:tcPr>
            <w:tcW w:w="3003" w:type="dxa"/>
          </w:tcPr>
          <w:p w14:paraId="1CFA59FC" w14:textId="14079C09" w:rsidR="008520D6" w:rsidRPr="008520D6" w:rsidRDefault="00040EAC" w:rsidP="00DE199F">
            <w:pPr>
              <w:rPr>
                <w:rFonts w:ascii="Arial" w:hAnsi="Arial" w:cs="Arial"/>
              </w:rPr>
            </w:pPr>
            <w:r>
              <w:rPr>
                <w:rFonts w:ascii="Arial" w:hAnsi="Arial" w:cs="Arial"/>
              </w:rPr>
              <w:t xml:space="preserve">Section 2 Roles. </w:t>
            </w:r>
            <w:r w:rsidR="00BB7AD7">
              <w:rPr>
                <w:rFonts w:ascii="Arial" w:hAnsi="Arial" w:cs="Arial"/>
              </w:rPr>
              <w:t>Stud wall from floor to bulkhead ceiling secured back to</w:t>
            </w:r>
            <w:r w:rsidR="00BC02F0">
              <w:rPr>
                <w:rFonts w:ascii="Arial" w:hAnsi="Arial" w:cs="Arial"/>
              </w:rPr>
              <w:t xml:space="preserve"> </w:t>
            </w:r>
            <w:r w:rsidR="00D26F45">
              <w:rPr>
                <w:rFonts w:ascii="Arial" w:hAnsi="Arial" w:cs="Arial"/>
              </w:rPr>
              <w:t>rear</w:t>
            </w:r>
            <w:r w:rsidR="00BB7AD7">
              <w:rPr>
                <w:rFonts w:ascii="Arial" w:hAnsi="Arial" w:cs="Arial"/>
              </w:rPr>
              <w:t xml:space="preserve"> wall (no floor fixing) aperture for </w:t>
            </w:r>
            <w:r>
              <w:rPr>
                <w:rFonts w:ascii="Arial" w:hAnsi="Arial" w:cs="Arial"/>
              </w:rPr>
              <w:t xml:space="preserve">AV </w:t>
            </w:r>
            <w:r w:rsidR="00BB7AD7">
              <w:rPr>
                <w:rFonts w:ascii="Arial" w:hAnsi="Arial" w:cs="Arial"/>
              </w:rPr>
              <w:t>screen</w:t>
            </w:r>
            <w:r w:rsidR="004B3D83">
              <w:rPr>
                <w:rFonts w:ascii="Arial" w:hAnsi="Arial" w:cs="Arial"/>
              </w:rPr>
              <w:t xml:space="preserve">, </w:t>
            </w:r>
            <w:r w:rsidR="004E6B0A">
              <w:rPr>
                <w:rFonts w:ascii="Arial" w:hAnsi="Arial" w:cs="Arial"/>
              </w:rPr>
              <w:t xml:space="preserve">Removable but </w:t>
            </w:r>
            <w:r w:rsidR="004B3D83">
              <w:rPr>
                <w:rFonts w:ascii="Arial" w:hAnsi="Arial" w:cs="Arial"/>
              </w:rPr>
              <w:t>securely fixed metal frame to front</w:t>
            </w:r>
            <w:r w:rsidR="004E6B0A">
              <w:rPr>
                <w:rFonts w:ascii="Arial" w:hAnsi="Arial" w:cs="Arial"/>
              </w:rPr>
              <w:t>,</w:t>
            </w:r>
            <w:r w:rsidR="004B3D83">
              <w:rPr>
                <w:rFonts w:ascii="Arial" w:hAnsi="Arial" w:cs="Arial"/>
              </w:rPr>
              <w:t xml:space="preserve"> finished in </w:t>
            </w:r>
            <w:r w:rsidR="004B3D83" w:rsidRPr="004B3D83">
              <w:rPr>
                <w:rFonts w:ascii="Arial" w:hAnsi="Arial" w:cs="Arial"/>
              </w:rPr>
              <w:t>RAL 7047 Telegrau 4 Matt</w:t>
            </w:r>
            <w:r w:rsidR="004B3D83">
              <w:rPr>
                <w:rFonts w:ascii="Arial" w:hAnsi="Arial" w:cs="Arial"/>
              </w:rPr>
              <w:t>. Lockable h</w:t>
            </w:r>
            <w:r>
              <w:rPr>
                <w:rFonts w:ascii="Arial" w:hAnsi="Arial" w:cs="Arial"/>
              </w:rPr>
              <w:t xml:space="preserve">inged access </w:t>
            </w:r>
            <w:r w:rsidR="004E6B0A">
              <w:rPr>
                <w:rFonts w:ascii="Arial" w:hAnsi="Arial" w:cs="Arial"/>
              </w:rPr>
              <w:t xml:space="preserve">door </w:t>
            </w:r>
            <w:r w:rsidR="00BB7AD7">
              <w:rPr>
                <w:rFonts w:ascii="Arial" w:hAnsi="Arial" w:cs="Arial"/>
              </w:rPr>
              <w:t>panel</w:t>
            </w:r>
            <w:r>
              <w:rPr>
                <w:rFonts w:ascii="Arial" w:hAnsi="Arial" w:cs="Arial"/>
              </w:rPr>
              <w:t xml:space="preserve"> beneath screen</w:t>
            </w:r>
            <w:r w:rsidR="00BC02F0">
              <w:rPr>
                <w:rFonts w:ascii="Arial" w:hAnsi="Arial" w:cs="Arial"/>
              </w:rPr>
              <w:t xml:space="preserve">. Same structure as above. </w:t>
            </w:r>
          </w:p>
        </w:tc>
        <w:tc>
          <w:tcPr>
            <w:tcW w:w="3004" w:type="dxa"/>
          </w:tcPr>
          <w:p w14:paraId="4B5AE80C" w14:textId="77777777" w:rsidR="008520D6" w:rsidRPr="008520D6" w:rsidRDefault="00BB7AD7" w:rsidP="00DE199F">
            <w:pPr>
              <w:rPr>
                <w:rFonts w:ascii="Arial" w:hAnsi="Arial" w:cs="Arial"/>
              </w:rPr>
            </w:pPr>
            <w:r>
              <w:rPr>
                <w:rFonts w:ascii="Arial" w:hAnsi="Arial" w:cs="Arial"/>
              </w:rPr>
              <w:t>£</w:t>
            </w:r>
          </w:p>
        </w:tc>
      </w:tr>
      <w:tr w:rsidR="008520D6" w:rsidRPr="008520D6" w14:paraId="34024755" w14:textId="77777777" w:rsidTr="00DE199F">
        <w:tc>
          <w:tcPr>
            <w:tcW w:w="3003" w:type="dxa"/>
          </w:tcPr>
          <w:p w14:paraId="19DF5C96" w14:textId="77777777" w:rsidR="008520D6" w:rsidRDefault="008520D6" w:rsidP="00951EBF">
            <w:pPr>
              <w:rPr>
                <w:rFonts w:ascii="Arial" w:hAnsi="Arial" w:cs="Arial"/>
              </w:rPr>
            </w:pPr>
          </w:p>
          <w:p w14:paraId="7A17DEB1" w14:textId="31D51D60" w:rsidR="00951EBF" w:rsidRPr="00951EBF" w:rsidRDefault="00951EBF" w:rsidP="00951EBF">
            <w:pPr>
              <w:rPr>
                <w:rFonts w:ascii="Arial" w:hAnsi="Arial" w:cs="Arial"/>
              </w:rPr>
            </w:pPr>
            <w:r w:rsidRPr="00951EBF">
              <w:rPr>
                <w:rFonts w:ascii="Arial" w:hAnsi="Arial" w:cs="Arial"/>
              </w:rPr>
              <w:t>Insight</w:t>
            </w:r>
            <w:r>
              <w:rPr>
                <w:rFonts w:ascii="Arial" w:hAnsi="Arial" w:cs="Arial"/>
              </w:rPr>
              <w:t xml:space="preserve"> </w:t>
            </w:r>
            <w:r w:rsidRPr="00951EBF">
              <w:rPr>
                <w:rFonts w:ascii="Arial" w:hAnsi="Arial" w:cs="Arial"/>
              </w:rPr>
              <w:t>Gallery_</w:t>
            </w:r>
            <w:r>
              <w:rPr>
                <w:rFonts w:ascii="Arial" w:hAnsi="Arial" w:cs="Arial"/>
              </w:rPr>
              <w:t xml:space="preserve"> </w:t>
            </w:r>
            <w:r w:rsidRPr="00951EBF">
              <w:rPr>
                <w:rFonts w:ascii="Arial" w:hAnsi="Arial" w:cs="Arial"/>
              </w:rPr>
              <w:t>Layout_20201204_SG</w:t>
            </w:r>
            <w:r>
              <w:rPr>
                <w:rFonts w:ascii="Arial" w:hAnsi="Arial" w:cs="Arial"/>
              </w:rPr>
              <w:t xml:space="preserve"> </w:t>
            </w:r>
          </w:p>
        </w:tc>
        <w:tc>
          <w:tcPr>
            <w:tcW w:w="3003" w:type="dxa"/>
          </w:tcPr>
          <w:p w14:paraId="00C713A2" w14:textId="77777777" w:rsidR="008520D6" w:rsidRPr="008520D6" w:rsidRDefault="008520D6" w:rsidP="00DE199F">
            <w:pPr>
              <w:rPr>
                <w:rFonts w:ascii="Arial" w:hAnsi="Arial" w:cs="Arial"/>
              </w:rPr>
            </w:pPr>
            <w:r w:rsidRPr="008520D6">
              <w:rPr>
                <w:rFonts w:ascii="Arial" w:hAnsi="Arial" w:cs="Arial"/>
              </w:rPr>
              <w:t>Layout plan for the exhibition that is dimensioned.</w:t>
            </w:r>
          </w:p>
        </w:tc>
        <w:tc>
          <w:tcPr>
            <w:tcW w:w="3004" w:type="dxa"/>
          </w:tcPr>
          <w:p w14:paraId="7048CD8B" w14:textId="77777777" w:rsidR="008520D6" w:rsidRPr="008520D6" w:rsidRDefault="008520D6" w:rsidP="00DE199F">
            <w:pPr>
              <w:rPr>
                <w:rFonts w:ascii="Arial" w:hAnsi="Arial" w:cs="Arial"/>
              </w:rPr>
            </w:pPr>
            <w:r w:rsidRPr="008520D6">
              <w:rPr>
                <w:rFonts w:ascii="Arial" w:hAnsi="Arial" w:cs="Arial"/>
              </w:rPr>
              <w:t>For reference only</w:t>
            </w:r>
          </w:p>
        </w:tc>
      </w:tr>
      <w:tr w:rsidR="008520D6" w:rsidRPr="008520D6" w14:paraId="23D97FB3" w14:textId="77777777" w:rsidTr="00DE199F">
        <w:tc>
          <w:tcPr>
            <w:tcW w:w="3003" w:type="dxa"/>
          </w:tcPr>
          <w:p w14:paraId="6B70AE50" w14:textId="77777777" w:rsidR="008520D6" w:rsidRDefault="008520D6" w:rsidP="00951EBF">
            <w:pPr>
              <w:rPr>
                <w:rFonts w:ascii="Arial" w:hAnsi="Arial" w:cs="Arial"/>
              </w:rPr>
            </w:pPr>
          </w:p>
          <w:p w14:paraId="0631AED5" w14:textId="77777777" w:rsidR="00CA36B3" w:rsidRDefault="00CA36B3" w:rsidP="00CA36B3">
            <w:pPr>
              <w:rPr>
                <w:rFonts w:ascii="Arial" w:hAnsi="Arial" w:cs="Arial"/>
              </w:rPr>
            </w:pPr>
          </w:p>
          <w:p w14:paraId="3DFA7DC5" w14:textId="77777777" w:rsidR="00CA36B3" w:rsidRDefault="00CA36B3" w:rsidP="00CA36B3">
            <w:pPr>
              <w:jc w:val="both"/>
              <w:rPr>
                <w:rFonts w:ascii="Arial" w:hAnsi="Arial" w:cs="Arial"/>
              </w:rPr>
            </w:pPr>
            <w:r w:rsidRPr="00CA36B3">
              <w:rPr>
                <w:rFonts w:ascii="Arial" w:hAnsi="Arial" w:cs="Arial"/>
              </w:rPr>
              <w:t>20201208_NAM-Insight_Gallery_Graphic-Frames_SG</w:t>
            </w:r>
            <w:r>
              <w:rPr>
                <w:rFonts w:ascii="Arial" w:hAnsi="Arial" w:cs="Arial"/>
              </w:rPr>
              <w:t xml:space="preserve"> </w:t>
            </w:r>
          </w:p>
          <w:p w14:paraId="5677543B" w14:textId="3E542ACB" w:rsidR="00CA36B3" w:rsidRPr="00CA36B3" w:rsidRDefault="00CA36B3" w:rsidP="00CA36B3">
            <w:pPr>
              <w:jc w:val="both"/>
              <w:rPr>
                <w:rFonts w:ascii="Arial" w:hAnsi="Arial" w:cs="Arial"/>
              </w:rPr>
            </w:pPr>
            <w:r>
              <w:rPr>
                <w:rFonts w:ascii="Arial" w:hAnsi="Arial" w:cs="Arial"/>
              </w:rPr>
              <w:t>p3</w:t>
            </w:r>
          </w:p>
        </w:tc>
        <w:tc>
          <w:tcPr>
            <w:tcW w:w="3003" w:type="dxa"/>
          </w:tcPr>
          <w:p w14:paraId="3AE738CB" w14:textId="0C4C458F" w:rsidR="008520D6" w:rsidRPr="008520D6" w:rsidRDefault="004B3D83" w:rsidP="00DE199F">
            <w:pPr>
              <w:rPr>
                <w:rFonts w:ascii="Arial" w:hAnsi="Arial" w:cs="Arial"/>
              </w:rPr>
            </w:pPr>
            <w:r w:rsidRPr="000F095A">
              <w:rPr>
                <w:rFonts w:ascii="Arial" w:hAnsi="Arial" w:cs="Arial"/>
              </w:rPr>
              <w:t xml:space="preserve">Section 4 Soldiers </w:t>
            </w:r>
            <w:r w:rsidR="003B1448" w:rsidRPr="000F095A">
              <w:rPr>
                <w:rFonts w:ascii="Arial" w:hAnsi="Arial" w:cs="Arial"/>
              </w:rPr>
              <w:t>–</w:t>
            </w:r>
            <w:r w:rsidRPr="000F095A">
              <w:rPr>
                <w:rFonts w:ascii="Arial" w:hAnsi="Arial" w:cs="Arial"/>
              </w:rPr>
              <w:t xml:space="preserve"> </w:t>
            </w:r>
            <w:r w:rsidR="003B1448" w:rsidRPr="000F095A">
              <w:rPr>
                <w:rFonts w:ascii="Arial" w:hAnsi="Arial" w:cs="Arial"/>
              </w:rPr>
              <w:t>3 x w</w:t>
            </w:r>
            <w:r w:rsidR="00BB7AD7" w:rsidRPr="000F095A">
              <w:rPr>
                <w:rFonts w:ascii="Arial" w:hAnsi="Arial" w:cs="Arial"/>
              </w:rPr>
              <w:t>eighted support</w:t>
            </w:r>
            <w:r w:rsidR="005D6392" w:rsidRPr="000F095A">
              <w:rPr>
                <w:rFonts w:ascii="Arial" w:hAnsi="Arial" w:cs="Arial"/>
              </w:rPr>
              <w:t xml:space="preserve"> plinths</w:t>
            </w:r>
            <w:r w:rsidR="00BB7AD7" w:rsidRPr="000F095A">
              <w:rPr>
                <w:rFonts w:ascii="Arial" w:hAnsi="Arial" w:cs="Arial"/>
              </w:rPr>
              <w:t xml:space="preserve"> for </w:t>
            </w:r>
            <w:r w:rsidR="005D6392" w:rsidRPr="000F095A">
              <w:rPr>
                <w:rFonts w:ascii="Arial" w:hAnsi="Arial" w:cs="Arial"/>
              </w:rPr>
              <w:t xml:space="preserve">7 </w:t>
            </w:r>
            <w:r w:rsidR="00BB7AD7" w:rsidRPr="000F095A">
              <w:rPr>
                <w:rFonts w:ascii="Arial" w:hAnsi="Arial" w:cs="Arial"/>
              </w:rPr>
              <w:t>graphic</w:t>
            </w:r>
            <w:r w:rsidR="005D6392" w:rsidRPr="000F095A">
              <w:rPr>
                <w:rFonts w:ascii="Arial" w:hAnsi="Arial" w:cs="Arial"/>
              </w:rPr>
              <w:t xml:space="preserve"> </w:t>
            </w:r>
            <w:r w:rsidR="00332615" w:rsidRPr="000F095A">
              <w:rPr>
                <w:rFonts w:ascii="Arial" w:hAnsi="Arial" w:cs="Arial"/>
              </w:rPr>
              <w:t xml:space="preserve">frame </w:t>
            </w:r>
            <w:r w:rsidR="005D6392" w:rsidRPr="000F095A">
              <w:rPr>
                <w:rFonts w:ascii="Arial" w:hAnsi="Arial" w:cs="Arial"/>
              </w:rPr>
              <w:t>structures</w:t>
            </w:r>
            <w:r w:rsidRPr="000F095A">
              <w:rPr>
                <w:rFonts w:ascii="Arial" w:hAnsi="Arial" w:cs="Arial"/>
              </w:rPr>
              <w:t>.</w:t>
            </w:r>
            <w:r w:rsidR="00BB7AD7" w:rsidRPr="000F095A">
              <w:rPr>
                <w:rFonts w:ascii="Arial" w:hAnsi="Arial" w:cs="Arial"/>
              </w:rPr>
              <w:t xml:space="preserve"> </w:t>
            </w:r>
            <w:r w:rsidR="005D6392" w:rsidRPr="000F095A">
              <w:rPr>
                <w:rFonts w:ascii="Arial" w:hAnsi="Arial" w:cs="Arial"/>
              </w:rPr>
              <w:t>Support plinths</w:t>
            </w:r>
            <w:r w:rsidR="00BB7AD7" w:rsidRPr="000F095A">
              <w:rPr>
                <w:rFonts w:ascii="Arial" w:hAnsi="Arial" w:cs="Arial"/>
              </w:rPr>
              <w:t xml:space="preserve"> with removable front fascia</w:t>
            </w:r>
            <w:r w:rsidR="00BC02F0" w:rsidRPr="000F095A">
              <w:rPr>
                <w:rFonts w:ascii="Arial" w:hAnsi="Arial" w:cs="Arial"/>
              </w:rPr>
              <w:t xml:space="preserve">. </w:t>
            </w:r>
          </w:p>
        </w:tc>
        <w:tc>
          <w:tcPr>
            <w:tcW w:w="3004" w:type="dxa"/>
          </w:tcPr>
          <w:p w14:paraId="537AAA06" w14:textId="77777777" w:rsidR="008520D6" w:rsidRPr="008520D6" w:rsidRDefault="008520D6" w:rsidP="00DE199F">
            <w:pPr>
              <w:rPr>
                <w:rFonts w:ascii="Arial" w:hAnsi="Arial" w:cs="Arial"/>
              </w:rPr>
            </w:pPr>
            <w:r w:rsidRPr="008520D6">
              <w:rPr>
                <w:rFonts w:ascii="Arial" w:hAnsi="Arial" w:cs="Arial"/>
              </w:rPr>
              <w:t>£</w:t>
            </w:r>
          </w:p>
        </w:tc>
      </w:tr>
      <w:tr w:rsidR="005D6392" w:rsidRPr="008520D6" w14:paraId="1CF1C396" w14:textId="77777777" w:rsidTr="00DE199F">
        <w:tc>
          <w:tcPr>
            <w:tcW w:w="3003" w:type="dxa"/>
          </w:tcPr>
          <w:p w14:paraId="13F158D8" w14:textId="77777777" w:rsidR="00CA36B3" w:rsidRDefault="00CA36B3" w:rsidP="00951EBF">
            <w:pPr>
              <w:rPr>
                <w:rFonts w:ascii="Arial" w:hAnsi="Arial" w:cs="Arial"/>
              </w:rPr>
            </w:pPr>
          </w:p>
          <w:p w14:paraId="10FC68FB" w14:textId="77777777" w:rsidR="00CA36B3" w:rsidRDefault="00CA36B3" w:rsidP="00951EBF">
            <w:pPr>
              <w:rPr>
                <w:rFonts w:ascii="Arial" w:hAnsi="Arial" w:cs="Arial"/>
              </w:rPr>
            </w:pPr>
            <w:r w:rsidRPr="00CA36B3">
              <w:rPr>
                <w:rFonts w:ascii="Arial" w:hAnsi="Arial" w:cs="Arial"/>
              </w:rPr>
              <w:t>20201208_NAM-Insight_Gallery_Graphic-Frames_SG</w:t>
            </w:r>
            <w:r>
              <w:rPr>
                <w:rFonts w:ascii="Arial" w:hAnsi="Arial" w:cs="Arial"/>
              </w:rPr>
              <w:t xml:space="preserve"> </w:t>
            </w:r>
          </w:p>
          <w:p w14:paraId="6A68E99F" w14:textId="0A198B29" w:rsidR="005D6392" w:rsidRPr="008520D6" w:rsidRDefault="00CA36B3" w:rsidP="00951EBF">
            <w:pPr>
              <w:rPr>
                <w:rFonts w:ascii="Arial" w:hAnsi="Arial" w:cs="Arial"/>
              </w:rPr>
            </w:pPr>
            <w:r>
              <w:rPr>
                <w:rFonts w:ascii="Arial" w:hAnsi="Arial" w:cs="Arial"/>
              </w:rPr>
              <w:t>p1</w:t>
            </w:r>
          </w:p>
        </w:tc>
        <w:tc>
          <w:tcPr>
            <w:tcW w:w="3003" w:type="dxa"/>
          </w:tcPr>
          <w:p w14:paraId="166B3838" w14:textId="77777777" w:rsidR="00F847C6" w:rsidRPr="000F095A" w:rsidRDefault="00F847C6" w:rsidP="00DE199F">
            <w:pPr>
              <w:rPr>
                <w:rFonts w:ascii="Arial" w:hAnsi="Arial" w:cs="Arial"/>
              </w:rPr>
            </w:pPr>
            <w:r w:rsidRPr="000F095A">
              <w:rPr>
                <w:rFonts w:ascii="Arial" w:hAnsi="Arial" w:cs="Arial"/>
              </w:rPr>
              <w:t>Sections 1 &amp; 2</w:t>
            </w:r>
          </w:p>
          <w:p w14:paraId="55D76F86" w14:textId="65158B39" w:rsidR="005D6392" w:rsidRDefault="000F095A" w:rsidP="00DE199F">
            <w:pPr>
              <w:rPr>
                <w:rFonts w:ascii="Arial" w:hAnsi="Arial" w:cs="Arial"/>
                <w:highlight w:val="yellow"/>
              </w:rPr>
            </w:pPr>
            <w:r w:rsidRPr="000F095A">
              <w:rPr>
                <w:rFonts w:ascii="Arial" w:hAnsi="Arial" w:cs="Arial"/>
              </w:rPr>
              <w:t xml:space="preserve">13 frames total. </w:t>
            </w:r>
            <w:r w:rsidR="005D6392" w:rsidRPr="000F095A">
              <w:rPr>
                <w:rFonts w:ascii="Arial" w:hAnsi="Arial" w:cs="Arial"/>
              </w:rPr>
              <w:t xml:space="preserve">Graphic support structure </w:t>
            </w:r>
            <w:r w:rsidR="00822C14" w:rsidRPr="00822C14">
              <w:rPr>
                <w:rFonts w:ascii="Arial" w:hAnsi="Arial" w:cs="Arial"/>
              </w:rPr>
              <w:t xml:space="preserve">2mm </w:t>
            </w:r>
            <w:r w:rsidR="00822C14">
              <w:rPr>
                <w:rFonts w:ascii="Arial" w:hAnsi="Arial" w:cs="Arial"/>
              </w:rPr>
              <w:t>t</w:t>
            </w:r>
            <w:r w:rsidR="00822C14" w:rsidRPr="00822C14">
              <w:rPr>
                <w:rFonts w:ascii="Arial" w:hAnsi="Arial" w:cs="Arial"/>
              </w:rPr>
              <w:t xml:space="preserve">hick steel frame with 30mm internal upstand, finish RAL 7047 </w:t>
            </w:r>
            <w:proofErr w:type="spellStart"/>
            <w:r w:rsidR="00822C14" w:rsidRPr="00822C14">
              <w:rPr>
                <w:rFonts w:ascii="Arial" w:hAnsi="Arial" w:cs="Arial"/>
              </w:rPr>
              <w:t>semi gloss</w:t>
            </w:r>
            <w:proofErr w:type="spellEnd"/>
            <w:r w:rsidR="00822C14">
              <w:rPr>
                <w:rFonts w:ascii="Arial" w:hAnsi="Arial" w:cs="Arial"/>
              </w:rPr>
              <w:t>. 12mm ZMDF panel screwed to frame finished in black matt emulsion</w:t>
            </w:r>
            <w:r w:rsidR="00F847C6">
              <w:rPr>
                <w:rFonts w:ascii="Arial" w:hAnsi="Arial" w:cs="Arial"/>
              </w:rPr>
              <w:t xml:space="preserve">: </w:t>
            </w:r>
            <w:r w:rsidR="00F847C6" w:rsidRPr="00F847C6">
              <w:rPr>
                <w:rFonts w:ascii="Arial" w:hAnsi="Arial" w:cs="Arial"/>
              </w:rPr>
              <w:t>1908h x 508w x 25d mm frame</w:t>
            </w:r>
          </w:p>
        </w:tc>
        <w:tc>
          <w:tcPr>
            <w:tcW w:w="3004" w:type="dxa"/>
          </w:tcPr>
          <w:p w14:paraId="44DE3DB3" w14:textId="77777777" w:rsidR="005D6392" w:rsidRPr="008520D6" w:rsidRDefault="005D6392" w:rsidP="00DE199F">
            <w:pPr>
              <w:rPr>
                <w:rFonts w:ascii="Arial" w:hAnsi="Arial" w:cs="Arial"/>
              </w:rPr>
            </w:pPr>
          </w:p>
        </w:tc>
      </w:tr>
      <w:tr w:rsidR="005D6392" w:rsidRPr="008520D6" w14:paraId="583F57A9" w14:textId="77777777" w:rsidTr="00DE199F">
        <w:tc>
          <w:tcPr>
            <w:tcW w:w="3003" w:type="dxa"/>
          </w:tcPr>
          <w:p w14:paraId="1E848FF9" w14:textId="77777777" w:rsidR="00CA36B3" w:rsidRDefault="00CA36B3" w:rsidP="00951EBF">
            <w:pPr>
              <w:rPr>
                <w:rFonts w:ascii="Arial" w:hAnsi="Arial" w:cs="Arial"/>
              </w:rPr>
            </w:pPr>
            <w:r w:rsidRPr="00CA36B3">
              <w:rPr>
                <w:rFonts w:ascii="Arial" w:hAnsi="Arial" w:cs="Arial"/>
              </w:rPr>
              <w:t>20201208_NAM-Insight_Gallery_Graphic-Frames_SG</w:t>
            </w:r>
            <w:r>
              <w:rPr>
                <w:rFonts w:ascii="Arial" w:hAnsi="Arial" w:cs="Arial"/>
              </w:rPr>
              <w:t xml:space="preserve"> </w:t>
            </w:r>
          </w:p>
          <w:p w14:paraId="58DFC3AD" w14:textId="4DB7C81B" w:rsidR="005D6392" w:rsidRPr="008520D6" w:rsidRDefault="00CA36B3" w:rsidP="00951EBF">
            <w:pPr>
              <w:rPr>
                <w:rFonts w:ascii="Arial" w:hAnsi="Arial" w:cs="Arial"/>
              </w:rPr>
            </w:pPr>
            <w:r>
              <w:rPr>
                <w:rFonts w:ascii="Arial" w:hAnsi="Arial" w:cs="Arial"/>
              </w:rPr>
              <w:t>p4</w:t>
            </w:r>
          </w:p>
        </w:tc>
        <w:tc>
          <w:tcPr>
            <w:tcW w:w="3003" w:type="dxa"/>
          </w:tcPr>
          <w:p w14:paraId="143763EC" w14:textId="32FA4E8C" w:rsidR="006D5390" w:rsidRPr="00CA36B3" w:rsidRDefault="006D5390" w:rsidP="00DE199F">
            <w:pPr>
              <w:rPr>
                <w:rFonts w:ascii="Arial" w:hAnsi="Arial" w:cs="Arial"/>
              </w:rPr>
            </w:pPr>
            <w:r w:rsidRPr="00CA36B3">
              <w:rPr>
                <w:rFonts w:ascii="Arial" w:hAnsi="Arial" w:cs="Arial"/>
              </w:rPr>
              <w:t xml:space="preserve">Section 3 Organisation, case 2. </w:t>
            </w:r>
          </w:p>
          <w:p w14:paraId="1B62A8EE" w14:textId="0802C9FA" w:rsidR="005D6392" w:rsidRDefault="005D6392" w:rsidP="00DE199F">
            <w:pPr>
              <w:rPr>
                <w:rFonts w:ascii="Arial" w:hAnsi="Arial" w:cs="Arial"/>
                <w:highlight w:val="yellow"/>
              </w:rPr>
            </w:pPr>
            <w:r w:rsidRPr="00CA36B3">
              <w:rPr>
                <w:rFonts w:ascii="Arial" w:hAnsi="Arial" w:cs="Arial"/>
              </w:rPr>
              <w:t xml:space="preserve">Internal case plinth ZMDF </w:t>
            </w:r>
            <w:r w:rsidRPr="00700548">
              <w:rPr>
                <w:rFonts w:ascii="Arial" w:hAnsi="Arial" w:cs="Arial"/>
              </w:rPr>
              <w:t>finished in 3</w:t>
            </w:r>
            <w:r>
              <w:rPr>
                <w:rFonts w:ascii="Arial" w:hAnsi="Arial" w:cs="Arial"/>
              </w:rPr>
              <w:t xml:space="preserve"> coats dacrylate</w:t>
            </w:r>
            <w:r w:rsidR="000F095A">
              <w:rPr>
                <w:rFonts w:ascii="Arial" w:hAnsi="Arial" w:cs="Arial"/>
              </w:rPr>
              <w:t>,</w:t>
            </w:r>
            <w:r>
              <w:rPr>
                <w:rFonts w:ascii="Arial" w:hAnsi="Arial" w:cs="Arial"/>
              </w:rPr>
              <w:t xml:space="preserve"> sprayed </w:t>
            </w:r>
            <w:r w:rsidRPr="004B3D83">
              <w:rPr>
                <w:rFonts w:ascii="Arial" w:hAnsi="Arial" w:cs="Arial"/>
              </w:rPr>
              <w:t xml:space="preserve">RAL </w:t>
            </w:r>
            <w:r w:rsidRPr="004B3D83">
              <w:rPr>
                <w:rFonts w:ascii="Arial" w:hAnsi="Arial" w:cs="Arial"/>
              </w:rPr>
              <w:lastRenderedPageBreak/>
              <w:t>7047 Telegrau 4</w:t>
            </w:r>
            <w:r>
              <w:rPr>
                <w:rFonts w:ascii="Arial" w:hAnsi="Arial" w:cs="Arial"/>
              </w:rPr>
              <w:t>. Shelf unit has 6 shelves total - 3 each side, dimmable led light strips on underside of top 2 shelves each side of the structure</w:t>
            </w:r>
            <w:r w:rsidR="006D5390">
              <w:rPr>
                <w:rFonts w:ascii="Arial" w:hAnsi="Arial" w:cs="Arial"/>
              </w:rPr>
              <w:t xml:space="preserve"> (4 total to have lighting)</w:t>
            </w:r>
            <w:r>
              <w:rPr>
                <w:rFonts w:ascii="Arial" w:hAnsi="Arial" w:cs="Arial"/>
              </w:rPr>
              <w:t xml:space="preserve">. </w:t>
            </w:r>
            <w:r w:rsidR="006D5390">
              <w:rPr>
                <w:rFonts w:ascii="Arial" w:hAnsi="Arial" w:cs="Arial"/>
              </w:rPr>
              <w:t xml:space="preserve">Indicative drawing supplied, final dimensions to be confirmed on issue of contract. </w:t>
            </w:r>
            <w:r w:rsidR="00CA36B3">
              <w:rPr>
                <w:rFonts w:ascii="Arial" w:hAnsi="Arial" w:cs="Arial"/>
              </w:rPr>
              <w:t>Power from base plinth in case TBC</w:t>
            </w:r>
          </w:p>
        </w:tc>
        <w:tc>
          <w:tcPr>
            <w:tcW w:w="3004" w:type="dxa"/>
          </w:tcPr>
          <w:p w14:paraId="32F76736" w14:textId="77777777" w:rsidR="005D6392" w:rsidRPr="008520D6" w:rsidRDefault="005D6392" w:rsidP="00DE199F">
            <w:pPr>
              <w:rPr>
                <w:rFonts w:ascii="Arial" w:hAnsi="Arial" w:cs="Arial"/>
              </w:rPr>
            </w:pPr>
          </w:p>
        </w:tc>
      </w:tr>
      <w:tr w:rsidR="008520D6" w:rsidRPr="008520D6" w14:paraId="55DD6357" w14:textId="77777777" w:rsidTr="00DE199F">
        <w:tc>
          <w:tcPr>
            <w:tcW w:w="3003" w:type="dxa"/>
          </w:tcPr>
          <w:p w14:paraId="3E89C3A0" w14:textId="4622AFC2" w:rsidR="008520D6" w:rsidRDefault="00A70A00" w:rsidP="00951EBF">
            <w:pPr>
              <w:rPr>
                <w:rFonts w:ascii="Arial" w:hAnsi="Arial" w:cs="Arial"/>
              </w:rPr>
            </w:pPr>
            <w:r w:rsidRPr="00A70A00">
              <w:rPr>
                <w:rFonts w:ascii="Arial" w:hAnsi="Arial" w:cs="Arial"/>
              </w:rPr>
              <w:t>20201201_NAM-Insight_Gallery_AV_SG</w:t>
            </w:r>
          </w:p>
          <w:p w14:paraId="3BBD8F20" w14:textId="3C44ECE7" w:rsidR="00CA36B3" w:rsidRDefault="00CA36B3" w:rsidP="00951EBF">
            <w:pPr>
              <w:rPr>
                <w:rFonts w:ascii="Arial" w:hAnsi="Arial" w:cs="Arial"/>
              </w:rPr>
            </w:pPr>
            <w:r>
              <w:rPr>
                <w:rFonts w:ascii="Arial" w:hAnsi="Arial" w:cs="Arial"/>
              </w:rPr>
              <w:t>P 1 &amp; 2</w:t>
            </w:r>
          </w:p>
          <w:p w14:paraId="6A04AF7F" w14:textId="6E0B31FE" w:rsidR="00CA36B3" w:rsidRPr="008520D6" w:rsidRDefault="00CA36B3" w:rsidP="00951EBF">
            <w:pPr>
              <w:rPr>
                <w:rFonts w:ascii="Arial" w:hAnsi="Arial" w:cs="Arial"/>
              </w:rPr>
            </w:pPr>
          </w:p>
        </w:tc>
        <w:tc>
          <w:tcPr>
            <w:tcW w:w="3003" w:type="dxa"/>
          </w:tcPr>
          <w:p w14:paraId="50CD8130" w14:textId="386654F2" w:rsidR="008520D6" w:rsidRPr="008520D6" w:rsidRDefault="00BB7AD7" w:rsidP="00DE199F">
            <w:pPr>
              <w:rPr>
                <w:rFonts w:ascii="Arial" w:hAnsi="Arial" w:cs="Arial"/>
              </w:rPr>
            </w:pPr>
            <w:r>
              <w:rPr>
                <w:rFonts w:ascii="Arial" w:hAnsi="Arial" w:cs="Arial"/>
              </w:rPr>
              <w:t xml:space="preserve">AV unit casings x 2 in powder coated steel – </w:t>
            </w:r>
            <w:r w:rsidR="00A70A00">
              <w:rPr>
                <w:rFonts w:ascii="Arial" w:hAnsi="Arial" w:cs="Arial"/>
              </w:rPr>
              <w:t>RAL</w:t>
            </w:r>
            <w:r>
              <w:rPr>
                <w:rFonts w:ascii="Arial" w:hAnsi="Arial" w:cs="Arial"/>
              </w:rPr>
              <w:t xml:space="preserve"> number on drawing.</w:t>
            </w:r>
            <w:r w:rsidR="00BC02F0">
              <w:rPr>
                <w:rFonts w:ascii="Arial" w:hAnsi="Arial" w:cs="Arial"/>
              </w:rPr>
              <w:t xml:space="preserve"> </w:t>
            </w:r>
          </w:p>
        </w:tc>
        <w:tc>
          <w:tcPr>
            <w:tcW w:w="3004" w:type="dxa"/>
          </w:tcPr>
          <w:p w14:paraId="76E1F769" w14:textId="77777777" w:rsidR="008520D6" w:rsidRPr="008520D6" w:rsidRDefault="008520D6" w:rsidP="00DE199F">
            <w:pPr>
              <w:rPr>
                <w:rFonts w:ascii="Arial" w:hAnsi="Arial" w:cs="Arial"/>
              </w:rPr>
            </w:pPr>
            <w:r w:rsidRPr="008520D6">
              <w:rPr>
                <w:rFonts w:ascii="Arial" w:hAnsi="Arial" w:cs="Arial"/>
              </w:rPr>
              <w:t>£</w:t>
            </w:r>
          </w:p>
        </w:tc>
      </w:tr>
      <w:tr w:rsidR="008520D6" w:rsidRPr="008520D6" w14:paraId="5B06EDD6" w14:textId="77777777" w:rsidTr="00DE199F">
        <w:tc>
          <w:tcPr>
            <w:tcW w:w="3003" w:type="dxa"/>
          </w:tcPr>
          <w:p w14:paraId="2938E589" w14:textId="14C97C29" w:rsidR="008520D6" w:rsidRPr="008520D6" w:rsidRDefault="00951EBF" w:rsidP="00951EBF">
            <w:pPr>
              <w:rPr>
                <w:rFonts w:ascii="Arial" w:hAnsi="Arial" w:cs="Arial"/>
              </w:rPr>
            </w:pPr>
            <w:r w:rsidRPr="00951EBF">
              <w:rPr>
                <w:rFonts w:ascii="Arial" w:hAnsi="Arial" w:cs="Arial"/>
              </w:rPr>
              <w:t>Insight</w:t>
            </w:r>
            <w:r>
              <w:rPr>
                <w:rFonts w:ascii="Arial" w:hAnsi="Arial" w:cs="Arial"/>
              </w:rPr>
              <w:t xml:space="preserve"> </w:t>
            </w:r>
            <w:r w:rsidRPr="00951EBF">
              <w:rPr>
                <w:rFonts w:ascii="Arial" w:hAnsi="Arial" w:cs="Arial"/>
              </w:rPr>
              <w:t>Gallery_</w:t>
            </w:r>
            <w:r>
              <w:rPr>
                <w:rFonts w:ascii="Arial" w:hAnsi="Arial" w:cs="Arial"/>
              </w:rPr>
              <w:t xml:space="preserve"> </w:t>
            </w:r>
            <w:r w:rsidRPr="00951EBF">
              <w:rPr>
                <w:rFonts w:ascii="Arial" w:hAnsi="Arial" w:cs="Arial"/>
              </w:rPr>
              <w:t>Layout_20201204_SG</w:t>
            </w:r>
            <w:r>
              <w:rPr>
                <w:rFonts w:ascii="Arial" w:hAnsi="Arial" w:cs="Arial"/>
              </w:rPr>
              <w:t xml:space="preserve"> – Insight Gallery Works</w:t>
            </w:r>
          </w:p>
        </w:tc>
        <w:tc>
          <w:tcPr>
            <w:tcW w:w="3003" w:type="dxa"/>
          </w:tcPr>
          <w:p w14:paraId="06CA85F3" w14:textId="77777777" w:rsidR="008520D6" w:rsidRPr="008520D6" w:rsidRDefault="00BB7AD7" w:rsidP="00DE199F">
            <w:pPr>
              <w:rPr>
                <w:rFonts w:ascii="Arial" w:hAnsi="Arial" w:cs="Arial"/>
              </w:rPr>
            </w:pPr>
            <w:r>
              <w:rPr>
                <w:rFonts w:ascii="Arial" w:hAnsi="Arial" w:cs="Arial"/>
              </w:rPr>
              <w:t>Removal of current Insight letters and making good of wall</w:t>
            </w:r>
          </w:p>
        </w:tc>
        <w:tc>
          <w:tcPr>
            <w:tcW w:w="3004" w:type="dxa"/>
          </w:tcPr>
          <w:p w14:paraId="22817234" w14:textId="77777777" w:rsidR="008520D6" w:rsidRPr="008520D6" w:rsidRDefault="008520D6" w:rsidP="00DE199F">
            <w:pPr>
              <w:rPr>
                <w:rFonts w:ascii="Arial" w:hAnsi="Arial" w:cs="Arial"/>
              </w:rPr>
            </w:pPr>
            <w:r w:rsidRPr="008520D6">
              <w:rPr>
                <w:rFonts w:ascii="Arial" w:hAnsi="Arial" w:cs="Arial"/>
              </w:rPr>
              <w:t>£</w:t>
            </w:r>
          </w:p>
        </w:tc>
      </w:tr>
      <w:tr w:rsidR="008520D6" w:rsidRPr="008520D6" w14:paraId="27133F61" w14:textId="77777777" w:rsidTr="00DE199F">
        <w:tc>
          <w:tcPr>
            <w:tcW w:w="3003" w:type="dxa"/>
          </w:tcPr>
          <w:p w14:paraId="10ACF29C" w14:textId="77777777" w:rsidR="00951EBF" w:rsidRDefault="00951EBF" w:rsidP="00951EBF">
            <w:pPr>
              <w:rPr>
                <w:rFonts w:ascii="Arial" w:hAnsi="Arial" w:cs="Arial"/>
              </w:rPr>
            </w:pPr>
          </w:p>
          <w:p w14:paraId="33DF0661" w14:textId="063D6CC6" w:rsidR="008520D6" w:rsidRPr="008520D6" w:rsidRDefault="00951EBF" w:rsidP="00951EBF">
            <w:pPr>
              <w:rPr>
                <w:rFonts w:ascii="Arial" w:hAnsi="Arial" w:cs="Arial"/>
              </w:rPr>
            </w:pPr>
            <w:r w:rsidRPr="00951EBF">
              <w:rPr>
                <w:rFonts w:ascii="Arial" w:hAnsi="Arial" w:cs="Arial"/>
              </w:rPr>
              <w:t>Insight</w:t>
            </w:r>
            <w:r>
              <w:rPr>
                <w:rFonts w:ascii="Arial" w:hAnsi="Arial" w:cs="Arial"/>
              </w:rPr>
              <w:t xml:space="preserve"> </w:t>
            </w:r>
            <w:r w:rsidRPr="00951EBF">
              <w:rPr>
                <w:rFonts w:ascii="Arial" w:hAnsi="Arial" w:cs="Arial"/>
              </w:rPr>
              <w:t>Gallery_</w:t>
            </w:r>
            <w:r>
              <w:rPr>
                <w:rFonts w:ascii="Arial" w:hAnsi="Arial" w:cs="Arial"/>
              </w:rPr>
              <w:t xml:space="preserve"> </w:t>
            </w:r>
            <w:r w:rsidRPr="00951EBF">
              <w:rPr>
                <w:rFonts w:ascii="Arial" w:hAnsi="Arial" w:cs="Arial"/>
              </w:rPr>
              <w:t>Layout_20201204_SG</w:t>
            </w:r>
            <w:r>
              <w:rPr>
                <w:rFonts w:ascii="Arial" w:hAnsi="Arial" w:cs="Arial"/>
              </w:rPr>
              <w:t xml:space="preserve"> – Insight Paint Ref</w:t>
            </w:r>
          </w:p>
        </w:tc>
        <w:tc>
          <w:tcPr>
            <w:tcW w:w="3003" w:type="dxa"/>
          </w:tcPr>
          <w:p w14:paraId="0E0496B3" w14:textId="77777777" w:rsidR="008520D6" w:rsidRPr="008520D6" w:rsidRDefault="00BB7AD7" w:rsidP="00DE199F">
            <w:pPr>
              <w:rPr>
                <w:rFonts w:ascii="Arial" w:hAnsi="Arial" w:cs="Arial"/>
              </w:rPr>
            </w:pPr>
            <w:r>
              <w:rPr>
                <w:rFonts w:ascii="Arial" w:hAnsi="Arial" w:cs="Arial"/>
              </w:rPr>
              <w:t xml:space="preserve">Painting of walls in colour coded sections denoted on the drawing– all colours </w:t>
            </w:r>
            <w:proofErr w:type="gramStart"/>
            <w:r>
              <w:rPr>
                <w:rFonts w:ascii="Arial" w:hAnsi="Arial" w:cs="Arial"/>
              </w:rPr>
              <w:t>water based</w:t>
            </w:r>
            <w:proofErr w:type="gramEnd"/>
            <w:r>
              <w:rPr>
                <w:rFonts w:ascii="Arial" w:hAnsi="Arial" w:cs="Arial"/>
              </w:rPr>
              <w:t xml:space="preserve"> emulsion. See drawing for paint reference numbers.</w:t>
            </w:r>
          </w:p>
        </w:tc>
        <w:tc>
          <w:tcPr>
            <w:tcW w:w="3004" w:type="dxa"/>
          </w:tcPr>
          <w:p w14:paraId="6116143D" w14:textId="77777777" w:rsidR="008520D6" w:rsidRPr="008520D6" w:rsidRDefault="008520D6" w:rsidP="00DE199F">
            <w:pPr>
              <w:rPr>
                <w:rFonts w:ascii="Arial" w:hAnsi="Arial" w:cs="Arial"/>
              </w:rPr>
            </w:pPr>
            <w:r w:rsidRPr="008520D6">
              <w:rPr>
                <w:rFonts w:ascii="Arial" w:hAnsi="Arial" w:cs="Arial"/>
              </w:rPr>
              <w:t>£</w:t>
            </w:r>
          </w:p>
        </w:tc>
      </w:tr>
      <w:tr w:rsidR="008520D6" w:rsidRPr="008520D6" w14:paraId="1E9DBEC9" w14:textId="77777777" w:rsidTr="00DE199F">
        <w:tc>
          <w:tcPr>
            <w:tcW w:w="3003" w:type="dxa"/>
          </w:tcPr>
          <w:p w14:paraId="745F7BA1" w14:textId="77777777" w:rsidR="008520D6" w:rsidRDefault="008520D6" w:rsidP="00951EBF">
            <w:pPr>
              <w:rPr>
                <w:rFonts w:ascii="Arial" w:hAnsi="Arial" w:cs="Arial"/>
              </w:rPr>
            </w:pPr>
          </w:p>
          <w:p w14:paraId="28733033" w14:textId="0F97CC50" w:rsidR="00835AFC" w:rsidRPr="008520D6" w:rsidRDefault="00835AFC" w:rsidP="00951EBF">
            <w:pPr>
              <w:rPr>
                <w:rFonts w:ascii="Arial" w:hAnsi="Arial" w:cs="Arial"/>
              </w:rPr>
            </w:pPr>
            <w:r w:rsidRPr="00835AFC">
              <w:rPr>
                <w:rFonts w:ascii="Arial" w:hAnsi="Arial" w:cs="Arial"/>
              </w:rPr>
              <w:t>Insight Gallery 2020 Finishes_20201204_SG</w:t>
            </w:r>
          </w:p>
        </w:tc>
        <w:tc>
          <w:tcPr>
            <w:tcW w:w="3003" w:type="dxa"/>
          </w:tcPr>
          <w:p w14:paraId="660CE4B3" w14:textId="6440F594" w:rsidR="008520D6" w:rsidRPr="008520D6" w:rsidRDefault="00BB7AD7" w:rsidP="00DE199F">
            <w:pPr>
              <w:rPr>
                <w:rFonts w:ascii="Arial" w:hAnsi="Arial" w:cs="Arial"/>
              </w:rPr>
            </w:pPr>
            <w:r>
              <w:rPr>
                <w:rFonts w:ascii="Arial" w:hAnsi="Arial" w:cs="Arial"/>
              </w:rPr>
              <w:t xml:space="preserve">Painting </w:t>
            </w:r>
            <w:r w:rsidRPr="00940676">
              <w:rPr>
                <w:rFonts w:ascii="Arial" w:hAnsi="Arial" w:cs="Arial"/>
              </w:rPr>
              <w:t xml:space="preserve">of ceiling </w:t>
            </w:r>
            <w:r w:rsidR="00BC02F0" w:rsidRPr="00940676">
              <w:rPr>
                <w:rFonts w:ascii="Arial" w:hAnsi="Arial" w:cs="Arial"/>
              </w:rPr>
              <w:t xml:space="preserve">to </w:t>
            </w:r>
            <w:r w:rsidR="006A0609" w:rsidRPr="00940676">
              <w:rPr>
                <w:rFonts w:ascii="Arial" w:hAnsi="Arial" w:cs="Arial"/>
              </w:rPr>
              <w:t xml:space="preserve">colour </w:t>
            </w:r>
            <w:r w:rsidR="00BC02F0" w:rsidRPr="00940676">
              <w:rPr>
                <w:rFonts w:ascii="Arial" w:hAnsi="Arial" w:cs="Arial"/>
              </w:rPr>
              <w:t>match Little Greene Down 242 – paint sample to be tested</w:t>
            </w:r>
            <w:r w:rsidR="00BC02F0">
              <w:rPr>
                <w:rFonts w:ascii="Arial" w:hAnsi="Arial" w:cs="Arial"/>
              </w:rPr>
              <w:t xml:space="preserve"> </w:t>
            </w:r>
          </w:p>
        </w:tc>
        <w:tc>
          <w:tcPr>
            <w:tcW w:w="3004" w:type="dxa"/>
          </w:tcPr>
          <w:p w14:paraId="17AE8E82" w14:textId="77777777" w:rsidR="008520D6" w:rsidRPr="008520D6" w:rsidRDefault="008520D6" w:rsidP="00DE199F">
            <w:pPr>
              <w:rPr>
                <w:rFonts w:ascii="Arial" w:hAnsi="Arial" w:cs="Arial"/>
              </w:rPr>
            </w:pPr>
            <w:r w:rsidRPr="008520D6">
              <w:rPr>
                <w:rFonts w:ascii="Arial" w:hAnsi="Arial" w:cs="Arial"/>
              </w:rPr>
              <w:t>£</w:t>
            </w:r>
          </w:p>
        </w:tc>
      </w:tr>
      <w:tr w:rsidR="008520D6" w:rsidRPr="008520D6" w14:paraId="5E23DB80" w14:textId="77777777" w:rsidTr="00DE199F">
        <w:tc>
          <w:tcPr>
            <w:tcW w:w="3003" w:type="dxa"/>
          </w:tcPr>
          <w:p w14:paraId="220D0FE9" w14:textId="46E315E2" w:rsidR="008520D6" w:rsidRDefault="008520D6" w:rsidP="00951EBF">
            <w:pPr>
              <w:rPr>
                <w:rFonts w:ascii="Arial" w:hAnsi="Arial" w:cs="Arial"/>
              </w:rPr>
            </w:pPr>
          </w:p>
          <w:p w14:paraId="24ACE948" w14:textId="7514CA4C" w:rsidR="00835AFC" w:rsidRPr="008520D6" w:rsidRDefault="005A7B08" w:rsidP="00951EBF">
            <w:pPr>
              <w:rPr>
                <w:rFonts w:ascii="Arial" w:hAnsi="Arial" w:cs="Arial"/>
              </w:rPr>
            </w:pPr>
            <w:r w:rsidRPr="005A7B08">
              <w:rPr>
                <w:rFonts w:ascii="Arial" w:hAnsi="Arial" w:cs="Arial"/>
              </w:rPr>
              <w:t xml:space="preserve">NAM_Insight_Gallery_Large3D-Title-Letters_20201208 </w:t>
            </w:r>
          </w:p>
        </w:tc>
        <w:tc>
          <w:tcPr>
            <w:tcW w:w="3003" w:type="dxa"/>
          </w:tcPr>
          <w:p w14:paraId="187E34D8" w14:textId="4807F41D" w:rsidR="008520D6" w:rsidRPr="008520D6" w:rsidRDefault="00F13823" w:rsidP="00DE199F">
            <w:pPr>
              <w:rPr>
                <w:rFonts w:ascii="Arial" w:hAnsi="Arial" w:cs="Arial"/>
              </w:rPr>
            </w:pPr>
            <w:r>
              <w:rPr>
                <w:rFonts w:ascii="Arial" w:hAnsi="Arial" w:cs="Arial"/>
              </w:rPr>
              <w:t xml:space="preserve">Large 3D Gallery </w:t>
            </w:r>
            <w:r w:rsidR="00BB7AD7">
              <w:rPr>
                <w:rFonts w:ascii="Arial" w:hAnsi="Arial" w:cs="Arial"/>
              </w:rPr>
              <w:t>title letters</w:t>
            </w:r>
            <w:r w:rsidR="005066B7">
              <w:rPr>
                <w:rFonts w:ascii="Arial" w:hAnsi="Arial" w:cs="Arial"/>
              </w:rPr>
              <w:t>, spray finish and install on site</w:t>
            </w:r>
            <w:r>
              <w:rPr>
                <w:rFonts w:ascii="Arial" w:hAnsi="Arial" w:cs="Arial"/>
              </w:rPr>
              <w:t>. Lockable casters.</w:t>
            </w:r>
            <w:r w:rsidR="007767E1">
              <w:rPr>
                <w:rFonts w:ascii="Arial" w:hAnsi="Arial" w:cs="Arial"/>
              </w:rPr>
              <w:t xml:space="preserve"> </w:t>
            </w:r>
          </w:p>
        </w:tc>
        <w:tc>
          <w:tcPr>
            <w:tcW w:w="3004" w:type="dxa"/>
          </w:tcPr>
          <w:p w14:paraId="3CBDF319" w14:textId="77777777" w:rsidR="008520D6" w:rsidRPr="008520D6" w:rsidRDefault="008520D6" w:rsidP="00DE199F">
            <w:pPr>
              <w:rPr>
                <w:rFonts w:ascii="Arial" w:hAnsi="Arial" w:cs="Arial"/>
              </w:rPr>
            </w:pPr>
            <w:r w:rsidRPr="008520D6">
              <w:rPr>
                <w:rFonts w:ascii="Arial" w:hAnsi="Arial" w:cs="Arial"/>
              </w:rPr>
              <w:t>£</w:t>
            </w:r>
          </w:p>
        </w:tc>
      </w:tr>
      <w:tr w:rsidR="008520D6" w:rsidRPr="008520D6" w14:paraId="77246FAC" w14:textId="77777777" w:rsidTr="00DE199F">
        <w:tc>
          <w:tcPr>
            <w:tcW w:w="3003" w:type="dxa"/>
          </w:tcPr>
          <w:p w14:paraId="09E47FB7" w14:textId="77777777" w:rsidR="008520D6" w:rsidRDefault="008520D6" w:rsidP="00951EBF">
            <w:pPr>
              <w:rPr>
                <w:rFonts w:ascii="Arial" w:hAnsi="Arial" w:cs="Arial"/>
              </w:rPr>
            </w:pPr>
          </w:p>
          <w:p w14:paraId="20A89A0A" w14:textId="39A1A931" w:rsidR="005A7B08" w:rsidRPr="008520D6" w:rsidRDefault="005A7B08" w:rsidP="00951EBF">
            <w:pPr>
              <w:rPr>
                <w:rFonts w:ascii="Arial" w:hAnsi="Arial" w:cs="Arial"/>
              </w:rPr>
            </w:pPr>
          </w:p>
        </w:tc>
        <w:tc>
          <w:tcPr>
            <w:tcW w:w="3003" w:type="dxa"/>
          </w:tcPr>
          <w:p w14:paraId="7F2A319E" w14:textId="12072409" w:rsidR="008520D6" w:rsidRPr="008520D6" w:rsidRDefault="005066B7" w:rsidP="00DE199F">
            <w:pPr>
              <w:rPr>
                <w:rFonts w:ascii="Arial" w:hAnsi="Arial" w:cs="Arial"/>
              </w:rPr>
            </w:pPr>
            <w:r>
              <w:rPr>
                <w:rFonts w:ascii="Arial" w:hAnsi="Arial" w:cs="Arial"/>
              </w:rPr>
              <w:t xml:space="preserve">Display case plinths </w:t>
            </w:r>
            <w:r w:rsidR="004A0B04">
              <w:rPr>
                <w:rFonts w:ascii="Arial" w:hAnsi="Arial" w:cs="Arial"/>
              </w:rPr>
              <w:t>and boxes</w:t>
            </w:r>
            <w:r w:rsidR="003B1448">
              <w:rPr>
                <w:rFonts w:ascii="Arial" w:hAnsi="Arial" w:cs="Arial"/>
              </w:rPr>
              <w:t xml:space="preserve">18mm ZDF </w:t>
            </w:r>
            <w:r>
              <w:rPr>
                <w:rFonts w:ascii="Arial" w:hAnsi="Arial" w:cs="Arial"/>
              </w:rPr>
              <w:t xml:space="preserve">with </w:t>
            </w:r>
            <w:r w:rsidR="00565E57">
              <w:rPr>
                <w:rFonts w:ascii="Arial" w:hAnsi="Arial" w:cs="Arial"/>
              </w:rPr>
              <w:t xml:space="preserve">3 coats </w:t>
            </w:r>
            <w:r>
              <w:rPr>
                <w:rFonts w:ascii="Arial" w:hAnsi="Arial" w:cs="Arial"/>
              </w:rPr>
              <w:t>dacryl</w:t>
            </w:r>
            <w:r w:rsidR="00146AE0">
              <w:rPr>
                <w:rFonts w:ascii="Arial" w:hAnsi="Arial" w:cs="Arial"/>
              </w:rPr>
              <w:t>a</w:t>
            </w:r>
            <w:r>
              <w:rPr>
                <w:rFonts w:ascii="Arial" w:hAnsi="Arial" w:cs="Arial"/>
              </w:rPr>
              <w:t>te varnish</w:t>
            </w:r>
            <w:r w:rsidR="00565E57">
              <w:rPr>
                <w:rFonts w:ascii="Arial" w:hAnsi="Arial" w:cs="Arial"/>
              </w:rPr>
              <w:t xml:space="preserve"> and sprayed to match </w:t>
            </w:r>
            <w:r w:rsidR="006A0609">
              <w:rPr>
                <w:rFonts w:ascii="Arial" w:hAnsi="Arial" w:cs="Arial"/>
              </w:rPr>
              <w:t xml:space="preserve">RAL </w:t>
            </w:r>
            <w:r w:rsidR="00565E57">
              <w:rPr>
                <w:rFonts w:ascii="Arial" w:hAnsi="Arial" w:cs="Arial"/>
              </w:rPr>
              <w:t xml:space="preserve">7047 </w:t>
            </w:r>
            <w:proofErr w:type="spellStart"/>
            <w:r w:rsidR="00565E57">
              <w:rPr>
                <w:rFonts w:ascii="Arial" w:hAnsi="Arial" w:cs="Arial"/>
              </w:rPr>
              <w:t>telegray</w:t>
            </w:r>
            <w:proofErr w:type="spellEnd"/>
            <w:r w:rsidR="00CA36B3">
              <w:rPr>
                <w:rFonts w:ascii="Arial" w:hAnsi="Arial" w:cs="Arial"/>
              </w:rPr>
              <w:t xml:space="preserve">. </w:t>
            </w:r>
            <w:r w:rsidR="00CA36B3" w:rsidRPr="004A0B04">
              <w:rPr>
                <w:rFonts w:ascii="Arial" w:hAnsi="Arial" w:cs="Arial"/>
              </w:rPr>
              <w:t xml:space="preserve">12 </w:t>
            </w:r>
            <w:r w:rsidR="00565E57" w:rsidRPr="004A0B04">
              <w:rPr>
                <w:rFonts w:ascii="Arial" w:hAnsi="Arial" w:cs="Arial"/>
              </w:rPr>
              <w:t>plinths</w:t>
            </w:r>
            <w:r w:rsidR="004A0B04" w:rsidRPr="004A0B04">
              <w:rPr>
                <w:rFonts w:ascii="Arial" w:hAnsi="Arial" w:cs="Arial"/>
              </w:rPr>
              <w:t>/boxes</w:t>
            </w:r>
            <w:r w:rsidR="00CA36B3" w:rsidRPr="004A0B04">
              <w:rPr>
                <w:rFonts w:ascii="Arial" w:hAnsi="Arial" w:cs="Arial"/>
              </w:rPr>
              <w:t xml:space="preserve"> total – max  </w:t>
            </w:r>
            <w:r w:rsidR="004A0B04" w:rsidRPr="004A0B04">
              <w:rPr>
                <w:rFonts w:ascii="Arial" w:hAnsi="Arial" w:cs="Arial"/>
              </w:rPr>
              <w:t xml:space="preserve">size </w:t>
            </w:r>
            <w:r w:rsidR="00CA36B3" w:rsidRPr="004A0B04">
              <w:rPr>
                <w:rFonts w:ascii="Arial" w:hAnsi="Arial" w:cs="Arial"/>
              </w:rPr>
              <w:t>dims</w:t>
            </w:r>
            <w:r w:rsidR="004A0B04">
              <w:rPr>
                <w:rFonts w:ascii="Arial" w:hAnsi="Arial" w:cs="Arial"/>
              </w:rPr>
              <w:t xml:space="preserve"> vary from 150w x 150d x 100hmm to 1400w x 600h x 400d mm. </w:t>
            </w:r>
          </w:p>
        </w:tc>
        <w:tc>
          <w:tcPr>
            <w:tcW w:w="3004" w:type="dxa"/>
          </w:tcPr>
          <w:p w14:paraId="10BE7F40" w14:textId="77777777" w:rsidR="008520D6" w:rsidRPr="008520D6" w:rsidRDefault="008520D6" w:rsidP="00DE199F">
            <w:pPr>
              <w:rPr>
                <w:rFonts w:ascii="Arial" w:hAnsi="Arial" w:cs="Arial"/>
              </w:rPr>
            </w:pPr>
            <w:r w:rsidRPr="008520D6">
              <w:rPr>
                <w:rFonts w:ascii="Arial" w:hAnsi="Arial" w:cs="Arial"/>
              </w:rPr>
              <w:t>£</w:t>
            </w:r>
          </w:p>
        </w:tc>
      </w:tr>
      <w:tr w:rsidR="00F13823" w:rsidRPr="008520D6" w14:paraId="3DCD994B" w14:textId="77777777" w:rsidTr="00DE199F">
        <w:tc>
          <w:tcPr>
            <w:tcW w:w="3003" w:type="dxa"/>
          </w:tcPr>
          <w:p w14:paraId="009A5B86" w14:textId="77777777" w:rsidR="00731077" w:rsidRDefault="00731077" w:rsidP="00951EBF">
            <w:pPr>
              <w:rPr>
                <w:rFonts w:ascii="Arial" w:hAnsi="Arial" w:cs="Arial"/>
              </w:rPr>
            </w:pPr>
          </w:p>
          <w:p w14:paraId="4BDD06E1" w14:textId="3CB5C94B" w:rsidR="00F13823" w:rsidRPr="008520D6" w:rsidRDefault="00731077" w:rsidP="00951EBF">
            <w:pPr>
              <w:rPr>
                <w:rFonts w:ascii="Arial" w:hAnsi="Arial" w:cs="Arial"/>
              </w:rPr>
            </w:pPr>
            <w:r w:rsidRPr="00951EBF">
              <w:rPr>
                <w:rFonts w:ascii="Arial" w:hAnsi="Arial" w:cs="Arial"/>
              </w:rPr>
              <w:t>Insight</w:t>
            </w:r>
            <w:r>
              <w:rPr>
                <w:rFonts w:ascii="Arial" w:hAnsi="Arial" w:cs="Arial"/>
              </w:rPr>
              <w:t xml:space="preserve"> </w:t>
            </w:r>
            <w:r w:rsidRPr="00951EBF">
              <w:rPr>
                <w:rFonts w:ascii="Arial" w:hAnsi="Arial" w:cs="Arial"/>
              </w:rPr>
              <w:t>Gallery_</w:t>
            </w:r>
            <w:r>
              <w:rPr>
                <w:rFonts w:ascii="Arial" w:hAnsi="Arial" w:cs="Arial"/>
              </w:rPr>
              <w:t xml:space="preserve"> </w:t>
            </w:r>
            <w:r w:rsidRPr="00951EBF">
              <w:rPr>
                <w:rFonts w:ascii="Arial" w:hAnsi="Arial" w:cs="Arial"/>
              </w:rPr>
              <w:t>Layout_20201204_SG</w:t>
            </w:r>
            <w:r>
              <w:rPr>
                <w:rFonts w:ascii="Arial" w:hAnsi="Arial" w:cs="Arial"/>
              </w:rPr>
              <w:t xml:space="preserve"> – Insight Gallery Works</w:t>
            </w:r>
          </w:p>
        </w:tc>
        <w:tc>
          <w:tcPr>
            <w:tcW w:w="3003" w:type="dxa"/>
          </w:tcPr>
          <w:p w14:paraId="5411A3B2" w14:textId="22116218" w:rsidR="00F12A9E" w:rsidRDefault="00731077" w:rsidP="00F12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color w:val="000000"/>
              </w:rPr>
            </w:pPr>
            <w:r>
              <w:rPr>
                <w:rFonts w:ascii="Arial" w:hAnsi="Arial" w:cs="Arial"/>
              </w:rPr>
              <w:t xml:space="preserve">Plinth panel for Cases </w:t>
            </w:r>
            <w:r w:rsidR="00146AE0">
              <w:rPr>
                <w:rFonts w:ascii="Arial" w:hAnsi="Arial" w:cs="Arial"/>
              </w:rPr>
              <w:t xml:space="preserve">2,2, 2.3, 2.4, 2.5, 2.6 </w:t>
            </w:r>
            <w:r w:rsidR="00F12A9E">
              <w:rPr>
                <w:rFonts w:ascii="Arial" w:eastAsiaTheme="minorEastAsia" w:hAnsi="Arial" w:cs="Arial"/>
                <w:color w:val="000000"/>
              </w:rPr>
              <w:t xml:space="preserve">Supply new 15mm MDF panel finish RAL 7042 to match existing. Additional support to plinth </w:t>
            </w:r>
            <w:r>
              <w:rPr>
                <w:rFonts w:ascii="Arial" w:eastAsiaTheme="minorEastAsia" w:hAnsi="Arial" w:cs="Arial"/>
                <w:color w:val="000000"/>
              </w:rPr>
              <w:t xml:space="preserve">and panel 2.5 </w:t>
            </w:r>
            <w:r w:rsidR="00F12A9E">
              <w:rPr>
                <w:rFonts w:ascii="Arial" w:eastAsiaTheme="minorEastAsia" w:hAnsi="Arial" w:cs="Arial"/>
                <w:color w:val="000000"/>
              </w:rPr>
              <w:t xml:space="preserve">may </w:t>
            </w:r>
          </w:p>
          <w:p w14:paraId="795DC711" w14:textId="43C1CD2A" w:rsidR="00F13823" w:rsidRDefault="00F12A9E" w:rsidP="00F12A9E">
            <w:pPr>
              <w:rPr>
                <w:rFonts w:ascii="Arial" w:hAnsi="Arial" w:cs="Arial"/>
              </w:rPr>
            </w:pPr>
            <w:r>
              <w:rPr>
                <w:rFonts w:ascii="Arial" w:eastAsiaTheme="minorEastAsia" w:hAnsi="Arial" w:cs="Arial"/>
                <w:color w:val="000000"/>
              </w:rPr>
              <w:lastRenderedPageBreak/>
              <w:t>be needed for new interactive</w:t>
            </w:r>
          </w:p>
        </w:tc>
        <w:tc>
          <w:tcPr>
            <w:tcW w:w="3004" w:type="dxa"/>
          </w:tcPr>
          <w:p w14:paraId="1DAAD582" w14:textId="77777777" w:rsidR="00F13823" w:rsidRPr="008520D6" w:rsidRDefault="00F13823" w:rsidP="00DE199F">
            <w:pPr>
              <w:rPr>
                <w:rFonts w:ascii="Arial" w:hAnsi="Arial" w:cs="Arial"/>
              </w:rPr>
            </w:pPr>
          </w:p>
        </w:tc>
      </w:tr>
      <w:tr w:rsidR="00146AE0" w:rsidRPr="008520D6" w14:paraId="2BE46EA4" w14:textId="77777777" w:rsidTr="00DE199F">
        <w:tc>
          <w:tcPr>
            <w:tcW w:w="3003" w:type="dxa"/>
          </w:tcPr>
          <w:p w14:paraId="6B5B8615" w14:textId="77777777" w:rsidR="00731077" w:rsidRDefault="00731077" w:rsidP="00146AE0">
            <w:pPr>
              <w:rPr>
                <w:rFonts w:ascii="Arial" w:hAnsi="Arial" w:cs="Arial"/>
              </w:rPr>
            </w:pPr>
          </w:p>
          <w:p w14:paraId="0AE0F2DF" w14:textId="5E6888F8" w:rsidR="00146AE0" w:rsidRPr="008520D6" w:rsidRDefault="00146AE0" w:rsidP="00146AE0">
            <w:pPr>
              <w:rPr>
                <w:rFonts w:ascii="Arial" w:hAnsi="Arial" w:cs="Arial"/>
              </w:rPr>
            </w:pPr>
            <w:r w:rsidRPr="00951EBF">
              <w:rPr>
                <w:rFonts w:ascii="Arial" w:hAnsi="Arial" w:cs="Arial"/>
              </w:rPr>
              <w:t>Insight</w:t>
            </w:r>
            <w:r>
              <w:rPr>
                <w:rFonts w:ascii="Arial" w:hAnsi="Arial" w:cs="Arial"/>
              </w:rPr>
              <w:t xml:space="preserve"> </w:t>
            </w:r>
            <w:r w:rsidRPr="00951EBF">
              <w:rPr>
                <w:rFonts w:ascii="Arial" w:hAnsi="Arial" w:cs="Arial"/>
              </w:rPr>
              <w:t>Gallery_</w:t>
            </w:r>
            <w:r>
              <w:rPr>
                <w:rFonts w:ascii="Arial" w:hAnsi="Arial" w:cs="Arial"/>
              </w:rPr>
              <w:t xml:space="preserve"> </w:t>
            </w:r>
            <w:r w:rsidRPr="00951EBF">
              <w:rPr>
                <w:rFonts w:ascii="Arial" w:hAnsi="Arial" w:cs="Arial"/>
              </w:rPr>
              <w:t>Layout_20201204_SG</w:t>
            </w:r>
            <w:r>
              <w:rPr>
                <w:rFonts w:ascii="Arial" w:hAnsi="Arial" w:cs="Arial"/>
              </w:rPr>
              <w:t xml:space="preserve"> – Insight Gallery Works</w:t>
            </w:r>
          </w:p>
        </w:tc>
        <w:tc>
          <w:tcPr>
            <w:tcW w:w="3003" w:type="dxa"/>
          </w:tcPr>
          <w:p w14:paraId="72D2081C" w14:textId="4DF99AD0" w:rsidR="00146AE0" w:rsidRDefault="00146AE0" w:rsidP="00146AE0">
            <w:pPr>
              <w:rPr>
                <w:rFonts w:ascii="Arial" w:hAnsi="Arial" w:cs="Arial"/>
                <w:highlight w:val="yellow"/>
              </w:rPr>
            </w:pPr>
            <w:r>
              <w:rPr>
                <w:rFonts w:ascii="Arial" w:hAnsi="Arial" w:cs="Arial"/>
              </w:rPr>
              <w:t>Make good internal Corian case plinths (fill holes from display mounts) for cases 2,2, 2.3, 2.4, 2.5, 2.6</w:t>
            </w:r>
          </w:p>
        </w:tc>
        <w:tc>
          <w:tcPr>
            <w:tcW w:w="3004" w:type="dxa"/>
          </w:tcPr>
          <w:p w14:paraId="7E8E15BA" w14:textId="77777777" w:rsidR="00146AE0" w:rsidRPr="008520D6" w:rsidRDefault="00146AE0" w:rsidP="00146AE0">
            <w:pPr>
              <w:rPr>
                <w:rFonts w:ascii="Arial" w:hAnsi="Arial" w:cs="Arial"/>
              </w:rPr>
            </w:pPr>
          </w:p>
        </w:tc>
      </w:tr>
      <w:tr w:rsidR="00146AE0" w:rsidRPr="008520D6" w14:paraId="4AE3BBE2" w14:textId="77777777" w:rsidTr="00DE199F">
        <w:tc>
          <w:tcPr>
            <w:tcW w:w="3003" w:type="dxa"/>
          </w:tcPr>
          <w:p w14:paraId="137EAD83" w14:textId="045245E9" w:rsidR="00146AE0" w:rsidRPr="008520D6" w:rsidRDefault="00731077" w:rsidP="00146AE0">
            <w:pPr>
              <w:rPr>
                <w:rFonts w:ascii="Arial" w:hAnsi="Arial" w:cs="Arial"/>
              </w:rPr>
            </w:pPr>
            <w:r w:rsidRPr="00951EBF">
              <w:rPr>
                <w:rFonts w:ascii="Arial" w:hAnsi="Arial" w:cs="Arial"/>
              </w:rPr>
              <w:t>Insight</w:t>
            </w:r>
            <w:r>
              <w:rPr>
                <w:rFonts w:ascii="Arial" w:hAnsi="Arial" w:cs="Arial"/>
              </w:rPr>
              <w:t xml:space="preserve"> </w:t>
            </w:r>
            <w:r w:rsidRPr="00951EBF">
              <w:rPr>
                <w:rFonts w:ascii="Arial" w:hAnsi="Arial" w:cs="Arial"/>
              </w:rPr>
              <w:t>Gallery_</w:t>
            </w:r>
            <w:r>
              <w:rPr>
                <w:rFonts w:ascii="Arial" w:hAnsi="Arial" w:cs="Arial"/>
              </w:rPr>
              <w:t xml:space="preserve"> </w:t>
            </w:r>
            <w:r w:rsidRPr="00951EBF">
              <w:rPr>
                <w:rFonts w:ascii="Arial" w:hAnsi="Arial" w:cs="Arial"/>
              </w:rPr>
              <w:t>Layout_20201204_SG</w:t>
            </w:r>
            <w:r>
              <w:rPr>
                <w:rFonts w:ascii="Arial" w:hAnsi="Arial" w:cs="Arial"/>
              </w:rPr>
              <w:t xml:space="preserve"> – Insight Gallery Works</w:t>
            </w:r>
          </w:p>
        </w:tc>
        <w:tc>
          <w:tcPr>
            <w:tcW w:w="3003" w:type="dxa"/>
          </w:tcPr>
          <w:p w14:paraId="7DD33734" w14:textId="55EE6600" w:rsidR="00146AE0" w:rsidRPr="00DA56F8" w:rsidRDefault="00146AE0" w:rsidP="00146AE0">
            <w:pPr>
              <w:rPr>
                <w:rFonts w:ascii="Arial" w:hAnsi="Arial" w:cs="Arial"/>
              </w:rPr>
            </w:pPr>
            <w:r w:rsidRPr="00DA56F8">
              <w:rPr>
                <w:rFonts w:ascii="Arial" w:hAnsi="Arial" w:cs="Arial"/>
              </w:rPr>
              <w:t>Section 1 Origins. Removal of acoustic panels to wall S1a, plinth and light box</w:t>
            </w:r>
          </w:p>
        </w:tc>
        <w:tc>
          <w:tcPr>
            <w:tcW w:w="3004" w:type="dxa"/>
          </w:tcPr>
          <w:p w14:paraId="2AF9C412" w14:textId="77777777" w:rsidR="00146AE0" w:rsidRPr="008520D6" w:rsidRDefault="00146AE0" w:rsidP="00146AE0">
            <w:pPr>
              <w:rPr>
                <w:rFonts w:ascii="Arial" w:hAnsi="Arial" w:cs="Arial"/>
              </w:rPr>
            </w:pPr>
          </w:p>
        </w:tc>
      </w:tr>
      <w:tr w:rsidR="00146AE0" w:rsidRPr="008520D6" w14:paraId="1C8BBD90" w14:textId="77777777" w:rsidTr="00DE199F">
        <w:tc>
          <w:tcPr>
            <w:tcW w:w="3003" w:type="dxa"/>
          </w:tcPr>
          <w:p w14:paraId="5AB0B007" w14:textId="77777777" w:rsidR="00146AE0" w:rsidRDefault="00146AE0" w:rsidP="00146AE0">
            <w:pPr>
              <w:rPr>
                <w:rFonts w:ascii="Arial" w:hAnsi="Arial" w:cs="Arial"/>
              </w:rPr>
            </w:pPr>
          </w:p>
          <w:p w14:paraId="5B029904" w14:textId="77777777" w:rsidR="00146AE0" w:rsidRDefault="00146AE0" w:rsidP="00146AE0">
            <w:pPr>
              <w:rPr>
                <w:rFonts w:ascii="Arial" w:hAnsi="Arial" w:cs="Arial"/>
              </w:rPr>
            </w:pPr>
            <w:r w:rsidRPr="00BC2877">
              <w:rPr>
                <w:rFonts w:ascii="Arial" w:hAnsi="Arial" w:cs="Arial"/>
              </w:rPr>
              <w:t>Insight Gallery 2020 Finishes_20201204_SG</w:t>
            </w:r>
          </w:p>
          <w:p w14:paraId="77AC98A7" w14:textId="77777777" w:rsidR="004C6B98" w:rsidRDefault="004C6B98" w:rsidP="00146AE0">
            <w:pPr>
              <w:rPr>
                <w:rFonts w:ascii="Arial" w:hAnsi="Arial" w:cs="Arial"/>
              </w:rPr>
            </w:pPr>
          </w:p>
          <w:p w14:paraId="6D5DFD24" w14:textId="77777777" w:rsidR="004C6B98" w:rsidRDefault="004C6B98" w:rsidP="00146AE0">
            <w:pPr>
              <w:rPr>
                <w:rFonts w:ascii="Arial" w:hAnsi="Arial" w:cs="Arial"/>
              </w:rPr>
            </w:pPr>
            <w:r w:rsidRPr="00951EBF">
              <w:rPr>
                <w:rFonts w:ascii="Arial" w:hAnsi="Arial" w:cs="Arial"/>
              </w:rPr>
              <w:t>Insight</w:t>
            </w:r>
            <w:r>
              <w:rPr>
                <w:rFonts w:ascii="Arial" w:hAnsi="Arial" w:cs="Arial"/>
              </w:rPr>
              <w:t xml:space="preserve"> </w:t>
            </w:r>
            <w:r w:rsidRPr="00951EBF">
              <w:rPr>
                <w:rFonts w:ascii="Arial" w:hAnsi="Arial" w:cs="Arial"/>
              </w:rPr>
              <w:t>Gallery_</w:t>
            </w:r>
            <w:r>
              <w:rPr>
                <w:rFonts w:ascii="Arial" w:hAnsi="Arial" w:cs="Arial"/>
              </w:rPr>
              <w:t xml:space="preserve"> </w:t>
            </w:r>
            <w:r w:rsidRPr="00951EBF">
              <w:rPr>
                <w:rFonts w:ascii="Arial" w:hAnsi="Arial" w:cs="Arial"/>
              </w:rPr>
              <w:t>Layout_20201204_SG</w:t>
            </w:r>
            <w:r>
              <w:rPr>
                <w:rFonts w:ascii="Arial" w:hAnsi="Arial" w:cs="Arial"/>
              </w:rPr>
              <w:t xml:space="preserve"> – Insight Paint Ref</w:t>
            </w:r>
          </w:p>
          <w:p w14:paraId="5E729C6B" w14:textId="66C34C96" w:rsidR="004C6B98" w:rsidRPr="00BC2877" w:rsidRDefault="004C6B98" w:rsidP="00146AE0">
            <w:pPr>
              <w:rPr>
                <w:rFonts w:ascii="Arial" w:hAnsi="Arial" w:cs="Arial"/>
              </w:rPr>
            </w:pPr>
          </w:p>
        </w:tc>
        <w:tc>
          <w:tcPr>
            <w:tcW w:w="3003" w:type="dxa"/>
          </w:tcPr>
          <w:p w14:paraId="6DE79873" w14:textId="3CD10A41" w:rsidR="00146AE0" w:rsidRPr="00DA56F8" w:rsidRDefault="00146AE0" w:rsidP="00146AE0">
            <w:pPr>
              <w:rPr>
                <w:rFonts w:ascii="Arial" w:hAnsi="Arial" w:cs="Arial"/>
              </w:rPr>
            </w:pPr>
            <w:r w:rsidRPr="00DA56F8">
              <w:rPr>
                <w:rFonts w:ascii="Arial" w:hAnsi="Arial" w:cs="Arial"/>
              </w:rPr>
              <w:t>Making good existing gallery walls &amp; ceiling. Finish as confirmed in excel document.</w:t>
            </w:r>
          </w:p>
        </w:tc>
        <w:tc>
          <w:tcPr>
            <w:tcW w:w="3004" w:type="dxa"/>
          </w:tcPr>
          <w:p w14:paraId="68D05CF9" w14:textId="77777777" w:rsidR="00146AE0" w:rsidRPr="008520D6" w:rsidRDefault="00146AE0" w:rsidP="00146AE0">
            <w:pPr>
              <w:rPr>
                <w:rFonts w:ascii="Arial" w:hAnsi="Arial" w:cs="Arial"/>
              </w:rPr>
            </w:pPr>
          </w:p>
        </w:tc>
      </w:tr>
      <w:tr w:rsidR="00146AE0" w:rsidRPr="008520D6" w14:paraId="387B6C19" w14:textId="77777777" w:rsidTr="00DE199F">
        <w:tc>
          <w:tcPr>
            <w:tcW w:w="3003" w:type="dxa"/>
          </w:tcPr>
          <w:p w14:paraId="37F3EF84" w14:textId="77777777" w:rsidR="00146AE0" w:rsidRPr="008520D6" w:rsidRDefault="00146AE0" w:rsidP="00146AE0">
            <w:pPr>
              <w:rPr>
                <w:rFonts w:ascii="Arial" w:hAnsi="Arial" w:cs="Arial"/>
              </w:rPr>
            </w:pPr>
          </w:p>
        </w:tc>
        <w:tc>
          <w:tcPr>
            <w:tcW w:w="3003" w:type="dxa"/>
          </w:tcPr>
          <w:p w14:paraId="24386941" w14:textId="168D837A" w:rsidR="00146AE0" w:rsidRDefault="00146AE0" w:rsidP="00146AE0">
            <w:pPr>
              <w:rPr>
                <w:rFonts w:ascii="Arial" w:hAnsi="Arial" w:cs="Arial"/>
              </w:rPr>
            </w:pPr>
          </w:p>
        </w:tc>
        <w:tc>
          <w:tcPr>
            <w:tcW w:w="3004" w:type="dxa"/>
          </w:tcPr>
          <w:p w14:paraId="232AB556" w14:textId="77777777" w:rsidR="00146AE0" w:rsidRPr="008520D6" w:rsidRDefault="00146AE0" w:rsidP="00146AE0">
            <w:pPr>
              <w:rPr>
                <w:rFonts w:ascii="Arial" w:hAnsi="Arial" w:cs="Arial"/>
              </w:rPr>
            </w:pPr>
          </w:p>
        </w:tc>
      </w:tr>
      <w:tr w:rsidR="00146AE0" w:rsidRPr="008520D6" w14:paraId="7B39A83A" w14:textId="77777777" w:rsidTr="00DE199F">
        <w:tc>
          <w:tcPr>
            <w:tcW w:w="3003" w:type="dxa"/>
          </w:tcPr>
          <w:p w14:paraId="71EEDC56" w14:textId="77777777" w:rsidR="00146AE0" w:rsidRPr="008520D6" w:rsidRDefault="00146AE0" w:rsidP="00146AE0">
            <w:pPr>
              <w:rPr>
                <w:rFonts w:ascii="Arial" w:hAnsi="Arial" w:cs="Arial"/>
              </w:rPr>
            </w:pPr>
          </w:p>
        </w:tc>
        <w:tc>
          <w:tcPr>
            <w:tcW w:w="3003" w:type="dxa"/>
          </w:tcPr>
          <w:p w14:paraId="7387C69A" w14:textId="77777777" w:rsidR="00146AE0" w:rsidRDefault="00146AE0" w:rsidP="00146AE0">
            <w:pPr>
              <w:rPr>
                <w:rFonts w:ascii="Arial" w:hAnsi="Arial" w:cs="Arial"/>
              </w:rPr>
            </w:pPr>
          </w:p>
        </w:tc>
        <w:tc>
          <w:tcPr>
            <w:tcW w:w="3004" w:type="dxa"/>
          </w:tcPr>
          <w:p w14:paraId="3ADAE96C" w14:textId="77777777" w:rsidR="00146AE0" w:rsidRPr="008520D6" w:rsidRDefault="00146AE0" w:rsidP="00146AE0">
            <w:pPr>
              <w:rPr>
                <w:rFonts w:ascii="Arial" w:hAnsi="Arial" w:cs="Arial"/>
              </w:rPr>
            </w:pPr>
            <w:r>
              <w:rPr>
                <w:rFonts w:ascii="Arial" w:hAnsi="Arial" w:cs="Arial"/>
              </w:rPr>
              <w:t>£</w:t>
            </w:r>
          </w:p>
        </w:tc>
      </w:tr>
      <w:tr w:rsidR="00146AE0" w:rsidRPr="008520D6" w14:paraId="7E56524C" w14:textId="77777777" w:rsidTr="00DE199F">
        <w:tc>
          <w:tcPr>
            <w:tcW w:w="3003" w:type="dxa"/>
          </w:tcPr>
          <w:p w14:paraId="6DF7AAA9" w14:textId="77777777" w:rsidR="00146AE0" w:rsidRPr="008520D6" w:rsidRDefault="00146AE0" w:rsidP="00146AE0">
            <w:pPr>
              <w:rPr>
                <w:rFonts w:ascii="Arial" w:hAnsi="Arial" w:cs="Arial"/>
              </w:rPr>
            </w:pPr>
          </w:p>
        </w:tc>
        <w:tc>
          <w:tcPr>
            <w:tcW w:w="3003" w:type="dxa"/>
          </w:tcPr>
          <w:p w14:paraId="515AFD52" w14:textId="77777777" w:rsidR="00146AE0" w:rsidRPr="008520D6" w:rsidRDefault="00146AE0" w:rsidP="00146AE0">
            <w:pPr>
              <w:rPr>
                <w:rFonts w:ascii="Arial" w:hAnsi="Arial" w:cs="Arial"/>
              </w:rPr>
            </w:pPr>
            <w:r>
              <w:rPr>
                <w:rFonts w:ascii="Arial" w:hAnsi="Arial" w:cs="Arial"/>
              </w:rPr>
              <w:t>samples</w:t>
            </w:r>
          </w:p>
        </w:tc>
        <w:tc>
          <w:tcPr>
            <w:tcW w:w="3004" w:type="dxa"/>
          </w:tcPr>
          <w:p w14:paraId="2AB50A3B" w14:textId="77777777" w:rsidR="00146AE0" w:rsidRPr="008520D6" w:rsidRDefault="00146AE0" w:rsidP="00146AE0">
            <w:pPr>
              <w:rPr>
                <w:rFonts w:ascii="Arial" w:hAnsi="Arial" w:cs="Arial"/>
              </w:rPr>
            </w:pPr>
            <w:r w:rsidRPr="008520D6">
              <w:rPr>
                <w:rFonts w:ascii="Arial" w:hAnsi="Arial" w:cs="Arial"/>
              </w:rPr>
              <w:t>£</w:t>
            </w:r>
          </w:p>
        </w:tc>
      </w:tr>
      <w:tr w:rsidR="00146AE0" w:rsidRPr="008520D6" w14:paraId="342AEEF1" w14:textId="77777777" w:rsidTr="00DE199F">
        <w:tc>
          <w:tcPr>
            <w:tcW w:w="3003" w:type="dxa"/>
          </w:tcPr>
          <w:p w14:paraId="50A017C8" w14:textId="77777777" w:rsidR="00146AE0" w:rsidRPr="008520D6" w:rsidRDefault="00146AE0" w:rsidP="00146AE0">
            <w:pPr>
              <w:rPr>
                <w:rFonts w:ascii="Arial" w:hAnsi="Arial" w:cs="Arial"/>
              </w:rPr>
            </w:pPr>
          </w:p>
        </w:tc>
        <w:tc>
          <w:tcPr>
            <w:tcW w:w="3003" w:type="dxa"/>
          </w:tcPr>
          <w:p w14:paraId="28BD3C55" w14:textId="77777777" w:rsidR="00146AE0" w:rsidRPr="008520D6" w:rsidRDefault="00146AE0" w:rsidP="00146AE0">
            <w:pPr>
              <w:rPr>
                <w:rFonts w:ascii="Arial" w:hAnsi="Arial" w:cs="Arial"/>
              </w:rPr>
            </w:pPr>
            <w:r>
              <w:rPr>
                <w:rFonts w:ascii="Arial" w:hAnsi="Arial" w:cs="Arial"/>
              </w:rPr>
              <w:t>prelims</w:t>
            </w:r>
          </w:p>
        </w:tc>
        <w:tc>
          <w:tcPr>
            <w:tcW w:w="3004" w:type="dxa"/>
          </w:tcPr>
          <w:p w14:paraId="7EC05933" w14:textId="77777777" w:rsidR="00146AE0" w:rsidRPr="008520D6" w:rsidRDefault="00146AE0" w:rsidP="00146AE0">
            <w:pPr>
              <w:rPr>
                <w:rFonts w:ascii="Arial" w:hAnsi="Arial" w:cs="Arial"/>
              </w:rPr>
            </w:pPr>
            <w:r w:rsidRPr="008520D6">
              <w:rPr>
                <w:rFonts w:ascii="Arial" w:hAnsi="Arial" w:cs="Arial"/>
              </w:rPr>
              <w:t>£</w:t>
            </w:r>
          </w:p>
        </w:tc>
      </w:tr>
    </w:tbl>
    <w:p w14:paraId="6E1D5F4D" w14:textId="77777777" w:rsidR="008520D6" w:rsidRPr="008520D6" w:rsidRDefault="008520D6" w:rsidP="008520D6">
      <w:pPr>
        <w:rPr>
          <w:rFonts w:ascii="Arial" w:hAnsi="Arial" w:cs="Arial"/>
        </w:rPr>
      </w:pPr>
    </w:p>
    <w:p w14:paraId="77DDFF4F" w14:textId="77777777" w:rsidR="00F03753" w:rsidRPr="00E769D6" w:rsidRDefault="00F03753" w:rsidP="00F03753">
      <w:pPr>
        <w:rPr>
          <w:rFonts w:ascii="Arial" w:hAnsi="Arial" w:cs="Times-Bold"/>
          <w:caps/>
          <w:szCs w:val="19"/>
        </w:rPr>
      </w:pPr>
    </w:p>
    <w:sectPr w:rsidR="00F03753" w:rsidRPr="00E769D6" w:rsidSect="003C3D0A">
      <w:headerReference w:type="even" r:id="rId10"/>
      <w:headerReference w:type="default" r:id="rId11"/>
      <w:footerReference w:type="even" r:id="rId12"/>
      <w:footerReference w:type="default" r:id="rId13"/>
      <w:headerReference w:type="first" r:id="rId14"/>
      <w:footerReference w:type="first" r:id="rId15"/>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13B29" w14:textId="77777777" w:rsidR="009C381C" w:rsidRDefault="009C381C">
      <w:r>
        <w:separator/>
      </w:r>
    </w:p>
  </w:endnote>
  <w:endnote w:type="continuationSeparator" w:id="0">
    <w:p w14:paraId="359C9C59" w14:textId="77777777" w:rsidR="009C381C" w:rsidRDefault="009C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A8002" w14:textId="77777777" w:rsidR="00BC5AF2" w:rsidRDefault="00BC5AF2"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DC6B6" w14:textId="77777777" w:rsidR="00BC5AF2" w:rsidRDefault="00BC5AF2"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3D4D0" w14:textId="77777777" w:rsidR="00BC5AF2" w:rsidRPr="00E14C66" w:rsidRDefault="00BC5AF2"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8890" w14:textId="77777777" w:rsidR="00BC5AF2" w:rsidRDefault="00BC5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322BF" w14:textId="77777777" w:rsidR="009C381C" w:rsidRDefault="009C381C">
      <w:r>
        <w:separator/>
      </w:r>
    </w:p>
  </w:footnote>
  <w:footnote w:type="continuationSeparator" w:id="0">
    <w:p w14:paraId="70F9B5B2" w14:textId="77777777" w:rsidR="009C381C" w:rsidRDefault="009C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038" w14:textId="77777777" w:rsidR="00BC5AF2" w:rsidRDefault="00BC5AF2">
    <w:pPr>
      <w:pStyle w:val="Header"/>
    </w:pPr>
    <w:r>
      <w:rPr>
        <w:noProof/>
      </w:rPr>
      <mc:AlternateContent>
        <mc:Choice Requires="wps">
          <w:drawing>
            <wp:anchor distT="0" distB="0" distL="114300" distR="114300" simplePos="0" relativeHeight="251660288" behindDoc="1" locked="0" layoutInCell="1" allowOverlap="1" wp14:anchorId="60EC1639" wp14:editId="5C1D7760">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A12A5" w14:textId="77777777" w:rsidR="00BC5AF2" w:rsidRDefault="00BC5AF2"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EC1639"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Bm+xjbjAQAArQMAAA4AAAAAAAAAAAAAAAAALgIAAGRycy9lMm9Eb2MueG1sUEsBAi0A&#13;&#10;FAAGAAgAAAAhAMndLYvdAAAACwEAAA8AAAAAAAAAAAAAAAAAPQQAAGRycy9kb3ducmV2LnhtbFBL&#13;&#10;BQYAAAAABAAEAPMAAABHBQAAAAA=&#13;&#10;" filled="f" stroked="f">
              <v:stroke joinstyle="round"/>
              <v:path arrowok="t"/>
              <v:textbox>
                <w:txbxContent>
                  <w:p w14:paraId="4D6A12A5" w14:textId="77777777" w:rsidR="00BC5AF2" w:rsidRDefault="00BC5AF2"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1F8CB" w14:textId="77777777" w:rsidR="00BC5AF2" w:rsidRDefault="00BC5AF2">
    <w:pPr>
      <w:pStyle w:val="Header"/>
    </w:pPr>
    <w:r>
      <w:rPr>
        <w:noProof/>
        <w:lang w:val="en-US"/>
      </w:rPr>
      <mc:AlternateContent>
        <mc:Choice Requires="wps">
          <w:drawing>
            <wp:anchor distT="0" distB="0" distL="114300" distR="114300" simplePos="0" relativeHeight="251659264" behindDoc="0" locked="0" layoutInCell="1" allowOverlap="1" wp14:anchorId="71798293" wp14:editId="5D93466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68B74" w14:textId="77777777" w:rsidR="00BC5AF2" w:rsidRDefault="00BC5AF2">
    <w:pPr>
      <w:pStyle w:val="Header"/>
    </w:pPr>
    <w:r>
      <w:rPr>
        <w:noProof/>
      </w:rPr>
      <mc:AlternateContent>
        <mc:Choice Requires="wps">
          <w:drawing>
            <wp:anchor distT="0" distB="0" distL="114300" distR="114300" simplePos="0" relativeHeight="251661312" behindDoc="1" locked="0" layoutInCell="1" allowOverlap="1" wp14:anchorId="7600A0C7" wp14:editId="1124D773">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F5EAAB" w14:textId="77777777" w:rsidR="00BC5AF2" w:rsidRDefault="00BC5AF2"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BBA3FB"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GLbXtjjAQAAtAMAAA4AAAAAAAAAAAAAAAAALgIAAGRycy9lMm9Eb2MueG1sUEsBAi0A&#13;&#10;FAAGAAgAAAAhAMndLYvdAAAACwEAAA8AAAAAAAAAAAAAAAAAPQQAAGRycy9kb3ducmV2LnhtbFBL&#13;&#10;BQYAAAAABAAEAPMAAABHBQAAAAA=&#13;&#10;" filled="f" stroked="f">
              <v:stroke joinstyle="round"/>
              <v:path arrowok="t"/>
              <v:textbox>
                <w:txbxContent>
                  <w:p w:rsidR="00DE199F" w:rsidRDefault="00DE199F"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7"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8"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23"/>
  </w:num>
  <w:num w:numId="4">
    <w:abstractNumId w:val="19"/>
  </w:num>
  <w:num w:numId="5">
    <w:abstractNumId w:val="3"/>
  </w:num>
  <w:num w:numId="6">
    <w:abstractNumId w:val="30"/>
  </w:num>
  <w:num w:numId="7">
    <w:abstractNumId w:val="12"/>
  </w:num>
  <w:num w:numId="8">
    <w:abstractNumId w:val="25"/>
  </w:num>
  <w:num w:numId="9">
    <w:abstractNumId w:val="10"/>
  </w:num>
  <w:num w:numId="10">
    <w:abstractNumId w:val="18"/>
  </w:num>
  <w:num w:numId="11">
    <w:abstractNumId w:val="0"/>
  </w:num>
  <w:num w:numId="12">
    <w:abstractNumId w:val="34"/>
  </w:num>
  <w:num w:numId="13">
    <w:abstractNumId w:val="21"/>
  </w:num>
  <w:num w:numId="14">
    <w:abstractNumId w:val="32"/>
  </w:num>
  <w:num w:numId="15">
    <w:abstractNumId w:val="7"/>
  </w:num>
  <w:num w:numId="16">
    <w:abstractNumId w:val="8"/>
  </w:num>
  <w:num w:numId="17">
    <w:abstractNumId w:val="2"/>
  </w:num>
  <w:num w:numId="18">
    <w:abstractNumId w:val="28"/>
  </w:num>
  <w:num w:numId="19">
    <w:abstractNumId w:val="26"/>
  </w:num>
  <w:num w:numId="20">
    <w:abstractNumId w:val="13"/>
  </w:num>
  <w:num w:numId="21">
    <w:abstractNumId w:val="5"/>
  </w:num>
  <w:num w:numId="22">
    <w:abstractNumId w:val="22"/>
  </w:num>
  <w:num w:numId="23">
    <w:abstractNumId w:val="1"/>
  </w:num>
  <w:num w:numId="24">
    <w:abstractNumId w:val="15"/>
  </w:num>
  <w:num w:numId="25">
    <w:abstractNumId w:val="11"/>
  </w:num>
  <w:num w:numId="26">
    <w:abstractNumId w:val="31"/>
  </w:num>
  <w:num w:numId="27">
    <w:abstractNumId w:val="9"/>
  </w:num>
  <w:num w:numId="28">
    <w:abstractNumId w:val="24"/>
  </w:num>
  <w:num w:numId="29">
    <w:abstractNumId w:val="20"/>
  </w:num>
  <w:num w:numId="30">
    <w:abstractNumId w:val="6"/>
  </w:num>
  <w:num w:numId="31">
    <w:abstractNumId w:val="33"/>
  </w:num>
  <w:num w:numId="32">
    <w:abstractNumId w:val="29"/>
  </w:num>
  <w:num w:numId="33">
    <w:abstractNumId w:val="17"/>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15268"/>
    <w:rsid w:val="00040EAC"/>
    <w:rsid w:val="00044ACE"/>
    <w:rsid w:val="00051A86"/>
    <w:rsid w:val="000720B7"/>
    <w:rsid w:val="00092B10"/>
    <w:rsid w:val="000950E7"/>
    <w:rsid w:val="00095A23"/>
    <w:rsid w:val="000B00FE"/>
    <w:rsid w:val="000D586B"/>
    <w:rsid w:val="000F095A"/>
    <w:rsid w:val="000F36B8"/>
    <w:rsid w:val="00100E97"/>
    <w:rsid w:val="001210D7"/>
    <w:rsid w:val="00134B97"/>
    <w:rsid w:val="00142A1A"/>
    <w:rsid w:val="00145D2F"/>
    <w:rsid w:val="00146AE0"/>
    <w:rsid w:val="00155588"/>
    <w:rsid w:val="00180F7D"/>
    <w:rsid w:val="00197020"/>
    <w:rsid w:val="002162E3"/>
    <w:rsid w:val="0022162C"/>
    <w:rsid w:val="00221F33"/>
    <w:rsid w:val="002458C4"/>
    <w:rsid w:val="00256C85"/>
    <w:rsid w:val="002643A6"/>
    <w:rsid w:val="002657CE"/>
    <w:rsid w:val="00294E52"/>
    <w:rsid w:val="002B44C2"/>
    <w:rsid w:val="002E18C8"/>
    <w:rsid w:val="00321E57"/>
    <w:rsid w:val="00332615"/>
    <w:rsid w:val="00365129"/>
    <w:rsid w:val="003678FE"/>
    <w:rsid w:val="003B1448"/>
    <w:rsid w:val="003C2C67"/>
    <w:rsid w:val="003C342F"/>
    <w:rsid w:val="003C3D0A"/>
    <w:rsid w:val="00403320"/>
    <w:rsid w:val="00412E21"/>
    <w:rsid w:val="00424BBE"/>
    <w:rsid w:val="00427FDC"/>
    <w:rsid w:val="00450335"/>
    <w:rsid w:val="004508F7"/>
    <w:rsid w:val="004A0B04"/>
    <w:rsid w:val="004A273D"/>
    <w:rsid w:val="004B0131"/>
    <w:rsid w:val="004B3D83"/>
    <w:rsid w:val="004C6B98"/>
    <w:rsid w:val="004D4DF9"/>
    <w:rsid w:val="004E211A"/>
    <w:rsid w:val="004E6B0A"/>
    <w:rsid w:val="004F252D"/>
    <w:rsid w:val="005066B7"/>
    <w:rsid w:val="00525C84"/>
    <w:rsid w:val="00555310"/>
    <w:rsid w:val="00565E57"/>
    <w:rsid w:val="00571A1B"/>
    <w:rsid w:val="00587CC7"/>
    <w:rsid w:val="005A7B08"/>
    <w:rsid w:val="005A7E74"/>
    <w:rsid w:val="005B6C52"/>
    <w:rsid w:val="005C7EA2"/>
    <w:rsid w:val="005D6392"/>
    <w:rsid w:val="00600626"/>
    <w:rsid w:val="00617286"/>
    <w:rsid w:val="00620E95"/>
    <w:rsid w:val="0062785F"/>
    <w:rsid w:val="00691F3D"/>
    <w:rsid w:val="0069505C"/>
    <w:rsid w:val="006A0609"/>
    <w:rsid w:val="006B170C"/>
    <w:rsid w:val="006B62F8"/>
    <w:rsid w:val="006D5390"/>
    <w:rsid w:val="006F685D"/>
    <w:rsid w:val="00700548"/>
    <w:rsid w:val="007015C1"/>
    <w:rsid w:val="0071676B"/>
    <w:rsid w:val="00731077"/>
    <w:rsid w:val="00731574"/>
    <w:rsid w:val="0077142E"/>
    <w:rsid w:val="007767E1"/>
    <w:rsid w:val="00777891"/>
    <w:rsid w:val="007D538E"/>
    <w:rsid w:val="007D5846"/>
    <w:rsid w:val="007F2CF4"/>
    <w:rsid w:val="007F402C"/>
    <w:rsid w:val="00812DCC"/>
    <w:rsid w:val="00822C14"/>
    <w:rsid w:val="00835AFC"/>
    <w:rsid w:val="008520D6"/>
    <w:rsid w:val="008A541D"/>
    <w:rsid w:val="008B1951"/>
    <w:rsid w:val="008B2BE2"/>
    <w:rsid w:val="008E7668"/>
    <w:rsid w:val="00902C21"/>
    <w:rsid w:val="00940676"/>
    <w:rsid w:val="00951EBF"/>
    <w:rsid w:val="00961FA0"/>
    <w:rsid w:val="00962493"/>
    <w:rsid w:val="00974F71"/>
    <w:rsid w:val="00982046"/>
    <w:rsid w:val="009C381C"/>
    <w:rsid w:val="009C4E72"/>
    <w:rsid w:val="009C533D"/>
    <w:rsid w:val="009E27A9"/>
    <w:rsid w:val="00A01EEA"/>
    <w:rsid w:val="00A24AC9"/>
    <w:rsid w:val="00A70A00"/>
    <w:rsid w:val="00AA204A"/>
    <w:rsid w:val="00B04913"/>
    <w:rsid w:val="00B210F8"/>
    <w:rsid w:val="00B41304"/>
    <w:rsid w:val="00B45680"/>
    <w:rsid w:val="00B841AA"/>
    <w:rsid w:val="00B96C50"/>
    <w:rsid w:val="00BB7AD7"/>
    <w:rsid w:val="00BC02F0"/>
    <w:rsid w:val="00BC2877"/>
    <w:rsid w:val="00BC5AF2"/>
    <w:rsid w:val="00BD59FA"/>
    <w:rsid w:val="00C13FD8"/>
    <w:rsid w:val="00C24B49"/>
    <w:rsid w:val="00C44531"/>
    <w:rsid w:val="00C55BDA"/>
    <w:rsid w:val="00C60D8A"/>
    <w:rsid w:val="00C644C9"/>
    <w:rsid w:val="00C872B8"/>
    <w:rsid w:val="00CA36B3"/>
    <w:rsid w:val="00CA5753"/>
    <w:rsid w:val="00CC079E"/>
    <w:rsid w:val="00CC0FD3"/>
    <w:rsid w:val="00CD7E45"/>
    <w:rsid w:val="00D0382A"/>
    <w:rsid w:val="00D26F45"/>
    <w:rsid w:val="00D35403"/>
    <w:rsid w:val="00D4672C"/>
    <w:rsid w:val="00DA56F8"/>
    <w:rsid w:val="00DD6E62"/>
    <w:rsid w:val="00DE199F"/>
    <w:rsid w:val="00E7022A"/>
    <w:rsid w:val="00E735B2"/>
    <w:rsid w:val="00E815F2"/>
    <w:rsid w:val="00E87A9C"/>
    <w:rsid w:val="00EB6115"/>
    <w:rsid w:val="00F03753"/>
    <w:rsid w:val="00F12A9E"/>
    <w:rsid w:val="00F13823"/>
    <w:rsid w:val="00F26766"/>
    <w:rsid w:val="00F41322"/>
    <w:rsid w:val="00F5304F"/>
    <w:rsid w:val="00F847C6"/>
    <w:rsid w:val="00FB4E55"/>
    <w:rsid w:val="00FC19B9"/>
    <w:rsid w:val="00FC377E"/>
    <w:rsid w:val="00FC593E"/>
    <w:rsid w:val="00FD73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A83A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holmes@nam.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23</Pages>
  <Words>5195</Words>
  <Characters>29616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8</cp:revision>
  <cp:lastPrinted>2013-09-24T14:49:00Z</cp:lastPrinted>
  <dcterms:created xsi:type="dcterms:W3CDTF">2020-12-10T12:02:00Z</dcterms:created>
  <dcterms:modified xsi:type="dcterms:W3CDTF">2020-12-10T14:51:00Z</dcterms:modified>
</cp:coreProperties>
</file>