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93" w:rsidRPr="00E46093" w:rsidRDefault="00E46093" w:rsidP="00E46093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46093">
        <w:rPr>
          <w:rFonts w:ascii="Arial" w:hAnsi="Arial" w:cs="Arial"/>
          <w:b/>
          <w:sz w:val="24"/>
          <w:szCs w:val="24"/>
        </w:rPr>
        <w:t xml:space="preserve">Tender </w:t>
      </w:r>
      <w:r>
        <w:rPr>
          <w:rFonts w:ascii="Arial" w:hAnsi="Arial" w:cs="Arial"/>
          <w:b/>
          <w:sz w:val="24"/>
          <w:szCs w:val="24"/>
        </w:rPr>
        <w:t>C</w:t>
      </w:r>
      <w:r w:rsidRPr="00E46093">
        <w:rPr>
          <w:rFonts w:ascii="Arial" w:hAnsi="Arial" w:cs="Arial"/>
          <w:b/>
          <w:sz w:val="24"/>
          <w:szCs w:val="24"/>
        </w:rPr>
        <w:t xml:space="preserve">larification </w:t>
      </w:r>
      <w:r>
        <w:rPr>
          <w:rFonts w:ascii="Arial" w:hAnsi="Arial" w:cs="Arial"/>
          <w:b/>
          <w:sz w:val="24"/>
          <w:szCs w:val="24"/>
        </w:rPr>
        <w:t>D</w:t>
      </w:r>
      <w:r w:rsidRPr="00E46093">
        <w:rPr>
          <w:rFonts w:ascii="Arial" w:hAnsi="Arial" w:cs="Arial"/>
          <w:b/>
          <w:sz w:val="24"/>
          <w:szCs w:val="24"/>
        </w:rPr>
        <w:t>ocument</w:t>
      </w:r>
    </w:p>
    <w:p w:rsidR="00E46093" w:rsidRPr="00E46093" w:rsidRDefault="00E46093" w:rsidP="00E46093">
      <w:pPr>
        <w:rPr>
          <w:rFonts w:ascii="Arial" w:hAnsi="Arial" w:cs="Arial"/>
          <w:b/>
        </w:rPr>
      </w:pPr>
    </w:p>
    <w:p w:rsidR="005428E2" w:rsidRPr="00A96ED7" w:rsidRDefault="00A96ED7" w:rsidP="00A96ED7">
      <w:pPr>
        <w:rPr>
          <w:rFonts w:ascii="Arial" w:hAnsi="Arial" w:cs="Arial"/>
          <w:b/>
          <w:sz w:val="24"/>
          <w:szCs w:val="24"/>
        </w:rPr>
      </w:pPr>
      <w:r w:rsidRPr="00A96ED7">
        <w:rPr>
          <w:rFonts w:ascii="Arial" w:hAnsi="Arial" w:cs="Arial"/>
          <w:b/>
          <w:sz w:val="24"/>
          <w:szCs w:val="24"/>
        </w:rPr>
        <w:t>ITT Contract to Provide Support Services to the Operator of an Authorised Contractual Scheme</w:t>
      </w:r>
    </w:p>
    <w:p w:rsidR="00E06478" w:rsidRDefault="00E06478">
      <w:pPr>
        <w:rPr>
          <w:rFonts w:ascii="Arial" w:hAnsi="Arial" w:cs="Arial"/>
          <w:b/>
        </w:rPr>
      </w:pPr>
    </w:p>
    <w:p w:rsidR="00A96ED7" w:rsidRDefault="00E064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15 April 2015</w:t>
      </w:r>
    </w:p>
    <w:p w:rsidR="00E06478" w:rsidRDefault="00E06478">
      <w:pPr>
        <w:rPr>
          <w:rFonts w:ascii="Arial" w:hAnsi="Arial" w:cs="Arial"/>
          <w:b/>
        </w:rPr>
      </w:pPr>
    </w:p>
    <w:p w:rsidR="005428E2" w:rsidRPr="00A96ED7" w:rsidRDefault="005428E2">
      <w:pPr>
        <w:rPr>
          <w:rFonts w:ascii="Arial" w:hAnsi="Arial" w:cs="Arial"/>
          <w:b/>
        </w:rPr>
      </w:pPr>
      <w:r w:rsidRPr="00A96ED7">
        <w:rPr>
          <w:rFonts w:ascii="Arial" w:hAnsi="Arial" w:cs="Arial"/>
          <w:b/>
        </w:rPr>
        <w:t xml:space="preserve">Clarification Q&amp;A </w:t>
      </w:r>
    </w:p>
    <w:p w:rsidR="005428E2" w:rsidRPr="00A96ED7" w:rsidRDefault="005428E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6321"/>
        <w:gridCol w:w="6321"/>
      </w:tblGrid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376A1B">
            <w:pPr>
              <w:rPr>
                <w:rFonts w:ascii="Arial" w:hAnsi="Arial" w:cs="Arial"/>
                <w:b/>
              </w:rPr>
            </w:pPr>
          </w:p>
        </w:tc>
        <w:tc>
          <w:tcPr>
            <w:tcW w:w="6321" w:type="dxa"/>
          </w:tcPr>
          <w:p w:rsidR="00001EBA" w:rsidRPr="00A96ED7" w:rsidRDefault="00B90A40" w:rsidP="00376A1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Supplier </w:t>
            </w:r>
            <w:r w:rsidR="00001EBA" w:rsidRPr="00A96ED7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6321" w:type="dxa"/>
          </w:tcPr>
          <w:p w:rsidR="00001EBA" w:rsidRPr="00A96ED7" w:rsidRDefault="00B90A40" w:rsidP="00B90A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Buyer </w:t>
            </w:r>
            <w:r w:rsidR="00001EBA" w:rsidRPr="00A96ED7">
              <w:rPr>
                <w:rFonts w:ascii="Arial" w:hAnsi="Arial" w:cs="Arial"/>
                <w:b/>
              </w:rPr>
              <w:t>Answer</w:t>
            </w: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001EBA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A96ED7" w:rsidP="00A96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We note the forecast of around 15 sub funds during the first six months of the ACS.  Whilst we note that each fund will have a separate third party manager, can you confirm how many separate investment management organisations are expected to be appointed to the sub funds in year one?</w:t>
            </w:r>
          </w:p>
        </w:tc>
        <w:tc>
          <w:tcPr>
            <w:tcW w:w="6321" w:type="dxa"/>
          </w:tcPr>
          <w:p w:rsidR="00001EBA" w:rsidRPr="00A96ED7" w:rsidRDefault="00A96ED7" w:rsidP="0025556F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The ACS will have approximately 5 separate investment management organisations in year one.</w:t>
            </w: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376A1B">
            <w:p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376A1B">
            <w:p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001EBA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Can you confirm whether support services are expected in respect of regulatory / customer facing documentation?</w:t>
            </w: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There is no further requirement for support services that are not currently outlined in the tender.</w:t>
            </w: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001EBA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Can you confirm whether the ACS will be established as a UCITS, NURS or QIS?</w:t>
            </w: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The ACS will be established as a QIS.</w:t>
            </w: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001EBA" w:rsidP="00955C16">
            <w:pPr>
              <w:ind w:left="360"/>
              <w:rPr>
                <w:rFonts w:ascii="Arial" w:hAnsi="Arial" w:cs="Arial"/>
              </w:rPr>
            </w:pPr>
          </w:p>
        </w:tc>
      </w:tr>
      <w:tr w:rsidR="00001EBA" w:rsidRPr="00A96ED7" w:rsidTr="00BE0F72">
        <w:trPr>
          <w:cantSplit/>
        </w:trPr>
        <w:tc>
          <w:tcPr>
            <w:tcW w:w="534" w:type="dxa"/>
          </w:tcPr>
          <w:p w:rsidR="00001EBA" w:rsidRPr="00A96ED7" w:rsidRDefault="00001EBA" w:rsidP="00001EBA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What do the report portfolios comprise?</w:t>
            </w:r>
          </w:p>
        </w:tc>
        <w:tc>
          <w:tcPr>
            <w:tcW w:w="6321" w:type="dxa"/>
          </w:tcPr>
          <w:p w:rsidR="00001EBA" w:rsidRPr="00A96ED7" w:rsidRDefault="00A96ED7" w:rsidP="00001EBA">
            <w:pPr>
              <w:rPr>
                <w:rFonts w:ascii="Arial" w:hAnsi="Arial" w:cs="Arial"/>
              </w:rPr>
            </w:pPr>
            <w:r w:rsidRPr="00A96ED7">
              <w:rPr>
                <w:rFonts w:ascii="Arial" w:hAnsi="Arial" w:cs="Arial"/>
              </w:rPr>
              <w:t>The sub funds will comprise both single country mandates such as UK &amp; Japan and global mandates.  The underlying investment managers may or may not utilise derivatives for investment purposes.</w:t>
            </w:r>
          </w:p>
        </w:tc>
      </w:tr>
      <w:tr w:rsidR="005B6DE3" w:rsidRPr="00A96ED7" w:rsidTr="00BE0F72">
        <w:trPr>
          <w:cantSplit/>
        </w:trPr>
        <w:tc>
          <w:tcPr>
            <w:tcW w:w="534" w:type="dxa"/>
          </w:tcPr>
          <w:p w:rsidR="005B6DE3" w:rsidRPr="00A96ED7" w:rsidRDefault="005B6DE3" w:rsidP="005B6DE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5B6DE3" w:rsidRPr="00A96ED7" w:rsidRDefault="005B6DE3" w:rsidP="00001EBA">
            <w:p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5B6DE3" w:rsidRPr="00A96ED7" w:rsidRDefault="005B6DE3" w:rsidP="00001EBA">
            <w:pPr>
              <w:rPr>
                <w:rFonts w:ascii="Arial" w:hAnsi="Arial" w:cs="Arial"/>
              </w:rPr>
            </w:pPr>
          </w:p>
        </w:tc>
      </w:tr>
      <w:tr w:rsidR="005B6DE3" w:rsidRPr="00A96ED7" w:rsidTr="00BE0F72">
        <w:trPr>
          <w:cantSplit/>
        </w:trPr>
        <w:tc>
          <w:tcPr>
            <w:tcW w:w="534" w:type="dxa"/>
          </w:tcPr>
          <w:p w:rsidR="005B6DE3" w:rsidRPr="005B6DE3" w:rsidRDefault="005B6DE3" w:rsidP="00001EBA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5B6DE3" w:rsidRPr="005B6DE3" w:rsidRDefault="005B6DE3" w:rsidP="005B6DE3">
            <w:p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Can you confirm the expected pricing basis of the proposed funds?</w:t>
            </w:r>
          </w:p>
          <w:p w:rsidR="005B6DE3" w:rsidRPr="005B6DE3" w:rsidRDefault="005B6DE3" w:rsidP="005B6DE3">
            <w:pPr>
              <w:rPr>
                <w:rFonts w:ascii="Arial" w:hAnsi="Arial" w:cs="Arial"/>
              </w:rPr>
            </w:pPr>
          </w:p>
          <w:p w:rsidR="005B6DE3" w:rsidRPr="005B6DE3" w:rsidRDefault="005B6DE3" w:rsidP="005B6DE3">
            <w:p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Which of the following categories are proposed?</w:t>
            </w:r>
          </w:p>
          <w:p w:rsidR="005B6DE3" w:rsidRPr="005B6DE3" w:rsidRDefault="005B6DE3" w:rsidP="005B6DE3">
            <w:pPr>
              <w:rPr>
                <w:rFonts w:ascii="Arial" w:hAnsi="Arial" w:cs="Arial"/>
              </w:rPr>
            </w:pPr>
          </w:p>
          <w:p w:rsidR="005B6DE3" w:rsidRPr="005B6DE3" w:rsidRDefault="005B6DE3" w:rsidP="005B6D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Dual priced</w:t>
            </w:r>
          </w:p>
          <w:p w:rsidR="005B6DE3" w:rsidRPr="005B6DE3" w:rsidRDefault="005B6DE3" w:rsidP="005B6D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Single priced</w:t>
            </w:r>
          </w:p>
          <w:p w:rsidR="005B6DE3" w:rsidRPr="005B6DE3" w:rsidRDefault="005B6DE3" w:rsidP="005B6D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 xml:space="preserve">Single price plus an </w:t>
            </w:r>
            <w:proofErr w:type="spellStart"/>
            <w:r w:rsidRPr="005B6DE3">
              <w:rPr>
                <w:rFonts w:ascii="Arial" w:hAnsi="Arial" w:cs="Arial"/>
              </w:rPr>
              <w:t>anti dilution</w:t>
            </w:r>
            <w:proofErr w:type="spellEnd"/>
            <w:r w:rsidRPr="005B6DE3">
              <w:rPr>
                <w:rFonts w:ascii="Arial" w:hAnsi="Arial" w:cs="Arial"/>
              </w:rPr>
              <w:t xml:space="preserve"> levy</w:t>
            </w:r>
          </w:p>
          <w:p w:rsidR="005B6DE3" w:rsidRPr="005B6DE3" w:rsidRDefault="005B6DE3" w:rsidP="005B6DE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Swinging single priced</w:t>
            </w:r>
          </w:p>
          <w:p w:rsidR="005B6DE3" w:rsidRPr="005B6DE3" w:rsidRDefault="005B6DE3" w:rsidP="00001EBA">
            <w:pPr>
              <w:rPr>
                <w:rFonts w:ascii="Arial" w:hAnsi="Arial" w:cs="Arial"/>
              </w:rPr>
            </w:pPr>
          </w:p>
        </w:tc>
        <w:tc>
          <w:tcPr>
            <w:tcW w:w="6321" w:type="dxa"/>
          </w:tcPr>
          <w:p w:rsidR="005B6DE3" w:rsidRPr="00A96ED7" w:rsidRDefault="005B6DE3" w:rsidP="00001EBA">
            <w:pPr>
              <w:rPr>
                <w:rFonts w:ascii="Arial" w:hAnsi="Arial" w:cs="Arial"/>
              </w:rPr>
            </w:pPr>
            <w:r w:rsidRPr="005B6DE3">
              <w:rPr>
                <w:rFonts w:ascii="Arial" w:hAnsi="Arial" w:cs="Arial"/>
              </w:rPr>
              <w:t>Expected pricing is that the funds will be single priced with a dilution levy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E46093" w:rsidRDefault="00E46093" w:rsidP="00376A1B">
      <w:pPr>
        <w:rPr>
          <w:rFonts w:ascii="Arial" w:hAnsi="Arial" w:cs="Arial"/>
        </w:rPr>
      </w:pPr>
    </w:p>
    <w:sectPr w:rsidR="00E46093" w:rsidSect="00376A1B">
      <w:headerReference w:type="default" r:id="rId8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267" w:rsidRDefault="00890267" w:rsidP="00890267">
      <w:r>
        <w:separator/>
      </w:r>
    </w:p>
  </w:endnote>
  <w:endnote w:type="continuationSeparator" w:id="0">
    <w:p w:rsidR="00890267" w:rsidRDefault="00890267" w:rsidP="00890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CE353C-A6E4-4E66-9EA5-18689F396E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DC761BF-5132-469D-99B7-A6EF03C805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267" w:rsidRDefault="00890267" w:rsidP="00890267">
      <w:r>
        <w:separator/>
      </w:r>
    </w:p>
  </w:footnote>
  <w:footnote w:type="continuationSeparator" w:id="0">
    <w:p w:rsidR="00890267" w:rsidRDefault="00890267" w:rsidP="00890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267" w:rsidRPr="00890267" w:rsidRDefault="00890267" w:rsidP="00890267">
    <w:pPr>
      <w:tabs>
        <w:tab w:val="center" w:pos="4153"/>
        <w:tab w:val="right" w:pos="8306"/>
      </w:tabs>
      <w:jc w:val="right"/>
      <w:rPr>
        <w:rFonts w:ascii="Arial" w:hAnsi="Arial" w:cs="Arial"/>
        <w:b/>
        <w:color w:val="660066"/>
        <w:sz w:val="36"/>
        <w:szCs w:val="36"/>
        <w:lang w:eastAsia="en-GB"/>
      </w:rPr>
    </w:pPr>
    <w:r w:rsidRPr="00890267">
      <w:rPr>
        <w:rFonts w:ascii="Arial" w:hAnsi="Arial" w:cs="Arial"/>
        <w:b/>
        <w:color w:val="660066"/>
        <w:sz w:val="36"/>
        <w:szCs w:val="36"/>
        <w:lang w:eastAsia="en-GB"/>
      </w:rPr>
      <w:t>London LGPS CIV Limited</w:t>
    </w:r>
  </w:p>
  <w:p w:rsidR="00890267" w:rsidRDefault="008902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289A"/>
    <w:multiLevelType w:val="hybridMultilevel"/>
    <w:tmpl w:val="78CED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942D7"/>
    <w:multiLevelType w:val="hybridMultilevel"/>
    <w:tmpl w:val="0BBA57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042BEB"/>
    <w:multiLevelType w:val="hybridMultilevel"/>
    <w:tmpl w:val="16564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F6ED5"/>
    <w:multiLevelType w:val="hybridMultilevel"/>
    <w:tmpl w:val="67A0F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614A8"/>
    <w:multiLevelType w:val="hybridMultilevel"/>
    <w:tmpl w:val="36E07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1B"/>
    <w:rsid w:val="00001EBA"/>
    <w:rsid w:val="00002F39"/>
    <w:rsid w:val="0000675D"/>
    <w:rsid w:val="0001536E"/>
    <w:rsid w:val="00016C9F"/>
    <w:rsid w:val="00020F70"/>
    <w:rsid w:val="00031C28"/>
    <w:rsid w:val="0005493E"/>
    <w:rsid w:val="00061989"/>
    <w:rsid w:val="0006713B"/>
    <w:rsid w:val="0006723A"/>
    <w:rsid w:val="00071317"/>
    <w:rsid w:val="000759D6"/>
    <w:rsid w:val="00084431"/>
    <w:rsid w:val="00085D15"/>
    <w:rsid w:val="00095D9B"/>
    <w:rsid w:val="000A1843"/>
    <w:rsid w:val="000A476E"/>
    <w:rsid w:val="000A7115"/>
    <w:rsid w:val="000B110E"/>
    <w:rsid w:val="000B5295"/>
    <w:rsid w:val="000C2E26"/>
    <w:rsid w:val="000D05FF"/>
    <w:rsid w:val="000D111A"/>
    <w:rsid w:val="000D2765"/>
    <w:rsid w:val="000E2ABF"/>
    <w:rsid w:val="000E6107"/>
    <w:rsid w:val="000F039A"/>
    <w:rsid w:val="000F055D"/>
    <w:rsid w:val="000F0C55"/>
    <w:rsid w:val="000F4B85"/>
    <w:rsid w:val="00101886"/>
    <w:rsid w:val="00102419"/>
    <w:rsid w:val="0010581B"/>
    <w:rsid w:val="00107944"/>
    <w:rsid w:val="00107A3C"/>
    <w:rsid w:val="0011281D"/>
    <w:rsid w:val="00115CFA"/>
    <w:rsid w:val="00120438"/>
    <w:rsid w:val="00122770"/>
    <w:rsid w:val="00136B6D"/>
    <w:rsid w:val="00143442"/>
    <w:rsid w:val="0014356F"/>
    <w:rsid w:val="00153A0E"/>
    <w:rsid w:val="00160F57"/>
    <w:rsid w:val="00162CC7"/>
    <w:rsid w:val="00175685"/>
    <w:rsid w:val="001845A5"/>
    <w:rsid w:val="00186056"/>
    <w:rsid w:val="00187FC4"/>
    <w:rsid w:val="001A029B"/>
    <w:rsid w:val="001A6C97"/>
    <w:rsid w:val="001A715E"/>
    <w:rsid w:val="001B09A1"/>
    <w:rsid w:val="001B4045"/>
    <w:rsid w:val="001B6637"/>
    <w:rsid w:val="001B7044"/>
    <w:rsid w:val="001C3206"/>
    <w:rsid w:val="001D25B4"/>
    <w:rsid w:val="001D3DF2"/>
    <w:rsid w:val="001D6F45"/>
    <w:rsid w:val="001E51A2"/>
    <w:rsid w:val="001F4BDF"/>
    <w:rsid w:val="001F6D82"/>
    <w:rsid w:val="001F7A23"/>
    <w:rsid w:val="0021281E"/>
    <w:rsid w:val="00212FB6"/>
    <w:rsid w:val="00213E9B"/>
    <w:rsid w:val="002150D8"/>
    <w:rsid w:val="002207B5"/>
    <w:rsid w:val="00224584"/>
    <w:rsid w:val="0022469E"/>
    <w:rsid w:val="00227ADF"/>
    <w:rsid w:val="00233773"/>
    <w:rsid w:val="0023449C"/>
    <w:rsid w:val="00240437"/>
    <w:rsid w:val="002437B3"/>
    <w:rsid w:val="00245834"/>
    <w:rsid w:val="00246FDF"/>
    <w:rsid w:val="0025197F"/>
    <w:rsid w:val="00251A38"/>
    <w:rsid w:val="00252BEF"/>
    <w:rsid w:val="00255143"/>
    <w:rsid w:val="0025556F"/>
    <w:rsid w:val="002577DC"/>
    <w:rsid w:val="00263353"/>
    <w:rsid w:val="002670F4"/>
    <w:rsid w:val="00280C67"/>
    <w:rsid w:val="00281B2B"/>
    <w:rsid w:val="002934A1"/>
    <w:rsid w:val="002A2EC9"/>
    <w:rsid w:val="002A680C"/>
    <w:rsid w:val="002B29AF"/>
    <w:rsid w:val="002B560E"/>
    <w:rsid w:val="002D3E36"/>
    <w:rsid w:val="002E0B89"/>
    <w:rsid w:val="002E2C82"/>
    <w:rsid w:val="002E48E1"/>
    <w:rsid w:val="002F620B"/>
    <w:rsid w:val="003012AC"/>
    <w:rsid w:val="003027F6"/>
    <w:rsid w:val="00302E87"/>
    <w:rsid w:val="0030459E"/>
    <w:rsid w:val="00306EC7"/>
    <w:rsid w:val="00316B13"/>
    <w:rsid w:val="00320776"/>
    <w:rsid w:val="003278DA"/>
    <w:rsid w:val="003313DF"/>
    <w:rsid w:val="00336DA5"/>
    <w:rsid w:val="0033708F"/>
    <w:rsid w:val="003402A6"/>
    <w:rsid w:val="00342B86"/>
    <w:rsid w:val="00345213"/>
    <w:rsid w:val="00347A1D"/>
    <w:rsid w:val="00354BE6"/>
    <w:rsid w:val="00355115"/>
    <w:rsid w:val="00370DB6"/>
    <w:rsid w:val="00375DFD"/>
    <w:rsid w:val="00376A1B"/>
    <w:rsid w:val="00380617"/>
    <w:rsid w:val="0038330E"/>
    <w:rsid w:val="00384E83"/>
    <w:rsid w:val="00391998"/>
    <w:rsid w:val="0039499D"/>
    <w:rsid w:val="003B2080"/>
    <w:rsid w:val="003B3B19"/>
    <w:rsid w:val="003B4BBB"/>
    <w:rsid w:val="003B77F1"/>
    <w:rsid w:val="003B7E78"/>
    <w:rsid w:val="003C37AD"/>
    <w:rsid w:val="003C5C03"/>
    <w:rsid w:val="003D4A2D"/>
    <w:rsid w:val="003D5D26"/>
    <w:rsid w:val="003D6440"/>
    <w:rsid w:val="003E0569"/>
    <w:rsid w:val="003E6C08"/>
    <w:rsid w:val="003E7E59"/>
    <w:rsid w:val="00414777"/>
    <w:rsid w:val="00415833"/>
    <w:rsid w:val="00417AFD"/>
    <w:rsid w:val="00423050"/>
    <w:rsid w:val="004249E1"/>
    <w:rsid w:val="00426EEB"/>
    <w:rsid w:val="00434CF4"/>
    <w:rsid w:val="00441268"/>
    <w:rsid w:val="00441804"/>
    <w:rsid w:val="0044243E"/>
    <w:rsid w:val="0045270F"/>
    <w:rsid w:val="00452950"/>
    <w:rsid w:val="00453A76"/>
    <w:rsid w:val="00453E51"/>
    <w:rsid w:val="00454C7C"/>
    <w:rsid w:val="00461DA4"/>
    <w:rsid w:val="00462C4F"/>
    <w:rsid w:val="00467579"/>
    <w:rsid w:val="0048270B"/>
    <w:rsid w:val="004862CB"/>
    <w:rsid w:val="00487472"/>
    <w:rsid w:val="00487A16"/>
    <w:rsid w:val="00487C9C"/>
    <w:rsid w:val="00491E5D"/>
    <w:rsid w:val="00493EA0"/>
    <w:rsid w:val="00494A00"/>
    <w:rsid w:val="004955D1"/>
    <w:rsid w:val="00497618"/>
    <w:rsid w:val="004B60F5"/>
    <w:rsid w:val="004D1D8C"/>
    <w:rsid w:val="004D32AB"/>
    <w:rsid w:val="004D351F"/>
    <w:rsid w:val="004F1B78"/>
    <w:rsid w:val="0050470F"/>
    <w:rsid w:val="005066AF"/>
    <w:rsid w:val="00513088"/>
    <w:rsid w:val="005263F2"/>
    <w:rsid w:val="00531313"/>
    <w:rsid w:val="00540E46"/>
    <w:rsid w:val="005428E2"/>
    <w:rsid w:val="00560798"/>
    <w:rsid w:val="00565B96"/>
    <w:rsid w:val="00577198"/>
    <w:rsid w:val="00580627"/>
    <w:rsid w:val="00581871"/>
    <w:rsid w:val="00583B8E"/>
    <w:rsid w:val="005851F9"/>
    <w:rsid w:val="005863EE"/>
    <w:rsid w:val="00591B78"/>
    <w:rsid w:val="005935EA"/>
    <w:rsid w:val="005A6399"/>
    <w:rsid w:val="005B1FDB"/>
    <w:rsid w:val="005B25E9"/>
    <w:rsid w:val="005B2CBE"/>
    <w:rsid w:val="005B6DE3"/>
    <w:rsid w:val="005C284E"/>
    <w:rsid w:val="005C412D"/>
    <w:rsid w:val="005C4338"/>
    <w:rsid w:val="005C45DF"/>
    <w:rsid w:val="005C7DA2"/>
    <w:rsid w:val="005D06C3"/>
    <w:rsid w:val="005D1EEB"/>
    <w:rsid w:val="005D6C1F"/>
    <w:rsid w:val="005D7502"/>
    <w:rsid w:val="00600A40"/>
    <w:rsid w:val="00606E9C"/>
    <w:rsid w:val="0061216F"/>
    <w:rsid w:val="00612418"/>
    <w:rsid w:val="00620ECB"/>
    <w:rsid w:val="006239EF"/>
    <w:rsid w:val="00624D3C"/>
    <w:rsid w:val="006258AC"/>
    <w:rsid w:val="0065203C"/>
    <w:rsid w:val="006529C1"/>
    <w:rsid w:val="0066128F"/>
    <w:rsid w:val="00664C22"/>
    <w:rsid w:val="006774D9"/>
    <w:rsid w:val="006835B9"/>
    <w:rsid w:val="00687F55"/>
    <w:rsid w:val="006A5576"/>
    <w:rsid w:val="006B55B3"/>
    <w:rsid w:val="006C5FD1"/>
    <w:rsid w:val="006C6DA4"/>
    <w:rsid w:val="006D2D96"/>
    <w:rsid w:val="006D3C00"/>
    <w:rsid w:val="006D535B"/>
    <w:rsid w:val="006D6774"/>
    <w:rsid w:val="006D6B8B"/>
    <w:rsid w:val="006E1684"/>
    <w:rsid w:val="006E7788"/>
    <w:rsid w:val="006F034C"/>
    <w:rsid w:val="006F1F74"/>
    <w:rsid w:val="006F2520"/>
    <w:rsid w:val="006F3333"/>
    <w:rsid w:val="006F4999"/>
    <w:rsid w:val="006F4CB2"/>
    <w:rsid w:val="006F6176"/>
    <w:rsid w:val="006F62D7"/>
    <w:rsid w:val="0070480C"/>
    <w:rsid w:val="00704ABD"/>
    <w:rsid w:val="00712D75"/>
    <w:rsid w:val="00712D9C"/>
    <w:rsid w:val="00714799"/>
    <w:rsid w:val="00716F42"/>
    <w:rsid w:val="00717CE0"/>
    <w:rsid w:val="00721503"/>
    <w:rsid w:val="007215EF"/>
    <w:rsid w:val="0072280F"/>
    <w:rsid w:val="0072727A"/>
    <w:rsid w:val="00732271"/>
    <w:rsid w:val="00736DF6"/>
    <w:rsid w:val="00740AB0"/>
    <w:rsid w:val="007439BF"/>
    <w:rsid w:val="007466AC"/>
    <w:rsid w:val="00747FBD"/>
    <w:rsid w:val="007515A3"/>
    <w:rsid w:val="00754159"/>
    <w:rsid w:val="007619AF"/>
    <w:rsid w:val="00761BCD"/>
    <w:rsid w:val="00767C03"/>
    <w:rsid w:val="00777C48"/>
    <w:rsid w:val="007842FA"/>
    <w:rsid w:val="0078773D"/>
    <w:rsid w:val="00796B14"/>
    <w:rsid w:val="007A461E"/>
    <w:rsid w:val="007A7D01"/>
    <w:rsid w:val="007B214F"/>
    <w:rsid w:val="007B4CE5"/>
    <w:rsid w:val="007B5073"/>
    <w:rsid w:val="007C3180"/>
    <w:rsid w:val="007C55A8"/>
    <w:rsid w:val="007C7D4D"/>
    <w:rsid w:val="007D0362"/>
    <w:rsid w:val="007D0676"/>
    <w:rsid w:val="007D42F8"/>
    <w:rsid w:val="007E095C"/>
    <w:rsid w:val="007E713F"/>
    <w:rsid w:val="007F0D31"/>
    <w:rsid w:val="007F1BFB"/>
    <w:rsid w:val="007F4BDA"/>
    <w:rsid w:val="007F7937"/>
    <w:rsid w:val="008050A9"/>
    <w:rsid w:val="00806BFB"/>
    <w:rsid w:val="00806CA7"/>
    <w:rsid w:val="0081155D"/>
    <w:rsid w:val="00817E68"/>
    <w:rsid w:val="00821F52"/>
    <w:rsid w:val="008230AB"/>
    <w:rsid w:val="00826FFD"/>
    <w:rsid w:val="00827E87"/>
    <w:rsid w:val="0083056B"/>
    <w:rsid w:val="00834293"/>
    <w:rsid w:val="00837224"/>
    <w:rsid w:val="00837490"/>
    <w:rsid w:val="00837689"/>
    <w:rsid w:val="00842AFD"/>
    <w:rsid w:val="008463F1"/>
    <w:rsid w:val="00846775"/>
    <w:rsid w:val="008531C7"/>
    <w:rsid w:val="008644F9"/>
    <w:rsid w:val="0087032A"/>
    <w:rsid w:val="00870A6A"/>
    <w:rsid w:val="0087766A"/>
    <w:rsid w:val="0088036A"/>
    <w:rsid w:val="0088043B"/>
    <w:rsid w:val="0088672C"/>
    <w:rsid w:val="00890267"/>
    <w:rsid w:val="00897006"/>
    <w:rsid w:val="008A44A4"/>
    <w:rsid w:val="008A4EC9"/>
    <w:rsid w:val="008A662F"/>
    <w:rsid w:val="008B4847"/>
    <w:rsid w:val="008B515F"/>
    <w:rsid w:val="008C2797"/>
    <w:rsid w:val="008C2BFA"/>
    <w:rsid w:val="008C6F3E"/>
    <w:rsid w:val="008D22B5"/>
    <w:rsid w:val="008E3158"/>
    <w:rsid w:val="008E65FF"/>
    <w:rsid w:val="008E7A6E"/>
    <w:rsid w:val="008F0C56"/>
    <w:rsid w:val="008F1054"/>
    <w:rsid w:val="008F3698"/>
    <w:rsid w:val="008F7583"/>
    <w:rsid w:val="008F785F"/>
    <w:rsid w:val="00923E08"/>
    <w:rsid w:val="00926F25"/>
    <w:rsid w:val="00930454"/>
    <w:rsid w:val="00947D0F"/>
    <w:rsid w:val="0095242D"/>
    <w:rsid w:val="009535BD"/>
    <w:rsid w:val="00955C16"/>
    <w:rsid w:val="00963520"/>
    <w:rsid w:val="00976944"/>
    <w:rsid w:val="00980689"/>
    <w:rsid w:val="00993943"/>
    <w:rsid w:val="009A56C3"/>
    <w:rsid w:val="009A5C6A"/>
    <w:rsid w:val="009B0939"/>
    <w:rsid w:val="009B0BB5"/>
    <w:rsid w:val="009B629D"/>
    <w:rsid w:val="009C41AB"/>
    <w:rsid w:val="009D01C9"/>
    <w:rsid w:val="009D451B"/>
    <w:rsid w:val="009D6AEA"/>
    <w:rsid w:val="009F7CEF"/>
    <w:rsid w:val="009F7EB7"/>
    <w:rsid w:val="00A00942"/>
    <w:rsid w:val="00A00A6B"/>
    <w:rsid w:val="00A018B4"/>
    <w:rsid w:val="00A02CCA"/>
    <w:rsid w:val="00A1271B"/>
    <w:rsid w:val="00A14694"/>
    <w:rsid w:val="00A1510F"/>
    <w:rsid w:val="00A22675"/>
    <w:rsid w:val="00A22DD4"/>
    <w:rsid w:val="00A24A32"/>
    <w:rsid w:val="00A24BD4"/>
    <w:rsid w:val="00A259FE"/>
    <w:rsid w:val="00A26105"/>
    <w:rsid w:val="00A27CD3"/>
    <w:rsid w:val="00A34293"/>
    <w:rsid w:val="00A348B2"/>
    <w:rsid w:val="00A42B36"/>
    <w:rsid w:val="00A51C9E"/>
    <w:rsid w:val="00A66FD1"/>
    <w:rsid w:val="00A722BB"/>
    <w:rsid w:val="00A73D3D"/>
    <w:rsid w:val="00A86966"/>
    <w:rsid w:val="00A92209"/>
    <w:rsid w:val="00A95871"/>
    <w:rsid w:val="00A95F67"/>
    <w:rsid w:val="00A96ED7"/>
    <w:rsid w:val="00AA4E82"/>
    <w:rsid w:val="00AA6201"/>
    <w:rsid w:val="00AA685F"/>
    <w:rsid w:val="00AB1ECC"/>
    <w:rsid w:val="00AB6136"/>
    <w:rsid w:val="00AB7675"/>
    <w:rsid w:val="00AC2C10"/>
    <w:rsid w:val="00AC2D0B"/>
    <w:rsid w:val="00AE5925"/>
    <w:rsid w:val="00AE5A0F"/>
    <w:rsid w:val="00AE6E42"/>
    <w:rsid w:val="00AE72A4"/>
    <w:rsid w:val="00AF05DF"/>
    <w:rsid w:val="00AF5264"/>
    <w:rsid w:val="00AF5596"/>
    <w:rsid w:val="00AF633A"/>
    <w:rsid w:val="00AF787D"/>
    <w:rsid w:val="00B02183"/>
    <w:rsid w:val="00B048F4"/>
    <w:rsid w:val="00B05F43"/>
    <w:rsid w:val="00B06607"/>
    <w:rsid w:val="00B07A08"/>
    <w:rsid w:val="00B10831"/>
    <w:rsid w:val="00B3335C"/>
    <w:rsid w:val="00B34053"/>
    <w:rsid w:val="00B533C7"/>
    <w:rsid w:val="00B60965"/>
    <w:rsid w:val="00B67AE8"/>
    <w:rsid w:val="00B75B42"/>
    <w:rsid w:val="00B86E76"/>
    <w:rsid w:val="00B90A40"/>
    <w:rsid w:val="00B930D1"/>
    <w:rsid w:val="00B944F9"/>
    <w:rsid w:val="00BA5425"/>
    <w:rsid w:val="00BB0377"/>
    <w:rsid w:val="00BC1106"/>
    <w:rsid w:val="00BC12BB"/>
    <w:rsid w:val="00BC1414"/>
    <w:rsid w:val="00BC429E"/>
    <w:rsid w:val="00BC4A9B"/>
    <w:rsid w:val="00BC5A00"/>
    <w:rsid w:val="00BC60F9"/>
    <w:rsid w:val="00BD3543"/>
    <w:rsid w:val="00BD51ED"/>
    <w:rsid w:val="00BD710E"/>
    <w:rsid w:val="00BE0F72"/>
    <w:rsid w:val="00BF42BF"/>
    <w:rsid w:val="00BF652C"/>
    <w:rsid w:val="00C02D13"/>
    <w:rsid w:val="00C1207A"/>
    <w:rsid w:val="00C23C6B"/>
    <w:rsid w:val="00C313AE"/>
    <w:rsid w:val="00C31AE2"/>
    <w:rsid w:val="00C334E2"/>
    <w:rsid w:val="00C35075"/>
    <w:rsid w:val="00C360F9"/>
    <w:rsid w:val="00C36216"/>
    <w:rsid w:val="00C37E71"/>
    <w:rsid w:val="00C40C17"/>
    <w:rsid w:val="00C411C7"/>
    <w:rsid w:val="00C41EBD"/>
    <w:rsid w:val="00C575AF"/>
    <w:rsid w:val="00C60D02"/>
    <w:rsid w:val="00C6116F"/>
    <w:rsid w:val="00C75526"/>
    <w:rsid w:val="00C8198E"/>
    <w:rsid w:val="00C86F7E"/>
    <w:rsid w:val="00C9351E"/>
    <w:rsid w:val="00CA4015"/>
    <w:rsid w:val="00CA5785"/>
    <w:rsid w:val="00CA7E84"/>
    <w:rsid w:val="00CC4321"/>
    <w:rsid w:val="00CC4495"/>
    <w:rsid w:val="00CD6355"/>
    <w:rsid w:val="00CD6F3E"/>
    <w:rsid w:val="00CE1278"/>
    <w:rsid w:val="00CE4907"/>
    <w:rsid w:val="00CE7B8C"/>
    <w:rsid w:val="00CF1B07"/>
    <w:rsid w:val="00CF73FA"/>
    <w:rsid w:val="00D04B6B"/>
    <w:rsid w:val="00D05557"/>
    <w:rsid w:val="00D05B70"/>
    <w:rsid w:val="00D115EE"/>
    <w:rsid w:val="00D24025"/>
    <w:rsid w:val="00D245E5"/>
    <w:rsid w:val="00D3038F"/>
    <w:rsid w:val="00D37806"/>
    <w:rsid w:val="00D43F83"/>
    <w:rsid w:val="00D457D7"/>
    <w:rsid w:val="00D50214"/>
    <w:rsid w:val="00D51D2A"/>
    <w:rsid w:val="00D51D37"/>
    <w:rsid w:val="00D52818"/>
    <w:rsid w:val="00D52866"/>
    <w:rsid w:val="00D53E9B"/>
    <w:rsid w:val="00D62891"/>
    <w:rsid w:val="00D767F8"/>
    <w:rsid w:val="00D77557"/>
    <w:rsid w:val="00D7755F"/>
    <w:rsid w:val="00D94C82"/>
    <w:rsid w:val="00DA0C3A"/>
    <w:rsid w:val="00DA50E8"/>
    <w:rsid w:val="00DB3A19"/>
    <w:rsid w:val="00DB4C39"/>
    <w:rsid w:val="00DC10C1"/>
    <w:rsid w:val="00DC5AFE"/>
    <w:rsid w:val="00DC7113"/>
    <w:rsid w:val="00DD0620"/>
    <w:rsid w:val="00DD6593"/>
    <w:rsid w:val="00DD692F"/>
    <w:rsid w:val="00DE041B"/>
    <w:rsid w:val="00DE06D5"/>
    <w:rsid w:val="00DE3871"/>
    <w:rsid w:val="00DE5055"/>
    <w:rsid w:val="00DE63A1"/>
    <w:rsid w:val="00DF24AB"/>
    <w:rsid w:val="00DF7646"/>
    <w:rsid w:val="00E014B1"/>
    <w:rsid w:val="00E06478"/>
    <w:rsid w:val="00E07287"/>
    <w:rsid w:val="00E148E8"/>
    <w:rsid w:val="00E16C02"/>
    <w:rsid w:val="00E16F8B"/>
    <w:rsid w:val="00E224ED"/>
    <w:rsid w:val="00E2258E"/>
    <w:rsid w:val="00E234D4"/>
    <w:rsid w:val="00E23BCA"/>
    <w:rsid w:val="00E33D83"/>
    <w:rsid w:val="00E35CF1"/>
    <w:rsid w:val="00E46093"/>
    <w:rsid w:val="00E47F7E"/>
    <w:rsid w:val="00E50680"/>
    <w:rsid w:val="00E53CC4"/>
    <w:rsid w:val="00E57432"/>
    <w:rsid w:val="00E57522"/>
    <w:rsid w:val="00E6738C"/>
    <w:rsid w:val="00E75EAB"/>
    <w:rsid w:val="00E77C07"/>
    <w:rsid w:val="00EA0F61"/>
    <w:rsid w:val="00EA4973"/>
    <w:rsid w:val="00EA6A54"/>
    <w:rsid w:val="00EB46D2"/>
    <w:rsid w:val="00EC1131"/>
    <w:rsid w:val="00EC2B77"/>
    <w:rsid w:val="00EC58AC"/>
    <w:rsid w:val="00ED5C8F"/>
    <w:rsid w:val="00EF2BFE"/>
    <w:rsid w:val="00EF2C4C"/>
    <w:rsid w:val="00F02386"/>
    <w:rsid w:val="00F0241D"/>
    <w:rsid w:val="00F031BC"/>
    <w:rsid w:val="00F0530E"/>
    <w:rsid w:val="00F219B5"/>
    <w:rsid w:val="00F21DC3"/>
    <w:rsid w:val="00F263F6"/>
    <w:rsid w:val="00F27848"/>
    <w:rsid w:val="00F366BA"/>
    <w:rsid w:val="00F414C7"/>
    <w:rsid w:val="00F55342"/>
    <w:rsid w:val="00F554C7"/>
    <w:rsid w:val="00F63392"/>
    <w:rsid w:val="00F64BEB"/>
    <w:rsid w:val="00F675D9"/>
    <w:rsid w:val="00F67A8A"/>
    <w:rsid w:val="00F7465F"/>
    <w:rsid w:val="00F80656"/>
    <w:rsid w:val="00F8232A"/>
    <w:rsid w:val="00F90D61"/>
    <w:rsid w:val="00FB2DC1"/>
    <w:rsid w:val="00FB35EC"/>
    <w:rsid w:val="00FB6EDF"/>
    <w:rsid w:val="00FC1F03"/>
    <w:rsid w:val="00FC2479"/>
    <w:rsid w:val="00FC3C7D"/>
    <w:rsid w:val="00FC43EE"/>
    <w:rsid w:val="00FC732B"/>
    <w:rsid w:val="00FD5263"/>
    <w:rsid w:val="00FE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A1B"/>
    <w:rPr>
      <w:rFonts w:ascii="Calibri" w:hAnsi="Calibri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A1B"/>
    <w:pPr>
      <w:ind w:left="720"/>
    </w:pPr>
  </w:style>
  <w:style w:type="table" w:styleId="TableGrid">
    <w:name w:val="Table Grid"/>
    <w:basedOn w:val="TableNormal"/>
    <w:rsid w:val="00376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0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267"/>
    <w:rPr>
      <w:rFonts w:ascii="Calibri" w:hAnsi="Calibri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0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267"/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A1B"/>
    <w:rPr>
      <w:rFonts w:ascii="Calibri" w:hAnsi="Calibri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A1B"/>
    <w:pPr>
      <w:ind w:left="720"/>
    </w:pPr>
  </w:style>
  <w:style w:type="table" w:styleId="TableGrid">
    <w:name w:val="Table Grid"/>
    <w:basedOn w:val="TableNormal"/>
    <w:rsid w:val="00376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0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267"/>
    <w:rPr>
      <w:rFonts w:ascii="Calibri" w:hAnsi="Calibri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0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267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</vt:lpstr>
    </vt:vector>
  </TitlesOfParts>
  <Company>London Councils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</dc:title>
  <dc:creator>Hugh Grover</dc:creator>
  <cp:lastModifiedBy>Fabian AshunJnr</cp:lastModifiedBy>
  <cp:revision>2</cp:revision>
  <dcterms:created xsi:type="dcterms:W3CDTF">2015-04-21T08:37:00Z</dcterms:created>
  <dcterms:modified xsi:type="dcterms:W3CDTF">2015-04-21T08:37:00Z</dcterms:modified>
</cp:coreProperties>
</file>