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Default="00FB11F5">
      <w:pPr>
        <w:tabs>
          <w:tab w:val="left" w:pos="270"/>
        </w:tabs>
        <w:spacing w:after="240"/>
        <w:ind w:right="-187"/>
        <w:rPr>
          <w:rFonts w:ascii="Arial" w:eastAsia="Arial" w:hAnsi="Arial" w:cs="Arial"/>
          <w:b/>
          <w:u w:val="single"/>
        </w:rPr>
      </w:pPr>
      <w:r>
        <w:rPr>
          <w:rFonts w:ascii="Arial" w:eastAsia="Arial" w:hAnsi="Arial" w:cs="Arial"/>
          <w:b/>
          <w:u w:val="single"/>
        </w:rPr>
        <w:t>Attachment 2b (ii) – Evidence of Contract Example for Lot 2</w:t>
      </w:r>
    </w:p>
    <w:p w:rsidR="001D76D7" w:rsidRDefault="00FB11F5">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Lot 2</w:t>
      </w:r>
      <w:r>
        <w:rPr>
          <w:rFonts w:ascii="Arial" w:eastAsia="Arial" w:hAnsi="Arial" w:cs="Arial"/>
          <w:sz w:val="20"/>
          <w:szCs w:val="20"/>
        </w:rPr>
        <w:t xml:space="preserve"> of the Crown Commercial Service </w:t>
      </w:r>
      <w:r w:rsidRPr="006A218C">
        <w:rPr>
          <w:rFonts w:ascii="Arial" w:eastAsia="Arial" w:hAnsi="Arial" w:cs="Arial"/>
          <w:b/>
          <w:sz w:val="20"/>
          <w:szCs w:val="20"/>
        </w:rPr>
        <w:t>RM6141</w:t>
      </w:r>
      <w:r>
        <w:rPr>
          <w:rFonts w:ascii="Arial" w:eastAsia="Arial" w:hAnsi="Arial" w:cs="Arial"/>
          <w:sz w:val="20"/>
          <w:szCs w:val="20"/>
        </w:rPr>
        <w:t xml:space="preserve"> </w:t>
      </w:r>
      <w:r>
        <w:rPr>
          <w:rFonts w:ascii="Arial" w:eastAsia="Arial" w:hAnsi="Arial" w:cs="Arial"/>
          <w:b/>
          <w:sz w:val="20"/>
          <w:szCs w:val="20"/>
        </w:rPr>
        <w:t>Language Services</w:t>
      </w:r>
      <w:r>
        <w:rPr>
          <w:rFonts w:ascii="Arial" w:eastAsia="Arial" w:hAnsi="Arial" w:cs="Arial"/>
          <w:sz w:val="20"/>
          <w:szCs w:val="20"/>
        </w:rPr>
        <w:t xml:space="preserve"> procurement.</w:t>
      </w:r>
    </w:p>
    <w:p w:rsidR="001D76D7" w:rsidRDefault="001D76D7">
      <w:pPr>
        <w:tabs>
          <w:tab w:val="left" w:pos="270"/>
        </w:tabs>
        <w:ind w:right="-188"/>
        <w:rPr>
          <w:rFonts w:ascii="Arial" w:eastAsia="Arial" w:hAnsi="Arial" w:cs="Arial"/>
          <w:sz w:val="20"/>
          <w:szCs w:val="20"/>
        </w:rPr>
      </w:pPr>
    </w:p>
    <w:p w:rsidR="001D76D7" w:rsidRDefault="00FB11F5">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1D76D7" w:rsidRDefault="00FB11F5">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1D76D7" w:rsidRDefault="00FB11F5">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1D76D7" w:rsidRDefault="00FB11F5">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1D76D7" w:rsidRDefault="00FB11F5">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To be valid the contract example: </w:t>
      </w:r>
    </w:p>
    <w:p w:rsidR="001D76D7" w:rsidRDefault="00FB11F5">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must relate to contracts performed during the past 3 years, prior to publication of the OJEU contract notice to be valid;</w:t>
      </w:r>
    </w:p>
    <w:p w:rsidR="001D76D7" w:rsidRDefault="00FB11F5">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A10AB7">
        <w:rPr>
          <w:rFonts w:ascii="Arial" w:eastAsia="Arial" w:hAnsi="Arial" w:cs="Arial"/>
          <w:color w:val="000000"/>
          <w:sz w:val="20"/>
          <w:szCs w:val="20"/>
        </w:rPr>
        <w:t xml:space="preserve">Lot 2 </w:t>
      </w:r>
      <w:r>
        <w:rPr>
          <w:rFonts w:ascii="Arial" w:eastAsia="Arial" w:hAnsi="Arial" w:cs="Arial"/>
          <w:color w:val="000000"/>
          <w:sz w:val="20"/>
          <w:szCs w:val="20"/>
        </w:rPr>
        <w:t>requirement</w:t>
      </w:r>
      <w:r w:rsidR="00A10AB7">
        <w:rPr>
          <w:rFonts w:ascii="Arial" w:eastAsia="Arial" w:hAnsi="Arial" w:cs="Arial"/>
          <w:color w:val="000000"/>
          <w:sz w:val="20"/>
          <w:szCs w:val="20"/>
        </w:rPr>
        <w:t>s</w:t>
      </w:r>
      <w:r>
        <w:rPr>
          <w:rFonts w:ascii="Arial" w:eastAsia="Arial" w:hAnsi="Arial" w:cs="Arial"/>
          <w:color w:val="000000"/>
          <w:sz w:val="20"/>
          <w:szCs w:val="20"/>
        </w:rPr>
        <w:t xml:space="preserve"> set out in Attachment 1a - Framework Schedule 1 (Specification), and as a minimum evidence the following</w:t>
      </w:r>
      <w:r w:rsidR="00A10AB7">
        <w:rPr>
          <w:rFonts w:ascii="Arial" w:eastAsia="Arial" w:hAnsi="Arial" w:cs="Arial"/>
          <w:color w:val="000000"/>
          <w:sz w:val="20"/>
          <w:szCs w:val="20"/>
        </w:rPr>
        <w:t>:</w:t>
      </w:r>
    </w:p>
    <w:p w:rsidR="001D76D7" w:rsidRPr="00AD6878" w:rsidRDefault="00FB11F5">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bookmarkStart w:id="0" w:name="_gjdgxs" w:colFirst="0" w:colLast="0"/>
      <w:bookmarkEnd w:id="0"/>
      <w:r w:rsidRPr="00AD6878">
        <w:rPr>
          <w:rFonts w:ascii="Arial" w:eastAsia="Arial" w:hAnsi="Arial" w:cs="Arial"/>
          <w:sz w:val="20"/>
          <w:szCs w:val="20"/>
        </w:rPr>
        <w:t>Deliver</w:t>
      </w:r>
      <w:r w:rsidR="00A10AB7">
        <w:rPr>
          <w:rFonts w:ascii="Arial" w:eastAsia="Arial" w:hAnsi="Arial" w:cs="Arial"/>
          <w:sz w:val="20"/>
          <w:szCs w:val="20"/>
        </w:rPr>
        <w:t xml:space="preserve">y of </w:t>
      </w:r>
      <w:r w:rsidRPr="00AD6878">
        <w:rPr>
          <w:rFonts w:ascii="Arial" w:eastAsia="Arial" w:hAnsi="Arial" w:cs="Arial"/>
          <w:sz w:val="20"/>
          <w:szCs w:val="20"/>
        </w:rPr>
        <w:t xml:space="preserve">Translation and Transcription Services </w:t>
      </w:r>
    </w:p>
    <w:p w:rsidR="001D76D7" w:rsidRDefault="00FB11F5">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bookmarkStart w:id="1" w:name="_f3jht7s6gpfx" w:colFirst="0" w:colLast="0"/>
      <w:bookmarkEnd w:id="1"/>
      <w:proofErr w:type="gramStart"/>
      <w:r>
        <w:rPr>
          <w:rFonts w:ascii="Arial" w:eastAsia="Arial" w:hAnsi="Arial" w:cs="Arial"/>
          <w:color w:val="000000"/>
          <w:sz w:val="20"/>
          <w:szCs w:val="20"/>
        </w:rPr>
        <w:t>may</w:t>
      </w:r>
      <w:proofErr w:type="gramEnd"/>
      <w:r>
        <w:rPr>
          <w:rFonts w:ascii="Arial" w:eastAsia="Arial" w:hAnsi="Arial" w:cs="Arial"/>
          <w:color w:val="000000"/>
          <w:sz w:val="20"/>
          <w:szCs w:val="20"/>
        </w:rPr>
        <w:t xml:space="preserve"> cover situations where your organisation was acting as prime contractor, key subcontractor or part of a consortium. </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1D76D7" w:rsidRDefault="00FB11F5">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1D76D7" w:rsidRDefault="00FB11F5">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A10AB7">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the OJEU contract notice. </w:t>
      </w:r>
    </w:p>
    <w:p w:rsidR="001D76D7" w:rsidRDefault="00FB11F5">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A10AB7">
        <w:rPr>
          <w:rFonts w:ascii="Arial" w:eastAsia="Arial" w:hAnsi="Arial" w:cs="Arial"/>
          <w:sz w:val="20"/>
          <w:szCs w:val="20"/>
        </w:rPr>
        <w:t xml:space="preserve">Lot 2 </w:t>
      </w:r>
      <w:r>
        <w:rPr>
          <w:rFonts w:ascii="Arial" w:eastAsia="Arial" w:hAnsi="Arial" w:cs="Arial"/>
          <w:sz w:val="20"/>
          <w:szCs w:val="20"/>
        </w:rPr>
        <w:t>requirement</w:t>
      </w:r>
      <w:r w:rsidR="00A10AB7">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1D76D7" w:rsidRDefault="001D76D7">
      <w:pPr>
        <w:spacing w:after="240"/>
        <w:ind w:right="-471"/>
        <w:rPr>
          <w:rFonts w:ascii="Arial" w:eastAsia="Arial" w:hAnsi="Arial" w:cs="Arial"/>
          <w:sz w:val="20"/>
          <w:szCs w:val="20"/>
        </w:rPr>
      </w:pPr>
    </w:p>
    <w:p w:rsidR="001D76D7" w:rsidRDefault="00FB11F5">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1D76D7" w:rsidRDefault="00FB11F5">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1D76D7" w:rsidRDefault="00FB11F5">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p w:rsidR="001D76D7" w:rsidRDefault="001D76D7">
      <w:pPr>
        <w:rPr>
          <w:rFonts w:ascii="Arial" w:eastAsia="Arial" w:hAnsi="Arial" w:cs="Arial"/>
          <w:sz w:val="20"/>
          <w:szCs w:val="20"/>
        </w:rPr>
      </w:pPr>
    </w:p>
    <w:p w:rsidR="001D76D7" w:rsidRDefault="001D76D7">
      <w:pPr>
        <w:rPr>
          <w:rFonts w:ascii="Arial" w:eastAsia="Arial" w:hAnsi="Arial" w:cs="Arial"/>
          <w:sz w:val="20"/>
          <w:szCs w:val="20"/>
        </w:rPr>
      </w:pPr>
    </w:p>
    <w:p w:rsidR="001D76D7" w:rsidRDefault="001D76D7">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1D76D7">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 xml:space="preserve">Name of Entity Providing Certificate </w:t>
            </w:r>
          </w:p>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1D76D7">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1D76D7">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1D76D7" w:rsidRDefault="001D76D7">
            <w:pPr>
              <w:pBdr>
                <w:top w:val="nil"/>
                <w:left w:val="nil"/>
                <w:bottom w:val="nil"/>
                <w:right w:val="nil"/>
                <w:between w:val="nil"/>
              </w:pBdr>
              <w:spacing w:line="236" w:lineRule="auto"/>
              <w:ind w:left="35"/>
              <w:rPr>
                <w:rFonts w:ascii="Arial" w:eastAsia="Arial" w:hAnsi="Arial" w:cs="Arial"/>
                <w:color w:val="000000"/>
                <w:sz w:val="20"/>
                <w:szCs w:val="20"/>
              </w:rPr>
            </w:pP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 xml:space="preserve">[Value </w:t>
            </w:r>
            <w:r w:rsidR="002A67F5">
              <w:rPr>
                <w:rFonts w:ascii="Arial" w:eastAsia="Arial" w:hAnsi="Arial" w:cs="Arial"/>
                <w:i/>
                <w:color w:val="000000"/>
                <w:sz w:val="20"/>
                <w:szCs w:val="20"/>
                <w:highlight w:val="yellow"/>
              </w:rPr>
              <w:t>of the Contract</w:t>
            </w:r>
            <w:bookmarkStart w:id="2" w:name="_GoBack"/>
            <w:bookmarkEnd w:id="2"/>
            <w:r>
              <w:rPr>
                <w:rFonts w:ascii="Arial" w:eastAsia="Arial" w:hAnsi="Arial" w:cs="Arial"/>
                <w:i/>
                <w:color w:val="000000"/>
                <w:sz w:val="20"/>
                <w:szCs w:val="20"/>
                <w:highlight w:val="yellow"/>
              </w:rPr>
              <w:t>]</w:t>
            </w:r>
          </w:p>
        </w:tc>
      </w:tr>
      <w:tr w:rsidR="001D76D7">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1D76D7">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1D76D7" w:rsidRDefault="00FB11F5">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1D76D7">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1D76D7">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Further Contract Detail</w:t>
            </w:r>
          </w:p>
        </w:tc>
      </w:tr>
      <w:tr w:rsidR="001D76D7">
        <w:trPr>
          <w:trHeight w:val="695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1D76D7">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A10AB7" w:rsidRDefault="00A10AB7">
      <w:pPr>
        <w:ind w:hanging="142"/>
        <w:rPr>
          <w:rFonts w:ascii="Arial" w:eastAsia="Arial" w:hAnsi="Arial" w:cs="Arial"/>
          <w:b/>
          <w:sz w:val="20"/>
          <w:szCs w:val="20"/>
        </w:rPr>
      </w:pPr>
    </w:p>
    <w:p w:rsidR="00A10AB7" w:rsidRDefault="00A10AB7">
      <w:pPr>
        <w:ind w:hanging="142"/>
        <w:rPr>
          <w:rFonts w:ascii="Arial" w:eastAsia="Arial" w:hAnsi="Arial" w:cs="Arial"/>
          <w:b/>
          <w:sz w:val="20"/>
          <w:szCs w:val="20"/>
        </w:rPr>
      </w:pPr>
    </w:p>
    <w:p w:rsidR="001D76D7" w:rsidRDefault="00FB11F5">
      <w:pPr>
        <w:ind w:hanging="142"/>
        <w:rPr>
          <w:rFonts w:ascii="Arial" w:eastAsia="Arial" w:hAnsi="Arial" w:cs="Arial"/>
          <w:b/>
          <w:sz w:val="20"/>
          <w:szCs w:val="20"/>
        </w:rPr>
      </w:pPr>
      <w:r>
        <w:rPr>
          <w:rFonts w:ascii="Arial" w:eastAsia="Arial" w:hAnsi="Arial" w:cs="Arial"/>
          <w:b/>
          <w:sz w:val="20"/>
          <w:szCs w:val="20"/>
        </w:rPr>
        <w:t xml:space="preserve">Table B </w:t>
      </w:r>
    </w:p>
    <w:p w:rsidR="001D76D7" w:rsidRDefault="001D76D7">
      <w:pPr>
        <w:rPr>
          <w:sz w:val="20"/>
          <w:szCs w:val="20"/>
        </w:rPr>
      </w:pPr>
    </w:p>
    <w:p w:rsidR="001D76D7" w:rsidRDefault="00FB11F5">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1D76D7">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1D76D7">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ind w:firstLine="141"/>
              <w:rPr>
                <w:sz w:val="20"/>
                <w:szCs w:val="20"/>
              </w:rPr>
            </w:pPr>
            <w:r>
              <w:rPr>
                <w:rFonts w:ascii="Arial" w:eastAsia="Arial" w:hAnsi="Arial" w:cs="Arial"/>
                <w:b/>
                <w:sz w:val="20"/>
                <w:szCs w:val="20"/>
              </w:rPr>
              <w:t>OPTION A:</w:t>
            </w:r>
          </w:p>
        </w:tc>
      </w:tr>
      <w:tr w:rsidR="001D76D7">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1D76D7">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Signature of Contract Referee:</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1D76D7" w:rsidRDefault="00FB11F5">
            <w:pPr>
              <w:ind w:right="301"/>
              <w:jc w:val="center"/>
              <w:rPr>
                <w:sz w:val="20"/>
                <w:szCs w:val="20"/>
              </w:rPr>
            </w:pPr>
            <w:r>
              <w:rPr>
                <w:rFonts w:ascii="Arial" w:eastAsia="Arial" w:hAnsi="Arial" w:cs="Arial"/>
                <w:b/>
                <w:sz w:val="20"/>
                <w:szCs w:val="20"/>
              </w:rPr>
              <w:t>OR</w:t>
            </w:r>
          </w:p>
        </w:tc>
      </w:tr>
      <w:tr w:rsidR="001D76D7">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OPTION B:</w:t>
            </w:r>
          </w:p>
        </w:tc>
      </w:tr>
      <w:tr w:rsidR="001D76D7">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1D76D7" w:rsidRDefault="001D76D7">
            <w:pPr>
              <w:pBdr>
                <w:top w:val="nil"/>
                <w:left w:val="nil"/>
                <w:bottom w:val="nil"/>
                <w:right w:val="nil"/>
                <w:between w:val="nil"/>
              </w:pBdr>
              <w:ind w:left="37" w:right="37"/>
              <w:jc w:val="both"/>
              <w:rPr>
                <w:rFonts w:ascii="Arial" w:eastAsia="Arial" w:hAnsi="Arial" w:cs="Arial"/>
                <w:color w:val="000000"/>
                <w:sz w:val="20"/>
                <w:szCs w:val="20"/>
              </w:rPr>
            </w:pPr>
          </w:p>
          <w:p w:rsidR="001D76D7" w:rsidRDefault="00FB11F5">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1D76D7" w:rsidRDefault="001D76D7">
            <w:pPr>
              <w:pBdr>
                <w:top w:val="nil"/>
                <w:left w:val="nil"/>
                <w:bottom w:val="nil"/>
                <w:right w:val="nil"/>
                <w:between w:val="nil"/>
              </w:pBdr>
              <w:spacing w:before="1"/>
              <w:ind w:left="35"/>
              <w:rPr>
                <w:rFonts w:ascii="Arial" w:eastAsia="Arial" w:hAnsi="Arial" w:cs="Arial"/>
                <w:color w:val="000000"/>
                <w:sz w:val="20"/>
                <w:szCs w:val="20"/>
              </w:rPr>
            </w:pPr>
          </w:p>
        </w:tc>
      </w:tr>
      <w:tr w:rsidR="001D76D7">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Signature of Customer Referee:</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1D76D7" w:rsidRDefault="001D76D7">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1D76D7">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1D76D7" w:rsidRDefault="00FB11F5">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1D76D7" w:rsidRDefault="001D76D7">
      <w:pPr>
        <w:rPr>
          <w:sz w:val="20"/>
          <w:szCs w:val="20"/>
        </w:rPr>
      </w:pPr>
    </w:p>
    <w:tbl>
      <w:tblPr>
        <w:tblStyle w:val="a1"/>
        <w:tblW w:w="9364" w:type="dxa"/>
        <w:jc w:val="center"/>
        <w:tblLayout w:type="fixed"/>
        <w:tblLook w:val="0000" w:firstRow="0" w:lastRow="0" w:firstColumn="0" w:lastColumn="0" w:noHBand="0" w:noVBand="0"/>
      </w:tblPr>
      <w:tblGrid>
        <w:gridCol w:w="9364"/>
      </w:tblGrid>
      <w:tr w:rsidR="001D76D7">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1D76D7">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1D76D7" w:rsidRDefault="00FB11F5">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1D76D7" w:rsidRDefault="00FB11F5">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4.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widowControl/>
              <w:ind w:left="164"/>
              <w:rPr>
                <w:rFonts w:ascii="Arial" w:eastAsia="Arial" w:hAnsi="Arial" w:cs="Arial"/>
                <w:b/>
                <w:sz w:val="20"/>
                <w:szCs w:val="20"/>
              </w:rPr>
            </w:pPr>
          </w:p>
        </w:tc>
      </w:tr>
    </w:tbl>
    <w:p w:rsidR="001D76D7" w:rsidRDefault="001D76D7">
      <w:pPr>
        <w:rPr>
          <w:sz w:val="20"/>
          <w:szCs w:val="20"/>
        </w:rPr>
      </w:pPr>
    </w:p>
    <w:sectPr w:rsidR="001D76D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54434"/>
    <w:multiLevelType w:val="multilevel"/>
    <w:tmpl w:val="718A41D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1" w15:restartNumberingAfterBreak="0">
    <w:nsid w:val="1D8B13E1"/>
    <w:multiLevelType w:val="multilevel"/>
    <w:tmpl w:val="CA746CE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1ED211CE"/>
    <w:multiLevelType w:val="multilevel"/>
    <w:tmpl w:val="6F22CDD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D7"/>
    <w:rsid w:val="001D76D7"/>
    <w:rsid w:val="002A67F5"/>
    <w:rsid w:val="006A218C"/>
    <w:rsid w:val="00A10AB7"/>
    <w:rsid w:val="00AD6878"/>
    <w:rsid w:val="00FB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5296E-C103-49C8-80E2-13AE5C34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2</cp:revision>
  <dcterms:created xsi:type="dcterms:W3CDTF">2020-09-25T11:17:00Z</dcterms:created>
  <dcterms:modified xsi:type="dcterms:W3CDTF">2020-09-25T11:17:00Z</dcterms:modified>
</cp:coreProperties>
</file>