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7110C8" w14:textId="6A0C4D05" w:rsidR="004E009E" w:rsidRPr="00E60200" w:rsidRDefault="004E009E" w:rsidP="004E009E">
      <w:pPr>
        <w:widowControl w:val="0"/>
        <w:spacing w:after="0" w:line="276" w:lineRule="auto"/>
        <w:jc w:val="both"/>
        <w:rPr>
          <w:rFonts w:ascii="Arial" w:eastAsia="Arial" w:hAnsi="Arial" w:cs="Arial"/>
          <w:b/>
          <w:sz w:val="48"/>
          <w:szCs w:val="48"/>
          <w:u w:val="single"/>
        </w:rPr>
      </w:pPr>
      <w:r w:rsidRPr="00E60200">
        <w:rPr>
          <w:rFonts w:ascii="Arial" w:eastAsia="Arial" w:hAnsi="Arial" w:cs="Arial"/>
          <w:b/>
          <w:sz w:val="48"/>
          <w:szCs w:val="48"/>
          <w:u w:val="single"/>
        </w:rPr>
        <w:t>Conflicts of Interest Declaration Form</w:t>
      </w:r>
    </w:p>
    <w:p w14:paraId="49EA40C7" w14:textId="20F15C6A" w:rsidR="004B19B0" w:rsidRDefault="004E009E" w:rsidP="00B41DB7">
      <w:pPr>
        <w:rPr>
          <w:rFonts w:ascii="Arial" w:eastAsia="Arial" w:hAnsi="Arial" w:cs="Arial"/>
          <w:i/>
          <w:sz w:val="24"/>
          <w:szCs w:val="24"/>
        </w:rPr>
      </w:pPr>
      <w:r w:rsidRPr="00E60200">
        <w:rPr>
          <w:rFonts w:ascii="Arial" w:eastAsia="Arial" w:hAnsi="Arial" w:cs="Arial"/>
          <w:sz w:val="24"/>
          <w:szCs w:val="24"/>
        </w:rPr>
        <w:t>Provision of:</w:t>
      </w:r>
      <w:r w:rsidRPr="00E60200">
        <w:rPr>
          <w:rFonts w:ascii="Arial" w:eastAsia="Arial" w:hAnsi="Arial" w:cs="Arial"/>
          <w:i/>
          <w:sz w:val="24"/>
          <w:szCs w:val="24"/>
        </w:rPr>
        <w:t xml:space="preserve"> </w:t>
      </w:r>
      <w:r w:rsidR="00AA2D9B" w:rsidRPr="00AA2D9B">
        <w:rPr>
          <w:rFonts w:ascii="Arial" w:eastAsia="Arial" w:hAnsi="Arial" w:cs="Arial"/>
          <w:i/>
          <w:sz w:val="24"/>
          <w:szCs w:val="24"/>
        </w:rPr>
        <w:t>TCA 3-7-1</w:t>
      </w:r>
      <w:r w:rsidR="005F0698">
        <w:rPr>
          <w:rFonts w:ascii="Arial" w:eastAsia="Arial" w:hAnsi="Arial" w:cs="Arial"/>
          <w:i/>
          <w:sz w:val="24"/>
          <w:szCs w:val="24"/>
        </w:rPr>
        <w:t>7</w:t>
      </w:r>
      <w:r w:rsidR="004B19B0">
        <w:rPr>
          <w:rFonts w:ascii="Arial" w:eastAsia="Arial" w:hAnsi="Arial" w:cs="Arial"/>
          <w:i/>
          <w:sz w:val="24"/>
          <w:szCs w:val="24"/>
        </w:rPr>
        <w:t>66</w:t>
      </w:r>
      <w:r w:rsidR="00AA2D9B" w:rsidRPr="00AA2D9B">
        <w:rPr>
          <w:rFonts w:ascii="Arial" w:eastAsia="Arial" w:hAnsi="Arial" w:cs="Arial"/>
          <w:i/>
          <w:sz w:val="24"/>
          <w:szCs w:val="24"/>
        </w:rPr>
        <w:t xml:space="preserve"> Contract for </w:t>
      </w:r>
      <w:r w:rsidR="004B19B0" w:rsidRPr="004B19B0">
        <w:rPr>
          <w:rFonts w:ascii="Arial" w:eastAsia="Arial" w:hAnsi="Arial" w:cs="Arial"/>
          <w:i/>
          <w:sz w:val="24"/>
          <w:szCs w:val="24"/>
        </w:rPr>
        <w:t>Aberdeen Maritime Rescue Co-Ordination Centre</w:t>
      </w:r>
      <w:r w:rsidR="004B19B0" w:rsidRPr="004B19B0">
        <w:rPr>
          <w:rFonts w:ascii="Arial" w:eastAsia="Arial" w:hAnsi="Arial" w:cs="Arial"/>
          <w:i/>
          <w:sz w:val="24"/>
          <w:szCs w:val="24"/>
        </w:rPr>
        <w:t xml:space="preserve"> (MRCC) </w:t>
      </w:r>
      <w:r w:rsidR="004B19B0" w:rsidRPr="004B19B0">
        <w:rPr>
          <w:rFonts w:ascii="Arial" w:eastAsia="Arial" w:hAnsi="Arial" w:cs="Arial"/>
          <w:i/>
          <w:sz w:val="24"/>
          <w:szCs w:val="24"/>
        </w:rPr>
        <w:t>Operations Room Fit-Out Works</w:t>
      </w:r>
    </w:p>
    <w:p w14:paraId="61B4B359" w14:textId="00F81FD8" w:rsidR="004E009E" w:rsidRPr="00E60200" w:rsidRDefault="004E009E" w:rsidP="00B41DB7">
      <w:pPr>
        <w:rPr>
          <w:rFonts w:ascii="Arial" w:eastAsia="Arial" w:hAnsi="Arial" w:cs="Arial"/>
          <w:b/>
          <w:sz w:val="24"/>
          <w:szCs w:val="24"/>
        </w:rPr>
      </w:pPr>
      <w:r w:rsidRPr="00E60200">
        <w:rPr>
          <w:rFonts w:ascii="Arial" w:eastAsia="Arial" w:hAnsi="Arial" w:cs="Arial"/>
          <w:b/>
          <w:sz w:val="24"/>
          <w:szCs w:val="24"/>
        </w:rPr>
        <w:t>Introduction</w:t>
      </w:r>
    </w:p>
    <w:p w14:paraId="6C51457B" w14:textId="77777777" w:rsidR="004E009E" w:rsidRPr="00E60200" w:rsidRDefault="004E009E" w:rsidP="004E009E">
      <w:pPr>
        <w:widowControl w:val="0"/>
        <w:spacing w:before="240" w:after="240" w:line="276" w:lineRule="auto"/>
        <w:jc w:val="both"/>
        <w:rPr>
          <w:rFonts w:ascii="Arial" w:eastAsia="Arial" w:hAnsi="Arial" w:cs="Arial"/>
          <w:sz w:val="24"/>
          <w:szCs w:val="24"/>
        </w:rPr>
      </w:pPr>
      <w:r w:rsidRPr="00E60200">
        <w:rPr>
          <w:rFonts w:ascii="Arial" w:eastAsia="Arial" w:hAnsi="Arial" w:cs="Arial"/>
          <w:sz w:val="24"/>
          <w:szCs w:val="24"/>
        </w:rPr>
        <w:t>This Declaration Form is intended to capture conflicts of interest relating to individuals involved in the aforementioned procurement in order to avoid any distortion of competition and to ensure equal treatment of all companies seeking to do business with the Contracting Authority.</w:t>
      </w:r>
    </w:p>
    <w:p w14:paraId="04E36BF5" w14:textId="77777777" w:rsidR="004E009E" w:rsidRPr="00E60200" w:rsidRDefault="004E009E" w:rsidP="004E009E">
      <w:pPr>
        <w:widowControl w:val="0"/>
        <w:spacing w:before="240" w:after="240" w:line="276" w:lineRule="auto"/>
        <w:jc w:val="both"/>
        <w:rPr>
          <w:rFonts w:ascii="Arial" w:eastAsia="Arial" w:hAnsi="Arial" w:cs="Arial"/>
          <w:sz w:val="24"/>
          <w:szCs w:val="24"/>
        </w:rPr>
      </w:pPr>
      <w:r w:rsidRPr="00E60200">
        <w:rPr>
          <w:rFonts w:ascii="Arial" w:eastAsia="Arial" w:hAnsi="Arial" w:cs="Arial"/>
          <w:sz w:val="24"/>
          <w:szCs w:val="24"/>
        </w:rPr>
        <w:t xml:space="preserve">Involvement, in the context of conflicts of interest, may relate to any stage in the commercial lifecycle including preparation and planning, publication, selection and award and contract implementation. </w:t>
      </w:r>
    </w:p>
    <w:p w14:paraId="23B15B9D" w14:textId="77777777" w:rsidR="004E009E" w:rsidRPr="00E60200" w:rsidRDefault="004E009E" w:rsidP="004E009E">
      <w:pPr>
        <w:widowControl w:val="0"/>
        <w:spacing w:before="240" w:after="240" w:line="276" w:lineRule="auto"/>
        <w:jc w:val="both"/>
        <w:rPr>
          <w:rFonts w:ascii="Arial" w:eastAsia="Arial" w:hAnsi="Arial" w:cs="Arial"/>
          <w:sz w:val="24"/>
          <w:szCs w:val="24"/>
        </w:rPr>
      </w:pPr>
      <w:r w:rsidRPr="00E60200">
        <w:rPr>
          <w:rFonts w:ascii="Arial" w:eastAsia="Arial" w:hAnsi="Arial" w:cs="Arial"/>
          <w:sz w:val="24"/>
          <w:szCs w:val="24"/>
        </w:rPr>
        <w:t xml:space="preserve">Individuals must avoid placing themselves in a position where there is a conflict between their personal and/or outside interest and their official duties in a procurement and must comply with internal policy relating to gifts, hospitality and conflicts of interest at all times. </w:t>
      </w:r>
    </w:p>
    <w:p w14:paraId="6614660E" w14:textId="77777777" w:rsidR="004E009E" w:rsidRPr="00E60200" w:rsidRDefault="004E009E" w:rsidP="004E009E">
      <w:pPr>
        <w:widowControl w:val="0"/>
        <w:spacing w:before="240" w:after="240" w:line="276" w:lineRule="auto"/>
        <w:jc w:val="both"/>
        <w:rPr>
          <w:rFonts w:ascii="Arial" w:eastAsia="Arial" w:hAnsi="Arial" w:cs="Arial"/>
          <w:sz w:val="24"/>
          <w:szCs w:val="24"/>
        </w:rPr>
      </w:pPr>
      <w:r w:rsidRPr="00E60200">
        <w:rPr>
          <w:rFonts w:ascii="Arial" w:eastAsia="Arial" w:hAnsi="Arial" w:cs="Arial"/>
          <w:sz w:val="24"/>
          <w:szCs w:val="24"/>
        </w:rPr>
        <w:t>Examples of conflicts of interest may include, but are not restricted to:</w:t>
      </w:r>
    </w:p>
    <w:p w14:paraId="379C26FD" w14:textId="77777777" w:rsidR="004E009E" w:rsidRPr="00E60200" w:rsidRDefault="004E009E" w:rsidP="004E009E">
      <w:pPr>
        <w:widowControl w:val="0"/>
        <w:numPr>
          <w:ilvl w:val="0"/>
          <w:numId w:val="2"/>
        </w:numPr>
        <w:spacing w:before="240" w:after="0" w:line="276" w:lineRule="auto"/>
        <w:jc w:val="both"/>
        <w:rPr>
          <w:rFonts w:ascii="Arial" w:eastAsia="Arial" w:hAnsi="Arial" w:cs="Arial"/>
          <w:sz w:val="24"/>
          <w:szCs w:val="24"/>
        </w:rPr>
      </w:pPr>
      <w:r w:rsidRPr="00E60200">
        <w:rPr>
          <w:rFonts w:ascii="Arial" w:eastAsia="Arial" w:hAnsi="Arial" w:cs="Arial"/>
          <w:sz w:val="24"/>
          <w:szCs w:val="24"/>
        </w:rPr>
        <w:t>if you are a current or previous employee of a company, or have a member of your family, your partner (married, civil partnership or not), your siblings, your children, or any close personal or professional relationships that are an employee of a company, that is seeking to do business with the Contracting Authority;</w:t>
      </w:r>
    </w:p>
    <w:p w14:paraId="7C909412" w14:textId="77777777" w:rsidR="004E009E" w:rsidRPr="00E60200" w:rsidRDefault="004E009E" w:rsidP="004E009E">
      <w:pPr>
        <w:widowControl w:val="0"/>
        <w:numPr>
          <w:ilvl w:val="0"/>
          <w:numId w:val="2"/>
        </w:numPr>
        <w:spacing w:after="0" w:line="276" w:lineRule="auto"/>
        <w:jc w:val="both"/>
        <w:rPr>
          <w:rFonts w:ascii="Arial" w:eastAsia="Arial" w:hAnsi="Arial" w:cs="Arial"/>
          <w:sz w:val="24"/>
          <w:szCs w:val="24"/>
        </w:rPr>
      </w:pPr>
      <w:r w:rsidRPr="00E60200">
        <w:rPr>
          <w:rFonts w:ascii="Arial" w:eastAsia="Arial" w:hAnsi="Arial" w:cs="Arial"/>
          <w:sz w:val="24"/>
          <w:szCs w:val="24"/>
        </w:rPr>
        <w:t>if you, or a member of your family/friends (as set out above), has a financial interest in a company that is seeking to do business with the Contracting Authority;</w:t>
      </w:r>
    </w:p>
    <w:p w14:paraId="518D6069" w14:textId="77777777" w:rsidR="004E009E" w:rsidRPr="00E60200" w:rsidRDefault="004E009E" w:rsidP="004E009E">
      <w:pPr>
        <w:widowControl w:val="0"/>
        <w:numPr>
          <w:ilvl w:val="0"/>
          <w:numId w:val="2"/>
        </w:numPr>
        <w:spacing w:after="240" w:line="276" w:lineRule="auto"/>
        <w:jc w:val="both"/>
        <w:rPr>
          <w:rFonts w:ascii="Arial" w:eastAsia="Arial" w:hAnsi="Arial" w:cs="Arial"/>
          <w:sz w:val="24"/>
          <w:szCs w:val="24"/>
        </w:rPr>
      </w:pPr>
      <w:r w:rsidRPr="00E60200">
        <w:rPr>
          <w:rFonts w:ascii="Arial" w:eastAsia="Arial" w:hAnsi="Arial" w:cs="Arial"/>
          <w:sz w:val="24"/>
          <w:szCs w:val="24"/>
        </w:rPr>
        <w:t>if you, or a member of your family/friends (as set out above), has a financial relationship of any kind with a company seeking to do business with a Contracting Authority.</w:t>
      </w:r>
    </w:p>
    <w:p w14:paraId="37B88F4F" w14:textId="1814E3EB" w:rsidR="004E009E" w:rsidRPr="00E60200" w:rsidRDefault="004E009E" w:rsidP="004E009E">
      <w:pPr>
        <w:widowControl w:val="0"/>
        <w:spacing w:before="240" w:after="240" w:line="276" w:lineRule="auto"/>
        <w:jc w:val="both"/>
        <w:rPr>
          <w:rFonts w:ascii="Arial" w:eastAsia="Arial" w:hAnsi="Arial" w:cs="Arial"/>
          <w:b/>
          <w:sz w:val="24"/>
          <w:szCs w:val="24"/>
          <w:u w:val="single"/>
        </w:rPr>
      </w:pPr>
      <w:r w:rsidRPr="00E60200">
        <w:rPr>
          <w:rFonts w:ascii="Arial" w:eastAsia="Arial" w:hAnsi="Arial" w:cs="Arial"/>
          <w:b/>
          <w:sz w:val="24"/>
          <w:szCs w:val="24"/>
          <w:u w:val="single"/>
        </w:rPr>
        <w:t xml:space="preserve">This is a non-exhaustive list of examples and it is your responsibility to ensure that any and all actual, potential or perceived conflicts are disclosed prior to you being involved in the procurement. </w:t>
      </w:r>
      <w:r w:rsidR="00406717" w:rsidRPr="00E60200">
        <w:rPr>
          <w:rStyle w:val="FootnoteReference"/>
          <w:rFonts w:ascii="Arial" w:eastAsia="Arial" w:hAnsi="Arial" w:cs="Arial"/>
          <w:b/>
          <w:sz w:val="24"/>
          <w:szCs w:val="24"/>
          <w:u w:val="single"/>
        </w:rPr>
        <w:footnoteReference w:id="2"/>
      </w:r>
    </w:p>
    <w:p w14:paraId="3E5EAA82" w14:textId="77777777" w:rsidR="004E009E" w:rsidRPr="00E60200" w:rsidRDefault="004E009E" w:rsidP="004E009E">
      <w:pPr>
        <w:widowControl w:val="0"/>
        <w:spacing w:before="240" w:after="240" w:line="276" w:lineRule="auto"/>
        <w:jc w:val="both"/>
        <w:rPr>
          <w:rFonts w:ascii="Arial" w:eastAsia="Arial" w:hAnsi="Arial" w:cs="Arial"/>
          <w:sz w:val="24"/>
          <w:szCs w:val="24"/>
        </w:rPr>
      </w:pPr>
      <w:r w:rsidRPr="00E60200">
        <w:rPr>
          <w:rFonts w:ascii="Arial" w:eastAsia="Arial" w:hAnsi="Arial" w:cs="Arial"/>
          <w:sz w:val="24"/>
          <w:szCs w:val="24"/>
        </w:rPr>
        <w:lastRenderedPageBreak/>
        <w:t>If you are unsure whether your current or previous relationship or involvement with a company that is seeking to do business with the Contracting Authority constitutes a conflict of interest, you should seek advice from an Authorised Individual stated below.</w:t>
      </w:r>
    </w:p>
    <w:p w14:paraId="50C00AC7" w14:textId="77777777" w:rsidR="004E009E" w:rsidRPr="00E60200" w:rsidRDefault="004E009E" w:rsidP="004E009E">
      <w:pPr>
        <w:widowControl w:val="0"/>
        <w:spacing w:before="240" w:after="240" w:line="276" w:lineRule="auto"/>
        <w:jc w:val="both"/>
        <w:rPr>
          <w:rFonts w:ascii="Arial" w:eastAsia="Arial" w:hAnsi="Arial" w:cs="Arial"/>
          <w:sz w:val="24"/>
          <w:szCs w:val="24"/>
        </w:rPr>
      </w:pPr>
      <w:r w:rsidRPr="00E60200">
        <w:rPr>
          <w:rFonts w:ascii="Arial" w:eastAsia="Arial" w:hAnsi="Arial" w:cs="Arial"/>
          <w:sz w:val="24"/>
          <w:szCs w:val="24"/>
        </w:rPr>
        <w:t>This Form also includes a requirement for individuals involved in the procurement to treat information (including but not restricted to bid documents, supplier evaluations etc.) with the appropriate level of confidentiality, and not make any unauthorised disclosures of this information.</w:t>
      </w:r>
    </w:p>
    <w:p w14:paraId="2E1295C1" w14:textId="086415A6" w:rsidR="004E009E" w:rsidRPr="00E60200" w:rsidRDefault="004E009E" w:rsidP="004E009E">
      <w:pPr>
        <w:widowControl w:val="0"/>
        <w:spacing w:before="240" w:after="240" w:line="276" w:lineRule="auto"/>
        <w:jc w:val="both"/>
        <w:rPr>
          <w:rFonts w:ascii="Arial" w:eastAsia="Arial" w:hAnsi="Arial" w:cs="Arial"/>
          <w:sz w:val="24"/>
          <w:szCs w:val="24"/>
        </w:rPr>
      </w:pPr>
      <w:r w:rsidRPr="00E60200">
        <w:rPr>
          <w:rFonts w:ascii="Arial" w:eastAsia="Arial" w:hAnsi="Arial" w:cs="Arial"/>
          <w:sz w:val="24"/>
          <w:szCs w:val="24"/>
        </w:rPr>
        <w:t>All individuals with access to procurement information must sign this Form.</w:t>
      </w:r>
    </w:p>
    <w:p w14:paraId="1A07E202" w14:textId="77777777" w:rsidR="004E009E" w:rsidRPr="00E60200" w:rsidRDefault="004E009E" w:rsidP="004E009E">
      <w:pPr>
        <w:widowControl w:val="0"/>
        <w:spacing w:before="240" w:after="240" w:line="276" w:lineRule="auto"/>
        <w:jc w:val="both"/>
        <w:rPr>
          <w:rFonts w:ascii="Arial" w:eastAsia="Arial" w:hAnsi="Arial" w:cs="Arial"/>
          <w:b/>
          <w:sz w:val="24"/>
          <w:szCs w:val="24"/>
        </w:rPr>
      </w:pPr>
      <w:r w:rsidRPr="00E60200">
        <w:rPr>
          <w:rFonts w:ascii="Arial" w:eastAsia="Arial" w:hAnsi="Arial" w:cs="Arial"/>
          <w:b/>
          <w:sz w:val="24"/>
          <w:szCs w:val="24"/>
        </w:rPr>
        <w:t xml:space="preserve">Authorised Individuals </w:t>
      </w:r>
    </w:p>
    <w:p w14:paraId="3B7638D9" w14:textId="77777777" w:rsidR="004E009E" w:rsidRPr="00E60200" w:rsidRDefault="004E009E" w:rsidP="004E009E">
      <w:pPr>
        <w:widowControl w:val="0"/>
        <w:spacing w:before="240" w:after="240" w:line="276" w:lineRule="auto"/>
        <w:jc w:val="both"/>
        <w:rPr>
          <w:rFonts w:ascii="Arial" w:eastAsia="Arial" w:hAnsi="Arial" w:cs="Arial"/>
          <w:sz w:val="24"/>
          <w:szCs w:val="24"/>
        </w:rPr>
      </w:pPr>
      <w:r w:rsidRPr="00E60200">
        <w:rPr>
          <w:rFonts w:ascii="Arial" w:eastAsia="Arial" w:hAnsi="Arial" w:cs="Arial"/>
          <w:sz w:val="24"/>
          <w:szCs w:val="24"/>
        </w:rPr>
        <w:t>Authorised Individuals are responsible for managing the disclosure of procurement information and conflicts of interest. The Authorised Individuals for the procurement are:</w:t>
      </w:r>
    </w:p>
    <w:p w14:paraId="416FB9AB" w14:textId="77777777" w:rsidR="004E009E" w:rsidRPr="00E60200" w:rsidRDefault="004E009E" w:rsidP="004E009E">
      <w:pPr>
        <w:widowControl w:val="0"/>
        <w:spacing w:before="240" w:after="240" w:line="276" w:lineRule="auto"/>
        <w:jc w:val="both"/>
        <w:rPr>
          <w:rFonts w:ascii="Arial" w:eastAsia="Arial" w:hAnsi="Arial" w:cs="Arial"/>
          <w:i/>
          <w:sz w:val="24"/>
          <w:szCs w:val="24"/>
        </w:rPr>
      </w:pPr>
      <w:r w:rsidRPr="00E60200">
        <w:rPr>
          <w:rFonts w:ascii="Arial" w:eastAsia="Arial" w:hAnsi="Arial" w:cs="Arial"/>
          <w:i/>
          <w:sz w:val="24"/>
          <w:szCs w:val="24"/>
        </w:rPr>
        <w:t xml:space="preserve">[insert name and title of accounting officer and any person(s) to whom management has been delegated] </w:t>
      </w:r>
    </w:p>
    <w:p w14:paraId="11BC818D" w14:textId="7BC32966" w:rsidR="004E009E" w:rsidRPr="00E60200" w:rsidRDefault="004E009E" w:rsidP="004E009E">
      <w:pPr>
        <w:widowControl w:val="0"/>
        <w:spacing w:before="240" w:after="240" w:line="276" w:lineRule="auto"/>
        <w:jc w:val="both"/>
        <w:rPr>
          <w:rFonts w:ascii="Arial" w:eastAsia="Arial" w:hAnsi="Arial" w:cs="Arial"/>
          <w:sz w:val="24"/>
          <w:szCs w:val="24"/>
        </w:rPr>
      </w:pPr>
      <w:r w:rsidRPr="00E60200">
        <w:rPr>
          <w:rFonts w:ascii="Arial" w:eastAsia="Arial" w:hAnsi="Arial" w:cs="Arial"/>
          <w:sz w:val="24"/>
          <w:szCs w:val="24"/>
        </w:rPr>
        <w:t>If conflicts of interest arise at any time during the commercial lifecycle, an Authorised Individual must be notified. Any disclosure of procurement information must also be approved by an Authorised Individual prior to disclosure.</w:t>
      </w:r>
    </w:p>
    <w:p w14:paraId="07C2B526" w14:textId="77777777" w:rsidR="004E009E" w:rsidRPr="00E60200" w:rsidRDefault="004E009E" w:rsidP="004E009E">
      <w:pPr>
        <w:widowControl w:val="0"/>
        <w:spacing w:before="240" w:after="240" w:line="276" w:lineRule="auto"/>
        <w:jc w:val="both"/>
        <w:rPr>
          <w:rFonts w:ascii="Arial" w:eastAsia="Arial" w:hAnsi="Arial" w:cs="Arial"/>
          <w:b/>
          <w:sz w:val="24"/>
          <w:szCs w:val="24"/>
        </w:rPr>
      </w:pPr>
      <w:r w:rsidRPr="00E60200">
        <w:rPr>
          <w:rFonts w:ascii="Arial" w:eastAsia="Arial" w:hAnsi="Arial" w:cs="Arial"/>
          <w:b/>
          <w:sz w:val="24"/>
          <w:szCs w:val="24"/>
        </w:rPr>
        <w:t>Statements</w:t>
      </w:r>
    </w:p>
    <w:p w14:paraId="53AC2BC0" w14:textId="77777777" w:rsidR="004E009E" w:rsidRPr="00E60200" w:rsidRDefault="004E009E" w:rsidP="004E009E">
      <w:pPr>
        <w:widowControl w:val="0"/>
        <w:numPr>
          <w:ilvl w:val="0"/>
          <w:numId w:val="1"/>
        </w:numPr>
        <w:spacing w:before="240" w:after="0" w:line="276" w:lineRule="auto"/>
        <w:jc w:val="both"/>
        <w:rPr>
          <w:rFonts w:ascii="Arial" w:eastAsia="Arial" w:hAnsi="Arial" w:cs="Arial"/>
          <w:sz w:val="24"/>
          <w:szCs w:val="24"/>
        </w:rPr>
      </w:pPr>
      <w:r w:rsidRPr="00E60200">
        <w:rPr>
          <w:rFonts w:ascii="Arial" w:eastAsia="Arial" w:hAnsi="Arial" w:cs="Arial"/>
          <w:sz w:val="24"/>
          <w:szCs w:val="24"/>
        </w:rPr>
        <w:t>I acknowledge that my official duties cause me to have access to documents or data pertaining to the above procurement. I am aware that unauthorised disclosure of information could damage the integrity of the procurement and that transmission or revelation of such information to unauthorised persons will subject me to disciplinary action.</w:t>
      </w:r>
    </w:p>
    <w:p w14:paraId="0F174064" w14:textId="77777777" w:rsidR="004E009E" w:rsidRPr="00E60200" w:rsidRDefault="004E009E" w:rsidP="004E009E">
      <w:pPr>
        <w:widowControl w:val="0"/>
        <w:numPr>
          <w:ilvl w:val="0"/>
          <w:numId w:val="1"/>
        </w:numPr>
        <w:spacing w:after="0" w:line="276" w:lineRule="auto"/>
        <w:jc w:val="both"/>
        <w:rPr>
          <w:rFonts w:ascii="Arial" w:eastAsia="Arial" w:hAnsi="Arial" w:cs="Arial"/>
          <w:sz w:val="24"/>
          <w:szCs w:val="24"/>
        </w:rPr>
      </w:pPr>
      <w:r w:rsidRPr="00E60200">
        <w:rPr>
          <w:rFonts w:ascii="Arial" w:eastAsia="Arial" w:hAnsi="Arial" w:cs="Arial"/>
          <w:sz w:val="24"/>
          <w:szCs w:val="24"/>
        </w:rPr>
        <w:t>I will not divulge, publish or reveal by word, conduct, or any other means such information or knowledge, except as necessary to do so in the performance of my official duties related to this procurement and in accordance with the laws of the United Kingdom, unless specially authorised in writing in each and every case by an Authorised Individual of the Contracting Authority.</w:t>
      </w:r>
    </w:p>
    <w:p w14:paraId="0A0DF56D" w14:textId="77777777" w:rsidR="004E009E" w:rsidRPr="00E60200" w:rsidRDefault="004E009E" w:rsidP="004E009E">
      <w:pPr>
        <w:widowControl w:val="0"/>
        <w:numPr>
          <w:ilvl w:val="0"/>
          <w:numId w:val="1"/>
        </w:numPr>
        <w:spacing w:after="0" w:line="276" w:lineRule="auto"/>
        <w:jc w:val="both"/>
        <w:rPr>
          <w:rFonts w:ascii="Arial" w:eastAsia="Arial" w:hAnsi="Arial" w:cs="Arial"/>
          <w:sz w:val="24"/>
          <w:szCs w:val="24"/>
        </w:rPr>
      </w:pPr>
      <w:r w:rsidRPr="00E60200">
        <w:rPr>
          <w:rFonts w:ascii="Arial" w:eastAsia="Arial" w:hAnsi="Arial" w:cs="Arial"/>
          <w:sz w:val="24"/>
          <w:szCs w:val="24"/>
        </w:rPr>
        <w:t>I acknowledge that the information I receive will be given only to persons specifically granted access to the procurement, and it may not be further divulged without specific prior written approval from an Authorised Individual.</w:t>
      </w:r>
    </w:p>
    <w:p w14:paraId="548D19CF" w14:textId="77777777" w:rsidR="004E009E" w:rsidRPr="00E60200" w:rsidRDefault="004E009E" w:rsidP="004E009E">
      <w:pPr>
        <w:widowControl w:val="0"/>
        <w:numPr>
          <w:ilvl w:val="0"/>
          <w:numId w:val="1"/>
        </w:numPr>
        <w:spacing w:after="240" w:line="276" w:lineRule="auto"/>
        <w:jc w:val="both"/>
        <w:rPr>
          <w:rFonts w:ascii="Arial" w:eastAsia="Arial" w:hAnsi="Arial" w:cs="Arial"/>
          <w:sz w:val="24"/>
          <w:szCs w:val="24"/>
        </w:rPr>
      </w:pPr>
      <w:r w:rsidRPr="00E60200">
        <w:rPr>
          <w:rFonts w:ascii="Arial" w:eastAsia="Arial" w:hAnsi="Arial" w:cs="Arial"/>
          <w:sz w:val="24"/>
          <w:szCs w:val="24"/>
        </w:rPr>
        <w:t>If at any time during the procurement my participation might result in an actual, potential or perceived conflict of interest, I will immediately report the circumstances to the appropriate Authorised Individual.</w:t>
      </w:r>
    </w:p>
    <w:p w14:paraId="237658CB" w14:textId="77777777" w:rsidR="004E009E" w:rsidRPr="00E60200" w:rsidRDefault="004E009E" w:rsidP="004E009E">
      <w:pPr>
        <w:widowControl w:val="0"/>
        <w:spacing w:before="240" w:after="240" w:line="276" w:lineRule="auto"/>
        <w:jc w:val="both"/>
        <w:rPr>
          <w:rFonts w:ascii="Arial" w:eastAsia="Arial" w:hAnsi="Arial" w:cs="Arial"/>
          <w:b/>
          <w:sz w:val="24"/>
          <w:szCs w:val="24"/>
        </w:rPr>
      </w:pPr>
      <w:r w:rsidRPr="00E60200">
        <w:rPr>
          <w:rFonts w:ascii="Arial" w:eastAsia="Arial" w:hAnsi="Arial" w:cs="Arial"/>
          <w:b/>
          <w:sz w:val="24"/>
          <w:szCs w:val="24"/>
        </w:rPr>
        <w:lastRenderedPageBreak/>
        <w:t>Declaration Guidance</w:t>
      </w:r>
    </w:p>
    <w:p w14:paraId="0E391F9E" w14:textId="77777777" w:rsidR="004E009E" w:rsidRPr="00E60200" w:rsidRDefault="004E009E" w:rsidP="004E009E">
      <w:pPr>
        <w:widowControl w:val="0"/>
        <w:spacing w:before="240" w:after="240" w:line="276" w:lineRule="auto"/>
        <w:jc w:val="both"/>
        <w:rPr>
          <w:rFonts w:ascii="Arial" w:eastAsia="Arial" w:hAnsi="Arial" w:cs="Arial"/>
          <w:sz w:val="24"/>
          <w:szCs w:val="24"/>
        </w:rPr>
      </w:pPr>
      <w:r w:rsidRPr="00E60200">
        <w:rPr>
          <w:rFonts w:ascii="Arial" w:eastAsia="Arial" w:hAnsi="Arial" w:cs="Arial"/>
          <w:sz w:val="24"/>
          <w:szCs w:val="24"/>
        </w:rPr>
        <w:t>Declaration A should be signed if there are no actual, potential or perceived conflicts of interest.</w:t>
      </w:r>
    </w:p>
    <w:p w14:paraId="407EA8E5" w14:textId="77777777" w:rsidR="004E009E" w:rsidRPr="00E60200" w:rsidRDefault="004E009E" w:rsidP="004E009E">
      <w:pPr>
        <w:widowControl w:val="0"/>
        <w:spacing w:before="240" w:after="240" w:line="276" w:lineRule="auto"/>
        <w:jc w:val="both"/>
        <w:rPr>
          <w:rFonts w:ascii="Arial" w:eastAsia="Arial" w:hAnsi="Arial" w:cs="Arial"/>
          <w:sz w:val="24"/>
          <w:szCs w:val="24"/>
        </w:rPr>
      </w:pPr>
      <w:r w:rsidRPr="00E60200">
        <w:rPr>
          <w:rFonts w:ascii="Arial" w:eastAsia="Arial" w:hAnsi="Arial" w:cs="Arial"/>
          <w:sz w:val="24"/>
          <w:szCs w:val="24"/>
        </w:rPr>
        <w:t>Declaration B should be signed if there are actual, potential or perceived conflicts of interest. The conflicts of interest and mitigation must be stated in Appendix 1 below, as must the role that the individual will be carrying out (where appropriate) within the procurement. An Authorised Individual must also sign Declaration B to confirm that they accept that appropriate mitigations have been put in place.</w:t>
      </w:r>
    </w:p>
    <w:p w14:paraId="78CD4E6C" w14:textId="77777777" w:rsidR="004E009E" w:rsidRPr="00E60200" w:rsidRDefault="004E009E" w:rsidP="004E009E">
      <w:pPr>
        <w:widowControl w:val="0"/>
        <w:spacing w:before="240" w:after="240" w:line="276" w:lineRule="auto"/>
        <w:jc w:val="both"/>
        <w:rPr>
          <w:rFonts w:ascii="Arial" w:eastAsia="Arial" w:hAnsi="Arial" w:cs="Arial"/>
          <w:b/>
          <w:sz w:val="24"/>
          <w:szCs w:val="24"/>
        </w:rPr>
      </w:pPr>
      <w:r w:rsidRPr="00E60200">
        <w:rPr>
          <w:rFonts w:ascii="Arial" w:eastAsia="Arial" w:hAnsi="Arial" w:cs="Arial"/>
          <w:b/>
          <w:sz w:val="24"/>
          <w:szCs w:val="24"/>
        </w:rPr>
        <w:t>Declaration A (if no conflicts of interest)</w:t>
      </w:r>
    </w:p>
    <w:p w14:paraId="77466C8F" w14:textId="77777777" w:rsidR="004E009E" w:rsidRPr="00E60200" w:rsidRDefault="004E009E" w:rsidP="004E009E">
      <w:pPr>
        <w:widowControl w:val="0"/>
        <w:spacing w:before="240" w:after="240" w:line="276" w:lineRule="auto"/>
        <w:jc w:val="both"/>
        <w:rPr>
          <w:rFonts w:ascii="Arial" w:eastAsia="Arial" w:hAnsi="Arial" w:cs="Arial"/>
          <w:sz w:val="24"/>
          <w:szCs w:val="24"/>
        </w:rPr>
      </w:pPr>
      <w:r w:rsidRPr="00E60200">
        <w:rPr>
          <w:rFonts w:ascii="Arial" w:eastAsia="Arial" w:hAnsi="Arial" w:cs="Arial"/>
          <w:sz w:val="24"/>
          <w:szCs w:val="24"/>
        </w:rPr>
        <w:t>By signing this Form, I declare that I have read and accept the Statements above, and that there are no conflicts of interest of any nature which would prevent me from participating in the aforementioned procurement.</w:t>
      </w:r>
    </w:p>
    <w:p w14:paraId="63BF965E" w14:textId="77777777" w:rsidR="004E009E" w:rsidRPr="00E60200" w:rsidRDefault="004E009E" w:rsidP="004E009E">
      <w:pPr>
        <w:widowControl w:val="0"/>
        <w:spacing w:before="240" w:after="240" w:line="276" w:lineRule="auto"/>
        <w:jc w:val="both"/>
        <w:rPr>
          <w:rFonts w:ascii="Arial" w:eastAsia="Arial" w:hAnsi="Arial" w:cs="Arial"/>
          <w:sz w:val="24"/>
          <w:szCs w:val="24"/>
        </w:rPr>
      </w:pPr>
      <w:r w:rsidRPr="00E60200">
        <w:rPr>
          <w:rFonts w:ascii="Arial" w:eastAsia="Arial" w:hAnsi="Arial" w:cs="Arial"/>
          <w:sz w:val="24"/>
          <w:szCs w:val="24"/>
        </w:rPr>
        <w:t>If any actual, potential or perceived conflicts of interest arise in the future, I will inform an Authorised Individual immediately.</w:t>
      </w:r>
    </w:p>
    <w:p w14:paraId="47F88E0E" w14:textId="0F43C600" w:rsidR="004E009E" w:rsidRPr="00E60200" w:rsidRDefault="004E009E" w:rsidP="004E009E">
      <w:pPr>
        <w:widowControl w:val="0"/>
        <w:spacing w:before="240" w:after="240" w:line="276" w:lineRule="auto"/>
        <w:jc w:val="both"/>
        <w:rPr>
          <w:rFonts w:ascii="Arial" w:eastAsia="Arial" w:hAnsi="Arial" w:cs="Arial"/>
          <w:sz w:val="24"/>
          <w:szCs w:val="24"/>
        </w:rPr>
      </w:pPr>
      <w:r w:rsidRPr="00E60200">
        <w:rPr>
          <w:rFonts w:ascii="Arial" w:eastAsia="Arial" w:hAnsi="Arial" w:cs="Arial"/>
          <w:sz w:val="24"/>
          <w:szCs w:val="24"/>
        </w:rPr>
        <w:t>Name:</w:t>
      </w:r>
      <w:r w:rsidRPr="00E60200">
        <w:rPr>
          <w:rFonts w:ascii="Arial" w:eastAsia="Arial" w:hAnsi="Arial" w:cs="Arial"/>
          <w:sz w:val="24"/>
          <w:szCs w:val="24"/>
        </w:rPr>
        <w:tab/>
      </w:r>
      <w:r w:rsidRPr="00E60200">
        <w:rPr>
          <w:rFonts w:ascii="Arial" w:eastAsia="Arial" w:hAnsi="Arial" w:cs="Arial"/>
          <w:sz w:val="24"/>
          <w:szCs w:val="24"/>
        </w:rPr>
        <w:tab/>
      </w:r>
      <w:r w:rsidRPr="00E60200">
        <w:rPr>
          <w:rFonts w:ascii="Arial" w:eastAsia="Arial" w:hAnsi="Arial" w:cs="Arial"/>
          <w:sz w:val="24"/>
          <w:szCs w:val="24"/>
        </w:rPr>
        <w:tab/>
      </w:r>
      <w:r w:rsidRPr="00E60200">
        <w:rPr>
          <w:rFonts w:ascii="Arial" w:eastAsia="Arial" w:hAnsi="Arial" w:cs="Arial"/>
          <w:sz w:val="24"/>
          <w:szCs w:val="24"/>
        </w:rPr>
        <w:tab/>
      </w:r>
    </w:p>
    <w:p w14:paraId="256E9D3C" w14:textId="44E9843E" w:rsidR="004E009E" w:rsidRPr="00E60200" w:rsidRDefault="004E009E" w:rsidP="004E009E">
      <w:pPr>
        <w:widowControl w:val="0"/>
        <w:spacing w:before="240" w:after="240" w:line="276" w:lineRule="auto"/>
        <w:jc w:val="both"/>
        <w:rPr>
          <w:rFonts w:ascii="Arial" w:eastAsia="Arial" w:hAnsi="Arial" w:cs="Arial"/>
          <w:sz w:val="24"/>
          <w:szCs w:val="24"/>
        </w:rPr>
      </w:pPr>
      <w:r w:rsidRPr="00E60200">
        <w:rPr>
          <w:rFonts w:ascii="Arial" w:eastAsia="Arial" w:hAnsi="Arial" w:cs="Arial"/>
          <w:sz w:val="24"/>
          <w:szCs w:val="24"/>
        </w:rPr>
        <w:t>Job Title:</w:t>
      </w:r>
      <w:r w:rsidR="006B66D2">
        <w:rPr>
          <w:rFonts w:ascii="Arial" w:eastAsia="Arial" w:hAnsi="Arial" w:cs="Arial"/>
          <w:sz w:val="24"/>
          <w:szCs w:val="24"/>
        </w:rPr>
        <w:tab/>
      </w:r>
      <w:r w:rsidR="006B66D2">
        <w:rPr>
          <w:rFonts w:ascii="Arial" w:eastAsia="Arial" w:hAnsi="Arial" w:cs="Arial"/>
          <w:sz w:val="24"/>
          <w:szCs w:val="24"/>
        </w:rPr>
        <w:tab/>
      </w:r>
      <w:r w:rsidR="006B66D2">
        <w:rPr>
          <w:rFonts w:ascii="Arial" w:eastAsia="Arial" w:hAnsi="Arial" w:cs="Arial"/>
          <w:sz w:val="24"/>
          <w:szCs w:val="24"/>
        </w:rPr>
        <w:tab/>
      </w:r>
      <w:r w:rsidR="006B66D2">
        <w:rPr>
          <w:rFonts w:ascii="Arial" w:eastAsia="Arial" w:hAnsi="Arial" w:cs="Arial"/>
          <w:sz w:val="24"/>
          <w:szCs w:val="24"/>
        </w:rPr>
        <w:tab/>
      </w:r>
      <w:r w:rsidRPr="00E60200">
        <w:rPr>
          <w:rFonts w:ascii="Arial" w:eastAsia="Arial" w:hAnsi="Arial" w:cs="Arial"/>
          <w:sz w:val="24"/>
          <w:szCs w:val="24"/>
        </w:rPr>
        <w:tab/>
      </w:r>
      <w:r w:rsidR="00DA22A3">
        <w:rPr>
          <w:rFonts w:ascii="Arial" w:eastAsia="Arial" w:hAnsi="Arial" w:cs="Arial"/>
          <w:sz w:val="24"/>
          <w:szCs w:val="24"/>
        </w:rPr>
        <w:tab/>
      </w:r>
      <w:r w:rsidRPr="00E60200">
        <w:rPr>
          <w:rFonts w:ascii="Arial" w:eastAsia="Arial" w:hAnsi="Arial" w:cs="Arial"/>
          <w:sz w:val="24"/>
          <w:szCs w:val="24"/>
        </w:rPr>
        <w:t>Organisation / Department:</w:t>
      </w:r>
      <w:r w:rsidR="00DA22A3">
        <w:rPr>
          <w:rFonts w:ascii="Arial" w:eastAsia="Arial" w:hAnsi="Arial" w:cs="Arial"/>
          <w:sz w:val="24"/>
          <w:szCs w:val="24"/>
        </w:rPr>
        <w:t xml:space="preserve"> </w:t>
      </w:r>
    </w:p>
    <w:p w14:paraId="1F92BAB9" w14:textId="1E79E946" w:rsidR="004E009E" w:rsidRPr="00E60200" w:rsidRDefault="004E009E" w:rsidP="004E009E">
      <w:pPr>
        <w:widowControl w:val="0"/>
        <w:spacing w:before="240" w:after="240" w:line="276" w:lineRule="auto"/>
        <w:jc w:val="both"/>
        <w:rPr>
          <w:rFonts w:ascii="Arial" w:eastAsia="Arial" w:hAnsi="Arial" w:cs="Arial"/>
          <w:sz w:val="24"/>
          <w:szCs w:val="24"/>
        </w:rPr>
      </w:pPr>
      <w:r w:rsidRPr="00E60200">
        <w:rPr>
          <w:rFonts w:ascii="Arial" w:eastAsia="Arial" w:hAnsi="Arial" w:cs="Arial"/>
          <w:sz w:val="24"/>
          <w:szCs w:val="24"/>
        </w:rPr>
        <w:t>Signature:</w:t>
      </w:r>
      <w:r w:rsidR="00DA22A3">
        <w:rPr>
          <w:rFonts w:ascii="Arial" w:eastAsia="Arial" w:hAnsi="Arial" w:cs="Arial"/>
          <w:sz w:val="24"/>
          <w:szCs w:val="24"/>
        </w:rPr>
        <w:t xml:space="preserve">  </w:t>
      </w:r>
      <w:r w:rsidR="0004722E">
        <w:rPr>
          <w:noProof/>
        </w:rPr>
        <w:tab/>
      </w:r>
      <w:r w:rsidR="0004722E">
        <w:rPr>
          <w:noProof/>
        </w:rPr>
        <w:tab/>
      </w:r>
      <w:r w:rsidR="0004722E">
        <w:rPr>
          <w:noProof/>
        </w:rPr>
        <w:tab/>
      </w:r>
      <w:r w:rsidRPr="00E60200">
        <w:rPr>
          <w:rFonts w:ascii="Arial" w:eastAsia="Arial" w:hAnsi="Arial" w:cs="Arial"/>
          <w:sz w:val="24"/>
          <w:szCs w:val="24"/>
        </w:rPr>
        <w:tab/>
      </w:r>
      <w:r w:rsidRPr="00E60200">
        <w:rPr>
          <w:rFonts w:ascii="Arial" w:eastAsia="Arial" w:hAnsi="Arial" w:cs="Arial"/>
          <w:sz w:val="24"/>
          <w:szCs w:val="24"/>
        </w:rPr>
        <w:tab/>
      </w:r>
      <w:r w:rsidRPr="00E60200">
        <w:rPr>
          <w:rFonts w:ascii="Arial" w:eastAsia="Arial" w:hAnsi="Arial" w:cs="Arial"/>
          <w:sz w:val="24"/>
          <w:szCs w:val="24"/>
        </w:rPr>
        <w:tab/>
        <w:t>Date:</w:t>
      </w:r>
      <w:r w:rsidR="00DA22A3">
        <w:rPr>
          <w:rFonts w:ascii="Arial" w:eastAsia="Arial" w:hAnsi="Arial" w:cs="Arial"/>
          <w:sz w:val="24"/>
          <w:szCs w:val="24"/>
        </w:rPr>
        <w:t xml:space="preserve"> </w:t>
      </w:r>
    </w:p>
    <w:p w14:paraId="616EF72D" w14:textId="77777777" w:rsidR="004E009E" w:rsidRPr="00E60200" w:rsidRDefault="004E009E" w:rsidP="004E009E">
      <w:pPr>
        <w:widowControl w:val="0"/>
        <w:spacing w:before="240" w:after="240" w:line="276" w:lineRule="auto"/>
        <w:jc w:val="both"/>
        <w:rPr>
          <w:rFonts w:ascii="Arial" w:eastAsia="Arial" w:hAnsi="Arial" w:cs="Arial"/>
          <w:b/>
          <w:sz w:val="24"/>
          <w:szCs w:val="24"/>
        </w:rPr>
      </w:pPr>
      <w:r w:rsidRPr="00E60200">
        <w:rPr>
          <w:rFonts w:ascii="Arial" w:eastAsia="Arial" w:hAnsi="Arial" w:cs="Arial"/>
          <w:b/>
          <w:sz w:val="24"/>
          <w:szCs w:val="24"/>
        </w:rPr>
        <w:t>Declaration B (if actual, potential of perceived conflicts of interest)</w:t>
      </w:r>
    </w:p>
    <w:p w14:paraId="790D702E" w14:textId="77777777" w:rsidR="004E009E" w:rsidRPr="00E60200" w:rsidRDefault="004E009E" w:rsidP="004E009E">
      <w:pPr>
        <w:widowControl w:val="0"/>
        <w:spacing w:before="240" w:after="240" w:line="276" w:lineRule="auto"/>
        <w:jc w:val="both"/>
        <w:rPr>
          <w:rFonts w:ascii="Arial" w:eastAsia="Arial" w:hAnsi="Arial" w:cs="Arial"/>
          <w:sz w:val="24"/>
          <w:szCs w:val="24"/>
        </w:rPr>
      </w:pPr>
      <w:r w:rsidRPr="00E60200">
        <w:rPr>
          <w:rFonts w:ascii="Arial" w:eastAsia="Arial" w:hAnsi="Arial" w:cs="Arial"/>
          <w:sz w:val="24"/>
          <w:szCs w:val="24"/>
        </w:rPr>
        <w:t>By signing this Form, I confirm that the conflicts of interest in Appendix 1 have been mitigated appropriately to allow me to participate in a suitable role within the procurement.</w:t>
      </w:r>
    </w:p>
    <w:p w14:paraId="13959810" w14:textId="77777777" w:rsidR="004E009E" w:rsidRPr="00E60200" w:rsidRDefault="004E009E" w:rsidP="004E009E">
      <w:pPr>
        <w:widowControl w:val="0"/>
        <w:spacing w:before="240" w:after="240" w:line="276" w:lineRule="auto"/>
        <w:jc w:val="both"/>
        <w:rPr>
          <w:rFonts w:ascii="Arial" w:eastAsia="Arial" w:hAnsi="Arial" w:cs="Arial"/>
          <w:sz w:val="24"/>
          <w:szCs w:val="24"/>
        </w:rPr>
      </w:pPr>
      <w:r w:rsidRPr="00E60200">
        <w:rPr>
          <w:rFonts w:ascii="Arial" w:eastAsia="Arial" w:hAnsi="Arial" w:cs="Arial"/>
          <w:sz w:val="24"/>
          <w:szCs w:val="24"/>
        </w:rPr>
        <w:t>If any other actual, potential or perceived conflicts of interest arise in the future, I will inform an Authorised Individual immediately.</w:t>
      </w:r>
    </w:p>
    <w:p w14:paraId="6CF76152" w14:textId="77777777" w:rsidR="004E009E" w:rsidRPr="00E60200" w:rsidRDefault="004E009E" w:rsidP="004E009E">
      <w:pPr>
        <w:widowControl w:val="0"/>
        <w:spacing w:before="240" w:after="240" w:line="276" w:lineRule="auto"/>
        <w:jc w:val="both"/>
        <w:rPr>
          <w:rFonts w:ascii="Arial" w:eastAsia="Arial" w:hAnsi="Arial" w:cs="Arial"/>
          <w:sz w:val="24"/>
          <w:szCs w:val="24"/>
        </w:rPr>
      </w:pPr>
      <w:r w:rsidRPr="00E60200">
        <w:rPr>
          <w:rFonts w:ascii="Arial" w:eastAsia="Arial" w:hAnsi="Arial" w:cs="Arial"/>
          <w:sz w:val="24"/>
          <w:szCs w:val="24"/>
        </w:rPr>
        <w:t>Name:</w:t>
      </w:r>
      <w:r w:rsidRPr="00E60200">
        <w:rPr>
          <w:rFonts w:ascii="Arial" w:eastAsia="Arial" w:hAnsi="Arial" w:cs="Arial"/>
          <w:sz w:val="24"/>
          <w:szCs w:val="24"/>
        </w:rPr>
        <w:tab/>
      </w:r>
      <w:r w:rsidRPr="00E60200">
        <w:rPr>
          <w:rFonts w:ascii="Arial" w:eastAsia="Arial" w:hAnsi="Arial" w:cs="Arial"/>
          <w:sz w:val="24"/>
          <w:szCs w:val="24"/>
        </w:rPr>
        <w:tab/>
      </w:r>
      <w:r w:rsidRPr="00E60200">
        <w:rPr>
          <w:rFonts w:ascii="Arial" w:eastAsia="Arial" w:hAnsi="Arial" w:cs="Arial"/>
          <w:sz w:val="24"/>
          <w:szCs w:val="24"/>
        </w:rPr>
        <w:tab/>
      </w:r>
      <w:r w:rsidRPr="00E60200">
        <w:rPr>
          <w:rFonts w:ascii="Arial" w:eastAsia="Arial" w:hAnsi="Arial" w:cs="Arial"/>
          <w:sz w:val="24"/>
          <w:szCs w:val="24"/>
        </w:rPr>
        <w:tab/>
      </w:r>
      <w:r w:rsidRPr="00E60200">
        <w:rPr>
          <w:rFonts w:ascii="Arial" w:eastAsia="Arial" w:hAnsi="Arial" w:cs="Arial"/>
          <w:sz w:val="24"/>
          <w:szCs w:val="24"/>
        </w:rPr>
        <w:tab/>
      </w:r>
    </w:p>
    <w:p w14:paraId="695D79E0" w14:textId="77777777" w:rsidR="004E009E" w:rsidRPr="00E60200" w:rsidRDefault="004E009E" w:rsidP="004E009E">
      <w:pPr>
        <w:widowControl w:val="0"/>
        <w:spacing w:before="240" w:after="240" w:line="276" w:lineRule="auto"/>
        <w:jc w:val="both"/>
        <w:rPr>
          <w:rFonts w:ascii="Arial" w:eastAsia="Arial" w:hAnsi="Arial" w:cs="Arial"/>
          <w:sz w:val="24"/>
          <w:szCs w:val="24"/>
        </w:rPr>
      </w:pPr>
      <w:r w:rsidRPr="00E60200">
        <w:rPr>
          <w:rFonts w:ascii="Arial" w:eastAsia="Arial" w:hAnsi="Arial" w:cs="Arial"/>
          <w:sz w:val="24"/>
          <w:szCs w:val="24"/>
        </w:rPr>
        <w:t>Job Title:</w:t>
      </w:r>
      <w:r w:rsidRPr="00E60200">
        <w:rPr>
          <w:rFonts w:ascii="Arial" w:eastAsia="Arial" w:hAnsi="Arial" w:cs="Arial"/>
          <w:sz w:val="24"/>
          <w:szCs w:val="24"/>
        </w:rPr>
        <w:tab/>
      </w:r>
      <w:r w:rsidRPr="00E60200">
        <w:rPr>
          <w:rFonts w:ascii="Arial" w:eastAsia="Arial" w:hAnsi="Arial" w:cs="Arial"/>
          <w:sz w:val="24"/>
          <w:szCs w:val="24"/>
        </w:rPr>
        <w:tab/>
      </w:r>
      <w:r w:rsidRPr="00E60200">
        <w:rPr>
          <w:rFonts w:ascii="Arial" w:eastAsia="Arial" w:hAnsi="Arial" w:cs="Arial"/>
          <w:sz w:val="24"/>
          <w:szCs w:val="24"/>
        </w:rPr>
        <w:tab/>
      </w:r>
      <w:r w:rsidRPr="00E60200">
        <w:rPr>
          <w:rFonts w:ascii="Arial" w:eastAsia="Arial" w:hAnsi="Arial" w:cs="Arial"/>
          <w:sz w:val="24"/>
          <w:szCs w:val="24"/>
        </w:rPr>
        <w:tab/>
      </w:r>
      <w:r w:rsidRPr="00E60200">
        <w:rPr>
          <w:rFonts w:ascii="Arial" w:eastAsia="Arial" w:hAnsi="Arial" w:cs="Arial"/>
          <w:sz w:val="24"/>
          <w:szCs w:val="24"/>
        </w:rPr>
        <w:tab/>
        <w:t>Organisation / Department:</w:t>
      </w:r>
    </w:p>
    <w:p w14:paraId="42198694" w14:textId="77777777" w:rsidR="004E009E" w:rsidRPr="00E60200" w:rsidRDefault="004E009E" w:rsidP="004E009E">
      <w:pPr>
        <w:widowControl w:val="0"/>
        <w:spacing w:before="240" w:after="240" w:line="276" w:lineRule="auto"/>
        <w:jc w:val="both"/>
        <w:rPr>
          <w:rFonts w:ascii="Arial" w:eastAsia="Arial" w:hAnsi="Arial" w:cs="Arial"/>
          <w:sz w:val="24"/>
          <w:szCs w:val="24"/>
        </w:rPr>
      </w:pPr>
      <w:r w:rsidRPr="00E60200">
        <w:rPr>
          <w:rFonts w:ascii="Arial" w:eastAsia="Arial" w:hAnsi="Arial" w:cs="Arial"/>
          <w:sz w:val="24"/>
          <w:szCs w:val="24"/>
        </w:rPr>
        <w:t>Signature:</w:t>
      </w:r>
      <w:r w:rsidRPr="00E60200">
        <w:rPr>
          <w:rFonts w:ascii="Arial" w:eastAsia="Arial" w:hAnsi="Arial" w:cs="Arial"/>
          <w:sz w:val="24"/>
          <w:szCs w:val="24"/>
        </w:rPr>
        <w:tab/>
      </w:r>
      <w:r w:rsidRPr="00E60200">
        <w:rPr>
          <w:rFonts w:ascii="Arial" w:eastAsia="Arial" w:hAnsi="Arial" w:cs="Arial"/>
          <w:sz w:val="24"/>
          <w:szCs w:val="24"/>
        </w:rPr>
        <w:tab/>
      </w:r>
      <w:r w:rsidRPr="00E60200">
        <w:rPr>
          <w:rFonts w:ascii="Arial" w:eastAsia="Arial" w:hAnsi="Arial" w:cs="Arial"/>
          <w:sz w:val="24"/>
          <w:szCs w:val="24"/>
        </w:rPr>
        <w:tab/>
      </w:r>
      <w:r w:rsidRPr="00E60200">
        <w:rPr>
          <w:rFonts w:ascii="Arial" w:eastAsia="Arial" w:hAnsi="Arial" w:cs="Arial"/>
          <w:sz w:val="24"/>
          <w:szCs w:val="24"/>
        </w:rPr>
        <w:tab/>
      </w:r>
      <w:r w:rsidRPr="00E60200">
        <w:rPr>
          <w:rFonts w:ascii="Arial" w:eastAsia="Arial" w:hAnsi="Arial" w:cs="Arial"/>
          <w:sz w:val="24"/>
          <w:szCs w:val="24"/>
        </w:rPr>
        <w:tab/>
        <w:t>Date:</w:t>
      </w:r>
    </w:p>
    <w:p w14:paraId="52D67AF4" w14:textId="6DFC1749" w:rsidR="002D187C" w:rsidRDefault="002D187C" w:rsidP="004E009E">
      <w:pPr>
        <w:widowControl w:val="0"/>
        <w:spacing w:before="240" w:after="240" w:line="276" w:lineRule="auto"/>
        <w:jc w:val="both"/>
        <w:rPr>
          <w:rFonts w:ascii="Arial" w:eastAsia="Arial" w:hAnsi="Arial" w:cs="Arial"/>
          <w:b/>
          <w:sz w:val="24"/>
          <w:szCs w:val="24"/>
        </w:rPr>
      </w:pPr>
    </w:p>
    <w:p w14:paraId="7B162BE0" w14:textId="77777777" w:rsidR="00E60200" w:rsidRPr="00E60200" w:rsidRDefault="00E60200" w:rsidP="004E009E">
      <w:pPr>
        <w:widowControl w:val="0"/>
        <w:spacing w:before="240" w:after="240" w:line="276" w:lineRule="auto"/>
        <w:jc w:val="both"/>
        <w:rPr>
          <w:rFonts w:ascii="Arial" w:eastAsia="Arial" w:hAnsi="Arial" w:cs="Arial"/>
          <w:b/>
          <w:sz w:val="24"/>
          <w:szCs w:val="24"/>
        </w:rPr>
      </w:pPr>
    </w:p>
    <w:p w14:paraId="5A6A3C18" w14:textId="1034C0D6" w:rsidR="004E009E" w:rsidRPr="00E60200" w:rsidRDefault="004E009E" w:rsidP="004E009E">
      <w:pPr>
        <w:widowControl w:val="0"/>
        <w:spacing w:before="240" w:after="240" w:line="276" w:lineRule="auto"/>
        <w:jc w:val="both"/>
        <w:rPr>
          <w:rFonts w:ascii="Arial" w:eastAsia="Arial" w:hAnsi="Arial" w:cs="Arial"/>
          <w:b/>
          <w:sz w:val="24"/>
          <w:szCs w:val="24"/>
        </w:rPr>
      </w:pPr>
      <w:r w:rsidRPr="00E60200">
        <w:rPr>
          <w:rFonts w:ascii="Arial" w:eastAsia="Arial" w:hAnsi="Arial" w:cs="Arial"/>
          <w:b/>
          <w:sz w:val="24"/>
          <w:szCs w:val="24"/>
        </w:rPr>
        <w:lastRenderedPageBreak/>
        <w:t>Appendix 1</w:t>
      </w:r>
    </w:p>
    <w:p w14:paraId="38904C92" w14:textId="77777777" w:rsidR="004E009E" w:rsidRPr="00E60200" w:rsidRDefault="004E009E" w:rsidP="004E009E">
      <w:pPr>
        <w:widowControl w:val="0"/>
        <w:spacing w:before="240" w:after="240" w:line="276" w:lineRule="auto"/>
        <w:jc w:val="both"/>
        <w:rPr>
          <w:rFonts w:ascii="Arial" w:eastAsia="Arial" w:hAnsi="Arial" w:cs="Arial"/>
          <w:sz w:val="24"/>
          <w:szCs w:val="24"/>
        </w:rPr>
      </w:pPr>
      <w:r w:rsidRPr="00E60200">
        <w:rPr>
          <w:rFonts w:ascii="Arial" w:eastAsia="Arial" w:hAnsi="Arial" w:cs="Arial"/>
          <w:sz w:val="24"/>
          <w:szCs w:val="24"/>
        </w:rPr>
        <w:t>My conflict(s) of interest, including mitigations, is/are:</w:t>
      </w:r>
    </w:p>
    <w:p w14:paraId="12D64D71" w14:textId="77777777" w:rsidR="004E009E" w:rsidRPr="00E60200" w:rsidRDefault="004E009E" w:rsidP="004E009E">
      <w:pPr>
        <w:widowControl w:val="0"/>
        <w:spacing w:before="240" w:after="240" w:line="276" w:lineRule="auto"/>
        <w:jc w:val="both"/>
        <w:rPr>
          <w:rFonts w:ascii="Arial" w:eastAsia="Arial" w:hAnsi="Arial" w:cs="Arial"/>
          <w:i/>
          <w:sz w:val="24"/>
          <w:szCs w:val="24"/>
        </w:rPr>
      </w:pPr>
      <w:r w:rsidRPr="00E60200">
        <w:rPr>
          <w:rFonts w:ascii="Arial" w:eastAsia="Arial" w:hAnsi="Arial" w:cs="Arial"/>
          <w:sz w:val="24"/>
          <w:szCs w:val="24"/>
        </w:rPr>
        <w:t xml:space="preserve">Conflict of interest </w:t>
      </w:r>
      <w:r w:rsidRPr="00E60200">
        <w:rPr>
          <w:rFonts w:ascii="Arial" w:eastAsia="Arial" w:hAnsi="Arial" w:cs="Arial"/>
          <w:i/>
          <w:sz w:val="24"/>
          <w:szCs w:val="24"/>
        </w:rPr>
        <w:t>[insert text]</w:t>
      </w:r>
    </w:p>
    <w:p w14:paraId="426597B5" w14:textId="77777777" w:rsidR="004E009E" w:rsidRPr="00E60200" w:rsidRDefault="004E009E" w:rsidP="004E009E">
      <w:pPr>
        <w:widowControl w:val="0"/>
        <w:spacing w:before="240" w:after="240" w:line="276" w:lineRule="auto"/>
        <w:jc w:val="both"/>
        <w:rPr>
          <w:rFonts w:ascii="Arial" w:eastAsia="Arial" w:hAnsi="Arial" w:cs="Arial"/>
          <w:i/>
          <w:sz w:val="24"/>
          <w:szCs w:val="24"/>
        </w:rPr>
      </w:pPr>
      <w:r w:rsidRPr="00E60200">
        <w:rPr>
          <w:rFonts w:ascii="Arial" w:eastAsia="Arial" w:hAnsi="Arial" w:cs="Arial"/>
          <w:sz w:val="24"/>
          <w:szCs w:val="24"/>
        </w:rPr>
        <w:t xml:space="preserve">Mitigation </w:t>
      </w:r>
      <w:r w:rsidRPr="00E60200">
        <w:rPr>
          <w:rFonts w:ascii="Arial" w:eastAsia="Arial" w:hAnsi="Arial" w:cs="Arial"/>
          <w:i/>
          <w:sz w:val="24"/>
          <w:szCs w:val="24"/>
        </w:rPr>
        <w:t>[insert text]</w:t>
      </w:r>
    </w:p>
    <w:p w14:paraId="4E79C24F" w14:textId="77777777" w:rsidR="004E009E" w:rsidRPr="00E60200" w:rsidRDefault="004E009E" w:rsidP="004E009E">
      <w:pPr>
        <w:widowControl w:val="0"/>
        <w:spacing w:before="240" w:after="240" w:line="276" w:lineRule="auto"/>
        <w:jc w:val="both"/>
        <w:rPr>
          <w:rFonts w:ascii="Arial" w:eastAsia="Arial" w:hAnsi="Arial" w:cs="Arial"/>
          <w:i/>
          <w:sz w:val="24"/>
          <w:szCs w:val="24"/>
        </w:rPr>
      </w:pPr>
      <w:r w:rsidRPr="00E60200">
        <w:rPr>
          <w:rFonts w:ascii="Arial" w:eastAsia="Arial" w:hAnsi="Arial" w:cs="Arial"/>
          <w:i/>
          <w:sz w:val="24"/>
          <w:szCs w:val="24"/>
        </w:rPr>
        <w:t>[Delete as appropriate]</w:t>
      </w:r>
    </w:p>
    <w:p w14:paraId="30203C73" w14:textId="77777777" w:rsidR="004E009E" w:rsidRPr="00E60200" w:rsidRDefault="004E009E" w:rsidP="004E009E">
      <w:pPr>
        <w:widowControl w:val="0"/>
        <w:spacing w:after="0" w:line="276" w:lineRule="auto"/>
        <w:jc w:val="both"/>
        <w:rPr>
          <w:rFonts w:ascii="Arial" w:eastAsia="Arial" w:hAnsi="Arial" w:cs="Arial"/>
          <w:i/>
          <w:sz w:val="24"/>
          <w:szCs w:val="24"/>
        </w:rPr>
      </w:pPr>
      <w:r w:rsidRPr="00E60200">
        <w:rPr>
          <w:rFonts w:ascii="Arial" w:eastAsia="Arial" w:hAnsi="Arial" w:cs="Arial"/>
          <w:sz w:val="24"/>
          <w:szCs w:val="24"/>
        </w:rPr>
        <w:t>Therefore my role in the procurement will be</w:t>
      </w:r>
      <w:r w:rsidRPr="00E60200">
        <w:rPr>
          <w:rFonts w:ascii="Arial" w:eastAsia="Arial" w:hAnsi="Arial" w:cs="Arial"/>
          <w:i/>
          <w:sz w:val="24"/>
          <w:szCs w:val="24"/>
        </w:rPr>
        <w:t xml:space="preserve"> [briefly describe role]</w:t>
      </w:r>
    </w:p>
    <w:p w14:paraId="5FBBC2E5" w14:textId="77777777" w:rsidR="004E009E" w:rsidRPr="00E60200" w:rsidRDefault="004E009E" w:rsidP="004E009E">
      <w:pPr>
        <w:widowControl w:val="0"/>
        <w:spacing w:after="0" w:line="276" w:lineRule="auto"/>
        <w:jc w:val="both"/>
        <w:rPr>
          <w:rFonts w:ascii="Arial" w:eastAsia="Arial" w:hAnsi="Arial" w:cs="Arial"/>
          <w:i/>
          <w:sz w:val="24"/>
          <w:szCs w:val="24"/>
        </w:rPr>
      </w:pPr>
      <w:r w:rsidRPr="00E60200">
        <w:rPr>
          <w:rFonts w:ascii="Arial" w:eastAsia="Arial" w:hAnsi="Arial" w:cs="Arial"/>
          <w:i/>
          <w:sz w:val="24"/>
          <w:szCs w:val="24"/>
        </w:rPr>
        <w:t>OR</w:t>
      </w:r>
    </w:p>
    <w:p w14:paraId="0406C0C3" w14:textId="0937B8BD" w:rsidR="004E009E" w:rsidRPr="00E60200" w:rsidRDefault="004E009E" w:rsidP="002D187C">
      <w:pPr>
        <w:widowControl w:val="0"/>
        <w:spacing w:after="0" w:line="276" w:lineRule="auto"/>
        <w:jc w:val="both"/>
        <w:rPr>
          <w:rFonts w:ascii="Arial" w:eastAsia="Arial" w:hAnsi="Arial" w:cs="Arial"/>
          <w:sz w:val="24"/>
          <w:szCs w:val="24"/>
        </w:rPr>
      </w:pPr>
      <w:r w:rsidRPr="00E60200">
        <w:rPr>
          <w:rFonts w:ascii="Arial" w:eastAsia="Arial" w:hAnsi="Arial" w:cs="Arial"/>
          <w:sz w:val="24"/>
          <w:szCs w:val="24"/>
        </w:rPr>
        <w:t xml:space="preserve">Therefore I will not have a role in the procurement. </w:t>
      </w:r>
    </w:p>
    <w:p w14:paraId="121DA08E" w14:textId="77777777" w:rsidR="004E009E" w:rsidRPr="00E60200" w:rsidRDefault="004E009E" w:rsidP="004E009E">
      <w:pPr>
        <w:widowControl w:val="0"/>
        <w:spacing w:before="240" w:after="240" w:line="276" w:lineRule="auto"/>
        <w:jc w:val="both"/>
        <w:rPr>
          <w:rFonts w:ascii="Arial" w:eastAsia="Arial" w:hAnsi="Arial" w:cs="Arial"/>
          <w:b/>
          <w:sz w:val="24"/>
          <w:szCs w:val="24"/>
        </w:rPr>
      </w:pPr>
      <w:r w:rsidRPr="00E60200">
        <w:rPr>
          <w:rFonts w:ascii="Arial" w:eastAsia="Arial" w:hAnsi="Arial" w:cs="Arial"/>
          <w:b/>
          <w:sz w:val="24"/>
          <w:szCs w:val="24"/>
        </w:rPr>
        <w:t>Authorised Individual</w:t>
      </w:r>
    </w:p>
    <w:p w14:paraId="15A52568" w14:textId="77777777" w:rsidR="004E009E" w:rsidRPr="00E60200" w:rsidRDefault="004E009E" w:rsidP="004E009E">
      <w:pPr>
        <w:widowControl w:val="0"/>
        <w:spacing w:before="240" w:after="240" w:line="276" w:lineRule="auto"/>
        <w:jc w:val="both"/>
        <w:rPr>
          <w:rFonts w:ascii="Arial" w:eastAsia="Arial" w:hAnsi="Arial" w:cs="Arial"/>
          <w:sz w:val="24"/>
          <w:szCs w:val="24"/>
        </w:rPr>
      </w:pPr>
      <w:r w:rsidRPr="00E60200">
        <w:rPr>
          <w:rFonts w:ascii="Arial" w:eastAsia="Arial" w:hAnsi="Arial" w:cs="Arial"/>
          <w:sz w:val="24"/>
          <w:szCs w:val="24"/>
        </w:rPr>
        <w:t>By signing this Form, I confirm that the conflicts of interest in Appendix 1 have been mitigated appropriately, and therefore the individual’s role in the procurement, also stated in Appendix 1, is appropriate.</w:t>
      </w:r>
    </w:p>
    <w:p w14:paraId="7B98B4A2" w14:textId="77777777" w:rsidR="004E009E" w:rsidRPr="00E60200" w:rsidRDefault="004E009E" w:rsidP="004E009E">
      <w:pPr>
        <w:widowControl w:val="0"/>
        <w:spacing w:before="240" w:after="240" w:line="276" w:lineRule="auto"/>
        <w:jc w:val="both"/>
        <w:rPr>
          <w:rFonts w:ascii="Arial" w:eastAsia="Arial" w:hAnsi="Arial" w:cs="Arial"/>
          <w:sz w:val="24"/>
          <w:szCs w:val="24"/>
        </w:rPr>
      </w:pPr>
      <w:r w:rsidRPr="00E60200">
        <w:rPr>
          <w:rFonts w:ascii="Arial" w:eastAsia="Arial" w:hAnsi="Arial" w:cs="Arial"/>
          <w:sz w:val="24"/>
          <w:szCs w:val="24"/>
        </w:rPr>
        <w:t>Name:</w:t>
      </w:r>
      <w:r w:rsidRPr="00E60200">
        <w:rPr>
          <w:rFonts w:ascii="Arial" w:eastAsia="Arial" w:hAnsi="Arial" w:cs="Arial"/>
          <w:sz w:val="24"/>
          <w:szCs w:val="24"/>
        </w:rPr>
        <w:tab/>
      </w:r>
      <w:r w:rsidRPr="00E60200">
        <w:rPr>
          <w:rFonts w:ascii="Arial" w:eastAsia="Arial" w:hAnsi="Arial" w:cs="Arial"/>
          <w:sz w:val="24"/>
          <w:szCs w:val="24"/>
        </w:rPr>
        <w:tab/>
      </w:r>
      <w:r w:rsidRPr="00E60200">
        <w:rPr>
          <w:rFonts w:ascii="Arial" w:eastAsia="Arial" w:hAnsi="Arial" w:cs="Arial"/>
          <w:sz w:val="24"/>
          <w:szCs w:val="24"/>
        </w:rPr>
        <w:tab/>
      </w:r>
      <w:r w:rsidRPr="00E60200">
        <w:rPr>
          <w:rFonts w:ascii="Arial" w:eastAsia="Arial" w:hAnsi="Arial" w:cs="Arial"/>
          <w:sz w:val="24"/>
          <w:szCs w:val="24"/>
        </w:rPr>
        <w:tab/>
      </w:r>
      <w:r w:rsidRPr="00E60200">
        <w:rPr>
          <w:rFonts w:ascii="Arial" w:eastAsia="Arial" w:hAnsi="Arial" w:cs="Arial"/>
          <w:sz w:val="24"/>
          <w:szCs w:val="24"/>
        </w:rPr>
        <w:tab/>
      </w:r>
    </w:p>
    <w:p w14:paraId="2C56B159" w14:textId="77777777" w:rsidR="004E009E" w:rsidRPr="00E60200" w:rsidRDefault="004E009E" w:rsidP="004E009E">
      <w:pPr>
        <w:widowControl w:val="0"/>
        <w:spacing w:before="240" w:after="240" w:line="276" w:lineRule="auto"/>
        <w:jc w:val="both"/>
        <w:rPr>
          <w:rFonts w:ascii="Arial" w:eastAsia="Arial" w:hAnsi="Arial" w:cs="Arial"/>
          <w:sz w:val="24"/>
          <w:szCs w:val="24"/>
        </w:rPr>
      </w:pPr>
      <w:r w:rsidRPr="00E60200">
        <w:rPr>
          <w:rFonts w:ascii="Arial" w:eastAsia="Arial" w:hAnsi="Arial" w:cs="Arial"/>
          <w:sz w:val="24"/>
          <w:szCs w:val="24"/>
        </w:rPr>
        <w:t>Job Title:</w:t>
      </w:r>
      <w:r w:rsidRPr="00E60200">
        <w:rPr>
          <w:rFonts w:ascii="Arial" w:eastAsia="Arial" w:hAnsi="Arial" w:cs="Arial"/>
          <w:sz w:val="24"/>
          <w:szCs w:val="24"/>
        </w:rPr>
        <w:tab/>
      </w:r>
      <w:r w:rsidRPr="00E60200">
        <w:rPr>
          <w:rFonts w:ascii="Arial" w:eastAsia="Arial" w:hAnsi="Arial" w:cs="Arial"/>
          <w:sz w:val="24"/>
          <w:szCs w:val="24"/>
        </w:rPr>
        <w:tab/>
      </w:r>
      <w:r w:rsidRPr="00E60200">
        <w:rPr>
          <w:rFonts w:ascii="Arial" w:eastAsia="Arial" w:hAnsi="Arial" w:cs="Arial"/>
          <w:sz w:val="24"/>
          <w:szCs w:val="24"/>
        </w:rPr>
        <w:tab/>
      </w:r>
      <w:r w:rsidRPr="00E60200">
        <w:rPr>
          <w:rFonts w:ascii="Arial" w:eastAsia="Arial" w:hAnsi="Arial" w:cs="Arial"/>
          <w:sz w:val="24"/>
          <w:szCs w:val="24"/>
        </w:rPr>
        <w:tab/>
      </w:r>
      <w:r w:rsidRPr="00E60200">
        <w:rPr>
          <w:rFonts w:ascii="Arial" w:eastAsia="Arial" w:hAnsi="Arial" w:cs="Arial"/>
          <w:sz w:val="24"/>
          <w:szCs w:val="24"/>
        </w:rPr>
        <w:tab/>
        <w:t>Organisation / Department:</w:t>
      </w:r>
    </w:p>
    <w:p w14:paraId="14DE7EF9" w14:textId="77777777" w:rsidR="00D87C92" w:rsidRPr="00E60200" w:rsidRDefault="004E009E" w:rsidP="004E009E">
      <w:pPr>
        <w:rPr>
          <w:rFonts w:ascii="Arial" w:hAnsi="Arial" w:cs="Arial"/>
          <w:sz w:val="24"/>
          <w:szCs w:val="24"/>
        </w:rPr>
      </w:pPr>
      <w:r w:rsidRPr="00E60200">
        <w:rPr>
          <w:rFonts w:ascii="Arial" w:eastAsia="Arial" w:hAnsi="Arial" w:cs="Arial"/>
          <w:sz w:val="24"/>
          <w:szCs w:val="24"/>
        </w:rPr>
        <w:t>Signature:</w:t>
      </w:r>
      <w:r w:rsidRPr="00E60200">
        <w:rPr>
          <w:rFonts w:ascii="Arial" w:eastAsia="Arial" w:hAnsi="Arial" w:cs="Arial"/>
          <w:sz w:val="24"/>
          <w:szCs w:val="24"/>
        </w:rPr>
        <w:tab/>
      </w:r>
      <w:r w:rsidRPr="00E60200">
        <w:rPr>
          <w:rFonts w:ascii="Arial" w:eastAsia="Arial" w:hAnsi="Arial" w:cs="Arial"/>
          <w:sz w:val="24"/>
          <w:szCs w:val="24"/>
        </w:rPr>
        <w:tab/>
      </w:r>
      <w:r w:rsidRPr="00E60200">
        <w:rPr>
          <w:rFonts w:ascii="Arial" w:eastAsia="Arial" w:hAnsi="Arial" w:cs="Arial"/>
          <w:sz w:val="24"/>
          <w:szCs w:val="24"/>
        </w:rPr>
        <w:tab/>
      </w:r>
      <w:r w:rsidRPr="00E60200">
        <w:rPr>
          <w:rFonts w:ascii="Arial" w:eastAsia="Arial" w:hAnsi="Arial" w:cs="Arial"/>
          <w:sz w:val="24"/>
          <w:szCs w:val="24"/>
        </w:rPr>
        <w:tab/>
      </w:r>
      <w:r w:rsidRPr="00E60200">
        <w:rPr>
          <w:rFonts w:ascii="Arial" w:eastAsia="Arial" w:hAnsi="Arial" w:cs="Arial"/>
          <w:sz w:val="24"/>
          <w:szCs w:val="24"/>
        </w:rPr>
        <w:tab/>
        <w:t>Date:</w:t>
      </w:r>
    </w:p>
    <w:sectPr w:rsidR="00D87C92" w:rsidRPr="00E60200">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5200FB" w14:textId="77777777" w:rsidR="003D4716" w:rsidRDefault="003D4716" w:rsidP="00406717">
      <w:pPr>
        <w:spacing w:after="0" w:line="240" w:lineRule="auto"/>
      </w:pPr>
      <w:r>
        <w:separator/>
      </w:r>
    </w:p>
  </w:endnote>
  <w:endnote w:type="continuationSeparator" w:id="0">
    <w:p w14:paraId="5F808918" w14:textId="77777777" w:rsidR="003D4716" w:rsidRDefault="003D4716" w:rsidP="00406717">
      <w:pPr>
        <w:spacing w:after="0" w:line="240" w:lineRule="auto"/>
      </w:pPr>
      <w:r>
        <w:continuationSeparator/>
      </w:r>
    </w:p>
  </w:endnote>
  <w:endnote w:type="continuationNotice" w:id="1">
    <w:p w14:paraId="7BC45BD7" w14:textId="77777777" w:rsidR="003D4716" w:rsidRDefault="003D47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5AE898" w14:textId="77777777" w:rsidR="003D4716" w:rsidRDefault="003D4716" w:rsidP="00406717">
      <w:pPr>
        <w:spacing w:after="0" w:line="240" w:lineRule="auto"/>
      </w:pPr>
      <w:r>
        <w:separator/>
      </w:r>
    </w:p>
  </w:footnote>
  <w:footnote w:type="continuationSeparator" w:id="0">
    <w:p w14:paraId="218E5F1A" w14:textId="77777777" w:rsidR="003D4716" w:rsidRDefault="003D4716" w:rsidP="00406717">
      <w:pPr>
        <w:spacing w:after="0" w:line="240" w:lineRule="auto"/>
      </w:pPr>
      <w:r>
        <w:continuationSeparator/>
      </w:r>
    </w:p>
  </w:footnote>
  <w:footnote w:type="continuationNotice" w:id="1">
    <w:p w14:paraId="41AF44FC" w14:textId="77777777" w:rsidR="003D4716" w:rsidRDefault="003D4716">
      <w:pPr>
        <w:spacing w:after="0" w:line="240" w:lineRule="auto"/>
      </w:pPr>
    </w:p>
  </w:footnote>
  <w:footnote w:id="2">
    <w:p w14:paraId="73727BBB" w14:textId="77777777" w:rsidR="00406717" w:rsidRDefault="00406717" w:rsidP="00406717">
      <w:pPr>
        <w:jc w:val="both"/>
        <w:rPr>
          <w:rFonts w:ascii="Arial" w:hAnsi="Arial" w:cs="Arial"/>
          <w:szCs w:val="24"/>
        </w:rPr>
      </w:pPr>
      <w:r>
        <w:rPr>
          <w:rStyle w:val="FootnoteReference"/>
        </w:rPr>
        <w:footnoteRef/>
      </w:r>
      <w:r>
        <w:t xml:space="preserve"> </w:t>
      </w:r>
      <w:r w:rsidRPr="00406717">
        <w:rPr>
          <w:rFonts w:ascii="Arial" w:hAnsi="Arial" w:cs="Arial"/>
          <w:sz w:val="18"/>
          <w:szCs w:val="18"/>
        </w:rPr>
        <w:t>The DfT Staff Handbook provides  further information: please refer to ‘</w:t>
      </w:r>
      <w:hyperlink r:id="rId1" w:history="1">
        <w:r w:rsidRPr="00406717">
          <w:rPr>
            <w:rStyle w:val="Hyperlink"/>
            <w:rFonts w:ascii="Arial" w:hAnsi="Arial" w:cs="Arial"/>
            <w:sz w:val="18"/>
            <w:szCs w:val="18"/>
          </w:rPr>
          <w:t>Personal Conduct</w:t>
        </w:r>
      </w:hyperlink>
      <w:r w:rsidRPr="00406717">
        <w:rPr>
          <w:rFonts w:ascii="Arial" w:hAnsi="Arial" w:cs="Arial"/>
          <w:sz w:val="18"/>
          <w:szCs w:val="18"/>
        </w:rPr>
        <w:t xml:space="preserve"> (section A3)’ and ‘</w:t>
      </w:r>
      <w:hyperlink r:id="rId2" w:history="1">
        <w:r w:rsidRPr="00406717">
          <w:rPr>
            <w:rStyle w:val="Hyperlink"/>
            <w:rFonts w:ascii="Arial" w:hAnsi="Arial" w:cs="Arial"/>
            <w:sz w:val="18"/>
            <w:szCs w:val="18"/>
          </w:rPr>
          <w:t>Private Interests</w:t>
        </w:r>
      </w:hyperlink>
      <w:r w:rsidRPr="00406717">
        <w:rPr>
          <w:rFonts w:ascii="Arial" w:hAnsi="Arial" w:cs="Arial"/>
          <w:sz w:val="18"/>
          <w:szCs w:val="18"/>
        </w:rPr>
        <w:t xml:space="preserve"> (section A5)’</w:t>
      </w:r>
    </w:p>
    <w:p w14:paraId="74786D4F" w14:textId="0A01A135" w:rsidR="00406717" w:rsidRDefault="0040671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77086" w14:textId="178A2E10" w:rsidR="00406717" w:rsidRDefault="00D3384D" w:rsidP="00406717">
    <w:pPr>
      <w:pStyle w:val="Header"/>
    </w:pPr>
    <w:r>
      <w:rPr>
        <w:noProof/>
      </w:rPr>
      <w:drawing>
        <wp:inline distT="0" distB="0" distL="0" distR="0" wp14:anchorId="48DC9B2A" wp14:editId="1E36901C">
          <wp:extent cx="1066800" cy="953648"/>
          <wp:effectExtent l="0" t="0" r="0" b="0"/>
          <wp:docPr id="931660150" name="Picture 931660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062" cy="969973"/>
                  </a:xfrm>
                  <a:prstGeom prst="rect">
                    <a:avLst/>
                  </a:prstGeom>
                  <a:noFill/>
                </pic:spPr>
              </pic:pic>
            </a:graphicData>
          </a:graphic>
        </wp:inline>
      </w:drawing>
    </w:r>
  </w:p>
  <w:p w14:paraId="5106E1C8" w14:textId="77777777" w:rsidR="00406717" w:rsidRDefault="004067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8552A0"/>
    <w:multiLevelType w:val="multilevel"/>
    <w:tmpl w:val="F9B069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D492F72"/>
    <w:multiLevelType w:val="multilevel"/>
    <w:tmpl w:val="C840ED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51853328">
    <w:abstractNumId w:val="0"/>
  </w:num>
  <w:num w:numId="2" w16cid:durableId="1625309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09E"/>
    <w:rsid w:val="0004722E"/>
    <w:rsid w:val="00074485"/>
    <w:rsid w:val="00095DE3"/>
    <w:rsid w:val="0017077D"/>
    <w:rsid w:val="002D187C"/>
    <w:rsid w:val="002E2C11"/>
    <w:rsid w:val="00341A4B"/>
    <w:rsid w:val="00363E42"/>
    <w:rsid w:val="00385E3F"/>
    <w:rsid w:val="0039152C"/>
    <w:rsid w:val="003B3FF0"/>
    <w:rsid w:val="003D4716"/>
    <w:rsid w:val="003E734A"/>
    <w:rsid w:val="00406717"/>
    <w:rsid w:val="00476050"/>
    <w:rsid w:val="004B19B0"/>
    <w:rsid w:val="004B2B49"/>
    <w:rsid w:val="004B56EA"/>
    <w:rsid w:val="004E009E"/>
    <w:rsid w:val="005F0698"/>
    <w:rsid w:val="006034F9"/>
    <w:rsid w:val="00626898"/>
    <w:rsid w:val="00674874"/>
    <w:rsid w:val="006B5A4B"/>
    <w:rsid w:val="006B66D2"/>
    <w:rsid w:val="006C24B7"/>
    <w:rsid w:val="0070269A"/>
    <w:rsid w:val="00725278"/>
    <w:rsid w:val="007333DD"/>
    <w:rsid w:val="007A59A2"/>
    <w:rsid w:val="007D2960"/>
    <w:rsid w:val="008652C2"/>
    <w:rsid w:val="008C6A2E"/>
    <w:rsid w:val="008E0B0A"/>
    <w:rsid w:val="008E0C19"/>
    <w:rsid w:val="009015F2"/>
    <w:rsid w:val="00914569"/>
    <w:rsid w:val="009A0652"/>
    <w:rsid w:val="009A54A4"/>
    <w:rsid w:val="009F00E3"/>
    <w:rsid w:val="00A4583D"/>
    <w:rsid w:val="00AA2D9B"/>
    <w:rsid w:val="00AF58FA"/>
    <w:rsid w:val="00B03A2C"/>
    <w:rsid w:val="00B41DB7"/>
    <w:rsid w:val="00B936BD"/>
    <w:rsid w:val="00BF71A3"/>
    <w:rsid w:val="00C44B72"/>
    <w:rsid w:val="00CC6752"/>
    <w:rsid w:val="00CE472F"/>
    <w:rsid w:val="00D3384D"/>
    <w:rsid w:val="00D34A27"/>
    <w:rsid w:val="00D432C7"/>
    <w:rsid w:val="00D54F58"/>
    <w:rsid w:val="00D87C92"/>
    <w:rsid w:val="00D9786D"/>
    <w:rsid w:val="00DA22A3"/>
    <w:rsid w:val="00E54CDE"/>
    <w:rsid w:val="00E5506C"/>
    <w:rsid w:val="00E60200"/>
    <w:rsid w:val="00E82148"/>
    <w:rsid w:val="00E93EC3"/>
    <w:rsid w:val="00ED62B3"/>
    <w:rsid w:val="00F362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C3DCD"/>
  <w15:chartTrackingRefBased/>
  <w15:docId w15:val="{F8BFCD17-B900-4A87-9B98-8EBD62A1C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E009E"/>
    <w:rPr>
      <w:rFonts w:ascii="Calibri" w:eastAsia="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lscontractualhighlight">
    <w:name w:val="clscontractualhighlight"/>
    <w:basedOn w:val="DefaultParagraphFont"/>
    <w:rsid w:val="00406717"/>
  </w:style>
  <w:style w:type="character" w:styleId="Hyperlink">
    <w:name w:val="Hyperlink"/>
    <w:rsid w:val="00406717"/>
    <w:rPr>
      <w:color w:val="0563C1"/>
      <w:u w:val="single"/>
    </w:rPr>
  </w:style>
  <w:style w:type="character" w:styleId="FollowedHyperlink">
    <w:name w:val="FollowedHyperlink"/>
    <w:basedOn w:val="DefaultParagraphFont"/>
    <w:uiPriority w:val="99"/>
    <w:semiHidden/>
    <w:unhideWhenUsed/>
    <w:rsid w:val="00406717"/>
    <w:rPr>
      <w:color w:val="954F72" w:themeColor="followedHyperlink"/>
      <w:u w:val="single"/>
    </w:rPr>
  </w:style>
  <w:style w:type="paragraph" w:styleId="FootnoteText">
    <w:name w:val="footnote text"/>
    <w:basedOn w:val="Normal"/>
    <w:link w:val="FootnoteTextChar"/>
    <w:uiPriority w:val="99"/>
    <w:semiHidden/>
    <w:unhideWhenUsed/>
    <w:rsid w:val="004067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6717"/>
    <w:rPr>
      <w:rFonts w:ascii="Calibri" w:eastAsia="Calibri" w:hAnsi="Calibri" w:cs="Calibri"/>
      <w:sz w:val="20"/>
      <w:szCs w:val="20"/>
      <w:lang w:eastAsia="en-GB"/>
    </w:rPr>
  </w:style>
  <w:style w:type="character" w:styleId="FootnoteReference">
    <w:name w:val="footnote reference"/>
    <w:basedOn w:val="DefaultParagraphFont"/>
    <w:uiPriority w:val="99"/>
    <w:semiHidden/>
    <w:unhideWhenUsed/>
    <w:rsid w:val="00406717"/>
    <w:rPr>
      <w:vertAlign w:val="superscript"/>
    </w:rPr>
  </w:style>
  <w:style w:type="paragraph" w:styleId="Header">
    <w:name w:val="header"/>
    <w:basedOn w:val="Normal"/>
    <w:link w:val="HeaderChar"/>
    <w:uiPriority w:val="99"/>
    <w:unhideWhenUsed/>
    <w:rsid w:val="004067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6717"/>
    <w:rPr>
      <w:rFonts w:ascii="Calibri" w:eastAsia="Calibri" w:hAnsi="Calibri" w:cs="Calibri"/>
      <w:lang w:eastAsia="en-GB"/>
    </w:rPr>
  </w:style>
  <w:style w:type="paragraph" w:styleId="Footer">
    <w:name w:val="footer"/>
    <w:basedOn w:val="Normal"/>
    <w:link w:val="FooterChar"/>
    <w:uiPriority w:val="99"/>
    <w:unhideWhenUsed/>
    <w:rsid w:val="004067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6717"/>
    <w:rPr>
      <w:rFonts w:ascii="Calibri" w:eastAsia="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intranet.dft.gov.uk/section/me-dft/staff-handbook/part-terms-and-conditions-employment/a5-private-interests" TargetMode="External"/><Relationship Id="rId1" Type="http://schemas.openxmlformats.org/officeDocument/2006/relationships/hyperlink" Target="https://intranet.dft.gov.uk/section/me-dft/staff-handbook/part-terms-and-conditions-employment/a3-personal-condu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p:properties xmlns:p="http://schemas.microsoft.com/office/2006/metadata/properties" xmlns:xsi="http://www.w3.org/2001/XMLSchema-instance" xmlns:pc="http://schemas.microsoft.com/office/infopath/2007/PartnerControls">
  <documentManagement>
    <_activity xmlns="46672524-5e5b-4ad3-ac80-d01074158e1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48846720D6D346ABBABD0396C000F3" ma:contentTypeVersion="18" ma:contentTypeDescription="Create a new document." ma:contentTypeScope="" ma:versionID="ced24e6ce38af454a7d7609074a0a6dd">
  <xsd:schema xmlns:xsd="http://www.w3.org/2001/XMLSchema" xmlns:xs="http://www.w3.org/2001/XMLSchema" xmlns:p="http://schemas.microsoft.com/office/2006/metadata/properties" xmlns:ns3="46672524-5e5b-4ad3-ac80-d01074158e1a" xmlns:ns4="5f41c1a0-5610-44ca-9431-2c192a457742" targetNamespace="http://schemas.microsoft.com/office/2006/metadata/properties" ma:root="true" ma:fieldsID="5e9cfebe15b72660da68aca289f44d91" ns3:_="" ns4:_="">
    <xsd:import namespace="46672524-5e5b-4ad3-ac80-d01074158e1a"/>
    <xsd:import namespace="5f41c1a0-5610-44ca-9431-2c192a45774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672524-5e5b-4ad3-ac80-d01074158e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41c1a0-5610-44ca-9431-2c192a45774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BD6D07-1B45-49CA-8F9C-F11349723CEE}">
  <ds:schemaRefs>
    <ds:schemaRef ds:uri="http://schemas.openxmlformats.org/officeDocument/2006/bibliography"/>
  </ds:schemaRefs>
</ds:datastoreItem>
</file>

<file path=customXml/itemProps2.xml><?xml version="1.0" encoding="utf-8"?>
<ds:datastoreItem xmlns:ds="http://schemas.openxmlformats.org/officeDocument/2006/customXml" ds:itemID="{F6D1DEC0-46C2-4D20-9A88-D6469AA3EEA3}">
  <ds:schemaRefs>
    <ds:schemaRef ds:uri="http://schemas.microsoft.com/office/2006/metadata/properties"/>
    <ds:schemaRef ds:uri="http://schemas.microsoft.com/office/infopath/2007/PartnerControls"/>
    <ds:schemaRef ds:uri="46672524-5e5b-4ad3-ac80-d01074158e1a"/>
  </ds:schemaRefs>
</ds:datastoreItem>
</file>

<file path=customXml/itemProps3.xml><?xml version="1.0" encoding="utf-8"?>
<ds:datastoreItem xmlns:ds="http://schemas.openxmlformats.org/officeDocument/2006/customXml" ds:itemID="{CBBCA279-B8F1-4EBB-84B5-FA02BC2AA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672524-5e5b-4ad3-ac80-d01074158e1a"/>
    <ds:schemaRef ds:uri="5f41c1a0-5610-44ca-9431-2c192a4577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1F2863-755B-4209-A46B-7D364ED867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935</Words>
  <Characters>5333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6256</CharactersWithSpaces>
  <SharedDoc>false</SharedDoc>
  <HLinks>
    <vt:vector size="12" baseType="variant">
      <vt:variant>
        <vt:i4>7405693</vt:i4>
      </vt:variant>
      <vt:variant>
        <vt:i4>3</vt:i4>
      </vt:variant>
      <vt:variant>
        <vt:i4>0</vt:i4>
      </vt:variant>
      <vt:variant>
        <vt:i4>5</vt:i4>
      </vt:variant>
      <vt:variant>
        <vt:lpwstr>https://intranet.dft.gov.uk/section/me-dft/staff-handbook/part-terms-and-conditions-employment/a5-private-interests</vt:lpwstr>
      </vt:variant>
      <vt:variant>
        <vt:lpwstr/>
      </vt:variant>
      <vt:variant>
        <vt:i4>3014707</vt:i4>
      </vt:variant>
      <vt:variant>
        <vt:i4>0</vt:i4>
      </vt:variant>
      <vt:variant>
        <vt:i4>0</vt:i4>
      </vt:variant>
      <vt:variant>
        <vt:i4>5</vt:i4>
      </vt:variant>
      <vt:variant>
        <vt:lpwstr>https://intranet.dft.gov.uk/section/me-dft/staff-handbook/part-terms-and-conditions-employment/a3-personal-conduct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Lenaghan</dc:creator>
  <cp:keywords/>
  <dc:description/>
  <cp:lastModifiedBy>Kathleen Monk</cp:lastModifiedBy>
  <cp:revision>3</cp:revision>
  <dcterms:created xsi:type="dcterms:W3CDTF">2025-01-22T13:33:00Z</dcterms:created>
  <dcterms:modified xsi:type="dcterms:W3CDTF">2025-01-22T13:34:00Z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0x0101008448846720D6D346ABBABD0396C000F3</vt:lpwstr>
  </property>
  <property fmtid="{D5CDD505-2E9C-101B-9397-08002B2CF9AE}" pid="3" name="DfTSubject">
    <vt:lpwstr/>
  </property>
  <property fmtid="{D5CDD505-2E9C-101B-9397-08002B2CF9AE}" pid="4" name="CustomTag">
    <vt:lpwstr/>
  </property>
  <property fmtid="{D5CDD505-2E9C-101B-9397-08002B2CF9AE}" pid="5" name="DocumentType">
    <vt:lpwstr/>
  </property>
  <property fmtid="{D5CDD505-2E9C-101B-9397-08002B2CF9AE}" pid="6" name="FinancialYear">
    <vt:lpwstr/>
  </property>
  <property fmtid="{D5CDD505-2E9C-101B-9397-08002B2CF9AE}" pid="7" name="MSIP_Label_c8b443ca-c1bb-4c68-942c-da1c759dcae1_Enabled">
    <vt:lpwstr>true</vt:lpwstr>
  </property>
  <property fmtid="{D5CDD505-2E9C-101B-9397-08002B2CF9AE}" pid="8" name="MSIP_Label_c8b443ca-c1bb-4c68-942c-da1c759dcae1_SetDate">
    <vt:lpwstr>2023-10-10T14:47:14Z</vt:lpwstr>
  </property>
  <property fmtid="{D5CDD505-2E9C-101B-9397-08002B2CF9AE}" pid="9" name="MSIP_Label_c8b443ca-c1bb-4c68-942c-da1c759dcae1_Method">
    <vt:lpwstr>Standard</vt:lpwstr>
  </property>
  <property fmtid="{D5CDD505-2E9C-101B-9397-08002B2CF9AE}" pid="10" name="MSIP_Label_c8b443ca-c1bb-4c68-942c-da1c759dcae1_Name">
    <vt:lpwstr>c8b443ca-c1bb-4c68-942c-da1c759dcae1</vt:lpwstr>
  </property>
  <property fmtid="{D5CDD505-2E9C-101B-9397-08002B2CF9AE}" pid="11" name="MSIP_Label_c8b443ca-c1bb-4c68-942c-da1c759dcae1_SiteId">
    <vt:lpwstr>3fd408b5-82e6-4dc0-a36c-6e2aa815db3e</vt:lpwstr>
  </property>
  <property fmtid="{D5CDD505-2E9C-101B-9397-08002B2CF9AE}" pid="12" name="MSIP_Label_c8b443ca-c1bb-4c68-942c-da1c759dcae1_ActionId">
    <vt:lpwstr>9408c67e-604f-44da-a90e-d90f0452783d</vt:lpwstr>
  </property>
  <property fmtid="{D5CDD505-2E9C-101B-9397-08002B2CF9AE}" pid="13" name="MSIP_Label_c8b443ca-c1bb-4c68-942c-da1c759dcae1_ContentBits">
    <vt:lpwstr>0</vt:lpwstr>
  </property>
</Properties>
</file>