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4"/>
        <w:gridCol w:w="11076"/>
      </w:tblGrid>
      <w:tr w:rsidR="000163B5" w:rsidRPr="0098387B" w14:paraId="45DC0433" w14:textId="77777777" w:rsidTr="000163B5">
        <w:trPr>
          <w:trHeight w:val="400"/>
        </w:trPr>
        <w:tc>
          <w:tcPr>
            <w:tcW w:w="1814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06FBE46A" w14:textId="77777777" w:rsidR="000163B5" w:rsidRPr="009C67AA" w:rsidRDefault="000163B5" w:rsidP="00185AFF">
            <w:pPr>
              <w:pStyle w:val="Normal1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C67AA">
              <w:rPr>
                <w:rFonts w:ascii="Arial" w:eastAsia="Arial" w:hAnsi="Arial" w:cs="Arial"/>
                <w:b/>
                <w:sz w:val="20"/>
                <w:szCs w:val="22"/>
              </w:rPr>
              <w:t>Name</w:t>
            </w:r>
          </w:p>
        </w:tc>
        <w:tc>
          <w:tcPr>
            <w:tcW w:w="11076" w:type="dxa"/>
          </w:tcPr>
          <w:p w14:paraId="3FA4D30D" w14:textId="0B0B799E" w:rsidR="000163B5" w:rsidRPr="000163B5" w:rsidRDefault="000031ED" w:rsidP="00AE1667">
            <w:pPr>
              <w:pStyle w:val="Normal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163B5" w:rsidRPr="000163B5">
              <w:rPr>
                <w:rFonts w:ascii="Arial" w:hAnsi="Arial" w:cs="Arial"/>
                <w:sz w:val="22"/>
                <w:szCs w:val="22"/>
              </w:rPr>
              <w:t>British Council</w:t>
            </w:r>
          </w:p>
        </w:tc>
      </w:tr>
      <w:tr w:rsidR="000163B5" w:rsidRPr="0098387B" w14:paraId="0BEE56CF" w14:textId="77777777" w:rsidTr="000163B5">
        <w:trPr>
          <w:trHeight w:val="480"/>
        </w:trPr>
        <w:tc>
          <w:tcPr>
            <w:tcW w:w="18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2499F1D8" w14:textId="77777777" w:rsidR="000163B5" w:rsidRPr="009C67AA" w:rsidRDefault="000163B5" w:rsidP="00185AFF">
            <w:pPr>
              <w:pStyle w:val="Normal1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C67AA">
              <w:rPr>
                <w:rFonts w:ascii="Arial" w:eastAsia="Arial" w:hAnsi="Arial" w:cs="Arial"/>
                <w:b/>
                <w:sz w:val="20"/>
                <w:szCs w:val="22"/>
              </w:rPr>
              <w:t>Registered address</w:t>
            </w:r>
          </w:p>
        </w:tc>
        <w:tc>
          <w:tcPr>
            <w:tcW w:w="11076" w:type="dxa"/>
          </w:tcPr>
          <w:p w14:paraId="60D85971" w14:textId="4B1E6B79" w:rsidR="000163B5" w:rsidRPr="000163B5" w:rsidRDefault="000031ED" w:rsidP="005E5853">
            <w:pPr>
              <w:pStyle w:val="Normal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0163B5" w:rsidRPr="000163B5">
              <w:rPr>
                <w:rFonts w:ascii="Arial" w:hAnsi="Arial" w:cs="Arial"/>
                <w:sz w:val="22"/>
                <w:szCs w:val="22"/>
              </w:rPr>
              <w:t>rincipal office at 1 Redman Place, Stratford, London E20 1JQ</w:t>
            </w:r>
          </w:p>
        </w:tc>
      </w:tr>
      <w:tr w:rsidR="00063349" w:rsidRPr="0098387B" w14:paraId="294CF350" w14:textId="77777777" w:rsidTr="000163B5">
        <w:trPr>
          <w:trHeight w:val="360"/>
        </w:trPr>
        <w:tc>
          <w:tcPr>
            <w:tcW w:w="18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5184F8B3" w14:textId="77777777" w:rsidR="00063349" w:rsidRPr="009C67AA" w:rsidRDefault="00063349" w:rsidP="00063349">
            <w:pPr>
              <w:pStyle w:val="Normal1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C67AA">
              <w:rPr>
                <w:rFonts w:ascii="Arial" w:eastAsia="Arial" w:hAnsi="Arial" w:cs="Arial"/>
                <w:b/>
                <w:sz w:val="20"/>
                <w:szCs w:val="22"/>
              </w:rPr>
              <w:t>Trading status</w:t>
            </w:r>
          </w:p>
        </w:tc>
        <w:tc>
          <w:tcPr>
            <w:tcW w:w="11076" w:type="dxa"/>
          </w:tcPr>
          <w:p w14:paraId="7545B906" w14:textId="7E84A906" w:rsidR="00063349" w:rsidRPr="000163B5" w:rsidRDefault="00063349" w:rsidP="00063349">
            <w:pPr>
              <w:pStyle w:val="Normal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Non-departmental Public Body and Charity </w:t>
            </w:r>
          </w:p>
        </w:tc>
      </w:tr>
      <w:tr w:rsidR="00063349" w:rsidRPr="0098387B" w14:paraId="161F79CB" w14:textId="77777777" w:rsidTr="000163B5">
        <w:trPr>
          <w:trHeight w:val="480"/>
        </w:trPr>
        <w:tc>
          <w:tcPr>
            <w:tcW w:w="18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081F0986" w14:textId="77777777" w:rsidR="00063349" w:rsidRPr="009C67AA" w:rsidRDefault="00063349" w:rsidP="00063349">
            <w:pPr>
              <w:pStyle w:val="Normal1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C67AA">
              <w:rPr>
                <w:rFonts w:ascii="Arial" w:eastAsia="Arial" w:hAnsi="Arial" w:cs="Arial"/>
                <w:b/>
                <w:sz w:val="20"/>
                <w:szCs w:val="22"/>
              </w:rPr>
              <w:t>Company registration number</w:t>
            </w:r>
          </w:p>
        </w:tc>
        <w:tc>
          <w:tcPr>
            <w:tcW w:w="11076" w:type="dxa"/>
          </w:tcPr>
          <w:p w14:paraId="29BD1BC5" w14:textId="70F87C96" w:rsidR="00063349" w:rsidRPr="000163B5" w:rsidRDefault="00063349" w:rsidP="00063349">
            <w:pPr>
              <w:pStyle w:val="Normal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0" w:name="OLE_LINK1"/>
            <w:r>
              <w:rPr>
                <w:rFonts w:ascii="Arial" w:hAnsi="Arial" w:cs="Arial"/>
                <w:sz w:val="22"/>
                <w:szCs w:val="22"/>
              </w:rPr>
              <w:t xml:space="preserve">Registered as a Charity in </w:t>
            </w:r>
            <w:r w:rsidRPr="00063349">
              <w:rPr>
                <w:rFonts w:ascii="Arial" w:hAnsi="Arial" w:cs="Arial"/>
                <w:sz w:val="22"/>
                <w:szCs w:val="22"/>
              </w:rPr>
              <w:t>England and Wales:209131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3349">
              <w:rPr>
                <w:rFonts w:ascii="Arial" w:hAnsi="Arial" w:cs="Arial"/>
                <w:sz w:val="22"/>
                <w:szCs w:val="22"/>
              </w:rPr>
              <w:t>Scotland: SCO37733</w:t>
            </w:r>
            <w:bookmarkEnd w:id="0"/>
          </w:p>
        </w:tc>
      </w:tr>
      <w:tr w:rsidR="00063349" w:rsidRPr="0098387B" w14:paraId="18334993" w14:textId="77777777" w:rsidTr="000163B5">
        <w:trPr>
          <w:trHeight w:val="480"/>
        </w:trPr>
        <w:tc>
          <w:tcPr>
            <w:tcW w:w="18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50902F45" w14:textId="77777777" w:rsidR="00063349" w:rsidRPr="009C67AA" w:rsidRDefault="00063349" w:rsidP="00063349">
            <w:pPr>
              <w:pStyle w:val="Normal1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C67AA">
              <w:rPr>
                <w:rFonts w:ascii="Arial" w:eastAsia="Arial" w:hAnsi="Arial" w:cs="Arial"/>
                <w:b/>
                <w:sz w:val="20"/>
                <w:szCs w:val="22"/>
              </w:rPr>
              <w:t>Head Office DUNS number (if applicable)</w:t>
            </w:r>
          </w:p>
        </w:tc>
        <w:tc>
          <w:tcPr>
            <w:tcW w:w="11076" w:type="dxa"/>
          </w:tcPr>
          <w:p w14:paraId="467251B1" w14:textId="430C6392" w:rsidR="00063349" w:rsidRPr="000163B5" w:rsidRDefault="00063349" w:rsidP="00063349">
            <w:pPr>
              <w:pStyle w:val="Normal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1" w:name="OLE_LINK2"/>
            <w:r w:rsidRPr="00063349">
              <w:rPr>
                <w:rFonts w:ascii="Arial" w:hAnsi="Arial" w:cs="Arial"/>
                <w:sz w:val="22"/>
                <w:szCs w:val="22"/>
              </w:rPr>
              <w:t>227120391</w:t>
            </w:r>
            <w:bookmarkEnd w:id="1"/>
          </w:p>
        </w:tc>
      </w:tr>
      <w:tr w:rsidR="00063349" w:rsidRPr="0098387B" w14:paraId="0A2BD0C1" w14:textId="77777777" w:rsidTr="000163B5">
        <w:trPr>
          <w:trHeight w:val="480"/>
        </w:trPr>
        <w:tc>
          <w:tcPr>
            <w:tcW w:w="18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029A4653" w14:textId="77777777" w:rsidR="00063349" w:rsidRPr="009C67AA" w:rsidRDefault="00063349" w:rsidP="00063349">
            <w:pPr>
              <w:pStyle w:val="Normal1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C67AA">
              <w:rPr>
                <w:rFonts w:ascii="Arial" w:eastAsia="Arial" w:hAnsi="Arial" w:cs="Arial"/>
                <w:b/>
                <w:sz w:val="20"/>
                <w:szCs w:val="22"/>
              </w:rPr>
              <w:t>Registered VAT number</w:t>
            </w:r>
          </w:p>
        </w:tc>
        <w:tc>
          <w:tcPr>
            <w:tcW w:w="11076" w:type="dxa"/>
          </w:tcPr>
          <w:p w14:paraId="7388A149" w14:textId="4D06B968" w:rsidR="00063349" w:rsidRPr="000163B5" w:rsidRDefault="00063349" w:rsidP="00063349">
            <w:pPr>
              <w:pStyle w:val="Normal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63349">
              <w:rPr>
                <w:rFonts w:ascii="Arial" w:hAnsi="Arial" w:cs="Arial"/>
                <w:sz w:val="22"/>
                <w:szCs w:val="22"/>
              </w:rPr>
              <w:t>238 7674 21</w:t>
            </w:r>
          </w:p>
        </w:tc>
      </w:tr>
      <w:tr w:rsidR="00063349" w:rsidRPr="0098387B" w14:paraId="0FEDC226" w14:textId="77777777" w:rsidTr="000163B5">
        <w:trPr>
          <w:trHeight w:val="480"/>
        </w:trPr>
        <w:tc>
          <w:tcPr>
            <w:tcW w:w="18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4DF43788" w14:textId="77777777" w:rsidR="00063349" w:rsidRPr="009C67AA" w:rsidRDefault="00063349" w:rsidP="00063349">
            <w:pPr>
              <w:pStyle w:val="Normal1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C67AA">
              <w:rPr>
                <w:rFonts w:ascii="Arial" w:eastAsia="Arial" w:hAnsi="Arial" w:cs="Arial"/>
                <w:b/>
                <w:sz w:val="20"/>
                <w:szCs w:val="22"/>
              </w:rPr>
              <w:t>Type of organisation</w:t>
            </w:r>
          </w:p>
        </w:tc>
        <w:tc>
          <w:tcPr>
            <w:tcW w:w="11076" w:type="dxa"/>
          </w:tcPr>
          <w:p w14:paraId="2D0337D2" w14:textId="2F450C0D" w:rsidR="00063349" w:rsidRPr="000163B5" w:rsidRDefault="00063349" w:rsidP="00063349">
            <w:pPr>
              <w:pStyle w:val="Normal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Non-departmental Public Body and Charity </w:t>
            </w:r>
          </w:p>
        </w:tc>
      </w:tr>
      <w:tr w:rsidR="00063349" w:rsidRPr="0098387B" w14:paraId="37EC3D0F" w14:textId="77777777" w:rsidTr="000163B5">
        <w:trPr>
          <w:trHeight w:val="360"/>
        </w:trPr>
        <w:tc>
          <w:tcPr>
            <w:tcW w:w="18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2F3DE80C" w14:textId="77777777" w:rsidR="00063349" w:rsidRPr="009C67AA" w:rsidRDefault="00063349" w:rsidP="00063349">
            <w:pPr>
              <w:pStyle w:val="Normal1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C67AA">
              <w:rPr>
                <w:rFonts w:ascii="Arial" w:eastAsia="Arial" w:hAnsi="Arial" w:cs="Arial"/>
                <w:b/>
                <w:sz w:val="20"/>
                <w:szCs w:val="22"/>
              </w:rPr>
              <w:t>SME (Yes/No)</w:t>
            </w:r>
          </w:p>
        </w:tc>
        <w:tc>
          <w:tcPr>
            <w:tcW w:w="11076" w:type="dxa"/>
          </w:tcPr>
          <w:p w14:paraId="74FBEFB2" w14:textId="38C04DC1" w:rsidR="00063349" w:rsidRPr="000163B5" w:rsidRDefault="00063349" w:rsidP="00063349">
            <w:pPr>
              <w:pStyle w:val="Normal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163B5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063349" w:rsidRPr="0098387B" w14:paraId="580C2ED5" w14:textId="77777777" w:rsidTr="000163B5">
        <w:trPr>
          <w:trHeight w:val="480"/>
        </w:trPr>
        <w:tc>
          <w:tcPr>
            <w:tcW w:w="18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7CEF3E50" w14:textId="77777777" w:rsidR="00063349" w:rsidRPr="009C67AA" w:rsidRDefault="00063349" w:rsidP="00063349">
            <w:pPr>
              <w:pStyle w:val="Normal1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C67AA">
              <w:rPr>
                <w:rFonts w:ascii="Arial" w:eastAsia="Arial" w:hAnsi="Arial" w:cs="Arial"/>
                <w:b/>
                <w:sz w:val="20"/>
                <w:szCs w:val="22"/>
              </w:rPr>
              <w:t>The role each sub-contractor will take in providing the works and /or supplies e.g. key deliverables</w:t>
            </w:r>
          </w:p>
        </w:tc>
        <w:tc>
          <w:tcPr>
            <w:tcW w:w="11076" w:type="dxa"/>
          </w:tcPr>
          <w:p w14:paraId="5639BCD8" w14:textId="77777777" w:rsidR="00D91D1F" w:rsidRDefault="00D91D1F" w:rsidP="00D91D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Marketing &amp; Communications.</w:t>
            </w:r>
          </w:p>
          <w:p w14:paraId="000E8237" w14:textId="77777777" w:rsidR="00D91D1F" w:rsidRDefault="00D91D1F" w:rsidP="00D91D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Stimulating demand for Mandarin.</w:t>
            </w:r>
          </w:p>
          <w:p w14:paraId="47A61FFE" w14:textId="77777777" w:rsidR="00D91D1F" w:rsidRDefault="00D91D1F" w:rsidP="00D91D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University and Employer Engagement &amp; Awareness Raising</w:t>
            </w:r>
          </w:p>
          <w:p w14:paraId="4B262CF7" w14:textId="77777777" w:rsidR="00D91D1F" w:rsidRDefault="00D91D1F" w:rsidP="00D91D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Press and media management – including support to schools for local press</w:t>
            </w:r>
          </w:p>
          <w:p w14:paraId="1297D11B" w14:textId="77777777" w:rsidR="00D91D1F" w:rsidRDefault="00D91D1F" w:rsidP="00D91D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Events for students and parents – e.g. pathways with Mandarin</w:t>
            </w:r>
          </w:p>
          <w:p w14:paraId="653DB653" w14:textId="77777777" w:rsidR="00D91D1F" w:rsidRDefault="00D91D1F" w:rsidP="00D91D1F">
            <w:pPr>
              <w:rPr>
                <w:rFonts w:ascii="Arial" w:hAnsi="Arial" w:cs="Arial"/>
                <w:lang w:val="en-US"/>
              </w:rPr>
            </w:pPr>
          </w:p>
          <w:p w14:paraId="0B886CDD" w14:textId="77777777" w:rsidR="00D91D1F" w:rsidRDefault="00D91D1F" w:rsidP="00D91D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Year 9 Intensive Learning in China – physical and/or virtual.</w:t>
            </w:r>
          </w:p>
          <w:p w14:paraId="0BC5248B" w14:textId="77777777" w:rsidR="00D91D1F" w:rsidRDefault="00D91D1F" w:rsidP="00D91D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Stakeholder and relationship management in China</w:t>
            </w:r>
          </w:p>
          <w:p w14:paraId="25179C33" w14:textId="77777777" w:rsidR="00D91D1F" w:rsidRDefault="00D91D1F" w:rsidP="00D91D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Securing income in kind to cover China trip expenses</w:t>
            </w:r>
          </w:p>
          <w:p w14:paraId="15D010BE" w14:textId="77777777" w:rsidR="00D91D1F" w:rsidRDefault="00D91D1F" w:rsidP="00D91D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Intensive learning risk assessment, quality assurance logistics and support for schools in China.</w:t>
            </w:r>
          </w:p>
          <w:p w14:paraId="6A1F160C" w14:textId="77777777" w:rsidR="00D91D1F" w:rsidRDefault="00D91D1F" w:rsidP="00D91D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Intensive Learning China Pre Departure School Meeting.</w:t>
            </w:r>
          </w:p>
          <w:p w14:paraId="459DC012" w14:textId="77777777" w:rsidR="00D91D1F" w:rsidRDefault="00D91D1F" w:rsidP="00D91D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Year 9 Intensive Learning Non-China : </w:t>
            </w:r>
          </w:p>
          <w:p w14:paraId="4FDE5A17" w14:textId="77777777" w:rsidR="00D91D1F" w:rsidRDefault="00D91D1F" w:rsidP="00D91D1F">
            <w:pPr>
              <w:numPr>
                <w:ilvl w:val="0"/>
                <w:numId w:val="11"/>
              </w:numPr>
              <w:spacing w:before="0" w:after="160" w:line="252" w:lineRule="auto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Teacher Training (Planning).</w:t>
            </w:r>
          </w:p>
          <w:p w14:paraId="2032FF3F" w14:textId="77777777" w:rsidR="00D91D1F" w:rsidRDefault="00D91D1F" w:rsidP="00D91D1F">
            <w:pPr>
              <w:numPr>
                <w:ilvl w:val="0"/>
                <w:numId w:val="11"/>
              </w:numPr>
              <w:spacing w:before="0" w:after="160" w:line="252" w:lineRule="auto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Digital </w:t>
            </w:r>
            <w:proofErr w:type="spellStart"/>
            <w:r>
              <w:rPr>
                <w:rFonts w:ascii="Arial" w:hAnsi="Arial" w:cs="Arial"/>
                <w:lang w:val="en-US"/>
              </w:rPr>
              <w:t>Programme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Development and </w:t>
            </w:r>
            <w:proofErr w:type="spellStart"/>
            <w:r>
              <w:rPr>
                <w:rFonts w:ascii="Arial" w:hAnsi="Arial" w:cs="Arial"/>
                <w:lang w:val="en-US"/>
              </w:rPr>
              <w:t>deivery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  <w:p w14:paraId="5F76D406" w14:textId="77777777" w:rsidR="00D91D1F" w:rsidRDefault="00D91D1F" w:rsidP="00D91D1F">
            <w:pPr>
              <w:rPr>
                <w:rFonts w:ascii="Arial" w:eastAsiaTheme="minorHAnsi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Implementing Exit Plan.</w:t>
            </w:r>
          </w:p>
          <w:p w14:paraId="0136896A" w14:textId="59135892" w:rsidR="00063349" w:rsidRPr="000163B5" w:rsidRDefault="00063349" w:rsidP="00063349">
            <w:pPr>
              <w:pStyle w:val="Normal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349" w:rsidRPr="0098387B" w14:paraId="45E83CE4" w14:textId="77777777" w:rsidTr="000163B5">
        <w:trPr>
          <w:trHeight w:val="480"/>
        </w:trPr>
        <w:tc>
          <w:tcPr>
            <w:tcW w:w="1814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14:paraId="666D90A5" w14:textId="77777777" w:rsidR="00063349" w:rsidRPr="009C67AA" w:rsidRDefault="00063349" w:rsidP="00063349">
            <w:pPr>
              <w:pStyle w:val="Normal1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C67AA">
              <w:rPr>
                <w:rFonts w:ascii="Arial" w:eastAsia="Arial" w:hAnsi="Arial" w:cs="Arial"/>
                <w:b/>
                <w:sz w:val="20"/>
                <w:szCs w:val="22"/>
              </w:rPr>
              <w:lastRenderedPageBreak/>
              <w:t>The approximate % of contractual obligations assigned to each sub-contractor</w:t>
            </w:r>
          </w:p>
        </w:tc>
        <w:tc>
          <w:tcPr>
            <w:tcW w:w="11076" w:type="dxa"/>
          </w:tcPr>
          <w:p w14:paraId="14530008" w14:textId="4B1E6788" w:rsidR="00063349" w:rsidRPr="000163B5" w:rsidRDefault="00063349" w:rsidP="00063349">
            <w:pPr>
              <w:pStyle w:val="Normal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163B5">
              <w:rPr>
                <w:rFonts w:ascii="Arial" w:hAnsi="Arial" w:cs="Arial"/>
                <w:sz w:val="22"/>
                <w:szCs w:val="22"/>
              </w:rPr>
              <w:t>By finances = 5%</w:t>
            </w:r>
          </w:p>
        </w:tc>
      </w:tr>
    </w:tbl>
    <w:p w14:paraId="519C4F95" w14:textId="131CF042" w:rsidR="00185AFF" w:rsidRDefault="00185AFF">
      <w:pPr>
        <w:spacing w:before="0" w:after="0"/>
        <w:rPr>
          <w:rFonts w:ascii="Arial" w:hAnsi="Arial" w:cs="Times New Roman"/>
          <w:szCs w:val="20"/>
          <w:lang w:eastAsia="en-US"/>
        </w:rPr>
      </w:pPr>
    </w:p>
    <w:sectPr w:rsidR="00185AFF" w:rsidSect="00AE1667">
      <w:headerReference w:type="default" r:id="rId7"/>
      <w:pgSz w:w="16838" w:h="11906" w:orient="landscape"/>
      <w:pgMar w:top="1134" w:right="1134" w:bottom="1134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5C7E" w14:textId="77777777" w:rsidR="00185AFF" w:rsidRDefault="00185AFF">
      <w:r>
        <w:separator/>
      </w:r>
    </w:p>
  </w:endnote>
  <w:endnote w:type="continuationSeparator" w:id="0">
    <w:p w14:paraId="36B149B7" w14:textId="77777777" w:rsidR="00185AFF" w:rsidRDefault="0018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3E2F" w14:textId="77777777" w:rsidR="00185AFF" w:rsidRDefault="00185AFF">
      <w:r>
        <w:separator/>
      </w:r>
    </w:p>
  </w:footnote>
  <w:footnote w:type="continuationSeparator" w:id="0">
    <w:p w14:paraId="76DB912A" w14:textId="77777777" w:rsidR="00185AFF" w:rsidRDefault="0018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B8B3" w14:textId="5EBCCECB" w:rsidR="00185AFF" w:rsidRPr="00AE1667" w:rsidRDefault="005E5853" w:rsidP="00185AFF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Questions to be answered by subcontractor(s)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596DB0"/>
    <w:multiLevelType w:val="hybridMultilevel"/>
    <w:tmpl w:val="EDAEC834"/>
    <w:lvl w:ilvl="0" w:tplc="CAAA6E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28CF4ABA"/>
    <w:multiLevelType w:val="hybridMultilevel"/>
    <w:tmpl w:val="2AB01F16"/>
    <w:lvl w:ilvl="0" w:tplc="CAAA6EE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86318B"/>
    <w:multiLevelType w:val="hybridMultilevel"/>
    <w:tmpl w:val="9EC0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D4C2C"/>
    <w:multiLevelType w:val="hybridMultilevel"/>
    <w:tmpl w:val="DD745312"/>
    <w:lvl w:ilvl="0" w:tplc="FD58B6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FF"/>
    <w:rsid w:val="000031ED"/>
    <w:rsid w:val="00011F78"/>
    <w:rsid w:val="000163B5"/>
    <w:rsid w:val="00022DB6"/>
    <w:rsid w:val="00041864"/>
    <w:rsid w:val="0004776A"/>
    <w:rsid w:val="00063349"/>
    <w:rsid w:val="000833EF"/>
    <w:rsid w:val="000A0C1B"/>
    <w:rsid w:val="000B1468"/>
    <w:rsid w:val="000F4E59"/>
    <w:rsid w:val="00116F59"/>
    <w:rsid w:val="001362FD"/>
    <w:rsid w:val="001366BB"/>
    <w:rsid w:val="001372F2"/>
    <w:rsid w:val="00153F85"/>
    <w:rsid w:val="00180A06"/>
    <w:rsid w:val="00182783"/>
    <w:rsid w:val="00185AFF"/>
    <w:rsid w:val="00195F8E"/>
    <w:rsid w:val="001A54FA"/>
    <w:rsid w:val="001B05C8"/>
    <w:rsid w:val="001B6DF9"/>
    <w:rsid w:val="001D55BC"/>
    <w:rsid w:val="001D5948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068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5E5853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552B1"/>
    <w:rsid w:val="00963073"/>
    <w:rsid w:val="0097315A"/>
    <w:rsid w:val="009A3F0A"/>
    <w:rsid w:val="009B3EFE"/>
    <w:rsid w:val="009B493A"/>
    <w:rsid w:val="009D3936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E1667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A4FEC"/>
    <w:rsid w:val="00CD7921"/>
    <w:rsid w:val="00CE084B"/>
    <w:rsid w:val="00D02D57"/>
    <w:rsid w:val="00D1074F"/>
    <w:rsid w:val="00D118D6"/>
    <w:rsid w:val="00D20266"/>
    <w:rsid w:val="00D20C29"/>
    <w:rsid w:val="00D33842"/>
    <w:rsid w:val="00D47915"/>
    <w:rsid w:val="00D57D6E"/>
    <w:rsid w:val="00D61F5A"/>
    <w:rsid w:val="00D656C2"/>
    <w:rsid w:val="00D91D1F"/>
    <w:rsid w:val="00DB4C12"/>
    <w:rsid w:val="00E0081E"/>
    <w:rsid w:val="00E02094"/>
    <w:rsid w:val="00E10F4C"/>
    <w:rsid w:val="00E2419F"/>
    <w:rsid w:val="00E366D6"/>
    <w:rsid w:val="00E63D8B"/>
    <w:rsid w:val="00E81F4B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B758C"/>
  <w15:chartTrackingRefBased/>
  <w15:docId w15:val="{161D9913-98FB-47A5-A8EB-9F3DDF76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85AFF"/>
    <w:pPr>
      <w:spacing w:before="180" w:after="120"/>
    </w:pPr>
    <w:rPr>
      <w:rFonts w:asciiTheme="minorHAnsi" w:hAnsiTheme="minorHAnsi" w:cstheme="minorHAnsi"/>
      <w:sz w:val="24"/>
      <w:szCs w:val="24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paragraph" w:customStyle="1" w:styleId="Normal1">
    <w:name w:val="Normal1"/>
    <w:link w:val="Normal1Char"/>
    <w:rsid w:val="00185AFF"/>
    <w:rPr>
      <w:color w:val="000000"/>
      <w:sz w:val="24"/>
      <w:szCs w:val="24"/>
      <w:lang w:eastAsia="en-US"/>
    </w:rPr>
  </w:style>
  <w:style w:type="character" w:customStyle="1" w:styleId="Normal1Char">
    <w:name w:val="Normal1 Char"/>
    <w:basedOn w:val="DefaultParagraphFont"/>
    <w:link w:val="Normal1"/>
    <w:rsid w:val="00185AFF"/>
    <w:rPr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rsid w:val="00D1074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1074F"/>
  </w:style>
  <w:style w:type="character" w:customStyle="1" w:styleId="eop">
    <w:name w:val="eop"/>
    <w:basedOn w:val="DefaultParagraphFont"/>
    <w:rsid w:val="00D1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C4123CA674C439C314B9E6991EB43" ma:contentTypeVersion="7" ma:contentTypeDescription="Create a new document." ma:contentTypeScope="" ma:versionID="f8a7858620d894f795ba7777badd175e">
  <xsd:schema xmlns:xsd="http://www.w3.org/2001/XMLSchema" xmlns:xs="http://www.w3.org/2001/XMLSchema" xmlns:p="http://schemas.microsoft.com/office/2006/metadata/properties" xmlns:ns2="987a1270-56a3-4fdf-bbc6-b80582ad4e2f" xmlns:ns3="93ec468b-5674-486a-bdf9-22b4d087572a" targetNamespace="http://schemas.microsoft.com/office/2006/metadata/properties" ma:root="true" ma:fieldsID="f44f0a70eee050eb2bc7d898a08a0b40" ns2:_="" ns3:_="">
    <xsd:import namespace="987a1270-56a3-4fdf-bbc6-b80582ad4e2f"/>
    <xsd:import namespace="93ec468b-5674-486a-bdf9-22b4d0875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a1270-56a3-4fdf-bbc6-b80582ad4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468b-5674-486a-bdf9-22b4d0875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C40BF4-BA5A-4A05-BAD5-4E28CA719AC1}"/>
</file>

<file path=customXml/itemProps2.xml><?xml version="1.0" encoding="utf-8"?>
<ds:datastoreItem xmlns:ds="http://schemas.openxmlformats.org/officeDocument/2006/customXml" ds:itemID="{7BE5DD43-FEEF-4234-9425-6D1F1F9EC266}"/>
</file>

<file path=customXml/itemProps3.xml><?xml version="1.0" encoding="utf-8"?>
<ds:datastoreItem xmlns:ds="http://schemas.openxmlformats.org/officeDocument/2006/customXml" ds:itemID="{05E4DBBC-9A32-46E8-AFFF-A3656B0FE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Simon1</dc:creator>
  <cp:keywords/>
  <dc:description/>
  <cp:lastModifiedBy>JACK, Hannah</cp:lastModifiedBy>
  <cp:revision>2</cp:revision>
  <dcterms:created xsi:type="dcterms:W3CDTF">2021-05-05T11:07:00Z</dcterms:created>
  <dcterms:modified xsi:type="dcterms:W3CDTF">2021-05-05T11:07:00Z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0x010100F8DC4123CA674C439C314B9E6991EB43</vt:lpwstr>
  </property>
</Properties>
</file>