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230" w:rsidRPr="00795908" w:rsidRDefault="00FA3230" w:rsidP="00FA3230">
      <w:pPr>
        <w:pStyle w:val="NoSpacing"/>
        <w:ind w:left="360"/>
        <w:jc w:val="right"/>
        <w:rPr>
          <w:rFonts w:ascii="Arial" w:hAnsi="Arial" w:cs="Arial"/>
          <w:sz w:val="24"/>
          <w:szCs w:val="24"/>
        </w:rPr>
      </w:pPr>
    </w:p>
    <w:p w:rsidR="00FA3230" w:rsidRPr="00795908" w:rsidRDefault="00FA3230" w:rsidP="00FA3230">
      <w:pPr>
        <w:pStyle w:val="NoSpacing"/>
        <w:ind w:left="360"/>
        <w:jc w:val="right"/>
        <w:rPr>
          <w:rFonts w:ascii="Arial" w:hAnsi="Arial" w:cs="Arial"/>
          <w:sz w:val="24"/>
          <w:szCs w:val="24"/>
        </w:rPr>
      </w:pPr>
    </w:p>
    <w:p w:rsidR="00FA3230" w:rsidRPr="00795908" w:rsidRDefault="00FA3230" w:rsidP="00FA3230">
      <w:pPr>
        <w:pStyle w:val="NoSpacing"/>
        <w:ind w:left="360"/>
        <w:jc w:val="right"/>
        <w:rPr>
          <w:rFonts w:ascii="Arial" w:hAnsi="Arial" w:cs="Arial"/>
          <w:sz w:val="24"/>
          <w:szCs w:val="24"/>
        </w:rPr>
      </w:pPr>
    </w:p>
    <w:p w:rsidR="00FA3230" w:rsidRDefault="00FA3230" w:rsidP="00FC478E">
      <w:pPr>
        <w:pStyle w:val="Heading1"/>
        <w:rPr>
          <w:sz w:val="40"/>
          <w:szCs w:val="40"/>
        </w:rPr>
      </w:pPr>
      <w:r w:rsidRPr="00FA3230">
        <w:rPr>
          <w:sz w:val="40"/>
          <w:szCs w:val="40"/>
        </w:rPr>
        <w:t>Website redesign and consolidation - scope of project</w:t>
      </w:r>
      <w:r w:rsidR="00BD3F78" w:rsidRPr="00FA3230">
        <w:rPr>
          <w:noProof/>
          <w:sz w:val="40"/>
          <w:szCs w:val="40"/>
        </w:rPr>
        <mc:AlternateContent>
          <mc:Choice Requires="wps">
            <w:drawing>
              <wp:anchor distT="0" distB="0" distL="114300" distR="114300" simplePos="0" relativeHeight="251665408" behindDoc="1" locked="0" layoutInCell="1" allowOverlap="1" wp14:anchorId="706CA19A" wp14:editId="128071D5">
                <wp:simplePos x="0" y="0"/>
                <wp:positionH relativeFrom="column">
                  <wp:posOffset>-606848</wp:posOffset>
                </wp:positionH>
                <wp:positionV relativeFrom="paragraph">
                  <wp:posOffset>-1552152</wp:posOffset>
                </wp:positionV>
                <wp:extent cx="488705" cy="488315"/>
                <wp:effectExtent l="0" t="0" r="0" b="0"/>
                <wp:wrapNone/>
                <wp:docPr id="10" name="Freeform 10"/>
                <wp:cNvGraphicFramePr/>
                <a:graphic xmlns:a="http://schemas.openxmlformats.org/drawingml/2006/main">
                  <a:graphicData uri="http://schemas.microsoft.com/office/word/2010/wordprocessingShape">
                    <wps:wsp>
                      <wps:cNvSpPr/>
                      <wps:spPr>
                        <a:xfrm>
                          <a:off x="0" y="0"/>
                          <a:ext cx="488705" cy="488315"/>
                        </a:xfrm>
                        <a:custGeom>
                          <a:avLst/>
                          <a:gdLst>
                            <a:gd name="connsiteX0" fmla="*/ 0 w 209404"/>
                            <a:gd name="connsiteY0" fmla="*/ 83762 h 209404"/>
                            <a:gd name="connsiteX1" fmla="*/ 132623 w 209404"/>
                            <a:gd name="connsiteY1" fmla="*/ 209404 h 209404"/>
                            <a:gd name="connsiteX2" fmla="*/ 209404 w 209404"/>
                            <a:gd name="connsiteY2" fmla="*/ 0 h 209404"/>
                            <a:gd name="connsiteX3" fmla="*/ 0 w 209404"/>
                            <a:gd name="connsiteY3" fmla="*/ 83762 h 209404"/>
                          </a:gdLst>
                          <a:ahLst/>
                          <a:cxnLst>
                            <a:cxn ang="0">
                              <a:pos x="connsiteX0" y="connsiteY0"/>
                            </a:cxn>
                            <a:cxn ang="0">
                              <a:pos x="connsiteX1" y="connsiteY1"/>
                            </a:cxn>
                            <a:cxn ang="0">
                              <a:pos x="connsiteX2" y="connsiteY2"/>
                            </a:cxn>
                            <a:cxn ang="0">
                              <a:pos x="connsiteX3" y="connsiteY3"/>
                            </a:cxn>
                          </a:cxnLst>
                          <a:rect l="l" t="t" r="r" b="b"/>
                          <a:pathLst>
                            <a:path w="209404" h="209404">
                              <a:moveTo>
                                <a:pt x="0" y="83762"/>
                              </a:moveTo>
                              <a:lnTo>
                                <a:pt x="132623" y="209404"/>
                              </a:lnTo>
                              <a:lnTo>
                                <a:pt x="209404" y="0"/>
                              </a:lnTo>
                              <a:lnTo>
                                <a:pt x="0" y="83762"/>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542C" id="Freeform 10" o:spid="_x0000_s1026" style="position:absolute;margin-left:-47.8pt;margin-top:-122.2pt;width:38.5pt;height:3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404,20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" path="m,83762l132623,209404,209404,,,83762xe" fillcolor="white [3212]" stroked="f" strokeweight="1pt">
                <v:stroke joinstyle="miter"/>
                <v:path arrowok="t" o:connecttype="custom" o:connectlocs="0,195327;309514,488315;488705,0;0,195327" o:connectangles="0,0,0,0"/>
              </v:shape>
            </w:pict>
          </mc:Fallback>
        </mc:AlternateContent>
      </w:r>
    </w:p>
    <w:p w:rsidR="00FC478E" w:rsidRPr="00FC478E" w:rsidRDefault="00FC478E" w:rsidP="00FC478E"/>
    <w:sdt>
      <w:sdtPr>
        <w:rPr>
          <w:rFonts w:ascii="Arial" w:eastAsia="Times New Roman" w:hAnsi="Arial" w:cs="Arial"/>
          <w:b/>
          <w:bCs/>
          <w:caps/>
          <w:color w:val="auto"/>
          <w:sz w:val="24"/>
          <w:szCs w:val="20"/>
        </w:rPr>
        <w:id w:val="1537459673"/>
        <w:docPartObj>
          <w:docPartGallery w:val="Table of Contents"/>
          <w:docPartUnique/>
        </w:docPartObj>
      </w:sdtPr>
      <w:sdtEndPr>
        <w:rPr>
          <w:b w:val="0"/>
          <w:bCs w:val="0"/>
          <w:caps w:val="0"/>
          <w:noProof/>
          <w:szCs w:val="24"/>
        </w:rPr>
      </w:sdtEndPr>
      <w:sdtContent>
        <w:p w:rsidR="00FA3230" w:rsidRDefault="00FA3230" w:rsidP="00FA3230">
          <w:pPr>
            <w:pStyle w:val="TOCHeading"/>
            <w:rPr>
              <w:rFonts w:ascii="Arial" w:eastAsia="Times New Roman" w:hAnsi="Arial" w:cs="Arial"/>
              <w:b/>
              <w:bCs/>
              <w:caps/>
              <w:color w:val="auto"/>
              <w:sz w:val="24"/>
              <w:szCs w:val="20"/>
            </w:rPr>
          </w:pPr>
          <w:r>
            <w:rPr>
              <w:rFonts w:ascii="Arial" w:eastAsia="Times New Roman" w:hAnsi="Arial" w:cs="Arial"/>
              <w:b/>
              <w:bCs/>
              <w:caps/>
              <w:color w:val="auto"/>
              <w:sz w:val="24"/>
              <w:szCs w:val="20"/>
            </w:rPr>
            <w:t>Contents</w:t>
          </w:r>
        </w:p>
        <w:p w:rsidR="00FA3230" w:rsidRPr="00FA3230" w:rsidRDefault="00FA3230" w:rsidP="00FA3230"/>
        <w:p w:rsidR="00FA3230" w:rsidRPr="00FA3230" w:rsidRDefault="00FA3230" w:rsidP="00FA3230">
          <w:pPr>
            <w:pStyle w:val="TOC1"/>
            <w:tabs>
              <w:tab w:val="left" w:pos="720"/>
              <w:tab w:val="right" w:leader="dot" w:pos="9016"/>
            </w:tabs>
            <w:rPr>
              <w:rFonts w:ascii="Arial" w:eastAsiaTheme="minorEastAsia" w:hAnsi="Arial" w:cs="Arial"/>
              <w:noProof/>
            </w:rPr>
          </w:pPr>
          <w:r w:rsidRPr="00FA3230">
            <w:rPr>
              <w:rFonts w:ascii="Arial" w:eastAsiaTheme="minorEastAsia" w:hAnsi="Arial" w:cs="Arial"/>
              <w:lang w:val="en-US" w:eastAsia="ja-JP"/>
            </w:rPr>
            <w:fldChar w:fldCharType="begin"/>
          </w:r>
          <w:r w:rsidRPr="00FA3230">
            <w:rPr>
              <w:rFonts w:ascii="Arial" w:hAnsi="Arial" w:cs="Arial"/>
            </w:rPr>
            <w:instrText xml:space="preserve"> TOC \o "1-3" \h \z \u </w:instrText>
          </w:r>
          <w:r w:rsidRPr="00FA3230">
            <w:rPr>
              <w:rFonts w:ascii="Arial" w:eastAsiaTheme="minorEastAsia" w:hAnsi="Arial" w:cs="Arial"/>
              <w:lang w:val="en-US" w:eastAsia="ja-JP"/>
            </w:rPr>
            <w:fldChar w:fldCharType="separate"/>
          </w:r>
          <w:hyperlink w:anchor="_Toc67418029" w:history="1">
            <w:r w:rsidRPr="00FA3230">
              <w:rPr>
                <w:rStyle w:val="Hyperlink"/>
                <w:rFonts w:ascii="Arial" w:hAnsi="Arial" w:cs="Arial"/>
                <w:noProof/>
              </w:rPr>
              <w:t>1.</w:t>
            </w:r>
            <w:r w:rsidRPr="00FA3230">
              <w:rPr>
                <w:rFonts w:ascii="Arial" w:eastAsiaTheme="minorEastAsia" w:hAnsi="Arial" w:cs="Arial"/>
                <w:noProof/>
              </w:rPr>
              <w:tab/>
            </w:r>
            <w:r w:rsidRPr="00FA3230">
              <w:rPr>
                <w:rStyle w:val="Hyperlink"/>
                <w:rFonts w:ascii="Arial" w:hAnsi="Arial" w:cs="Arial"/>
                <w:noProof/>
              </w:rPr>
              <w:t>Project Sponsorship</w:t>
            </w:r>
            <w:r w:rsidRPr="00FA3230">
              <w:rPr>
                <w:rFonts w:ascii="Arial" w:hAnsi="Arial" w:cs="Arial"/>
                <w:noProof/>
                <w:webHidden/>
              </w:rPr>
              <w:tab/>
            </w:r>
            <w:r w:rsidRPr="00FA3230">
              <w:rPr>
                <w:rFonts w:ascii="Arial" w:hAnsi="Arial" w:cs="Arial"/>
                <w:noProof/>
                <w:webHidden/>
              </w:rPr>
              <w:fldChar w:fldCharType="begin"/>
            </w:r>
            <w:r w:rsidRPr="00FA3230">
              <w:rPr>
                <w:rFonts w:ascii="Arial" w:hAnsi="Arial" w:cs="Arial"/>
                <w:noProof/>
                <w:webHidden/>
              </w:rPr>
              <w:instrText xml:space="preserve"> PAGEREF _Toc67418029 \h </w:instrText>
            </w:r>
            <w:r w:rsidRPr="00FA3230">
              <w:rPr>
                <w:rFonts w:ascii="Arial" w:hAnsi="Arial" w:cs="Arial"/>
                <w:noProof/>
                <w:webHidden/>
              </w:rPr>
            </w:r>
            <w:r w:rsidRPr="00FA3230">
              <w:rPr>
                <w:rFonts w:ascii="Arial" w:hAnsi="Arial" w:cs="Arial"/>
                <w:noProof/>
                <w:webHidden/>
              </w:rPr>
              <w:fldChar w:fldCharType="separate"/>
            </w:r>
            <w:r w:rsidRPr="00FA3230">
              <w:rPr>
                <w:rFonts w:ascii="Arial" w:hAnsi="Arial" w:cs="Arial"/>
                <w:noProof/>
                <w:webHidden/>
              </w:rPr>
              <w:t>2</w:t>
            </w:r>
            <w:r w:rsidRPr="00FA3230">
              <w:rPr>
                <w:rFonts w:ascii="Arial" w:hAnsi="Arial" w:cs="Arial"/>
                <w:noProof/>
                <w:webHidden/>
              </w:rPr>
              <w:fldChar w:fldCharType="end"/>
            </w:r>
          </w:hyperlink>
        </w:p>
        <w:p w:rsidR="00FA3230" w:rsidRPr="00FA3230" w:rsidRDefault="00B4266F" w:rsidP="00FA3230">
          <w:pPr>
            <w:pStyle w:val="TOC1"/>
            <w:tabs>
              <w:tab w:val="left" w:pos="720"/>
              <w:tab w:val="right" w:leader="dot" w:pos="9016"/>
            </w:tabs>
            <w:rPr>
              <w:rFonts w:ascii="Arial" w:eastAsiaTheme="minorEastAsia" w:hAnsi="Arial" w:cs="Arial"/>
              <w:noProof/>
            </w:rPr>
          </w:pPr>
          <w:hyperlink w:anchor="_Toc67418030" w:history="1">
            <w:r w:rsidR="00FA3230" w:rsidRPr="00FA3230">
              <w:rPr>
                <w:rStyle w:val="Hyperlink"/>
                <w:rFonts w:ascii="Arial" w:hAnsi="Arial" w:cs="Arial"/>
                <w:noProof/>
              </w:rPr>
              <w:t>2.</w:t>
            </w:r>
            <w:r w:rsidR="00FA3230" w:rsidRPr="00FA3230">
              <w:rPr>
                <w:rFonts w:ascii="Arial" w:eastAsiaTheme="minorEastAsia" w:hAnsi="Arial" w:cs="Arial"/>
                <w:noProof/>
              </w:rPr>
              <w:tab/>
            </w:r>
            <w:r w:rsidR="00FA3230" w:rsidRPr="00FA3230">
              <w:rPr>
                <w:rStyle w:val="Hyperlink"/>
                <w:rFonts w:ascii="Arial" w:hAnsi="Arial" w:cs="Arial"/>
                <w:noProof/>
              </w:rPr>
              <w:t>Introduction</w:t>
            </w:r>
            <w:r w:rsidR="00FA3230" w:rsidRPr="00FA3230">
              <w:rPr>
                <w:rFonts w:ascii="Arial" w:hAnsi="Arial" w:cs="Arial"/>
                <w:noProof/>
                <w:webHidden/>
              </w:rPr>
              <w:tab/>
            </w:r>
            <w:r w:rsidR="00FA3230" w:rsidRPr="00FA3230">
              <w:rPr>
                <w:rFonts w:ascii="Arial" w:hAnsi="Arial" w:cs="Arial"/>
                <w:noProof/>
                <w:webHidden/>
              </w:rPr>
              <w:fldChar w:fldCharType="begin"/>
            </w:r>
            <w:r w:rsidR="00FA3230" w:rsidRPr="00FA3230">
              <w:rPr>
                <w:rFonts w:ascii="Arial" w:hAnsi="Arial" w:cs="Arial"/>
                <w:noProof/>
                <w:webHidden/>
              </w:rPr>
              <w:instrText xml:space="preserve"> PAGEREF _Toc67418030 \h </w:instrText>
            </w:r>
            <w:r w:rsidR="00FA3230" w:rsidRPr="00FA3230">
              <w:rPr>
                <w:rFonts w:ascii="Arial" w:hAnsi="Arial" w:cs="Arial"/>
                <w:noProof/>
                <w:webHidden/>
              </w:rPr>
            </w:r>
            <w:r w:rsidR="00FA3230" w:rsidRPr="00FA3230">
              <w:rPr>
                <w:rFonts w:ascii="Arial" w:hAnsi="Arial" w:cs="Arial"/>
                <w:noProof/>
                <w:webHidden/>
              </w:rPr>
              <w:fldChar w:fldCharType="separate"/>
            </w:r>
            <w:r w:rsidR="00FA3230" w:rsidRPr="00FA3230">
              <w:rPr>
                <w:rFonts w:ascii="Arial" w:hAnsi="Arial" w:cs="Arial"/>
                <w:noProof/>
                <w:webHidden/>
              </w:rPr>
              <w:t>3</w:t>
            </w:r>
            <w:r w:rsidR="00FA3230" w:rsidRPr="00FA3230">
              <w:rPr>
                <w:rFonts w:ascii="Arial" w:hAnsi="Arial" w:cs="Arial"/>
                <w:noProof/>
                <w:webHidden/>
              </w:rPr>
              <w:fldChar w:fldCharType="end"/>
            </w:r>
          </w:hyperlink>
        </w:p>
        <w:p w:rsidR="00FA3230" w:rsidRPr="00FA3230" w:rsidRDefault="00B4266F" w:rsidP="00FA3230">
          <w:pPr>
            <w:pStyle w:val="TOC1"/>
            <w:tabs>
              <w:tab w:val="left" w:pos="720"/>
              <w:tab w:val="right" w:leader="dot" w:pos="9016"/>
            </w:tabs>
            <w:rPr>
              <w:rFonts w:ascii="Arial" w:eastAsiaTheme="minorEastAsia" w:hAnsi="Arial" w:cs="Arial"/>
              <w:noProof/>
            </w:rPr>
          </w:pPr>
          <w:hyperlink w:anchor="_Toc67418031" w:history="1">
            <w:r w:rsidR="00FA3230" w:rsidRPr="00FA3230">
              <w:rPr>
                <w:rStyle w:val="Hyperlink"/>
                <w:rFonts w:ascii="Arial" w:hAnsi="Arial" w:cs="Arial"/>
                <w:noProof/>
              </w:rPr>
              <w:t>3.</w:t>
            </w:r>
            <w:r w:rsidR="00FA3230" w:rsidRPr="00FA3230">
              <w:rPr>
                <w:rFonts w:ascii="Arial" w:eastAsiaTheme="minorEastAsia" w:hAnsi="Arial" w:cs="Arial"/>
                <w:noProof/>
              </w:rPr>
              <w:tab/>
            </w:r>
            <w:r w:rsidR="00FA3230" w:rsidRPr="00FA3230">
              <w:rPr>
                <w:rStyle w:val="Hyperlink"/>
                <w:rFonts w:ascii="Arial" w:hAnsi="Arial" w:cs="Arial"/>
                <w:noProof/>
              </w:rPr>
              <w:t>Project Purpose and Justification</w:t>
            </w:r>
            <w:r w:rsidR="00FA3230" w:rsidRPr="00FA3230">
              <w:rPr>
                <w:rFonts w:ascii="Arial" w:hAnsi="Arial" w:cs="Arial"/>
                <w:noProof/>
                <w:webHidden/>
              </w:rPr>
              <w:tab/>
            </w:r>
            <w:r w:rsidR="00FA3230" w:rsidRPr="00FA3230">
              <w:rPr>
                <w:rFonts w:ascii="Arial" w:hAnsi="Arial" w:cs="Arial"/>
                <w:noProof/>
                <w:webHidden/>
              </w:rPr>
              <w:fldChar w:fldCharType="begin"/>
            </w:r>
            <w:r w:rsidR="00FA3230" w:rsidRPr="00FA3230">
              <w:rPr>
                <w:rFonts w:ascii="Arial" w:hAnsi="Arial" w:cs="Arial"/>
                <w:noProof/>
                <w:webHidden/>
              </w:rPr>
              <w:instrText xml:space="preserve"> PAGEREF _Toc67418031 \h </w:instrText>
            </w:r>
            <w:r w:rsidR="00FA3230" w:rsidRPr="00FA3230">
              <w:rPr>
                <w:rFonts w:ascii="Arial" w:hAnsi="Arial" w:cs="Arial"/>
                <w:noProof/>
                <w:webHidden/>
              </w:rPr>
            </w:r>
            <w:r w:rsidR="00FA3230" w:rsidRPr="00FA3230">
              <w:rPr>
                <w:rFonts w:ascii="Arial" w:hAnsi="Arial" w:cs="Arial"/>
                <w:noProof/>
                <w:webHidden/>
              </w:rPr>
              <w:fldChar w:fldCharType="separate"/>
            </w:r>
            <w:r w:rsidR="00FA3230" w:rsidRPr="00FA3230">
              <w:rPr>
                <w:rFonts w:ascii="Arial" w:hAnsi="Arial" w:cs="Arial"/>
                <w:noProof/>
                <w:webHidden/>
              </w:rPr>
              <w:t>4</w:t>
            </w:r>
            <w:r w:rsidR="00FA3230" w:rsidRPr="00FA3230">
              <w:rPr>
                <w:rFonts w:ascii="Arial" w:hAnsi="Arial" w:cs="Arial"/>
                <w:noProof/>
                <w:webHidden/>
              </w:rPr>
              <w:fldChar w:fldCharType="end"/>
            </w:r>
          </w:hyperlink>
        </w:p>
        <w:p w:rsidR="00FA3230" w:rsidRPr="00FA3230" w:rsidRDefault="00B4266F" w:rsidP="00FA3230">
          <w:pPr>
            <w:pStyle w:val="TOC1"/>
            <w:tabs>
              <w:tab w:val="left" w:pos="720"/>
              <w:tab w:val="right" w:leader="dot" w:pos="9016"/>
            </w:tabs>
            <w:rPr>
              <w:rFonts w:ascii="Arial" w:eastAsiaTheme="minorEastAsia" w:hAnsi="Arial" w:cs="Arial"/>
              <w:noProof/>
            </w:rPr>
          </w:pPr>
          <w:hyperlink w:anchor="_Toc67418032" w:history="1">
            <w:r w:rsidR="00FA3230" w:rsidRPr="00FA3230">
              <w:rPr>
                <w:rStyle w:val="Hyperlink"/>
                <w:rFonts w:ascii="Arial" w:hAnsi="Arial" w:cs="Arial"/>
                <w:noProof/>
              </w:rPr>
              <w:t>4.</w:t>
            </w:r>
            <w:r w:rsidR="00FA3230" w:rsidRPr="00FA3230">
              <w:rPr>
                <w:rFonts w:ascii="Arial" w:eastAsiaTheme="minorEastAsia" w:hAnsi="Arial" w:cs="Arial"/>
                <w:noProof/>
              </w:rPr>
              <w:tab/>
            </w:r>
            <w:r w:rsidR="00FA3230" w:rsidRPr="00FA3230">
              <w:rPr>
                <w:rStyle w:val="Hyperlink"/>
                <w:rFonts w:ascii="Arial" w:hAnsi="Arial" w:cs="Arial"/>
                <w:noProof/>
              </w:rPr>
              <w:t>Scope Description</w:t>
            </w:r>
            <w:r w:rsidR="00FA3230" w:rsidRPr="00FA3230">
              <w:rPr>
                <w:rFonts w:ascii="Arial" w:hAnsi="Arial" w:cs="Arial"/>
                <w:noProof/>
                <w:webHidden/>
              </w:rPr>
              <w:tab/>
            </w:r>
            <w:r w:rsidR="00FA3230" w:rsidRPr="00FA3230">
              <w:rPr>
                <w:rFonts w:ascii="Arial" w:hAnsi="Arial" w:cs="Arial"/>
                <w:noProof/>
                <w:webHidden/>
              </w:rPr>
              <w:fldChar w:fldCharType="begin"/>
            </w:r>
            <w:r w:rsidR="00FA3230" w:rsidRPr="00FA3230">
              <w:rPr>
                <w:rFonts w:ascii="Arial" w:hAnsi="Arial" w:cs="Arial"/>
                <w:noProof/>
                <w:webHidden/>
              </w:rPr>
              <w:instrText xml:space="preserve"> PAGEREF _Toc67418032 \h </w:instrText>
            </w:r>
            <w:r w:rsidR="00FA3230" w:rsidRPr="00FA3230">
              <w:rPr>
                <w:rFonts w:ascii="Arial" w:hAnsi="Arial" w:cs="Arial"/>
                <w:noProof/>
                <w:webHidden/>
              </w:rPr>
            </w:r>
            <w:r w:rsidR="00FA3230" w:rsidRPr="00FA3230">
              <w:rPr>
                <w:rFonts w:ascii="Arial" w:hAnsi="Arial" w:cs="Arial"/>
                <w:noProof/>
                <w:webHidden/>
              </w:rPr>
              <w:fldChar w:fldCharType="separate"/>
            </w:r>
            <w:r w:rsidR="00FA3230" w:rsidRPr="00FA3230">
              <w:rPr>
                <w:rFonts w:ascii="Arial" w:hAnsi="Arial" w:cs="Arial"/>
                <w:noProof/>
                <w:webHidden/>
              </w:rPr>
              <w:t>5</w:t>
            </w:r>
            <w:r w:rsidR="00FA3230" w:rsidRPr="00FA3230">
              <w:rPr>
                <w:rFonts w:ascii="Arial" w:hAnsi="Arial" w:cs="Arial"/>
                <w:noProof/>
                <w:webHidden/>
              </w:rPr>
              <w:fldChar w:fldCharType="end"/>
            </w:r>
          </w:hyperlink>
        </w:p>
        <w:p w:rsidR="00FA3230" w:rsidRPr="00FA3230" w:rsidRDefault="00B4266F" w:rsidP="00FA3230">
          <w:pPr>
            <w:pStyle w:val="TOC1"/>
            <w:tabs>
              <w:tab w:val="right" w:leader="dot" w:pos="9016"/>
            </w:tabs>
            <w:rPr>
              <w:rFonts w:ascii="Arial" w:eastAsiaTheme="minorEastAsia" w:hAnsi="Arial" w:cs="Arial"/>
              <w:noProof/>
            </w:rPr>
          </w:pPr>
          <w:hyperlink w:anchor="_Toc67418033" w:history="1">
            <w:r w:rsidR="00FA3230" w:rsidRPr="00FA3230">
              <w:rPr>
                <w:rStyle w:val="Hyperlink"/>
                <w:rFonts w:ascii="Arial" w:hAnsi="Arial" w:cs="Arial"/>
                <w:noProof/>
              </w:rPr>
              <w:t xml:space="preserve">4.b </w:t>
            </w:r>
            <w:r w:rsidR="00FA3230">
              <w:rPr>
                <w:rStyle w:val="Hyperlink"/>
                <w:rFonts w:ascii="Arial" w:hAnsi="Arial" w:cs="Arial"/>
                <w:noProof/>
              </w:rPr>
              <w:t xml:space="preserve">     </w:t>
            </w:r>
            <w:r w:rsidR="00FA3230" w:rsidRPr="00FA3230">
              <w:rPr>
                <w:rStyle w:val="Hyperlink"/>
                <w:rFonts w:ascii="Arial" w:hAnsi="Arial" w:cs="Arial"/>
                <w:noProof/>
              </w:rPr>
              <w:t>High Level Requirements</w:t>
            </w:r>
            <w:r w:rsidR="00FA3230" w:rsidRPr="00FA3230">
              <w:rPr>
                <w:rFonts w:ascii="Arial" w:hAnsi="Arial" w:cs="Arial"/>
                <w:noProof/>
                <w:webHidden/>
              </w:rPr>
              <w:tab/>
            </w:r>
            <w:r w:rsidR="00FA3230" w:rsidRPr="00FA3230">
              <w:rPr>
                <w:rFonts w:ascii="Arial" w:hAnsi="Arial" w:cs="Arial"/>
                <w:noProof/>
                <w:webHidden/>
              </w:rPr>
              <w:fldChar w:fldCharType="begin"/>
            </w:r>
            <w:r w:rsidR="00FA3230" w:rsidRPr="00FA3230">
              <w:rPr>
                <w:rFonts w:ascii="Arial" w:hAnsi="Arial" w:cs="Arial"/>
                <w:noProof/>
                <w:webHidden/>
              </w:rPr>
              <w:instrText xml:space="preserve"> PAGEREF _Toc67418033 \h </w:instrText>
            </w:r>
            <w:r w:rsidR="00FA3230" w:rsidRPr="00FA3230">
              <w:rPr>
                <w:rFonts w:ascii="Arial" w:hAnsi="Arial" w:cs="Arial"/>
                <w:noProof/>
                <w:webHidden/>
              </w:rPr>
            </w:r>
            <w:r w:rsidR="00FA3230" w:rsidRPr="00FA3230">
              <w:rPr>
                <w:rFonts w:ascii="Arial" w:hAnsi="Arial" w:cs="Arial"/>
                <w:noProof/>
                <w:webHidden/>
              </w:rPr>
              <w:fldChar w:fldCharType="separate"/>
            </w:r>
            <w:r w:rsidR="00FA3230" w:rsidRPr="00FA3230">
              <w:rPr>
                <w:rFonts w:ascii="Arial" w:hAnsi="Arial" w:cs="Arial"/>
                <w:noProof/>
                <w:webHidden/>
              </w:rPr>
              <w:t>5</w:t>
            </w:r>
            <w:r w:rsidR="00FA3230" w:rsidRPr="00FA3230">
              <w:rPr>
                <w:rFonts w:ascii="Arial" w:hAnsi="Arial" w:cs="Arial"/>
                <w:noProof/>
                <w:webHidden/>
              </w:rPr>
              <w:fldChar w:fldCharType="end"/>
            </w:r>
          </w:hyperlink>
        </w:p>
        <w:p w:rsidR="00FA3230" w:rsidRPr="00FA3230" w:rsidRDefault="00B4266F" w:rsidP="00FA3230">
          <w:pPr>
            <w:pStyle w:val="TOC1"/>
            <w:tabs>
              <w:tab w:val="left" w:pos="720"/>
              <w:tab w:val="right" w:leader="dot" w:pos="9016"/>
            </w:tabs>
            <w:rPr>
              <w:rFonts w:ascii="Arial" w:eastAsiaTheme="minorEastAsia" w:hAnsi="Arial" w:cs="Arial"/>
              <w:noProof/>
            </w:rPr>
          </w:pPr>
          <w:hyperlink w:anchor="_Toc67418034" w:history="1">
            <w:r w:rsidR="00FA3230" w:rsidRPr="00FA3230">
              <w:rPr>
                <w:rStyle w:val="Hyperlink"/>
                <w:rFonts w:ascii="Arial" w:hAnsi="Arial" w:cs="Arial"/>
                <w:noProof/>
              </w:rPr>
              <w:t>5.</w:t>
            </w:r>
            <w:r w:rsidR="00FA3230" w:rsidRPr="00FA3230">
              <w:rPr>
                <w:rFonts w:ascii="Arial" w:eastAsiaTheme="minorEastAsia" w:hAnsi="Arial" w:cs="Arial"/>
                <w:noProof/>
              </w:rPr>
              <w:tab/>
            </w:r>
            <w:r w:rsidR="00FA3230">
              <w:rPr>
                <w:rStyle w:val="Hyperlink"/>
                <w:rFonts w:ascii="Arial" w:hAnsi="Arial" w:cs="Arial"/>
                <w:noProof/>
              </w:rPr>
              <w:t>Author</w:t>
            </w:r>
            <w:r w:rsidR="00FA3230" w:rsidRPr="00FA3230">
              <w:rPr>
                <w:rFonts w:ascii="Arial" w:hAnsi="Arial" w:cs="Arial"/>
                <w:noProof/>
                <w:webHidden/>
              </w:rPr>
              <w:tab/>
            </w:r>
            <w:r w:rsidR="00FA3230" w:rsidRPr="00FA3230">
              <w:rPr>
                <w:rFonts w:ascii="Arial" w:hAnsi="Arial" w:cs="Arial"/>
                <w:noProof/>
                <w:webHidden/>
              </w:rPr>
              <w:fldChar w:fldCharType="begin"/>
            </w:r>
            <w:r w:rsidR="00FA3230" w:rsidRPr="00FA3230">
              <w:rPr>
                <w:rFonts w:ascii="Arial" w:hAnsi="Arial" w:cs="Arial"/>
                <w:noProof/>
                <w:webHidden/>
              </w:rPr>
              <w:instrText xml:space="preserve"> PAGEREF _Toc67418034 \h </w:instrText>
            </w:r>
            <w:r w:rsidR="00FA3230" w:rsidRPr="00FA3230">
              <w:rPr>
                <w:rFonts w:ascii="Arial" w:hAnsi="Arial" w:cs="Arial"/>
                <w:noProof/>
                <w:webHidden/>
              </w:rPr>
            </w:r>
            <w:r w:rsidR="00FA3230" w:rsidRPr="00FA3230">
              <w:rPr>
                <w:rFonts w:ascii="Arial" w:hAnsi="Arial" w:cs="Arial"/>
                <w:noProof/>
                <w:webHidden/>
              </w:rPr>
              <w:fldChar w:fldCharType="separate"/>
            </w:r>
            <w:r w:rsidR="00FA3230" w:rsidRPr="00FA3230">
              <w:rPr>
                <w:rFonts w:ascii="Arial" w:hAnsi="Arial" w:cs="Arial"/>
                <w:noProof/>
                <w:webHidden/>
              </w:rPr>
              <w:t>6</w:t>
            </w:r>
            <w:r w:rsidR="00FA3230" w:rsidRPr="00FA3230">
              <w:rPr>
                <w:rFonts w:ascii="Arial" w:hAnsi="Arial" w:cs="Arial"/>
                <w:noProof/>
                <w:webHidden/>
              </w:rPr>
              <w:fldChar w:fldCharType="end"/>
            </w:r>
          </w:hyperlink>
        </w:p>
        <w:p w:rsidR="00FA3230" w:rsidRPr="00FA3230" w:rsidRDefault="00B4266F" w:rsidP="00FA3230">
          <w:pPr>
            <w:pStyle w:val="TOC1"/>
            <w:tabs>
              <w:tab w:val="left" w:pos="720"/>
              <w:tab w:val="right" w:leader="dot" w:pos="9016"/>
            </w:tabs>
            <w:rPr>
              <w:rFonts w:ascii="Arial" w:eastAsiaTheme="minorEastAsia" w:hAnsi="Arial" w:cs="Arial"/>
              <w:noProof/>
            </w:rPr>
          </w:pPr>
          <w:hyperlink w:anchor="_Toc67418035" w:history="1">
            <w:r w:rsidR="00FA3230" w:rsidRPr="00FA3230">
              <w:rPr>
                <w:rStyle w:val="Hyperlink"/>
                <w:rFonts w:ascii="Arial" w:hAnsi="Arial" w:cs="Arial"/>
                <w:noProof/>
              </w:rPr>
              <w:t>6.</w:t>
            </w:r>
            <w:r w:rsidR="00FA3230" w:rsidRPr="00FA3230">
              <w:rPr>
                <w:rFonts w:ascii="Arial" w:eastAsiaTheme="minorEastAsia" w:hAnsi="Arial" w:cs="Arial"/>
                <w:noProof/>
              </w:rPr>
              <w:tab/>
            </w:r>
            <w:r w:rsidR="00FA3230" w:rsidRPr="00FA3230">
              <w:rPr>
                <w:rStyle w:val="Hyperlink"/>
                <w:rFonts w:ascii="Arial" w:hAnsi="Arial" w:cs="Arial"/>
                <w:noProof/>
              </w:rPr>
              <w:t>Appendices</w:t>
            </w:r>
            <w:r w:rsidR="00FA3230" w:rsidRPr="00FA3230">
              <w:rPr>
                <w:rFonts w:ascii="Arial" w:hAnsi="Arial" w:cs="Arial"/>
                <w:noProof/>
                <w:webHidden/>
              </w:rPr>
              <w:tab/>
            </w:r>
            <w:r w:rsidR="00FA3230" w:rsidRPr="00FA3230">
              <w:rPr>
                <w:rFonts w:ascii="Arial" w:hAnsi="Arial" w:cs="Arial"/>
                <w:noProof/>
                <w:webHidden/>
              </w:rPr>
              <w:fldChar w:fldCharType="begin"/>
            </w:r>
            <w:r w:rsidR="00FA3230" w:rsidRPr="00FA3230">
              <w:rPr>
                <w:rFonts w:ascii="Arial" w:hAnsi="Arial" w:cs="Arial"/>
                <w:noProof/>
                <w:webHidden/>
              </w:rPr>
              <w:instrText xml:space="preserve"> PAGEREF _Toc67418035 \h </w:instrText>
            </w:r>
            <w:r w:rsidR="00FA3230" w:rsidRPr="00FA3230">
              <w:rPr>
                <w:rFonts w:ascii="Arial" w:hAnsi="Arial" w:cs="Arial"/>
                <w:noProof/>
                <w:webHidden/>
              </w:rPr>
            </w:r>
            <w:r w:rsidR="00FA3230" w:rsidRPr="00FA3230">
              <w:rPr>
                <w:rFonts w:ascii="Arial" w:hAnsi="Arial" w:cs="Arial"/>
                <w:noProof/>
                <w:webHidden/>
              </w:rPr>
              <w:fldChar w:fldCharType="separate"/>
            </w:r>
            <w:r w:rsidR="00FA3230" w:rsidRPr="00FA3230">
              <w:rPr>
                <w:rFonts w:ascii="Arial" w:hAnsi="Arial" w:cs="Arial"/>
                <w:noProof/>
                <w:webHidden/>
              </w:rPr>
              <w:t>7</w:t>
            </w:r>
            <w:r w:rsidR="00FA3230" w:rsidRPr="00FA3230">
              <w:rPr>
                <w:rFonts w:ascii="Arial" w:hAnsi="Arial" w:cs="Arial"/>
                <w:noProof/>
                <w:webHidden/>
              </w:rPr>
              <w:fldChar w:fldCharType="end"/>
            </w:r>
          </w:hyperlink>
        </w:p>
        <w:p w:rsidR="00FA3230" w:rsidRPr="00FA3230" w:rsidRDefault="00FA3230" w:rsidP="00FA3230">
          <w:pPr>
            <w:rPr>
              <w:rFonts w:ascii="Arial" w:hAnsi="Arial" w:cs="Arial"/>
              <w:noProof/>
            </w:rPr>
          </w:pPr>
          <w:r w:rsidRPr="00FA3230">
            <w:rPr>
              <w:rFonts w:ascii="Arial" w:hAnsi="Arial" w:cs="Arial"/>
              <w:b/>
              <w:bCs/>
              <w:noProof/>
            </w:rPr>
            <w:fldChar w:fldCharType="end"/>
          </w:r>
        </w:p>
      </w:sdtContent>
    </w:sdt>
    <w:p w:rsidR="00FA3230" w:rsidRDefault="00FA3230" w:rsidP="00FA3230">
      <w:pPr>
        <w:rPr>
          <w:noProof/>
        </w:rPr>
      </w:pPr>
    </w:p>
    <w:p w:rsidR="00FA3230" w:rsidRDefault="00FA3230" w:rsidP="00FA3230">
      <w:pPr>
        <w:tabs>
          <w:tab w:val="left" w:pos="8400"/>
        </w:tabs>
        <w:rPr>
          <w:noProof/>
        </w:rPr>
      </w:pPr>
    </w:p>
    <w:p w:rsidR="00FA3230" w:rsidRPr="00FE32AF" w:rsidRDefault="00FA3230" w:rsidP="00FA3230">
      <w:pPr>
        <w:pStyle w:val="Heading1"/>
        <w:numPr>
          <w:ilvl w:val="0"/>
          <w:numId w:val="6"/>
        </w:numPr>
        <w:spacing w:after="0" w:line="240" w:lineRule="auto"/>
        <w:rPr>
          <w:sz w:val="24"/>
          <w:szCs w:val="24"/>
        </w:rPr>
      </w:pPr>
      <w:bookmarkStart w:id="0" w:name="_Toc67418029"/>
      <w:r w:rsidRPr="00FE32AF">
        <w:rPr>
          <w:sz w:val="24"/>
          <w:szCs w:val="24"/>
        </w:rPr>
        <w:t>Project Sponsorship</w:t>
      </w:r>
      <w:bookmarkEnd w:id="0"/>
    </w:p>
    <w:p w:rsidR="00FA3230" w:rsidRPr="002E273C" w:rsidRDefault="00FA3230" w:rsidP="00FA3230">
      <w:pPr>
        <w:ind w:left="720"/>
        <w:outlineLvl w:val="0"/>
        <w:rPr>
          <w:rFonts w:ascii="Arial" w:hAnsi="Arial" w:cs="Arial"/>
          <w:sz w:val="22"/>
          <w:szCs w:val="22"/>
        </w:rPr>
      </w:pPr>
    </w:p>
    <w:p w:rsidR="00FA3230" w:rsidRPr="002E273C" w:rsidRDefault="00FA3230" w:rsidP="00FA3230">
      <w:pPr>
        <w:rPr>
          <w:rFonts w:ascii="Arial" w:hAnsi="Arial" w:cs="Arial"/>
          <w:sz w:val="22"/>
          <w:szCs w:val="22"/>
        </w:rPr>
      </w:pPr>
    </w:p>
    <w:p w:rsidR="00FA3230" w:rsidRPr="002E273C" w:rsidRDefault="00FA3230" w:rsidP="00FA3230">
      <w:pPr>
        <w:rPr>
          <w:rFonts w:ascii="Arial" w:hAnsi="Arial" w:cs="Arial"/>
          <w:sz w:val="22"/>
          <w:szCs w:val="22"/>
        </w:rPr>
      </w:pPr>
    </w:p>
    <w:tbl>
      <w:tblPr>
        <w:tblStyle w:val="TableGrid"/>
        <w:tblW w:w="0" w:type="auto"/>
        <w:tblLook w:val="04A0" w:firstRow="1" w:lastRow="0" w:firstColumn="1" w:lastColumn="0" w:noHBand="0" w:noVBand="1"/>
      </w:tblPr>
      <w:tblGrid>
        <w:gridCol w:w="4485"/>
        <w:gridCol w:w="4531"/>
      </w:tblGrid>
      <w:tr w:rsidR="00FA3230" w:rsidRPr="002E273C" w:rsidTr="001106DD">
        <w:tc>
          <w:tcPr>
            <w:tcW w:w="4643" w:type="dxa"/>
            <w:shd w:val="clear" w:color="auto" w:fill="BFBFBF" w:themeFill="background1" w:themeFillShade="BF"/>
          </w:tcPr>
          <w:p w:rsidR="00FA3230" w:rsidRPr="002E273C" w:rsidRDefault="00FA3230" w:rsidP="001106DD">
            <w:pPr>
              <w:ind w:left="720"/>
              <w:rPr>
                <w:rFonts w:ascii="Arial" w:hAnsi="Arial" w:cs="Arial"/>
                <w:sz w:val="22"/>
                <w:szCs w:val="22"/>
              </w:rPr>
            </w:pPr>
            <w:r w:rsidRPr="002E273C">
              <w:rPr>
                <w:rFonts w:ascii="Arial" w:hAnsi="Arial" w:cs="Arial"/>
                <w:sz w:val="22"/>
                <w:szCs w:val="22"/>
              </w:rPr>
              <w:t>Project Sponsor</w:t>
            </w:r>
          </w:p>
        </w:tc>
        <w:tc>
          <w:tcPr>
            <w:tcW w:w="4644" w:type="dxa"/>
            <w:shd w:val="clear" w:color="auto" w:fill="BFBFBF" w:themeFill="background1" w:themeFillShade="BF"/>
          </w:tcPr>
          <w:p w:rsidR="00FA3230" w:rsidRPr="002E273C" w:rsidRDefault="00FA3230" w:rsidP="001106DD">
            <w:pPr>
              <w:ind w:left="720"/>
              <w:rPr>
                <w:rFonts w:ascii="Arial" w:hAnsi="Arial" w:cs="Arial"/>
                <w:sz w:val="22"/>
                <w:szCs w:val="22"/>
              </w:rPr>
            </w:pPr>
            <w:r w:rsidRPr="002E273C">
              <w:rPr>
                <w:rFonts w:ascii="Arial" w:hAnsi="Arial" w:cs="Arial"/>
                <w:sz w:val="22"/>
                <w:szCs w:val="22"/>
              </w:rPr>
              <w:t>Role</w:t>
            </w:r>
          </w:p>
        </w:tc>
      </w:tr>
      <w:tr w:rsidR="00FA3230" w:rsidRPr="002E273C" w:rsidTr="001106DD">
        <w:tc>
          <w:tcPr>
            <w:tcW w:w="4643" w:type="dxa"/>
          </w:tcPr>
          <w:p w:rsidR="00FA3230" w:rsidRPr="002E273C" w:rsidRDefault="00FA3230" w:rsidP="001106DD">
            <w:pPr>
              <w:ind w:left="720"/>
              <w:rPr>
                <w:rFonts w:ascii="Arial" w:hAnsi="Arial" w:cs="Arial"/>
                <w:sz w:val="22"/>
                <w:szCs w:val="22"/>
              </w:rPr>
            </w:pPr>
            <w:r w:rsidRPr="002E273C">
              <w:rPr>
                <w:rFonts w:ascii="Arial" w:hAnsi="Arial" w:cs="Arial"/>
                <w:sz w:val="22"/>
                <w:szCs w:val="22"/>
              </w:rPr>
              <w:t>Denice Currie</w:t>
            </w:r>
          </w:p>
        </w:tc>
        <w:tc>
          <w:tcPr>
            <w:tcW w:w="4644" w:type="dxa"/>
          </w:tcPr>
          <w:p w:rsidR="00FA3230" w:rsidRPr="002E273C" w:rsidRDefault="00FA3230" w:rsidP="001106DD">
            <w:pPr>
              <w:ind w:left="720"/>
              <w:rPr>
                <w:rFonts w:ascii="Arial" w:hAnsi="Arial" w:cs="Arial"/>
                <w:sz w:val="22"/>
                <w:szCs w:val="22"/>
              </w:rPr>
            </w:pPr>
            <w:r w:rsidRPr="002E273C">
              <w:rPr>
                <w:rFonts w:ascii="Arial" w:hAnsi="Arial" w:cs="Arial"/>
                <w:sz w:val="22"/>
                <w:szCs w:val="22"/>
              </w:rPr>
              <w:t>Director of Communications</w:t>
            </w:r>
          </w:p>
        </w:tc>
      </w:tr>
      <w:tr w:rsidR="004B474E" w:rsidRPr="002E273C" w:rsidTr="001106DD">
        <w:tc>
          <w:tcPr>
            <w:tcW w:w="4643" w:type="dxa"/>
          </w:tcPr>
          <w:p w:rsidR="004B474E" w:rsidRPr="002E273C" w:rsidRDefault="004B474E" w:rsidP="001106DD">
            <w:pPr>
              <w:ind w:left="720"/>
              <w:rPr>
                <w:rFonts w:ascii="Arial" w:hAnsi="Arial" w:cs="Arial"/>
                <w:sz w:val="22"/>
                <w:szCs w:val="22"/>
              </w:rPr>
            </w:pPr>
            <w:r>
              <w:rPr>
                <w:rFonts w:ascii="Arial" w:hAnsi="Arial" w:cs="Arial"/>
                <w:sz w:val="22"/>
                <w:szCs w:val="22"/>
              </w:rPr>
              <w:t>Amit Patel</w:t>
            </w:r>
          </w:p>
        </w:tc>
        <w:tc>
          <w:tcPr>
            <w:tcW w:w="4644" w:type="dxa"/>
          </w:tcPr>
          <w:p w:rsidR="004B474E" w:rsidRPr="002E273C" w:rsidRDefault="004B474E" w:rsidP="001106DD">
            <w:pPr>
              <w:ind w:left="720"/>
              <w:rPr>
                <w:rFonts w:ascii="Arial" w:hAnsi="Arial" w:cs="Arial"/>
                <w:sz w:val="22"/>
                <w:szCs w:val="22"/>
              </w:rPr>
            </w:pPr>
            <w:r>
              <w:rPr>
                <w:rFonts w:ascii="Arial" w:hAnsi="Arial" w:cs="Arial"/>
                <w:sz w:val="22"/>
                <w:szCs w:val="22"/>
              </w:rPr>
              <w:t>Director of IT</w:t>
            </w:r>
          </w:p>
        </w:tc>
      </w:tr>
    </w:tbl>
    <w:p w:rsidR="00FA3230" w:rsidRPr="002E273C" w:rsidRDefault="00FA3230" w:rsidP="00FA3230">
      <w:pPr>
        <w:rPr>
          <w:rFonts w:ascii="Arial" w:hAnsi="Arial" w:cs="Arial"/>
          <w:sz w:val="22"/>
          <w:szCs w:val="22"/>
        </w:rPr>
      </w:pPr>
    </w:p>
    <w:p w:rsidR="00FA3230" w:rsidRDefault="00FA3230" w:rsidP="00FA3230">
      <w:pPr>
        <w:rPr>
          <w:noProof/>
        </w:rPr>
      </w:pPr>
    </w:p>
    <w:p w:rsidR="00FE32AF" w:rsidRPr="002E273C" w:rsidRDefault="00FE32AF" w:rsidP="00FE32AF">
      <w:pPr>
        <w:rPr>
          <w:rFonts w:ascii="Arial" w:hAnsi="Arial" w:cs="Arial"/>
          <w:sz w:val="22"/>
          <w:szCs w:val="22"/>
        </w:rPr>
      </w:pPr>
    </w:p>
    <w:p w:rsidR="00FE32AF" w:rsidRPr="00FE32AF" w:rsidRDefault="00FE32AF" w:rsidP="00FE32AF">
      <w:pPr>
        <w:pStyle w:val="Heading1"/>
        <w:numPr>
          <w:ilvl w:val="0"/>
          <w:numId w:val="6"/>
        </w:numPr>
        <w:spacing w:after="0" w:line="240" w:lineRule="auto"/>
        <w:rPr>
          <w:sz w:val="24"/>
          <w:szCs w:val="24"/>
        </w:rPr>
      </w:pPr>
      <w:bookmarkStart w:id="1" w:name="_Toc67418030"/>
      <w:r w:rsidRPr="00FE32AF">
        <w:rPr>
          <w:sz w:val="24"/>
          <w:szCs w:val="24"/>
        </w:rPr>
        <w:t>Introduction</w:t>
      </w:r>
      <w:bookmarkEnd w:id="1"/>
    </w:p>
    <w:p w:rsidR="00FE32AF" w:rsidRPr="002E273C" w:rsidRDefault="00FE32AF" w:rsidP="00FE32AF">
      <w:pPr>
        <w:rPr>
          <w:rFonts w:ascii="Arial" w:hAnsi="Arial" w:cs="Arial"/>
          <w:sz w:val="22"/>
          <w:szCs w:val="22"/>
        </w:rPr>
      </w:pPr>
    </w:p>
    <w:p w:rsidR="00DD6352" w:rsidRDefault="00DD6352" w:rsidP="00FE32AF">
      <w:pPr>
        <w:rPr>
          <w:rFonts w:cs="Arial"/>
          <w:lang w:val="en"/>
        </w:rPr>
      </w:pPr>
      <w:r w:rsidRPr="00546189">
        <w:rPr>
          <w:rFonts w:ascii="Arial" w:hAnsi="Arial" w:cs="Arial"/>
          <w:lang w:val="en"/>
        </w:rPr>
        <w:t>Stonewater is a leading social housing provider, with a mission to deliver good quality, affordable homes to people who need them most. We manage around 33,600 homes in England for over 75,000 customers, including affordable properties for general rent, shared ownership and sale, alongside specialist accommodation such as retirement and supported living schemes for older and vulnerable people, domestic abuse refuges, a dedicated LGBTQ+ Safe Space, and young people’s foyers</w:t>
      </w:r>
      <w:r>
        <w:rPr>
          <w:rFonts w:cs="Arial"/>
          <w:lang w:val="en"/>
        </w:rPr>
        <w:t>.</w:t>
      </w:r>
    </w:p>
    <w:p w:rsidR="00FE32AF" w:rsidRPr="00FC478E" w:rsidRDefault="00FE32AF" w:rsidP="00FE32AF">
      <w:pPr>
        <w:rPr>
          <w:rFonts w:ascii="Arial" w:hAnsi="Arial" w:cs="Arial"/>
        </w:rPr>
      </w:pPr>
    </w:p>
    <w:p w:rsidR="00FE32AF" w:rsidRDefault="00FE32AF" w:rsidP="00FE32AF">
      <w:pPr>
        <w:rPr>
          <w:rFonts w:ascii="Arial" w:hAnsi="Arial" w:cs="Arial"/>
        </w:rPr>
      </w:pPr>
      <w:r w:rsidRPr="00FC478E">
        <w:rPr>
          <w:rFonts w:ascii="Arial" w:hAnsi="Arial" w:cs="Arial"/>
        </w:rPr>
        <w:t>We are driven by our vision of everyone having the opportunity to have a place that they can call home. We plough our surplus into building new homes, improving our existing housing stock and investing in customer services. We achieved a ‘One Star’ rating in the 2019 Best Companies survey and are ranked 78th in the Top 100 best not-for-profit organisations to work for and 25th in the best housing associations to work for in 2019.</w:t>
      </w:r>
    </w:p>
    <w:p w:rsidR="00DD6352" w:rsidRDefault="00DD6352" w:rsidP="00FE32AF">
      <w:pPr>
        <w:rPr>
          <w:rFonts w:ascii="Arial" w:hAnsi="Arial" w:cs="Arial"/>
        </w:rPr>
      </w:pPr>
    </w:p>
    <w:p w:rsidR="00DD6352" w:rsidRPr="00546189" w:rsidRDefault="00DD6352" w:rsidP="00FE32AF">
      <w:pPr>
        <w:rPr>
          <w:rFonts w:ascii="Arial" w:hAnsi="Arial" w:cs="Arial"/>
        </w:rPr>
      </w:pPr>
      <w:r w:rsidRPr="00546189">
        <w:rPr>
          <w:rFonts w:ascii="Arial" w:hAnsi="Arial" w:cs="Arial"/>
          <w:color w:val="222222"/>
          <w:lang w:val="en"/>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organisations to work for in the UK</w:t>
      </w:r>
    </w:p>
    <w:p w:rsidR="00FE32AF" w:rsidRPr="00FC478E" w:rsidRDefault="00FE32AF" w:rsidP="00FE32AF">
      <w:pPr>
        <w:rPr>
          <w:rFonts w:ascii="Arial" w:hAnsi="Arial" w:cs="Arial"/>
        </w:rPr>
      </w:pPr>
    </w:p>
    <w:p w:rsidR="00FE32AF" w:rsidRPr="00FC478E" w:rsidRDefault="00FE32AF" w:rsidP="00FE32AF">
      <w:pPr>
        <w:rPr>
          <w:rFonts w:ascii="Arial" w:hAnsi="Arial" w:cs="Arial"/>
        </w:rPr>
      </w:pPr>
      <w:r w:rsidRPr="00FC478E">
        <w:rPr>
          <w:rFonts w:ascii="Arial" w:hAnsi="Arial" w:cs="Arial"/>
        </w:rPr>
        <w:t>With an annual turnover of around £191 million and £1.8 billion in assets, Stonewater is a strong, dynamic and well-managed social business, with a long-term rating of A+ by independent credit ratings agency, S&amp;P Global Ratings and a top G1/V1 governance and viability ranking from the Regulator of Social Housing.</w:t>
      </w:r>
    </w:p>
    <w:p w:rsidR="00FE32AF" w:rsidRPr="00FC478E" w:rsidRDefault="00FE32AF" w:rsidP="00FE32AF">
      <w:pPr>
        <w:rPr>
          <w:rFonts w:ascii="Arial" w:hAnsi="Arial" w:cs="Arial"/>
        </w:rPr>
      </w:pPr>
    </w:p>
    <w:p w:rsidR="00FE32AF" w:rsidRPr="00FC478E" w:rsidRDefault="00CA49D1" w:rsidP="00FE32AF">
      <w:pPr>
        <w:rPr>
          <w:rStyle w:val="Title1"/>
          <w:rFonts w:ascii="Arial" w:hAnsi="Arial" w:cs="Arial"/>
          <w:bCs/>
        </w:rPr>
      </w:pPr>
      <w:r>
        <w:rPr>
          <w:rStyle w:val="Title1"/>
          <w:rFonts w:ascii="Arial" w:hAnsi="Arial" w:cs="Arial"/>
          <w:bCs/>
        </w:rPr>
        <w:t>As a result of</w:t>
      </w:r>
      <w:r w:rsidR="00FE32AF" w:rsidRPr="00FC478E">
        <w:rPr>
          <w:rStyle w:val="Title1"/>
          <w:rFonts w:ascii="Arial" w:hAnsi="Arial" w:cs="Arial"/>
          <w:bCs/>
        </w:rPr>
        <w:t xml:space="preserve"> the </w:t>
      </w:r>
      <w:r>
        <w:rPr>
          <w:rStyle w:val="Title1"/>
          <w:rFonts w:ascii="Arial" w:hAnsi="Arial" w:cs="Arial"/>
          <w:bCs/>
        </w:rPr>
        <w:t xml:space="preserve">coronavirus </w:t>
      </w:r>
      <w:r w:rsidR="00FE32AF" w:rsidRPr="00FC478E">
        <w:rPr>
          <w:rStyle w:val="Title1"/>
          <w:rFonts w:ascii="Arial" w:hAnsi="Arial" w:cs="Arial"/>
          <w:bCs/>
        </w:rPr>
        <w:t xml:space="preserve">pandemic, </w:t>
      </w:r>
      <w:r w:rsidR="007B4BB5">
        <w:rPr>
          <w:rStyle w:val="Title1"/>
          <w:rFonts w:ascii="Arial" w:hAnsi="Arial" w:cs="Arial"/>
          <w:bCs/>
        </w:rPr>
        <w:t>our</w:t>
      </w:r>
      <w:r w:rsidR="007B4BB5" w:rsidRPr="00FC478E">
        <w:rPr>
          <w:rStyle w:val="Title1"/>
          <w:rFonts w:ascii="Arial" w:hAnsi="Arial" w:cs="Arial"/>
          <w:bCs/>
        </w:rPr>
        <w:t xml:space="preserve"> </w:t>
      </w:r>
      <w:r w:rsidR="00FE32AF" w:rsidRPr="00FC478E">
        <w:rPr>
          <w:rStyle w:val="Title1"/>
          <w:rFonts w:ascii="Arial" w:hAnsi="Arial" w:cs="Arial"/>
          <w:bCs/>
        </w:rPr>
        <w:t xml:space="preserve">website and its supporting sites have become </w:t>
      </w:r>
      <w:r>
        <w:rPr>
          <w:rStyle w:val="Title1"/>
          <w:rFonts w:ascii="Arial" w:hAnsi="Arial" w:cs="Arial"/>
          <w:bCs/>
        </w:rPr>
        <w:t>more important than ever as</w:t>
      </w:r>
      <w:r w:rsidR="00FC478E">
        <w:rPr>
          <w:rStyle w:val="Title1"/>
          <w:rFonts w:ascii="Arial" w:hAnsi="Arial" w:cs="Arial"/>
          <w:bCs/>
        </w:rPr>
        <w:t xml:space="preserve"> </w:t>
      </w:r>
      <w:r>
        <w:rPr>
          <w:rStyle w:val="Title1"/>
          <w:rFonts w:ascii="Arial" w:hAnsi="Arial" w:cs="Arial"/>
          <w:bCs/>
        </w:rPr>
        <w:t>a key channel for</w:t>
      </w:r>
      <w:r w:rsidR="00FE32AF" w:rsidRPr="00FC478E">
        <w:rPr>
          <w:rStyle w:val="Title1"/>
          <w:rFonts w:ascii="Arial" w:hAnsi="Arial" w:cs="Arial"/>
          <w:bCs/>
        </w:rPr>
        <w:t xml:space="preserve"> Stonewater </w:t>
      </w:r>
      <w:r>
        <w:rPr>
          <w:rStyle w:val="Title1"/>
          <w:rFonts w:ascii="Arial" w:hAnsi="Arial" w:cs="Arial"/>
          <w:bCs/>
        </w:rPr>
        <w:t xml:space="preserve">customers and </w:t>
      </w:r>
      <w:r w:rsidR="00FE32AF" w:rsidRPr="00FC478E">
        <w:rPr>
          <w:rStyle w:val="Title1"/>
          <w:rFonts w:ascii="Arial" w:hAnsi="Arial" w:cs="Arial"/>
          <w:bCs/>
        </w:rPr>
        <w:t>stakeholders</w:t>
      </w:r>
      <w:r w:rsidR="007B4BB5">
        <w:rPr>
          <w:rStyle w:val="Title1"/>
          <w:rFonts w:ascii="Arial" w:hAnsi="Arial" w:cs="Arial"/>
          <w:bCs/>
        </w:rPr>
        <w:t xml:space="preserve">.  </w:t>
      </w:r>
      <w:r w:rsidR="00680740">
        <w:rPr>
          <w:rStyle w:val="Title1"/>
          <w:rFonts w:ascii="Arial" w:hAnsi="Arial" w:cs="Arial"/>
          <w:bCs/>
        </w:rPr>
        <w:t>Therefore, an</w:t>
      </w:r>
      <w:r w:rsidR="007B4BB5" w:rsidRPr="00FC478E">
        <w:rPr>
          <w:rStyle w:val="Title1"/>
          <w:rFonts w:ascii="Arial" w:hAnsi="Arial" w:cs="Arial"/>
          <w:bCs/>
        </w:rPr>
        <w:t xml:space="preserve"> </w:t>
      </w:r>
      <w:r w:rsidR="007B4BB5">
        <w:rPr>
          <w:rStyle w:val="Title1"/>
          <w:rFonts w:ascii="Arial" w:hAnsi="Arial" w:cs="Arial"/>
          <w:bCs/>
        </w:rPr>
        <w:t>excellent</w:t>
      </w:r>
      <w:r w:rsidR="007B4BB5" w:rsidRPr="00FC478E">
        <w:rPr>
          <w:rStyle w:val="Title1"/>
          <w:rFonts w:ascii="Arial" w:hAnsi="Arial" w:cs="Arial"/>
          <w:bCs/>
        </w:rPr>
        <w:t xml:space="preserve"> </w:t>
      </w:r>
      <w:r w:rsidR="00FE32AF" w:rsidRPr="00FC478E">
        <w:rPr>
          <w:rStyle w:val="Title1"/>
          <w:rFonts w:ascii="Arial" w:hAnsi="Arial" w:cs="Arial"/>
          <w:bCs/>
        </w:rPr>
        <w:t xml:space="preserve">customer </w:t>
      </w:r>
      <w:r w:rsidR="004B474E" w:rsidRPr="00FC478E">
        <w:rPr>
          <w:rStyle w:val="Title1"/>
          <w:rFonts w:ascii="Arial" w:hAnsi="Arial" w:cs="Arial"/>
          <w:bCs/>
        </w:rPr>
        <w:t>journey</w:t>
      </w:r>
      <w:r w:rsidR="004B474E">
        <w:rPr>
          <w:rStyle w:val="Title1"/>
          <w:rFonts w:ascii="Arial" w:hAnsi="Arial" w:cs="Arial"/>
          <w:bCs/>
        </w:rPr>
        <w:t>, overall</w:t>
      </w:r>
      <w:r w:rsidR="00C709F8">
        <w:rPr>
          <w:rStyle w:val="Title1"/>
          <w:rFonts w:ascii="Arial" w:hAnsi="Arial" w:cs="Arial"/>
          <w:bCs/>
        </w:rPr>
        <w:t xml:space="preserve"> </w:t>
      </w:r>
      <w:r w:rsidR="00FE32AF" w:rsidRPr="00FC478E">
        <w:rPr>
          <w:rStyle w:val="Title1"/>
          <w:rFonts w:ascii="Arial" w:hAnsi="Arial" w:cs="Arial"/>
          <w:bCs/>
        </w:rPr>
        <w:t xml:space="preserve">customer experience </w:t>
      </w:r>
      <w:r w:rsidR="007B4BB5">
        <w:rPr>
          <w:rStyle w:val="Title1"/>
          <w:rFonts w:ascii="Arial" w:hAnsi="Arial" w:cs="Arial"/>
          <w:bCs/>
        </w:rPr>
        <w:t xml:space="preserve">and design </w:t>
      </w:r>
      <w:r w:rsidR="00FE32AF" w:rsidRPr="00FC478E">
        <w:rPr>
          <w:rStyle w:val="Title1"/>
          <w:rFonts w:ascii="Arial" w:hAnsi="Arial" w:cs="Arial"/>
          <w:bCs/>
        </w:rPr>
        <w:t xml:space="preserve">are </w:t>
      </w:r>
      <w:r w:rsidR="005B1957">
        <w:rPr>
          <w:rStyle w:val="Title1"/>
          <w:rFonts w:ascii="Arial" w:hAnsi="Arial" w:cs="Arial"/>
          <w:bCs/>
        </w:rPr>
        <w:t>vital</w:t>
      </w:r>
      <w:r w:rsidR="005B1957" w:rsidRPr="00FC478E">
        <w:rPr>
          <w:rStyle w:val="Title1"/>
          <w:rFonts w:ascii="Arial" w:hAnsi="Arial" w:cs="Arial"/>
          <w:bCs/>
        </w:rPr>
        <w:t xml:space="preserve"> </w:t>
      </w:r>
      <w:r w:rsidR="00FE32AF" w:rsidRPr="00FC478E">
        <w:rPr>
          <w:rStyle w:val="Title1"/>
          <w:rFonts w:ascii="Arial" w:hAnsi="Arial" w:cs="Arial"/>
          <w:bCs/>
        </w:rPr>
        <w:t xml:space="preserve">to </w:t>
      </w:r>
      <w:r w:rsidR="005B1957">
        <w:rPr>
          <w:rStyle w:val="Title1"/>
          <w:rFonts w:ascii="Arial" w:hAnsi="Arial" w:cs="Arial"/>
          <w:bCs/>
        </w:rPr>
        <w:t xml:space="preserve">ensure </w:t>
      </w:r>
      <w:r w:rsidR="007B4BB5">
        <w:rPr>
          <w:rStyle w:val="Title1"/>
          <w:rFonts w:ascii="Arial" w:hAnsi="Arial" w:cs="Arial"/>
          <w:bCs/>
        </w:rPr>
        <w:t xml:space="preserve">the website </w:t>
      </w:r>
      <w:r w:rsidR="00E27B5F">
        <w:rPr>
          <w:rStyle w:val="Title1"/>
          <w:rFonts w:ascii="Arial" w:hAnsi="Arial" w:cs="Arial"/>
          <w:bCs/>
        </w:rPr>
        <w:t xml:space="preserve">not only </w:t>
      </w:r>
      <w:r w:rsidR="00C709F8">
        <w:rPr>
          <w:rStyle w:val="Title1"/>
          <w:rFonts w:ascii="Arial" w:hAnsi="Arial" w:cs="Arial"/>
          <w:bCs/>
        </w:rPr>
        <w:t xml:space="preserve">meets </w:t>
      </w:r>
      <w:r w:rsidR="00E27B5F">
        <w:rPr>
          <w:rStyle w:val="Title1"/>
          <w:rFonts w:ascii="Arial" w:hAnsi="Arial" w:cs="Arial"/>
          <w:bCs/>
        </w:rPr>
        <w:t xml:space="preserve">but </w:t>
      </w:r>
      <w:r w:rsidR="00C709F8">
        <w:rPr>
          <w:rStyle w:val="Title1"/>
          <w:rFonts w:ascii="Arial" w:hAnsi="Arial" w:cs="Arial"/>
          <w:bCs/>
        </w:rPr>
        <w:t>exceeds the expectations of</w:t>
      </w:r>
      <w:r w:rsidR="007B4BB5">
        <w:rPr>
          <w:rStyle w:val="Title1"/>
          <w:rFonts w:ascii="Arial" w:hAnsi="Arial" w:cs="Arial"/>
          <w:bCs/>
        </w:rPr>
        <w:t xml:space="preserve"> our customers and stakeholders.</w:t>
      </w:r>
      <w:r w:rsidR="005B1957">
        <w:rPr>
          <w:rStyle w:val="Title1"/>
          <w:rFonts w:ascii="Arial" w:hAnsi="Arial" w:cs="Arial"/>
          <w:bCs/>
        </w:rPr>
        <w:t xml:space="preserve"> </w:t>
      </w:r>
      <w:r w:rsidR="00FE32AF" w:rsidRPr="00FC478E">
        <w:rPr>
          <w:rStyle w:val="Title1"/>
          <w:rFonts w:ascii="Arial" w:hAnsi="Arial" w:cs="Arial"/>
          <w:bCs/>
        </w:rPr>
        <w:t>.</w:t>
      </w:r>
    </w:p>
    <w:p w:rsidR="00FE32AF" w:rsidRPr="00FC478E" w:rsidRDefault="00FE32AF" w:rsidP="00FE32AF">
      <w:pPr>
        <w:rPr>
          <w:rStyle w:val="Title1"/>
          <w:rFonts w:ascii="Arial" w:hAnsi="Arial" w:cs="Arial"/>
          <w:bCs/>
        </w:rPr>
      </w:pPr>
    </w:p>
    <w:p w:rsidR="00FE32AF" w:rsidRPr="00FC478E" w:rsidRDefault="00FE32AF" w:rsidP="00FE32AF">
      <w:pPr>
        <w:rPr>
          <w:rFonts w:ascii="Arial" w:hAnsi="Arial" w:cs="Arial"/>
        </w:rPr>
      </w:pPr>
      <w:r w:rsidRPr="00FC478E">
        <w:rPr>
          <w:rFonts w:ascii="Arial" w:hAnsi="Arial" w:cs="Arial"/>
        </w:rPr>
        <w:t xml:space="preserve">Stonewater </w:t>
      </w:r>
      <w:r w:rsidR="00680740">
        <w:rPr>
          <w:rFonts w:ascii="Arial" w:hAnsi="Arial" w:cs="Arial"/>
        </w:rPr>
        <w:t>are l</w:t>
      </w:r>
      <w:r w:rsidRPr="00FC478E">
        <w:rPr>
          <w:rFonts w:ascii="Arial" w:hAnsi="Arial" w:cs="Arial"/>
        </w:rPr>
        <w:t xml:space="preserve">ooking to appoint an external supplier to redesign and deliver a </w:t>
      </w:r>
      <w:r w:rsidR="008C39E3">
        <w:rPr>
          <w:rFonts w:ascii="Arial" w:hAnsi="Arial" w:cs="Arial"/>
        </w:rPr>
        <w:t xml:space="preserve">new </w:t>
      </w:r>
      <w:r w:rsidRPr="00FC478E">
        <w:rPr>
          <w:rFonts w:ascii="Arial" w:hAnsi="Arial" w:cs="Arial"/>
        </w:rPr>
        <w:t>customer</w:t>
      </w:r>
      <w:r w:rsidR="00FC478E">
        <w:rPr>
          <w:rFonts w:ascii="Arial" w:hAnsi="Arial" w:cs="Arial"/>
        </w:rPr>
        <w:t>-</w:t>
      </w:r>
      <w:r w:rsidRPr="00FC478E">
        <w:rPr>
          <w:rFonts w:ascii="Arial" w:hAnsi="Arial" w:cs="Arial"/>
        </w:rPr>
        <w:t xml:space="preserve">centric corporate website.  </w:t>
      </w:r>
    </w:p>
    <w:p w:rsidR="00FA3230" w:rsidRPr="00FC478E" w:rsidRDefault="00FA3230" w:rsidP="00FA3230">
      <w:pPr>
        <w:rPr>
          <w:noProof/>
        </w:rPr>
      </w:pPr>
    </w:p>
    <w:p w:rsidR="00FA3230" w:rsidRDefault="00FA3230" w:rsidP="00FA3230">
      <w:pPr>
        <w:rPr>
          <w:noProof/>
        </w:rPr>
      </w:pPr>
    </w:p>
    <w:p w:rsidR="00FA3230" w:rsidRDefault="00FE32AF" w:rsidP="00FA3230">
      <w:pPr>
        <w:rPr>
          <w:noProof/>
        </w:rPr>
      </w:pPr>
      <w:r>
        <w:rPr>
          <w:noProof/>
        </w:rPr>
        <w:drawing>
          <wp:inline distT="0" distB="0" distL="0" distR="0" wp14:anchorId="5C97CE88" wp14:editId="46DB2B2C">
            <wp:extent cx="7175500" cy="3408045"/>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0" cy="3408045"/>
                    </a:xfrm>
                    <a:prstGeom prst="rect">
                      <a:avLst/>
                    </a:prstGeom>
                    <a:noFill/>
                  </pic:spPr>
                </pic:pic>
              </a:graphicData>
            </a:graphic>
          </wp:inline>
        </w:drawing>
      </w:r>
    </w:p>
    <w:p w:rsidR="00FA3230" w:rsidRDefault="00FA3230" w:rsidP="00FA3230">
      <w:pPr>
        <w:rPr>
          <w:noProof/>
        </w:rPr>
      </w:pPr>
    </w:p>
    <w:p w:rsidR="00FA3230" w:rsidRDefault="00FA3230" w:rsidP="00FA3230">
      <w:pPr>
        <w:rPr>
          <w:noProof/>
        </w:rPr>
      </w:pPr>
    </w:p>
    <w:p w:rsidR="00FE32AF" w:rsidRPr="00FC478E" w:rsidRDefault="00B4266F" w:rsidP="00FE32AF">
      <w:pPr>
        <w:rPr>
          <w:rFonts w:ascii="Arial" w:hAnsi="Arial" w:cs="Arial"/>
        </w:rPr>
      </w:pPr>
      <w:hyperlink r:id="rId8" w:history="1">
        <w:r w:rsidR="00FE32AF" w:rsidRPr="00FC478E">
          <w:rPr>
            <w:rStyle w:val="Hyperlink"/>
            <w:rFonts w:ascii="Arial" w:hAnsi="Arial" w:cs="Arial"/>
          </w:rPr>
          <w:t>https://www.stonewater.org/</w:t>
        </w:r>
      </w:hyperlink>
    </w:p>
    <w:p w:rsidR="00FA3230" w:rsidRDefault="00FA3230" w:rsidP="00FA3230">
      <w:pPr>
        <w:rPr>
          <w:noProof/>
        </w:rPr>
      </w:pPr>
    </w:p>
    <w:p w:rsidR="00FA3230" w:rsidRDefault="00FA3230" w:rsidP="00FA3230">
      <w:pPr>
        <w:rPr>
          <w:noProof/>
        </w:rPr>
      </w:pPr>
    </w:p>
    <w:p w:rsidR="00FC478E" w:rsidRPr="00FC478E" w:rsidRDefault="00FC478E" w:rsidP="00FC478E">
      <w:pPr>
        <w:pStyle w:val="Heading1"/>
        <w:numPr>
          <w:ilvl w:val="0"/>
          <w:numId w:val="6"/>
        </w:numPr>
        <w:spacing w:after="0" w:line="240" w:lineRule="auto"/>
        <w:rPr>
          <w:sz w:val="24"/>
          <w:szCs w:val="24"/>
        </w:rPr>
      </w:pPr>
      <w:bookmarkStart w:id="2" w:name="_Toc67418031"/>
      <w:r w:rsidRPr="00FC478E">
        <w:rPr>
          <w:sz w:val="24"/>
          <w:szCs w:val="24"/>
        </w:rPr>
        <w:t>Project Purpose and Justification</w:t>
      </w:r>
      <w:bookmarkEnd w:id="2"/>
    </w:p>
    <w:p w:rsidR="00FC478E" w:rsidRPr="002E273C" w:rsidRDefault="00FC478E" w:rsidP="00FC478E">
      <w:pPr>
        <w:rPr>
          <w:rFonts w:ascii="Arial" w:hAnsi="Arial" w:cs="Arial"/>
          <w:sz w:val="22"/>
          <w:szCs w:val="22"/>
        </w:rPr>
      </w:pPr>
    </w:p>
    <w:p w:rsidR="00FC478E" w:rsidRPr="00FC478E" w:rsidRDefault="00FC478E" w:rsidP="00FC478E">
      <w:pPr>
        <w:rPr>
          <w:rFonts w:ascii="Arial" w:hAnsi="Arial" w:cs="Arial"/>
        </w:rPr>
      </w:pPr>
      <w:r w:rsidRPr="00FC478E">
        <w:rPr>
          <w:rFonts w:ascii="Arial" w:hAnsi="Arial" w:cs="Arial"/>
        </w:rPr>
        <w:t xml:space="preserve">The </w:t>
      </w:r>
      <w:r w:rsidR="00827051">
        <w:rPr>
          <w:rFonts w:ascii="Arial" w:hAnsi="Arial" w:cs="Arial"/>
        </w:rPr>
        <w:t>ove</w:t>
      </w:r>
      <w:r w:rsidR="008C39E3">
        <w:rPr>
          <w:rFonts w:ascii="Arial" w:hAnsi="Arial" w:cs="Arial"/>
        </w:rPr>
        <w:t>r</w:t>
      </w:r>
      <w:r w:rsidR="00827051">
        <w:rPr>
          <w:rFonts w:ascii="Arial" w:hAnsi="Arial" w:cs="Arial"/>
        </w:rPr>
        <w:t xml:space="preserve">all </w:t>
      </w:r>
      <w:r w:rsidRPr="00FC478E">
        <w:rPr>
          <w:rFonts w:ascii="Arial" w:hAnsi="Arial" w:cs="Arial"/>
        </w:rPr>
        <w:t>aim of the project is to develop a trusted, secure, future-focused website, which puts customers at the heart of what we do. The website will enable Stonewater to provide the best customer journey and user experience, and showcase our brand and values, in line with our customer promise.</w:t>
      </w:r>
    </w:p>
    <w:p w:rsidR="00FC478E" w:rsidRPr="00FC478E" w:rsidRDefault="00FC478E" w:rsidP="00FC478E">
      <w:pPr>
        <w:rPr>
          <w:rFonts w:ascii="Arial" w:hAnsi="Arial" w:cs="Arial"/>
        </w:rPr>
      </w:pPr>
    </w:p>
    <w:p w:rsidR="00FC478E" w:rsidRPr="00FC478E" w:rsidRDefault="00827051" w:rsidP="00FC478E">
      <w:pPr>
        <w:rPr>
          <w:rFonts w:ascii="Arial" w:hAnsi="Arial" w:cs="Arial"/>
        </w:rPr>
      </w:pPr>
      <w:r>
        <w:rPr>
          <w:rFonts w:ascii="Arial" w:hAnsi="Arial" w:cs="Arial"/>
        </w:rPr>
        <w:t>A key objective is</w:t>
      </w:r>
      <w:r w:rsidR="005B2E38">
        <w:rPr>
          <w:rFonts w:ascii="Arial" w:hAnsi="Arial" w:cs="Arial"/>
        </w:rPr>
        <w:t xml:space="preserve"> </w:t>
      </w:r>
      <w:r w:rsidR="00FC478E" w:rsidRPr="00FC478E">
        <w:rPr>
          <w:rFonts w:ascii="Arial" w:hAnsi="Arial" w:cs="Arial"/>
        </w:rPr>
        <w:t xml:space="preserve">to encourage </w:t>
      </w:r>
      <w:r w:rsidR="006F392D">
        <w:rPr>
          <w:rFonts w:ascii="Arial" w:hAnsi="Arial" w:cs="Arial"/>
        </w:rPr>
        <w:t>an</w:t>
      </w:r>
      <w:r w:rsidR="006F392D" w:rsidRPr="00FC478E">
        <w:rPr>
          <w:rFonts w:ascii="Arial" w:hAnsi="Arial" w:cs="Arial"/>
        </w:rPr>
        <w:t xml:space="preserve"> </w:t>
      </w:r>
      <w:r w:rsidR="00FC478E" w:rsidRPr="00FC478E">
        <w:rPr>
          <w:rFonts w:ascii="Arial" w:hAnsi="Arial" w:cs="Arial"/>
        </w:rPr>
        <w:t>increase in customer use of the corporate website</w:t>
      </w:r>
      <w:r w:rsidR="006F392D">
        <w:rPr>
          <w:rFonts w:ascii="Arial" w:hAnsi="Arial" w:cs="Arial"/>
        </w:rPr>
        <w:t>,</w:t>
      </w:r>
      <w:r w:rsidR="00FC478E" w:rsidRPr="00FC478E">
        <w:rPr>
          <w:rFonts w:ascii="Arial" w:hAnsi="Arial" w:cs="Arial"/>
        </w:rPr>
        <w:t xml:space="preserve"> including self-</w:t>
      </w:r>
      <w:r>
        <w:rPr>
          <w:rFonts w:ascii="Arial" w:hAnsi="Arial" w:cs="Arial"/>
        </w:rPr>
        <w:t>service</w:t>
      </w:r>
      <w:r w:rsidRPr="00FC478E">
        <w:rPr>
          <w:rFonts w:ascii="Arial" w:hAnsi="Arial" w:cs="Arial"/>
        </w:rPr>
        <w:t xml:space="preserve"> </w:t>
      </w:r>
      <w:r w:rsidR="00FC478E" w:rsidRPr="00FC478E">
        <w:rPr>
          <w:rFonts w:ascii="Arial" w:hAnsi="Arial" w:cs="Arial"/>
        </w:rPr>
        <w:t>portals, and engage</w:t>
      </w:r>
      <w:r w:rsidR="005B2E38">
        <w:rPr>
          <w:rFonts w:ascii="Arial" w:hAnsi="Arial" w:cs="Arial"/>
        </w:rPr>
        <w:t>ment</w:t>
      </w:r>
      <w:r w:rsidR="00FC478E" w:rsidRPr="00FC478E">
        <w:rPr>
          <w:rFonts w:ascii="Arial" w:hAnsi="Arial" w:cs="Arial"/>
        </w:rPr>
        <w:t xml:space="preserve"> with digital communication. The aim is for this to contribute to </w:t>
      </w:r>
      <w:r>
        <w:rPr>
          <w:rFonts w:ascii="Arial" w:hAnsi="Arial" w:cs="Arial"/>
        </w:rPr>
        <w:t>a</w:t>
      </w:r>
      <w:r w:rsidRPr="00FC478E">
        <w:rPr>
          <w:rFonts w:ascii="Arial" w:hAnsi="Arial" w:cs="Arial"/>
        </w:rPr>
        <w:t xml:space="preserve"> </w:t>
      </w:r>
      <w:r w:rsidR="00FC478E" w:rsidRPr="00FC478E">
        <w:rPr>
          <w:rFonts w:ascii="Arial" w:hAnsi="Arial" w:cs="Arial"/>
        </w:rPr>
        <w:t>reduction in dependency on traditional contact channels</w:t>
      </w:r>
      <w:r>
        <w:rPr>
          <w:rFonts w:ascii="Arial" w:hAnsi="Arial" w:cs="Arial"/>
        </w:rPr>
        <w:t>,</w:t>
      </w:r>
      <w:r w:rsidR="00FC478E" w:rsidRPr="00FC478E">
        <w:rPr>
          <w:rFonts w:ascii="Arial" w:hAnsi="Arial" w:cs="Arial"/>
        </w:rPr>
        <w:t xml:space="preserve"> such as </w:t>
      </w:r>
      <w:r>
        <w:rPr>
          <w:rFonts w:ascii="Arial" w:hAnsi="Arial" w:cs="Arial"/>
        </w:rPr>
        <w:t xml:space="preserve">calling </w:t>
      </w:r>
      <w:r w:rsidR="00FC478E" w:rsidRPr="00FC478E">
        <w:rPr>
          <w:rFonts w:ascii="Arial" w:hAnsi="Arial" w:cs="Arial"/>
        </w:rPr>
        <w:t>the Customer Support Centre</w:t>
      </w:r>
      <w:r>
        <w:rPr>
          <w:rFonts w:ascii="Arial" w:hAnsi="Arial" w:cs="Arial"/>
        </w:rPr>
        <w:t xml:space="preserve">, </w:t>
      </w:r>
      <w:r w:rsidR="00FC478E" w:rsidRPr="00FC478E">
        <w:rPr>
          <w:rFonts w:ascii="Arial" w:hAnsi="Arial" w:cs="Arial"/>
        </w:rPr>
        <w:t xml:space="preserve">the current first point of contact </w:t>
      </w:r>
      <w:r>
        <w:rPr>
          <w:rFonts w:ascii="Arial" w:hAnsi="Arial" w:cs="Arial"/>
        </w:rPr>
        <w:t xml:space="preserve">with Stonewater </w:t>
      </w:r>
      <w:r w:rsidR="00FC478E" w:rsidRPr="00FC478E">
        <w:rPr>
          <w:rFonts w:ascii="Arial" w:hAnsi="Arial" w:cs="Arial"/>
        </w:rPr>
        <w:t xml:space="preserve">for </w:t>
      </w:r>
      <w:r>
        <w:rPr>
          <w:rFonts w:ascii="Arial" w:hAnsi="Arial" w:cs="Arial"/>
        </w:rPr>
        <w:t xml:space="preserve">many </w:t>
      </w:r>
      <w:r w:rsidR="00FC478E" w:rsidRPr="00FC478E">
        <w:rPr>
          <w:rFonts w:ascii="Arial" w:hAnsi="Arial" w:cs="Arial"/>
        </w:rPr>
        <w:t xml:space="preserve">customers. </w:t>
      </w:r>
    </w:p>
    <w:p w:rsidR="00A949D5" w:rsidRDefault="00A949D5" w:rsidP="00FC478E">
      <w:pPr>
        <w:rPr>
          <w:rFonts w:ascii="Arial" w:hAnsi="Arial" w:cs="Arial"/>
        </w:rPr>
      </w:pPr>
    </w:p>
    <w:p w:rsidR="00A949D5" w:rsidRDefault="00A949D5" w:rsidP="00FC478E">
      <w:pPr>
        <w:rPr>
          <w:rFonts w:ascii="Arial" w:hAnsi="Arial" w:cs="Arial"/>
        </w:rPr>
      </w:pPr>
    </w:p>
    <w:p w:rsidR="00680740" w:rsidRDefault="00FC478E" w:rsidP="00FC478E">
      <w:pPr>
        <w:rPr>
          <w:rFonts w:ascii="Arial" w:hAnsi="Arial" w:cs="Arial"/>
        </w:rPr>
      </w:pPr>
      <w:r w:rsidRPr="00FC478E">
        <w:rPr>
          <w:rFonts w:ascii="Arial" w:hAnsi="Arial" w:cs="Arial"/>
        </w:rPr>
        <w:t xml:space="preserve">To </w:t>
      </w:r>
      <w:r w:rsidR="00827051">
        <w:rPr>
          <w:rFonts w:ascii="Arial" w:hAnsi="Arial" w:cs="Arial"/>
        </w:rPr>
        <w:t>achieve</w:t>
      </w:r>
      <w:r w:rsidR="00827051" w:rsidRPr="00FC478E">
        <w:rPr>
          <w:rFonts w:ascii="Arial" w:hAnsi="Arial" w:cs="Arial"/>
        </w:rPr>
        <w:t xml:space="preserve"> </w:t>
      </w:r>
      <w:r w:rsidRPr="00FC478E">
        <w:rPr>
          <w:rFonts w:ascii="Arial" w:hAnsi="Arial" w:cs="Arial"/>
        </w:rPr>
        <w:t>this</w:t>
      </w:r>
      <w:r w:rsidR="006F392D">
        <w:rPr>
          <w:rFonts w:ascii="Arial" w:hAnsi="Arial" w:cs="Arial"/>
        </w:rPr>
        <w:t>,</w:t>
      </w:r>
      <w:r w:rsidRPr="00FC478E">
        <w:rPr>
          <w:rFonts w:ascii="Arial" w:hAnsi="Arial" w:cs="Arial"/>
        </w:rPr>
        <w:t xml:space="preserve"> we are looking to improve </w:t>
      </w:r>
      <w:r w:rsidR="00D42D63">
        <w:rPr>
          <w:rFonts w:ascii="Arial" w:hAnsi="Arial" w:cs="Arial"/>
        </w:rPr>
        <w:t xml:space="preserve">the </w:t>
      </w:r>
      <w:r w:rsidRPr="00FC478E">
        <w:rPr>
          <w:rFonts w:ascii="Arial" w:hAnsi="Arial" w:cs="Arial"/>
        </w:rPr>
        <w:t xml:space="preserve">customer </w:t>
      </w:r>
      <w:r w:rsidR="00D42D63">
        <w:rPr>
          <w:rFonts w:ascii="Arial" w:hAnsi="Arial" w:cs="Arial"/>
        </w:rPr>
        <w:t xml:space="preserve">experience </w:t>
      </w:r>
      <w:r w:rsidR="00D42D63" w:rsidRPr="00B153E5">
        <w:rPr>
          <w:rFonts w:ascii="Arial" w:hAnsi="Arial" w:cs="Arial"/>
        </w:rPr>
        <w:t>by providing an engaging and effective website that directs customers to the information and services they need, quickly and easily</w:t>
      </w:r>
      <w:r w:rsidR="00D42D63" w:rsidRPr="00FC478E" w:rsidDel="00D42D63">
        <w:rPr>
          <w:rFonts w:ascii="Arial" w:hAnsi="Arial" w:cs="Arial"/>
        </w:rPr>
        <w:t xml:space="preserve"> </w:t>
      </w:r>
    </w:p>
    <w:p w:rsidR="00680740" w:rsidRDefault="00680740" w:rsidP="00FC478E">
      <w:pPr>
        <w:rPr>
          <w:rFonts w:ascii="Arial" w:hAnsi="Arial" w:cs="Arial"/>
        </w:rPr>
      </w:pPr>
    </w:p>
    <w:p w:rsidR="00680740" w:rsidRDefault="00FC478E" w:rsidP="00FC478E">
      <w:pPr>
        <w:rPr>
          <w:rFonts w:ascii="Arial" w:hAnsi="Arial" w:cs="Arial"/>
        </w:rPr>
      </w:pPr>
      <w:r w:rsidRPr="00FC478E">
        <w:rPr>
          <w:rFonts w:ascii="Arial" w:hAnsi="Arial" w:cs="Arial"/>
        </w:rPr>
        <w:t>At present</w:t>
      </w:r>
      <w:r w:rsidR="00827051">
        <w:rPr>
          <w:rFonts w:ascii="Arial" w:hAnsi="Arial" w:cs="Arial"/>
        </w:rPr>
        <w:t>,</w:t>
      </w:r>
      <w:r w:rsidRPr="00FC478E">
        <w:rPr>
          <w:rFonts w:ascii="Arial" w:hAnsi="Arial" w:cs="Arial"/>
        </w:rPr>
        <w:t xml:space="preserve"> the current Stonewater websites are hosted on </w:t>
      </w:r>
      <w:r w:rsidR="00DC6AF6">
        <w:rPr>
          <w:rFonts w:ascii="Arial" w:hAnsi="Arial" w:cs="Arial"/>
        </w:rPr>
        <w:t xml:space="preserve">different </w:t>
      </w:r>
      <w:r w:rsidRPr="00FC478E">
        <w:rPr>
          <w:rFonts w:ascii="Arial" w:hAnsi="Arial" w:cs="Arial"/>
        </w:rPr>
        <w:t xml:space="preserve">platforms including Umbraco </w:t>
      </w:r>
      <w:r w:rsidR="00B91403">
        <w:rPr>
          <w:rFonts w:ascii="Arial" w:hAnsi="Arial" w:cs="Arial"/>
        </w:rPr>
        <w:t>and</w:t>
      </w:r>
      <w:r w:rsidRPr="00FC478E">
        <w:rPr>
          <w:rFonts w:ascii="Arial" w:hAnsi="Arial" w:cs="Arial"/>
        </w:rPr>
        <w:t xml:space="preserve"> </w:t>
      </w:r>
      <w:r w:rsidR="00B153E5" w:rsidRPr="00FC478E">
        <w:rPr>
          <w:rFonts w:ascii="Arial" w:hAnsi="Arial" w:cs="Arial"/>
        </w:rPr>
        <w:t>WordPress</w:t>
      </w:r>
      <w:r w:rsidR="00B91403">
        <w:rPr>
          <w:rFonts w:ascii="Arial" w:hAnsi="Arial" w:cs="Arial"/>
        </w:rPr>
        <w:t xml:space="preserve"> content management systems (CMS)</w:t>
      </w:r>
      <w:r w:rsidRPr="00FC478E">
        <w:rPr>
          <w:rFonts w:ascii="Arial" w:hAnsi="Arial" w:cs="Arial"/>
        </w:rPr>
        <w:t xml:space="preserve">. </w:t>
      </w:r>
      <w:r w:rsidR="005B2E38">
        <w:rPr>
          <w:rFonts w:ascii="Arial" w:hAnsi="Arial" w:cs="Arial"/>
        </w:rPr>
        <w:t xml:space="preserve"> While we are flexible in our approach to selecting a suitable CMS, our aim is to migrate </w:t>
      </w:r>
      <w:r w:rsidR="00DC6AF6">
        <w:rPr>
          <w:rFonts w:ascii="Arial" w:hAnsi="Arial" w:cs="Arial"/>
        </w:rPr>
        <w:t>the website and its sub sites (where possible) onto one platform. Please see appendix A for more details.</w:t>
      </w:r>
    </w:p>
    <w:p w:rsidR="00680740" w:rsidRPr="00FC478E" w:rsidRDefault="00680740" w:rsidP="00FC478E">
      <w:pPr>
        <w:rPr>
          <w:rFonts w:ascii="Arial" w:hAnsi="Arial" w:cs="Arial"/>
        </w:rPr>
      </w:pPr>
    </w:p>
    <w:p w:rsidR="00FC478E" w:rsidRPr="00FC478E" w:rsidRDefault="00680740" w:rsidP="00FC478E">
      <w:pPr>
        <w:rPr>
          <w:rFonts w:ascii="Arial" w:hAnsi="Arial" w:cs="Arial"/>
        </w:rPr>
      </w:pPr>
      <w:r>
        <w:rPr>
          <w:rFonts w:ascii="Arial" w:hAnsi="Arial" w:cs="Arial"/>
        </w:rPr>
        <w:t>Ston</w:t>
      </w:r>
      <w:r w:rsidR="00D34D7C">
        <w:rPr>
          <w:rFonts w:ascii="Arial" w:hAnsi="Arial" w:cs="Arial"/>
        </w:rPr>
        <w:t>e</w:t>
      </w:r>
      <w:r>
        <w:rPr>
          <w:rFonts w:ascii="Arial" w:hAnsi="Arial" w:cs="Arial"/>
        </w:rPr>
        <w:t>water</w:t>
      </w:r>
      <w:r w:rsidR="00FC478E" w:rsidRPr="00FC478E">
        <w:rPr>
          <w:rFonts w:ascii="Arial" w:hAnsi="Arial" w:cs="Arial"/>
        </w:rPr>
        <w:t xml:space="preserve"> require a platform that is agile to current, emerging and future technologies </w:t>
      </w:r>
      <w:r w:rsidR="00B17225" w:rsidRPr="00FC478E">
        <w:rPr>
          <w:rFonts w:ascii="Arial" w:hAnsi="Arial" w:cs="Arial"/>
        </w:rPr>
        <w:t>and proposed</w:t>
      </w:r>
      <w:r w:rsidR="00FC478E" w:rsidRPr="00FC478E">
        <w:rPr>
          <w:rFonts w:ascii="Arial" w:hAnsi="Arial" w:cs="Arial"/>
        </w:rPr>
        <w:t xml:space="preserve"> future advancements. The platform will </w:t>
      </w:r>
      <w:r w:rsidR="00DB477E">
        <w:rPr>
          <w:rFonts w:ascii="Arial" w:hAnsi="Arial" w:cs="Arial"/>
        </w:rPr>
        <w:t xml:space="preserve">also </w:t>
      </w:r>
      <w:r w:rsidR="00FC478E" w:rsidRPr="00FC478E">
        <w:rPr>
          <w:rFonts w:ascii="Arial" w:hAnsi="Arial" w:cs="Arial"/>
        </w:rPr>
        <w:t>need to accommodate the expansion of our planned digital offerings</w:t>
      </w:r>
      <w:r w:rsidR="00B91403">
        <w:rPr>
          <w:rFonts w:ascii="Arial" w:hAnsi="Arial" w:cs="Arial"/>
        </w:rPr>
        <w:t>,</w:t>
      </w:r>
      <w:r w:rsidR="00FC478E" w:rsidRPr="00FC478E">
        <w:rPr>
          <w:rFonts w:ascii="Arial" w:hAnsi="Arial" w:cs="Arial"/>
        </w:rPr>
        <w:t xml:space="preserve"> such as Chatbots, </w:t>
      </w:r>
      <w:r w:rsidR="00B91403">
        <w:rPr>
          <w:rFonts w:ascii="Arial" w:hAnsi="Arial" w:cs="Arial"/>
        </w:rPr>
        <w:t>i</w:t>
      </w:r>
      <w:r w:rsidR="00FC478E" w:rsidRPr="00FC478E">
        <w:rPr>
          <w:rFonts w:ascii="Arial" w:hAnsi="Arial" w:cs="Arial"/>
        </w:rPr>
        <w:t>nteractive eligibility checkers etc.</w:t>
      </w:r>
    </w:p>
    <w:p w:rsidR="00FC478E" w:rsidRPr="00FC478E" w:rsidRDefault="00FC478E" w:rsidP="00FC478E">
      <w:pPr>
        <w:rPr>
          <w:rFonts w:ascii="Arial" w:hAnsi="Arial" w:cs="Arial"/>
        </w:rPr>
      </w:pPr>
    </w:p>
    <w:p w:rsidR="00FC478E" w:rsidRPr="00FC478E" w:rsidRDefault="00D42D63" w:rsidP="00FC478E">
      <w:pPr>
        <w:rPr>
          <w:rFonts w:ascii="Arial" w:hAnsi="Arial" w:cs="Arial"/>
        </w:rPr>
      </w:pPr>
      <w:r w:rsidRPr="00B153E5">
        <w:rPr>
          <w:rFonts w:ascii="Arial" w:hAnsi="Arial" w:cs="Arial"/>
        </w:rPr>
        <w:t xml:space="preserve">This change in platform will also </w:t>
      </w:r>
      <w:r w:rsidR="00B17225" w:rsidRPr="00B153E5">
        <w:rPr>
          <w:rFonts w:ascii="Arial" w:hAnsi="Arial" w:cs="Arial"/>
        </w:rPr>
        <w:t>enable</w:t>
      </w:r>
      <w:r w:rsidR="00B17225" w:rsidRPr="00FC478E" w:rsidDel="00D42D63">
        <w:rPr>
          <w:rFonts w:ascii="Arial" w:hAnsi="Arial" w:cs="Arial"/>
        </w:rPr>
        <w:t xml:space="preserve"> </w:t>
      </w:r>
      <w:r w:rsidR="00B17225" w:rsidRPr="00FC478E">
        <w:rPr>
          <w:rFonts w:ascii="Arial" w:hAnsi="Arial" w:cs="Arial"/>
        </w:rPr>
        <w:t>a</w:t>
      </w:r>
      <w:r w:rsidR="00FC478E" w:rsidRPr="00FC478E">
        <w:rPr>
          <w:rFonts w:ascii="Arial" w:hAnsi="Arial" w:cs="Arial"/>
        </w:rPr>
        <w:t xml:space="preserve"> redesign of the websites</w:t>
      </w:r>
      <w:r w:rsidR="00B91403">
        <w:rPr>
          <w:rFonts w:ascii="Arial" w:hAnsi="Arial" w:cs="Arial"/>
        </w:rPr>
        <w:t>,</w:t>
      </w:r>
      <w:r w:rsidR="00FC478E" w:rsidRPr="00FC478E">
        <w:rPr>
          <w:rFonts w:ascii="Arial" w:hAnsi="Arial" w:cs="Arial"/>
        </w:rPr>
        <w:t xml:space="preserve"> showcasing our brand and values with a </w:t>
      </w:r>
      <w:r w:rsidR="00827051">
        <w:rPr>
          <w:rFonts w:ascii="Arial" w:hAnsi="Arial" w:cs="Arial"/>
        </w:rPr>
        <w:t>clean</w:t>
      </w:r>
      <w:r w:rsidR="00B91403" w:rsidRPr="00FC478E">
        <w:rPr>
          <w:rFonts w:ascii="Arial" w:hAnsi="Arial" w:cs="Arial"/>
        </w:rPr>
        <w:t xml:space="preserve"> </w:t>
      </w:r>
      <w:r w:rsidR="00FC478E" w:rsidRPr="00FC478E">
        <w:rPr>
          <w:rFonts w:ascii="Arial" w:hAnsi="Arial" w:cs="Arial"/>
        </w:rPr>
        <w:t xml:space="preserve">and engaging design. </w:t>
      </w:r>
    </w:p>
    <w:p w:rsidR="00FC478E" w:rsidRPr="00FC478E" w:rsidRDefault="00FC478E" w:rsidP="00FC478E">
      <w:pPr>
        <w:rPr>
          <w:rFonts w:ascii="Arial" w:hAnsi="Arial" w:cs="Arial"/>
        </w:rPr>
      </w:pPr>
    </w:p>
    <w:p w:rsidR="00FC478E" w:rsidRPr="00FC478E" w:rsidRDefault="00FC478E" w:rsidP="00FC478E">
      <w:pPr>
        <w:rPr>
          <w:rFonts w:ascii="Arial" w:hAnsi="Arial" w:cs="Arial"/>
        </w:rPr>
      </w:pPr>
      <w:r w:rsidRPr="00FC478E">
        <w:rPr>
          <w:rFonts w:ascii="Arial" w:hAnsi="Arial" w:cs="Arial"/>
        </w:rPr>
        <w:t xml:space="preserve">Appendix A provides details of the websites that require redesign, such as Stonewater.org and its sub sites, as well </w:t>
      </w:r>
      <w:r w:rsidR="00827051">
        <w:rPr>
          <w:rFonts w:ascii="Arial" w:hAnsi="Arial" w:cs="Arial"/>
        </w:rPr>
        <w:t xml:space="preserve">those </w:t>
      </w:r>
      <w:r w:rsidRPr="00FC478E">
        <w:rPr>
          <w:rFonts w:ascii="Arial" w:hAnsi="Arial" w:cs="Arial"/>
        </w:rPr>
        <w:t xml:space="preserve">sites requiring migrating to a single platform. </w:t>
      </w:r>
    </w:p>
    <w:p w:rsidR="00FC478E" w:rsidRPr="00FC478E" w:rsidRDefault="00FC478E" w:rsidP="00FC478E">
      <w:pPr>
        <w:rPr>
          <w:rFonts w:ascii="Arial" w:hAnsi="Arial" w:cs="Arial"/>
        </w:rPr>
      </w:pPr>
    </w:p>
    <w:p w:rsidR="00FC478E" w:rsidRPr="00FC478E" w:rsidRDefault="00FC478E" w:rsidP="00FC478E">
      <w:pPr>
        <w:rPr>
          <w:rFonts w:ascii="Arial" w:hAnsi="Arial" w:cs="Arial"/>
        </w:rPr>
      </w:pPr>
    </w:p>
    <w:p w:rsidR="00FC478E" w:rsidRPr="00FC478E" w:rsidRDefault="00FC478E" w:rsidP="00FC478E">
      <w:pPr>
        <w:pStyle w:val="Heading1"/>
        <w:numPr>
          <w:ilvl w:val="0"/>
          <w:numId w:val="6"/>
        </w:numPr>
        <w:spacing w:after="0" w:line="240" w:lineRule="auto"/>
        <w:rPr>
          <w:sz w:val="24"/>
          <w:szCs w:val="24"/>
        </w:rPr>
      </w:pPr>
      <w:bookmarkStart w:id="3" w:name="_Toc67418032"/>
      <w:r w:rsidRPr="00FC478E">
        <w:rPr>
          <w:sz w:val="24"/>
          <w:szCs w:val="24"/>
        </w:rPr>
        <w:t>Scope Description</w:t>
      </w:r>
      <w:bookmarkEnd w:id="3"/>
    </w:p>
    <w:p w:rsidR="00FC478E" w:rsidRPr="00FC478E" w:rsidRDefault="00FC478E" w:rsidP="00FC478E">
      <w:pPr>
        <w:rPr>
          <w:rFonts w:ascii="Arial" w:hAnsi="Arial" w:cs="Arial"/>
        </w:rPr>
      </w:pPr>
    </w:p>
    <w:p w:rsidR="00FC478E" w:rsidRPr="00FC478E" w:rsidRDefault="00FC478E" w:rsidP="00FC478E">
      <w:pPr>
        <w:rPr>
          <w:rFonts w:ascii="Arial" w:hAnsi="Arial" w:cs="Arial"/>
        </w:rPr>
      </w:pPr>
    </w:p>
    <w:p w:rsidR="00FC478E" w:rsidRPr="00FC478E" w:rsidRDefault="00FC478E" w:rsidP="00FC478E">
      <w:pPr>
        <w:rPr>
          <w:rFonts w:ascii="Arial" w:hAnsi="Arial" w:cs="Arial"/>
        </w:rPr>
      </w:pPr>
      <w:r w:rsidRPr="00FC478E">
        <w:rPr>
          <w:rFonts w:ascii="Arial" w:hAnsi="Arial" w:cs="Arial"/>
        </w:rPr>
        <w:t>While a key consideration for the project is to ensure that the look and feel of the website is consistent across all sites</w:t>
      </w:r>
      <w:r w:rsidR="00827051">
        <w:rPr>
          <w:rFonts w:ascii="Arial" w:hAnsi="Arial" w:cs="Arial"/>
        </w:rPr>
        <w:t>,</w:t>
      </w:r>
      <w:r w:rsidRPr="00FC478E">
        <w:rPr>
          <w:rFonts w:ascii="Arial" w:hAnsi="Arial" w:cs="Arial"/>
        </w:rPr>
        <w:t xml:space="preserve"> migrating to a single platform </w:t>
      </w:r>
    </w:p>
    <w:p w:rsidR="00FC478E" w:rsidRPr="00FC478E" w:rsidRDefault="00FC478E" w:rsidP="00FC478E">
      <w:pPr>
        <w:rPr>
          <w:rFonts w:ascii="Arial" w:hAnsi="Arial" w:cs="Arial"/>
        </w:rPr>
      </w:pPr>
    </w:p>
    <w:p w:rsidR="00FC478E" w:rsidRPr="00FC478E" w:rsidRDefault="00FC478E" w:rsidP="00FC478E">
      <w:pPr>
        <w:rPr>
          <w:rFonts w:ascii="Arial" w:hAnsi="Arial" w:cs="Arial"/>
        </w:rPr>
      </w:pPr>
      <w:r w:rsidRPr="00FC478E">
        <w:rPr>
          <w:rFonts w:ascii="Arial" w:hAnsi="Arial" w:cs="Arial"/>
        </w:rPr>
        <w:t xml:space="preserve">Links and travel between sub sites and the main site </w:t>
      </w:r>
      <w:r w:rsidR="004A2C89">
        <w:rPr>
          <w:rFonts w:ascii="Arial" w:hAnsi="Arial" w:cs="Arial"/>
        </w:rPr>
        <w:t>need to</w:t>
      </w:r>
      <w:r w:rsidR="004A2C89" w:rsidRPr="00FC478E">
        <w:rPr>
          <w:rFonts w:ascii="Arial" w:hAnsi="Arial" w:cs="Arial"/>
        </w:rPr>
        <w:t xml:space="preserve"> </w:t>
      </w:r>
      <w:r w:rsidRPr="00FC478E">
        <w:rPr>
          <w:rFonts w:ascii="Arial" w:hAnsi="Arial" w:cs="Arial"/>
        </w:rPr>
        <w:t>be as se</w:t>
      </w:r>
      <w:r w:rsidR="004A2C89">
        <w:rPr>
          <w:rFonts w:ascii="Arial" w:hAnsi="Arial" w:cs="Arial"/>
        </w:rPr>
        <w:t>a</w:t>
      </w:r>
      <w:r w:rsidRPr="00FC478E">
        <w:rPr>
          <w:rFonts w:ascii="Arial" w:hAnsi="Arial" w:cs="Arial"/>
        </w:rPr>
        <w:t>mless as possible to give the feel of one site and point of information. As shown in Appendix A</w:t>
      </w:r>
      <w:r w:rsidR="004A2C89">
        <w:rPr>
          <w:rFonts w:ascii="Arial" w:hAnsi="Arial" w:cs="Arial"/>
        </w:rPr>
        <w:t>,</w:t>
      </w:r>
      <w:r w:rsidRPr="00FC478E">
        <w:rPr>
          <w:rFonts w:ascii="Arial" w:hAnsi="Arial" w:cs="Arial"/>
        </w:rPr>
        <w:t xml:space="preserve"> there are </w:t>
      </w:r>
      <w:r w:rsidR="00D34D7C">
        <w:rPr>
          <w:rFonts w:ascii="Arial" w:hAnsi="Arial" w:cs="Arial"/>
        </w:rPr>
        <w:t>also a</w:t>
      </w:r>
      <w:r w:rsidR="004A2C89">
        <w:rPr>
          <w:rFonts w:ascii="Arial" w:hAnsi="Arial" w:cs="Arial"/>
        </w:rPr>
        <w:t xml:space="preserve"> number of </w:t>
      </w:r>
      <w:r w:rsidRPr="00FC478E">
        <w:rPr>
          <w:rFonts w:ascii="Arial" w:hAnsi="Arial" w:cs="Arial"/>
        </w:rPr>
        <w:t>3</w:t>
      </w:r>
      <w:r w:rsidRPr="00FC478E">
        <w:rPr>
          <w:rFonts w:ascii="Arial" w:hAnsi="Arial" w:cs="Arial"/>
          <w:vertAlign w:val="superscript"/>
        </w:rPr>
        <w:t>rd</w:t>
      </w:r>
      <w:r w:rsidRPr="00FC478E">
        <w:rPr>
          <w:rFonts w:ascii="Arial" w:hAnsi="Arial" w:cs="Arial"/>
        </w:rPr>
        <w:t xml:space="preserve"> party solutions and sites that will need to be retained and included within the final solution. </w:t>
      </w:r>
    </w:p>
    <w:p w:rsidR="00FC478E" w:rsidRPr="00FC478E" w:rsidRDefault="00FC478E" w:rsidP="00FC478E">
      <w:pPr>
        <w:rPr>
          <w:rFonts w:ascii="Arial" w:hAnsi="Arial" w:cs="Arial"/>
        </w:rPr>
      </w:pPr>
    </w:p>
    <w:p w:rsidR="00A949D5" w:rsidRDefault="00DB477E" w:rsidP="00FC478E">
      <w:pPr>
        <w:rPr>
          <w:rFonts w:ascii="Arial" w:hAnsi="Arial" w:cs="Arial"/>
        </w:rPr>
      </w:pPr>
      <w:r>
        <w:rPr>
          <w:rFonts w:ascii="Arial" w:hAnsi="Arial" w:cs="Arial"/>
        </w:rPr>
        <w:t>Our</w:t>
      </w:r>
      <w:r w:rsidRPr="00FC478E">
        <w:rPr>
          <w:rFonts w:ascii="Arial" w:hAnsi="Arial" w:cs="Arial"/>
        </w:rPr>
        <w:t xml:space="preserve"> </w:t>
      </w:r>
      <w:r w:rsidR="004A2C89">
        <w:rPr>
          <w:rFonts w:ascii="Arial" w:hAnsi="Arial" w:cs="Arial"/>
        </w:rPr>
        <w:t xml:space="preserve">expectation is for the </w:t>
      </w:r>
      <w:r>
        <w:rPr>
          <w:rFonts w:ascii="Arial" w:hAnsi="Arial" w:cs="Arial"/>
        </w:rPr>
        <w:t xml:space="preserve">delivery of the </w:t>
      </w:r>
      <w:r w:rsidR="004A2C89">
        <w:rPr>
          <w:rFonts w:ascii="Arial" w:hAnsi="Arial" w:cs="Arial"/>
        </w:rPr>
        <w:t>project</w:t>
      </w:r>
      <w:r w:rsidR="00FC478E" w:rsidRPr="00FC478E">
        <w:rPr>
          <w:rFonts w:ascii="Arial" w:hAnsi="Arial" w:cs="Arial"/>
        </w:rPr>
        <w:t xml:space="preserve"> requirements to b</w:t>
      </w:r>
      <w:r w:rsidR="00D42D63">
        <w:rPr>
          <w:rFonts w:ascii="Arial" w:hAnsi="Arial" w:cs="Arial"/>
        </w:rPr>
        <w:t>e complete</w:t>
      </w:r>
      <w:r w:rsidR="00FC478E" w:rsidRPr="00FC478E">
        <w:rPr>
          <w:rFonts w:ascii="Arial" w:hAnsi="Arial" w:cs="Arial"/>
        </w:rPr>
        <w:t xml:space="preserve"> by 31</w:t>
      </w:r>
      <w:r w:rsidR="00FC478E" w:rsidRPr="00FC478E">
        <w:rPr>
          <w:rFonts w:ascii="Arial" w:hAnsi="Arial" w:cs="Arial"/>
          <w:vertAlign w:val="superscript"/>
        </w:rPr>
        <w:t>t</w:t>
      </w:r>
      <w:r w:rsidR="00FC478E" w:rsidRPr="00FC478E">
        <w:rPr>
          <w:rFonts w:ascii="Arial" w:hAnsi="Arial" w:cs="Arial"/>
        </w:rPr>
        <w:t xml:space="preserve"> March 2022</w:t>
      </w:r>
      <w:r w:rsidR="004A2C89">
        <w:rPr>
          <w:rFonts w:ascii="Arial" w:hAnsi="Arial" w:cs="Arial"/>
        </w:rPr>
        <w:t xml:space="preserve">, </w:t>
      </w:r>
      <w:r w:rsidR="00FC478E" w:rsidRPr="00FC478E">
        <w:rPr>
          <w:rFonts w:ascii="Arial" w:hAnsi="Arial" w:cs="Arial"/>
        </w:rPr>
        <w:t xml:space="preserve">therefore the project will need to operate within the limitations of the scope and desired solution. </w:t>
      </w:r>
    </w:p>
    <w:p w:rsidR="00A949D5" w:rsidRDefault="00A949D5" w:rsidP="00FC478E">
      <w:pPr>
        <w:rPr>
          <w:rFonts w:ascii="Arial" w:hAnsi="Arial" w:cs="Arial"/>
        </w:rPr>
      </w:pPr>
    </w:p>
    <w:p w:rsidR="00FC478E" w:rsidRPr="00FC478E" w:rsidRDefault="00FC478E" w:rsidP="00FC478E">
      <w:pPr>
        <w:rPr>
          <w:rFonts w:ascii="Arial" w:hAnsi="Arial" w:cs="Arial"/>
        </w:rPr>
      </w:pPr>
      <w:r w:rsidRPr="00FC478E">
        <w:rPr>
          <w:rFonts w:ascii="Arial" w:hAnsi="Arial" w:cs="Arial"/>
        </w:rPr>
        <w:t xml:space="preserve">The </w:t>
      </w:r>
      <w:r w:rsidR="004A2C89">
        <w:rPr>
          <w:rFonts w:ascii="Arial" w:hAnsi="Arial" w:cs="Arial"/>
        </w:rPr>
        <w:t>c</w:t>
      </w:r>
      <w:r w:rsidRPr="00FC478E">
        <w:rPr>
          <w:rFonts w:ascii="Arial" w:hAnsi="Arial" w:cs="Arial"/>
        </w:rPr>
        <w:t xml:space="preserve">hosen supplier will </w:t>
      </w:r>
      <w:r w:rsidR="004A2C89">
        <w:rPr>
          <w:rFonts w:ascii="Arial" w:hAnsi="Arial" w:cs="Arial"/>
        </w:rPr>
        <w:t xml:space="preserve">be required to </w:t>
      </w:r>
      <w:r w:rsidRPr="00FC478E">
        <w:rPr>
          <w:rFonts w:ascii="Arial" w:hAnsi="Arial" w:cs="Arial"/>
        </w:rPr>
        <w:t xml:space="preserve">engage with a variety of stakeholders from all </w:t>
      </w:r>
      <w:r w:rsidR="00DB477E">
        <w:rPr>
          <w:rFonts w:ascii="Arial" w:hAnsi="Arial" w:cs="Arial"/>
        </w:rPr>
        <w:t>areas of the business</w:t>
      </w:r>
      <w:r w:rsidRPr="00FC478E">
        <w:rPr>
          <w:rFonts w:ascii="Arial" w:hAnsi="Arial" w:cs="Arial"/>
        </w:rPr>
        <w:t xml:space="preserve"> and we encourage a collaborat</w:t>
      </w:r>
      <w:r w:rsidR="004A2C89">
        <w:rPr>
          <w:rFonts w:ascii="Arial" w:hAnsi="Arial" w:cs="Arial"/>
        </w:rPr>
        <w:t>iv</w:t>
      </w:r>
      <w:r w:rsidRPr="00FC478E">
        <w:rPr>
          <w:rFonts w:ascii="Arial" w:hAnsi="Arial" w:cs="Arial"/>
        </w:rPr>
        <w:t>e approach.</w:t>
      </w:r>
    </w:p>
    <w:p w:rsidR="00FC478E" w:rsidRDefault="00FC478E" w:rsidP="00FC478E">
      <w:pPr>
        <w:rPr>
          <w:rFonts w:ascii="Arial" w:hAnsi="Arial" w:cs="Arial"/>
          <w:sz w:val="22"/>
          <w:szCs w:val="22"/>
        </w:rPr>
      </w:pPr>
    </w:p>
    <w:p w:rsidR="00546189" w:rsidRDefault="00546189" w:rsidP="00FC478E">
      <w:pPr>
        <w:rPr>
          <w:rFonts w:ascii="Arial" w:hAnsi="Arial" w:cs="Arial"/>
          <w:sz w:val="22"/>
          <w:szCs w:val="22"/>
        </w:rPr>
      </w:pPr>
    </w:p>
    <w:p w:rsidR="00546189" w:rsidRPr="002E273C" w:rsidRDefault="00546189" w:rsidP="00FC478E">
      <w:pPr>
        <w:rPr>
          <w:rFonts w:ascii="Arial" w:hAnsi="Arial" w:cs="Arial"/>
          <w:sz w:val="22"/>
          <w:szCs w:val="22"/>
        </w:rPr>
      </w:pPr>
    </w:p>
    <w:p w:rsidR="00FC478E" w:rsidRPr="00FC478E" w:rsidRDefault="00FC478E" w:rsidP="00FC478E">
      <w:pPr>
        <w:pStyle w:val="Heading1"/>
        <w:rPr>
          <w:sz w:val="24"/>
          <w:szCs w:val="24"/>
        </w:rPr>
      </w:pPr>
      <w:bookmarkStart w:id="4" w:name="_Toc67418033"/>
      <w:r w:rsidRPr="00FC478E">
        <w:rPr>
          <w:sz w:val="24"/>
          <w:szCs w:val="24"/>
        </w:rPr>
        <w:t xml:space="preserve">4.b </w:t>
      </w:r>
      <w:r w:rsidR="00B91403">
        <w:rPr>
          <w:sz w:val="24"/>
          <w:szCs w:val="24"/>
        </w:rPr>
        <w:t xml:space="preserve"> </w:t>
      </w:r>
      <w:r w:rsidRPr="00FC478E">
        <w:rPr>
          <w:sz w:val="24"/>
          <w:szCs w:val="24"/>
        </w:rPr>
        <w:t>High Level Requirements</w:t>
      </w:r>
      <w:bookmarkEnd w:id="4"/>
    </w:p>
    <w:p w:rsidR="00B17225" w:rsidRDefault="00B17225" w:rsidP="003E4922">
      <w:pPr>
        <w:pStyle w:val="ListParagraph"/>
        <w:numPr>
          <w:ilvl w:val="0"/>
          <w:numId w:val="0"/>
        </w:numPr>
        <w:ind w:left="360"/>
        <w:rPr>
          <w:rFonts w:ascii="Arial" w:hAnsi="Arial" w:cs="Arial"/>
          <w:bCs/>
        </w:rPr>
      </w:pPr>
    </w:p>
    <w:p w:rsidR="004A2C89" w:rsidRPr="003E4922" w:rsidRDefault="004A2C89" w:rsidP="00B17225">
      <w:pPr>
        <w:pStyle w:val="ListParagraph"/>
        <w:numPr>
          <w:ilvl w:val="0"/>
          <w:numId w:val="8"/>
        </w:numPr>
        <w:rPr>
          <w:rFonts w:ascii="Arial" w:hAnsi="Arial" w:cs="Arial"/>
        </w:rPr>
      </w:pPr>
      <w:r w:rsidRPr="00FC478E">
        <w:rPr>
          <w:rFonts w:ascii="Arial" w:hAnsi="Arial" w:cs="Arial"/>
          <w:bCs/>
        </w:rPr>
        <w:t xml:space="preserve">New site must be created on a suitable CMS to allow internal colleagues to carry out content updates and to allow for future enhancements beyond the </w:t>
      </w:r>
      <w:r w:rsidR="00D34D7C" w:rsidRPr="00FC478E">
        <w:rPr>
          <w:rFonts w:ascii="Arial" w:hAnsi="Arial" w:cs="Arial"/>
          <w:bCs/>
        </w:rPr>
        <w:t>project</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Provide Stonewater with the ability to easily edit all content on the website avoiding the need for code, including forms</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Provide enhanced search engine optimisation (SEO)</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Enable images to be used in a much more effective way (i.e. size and placement)</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Have clearly defined areas for different user groups e.g. customers, media, other stakeholders</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Include a 'gateway' process for content to be approved before it goes live</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 xml:space="preserve">Be able to assign approvers for pages </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Provide audit trail of who has made changes to the website</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 xml:space="preserve">Include current sub sites as part of the main site e.g. MyHome, </w:t>
      </w:r>
      <w:r w:rsidR="00B91403">
        <w:rPr>
          <w:rFonts w:ascii="Arial" w:hAnsi="Arial" w:cs="Arial"/>
        </w:rPr>
        <w:t>c</w:t>
      </w:r>
      <w:r w:rsidRPr="00FC478E">
        <w:rPr>
          <w:rFonts w:ascii="Arial" w:hAnsi="Arial" w:cs="Arial"/>
        </w:rPr>
        <w:t>areers portal, Customer hubb</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Supports all media (</w:t>
      </w:r>
      <w:r w:rsidR="00B91403">
        <w:rPr>
          <w:rFonts w:ascii="Arial" w:hAnsi="Arial" w:cs="Arial"/>
        </w:rPr>
        <w:t>p</w:t>
      </w:r>
      <w:r w:rsidRPr="00FC478E">
        <w:rPr>
          <w:rFonts w:ascii="Arial" w:hAnsi="Arial" w:cs="Arial"/>
        </w:rPr>
        <w:t>hotos, video</w:t>
      </w:r>
      <w:r w:rsidR="00B91403">
        <w:rPr>
          <w:rFonts w:ascii="Arial" w:hAnsi="Arial" w:cs="Arial"/>
        </w:rPr>
        <w:t>s</w:t>
      </w:r>
      <w:r w:rsidRPr="00FC478E">
        <w:rPr>
          <w:rFonts w:ascii="Arial" w:hAnsi="Arial" w:cs="Arial"/>
        </w:rPr>
        <w:t xml:space="preserve">, 360 type tours </w:t>
      </w:r>
      <w:r w:rsidR="00D34D7C" w:rsidRPr="00FC478E">
        <w:rPr>
          <w:rFonts w:ascii="Arial" w:hAnsi="Arial" w:cs="Arial"/>
        </w:rPr>
        <w:t>etc.</w:t>
      </w:r>
      <w:r w:rsidRPr="00FC478E">
        <w:rPr>
          <w:rFonts w:ascii="Arial" w:hAnsi="Arial" w:cs="Arial"/>
        </w:rPr>
        <w:t>)</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 xml:space="preserve">Comply with or exceed all current accessibility regulations </w:t>
      </w:r>
    </w:p>
    <w:p w:rsidR="00FC478E" w:rsidRPr="00FC478E" w:rsidRDefault="00FC478E" w:rsidP="00FC478E">
      <w:pPr>
        <w:pStyle w:val="ListParagraph"/>
        <w:numPr>
          <w:ilvl w:val="0"/>
          <w:numId w:val="8"/>
        </w:numPr>
        <w:rPr>
          <w:rFonts w:ascii="Arial" w:hAnsi="Arial" w:cs="Arial"/>
        </w:rPr>
      </w:pPr>
      <w:r w:rsidRPr="00FC478E">
        <w:rPr>
          <w:rFonts w:ascii="Arial" w:hAnsi="Arial" w:cs="Arial"/>
        </w:rPr>
        <w:t>Compatible with Browesaloud (accessibility) software</w:t>
      </w:r>
    </w:p>
    <w:p w:rsidR="00FC478E" w:rsidRPr="00B91403" w:rsidRDefault="00FC478E" w:rsidP="00B91403">
      <w:pPr>
        <w:pStyle w:val="ListParagraph"/>
        <w:numPr>
          <w:ilvl w:val="0"/>
          <w:numId w:val="8"/>
        </w:numPr>
        <w:rPr>
          <w:rFonts w:ascii="Arial" w:hAnsi="Arial" w:cs="Arial"/>
        </w:rPr>
      </w:pPr>
      <w:r w:rsidRPr="00B91403">
        <w:rPr>
          <w:rFonts w:ascii="Arial" w:hAnsi="Arial" w:cs="Arial"/>
        </w:rPr>
        <w:t>Must be responsive. Responsive Web Design (RWD)Develop the user journey and deliver an engaging design</w:t>
      </w:r>
    </w:p>
    <w:p w:rsidR="00FC478E" w:rsidRPr="00FC478E" w:rsidRDefault="00FC478E" w:rsidP="00FC478E">
      <w:pPr>
        <w:pStyle w:val="ListParagraph"/>
        <w:numPr>
          <w:ilvl w:val="0"/>
          <w:numId w:val="8"/>
        </w:numPr>
        <w:spacing w:after="160"/>
        <w:rPr>
          <w:rFonts w:ascii="Arial" w:hAnsi="Arial" w:cs="Arial"/>
        </w:rPr>
      </w:pPr>
      <w:r w:rsidRPr="00FC478E">
        <w:rPr>
          <w:rFonts w:ascii="Arial" w:hAnsi="Arial" w:cs="Arial"/>
          <w:bCs/>
        </w:rPr>
        <w:t>Site will also need to link into other 3</w:t>
      </w:r>
      <w:r w:rsidRPr="00FC478E">
        <w:rPr>
          <w:rFonts w:ascii="Arial" w:hAnsi="Arial" w:cs="Arial"/>
          <w:bCs/>
          <w:vertAlign w:val="superscript"/>
        </w:rPr>
        <w:t>rd</w:t>
      </w:r>
      <w:r w:rsidRPr="00FC478E">
        <w:rPr>
          <w:rFonts w:ascii="Arial" w:hAnsi="Arial" w:cs="Arial"/>
          <w:bCs/>
        </w:rPr>
        <w:t xml:space="preserve"> party web solutions currently used by Stonewater</w:t>
      </w:r>
    </w:p>
    <w:p w:rsidR="00FC478E" w:rsidRPr="00FC478E" w:rsidRDefault="00FC478E" w:rsidP="00FC478E">
      <w:pPr>
        <w:rPr>
          <w:rFonts w:ascii="Arial" w:hAnsi="Arial" w:cs="Arial"/>
        </w:rPr>
      </w:pPr>
    </w:p>
    <w:p w:rsidR="00FC478E" w:rsidRPr="00FC478E" w:rsidRDefault="00FC478E" w:rsidP="00FC478E">
      <w:pPr>
        <w:rPr>
          <w:rFonts w:ascii="Arial" w:hAnsi="Arial" w:cs="Arial"/>
        </w:rPr>
      </w:pPr>
    </w:p>
    <w:p w:rsidR="00FC478E" w:rsidRPr="00FC478E" w:rsidRDefault="00FC478E" w:rsidP="00FC478E">
      <w:pPr>
        <w:pStyle w:val="Heading1"/>
        <w:numPr>
          <w:ilvl w:val="0"/>
          <w:numId w:val="6"/>
        </w:numPr>
        <w:spacing w:after="0" w:line="240" w:lineRule="auto"/>
        <w:rPr>
          <w:sz w:val="24"/>
          <w:szCs w:val="24"/>
        </w:rPr>
      </w:pPr>
      <w:bookmarkStart w:id="5" w:name="_Toc67418034"/>
      <w:bookmarkStart w:id="6" w:name="_Toc405297524"/>
      <w:r w:rsidRPr="00FC478E">
        <w:rPr>
          <w:sz w:val="24"/>
          <w:szCs w:val="24"/>
        </w:rPr>
        <w:t>A</w:t>
      </w:r>
      <w:bookmarkEnd w:id="5"/>
      <w:r w:rsidR="004A2C89">
        <w:rPr>
          <w:sz w:val="24"/>
          <w:szCs w:val="24"/>
        </w:rPr>
        <w:t>uthor</w:t>
      </w:r>
      <w:r w:rsidRPr="00FC478E">
        <w:rPr>
          <w:sz w:val="24"/>
          <w:szCs w:val="24"/>
        </w:rPr>
        <w:t xml:space="preserve"> </w:t>
      </w:r>
      <w:bookmarkEnd w:id="6"/>
    </w:p>
    <w:p w:rsidR="00FC478E" w:rsidRPr="00FC478E" w:rsidRDefault="00FC478E" w:rsidP="00FC478E">
      <w:pPr>
        <w:ind w:left="720"/>
        <w:rPr>
          <w:rFonts w:ascii="Arial" w:hAnsi="Arial" w:cs="Arial"/>
          <w:b/>
        </w:rPr>
      </w:pPr>
    </w:p>
    <w:tbl>
      <w:tblPr>
        <w:tblW w:w="836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418"/>
        <w:gridCol w:w="6945"/>
      </w:tblGrid>
      <w:tr w:rsidR="00FC478E" w:rsidRPr="00FC478E" w:rsidTr="00FC478E">
        <w:tc>
          <w:tcPr>
            <w:tcW w:w="1418" w:type="dxa"/>
            <w:shd w:val="clear" w:color="auto" w:fill="auto"/>
          </w:tcPr>
          <w:p w:rsidR="00FC478E" w:rsidRPr="00FC478E" w:rsidRDefault="00FC478E" w:rsidP="001106DD">
            <w:pPr>
              <w:spacing w:before="60" w:after="60"/>
              <w:rPr>
                <w:rFonts w:ascii="Arial" w:hAnsi="Arial" w:cs="Arial"/>
              </w:rPr>
            </w:pPr>
            <w:r w:rsidRPr="00FC478E">
              <w:rPr>
                <w:rFonts w:ascii="Arial" w:hAnsi="Arial" w:cs="Arial"/>
              </w:rPr>
              <w:t xml:space="preserve">Author </w:t>
            </w:r>
          </w:p>
        </w:tc>
        <w:tc>
          <w:tcPr>
            <w:tcW w:w="6945" w:type="dxa"/>
            <w:shd w:val="clear" w:color="auto" w:fill="auto"/>
          </w:tcPr>
          <w:p w:rsidR="00FC478E" w:rsidRPr="00FC478E" w:rsidRDefault="00FC478E" w:rsidP="001106DD">
            <w:pPr>
              <w:spacing w:before="60" w:after="60"/>
              <w:rPr>
                <w:rFonts w:ascii="Arial" w:hAnsi="Arial" w:cs="Arial"/>
              </w:rPr>
            </w:pPr>
            <w:r w:rsidRPr="00FC478E">
              <w:rPr>
                <w:rFonts w:ascii="Arial" w:hAnsi="Arial" w:cs="Arial"/>
              </w:rPr>
              <w:t>Julian Vassell</w:t>
            </w:r>
          </w:p>
        </w:tc>
      </w:tr>
      <w:tr w:rsidR="00FC478E" w:rsidRPr="00FC478E" w:rsidTr="00FC478E">
        <w:tc>
          <w:tcPr>
            <w:tcW w:w="1418" w:type="dxa"/>
            <w:shd w:val="clear" w:color="auto" w:fill="auto"/>
          </w:tcPr>
          <w:p w:rsidR="00FC478E" w:rsidRPr="00FC478E" w:rsidRDefault="00FC478E" w:rsidP="001106DD">
            <w:pPr>
              <w:spacing w:before="60" w:after="60"/>
              <w:rPr>
                <w:rFonts w:ascii="Arial" w:hAnsi="Arial" w:cs="Arial"/>
              </w:rPr>
            </w:pPr>
            <w:r w:rsidRPr="00FC478E">
              <w:rPr>
                <w:rFonts w:ascii="Arial" w:hAnsi="Arial" w:cs="Arial"/>
              </w:rPr>
              <w:t>Title</w:t>
            </w:r>
          </w:p>
        </w:tc>
        <w:tc>
          <w:tcPr>
            <w:tcW w:w="6945" w:type="dxa"/>
            <w:shd w:val="clear" w:color="auto" w:fill="auto"/>
          </w:tcPr>
          <w:p w:rsidR="00FC478E" w:rsidRPr="00FC478E" w:rsidRDefault="00FC478E" w:rsidP="001106DD">
            <w:pPr>
              <w:spacing w:before="60" w:after="60"/>
              <w:rPr>
                <w:rFonts w:ascii="Arial" w:hAnsi="Arial" w:cs="Arial"/>
              </w:rPr>
            </w:pPr>
            <w:r w:rsidRPr="00FC478E">
              <w:rPr>
                <w:rFonts w:ascii="Arial" w:hAnsi="Arial" w:cs="Arial"/>
              </w:rPr>
              <w:t>Project Manager</w:t>
            </w:r>
          </w:p>
        </w:tc>
      </w:tr>
      <w:tr w:rsidR="00FC478E" w:rsidRPr="00FC478E" w:rsidTr="00FC478E">
        <w:tc>
          <w:tcPr>
            <w:tcW w:w="1418" w:type="dxa"/>
            <w:shd w:val="clear" w:color="auto" w:fill="auto"/>
          </w:tcPr>
          <w:p w:rsidR="00FC478E" w:rsidRPr="00FC478E" w:rsidRDefault="00FC478E" w:rsidP="001106DD">
            <w:pPr>
              <w:spacing w:before="60" w:after="60"/>
              <w:rPr>
                <w:rFonts w:ascii="Arial" w:hAnsi="Arial" w:cs="Arial"/>
              </w:rPr>
            </w:pPr>
            <w:r w:rsidRPr="00FC478E">
              <w:rPr>
                <w:rFonts w:ascii="Arial" w:hAnsi="Arial" w:cs="Arial"/>
              </w:rPr>
              <w:t>Version</w:t>
            </w:r>
          </w:p>
        </w:tc>
        <w:tc>
          <w:tcPr>
            <w:tcW w:w="6945" w:type="dxa"/>
            <w:shd w:val="clear" w:color="auto" w:fill="auto"/>
          </w:tcPr>
          <w:p w:rsidR="00FC478E" w:rsidRPr="00FC478E" w:rsidRDefault="00FC478E" w:rsidP="001106DD">
            <w:pPr>
              <w:spacing w:before="60" w:after="60"/>
              <w:rPr>
                <w:rFonts w:ascii="Arial" w:hAnsi="Arial" w:cs="Arial"/>
              </w:rPr>
            </w:pPr>
            <w:r w:rsidRPr="00FC478E">
              <w:rPr>
                <w:rFonts w:ascii="Arial" w:hAnsi="Arial" w:cs="Arial"/>
              </w:rPr>
              <w:t xml:space="preserve">0.05 </w:t>
            </w:r>
          </w:p>
        </w:tc>
      </w:tr>
      <w:tr w:rsidR="00FC478E" w:rsidRPr="00FC478E" w:rsidTr="00FC478E">
        <w:tc>
          <w:tcPr>
            <w:tcW w:w="1418" w:type="dxa"/>
            <w:shd w:val="clear" w:color="auto" w:fill="auto"/>
          </w:tcPr>
          <w:p w:rsidR="00FC478E" w:rsidRPr="00FC478E" w:rsidRDefault="00FC478E" w:rsidP="001106DD">
            <w:pPr>
              <w:spacing w:before="60" w:after="60"/>
              <w:rPr>
                <w:rFonts w:ascii="Arial" w:hAnsi="Arial" w:cs="Arial"/>
              </w:rPr>
            </w:pPr>
            <w:r w:rsidRPr="00FC478E">
              <w:rPr>
                <w:rFonts w:ascii="Arial" w:hAnsi="Arial" w:cs="Arial"/>
              </w:rPr>
              <w:t>Date</w:t>
            </w:r>
          </w:p>
        </w:tc>
        <w:tc>
          <w:tcPr>
            <w:tcW w:w="6945" w:type="dxa"/>
            <w:shd w:val="clear" w:color="auto" w:fill="auto"/>
          </w:tcPr>
          <w:p w:rsidR="00FC478E" w:rsidRPr="00FC478E" w:rsidRDefault="00FC478E" w:rsidP="001106DD">
            <w:pPr>
              <w:spacing w:before="60" w:after="60"/>
              <w:rPr>
                <w:rFonts w:ascii="Arial" w:hAnsi="Arial" w:cs="Arial"/>
              </w:rPr>
            </w:pPr>
            <w:r>
              <w:rPr>
                <w:rFonts w:ascii="Arial" w:hAnsi="Arial" w:cs="Arial"/>
              </w:rPr>
              <w:t>19</w:t>
            </w:r>
            <w:r w:rsidRPr="00FC478E">
              <w:rPr>
                <w:rFonts w:ascii="Arial" w:hAnsi="Arial" w:cs="Arial"/>
              </w:rPr>
              <w:t xml:space="preserve"> March 2021</w:t>
            </w:r>
          </w:p>
        </w:tc>
      </w:tr>
    </w:tbl>
    <w:p w:rsidR="00FC478E" w:rsidRDefault="00FC478E" w:rsidP="00FC478E">
      <w:pPr>
        <w:rPr>
          <w:rFonts w:ascii="Arial" w:hAnsi="Arial" w:cs="Arial"/>
        </w:rPr>
      </w:pPr>
    </w:p>
    <w:p w:rsidR="00FC478E" w:rsidRPr="00FC478E" w:rsidRDefault="00FC478E" w:rsidP="00FC478E">
      <w:pPr>
        <w:rPr>
          <w:rFonts w:ascii="Arial" w:hAnsi="Arial" w:cs="Arial"/>
        </w:rPr>
      </w:pPr>
    </w:p>
    <w:p w:rsidR="00FC478E" w:rsidRPr="00FC478E" w:rsidRDefault="00FC478E" w:rsidP="00FC478E">
      <w:pPr>
        <w:rPr>
          <w:rFonts w:ascii="Arial" w:hAnsi="Arial" w:cs="Arial"/>
        </w:rPr>
      </w:pPr>
    </w:p>
    <w:p w:rsidR="00FC478E" w:rsidRDefault="00FC478E" w:rsidP="00FC478E">
      <w:pPr>
        <w:rPr>
          <w:rFonts w:ascii="Arial" w:hAnsi="Arial" w:cs="Arial"/>
        </w:rPr>
      </w:pPr>
    </w:p>
    <w:p w:rsidR="00FC478E" w:rsidRPr="00FC478E" w:rsidRDefault="00FC478E" w:rsidP="00FC478E">
      <w:pPr>
        <w:tabs>
          <w:tab w:val="left" w:pos="728"/>
        </w:tabs>
        <w:rPr>
          <w:rFonts w:ascii="Arial" w:hAnsi="Arial" w:cs="Arial"/>
        </w:rPr>
        <w:sectPr w:rsidR="00FC478E" w:rsidRPr="00FC478E" w:rsidSect="004D152D">
          <w:headerReference w:type="default" r:id="rId9"/>
          <w:footerReference w:type="default" r:id="rId10"/>
          <w:pgSz w:w="11906" w:h="16838"/>
          <w:pgMar w:top="1440" w:right="1440" w:bottom="1440" w:left="1440" w:header="708" w:footer="708" w:gutter="0"/>
          <w:cols w:space="708"/>
          <w:docGrid w:linePitch="360"/>
        </w:sectPr>
      </w:pPr>
      <w:r>
        <w:rPr>
          <w:rFonts w:ascii="Arial" w:hAnsi="Arial" w:cs="Arial"/>
        </w:rPr>
        <w:tab/>
      </w:r>
    </w:p>
    <w:p w:rsidR="002E63BC" w:rsidRDefault="002E63BC" w:rsidP="002E63BC">
      <w:pPr>
        <w:pStyle w:val="Heading1"/>
        <w:spacing w:after="0" w:line="240" w:lineRule="auto"/>
        <w:rPr>
          <w:sz w:val="22"/>
          <w:szCs w:val="22"/>
        </w:rPr>
      </w:pPr>
      <w:bookmarkStart w:id="7" w:name="_Toc67418035"/>
    </w:p>
    <w:p w:rsidR="002E63BC" w:rsidRDefault="002E63BC" w:rsidP="002E63BC"/>
    <w:p w:rsidR="002E63BC" w:rsidRDefault="002E63BC" w:rsidP="002E63BC"/>
    <w:p w:rsidR="002E63BC" w:rsidRPr="002E63BC" w:rsidRDefault="002E63BC" w:rsidP="002E63BC"/>
    <w:p w:rsidR="004A2C89" w:rsidRPr="002E63BC" w:rsidRDefault="004A2C89" w:rsidP="002E63BC">
      <w:pPr>
        <w:pStyle w:val="Heading1"/>
        <w:numPr>
          <w:ilvl w:val="0"/>
          <w:numId w:val="6"/>
        </w:numPr>
        <w:spacing w:after="0" w:line="240" w:lineRule="auto"/>
        <w:rPr>
          <w:sz w:val="24"/>
          <w:szCs w:val="24"/>
        </w:rPr>
      </w:pPr>
      <w:r w:rsidRPr="002E63BC">
        <w:rPr>
          <w:sz w:val="24"/>
          <w:szCs w:val="24"/>
        </w:rPr>
        <w:t>Appendices</w:t>
      </w:r>
      <w:bookmarkEnd w:id="7"/>
    </w:p>
    <w:p w:rsidR="004A2C89" w:rsidRPr="002E273C" w:rsidRDefault="004A2C89" w:rsidP="004A2C89">
      <w:pPr>
        <w:rPr>
          <w:rFonts w:ascii="Arial" w:hAnsi="Arial" w:cs="Arial"/>
          <w:sz w:val="22"/>
          <w:szCs w:val="22"/>
        </w:rPr>
      </w:pPr>
    </w:p>
    <w:p w:rsidR="004A2C89" w:rsidRPr="002E63BC" w:rsidRDefault="004A2C89" w:rsidP="004A2C89">
      <w:pPr>
        <w:rPr>
          <w:rFonts w:ascii="Arial" w:hAnsi="Arial" w:cs="Arial"/>
          <w:b/>
          <w:sz w:val="22"/>
          <w:szCs w:val="22"/>
        </w:rPr>
      </w:pPr>
      <w:r w:rsidRPr="002E63BC">
        <w:rPr>
          <w:rFonts w:ascii="Arial" w:hAnsi="Arial" w:cs="Arial"/>
          <w:b/>
          <w:sz w:val="22"/>
          <w:szCs w:val="22"/>
        </w:rPr>
        <w:t>Appendix A</w:t>
      </w:r>
    </w:p>
    <w:p w:rsidR="00306AD2" w:rsidRDefault="00306AD2" w:rsidP="00FA3230"/>
    <w:p w:rsidR="002E63BC" w:rsidRDefault="00680740" w:rsidP="00FA3230">
      <w:r>
        <w:rPr>
          <w:noProof/>
        </w:rPr>
        <w:drawing>
          <wp:inline distT="0" distB="0" distL="0" distR="0" wp14:anchorId="6A8B32E2" wp14:editId="792BFB1D">
            <wp:extent cx="6355080" cy="4638827"/>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3614" cy="4645056"/>
                    </a:xfrm>
                    <a:prstGeom prst="rect">
                      <a:avLst/>
                    </a:prstGeom>
                  </pic:spPr>
                </pic:pic>
              </a:graphicData>
            </a:graphic>
          </wp:inline>
        </w:drawing>
      </w:r>
    </w:p>
    <w:p w:rsidR="00CD5A80" w:rsidRDefault="00CD5A80" w:rsidP="00FA3230"/>
    <w:p w:rsidR="00CD5A80" w:rsidRDefault="00CD5A80" w:rsidP="00FA3230"/>
    <w:p w:rsidR="00CD5A80" w:rsidRDefault="00CD5A80" w:rsidP="00FA3230"/>
    <w:p w:rsidR="00CD5A80" w:rsidRDefault="00CD5A80" w:rsidP="00FA3230"/>
    <w:p w:rsidR="00CD5A80" w:rsidRDefault="00CD5A80" w:rsidP="00FA3230"/>
    <w:p w:rsidR="00CD5A80" w:rsidRDefault="00CD5A80" w:rsidP="00FA3230"/>
    <w:tbl>
      <w:tblPr>
        <w:tblStyle w:val="TableGrid"/>
        <w:tblW w:w="0" w:type="auto"/>
        <w:tblLook w:val="04A0" w:firstRow="1" w:lastRow="0" w:firstColumn="1" w:lastColumn="0" w:noHBand="0" w:noVBand="1"/>
      </w:tblPr>
      <w:tblGrid>
        <w:gridCol w:w="1494"/>
        <w:gridCol w:w="4091"/>
        <w:gridCol w:w="1595"/>
        <w:gridCol w:w="1881"/>
      </w:tblGrid>
      <w:tr w:rsidR="00CD5A80" w:rsidRPr="00CD5A80" w:rsidTr="001106DD">
        <w:tc>
          <w:tcPr>
            <w:tcW w:w="1494" w:type="dxa"/>
          </w:tcPr>
          <w:p w:rsidR="00CD5A80" w:rsidRPr="00CD5A80" w:rsidRDefault="00CD5A80" w:rsidP="00CD5A80">
            <w:pPr>
              <w:rPr>
                <w:rFonts w:ascii="Arial" w:hAnsi="Arial" w:cs="Arial"/>
                <w:b/>
                <w:sz w:val="22"/>
                <w:szCs w:val="22"/>
              </w:rPr>
            </w:pPr>
            <w:r w:rsidRPr="00CD5A80">
              <w:rPr>
                <w:rFonts w:ascii="Arial" w:hAnsi="Arial" w:cs="Arial"/>
                <w:b/>
                <w:sz w:val="22"/>
                <w:szCs w:val="22"/>
              </w:rPr>
              <w:t>Group</w:t>
            </w:r>
          </w:p>
        </w:tc>
        <w:tc>
          <w:tcPr>
            <w:tcW w:w="4091" w:type="dxa"/>
          </w:tcPr>
          <w:p w:rsidR="00CD5A80" w:rsidRPr="00CD5A80" w:rsidRDefault="00CD5A80" w:rsidP="00CD5A80">
            <w:pPr>
              <w:ind w:left="720"/>
              <w:rPr>
                <w:rFonts w:ascii="Arial" w:hAnsi="Arial" w:cs="Arial"/>
                <w:b/>
                <w:sz w:val="22"/>
                <w:szCs w:val="22"/>
              </w:rPr>
            </w:pPr>
            <w:r w:rsidRPr="00CD5A80">
              <w:rPr>
                <w:rFonts w:ascii="Arial" w:hAnsi="Arial" w:cs="Arial"/>
                <w:b/>
                <w:sz w:val="22"/>
                <w:szCs w:val="22"/>
              </w:rPr>
              <w:t xml:space="preserve">Web Site </w:t>
            </w:r>
          </w:p>
        </w:tc>
        <w:tc>
          <w:tcPr>
            <w:tcW w:w="1595" w:type="dxa"/>
          </w:tcPr>
          <w:p w:rsidR="00CD5A80" w:rsidRPr="00CD5A80" w:rsidRDefault="00CD5A80" w:rsidP="00CD5A80">
            <w:pPr>
              <w:rPr>
                <w:rFonts w:ascii="Arial" w:hAnsi="Arial" w:cs="Arial"/>
                <w:b/>
                <w:sz w:val="22"/>
                <w:szCs w:val="22"/>
              </w:rPr>
            </w:pPr>
            <w:r w:rsidRPr="00CD5A80">
              <w:rPr>
                <w:rFonts w:ascii="Arial" w:hAnsi="Arial" w:cs="Arial"/>
                <w:b/>
                <w:sz w:val="22"/>
                <w:szCs w:val="22"/>
              </w:rPr>
              <w:t>Site Type</w:t>
            </w:r>
          </w:p>
        </w:tc>
        <w:tc>
          <w:tcPr>
            <w:tcW w:w="1881" w:type="dxa"/>
          </w:tcPr>
          <w:p w:rsidR="00CD5A80" w:rsidRPr="00CD5A80" w:rsidRDefault="00CD5A80" w:rsidP="00CD5A80">
            <w:pPr>
              <w:rPr>
                <w:rFonts w:ascii="Arial" w:hAnsi="Arial" w:cs="Arial"/>
                <w:b/>
                <w:sz w:val="22"/>
                <w:szCs w:val="22"/>
              </w:rPr>
            </w:pPr>
            <w:r w:rsidRPr="00CD5A80">
              <w:rPr>
                <w:rFonts w:ascii="Arial" w:hAnsi="Arial" w:cs="Arial"/>
                <w:b/>
                <w:sz w:val="22"/>
                <w:szCs w:val="22"/>
              </w:rPr>
              <w:t>Information</w:t>
            </w:r>
          </w:p>
        </w:tc>
      </w:tr>
      <w:tr w:rsidR="00CD5A80" w:rsidRPr="00CD5A80" w:rsidTr="00CD5A80">
        <w:tc>
          <w:tcPr>
            <w:tcW w:w="1494" w:type="dxa"/>
          </w:tcPr>
          <w:p w:rsidR="00CD5A80" w:rsidRPr="00CD5A80" w:rsidRDefault="00CD5A80" w:rsidP="00CD5A80">
            <w:pPr>
              <w:contextualSpacing/>
              <w:rPr>
                <w:rFonts w:ascii="Arial" w:hAnsi="Arial" w:cs="Arial"/>
                <w:sz w:val="22"/>
                <w:szCs w:val="22"/>
              </w:rPr>
            </w:pPr>
            <w:r w:rsidRPr="00CD5A80">
              <w:rPr>
                <w:rFonts w:ascii="Arial" w:hAnsi="Arial" w:cs="Arial"/>
                <w:sz w:val="22"/>
                <w:szCs w:val="22"/>
              </w:rPr>
              <w:t>A</w:t>
            </w:r>
          </w:p>
        </w:tc>
        <w:tc>
          <w:tcPr>
            <w:tcW w:w="4091" w:type="dxa"/>
            <w:shd w:val="clear" w:color="auto" w:fill="auto"/>
          </w:tcPr>
          <w:p w:rsidR="00CD5A80" w:rsidRPr="00CD5A80" w:rsidRDefault="00CD5A80" w:rsidP="00CD5A80">
            <w:pPr>
              <w:numPr>
                <w:ilvl w:val="0"/>
                <w:numId w:val="11"/>
              </w:numPr>
              <w:rPr>
                <w:rFonts w:ascii="Arial" w:hAnsi="Arial" w:cs="Arial"/>
                <w:sz w:val="22"/>
                <w:szCs w:val="22"/>
              </w:rPr>
            </w:pPr>
            <w:r w:rsidRPr="00CD5A80">
              <w:rPr>
                <w:rFonts w:ascii="Arial" w:hAnsi="Arial" w:cs="Arial"/>
                <w:sz w:val="22"/>
                <w:szCs w:val="22"/>
              </w:rPr>
              <w:t>www.stonewater.org</w:t>
            </w:r>
          </w:p>
        </w:tc>
        <w:tc>
          <w:tcPr>
            <w:tcW w:w="1595" w:type="dxa"/>
            <w:shd w:val="clear" w:color="auto" w:fill="E36C0A"/>
          </w:tcPr>
          <w:p w:rsidR="00CD5A80" w:rsidRPr="00CD5A80" w:rsidRDefault="00CD5A80" w:rsidP="00CD5A80">
            <w:pPr>
              <w:rPr>
                <w:rFonts w:ascii="Arial" w:hAnsi="Arial" w:cs="Arial"/>
                <w:sz w:val="22"/>
                <w:szCs w:val="22"/>
              </w:rPr>
            </w:pPr>
            <w:r w:rsidRPr="00CD5A80">
              <w:rPr>
                <w:rFonts w:ascii="Arial" w:hAnsi="Arial" w:cs="Arial"/>
                <w:sz w:val="22"/>
                <w:szCs w:val="22"/>
              </w:rPr>
              <w:t>Main site</w:t>
            </w:r>
          </w:p>
        </w:tc>
        <w:tc>
          <w:tcPr>
            <w:tcW w:w="1881" w:type="dxa"/>
          </w:tcPr>
          <w:p w:rsidR="00CD5A80" w:rsidRPr="00CD5A80" w:rsidRDefault="00CD5A80" w:rsidP="00CD5A80">
            <w:pPr>
              <w:rPr>
                <w:rFonts w:ascii="Arial" w:hAnsi="Arial" w:cs="Arial"/>
                <w:sz w:val="22"/>
                <w:szCs w:val="22"/>
              </w:rPr>
            </w:pPr>
            <w:r w:rsidRPr="00CD5A80">
              <w:rPr>
                <w:rFonts w:ascii="Arial" w:hAnsi="Arial" w:cs="Arial"/>
                <w:sz w:val="22"/>
                <w:szCs w:val="22"/>
              </w:rPr>
              <w:t>Main corporate site to be redesigned</w:t>
            </w:r>
          </w:p>
        </w:tc>
      </w:tr>
      <w:tr w:rsidR="00CD5A80" w:rsidRPr="00CD5A80" w:rsidTr="00CD5A80">
        <w:tc>
          <w:tcPr>
            <w:tcW w:w="1494" w:type="dxa"/>
          </w:tcPr>
          <w:p w:rsidR="00CD5A80" w:rsidRPr="00CD5A80" w:rsidRDefault="00CD5A80" w:rsidP="00CD5A80">
            <w:pPr>
              <w:contextualSpacing/>
              <w:rPr>
                <w:rFonts w:ascii="Arial" w:hAnsi="Arial" w:cs="Arial"/>
                <w:sz w:val="22"/>
                <w:szCs w:val="22"/>
              </w:rPr>
            </w:pPr>
            <w:r w:rsidRPr="00CD5A80">
              <w:rPr>
                <w:rFonts w:ascii="Arial" w:hAnsi="Arial" w:cs="Arial"/>
                <w:sz w:val="22"/>
                <w:szCs w:val="22"/>
              </w:rPr>
              <w:t>B</w:t>
            </w:r>
          </w:p>
        </w:tc>
        <w:tc>
          <w:tcPr>
            <w:tcW w:w="4091" w:type="dxa"/>
            <w:shd w:val="clear" w:color="auto" w:fill="auto"/>
          </w:tcPr>
          <w:p w:rsidR="00CD5A80" w:rsidRPr="00CD5A80" w:rsidRDefault="00CD5A80" w:rsidP="00CD5A80">
            <w:pPr>
              <w:numPr>
                <w:ilvl w:val="0"/>
                <w:numId w:val="10"/>
              </w:numPr>
              <w:rPr>
                <w:rFonts w:ascii="Arial" w:hAnsi="Arial" w:cs="Arial"/>
                <w:sz w:val="22"/>
                <w:szCs w:val="22"/>
              </w:rPr>
            </w:pPr>
            <w:r w:rsidRPr="00CD5A80">
              <w:rPr>
                <w:rFonts w:ascii="Arial" w:hAnsi="Arial" w:cs="Arial"/>
                <w:sz w:val="22"/>
                <w:szCs w:val="22"/>
              </w:rPr>
              <w:t>lgah.stonewater.org</w:t>
            </w:r>
          </w:p>
          <w:p w:rsidR="00CD5A80" w:rsidRPr="00CD5A80" w:rsidRDefault="00CD5A80" w:rsidP="00CD5A80">
            <w:pPr>
              <w:numPr>
                <w:ilvl w:val="0"/>
                <w:numId w:val="10"/>
              </w:numPr>
              <w:rPr>
                <w:rFonts w:ascii="Arial" w:hAnsi="Arial" w:cs="Arial"/>
                <w:sz w:val="22"/>
                <w:szCs w:val="22"/>
              </w:rPr>
            </w:pPr>
            <w:r w:rsidRPr="00CD5A80">
              <w:rPr>
                <w:rFonts w:ascii="Arial" w:hAnsi="Arial" w:cs="Arial"/>
                <w:sz w:val="22"/>
                <w:szCs w:val="22"/>
              </w:rPr>
              <w:t>thehub.stonewater.org</w:t>
            </w:r>
          </w:p>
        </w:tc>
        <w:tc>
          <w:tcPr>
            <w:tcW w:w="1595" w:type="dxa"/>
            <w:shd w:val="clear" w:color="auto" w:fill="C2D69B"/>
          </w:tcPr>
          <w:p w:rsidR="00CD5A80" w:rsidRPr="00CD5A80" w:rsidRDefault="00CD5A80" w:rsidP="00CD5A80">
            <w:pPr>
              <w:rPr>
                <w:rFonts w:ascii="Arial" w:hAnsi="Arial" w:cs="Arial"/>
                <w:sz w:val="22"/>
                <w:szCs w:val="22"/>
              </w:rPr>
            </w:pPr>
            <w:r w:rsidRPr="00CD5A80">
              <w:rPr>
                <w:rFonts w:ascii="Arial" w:hAnsi="Arial" w:cs="Arial"/>
                <w:sz w:val="22"/>
                <w:szCs w:val="22"/>
              </w:rPr>
              <w:t xml:space="preserve">Sub </w:t>
            </w:r>
            <w:r w:rsidR="008D661C">
              <w:rPr>
                <w:rFonts w:ascii="Arial" w:hAnsi="Arial" w:cs="Arial"/>
                <w:sz w:val="22"/>
                <w:szCs w:val="22"/>
              </w:rPr>
              <w:t>s</w:t>
            </w:r>
            <w:r w:rsidRPr="00CD5A80">
              <w:rPr>
                <w:rFonts w:ascii="Arial" w:hAnsi="Arial" w:cs="Arial"/>
                <w:sz w:val="22"/>
                <w:szCs w:val="22"/>
              </w:rPr>
              <w:t>ite</w:t>
            </w:r>
            <w:r w:rsidR="008D661C">
              <w:rPr>
                <w:rFonts w:ascii="Arial" w:hAnsi="Arial" w:cs="Arial"/>
                <w:sz w:val="22"/>
                <w:szCs w:val="22"/>
              </w:rPr>
              <w:t>s</w:t>
            </w:r>
            <w:r w:rsidRPr="00CD5A80">
              <w:rPr>
                <w:rFonts w:ascii="Arial" w:hAnsi="Arial" w:cs="Arial"/>
                <w:sz w:val="22"/>
                <w:szCs w:val="22"/>
              </w:rPr>
              <w:t xml:space="preserve"> to be redesigned</w:t>
            </w:r>
          </w:p>
        </w:tc>
        <w:tc>
          <w:tcPr>
            <w:tcW w:w="1881" w:type="dxa"/>
          </w:tcPr>
          <w:p w:rsidR="00CD5A80" w:rsidRPr="00CD5A80" w:rsidRDefault="00CD5A80" w:rsidP="00CD5A80">
            <w:pPr>
              <w:rPr>
                <w:rFonts w:ascii="Arial" w:hAnsi="Arial" w:cs="Arial"/>
                <w:sz w:val="22"/>
                <w:szCs w:val="22"/>
              </w:rPr>
            </w:pPr>
            <w:r w:rsidRPr="00CD5A80">
              <w:rPr>
                <w:rFonts w:ascii="Arial" w:hAnsi="Arial" w:cs="Arial"/>
                <w:sz w:val="22"/>
                <w:szCs w:val="22"/>
              </w:rPr>
              <w:t>Sites to be incorporated as part of redesign</w:t>
            </w:r>
          </w:p>
        </w:tc>
      </w:tr>
      <w:tr w:rsidR="00CD5A80" w:rsidRPr="00CD5A80" w:rsidTr="00CD5A80">
        <w:tc>
          <w:tcPr>
            <w:tcW w:w="1494" w:type="dxa"/>
          </w:tcPr>
          <w:p w:rsidR="00CD5A80" w:rsidRPr="00CD5A80" w:rsidRDefault="00CD5A80" w:rsidP="00CD5A80">
            <w:pPr>
              <w:contextualSpacing/>
              <w:rPr>
                <w:rFonts w:ascii="Arial" w:hAnsi="Arial" w:cs="Arial"/>
                <w:sz w:val="22"/>
                <w:szCs w:val="22"/>
              </w:rPr>
            </w:pPr>
            <w:r w:rsidRPr="00CD5A80">
              <w:rPr>
                <w:rFonts w:ascii="Arial" w:hAnsi="Arial" w:cs="Arial"/>
                <w:sz w:val="22"/>
                <w:szCs w:val="22"/>
              </w:rPr>
              <w:t>C</w:t>
            </w:r>
          </w:p>
        </w:tc>
        <w:tc>
          <w:tcPr>
            <w:tcW w:w="4091" w:type="dxa"/>
            <w:shd w:val="clear" w:color="auto" w:fill="auto"/>
          </w:tcPr>
          <w:p w:rsidR="00CD5A80" w:rsidRPr="00CD5A80" w:rsidRDefault="00CD5A80" w:rsidP="00CD5A80">
            <w:pPr>
              <w:numPr>
                <w:ilvl w:val="0"/>
                <w:numId w:val="9"/>
              </w:numPr>
              <w:rPr>
                <w:rFonts w:ascii="Arial" w:hAnsi="Arial" w:cs="Arial"/>
                <w:sz w:val="22"/>
                <w:szCs w:val="22"/>
              </w:rPr>
            </w:pPr>
            <w:r w:rsidRPr="00CD5A80">
              <w:rPr>
                <w:rFonts w:ascii="Arial" w:hAnsi="Arial" w:cs="Arial"/>
                <w:sz w:val="22"/>
                <w:szCs w:val="22"/>
              </w:rPr>
              <w:t>Myhome.stonewater.org</w:t>
            </w:r>
          </w:p>
          <w:p w:rsidR="00CD5A80" w:rsidRPr="00CD5A80" w:rsidRDefault="00CD5A80" w:rsidP="00CD5A80">
            <w:pPr>
              <w:numPr>
                <w:ilvl w:val="0"/>
                <w:numId w:val="9"/>
              </w:numPr>
              <w:rPr>
                <w:rFonts w:ascii="Arial" w:hAnsi="Arial" w:cs="Arial"/>
                <w:sz w:val="22"/>
                <w:szCs w:val="22"/>
              </w:rPr>
            </w:pPr>
            <w:r w:rsidRPr="00CD5A80">
              <w:rPr>
                <w:rFonts w:ascii="Arial" w:hAnsi="Arial" w:cs="Arial"/>
                <w:sz w:val="22"/>
                <w:szCs w:val="22"/>
              </w:rPr>
              <w:t>Cwp.stonewater.org</w:t>
            </w:r>
          </w:p>
          <w:p w:rsidR="00CD5A80" w:rsidRPr="00CD5A80" w:rsidRDefault="00CD5A80" w:rsidP="00CD5A80">
            <w:pPr>
              <w:numPr>
                <w:ilvl w:val="0"/>
                <w:numId w:val="9"/>
              </w:numPr>
              <w:rPr>
                <w:rFonts w:ascii="Arial" w:hAnsi="Arial" w:cs="Arial"/>
                <w:sz w:val="22"/>
                <w:szCs w:val="22"/>
              </w:rPr>
            </w:pPr>
            <w:r w:rsidRPr="00CD5A80">
              <w:rPr>
                <w:rFonts w:ascii="Arial" w:hAnsi="Arial" w:cs="Arial"/>
                <w:sz w:val="22"/>
                <w:szCs w:val="22"/>
              </w:rPr>
              <w:t>mypropertyshop.stonewater.org/</w:t>
            </w:r>
          </w:p>
        </w:tc>
        <w:tc>
          <w:tcPr>
            <w:tcW w:w="1595" w:type="dxa"/>
            <w:shd w:val="clear" w:color="auto" w:fill="8DB3E2"/>
          </w:tcPr>
          <w:p w:rsidR="00CD5A80" w:rsidRPr="00CD5A80" w:rsidRDefault="00CD5A80" w:rsidP="00CD5A80">
            <w:pPr>
              <w:rPr>
                <w:rFonts w:ascii="Arial" w:hAnsi="Arial" w:cs="Arial"/>
                <w:sz w:val="22"/>
                <w:szCs w:val="22"/>
              </w:rPr>
            </w:pPr>
            <w:r w:rsidRPr="00CD5A80">
              <w:rPr>
                <w:rFonts w:ascii="Arial" w:hAnsi="Arial" w:cs="Arial"/>
                <w:sz w:val="22"/>
                <w:szCs w:val="22"/>
              </w:rPr>
              <w:t>Sub site</w:t>
            </w:r>
            <w:r w:rsidR="008D661C">
              <w:rPr>
                <w:rFonts w:ascii="Arial" w:hAnsi="Arial" w:cs="Arial"/>
                <w:sz w:val="22"/>
                <w:szCs w:val="22"/>
              </w:rPr>
              <w:t>s</w:t>
            </w:r>
            <w:r w:rsidRPr="00CD5A80">
              <w:rPr>
                <w:rFonts w:ascii="Arial" w:hAnsi="Arial" w:cs="Arial"/>
                <w:sz w:val="22"/>
                <w:szCs w:val="22"/>
              </w:rPr>
              <w:t xml:space="preserve"> to be linked to only</w:t>
            </w:r>
          </w:p>
        </w:tc>
        <w:tc>
          <w:tcPr>
            <w:tcW w:w="1881" w:type="dxa"/>
          </w:tcPr>
          <w:p w:rsidR="00CD5A80" w:rsidRPr="00CD5A80" w:rsidRDefault="00CD5A80" w:rsidP="00CD5A80">
            <w:pPr>
              <w:rPr>
                <w:rFonts w:ascii="Arial" w:hAnsi="Arial" w:cs="Arial"/>
                <w:sz w:val="22"/>
                <w:szCs w:val="22"/>
              </w:rPr>
            </w:pPr>
            <w:r w:rsidRPr="00CD5A80">
              <w:rPr>
                <w:rFonts w:ascii="Arial" w:hAnsi="Arial" w:cs="Arial"/>
                <w:sz w:val="22"/>
                <w:szCs w:val="22"/>
              </w:rPr>
              <w:t>Sites to be linked to from main corporate site</w:t>
            </w:r>
          </w:p>
        </w:tc>
      </w:tr>
      <w:tr w:rsidR="00CD5A80" w:rsidRPr="00CD5A80" w:rsidTr="00CD5A80">
        <w:tc>
          <w:tcPr>
            <w:tcW w:w="1494" w:type="dxa"/>
          </w:tcPr>
          <w:p w:rsidR="00CD5A80" w:rsidRPr="00CD5A80" w:rsidRDefault="00CD5A80" w:rsidP="00CD5A80">
            <w:pPr>
              <w:contextualSpacing/>
              <w:rPr>
                <w:rFonts w:ascii="Arial" w:hAnsi="Arial" w:cs="Arial"/>
                <w:sz w:val="22"/>
                <w:szCs w:val="22"/>
              </w:rPr>
            </w:pPr>
            <w:r w:rsidRPr="00CD5A80">
              <w:rPr>
                <w:rFonts w:ascii="Arial" w:hAnsi="Arial" w:cs="Arial"/>
                <w:sz w:val="22"/>
                <w:szCs w:val="22"/>
              </w:rPr>
              <w:t>D</w:t>
            </w:r>
          </w:p>
        </w:tc>
        <w:tc>
          <w:tcPr>
            <w:tcW w:w="4091" w:type="dxa"/>
            <w:shd w:val="clear" w:color="auto" w:fill="auto"/>
          </w:tcPr>
          <w:p w:rsidR="00CD5A80" w:rsidRPr="00CD5A80" w:rsidRDefault="00CD5A80" w:rsidP="00CD5A80">
            <w:pPr>
              <w:numPr>
                <w:ilvl w:val="0"/>
                <w:numId w:val="12"/>
              </w:numPr>
              <w:rPr>
                <w:rFonts w:ascii="Arial" w:hAnsi="Arial" w:cs="Arial"/>
                <w:sz w:val="22"/>
                <w:szCs w:val="22"/>
              </w:rPr>
            </w:pPr>
            <w:r w:rsidRPr="00CD5A80">
              <w:rPr>
                <w:rFonts w:ascii="Arial" w:hAnsi="Arial" w:cs="Arial"/>
                <w:sz w:val="22"/>
                <w:szCs w:val="22"/>
              </w:rPr>
              <w:t>Stonewater.org/careers</w:t>
            </w:r>
          </w:p>
        </w:tc>
        <w:tc>
          <w:tcPr>
            <w:tcW w:w="1595" w:type="dxa"/>
            <w:shd w:val="clear" w:color="auto" w:fill="E5DFEC"/>
          </w:tcPr>
          <w:p w:rsidR="00CD5A80" w:rsidRPr="00CD5A80" w:rsidRDefault="00CD5A80" w:rsidP="00CD5A80">
            <w:pPr>
              <w:rPr>
                <w:rFonts w:ascii="Arial" w:hAnsi="Arial" w:cs="Arial"/>
                <w:sz w:val="22"/>
                <w:szCs w:val="22"/>
              </w:rPr>
            </w:pPr>
            <w:r w:rsidRPr="00CD5A80">
              <w:rPr>
                <w:rFonts w:ascii="Arial" w:hAnsi="Arial" w:cs="Arial"/>
                <w:sz w:val="22"/>
                <w:szCs w:val="22"/>
              </w:rPr>
              <w:t>Sub site to be included and links to externally hosted content</w:t>
            </w:r>
          </w:p>
        </w:tc>
        <w:tc>
          <w:tcPr>
            <w:tcW w:w="1881" w:type="dxa"/>
          </w:tcPr>
          <w:p w:rsidR="00CD5A80" w:rsidRPr="00CD5A80" w:rsidRDefault="00CD5A80" w:rsidP="00CD5A80">
            <w:pPr>
              <w:rPr>
                <w:rFonts w:ascii="Arial" w:hAnsi="Arial" w:cs="Arial"/>
                <w:sz w:val="22"/>
                <w:szCs w:val="22"/>
              </w:rPr>
            </w:pPr>
            <w:r w:rsidRPr="00CD5A80">
              <w:rPr>
                <w:rFonts w:ascii="Arial" w:hAnsi="Arial" w:cs="Arial"/>
                <w:sz w:val="22"/>
                <w:szCs w:val="22"/>
              </w:rPr>
              <w:t>Career</w:t>
            </w:r>
            <w:r w:rsidR="00B17225">
              <w:rPr>
                <w:rFonts w:ascii="Arial" w:hAnsi="Arial" w:cs="Arial"/>
                <w:sz w:val="22"/>
                <w:szCs w:val="22"/>
              </w:rPr>
              <w:t>s</w:t>
            </w:r>
            <w:r w:rsidRPr="00CD5A80">
              <w:rPr>
                <w:rFonts w:ascii="Arial" w:hAnsi="Arial" w:cs="Arial"/>
                <w:sz w:val="22"/>
                <w:szCs w:val="22"/>
              </w:rPr>
              <w:t xml:space="preserve"> area to be included on main corporate site but links to third party sites for additional services. Eg </w:t>
            </w:r>
            <w:r w:rsidR="008D661C">
              <w:rPr>
                <w:rFonts w:ascii="Arial" w:hAnsi="Arial" w:cs="Arial"/>
                <w:sz w:val="22"/>
                <w:szCs w:val="22"/>
              </w:rPr>
              <w:t>c</w:t>
            </w:r>
            <w:r w:rsidRPr="00CD5A80">
              <w:rPr>
                <w:rFonts w:ascii="Arial" w:hAnsi="Arial" w:cs="Arial"/>
                <w:sz w:val="22"/>
                <w:szCs w:val="22"/>
              </w:rPr>
              <w:t>areers portal software.</w:t>
            </w:r>
          </w:p>
        </w:tc>
      </w:tr>
    </w:tbl>
    <w:p w:rsidR="00CD5A80" w:rsidRPr="004210E1" w:rsidRDefault="00CD5A80" w:rsidP="00FA3230"/>
    <w:sectPr w:rsidR="00CD5A80" w:rsidRPr="004210E1" w:rsidSect="002E63BC">
      <w:headerReference w:type="default" r:id="rId12"/>
      <w:pgSz w:w="16817" w:h="11901" w:orient="landscape"/>
      <w:pgMar w:top="851" w:right="3345"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66F" w:rsidRDefault="00B4266F" w:rsidP="00B125C9">
      <w:r>
        <w:separator/>
      </w:r>
    </w:p>
  </w:endnote>
  <w:endnote w:type="continuationSeparator" w:id="0">
    <w:p w:rsidR="00B4266F" w:rsidRDefault="00B4266F" w:rsidP="00B1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pientSansLight">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8E" w:rsidRPr="00FC478E" w:rsidRDefault="00FC478E" w:rsidP="00651E1E">
    <w:pPr>
      <w:pStyle w:val="Footer"/>
      <w:pBdr>
        <w:top w:val="single" w:sz="4" w:space="1" w:color="auto"/>
      </w:pBdr>
      <w:tabs>
        <w:tab w:val="left" w:pos="795"/>
      </w:tabs>
      <w:jc w:val="both"/>
      <w:rPr>
        <w:rFonts w:ascii="Arial" w:eastAsia="Calibri" w:hAnsi="Arial" w:cs="Arial"/>
        <w:szCs w:val="22"/>
        <w:lang w:eastAsia="en-US"/>
      </w:rPr>
    </w:pPr>
    <w:r w:rsidRPr="00FC478E">
      <w:rPr>
        <w:rFonts w:ascii="Arial" w:eastAsia="Calibri" w:hAnsi="Arial" w:cs="Arial"/>
        <w:i/>
        <w:szCs w:val="22"/>
        <w:lang w:eastAsia="en-US"/>
      </w:rPr>
      <w:tab/>
    </w:r>
    <w:r w:rsidRPr="00FC478E">
      <w:rPr>
        <w:rFonts w:ascii="Arial" w:eastAsia="Calibri" w:hAnsi="Arial" w:cs="Arial"/>
        <w:i/>
        <w:szCs w:val="22"/>
        <w:lang w:eastAsia="en-US"/>
      </w:rPr>
      <w:tab/>
    </w:r>
    <w:r>
      <w:rPr>
        <w:rFonts w:ascii="Arial" w:eastAsia="Calibri" w:hAnsi="Arial" w:cs="Arial"/>
        <w:i/>
        <w:szCs w:val="22"/>
        <w:lang w:eastAsia="en-US"/>
      </w:rPr>
      <w:tab/>
    </w:r>
    <w:r w:rsidRPr="00FC478E">
      <w:rPr>
        <w:rFonts w:ascii="Arial" w:eastAsia="Calibri" w:hAnsi="Arial" w:cs="Arial"/>
        <w:szCs w:val="22"/>
        <w:lang w:eastAsia="en-US"/>
      </w:rPr>
      <w:t xml:space="preserve">Page </w:t>
    </w:r>
    <w:r w:rsidRPr="00FC478E">
      <w:rPr>
        <w:rFonts w:ascii="Arial" w:eastAsia="Calibri" w:hAnsi="Arial" w:cs="Arial"/>
        <w:szCs w:val="22"/>
        <w:lang w:eastAsia="en-US"/>
      </w:rPr>
      <w:fldChar w:fldCharType="begin"/>
    </w:r>
    <w:r w:rsidRPr="00FC478E">
      <w:rPr>
        <w:rFonts w:ascii="Arial" w:eastAsia="Calibri" w:hAnsi="Arial" w:cs="Arial"/>
        <w:szCs w:val="22"/>
        <w:lang w:eastAsia="en-US"/>
      </w:rPr>
      <w:instrText xml:space="preserve"> PAGE   \* MERGEFORMAT </w:instrText>
    </w:r>
    <w:r w:rsidRPr="00FC478E">
      <w:rPr>
        <w:rFonts w:ascii="Arial" w:eastAsia="Calibri" w:hAnsi="Arial" w:cs="Arial"/>
        <w:szCs w:val="22"/>
        <w:lang w:eastAsia="en-US"/>
      </w:rPr>
      <w:fldChar w:fldCharType="separate"/>
    </w:r>
    <w:r w:rsidR="00183DA0">
      <w:rPr>
        <w:rFonts w:ascii="Arial" w:eastAsia="Calibri" w:hAnsi="Arial" w:cs="Arial"/>
        <w:noProof/>
        <w:szCs w:val="22"/>
        <w:lang w:eastAsia="en-US"/>
      </w:rPr>
      <w:t>6</w:t>
    </w:r>
    <w:r w:rsidRPr="00FC478E">
      <w:rPr>
        <w:rFonts w:ascii="Arial" w:eastAsia="Calibri" w:hAnsi="Arial" w:cs="Arial"/>
        <w:noProof/>
        <w:szCs w:val="22"/>
        <w:lang w:eastAsia="en-US"/>
      </w:rPr>
      <w:fldChar w:fldCharType="end"/>
    </w:r>
    <w:r w:rsidRPr="00FC478E">
      <w:rPr>
        <w:rFonts w:ascii="Arial" w:eastAsia="Calibri" w:hAnsi="Arial" w:cs="Arial"/>
        <w:noProof/>
        <w:szCs w:val="22"/>
        <w:lang w:eastAsia="en-US"/>
      </w:rPr>
      <w:t xml:space="preserve"> of </w:t>
    </w:r>
    <w:r w:rsidRPr="00FC478E">
      <w:rPr>
        <w:rFonts w:ascii="Arial" w:eastAsia="Calibri" w:hAnsi="Arial" w:cs="Arial"/>
        <w:noProof/>
        <w:szCs w:val="22"/>
        <w:lang w:eastAsia="en-US"/>
      </w:rPr>
      <w:fldChar w:fldCharType="begin"/>
    </w:r>
    <w:r w:rsidRPr="00FC478E">
      <w:rPr>
        <w:rFonts w:ascii="Arial" w:eastAsia="Calibri" w:hAnsi="Arial" w:cs="Arial"/>
        <w:noProof/>
        <w:szCs w:val="22"/>
        <w:lang w:eastAsia="en-US"/>
      </w:rPr>
      <w:instrText xml:space="preserve"> NUMPAGES   \* MERGEFORMAT </w:instrText>
    </w:r>
    <w:r w:rsidRPr="00FC478E">
      <w:rPr>
        <w:rFonts w:ascii="Arial" w:eastAsia="Calibri" w:hAnsi="Arial" w:cs="Arial"/>
        <w:noProof/>
        <w:szCs w:val="22"/>
        <w:lang w:eastAsia="en-US"/>
      </w:rPr>
      <w:fldChar w:fldCharType="separate"/>
    </w:r>
    <w:r w:rsidR="00183DA0">
      <w:rPr>
        <w:rFonts w:ascii="Arial" w:eastAsia="Calibri" w:hAnsi="Arial" w:cs="Arial"/>
        <w:noProof/>
        <w:szCs w:val="22"/>
        <w:lang w:eastAsia="en-US"/>
      </w:rPr>
      <w:t>6</w:t>
    </w:r>
    <w:r w:rsidRPr="00FC478E">
      <w:rPr>
        <w:rFonts w:ascii="Arial" w:eastAsia="Calibri" w:hAnsi="Arial" w:cs="Arial"/>
        <w:noProof/>
        <w:szCs w:val="22"/>
        <w:lang w:eastAsia="en-US"/>
      </w:rPr>
      <w:fldChar w:fldCharType="end"/>
    </w:r>
  </w:p>
  <w:p w:rsidR="00FC478E" w:rsidRPr="00FC478E" w:rsidRDefault="00FC478E">
    <w:pPr>
      <w:pStyle w:val="Footer"/>
      <w:rPr>
        <w:rFonts w:ascii="Arial" w:hAnsi="Arial" w:cs="Arial"/>
        <w:szCs w:val="16"/>
      </w:rPr>
    </w:pPr>
    <w:r w:rsidRPr="00FC478E">
      <w:rPr>
        <w:rFonts w:ascii="Arial" w:hAnsi="Arial" w:cs="Arial"/>
        <w:szCs w:val="20"/>
      </w:rPr>
      <w:t>Website Redesign and Consolidation</w:t>
    </w:r>
    <w:r w:rsidRPr="00FC478E">
      <w:rPr>
        <w:rFonts w:ascii="Arial" w:hAnsi="Arial" w:cs="Arial"/>
        <w:sz w:val="20"/>
        <w:szCs w:val="20"/>
      </w:rPr>
      <w:tab/>
    </w:r>
    <w:r w:rsidRPr="00FC478E">
      <w:rPr>
        <w:rFonts w:ascii="Arial" w:hAnsi="Arial" w:cs="Arial"/>
        <w:sz w:val="20"/>
        <w:szCs w:val="20"/>
      </w:rPr>
      <w:tab/>
    </w:r>
  </w:p>
  <w:p w:rsidR="00FC478E" w:rsidRPr="00DF0A9F" w:rsidRDefault="00FC478E">
    <w:pPr>
      <w:pStyle w:val="Footer"/>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66F" w:rsidRDefault="00B4266F" w:rsidP="00B125C9">
      <w:r>
        <w:separator/>
      </w:r>
    </w:p>
  </w:footnote>
  <w:footnote w:type="continuationSeparator" w:id="0">
    <w:p w:rsidR="00B4266F" w:rsidRDefault="00B4266F" w:rsidP="00B1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8E" w:rsidRDefault="00FC478E">
    <w:pPr>
      <w:pStyle w:val="Header"/>
    </w:pPr>
    <w:r>
      <w:rPr>
        <w:noProof/>
      </w:rPr>
      <w:drawing>
        <wp:anchor distT="0" distB="0" distL="114300" distR="114300" simplePos="0" relativeHeight="251663360" behindDoc="1" locked="0" layoutInCell="1" allowOverlap="1" wp14:anchorId="74607495" wp14:editId="1878A8A5">
          <wp:simplePos x="0" y="0"/>
          <wp:positionH relativeFrom="page">
            <wp:posOffset>5348288</wp:posOffset>
          </wp:positionH>
          <wp:positionV relativeFrom="page">
            <wp:posOffset>377995</wp:posOffset>
          </wp:positionV>
          <wp:extent cx="1923415" cy="432196"/>
          <wp:effectExtent l="0" t="0" r="63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water 15mm @ 150dpi.jpg"/>
                  <pic:cNvPicPr/>
                </pic:nvPicPr>
                <pic:blipFill>
                  <a:blip r:embed="rId1">
                    <a:extLst>
                      <a:ext uri="{28A0092B-C50C-407E-A947-70E740481C1C}">
                        <a14:useLocalDpi xmlns:a14="http://schemas.microsoft.com/office/drawing/2010/main" val="0"/>
                      </a:ext>
                    </a:extLst>
                  </a:blip>
                  <a:stretch>
                    <a:fillRect/>
                  </a:stretch>
                </pic:blipFill>
                <pic:spPr>
                  <a:xfrm>
                    <a:off x="0" y="0"/>
                    <a:ext cx="1947148" cy="437529"/>
                  </a:xfrm>
                  <a:prstGeom prst="rect">
                    <a:avLst/>
                  </a:prstGeom>
                </pic:spPr>
              </pic:pic>
            </a:graphicData>
          </a:graphic>
          <wp14:sizeRelH relativeFrom="page">
            <wp14:pctWidth>0</wp14:pctWidth>
          </wp14:sizeRelH>
          <wp14:sizeRelV relativeFrom="page">
            <wp14:pctHeight>0</wp14:pctHeight>
          </wp14:sizeRelV>
        </wp:anchor>
      </w:drawing>
    </w:r>
  </w:p>
  <w:p w:rsidR="00FC478E" w:rsidRDefault="00FC4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C9" w:rsidRDefault="00B125C9" w:rsidP="00B125C9">
    <w:pPr>
      <w:pStyle w:val="Header"/>
    </w:pPr>
    <w:r>
      <w:rPr>
        <w:noProof/>
      </w:rPr>
      <w:drawing>
        <wp:anchor distT="0" distB="0" distL="114300" distR="114300" simplePos="0" relativeHeight="251661312" behindDoc="1" locked="1" layoutInCell="1" allowOverlap="1" wp14:anchorId="1672DECA" wp14:editId="4FD9A800">
          <wp:simplePos x="0" y="0"/>
          <wp:positionH relativeFrom="page">
            <wp:posOffset>4608830</wp:posOffset>
          </wp:positionH>
          <wp:positionV relativeFrom="page">
            <wp:posOffset>647700</wp:posOffset>
          </wp:positionV>
          <wp:extent cx="2434680" cy="546840"/>
          <wp:effectExtent l="0" t="0" r="3810" b="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newater_logo.jp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2434680" cy="546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201"/>
    <w:multiLevelType w:val="multilevel"/>
    <w:tmpl w:val="51B86FE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Arial" w:hAnsi="Arial" w:cs="Arial"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1407B4B"/>
    <w:multiLevelType w:val="hybridMultilevel"/>
    <w:tmpl w:val="6458D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F08FD"/>
    <w:multiLevelType w:val="hybridMultilevel"/>
    <w:tmpl w:val="A636D0FE"/>
    <w:lvl w:ilvl="0" w:tplc="0409000F">
      <w:start w:val="1"/>
      <w:numFmt w:val="decimal"/>
      <w:pStyle w:val="numbered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F7AF6"/>
    <w:multiLevelType w:val="hybridMultilevel"/>
    <w:tmpl w:val="052A9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37646"/>
    <w:multiLevelType w:val="hybridMultilevel"/>
    <w:tmpl w:val="47107F4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2F593A"/>
    <w:multiLevelType w:val="hybridMultilevel"/>
    <w:tmpl w:val="83EE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pStyle w:val="A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40389"/>
    <w:multiLevelType w:val="hybridMultilevel"/>
    <w:tmpl w:val="BB982A74"/>
    <w:lvl w:ilvl="0" w:tplc="2BB6634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8754A"/>
    <w:multiLevelType w:val="hybridMultilevel"/>
    <w:tmpl w:val="C4BA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A6E67"/>
    <w:multiLevelType w:val="hybridMultilevel"/>
    <w:tmpl w:val="790A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82127"/>
    <w:multiLevelType w:val="hybridMultilevel"/>
    <w:tmpl w:val="224C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31846"/>
    <w:multiLevelType w:val="hybridMultilevel"/>
    <w:tmpl w:val="D32CE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11"/>
  </w:num>
  <w:num w:numId="5">
    <w:abstractNumId w:val="6"/>
  </w:num>
  <w:num w:numId="6">
    <w:abstractNumId w:val="0"/>
  </w:num>
  <w:num w:numId="7">
    <w:abstractNumId w:val="4"/>
  </w:num>
  <w:num w:numId="8">
    <w:abstractNumId w:val="3"/>
  </w:num>
  <w:num w:numId="9">
    <w:abstractNumId w:val="8"/>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43"/>
    <w:rsid w:val="0001670D"/>
    <w:rsid w:val="0006661F"/>
    <w:rsid w:val="00183DA0"/>
    <w:rsid w:val="00243D63"/>
    <w:rsid w:val="00252212"/>
    <w:rsid w:val="002E63BC"/>
    <w:rsid w:val="00306AD2"/>
    <w:rsid w:val="003E4922"/>
    <w:rsid w:val="0040166B"/>
    <w:rsid w:val="004210E1"/>
    <w:rsid w:val="00484351"/>
    <w:rsid w:val="004A2C89"/>
    <w:rsid w:val="004B474E"/>
    <w:rsid w:val="00546189"/>
    <w:rsid w:val="005B1957"/>
    <w:rsid w:val="005B2E38"/>
    <w:rsid w:val="005C2A15"/>
    <w:rsid w:val="005D43BB"/>
    <w:rsid w:val="00680740"/>
    <w:rsid w:val="006C3F00"/>
    <w:rsid w:val="006F392D"/>
    <w:rsid w:val="007B4BB5"/>
    <w:rsid w:val="00827051"/>
    <w:rsid w:val="00835114"/>
    <w:rsid w:val="00835EAC"/>
    <w:rsid w:val="008C39E3"/>
    <w:rsid w:val="008D661C"/>
    <w:rsid w:val="0092052F"/>
    <w:rsid w:val="00932C86"/>
    <w:rsid w:val="00947F1B"/>
    <w:rsid w:val="00957A43"/>
    <w:rsid w:val="00A949D5"/>
    <w:rsid w:val="00B125C9"/>
    <w:rsid w:val="00B153E5"/>
    <w:rsid w:val="00B17225"/>
    <w:rsid w:val="00B4266F"/>
    <w:rsid w:val="00B71535"/>
    <w:rsid w:val="00B83436"/>
    <w:rsid w:val="00B91403"/>
    <w:rsid w:val="00BD3F78"/>
    <w:rsid w:val="00BE54F6"/>
    <w:rsid w:val="00C426CB"/>
    <w:rsid w:val="00C50B57"/>
    <w:rsid w:val="00C709F8"/>
    <w:rsid w:val="00CA49D1"/>
    <w:rsid w:val="00CD5A80"/>
    <w:rsid w:val="00D26A14"/>
    <w:rsid w:val="00D34D7C"/>
    <w:rsid w:val="00D42D63"/>
    <w:rsid w:val="00D51ABA"/>
    <w:rsid w:val="00D81283"/>
    <w:rsid w:val="00DA62F2"/>
    <w:rsid w:val="00DB477E"/>
    <w:rsid w:val="00DC6AF6"/>
    <w:rsid w:val="00DD6352"/>
    <w:rsid w:val="00E27B5F"/>
    <w:rsid w:val="00E942E6"/>
    <w:rsid w:val="00EB524B"/>
    <w:rsid w:val="00F839B1"/>
    <w:rsid w:val="00FA3230"/>
    <w:rsid w:val="00FC478E"/>
    <w:rsid w:val="00FE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D2A46"/>
  <w15:chartTrackingRefBased/>
  <w15:docId w15:val="{44E6D65F-1E26-43DC-BC49-51976006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230"/>
    <w:rPr>
      <w:rFonts w:ascii="Times New Roman" w:eastAsia="Times New Roman" w:hAnsi="Times New Roman" w:cs="Times New Roman"/>
      <w:lang w:val="en-GB" w:eastAsia="en-GB"/>
    </w:rPr>
  </w:style>
  <w:style w:type="paragraph" w:styleId="Heading1">
    <w:name w:val="heading 1"/>
    <w:basedOn w:val="Headingcaps"/>
    <w:next w:val="Normal"/>
    <w:link w:val="Heading1Char"/>
    <w:uiPriority w:val="9"/>
    <w:qFormat/>
    <w:rsid w:val="00B125C9"/>
    <w:pPr>
      <w:spacing w:after="283"/>
      <w:outlineLvl w:val="0"/>
    </w:pPr>
    <w:rPr>
      <w:rFonts w:ascii="Arial" w:hAnsi="Arial" w:cs="Arial"/>
      <w:b/>
      <w:bCs/>
      <w:caps w:val="0"/>
      <w:spacing w:val="-14"/>
      <w:sz w:val="48"/>
      <w:szCs w:val="48"/>
    </w:rPr>
  </w:style>
  <w:style w:type="paragraph" w:styleId="Heading2">
    <w:name w:val="heading 2"/>
    <w:basedOn w:val="Normal"/>
    <w:next w:val="Normal"/>
    <w:link w:val="Heading2Char"/>
    <w:uiPriority w:val="9"/>
    <w:unhideWhenUsed/>
    <w:qFormat/>
    <w:rsid w:val="00B125C9"/>
    <w:pPr>
      <w:outlineLvl w:val="1"/>
    </w:pPr>
    <w:rPr>
      <w:b/>
      <w:bCs/>
      <w:color w:val="0081A7"/>
    </w:rPr>
  </w:style>
  <w:style w:type="paragraph" w:styleId="Heading3">
    <w:name w:val="heading 3"/>
    <w:basedOn w:val="Normal"/>
    <w:next w:val="Normal"/>
    <w:link w:val="Heading3Char"/>
    <w:uiPriority w:val="9"/>
    <w:semiHidden/>
    <w:unhideWhenUsed/>
    <w:qFormat/>
    <w:rsid w:val="00B125C9"/>
    <w:pPr>
      <w:keepNext/>
      <w:keepLines/>
      <w:spacing w:before="40"/>
      <w:outlineLvl w:val="2"/>
    </w:pPr>
    <w:rPr>
      <w:rFonts w:eastAsiaTheme="majorEastAsia" w:cstheme="majorBidi"/>
      <w:b/>
      <w:bCs/>
      <w:color w:val="CCE6E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942E6"/>
  </w:style>
  <w:style w:type="paragraph" w:customStyle="1" w:styleId="Headingcaps">
    <w:name w:val="Heading caps"/>
    <w:basedOn w:val="Normal"/>
    <w:uiPriority w:val="99"/>
    <w:rsid w:val="004210E1"/>
    <w:pPr>
      <w:spacing w:line="420" w:lineRule="atLeast"/>
    </w:pPr>
    <w:rPr>
      <w:rFonts w:ascii="SapientSansLight" w:hAnsi="SapientSansLight" w:cs="SapientSansLight"/>
      <w:caps/>
      <w:color w:val="0081A7"/>
      <w:spacing w:val="-4"/>
      <w:sz w:val="40"/>
      <w:szCs w:val="40"/>
    </w:rPr>
  </w:style>
  <w:style w:type="paragraph" w:styleId="Header">
    <w:name w:val="header"/>
    <w:basedOn w:val="Normal"/>
    <w:link w:val="HeaderChar"/>
    <w:uiPriority w:val="99"/>
    <w:unhideWhenUsed/>
    <w:rsid w:val="00E942E6"/>
    <w:pPr>
      <w:tabs>
        <w:tab w:val="center" w:pos="4513"/>
        <w:tab w:val="right" w:pos="9026"/>
      </w:tabs>
    </w:pPr>
    <w:rPr>
      <w:sz w:val="16"/>
    </w:rPr>
  </w:style>
  <w:style w:type="character" w:customStyle="1" w:styleId="HeaderChar">
    <w:name w:val="Header Char"/>
    <w:basedOn w:val="DefaultParagraphFont"/>
    <w:link w:val="Header"/>
    <w:uiPriority w:val="99"/>
    <w:rsid w:val="00E942E6"/>
    <w:rPr>
      <w:rFonts w:ascii="Arial" w:hAnsi="Arial" w:cs="Arial"/>
      <w:color w:val="9D9D9C"/>
      <w:sz w:val="16"/>
      <w:szCs w:val="20"/>
      <w:lang w:val="en-GB"/>
    </w:rPr>
  </w:style>
  <w:style w:type="paragraph" w:styleId="Footer">
    <w:name w:val="footer"/>
    <w:basedOn w:val="Normal"/>
    <w:link w:val="FooterChar"/>
    <w:unhideWhenUsed/>
    <w:rsid w:val="00E942E6"/>
    <w:pPr>
      <w:tabs>
        <w:tab w:val="center" w:pos="4513"/>
        <w:tab w:val="right" w:pos="9026"/>
      </w:tabs>
    </w:pPr>
    <w:rPr>
      <w:sz w:val="16"/>
    </w:rPr>
  </w:style>
  <w:style w:type="character" w:customStyle="1" w:styleId="FooterChar">
    <w:name w:val="Footer Char"/>
    <w:basedOn w:val="DefaultParagraphFont"/>
    <w:link w:val="Footer"/>
    <w:uiPriority w:val="99"/>
    <w:rsid w:val="00E942E6"/>
    <w:rPr>
      <w:rFonts w:ascii="Arial" w:hAnsi="Arial" w:cs="Arial"/>
      <w:color w:val="9D9D9C"/>
      <w:sz w:val="16"/>
      <w:szCs w:val="20"/>
      <w:lang w:val="en-GB"/>
    </w:rPr>
  </w:style>
  <w:style w:type="character" w:customStyle="1" w:styleId="Heading1Char">
    <w:name w:val="Heading 1 Char"/>
    <w:basedOn w:val="DefaultParagraphFont"/>
    <w:link w:val="Heading1"/>
    <w:uiPriority w:val="9"/>
    <w:rsid w:val="00B125C9"/>
    <w:rPr>
      <w:rFonts w:ascii="Arial" w:hAnsi="Arial" w:cs="Arial"/>
      <w:b/>
      <w:bCs/>
      <w:color w:val="0081A7"/>
      <w:spacing w:val="-14"/>
      <w:sz w:val="48"/>
      <w:szCs w:val="48"/>
    </w:rPr>
  </w:style>
  <w:style w:type="character" w:customStyle="1" w:styleId="Heading2Char">
    <w:name w:val="Heading 2 Char"/>
    <w:basedOn w:val="DefaultParagraphFont"/>
    <w:link w:val="Heading2"/>
    <w:uiPriority w:val="9"/>
    <w:rsid w:val="00B125C9"/>
    <w:rPr>
      <w:rFonts w:ascii="Arial" w:hAnsi="Arial" w:cs="Arial"/>
      <w:b/>
      <w:bCs/>
      <w:color w:val="0081A7"/>
      <w:sz w:val="20"/>
      <w:szCs w:val="20"/>
      <w:lang w:val="en-GB"/>
    </w:rPr>
  </w:style>
  <w:style w:type="character" w:customStyle="1" w:styleId="Heading3Char">
    <w:name w:val="Heading 3 Char"/>
    <w:basedOn w:val="DefaultParagraphFont"/>
    <w:link w:val="Heading3"/>
    <w:uiPriority w:val="9"/>
    <w:semiHidden/>
    <w:rsid w:val="00B125C9"/>
    <w:rPr>
      <w:rFonts w:ascii="Arial" w:eastAsiaTheme="majorEastAsia" w:hAnsi="Arial" w:cstheme="majorBidi"/>
      <w:b/>
      <w:bCs/>
      <w:color w:val="CCE6ED"/>
      <w:lang w:val="en-GB"/>
    </w:rPr>
  </w:style>
  <w:style w:type="paragraph" w:styleId="Title">
    <w:name w:val="Title"/>
    <w:basedOn w:val="Normal"/>
    <w:next w:val="Normal"/>
    <w:link w:val="TitleChar"/>
    <w:uiPriority w:val="10"/>
    <w:qFormat/>
    <w:rsid w:val="00B125C9"/>
    <w:pPr>
      <w:contextualSpacing/>
    </w:pPr>
    <w:rPr>
      <w:rFonts w:eastAsiaTheme="majorEastAsia" w:cstheme="majorBidi"/>
      <w:color w:val="0081A7"/>
      <w:spacing w:val="-10"/>
      <w:kern w:val="28"/>
      <w:sz w:val="56"/>
      <w:szCs w:val="56"/>
    </w:rPr>
  </w:style>
  <w:style w:type="character" w:customStyle="1" w:styleId="TitleChar">
    <w:name w:val="Title Char"/>
    <w:basedOn w:val="DefaultParagraphFont"/>
    <w:link w:val="Title"/>
    <w:uiPriority w:val="10"/>
    <w:rsid w:val="00B125C9"/>
    <w:rPr>
      <w:rFonts w:ascii="Arial" w:eastAsiaTheme="majorEastAsia" w:hAnsi="Arial" w:cstheme="majorBidi"/>
      <w:color w:val="0081A7"/>
      <w:spacing w:val="-10"/>
      <w:kern w:val="28"/>
      <w:sz w:val="56"/>
      <w:szCs w:val="56"/>
      <w:lang w:val="en-GB"/>
    </w:rPr>
  </w:style>
  <w:style w:type="paragraph" w:styleId="Subtitle">
    <w:name w:val="Subtitle"/>
    <w:basedOn w:val="Normal"/>
    <w:next w:val="Normal"/>
    <w:link w:val="SubtitleChar"/>
    <w:uiPriority w:val="11"/>
    <w:qFormat/>
    <w:rsid w:val="00B125C9"/>
    <w:pPr>
      <w:numPr>
        <w:ilvl w:val="1"/>
      </w:numPr>
      <w:spacing w:after="160"/>
    </w:pPr>
    <w:rPr>
      <w:rFonts w:eastAsiaTheme="minorEastAsia" w:cstheme="minorBidi"/>
      <w:color w:val="9D9D9D"/>
      <w:spacing w:val="15"/>
      <w:sz w:val="22"/>
      <w:szCs w:val="22"/>
    </w:rPr>
  </w:style>
  <w:style w:type="character" w:customStyle="1" w:styleId="SubtitleChar">
    <w:name w:val="Subtitle Char"/>
    <w:basedOn w:val="DefaultParagraphFont"/>
    <w:link w:val="Subtitle"/>
    <w:uiPriority w:val="11"/>
    <w:rsid w:val="00B125C9"/>
    <w:rPr>
      <w:rFonts w:ascii="Arial" w:eastAsiaTheme="minorEastAsia" w:hAnsi="Arial"/>
      <w:color w:val="9D9D9D"/>
      <w:spacing w:val="15"/>
      <w:sz w:val="22"/>
      <w:szCs w:val="22"/>
      <w:lang w:val="en-GB"/>
    </w:rPr>
  </w:style>
  <w:style w:type="paragraph" w:styleId="ListParagraph">
    <w:name w:val="List Paragraph"/>
    <w:basedOn w:val="Normal"/>
    <w:uiPriority w:val="34"/>
    <w:qFormat/>
    <w:rsid w:val="00484351"/>
    <w:pPr>
      <w:numPr>
        <w:numId w:val="1"/>
      </w:numPr>
      <w:ind w:left="284" w:hanging="284"/>
      <w:contextualSpacing/>
    </w:pPr>
  </w:style>
  <w:style w:type="paragraph" w:customStyle="1" w:styleId="numberedheading">
    <w:name w:val="numberedheading"/>
    <w:basedOn w:val="BasicParagraph"/>
    <w:qFormat/>
    <w:rsid w:val="00484351"/>
    <w:pPr>
      <w:numPr>
        <w:numId w:val="3"/>
      </w:numPr>
    </w:pPr>
    <w:rPr>
      <w:b/>
      <w:bCs/>
      <w:color w:val="0081A7"/>
    </w:rPr>
  </w:style>
  <w:style w:type="paragraph" w:styleId="NoSpacing">
    <w:name w:val="No Spacing"/>
    <w:link w:val="NoSpacingChar"/>
    <w:uiPriority w:val="1"/>
    <w:qFormat/>
    <w:rsid w:val="00FA3230"/>
    <w:rPr>
      <w:rFonts w:eastAsiaTheme="minorEastAsia"/>
      <w:sz w:val="22"/>
      <w:szCs w:val="22"/>
    </w:rPr>
  </w:style>
  <w:style w:type="character" w:customStyle="1" w:styleId="NoSpacingChar">
    <w:name w:val="No Spacing Char"/>
    <w:basedOn w:val="DefaultParagraphFont"/>
    <w:link w:val="NoSpacing"/>
    <w:uiPriority w:val="1"/>
    <w:rsid w:val="00FA3230"/>
    <w:rPr>
      <w:rFonts w:eastAsiaTheme="minorEastAsia"/>
      <w:sz w:val="22"/>
      <w:szCs w:val="22"/>
    </w:rPr>
  </w:style>
  <w:style w:type="character" w:styleId="Hyperlink">
    <w:name w:val="Hyperlink"/>
    <w:basedOn w:val="DefaultParagraphFont"/>
    <w:uiPriority w:val="99"/>
    <w:rsid w:val="00FA3230"/>
    <w:rPr>
      <w:color w:val="0000FF"/>
      <w:u w:val="single"/>
    </w:rPr>
  </w:style>
  <w:style w:type="paragraph" w:styleId="TOC1">
    <w:name w:val="toc 1"/>
    <w:basedOn w:val="Normal"/>
    <w:next w:val="Normal"/>
    <w:autoRedefine/>
    <w:uiPriority w:val="39"/>
    <w:rsid w:val="00FA3230"/>
  </w:style>
  <w:style w:type="paragraph" w:customStyle="1" w:styleId="A3">
    <w:name w:val="A3"/>
    <w:basedOn w:val="Normal"/>
    <w:rsid w:val="00FA3230"/>
    <w:pPr>
      <w:numPr>
        <w:ilvl w:val="2"/>
        <w:numId w:val="5"/>
      </w:numPr>
      <w:spacing w:before="120" w:after="120"/>
      <w:jc w:val="both"/>
      <w:outlineLvl w:val="2"/>
    </w:pPr>
    <w:rPr>
      <w:rFonts w:ascii="Arial" w:hAnsi="Arial"/>
      <w:szCs w:val="20"/>
      <w:lang w:eastAsia="en-US"/>
    </w:rPr>
  </w:style>
  <w:style w:type="paragraph" w:styleId="TOCHeading">
    <w:name w:val="TOC Heading"/>
    <w:basedOn w:val="Heading1"/>
    <w:next w:val="Normal"/>
    <w:uiPriority w:val="39"/>
    <w:semiHidden/>
    <w:unhideWhenUsed/>
    <w:qFormat/>
    <w:rsid w:val="00FA3230"/>
    <w:pPr>
      <w:keepNext/>
      <w:keepLines/>
      <w:spacing w:before="240" w:after="0" w:line="240" w:lineRule="auto"/>
      <w:outlineLvl w:val="9"/>
    </w:pPr>
    <w:rPr>
      <w:rFonts w:asciiTheme="majorHAnsi" w:eastAsiaTheme="majorEastAsia" w:hAnsiTheme="majorHAnsi" w:cstheme="majorBidi"/>
      <w:b w:val="0"/>
      <w:bCs w:val="0"/>
      <w:color w:val="2E74B5" w:themeColor="accent1" w:themeShade="BF"/>
      <w:spacing w:val="0"/>
      <w:sz w:val="32"/>
      <w:szCs w:val="32"/>
    </w:rPr>
  </w:style>
  <w:style w:type="table" w:styleId="TableGrid">
    <w:name w:val="Table Grid"/>
    <w:basedOn w:val="TableNormal"/>
    <w:rsid w:val="00FA3230"/>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32AF"/>
    <w:rPr>
      <w:sz w:val="16"/>
      <w:szCs w:val="16"/>
    </w:rPr>
  </w:style>
  <w:style w:type="paragraph" w:styleId="CommentText">
    <w:name w:val="annotation text"/>
    <w:basedOn w:val="Normal"/>
    <w:link w:val="CommentTextChar"/>
    <w:uiPriority w:val="99"/>
    <w:semiHidden/>
    <w:unhideWhenUsed/>
    <w:rsid w:val="00FE32AF"/>
    <w:rPr>
      <w:sz w:val="20"/>
      <w:szCs w:val="20"/>
    </w:rPr>
  </w:style>
  <w:style w:type="character" w:customStyle="1" w:styleId="CommentTextChar">
    <w:name w:val="Comment Text Char"/>
    <w:basedOn w:val="DefaultParagraphFont"/>
    <w:link w:val="CommentText"/>
    <w:uiPriority w:val="99"/>
    <w:semiHidden/>
    <w:rsid w:val="00FE32AF"/>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E32AF"/>
    <w:rPr>
      <w:b/>
      <w:bCs/>
    </w:rPr>
  </w:style>
  <w:style w:type="character" w:customStyle="1" w:styleId="CommentSubjectChar">
    <w:name w:val="Comment Subject Char"/>
    <w:basedOn w:val="CommentTextChar"/>
    <w:link w:val="CommentSubject"/>
    <w:uiPriority w:val="99"/>
    <w:semiHidden/>
    <w:rsid w:val="00FE32AF"/>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FE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2AF"/>
    <w:rPr>
      <w:rFonts w:ascii="Segoe UI" w:eastAsia="Times New Roman" w:hAnsi="Segoe UI" w:cs="Segoe UI"/>
      <w:sz w:val="18"/>
      <w:szCs w:val="18"/>
      <w:lang w:val="en-GB" w:eastAsia="en-GB"/>
    </w:rPr>
  </w:style>
  <w:style w:type="character" w:customStyle="1" w:styleId="Title1">
    <w:name w:val="Title1"/>
    <w:rsid w:val="00FE32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ewate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file://localhost/Users/seansimac5k/Desktop/LP_Word_template/stonewater_logo.jpg"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Vassell</dc:creator>
  <cp:keywords/>
  <dc:description/>
  <cp:lastModifiedBy>Julian Vassell</cp:lastModifiedBy>
  <cp:revision>7</cp:revision>
  <dcterms:created xsi:type="dcterms:W3CDTF">2021-03-26T15:39:00Z</dcterms:created>
  <dcterms:modified xsi:type="dcterms:W3CDTF">2021-03-26T16:00:00Z</dcterms:modified>
</cp:coreProperties>
</file>