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194310</wp:posOffset>
            </wp:positionV>
            <wp:extent cx="1187450" cy="922020"/>
            <wp:effectExtent b="0" l="0" r="0" t="0"/>
            <wp:wrapSquare wrapText="bothSides" distB="0" distT="0" distL="114300" distR="114300"/>
            <wp:docPr descr="CCS_2935_SML_AW" id="1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5">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D">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E">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RM6315 Vehicle Telematics Solutions</w:t>
      </w:r>
      <w:r w:rsidDel="00000000" w:rsidR="00000000" w:rsidRPr="00000000">
        <w:rPr>
          <w:rtl w:val="0"/>
        </w:rPr>
      </w:r>
    </w:p>
    <w:p w:rsidR="00000000" w:rsidDel="00000000" w:rsidP="00000000" w:rsidRDefault="00000000" w:rsidRPr="00000000" w14:paraId="00000010">
      <w:pPr>
        <w:spacing w:after="200" w:line="276" w:lineRule="auto"/>
        <w:rPr/>
      </w:pPr>
      <w:r w:rsidDel="00000000" w:rsidR="00000000" w:rsidRPr="00000000">
        <w:rPr>
          <w:rtl w:val="0"/>
        </w:rPr>
      </w:r>
    </w:p>
    <w:p w:rsidR="00000000" w:rsidDel="00000000" w:rsidP="00000000" w:rsidRDefault="00000000" w:rsidRPr="00000000" w14:paraId="00000011">
      <w:pPr>
        <w:spacing w:after="200" w:line="276" w:lineRule="auto"/>
        <w:rPr>
          <w:rFonts w:ascii="Arial" w:cs="Arial" w:eastAsia="Arial" w:hAnsi="Arial"/>
          <w:strike w:val="1"/>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2bn6wsx">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 How to Make your Bid</w:t>
              <w:tab/>
              <w:t xml:space="preserve">2</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2. Selection Stage</w:t>
              <w:tab/>
              <w:t xml:space="preserve">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l18frh">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3. Selection Process</w:t>
              <w:tab/>
              <w:t xml:space="preserve">3</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4. Selection Criteria</w:t>
              <w:tab/>
              <w:t xml:space="preserve">4</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5. Selection Questionnaire</w:t>
              <w:tab/>
              <w:t xml:space="preserve">4</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6. Award Stage</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7. Award Criteria</w:t>
              <w:tab/>
              <w:t xml:space="preserve">5</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8. Award Process</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dlolyb">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9. Quality Evaluation</w:t>
              <w:tab/>
              <w:t xml:space="preserve">7</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qyw64">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10. Award Quality Questionnaire</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cqmetx">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11. Price Evaluation</w:t>
              <w:tab/>
              <w:t xml:space="preserve">19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bvk7pj">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12. Final Decision to Award</w:t>
              <w:tab/>
              <w:t xml:space="preserve">21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strike w:val="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bn6wsx" w:id="1"/>
      <w:bookmarkEnd w:id="1"/>
      <w:r w:rsidDel="00000000" w:rsidR="00000000" w:rsidRPr="00000000">
        <w:rPr>
          <w:rFonts w:ascii="Arial Bold" w:cs="Arial Bold" w:eastAsia="Arial Bold" w:hAnsi="Arial Bold"/>
          <w:b w:val="1"/>
          <w:sz w:val="28"/>
          <w:szCs w:val="28"/>
          <w:rtl w:val="0"/>
        </w:rPr>
        <w:t xml:space="preserve">How to Make your Bid</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This Framework will have 1 Lot.</w:t>
      </w:r>
      <w:r w:rsidDel="00000000" w:rsidR="00000000" w:rsidRPr="00000000">
        <w:rPr>
          <w:rFonts w:ascii="Arial" w:cs="Arial" w:eastAsia="Arial" w:hAnsi="Arial"/>
          <w:color w:val="000000"/>
          <w:sz w:val="24"/>
          <w:szCs w:val="24"/>
          <w:rtl w:val="0"/>
        </w:rPr>
        <w:t xml:space="preserve">, Please ensure you read section 3.3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We can only accept bids that we receive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r w:rsidDel="00000000" w:rsidR="00000000" w:rsidRPr="00000000">
        <w:rPr>
          <w:rtl w:val="0"/>
        </w:rPr>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will be required to complete an Attachment 4a – Information &amp;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w:t>
      </w:r>
      <w:r w:rsidDel="00000000" w:rsidR="00000000" w:rsidRPr="00000000">
        <w:rPr>
          <w:rFonts w:ascii="Arial" w:cs="Arial" w:eastAsia="Arial" w:hAnsi="Arial"/>
          <w:sz w:val="24"/>
          <w:szCs w:val="24"/>
          <w:rtl w:val="0"/>
        </w:rPr>
        <w:t xml:space="preserve">Attachment 1</w:t>
      </w:r>
      <w:r w:rsidDel="00000000" w:rsidR="00000000" w:rsidRPr="00000000">
        <w:rPr>
          <w:rFonts w:ascii="Arial" w:cs="Arial" w:eastAsia="Arial" w:hAnsi="Arial"/>
          <w:color w:val="000000"/>
          <w:sz w:val="24"/>
          <w:szCs w:val="24"/>
          <w:rtl w:val="0"/>
        </w:rPr>
        <w:t xml:space="preserve"> - About the Framework.  </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throughout the competition. You must log on 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Read section 6 “When and how to ask questions” in Attachment 1 - About the Framework.</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3A">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11kx3o" w:id="2"/>
      <w:bookmarkEnd w:id="2"/>
      <w:r w:rsidDel="00000000" w:rsidR="00000000" w:rsidRPr="00000000">
        <w:rPr>
          <w:rFonts w:ascii="Arial Bold" w:cs="Arial Bold" w:eastAsia="Arial Bold" w:hAnsi="Arial Bold"/>
          <w:b w:val="1"/>
          <w:sz w:val="28"/>
          <w:szCs w:val="28"/>
          <w:rtl w:val="0"/>
        </w:rPr>
        <w:t xml:space="preserve">Selection Stage </w:t>
      </w:r>
    </w:p>
    <w:p w:rsidR="00000000" w:rsidDel="00000000" w:rsidP="00000000" w:rsidRDefault="00000000" w:rsidRPr="00000000" w14:paraId="0000003B">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3C">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D">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000000" w:rsidDel="00000000" w:rsidP="00000000" w:rsidRDefault="00000000" w:rsidRPr="00000000" w14:paraId="0000003E">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l18frh" w:id="4"/>
      <w:bookmarkEnd w:id="4"/>
      <w:r w:rsidDel="00000000" w:rsidR="00000000" w:rsidRPr="00000000">
        <w:rPr>
          <w:rFonts w:ascii="Arial Bold" w:cs="Arial Bold" w:eastAsia="Arial Bold" w:hAnsi="Arial Bold"/>
          <w:b w:val="1"/>
          <w:sz w:val="28"/>
          <w:szCs w:val="28"/>
          <w:rtl w:val="0"/>
        </w:rPr>
        <w:t xml:space="preserve">Selection Process</w:t>
      </w:r>
    </w:p>
    <w:p w:rsidR="00000000" w:rsidDel="00000000" w:rsidP="00000000" w:rsidRDefault="00000000" w:rsidRPr="00000000" w14:paraId="00000041">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42">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throughout the competition </w:t>
      </w:r>
      <w:r w:rsidDel="00000000" w:rsidR="00000000" w:rsidRPr="00000000">
        <w:rPr>
          <w:rFonts w:ascii="Arial" w:cs="Arial" w:eastAsia="Arial" w:hAnsi="Arial"/>
          <w:b w:val="1"/>
          <w:i w:val="1"/>
          <w:color w:val="000000"/>
          <w:sz w:val="24"/>
          <w:szCs w:val="24"/>
          <w:u w:val="single"/>
          <w:rtl w:val="0"/>
        </w:rPr>
        <w:t xml:space="preserve">on a daily basis</w:t>
      </w:r>
      <w:r w:rsidDel="00000000" w:rsidR="00000000" w:rsidRPr="00000000">
        <w:rPr>
          <w:rFonts w:ascii="Arial" w:cs="Arial" w:eastAsia="Arial" w:hAnsi="Arial"/>
          <w:color w:val="000000"/>
          <w:sz w:val="24"/>
          <w:szCs w:val="24"/>
          <w:rtl w:val="0"/>
        </w:rPr>
        <w:t xml:space="preserve">. You must log on 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43">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44">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5">
      <w:pPr>
        <w:rPr>
          <w:rFonts w:ascii="Arial" w:cs="Arial" w:eastAsia="Arial" w:hAnsi="Arial"/>
          <w:b w:val="1"/>
          <w:color w:val="000000"/>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46">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06ipza" w:id="6"/>
      <w:bookmarkEnd w:id="6"/>
      <w:r w:rsidDel="00000000" w:rsidR="00000000" w:rsidRPr="00000000">
        <w:rPr>
          <w:rFonts w:ascii="Arial Bold" w:cs="Arial Bold" w:eastAsia="Arial Bold" w:hAnsi="Arial Bold"/>
          <w:b w:val="1"/>
          <w:sz w:val="28"/>
          <w:szCs w:val="28"/>
          <w:rtl w:val="0"/>
        </w:rPr>
        <w:t xml:space="preserve">Selection Criteria</w:t>
      </w:r>
    </w:p>
    <w:p w:rsidR="00000000" w:rsidDel="00000000" w:rsidP="00000000" w:rsidRDefault="00000000" w:rsidRPr="00000000" w14:paraId="00000047">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51">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k668n3" w:id="7"/>
      <w:bookmarkEnd w:id="7"/>
      <w:r w:rsidDel="00000000" w:rsidR="00000000" w:rsidRPr="00000000">
        <w:rPr>
          <w:rFonts w:ascii="Arial Bold" w:cs="Arial Bold" w:eastAsia="Arial Bold" w:hAnsi="Arial Bold"/>
          <w:b w:val="1"/>
          <w:sz w:val="28"/>
          <w:szCs w:val="28"/>
          <w:rtl w:val="0"/>
        </w:rPr>
        <w:t xml:space="preserve">Selection Questionnaire </w:t>
      </w:r>
    </w:p>
    <w:p w:rsidR="00000000" w:rsidDel="00000000" w:rsidP="00000000" w:rsidRDefault="00000000" w:rsidRPr="00000000" w14:paraId="00000054">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(Qualification Envelope).</w:t>
      </w: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zbgiuw" w:id="8"/>
      <w:bookmarkEnd w:id="8"/>
      <w:r w:rsidDel="00000000" w:rsidR="00000000" w:rsidRPr="00000000">
        <w:rPr>
          <w:rFonts w:ascii="Arial Bold" w:cs="Arial Bold" w:eastAsia="Arial Bold" w:hAnsi="Arial Bold"/>
          <w:b w:val="1"/>
          <w:sz w:val="28"/>
          <w:szCs w:val="28"/>
          <w:rtl w:val="0"/>
        </w:rPr>
        <w:t xml:space="preserve">Award Stage </w:t>
      </w:r>
    </w:p>
    <w:p w:rsidR="00000000" w:rsidDel="00000000" w:rsidP="00000000" w:rsidRDefault="00000000" w:rsidRPr="00000000" w14:paraId="00000057">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58">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59">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5A">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 Attachment 1a - Framework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D">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 and the instructions on response parameters and required format.</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 set out at Attachment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 Framework Contract Documents.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section 4 ‘Timelines for the competition’ and section 5 ‘When and how to ask questions’ in </w:t>
      </w:r>
      <w:r w:rsidDel="00000000" w:rsidR="00000000" w:rsidRPr="00000000">
        <w:rPr>
          <w:rFonts w:ascii="Arial" w:cs="Arial" w:eastAsia="Arial" w:hAnsi="Arial"/>
          <w:sz w:val="24"/>
          <w:szCs w:val="24"/>
          <w:rtl w:val="0"/>
        </w:rPr>
        <w:t xml:space="preserve">Attachment 1</w:t>
      </w:r>
      <w:r w:rsidDel="00000000" w:rsidR="00000000" w:rsidRPr="00000000">
        <w:rPr>
          <w:rFonts w:ascii="Arial" w:cs="Arial" w:eastAsia="Arial" w:hAnsi="Arial"/>
          <w:color w:val="000000"/>
          <w:sz w:val="24"/>
          <w:szCs w:val="24"/>
          <w:rtl w:val="0"/>
        </w:rPr>
        <w:t xml:space="preserve"> - About the framework document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to ensure any completion errors are rectified before the bid submission deadline.</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egqt2p" w:id="9"/>
      <w:bookmarkEnd w:id="9"/>
      <w:r w:rsidDel="00000000" w:rsidR="00000000" w:rsidRPr="00000000">
        <w:rPr>
          <w:rFonts w:ascii="Arial Bold" w:cs="Arial Bold" w:eastAsia="Arial Bold" w:hAnsi="Arial Bold"/>
          <w:b w:val="1"/>
          <w:sz w:val="28"/>
          <w:szCs w:val="28"/>
          <w:rtl w:val="0"/>
        </w:rPr>
        <w:t xml:space="preserve">Award Criteria</w:t>
      </w:r>
    </w:p>
    <w:p w:rsidR="00000000" w:rsidDel="00000000" w:rsidP="00000000" w:rsidRDefault="00000000" w:rsidRPr="00000000" w14:paraId="00000069">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of this document) and a price evaluation (see section </w:t>
      </w:r>
      <w:r w:rsidDel="00000000" w:rsidR="00000000" w:rsidRPr="00000000">
        <w:rPr>
          <w:rFonts w:ascii="Arial" w:cs="Arial" w:eastAsia="Arial" w:hAnsi="Arial"/>
          <w:sz w:val="24"/>
          <w:szCs w:val="24"/>
          <w:rtl w:val="0"/>
        </w:rPr>
        <w:t xml:space="preserve">11</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6A">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0"/>
      <w:bookmarkEnd w:id="10"/>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6B">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competition, the weighting for the quality evaluation is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0 marks; and, the weighting for the price evaluation is worth </w:t>
      </w:r>
      <w:r w:rsidDel="00000000" w:rsidR="00000000" w:rsidRPr="00000000">
        <w:rPr>
          <w:rFonts w:ascii="Arial" w:cs="Arial" w:eastAsia="Arial" w:hAnsi="Arial"/>
          <w:sz w:val="24"/>
          <w:szCs w:val="24"/>
          <w:rtl w:val="0"/>
        </w:rPr>
        <w:t xml:space="preserve">20 </w:t>
      </w:r>
      <w:r w:rsidDel="00000000" w:rsidR="00000000" w:rsidRPr="00000000">
        <w:rPr>
          <w:rFonts w:ascii="Arial" w:cs="Arial" w:eastAsia="Arial" w:hAnsi="Arial"/>
          <w:color w:val="000000"/>
          <w:sz w:val="24"/>
          <w:szCs w:val="24"/>
          <w:rtl w:val="0"/>
        </w:rPr>
        <w:t xml:space="preserve">marks.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D">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ygebqi" w:id="11"/>
      <w:bookmarkEnd w:id="11"/>
      <w:r w:rsidDel="00000000" w:rsidR="00000000" w:rsidRPr="00000000">
        <w:rPr>
          <w:rFonts w:ascii="Arial Bold" w:cs="Arial Bold" w:eastAsia="Arial Bold" w:hAnsi="Arial Bold"/>
          <w:b w:val="1"/>
          <w:sz w:val="28"/>
          <w:szCs w:val="28"/>
          <w:rtl w:val="0"/>
        </w:rPr>
        <w:t xml:space="preserve">Award Process</w:t>
      </w:r>
    </w:p>
    <w:p w:rsidR="00000000" w:rsidDel="00000000" w:rsidP="00000000" w:rsidRDefault="00000000" w:rsidRPr="00000000" w14:paraId="0000006E">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6F">
      <w:pPr>
        <w:numPr>
          <w:ilvl w:val="0"/>
          <w:numId w:val="8"/>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answer the quality questions section A and section B of the quality questionnaire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in the Technical Envelope.</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71">
      <w:pPr>
        <w:numPr>
          <w:ilvl w:val="0"/>
          <w:numId w:val="8"/>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Complete the price matrix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2920"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073">
      <w:pPr>
        <w:numPr>
          <w:ilvl w:val="0"/>
          <w:numId w:val="8"/>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Upload your completed price matrix into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in the Commercial Envelope to question PQ1.</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5">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rdcrjn"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7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7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7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7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7B">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7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trPr>
          <w:cantSplit w:val="0"/>
          <w:tblHeader w:val="0"/>
        </w:trPr>
        <w:tc>
          <w:tcPr/>
          <w:p w:rsidR="00000000" w:rsidDel="00000000" w:rsidP="00000000" w:rsidRDefault="00000000" w:rsidRPr="00000000" w14:paraId="0000007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7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7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w:t>
            </w:r>
          </w:p>
        </w:tc>
      </w:tr>
      <w:tr>
        <w:trPr>
          <w:cantSplit w:val="0"/>
          <w:tblHeader w:val="0"/>
        </w:trPr>
        <w:tc>
          <w:tcPr/>
          <w:p w:rsidR="00000000" w:rsidDel="00000000" w:rsidP="00000000" w:rsidRDefault="00000000" w:rsidRPr="00000000" w14:paraId="0000008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8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8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8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8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8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w:t>
            </w: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sz w:val="24"/>
                <w:szCs w:val="24"/>
                <w:rtl w:val="0"/>
              </w:rPr>
              <w:t xml:space="preserve">mark of 0 (zero) for any of the quality questions</w:t>
            </w:r>
            <w:r w:rsidDel="00000000" w:rsidR="00000000" w:rsidRPr="00000000">
              <w:rPr>
                <w:rFonts w:ascii="Arial" w:cs="Arial" w:eastAsia="Arial" w:hAnsi="Arial"/>
                <w:sz w:val="24"/>
                <w:szCs w:val="24"/>
                <w:rtl w:val="0"/>
              </w:rPr>
              <w:t xml:space="preserve">, or if you receive a ‘Fail’ for any of the Pass/Fail questions, or if you have not met a minimum total Quality Score of 32, we will reject your bid and you will be excluded from the competition. We will tell you that your bid has been excluded from the competition and why. </w:t>
            </w:r>
          </w:p>
          <w:p w:rsidR="00000000" w:rsidDel="00000000" w:rsidP="00000000" w:rsidRDefault="00000000" w:rsidRPr="00000000" w14:paraId="0000008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 within section 9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w:t>
            </w:r>
          </w:p>
        </w:tc>
      </w:tr>
      <w:tr>
        <w:trPr>
          <w:cantSplit w:val="0"/>
          <w:tblHeader w:val="0"/>
        </w:trPr>
        <w:tc>
          <w:tcPr/>
          <w:p w:rsidR="00000000" w:rsidDel="00000000" w:rsidP="00000000" w:rsidRDefault="00000000" w:rsidRPr="00000000" w14:paraId="0000008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8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8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8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Part D – Price Evaluation.</w:t>
            </w:r>
          </w:p>
        </w:tc>
      </w:tr>
      <w:tr>
        <w:trPr>
          <w:cantSplit w:val="0"/>
          <w:tblHeader w:val="0"/>
        </w:trPr>
        <w:tc>
          <w:tcPr/>
          <w:p w:rsidR="00000000" w:rsidDel="00000000" w:rsidP="00000000" w:rsidRDefault="00000000" w:rsidRPr="00000000" w14:paraId="0000008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8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8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E Final decision to award.</w:t>
            </w:r>
          </w:p>
        </w:tc>
      </w:tr>
      <w:tr>
        <w:trPr>
          <w:cantSplit w:val="0"/>
          <w:trHeight w:val="1134" w:hRule="atLeast"/>
          <w:tblHeader w:val="0"/>
        </w:trPr>
        <w:tc>
          <w:tcPr/>
          <w:p w:rsidR="00000000" w:rsidDel="00000000" w:rsidP="00000000" w:rsidRDefault="00000000" w:rsidRPr="00000000" w14:paraId="0000008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8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r w:rsidDel="00000000" w:rsidR="00000000" w:rsidRPr="00000000">
              <w:rPr>
                <w:rtl w:val="0"/>
              </w:rPr>
            </w:r>
          </w:p>
          <w:p w:rsidR="00000000" w:rsidDel="00000000" w:rsidP="00000000" w:rsidRDefault="00000000" w:rsidRPr="00000000" w14:paraId="0000009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  Please note that this includes the requirement to return the requested list of service capabilities that you can offer to Buyers, as well as the supplier product pricing, as described within award questions 2.2 and 2.3.  Both of these lists should be provided to us within 2 working days of the end of standstill i.e. end of 29 February 2024.</w:t>
            </w:r>
            <w:r w:rsidDel="00000000" w:rsidR="00000000" w:rsidRPr="00000000">
              <w:rPr>
                <w:rtl w:val="0"/>
              </w:rPr>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4"/>
      <w:bookmarkEnd w:id="14"/>
      <w:r w:rsidDel="00000000" w:rsidR="00000000" w:rsidRPr="00000000">
        <w:rPr>
          <w:rtl w:val="0"/>
        </w:rPr>
      </w:r>
    </w:p>
    <w:p w:rsidR="00000000" w:rsidDel="00000000" w:rsidP="00000000" w:rsidRDefault="00000000" w:rsidRPr="00000000" w14:paraId="00000092">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dlolyb" w:id="15"/>
      <w:bookmarkEnd w:id="15"/>
      <w:r w:rsidDel="00000000" w:rsidR="00000000" w:rsidRPr="00000000">
        <w:rPr>
          <w:rFonts w:ascii="Arial Bold" w:cs="Arial Bold" w:eastAsia="Arial Bold" w:hAnsi="Arial Bold"/>
          <w:b w:val="1"/>
          <w:sz w:val="28"/>
          <w:szCs w:val="28"/>
          <w:rtl w:val="0"/>
        </w:rPr>
        <w:t xml:space="preserve">Quality Evaluation</w:t>
      </w:r>
    </w:p>
    <w:p w:rsidR="00000000" w:rsidDel="00000000" w:rsidP="00000000" w:rsidRDefault="00000000" w:rsidRPr="00000000" w14:paraId="00000093">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Questions 2.1.1, 2.1.2, 2.1.3, 2.2</w:t>
      </w:r>
      <w:r w:rsidDel="00000000" w:rsidR="00000000" w:rsidRPr="00000000">
        <w:rPr>
          <w:rFonts w:ascii="Arial" w:cs="Arial" w:eastAsia="Arial" w:hAnsi="Arial"/>
          <w:sz w:val="24"/>
          <w:szCs w:val="24"/>
          <w:rtl w:val="0"/>
        </w:rPr>
        <w:t xml:space="preserve">, 2.3, 2.6</w:t>
      </w:r>
      <w:r w:rsidDel="00000000" w:rsidR="00000000" w:rsidRPr="00000000">
        <w:rPr>
          <w:rFonts w:ascii="Arial" w:cs="Arial" w:eastAsia="Arial" w:hAnsi="Arial"/>
          <w:color w:val="000000"/>
          <w:sz w:val="24"/>
          <w:szCs w:val="24"/>
          <w:rtl w:val="0"/>
        </w:rPr>
        <w:t xml:space="preserve"> and 2.</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are </w:t>
      </w:r>
      <w:r w:rsidDel="00000000" w:rsidR="00000000" w:rsidRPr="00000000">
        <w:rPr>
          <w:rFonts w:ascii="Arial" w:cs="Arial" w:eastAsia="Arial" w:hAnsi="Arial"/>
          <w:color w:val="000000"/>
          <w:sz w:val="24"/>
          <w:szCs w:val="24"/>
          <w:rtl w:val="0"/>
        </w:rPr>
        <w:t xml:space="preserve">mandatory questions and will be evaluated PASS / FAIL. If you answer no to one or more of the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94">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95">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and 2.</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in section B of the quality questionnaire will be independently assessed by our evaluation panel.</w:t>
      </w:r>
      <w:r w:rsidDel="00000000" w:rsidR="00000000" w:rsidRPr="00000000">
        <w:rPr>
          <w:rtl w:val="0"/>
        </w:rPr>
      </w:r>
    </w:p>
    <w:p w:rsidR="00000000" w:rsidDel="00000000" w:rsidP="00000000" w:rsidRDefault="00000000" w:rsidRPr="00000000" w14:paraId="00000096">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97">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will then be added together to calculate your Quality Score.</w:t>
      </w:r>
      <w:r w:rsidDel="00000000" w:rsidR="00000000" w:rsidRPr="00000000">
        <w:rPr>
          <w:rtl w:val="0"/>
        </w:rPr>
      </w:r>
    </w:p>
    <w:p w:rsidR="00000000" w:rsidDel="00000000" w:rsidP="00000000" w:rsidRDefault="00000000" w:rsidRPr="00000000" w14:paraId="00000098">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see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able A below for an example of how your Quality Score will be calculated.</w:t>
      </w:r>
      <w:r w:rsidDel="00000000" w:rsidR="00000000" w:rsidRPr="00000000">
        <w:rPr>
          <w:rtl w:val="0"/>
        </w:rPr>
      </w:r>
    </w:p>
    <w:p w:rsidR="00000000" w:rsidDel="00000000" w:rsidP="00000000" w:rsidRDefault="00000000" w:rsidRPr="00000000" w14:paraId="00000099">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w:t>
      </w:r>
    </w:p>
    <w:p w:rsidR="00000000" w:rsidDel="00000000" w:rsidP="00000000" w:rsidRDefault="00000000" w:rsidRPr="00000000" w14:paraId="0000009B">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5"/>
        <w:gridCol w:w="1920"/>
        <w:gridCol w:w="1500"/>
        <w:gridCol w:w="1455"/>
        <w:gridCol w:w="1335"/>
        <w:gridCol w:w="1425"/>
        <w:tblGridChange w:id="0">
          <w:tblGrid>
            <w:gridCol w:w="1125"/>
            <w:gridCol w:w="1920"/>
            <w:gridCol w:w="1500"/>
            <w:gridCol w:w="1455"/>
            <w:gridCol w:w="1335"/>
            <w:gridCol w:w="1425"/>
          </w:tblGrid>
        </w:tblGridChange>
      </w:tblGrid>
      <w:tr>
        <w:trPr>
          <w:cantSplit w:val="0"/>
          <w:tblHeader w:val="0"/>
        </w:trPr>
        <w:tc>
          <w:tcPr>
            <w:gridSpan w:val="2"/>
          </w:tcPr>
          <w:p w:rsidR="00000000" w:rsidDel="00000000" w:rsidP="00000000" w:rsidRDefault="00000000" w:rsidRPr="00000000" w14:paraId="0000009C">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Question </w:t>
            </w:r>
          </w:p>
        </w:tc>
        <w:tc>
          <w:tcPr/>
          <w:p w:rsidR="00000000" w:rsidDel="00000000" w:rsidP="00000000" w:rsidRDefault="00000000" w:rsidRPr="00000000" w14:paraId="0000009E">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9F">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A0">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A1">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A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w:t>
            </w:r>
            <w:r w:rsidDel="00000000" w:rsidR="00000000" w:rsidRPr="00000000">
              <w:rPr>
                <w:rFonts w:ascii="Arial" w:cs="Arial" w:eastAsia="Arial" w:hAnsi="Arial"/>
                <w:sz w:val="24"/>
                <w:szCs w:val="24"/>
                <w:rtl w:val="0"/>
              </w:rPr>
              <w:t xml:space="preserve">.1; 2.1.2; 2.1.3</w:t>
            </w:r>
          </w:p>
        </w:tc>
        <w:tc>
          <w:tcPr/>
          <w:p w:rsidR="00000000" w:rsidDel="00000000" w:rsidP="00000000" w:rsidRDefault="00000000" w:rsidRPr="00000000" w14:paraId="000000A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w:t>
            </w:r>
          </w:p>
        </w:tc>
        <w:tc>
          <w:tcPr/>
          <w:p w:rsidR="00000000" w:rsidDel="00000000" w:rsidP="00000000" w:rsidRDefault="00000000" w:rsidRPr="00000000" w14:paraId="000000A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blHeader w:val="0"/>
        </w:trPr>
        <w:tc>
          <w:tcPr/>
          <w:p w:rsidR="00000000" w:rsidDel="00000000" w:rsidP="00000000" w:rsidRDefault="00000000" w:rsidRPr="00000000" w14:paraId="000000A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A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Supplier Service Capability</w:t>
            </w:r>
          </w:p>
        </w:tc>
        <w:tc>
          <w:tcPr/>
          <w:p w:rsidR="00000000" w:rsidDel="00000000" w:rsidP="00000000" w:rsidRDefault="00000000" w:rsidRPr="00000000" w14:paraId="000000A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 (as Pass/Fail question)</w:t>
            </w:r>
          </w:p>
        </w:tc>
        <w:tc>
          <w:tcPr/>
          <w:p w:rsidR="00000000" w:rsidDel="00000000" w:rsidP="00000000" w:rsidRDefault="00000000" w:rsidRPr="00000000" w14:paraId="000000AB">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A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blHeader w:val="0"/>
        </w:trPr>
        <w:tc>
          <w:tcPr/>
          <w:p w:rsidR="00000000" w:rsidDel="00000000" w:rsidP="00000000" w:rsidRDefault="00000000" w:rsidRPr="00000000" w14:paraId="000000A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0A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Supplier Product Prices</w:t>
            </w:r>
          </w:p>
        </w:tc>
        <w:tc>
          <w:tcPr/>
          <w:p w:rsidR="00000000" w:rsidDel="00000000" w:rsidP="00000000" w:rsidRDefault="00000000" w:rsidRPr="00000000" w14:paraId="000000B0">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 (as Pass/Fail question)</w:t>
            </w:r>
          </w:p>
        </w:tc>
        <w:tc>
          <w:tcPr/>
          <w:p w:rsidR="00000000" w:rsidDel="00000000" w:rsidP="00000000" w:rsidRDefault="00000000" w:rsidRPr="00000000" w14:paraId="000000B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B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B3">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blHeader w:val="0"/>
        </w:trPr>
        <w:tc>
          <w:tcPr/>
          <w:p w:rsidR="00000000" w:rsidDel="00000000" w:rsidP="00000000" w:rsidRDefault="00000000" w:rsidRPr="00000000" w14:paraId="000000B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B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Enquiry and Complaint Management</w:t>
            </w:r>
          </w:p>
        </w:tc>
        <w:tc>
          <w:tcPr/>
          <w:p w:rsidR="00000000" w:rsidDel="00000000" w:rsidP="00000000" w:rsidRDefault="00000000" w:rsidRPr="00000000" w14:paraId="000000B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0B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w:t>
            </w:r>
            <w:r w:rsidDel="00000000" w:rsidR="00000000" w:rsidRPr="00000000">
              <w:rPr>
                <w:rFonts w:ascii="Arial" w:cs="Arial" w:eastAsia="Arial" w:hAnsi="Arial"/>
                <w:sz w:val="24"/>
                <w:szCs w:val="24"/>
                <w:rtl w:val="0"/>
              </w:rPr>
              <w:t xml:space="preserve">.00</w:t>
            </w:r>
            <w:r w:rsidDel="00000000" w:rsidR="00000000" w:rsidRPr="00000000">
              <w:rPr>
                <w:rtl w:val="0"/>
              </w:rPr>
            </w:r>
          </w:p>
        </w:tc>
      </w:tr>
      <w:tr>
        <w:trPr>
          <w:cantSplit w:val="0"/>
          <w:tblHeader w:val="0"/>
        </w:trPr>
        <w:tc>
          <w:tcPr/>
          <w:p w:rsidR="00000000" w:rsidDel="00000000" w:rsidP="00000000" w:rsidRDefault="00000000" w:rsidRPr="00000000" w14:paraId="000000B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B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Implementation Plans</w:t>
            </w:r>
          </w:p>
        </w:tc>
        <w:tc>
          <w:tcPr/>
          <w:p w:rsidR="00000000" w:rsidDel="00000000" w:rsidP="00000000" w:rsidRDefault="00000000" w:rsidRPr="00000000" w14:paraId="000000B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26</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0B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26</w:t>
            </w:r>
            <w:r w:rsidDel="00000000" w:rsidR="00000000" w:rsidRPr="00000000">
              <w:rPr>
                <w:rFonts w:ascii="Arial" w:cs="Arial" w:eastAsia="Arial" w:hAnsi="Arial"/>
                <w:sz w:val="24"/>
                <w:szCs w:val="24"/>
                <w:rtl w:val="0"/>
              </w:rPr>
              <w:t xml:space="preserve">.00</w:t>
            </w:r>
            <w:r w:rsidDel="00000000" w:rsidR="00000000" w:rsidRPr="00000000">
              <w:rPr>
                <w:rtl w:val="0"/>
              </w:rPr>
            </w:r>
          </w:p>
        </w:tc>
      </w:tr>
      <w:tr>
        <w:trPr>
          <w:cantSplit w:val="0"/>
          <w:tblHeader w:val="0"/>
        </w:trPr>
        <w:tc>
          <w:tcPr/>
          <w:p w:rsidR="00000000" w:rsidDel="00000000" w:rsidP="00000000" w:rsidRDefault="00000000" w:rsidRPr="00000000" w14:paraId="000000C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p w:rsidR="00000000" w:rsidDel="00000000" w:rsidP="00000000" w:rsidRDefault="00000000" w:rsidRPr="00000000" w14:paraId="000000C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Vehicle, Driver and Asset Tracking</w:t>
            </w:r>
          </w:p>
        </w:tc>
        <w:tc>
          <w:tcPr/>
          <w:p w:rsidR="00000000" w:rsidDel="00000000" w:rsidP="00000000" w:rsidRDefault="00000000" w:rsidRPr="00000000" w14:paraId="000000C2">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br w:type="textWrapping"/>
              <w:t xml:space="preserve">(as Pass/Fail question)</w:t>
            </w:r>
          </w:p>
        </w:tc>
        <w:tc>
          <w:tcPr/>
          <w:p w:rsidR="00000000" w:rsidDel="00000000" w:rsidP="00000000" w:rsidRDefault="00000000" w:rsidRPr="00000000" w14:paraId="000000C3">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C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blHeader w:val="0"/>
        </w:trPr>
        <w:tc>
          <w:tcPr/>
          <w:p w:rsidR="00000000" w:rsidDel="00000000" w:rsidP="00000000" w:rsidRDefault="00000000" w:rsidRPr="00000000" w14:paraId="000000C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2.7</w:t>
            </w:r>
          </w:p>
        </w:tc>
        <w:tc>
          <w:tcPr/>
          <w:p w:rsidR="00000000" w:rsidDel="00000000" w:rsidP="00000000" w:rsidRDefault="00000000" w:rsidRPr="00000000" w14:paraId="000000C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Telematics Platform</w:t>
            </w:r>
          </w:p>
        </w:tc>
        <w:tc>
          <w:tcPr/>
          <w:p w:rsidR="00000000" w:rsidDel="00000000" w:rsidP="00000000" w:rsidRDefault="00000000" w:rsidRPr="00000000" w14:paraId="000000C8">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26</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0C9">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B">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26</w:t>
            </w:r>
            <w:r w:rsidDel="00000000" w:rsidR="00000000" w:rsidRPr="00000000">
              <w:rPr>
                <w:rFonts w:ascii="Arial" w:cs="Arial" w:eastAsia="Arial" w:hAnsi="Arial"/>
                <w:sz w:val="24"/>
                <w:szCs w:val="24"/>
                <w:rtl w:val="0"/>
              </w:rPr>
              <w:t xml:space="preserve">.00</w:t>
            </w:r>
            <w:r w:rsidDel="00000000" w:rsidR="00000000" w:rsidRPr="00000000">
              <w:rPr>
                <w:rtl w:val="0"/>
              </w:rPr>
            </w:r>
          </w:p>
        </w:tc>
      </w:tr>
      <w:tr>
        <w:trPr>
          <w:cantSplit w:val="0"/>
          <w:tblHeader w:val="0"/>
        </w:trPr>
        <w:tc>
          <w:tcPr/>
          <w:p w:rsidR="00000000" w:rsidDel="00000000" w:rsidP="00000000" w:rsidRDefault="00000000" w:rsidRPr="00000000" w14:paraId="000000C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p w:rsidR="00000000" w:rsidDel="00000000" w:rsidP="00000000" w:rsidRDefault="00000000" w:rsidRPr="00000000" w14:paraId="000000C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 Driving for Better Business</w:t>
            </w:r>
          </w:p>
        </w:tc>
        <w:tc>
          <w:tcPr/>
          <w:p w:rsidR="00000000" w:rsidDel="00000000" w:rsidP="00000000" w:rsidRDefault="00000000" w:rsidRPr="00000000" w14:paraId="000000CE">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CF">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0">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1">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0D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2.9</w:t>
            </w:r>
          </w:p>
        </w:tc>
        <w:tc>
          <w:tcPr/>
          <w:p w:rsidR="00000000" w:rsidDel="00000000" w:rsidP="00000000" w:rsidRDefault="00000000" w:rsidRPr="00000000" w14:paraId="000000D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Commercial Off the Shelf (COTS) Software</w:t>
            </w:r>
          </w:p>
        </w:tc>
        <w:tc>
          <w:tcPr/>
          <w:p w:rsidR="00000000" w:rsidDel="00000000" w:rsidP="00000000" w:rsidRDefault="00000000" w:rsidRPr="00000000" w14:paraId="000000D4">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br w:type="textWrapping"/>
              <w:t xml:space="preserve">(</w:t>
            </w:r>
            <w:r w:rsidDel="00000000" w:rsidR="00000000" w:rsidRPr="00000000">
              <w:rPr>
                <w:rFonts w:ascii="Arial" w:cs="Arial" w:eastAsia="Arial" w:hAnsi="Arial"/>
                <w:rtl w:val="0"/>
              </w:rPr>
              <w:t xml:space="preserve">as Information Only question</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D5">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6">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7">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blHeader w:val="0"/>
        </w:trPr>
        <w:tc>
          <w:tcPr/>
          <w:p w:rsidR="00000000" w:rsidDel="00000000" w:rsidP="00000000" w:rsidRDefault="00000000" w:rsidRPr="00000000" w14:paraId="000000D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2.10</w:t>
            </w:r>
          </w:p>
        </w:tc>
        <w:tc>
          <w:tcPr/>
          <w:p w:rsidR="00000000" w:rsidDel="00000000" w:rsidP="00000000" w:rsidRDefault="00000000" w:rsidRPr="00000000" w14:paraId="000000D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Personnel and Capabilities</w:t>
            </w:r>
          </w:p>
        </w:tc>
        <w:tc>
          <w:tcPr/>
          <w:p w:rsidR="00000000" w:rsidDel="00000000" w:rsidP="00000000" w:rsidRDefault="00000000" w:rsidRPr="00000000" w14:paraId="000000DA">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br w:type="textWrapping"/>
              <w:t xml:space="preserve">(</w:t>
            </w:r>
            <w:r w:rsidDel="00000000" w:rsidR="00000000" w:rsidRPr="00000000">
              <w:rPr>
                <w:rFonts w:ascii="Arial" w:cs="Arial" w:eastAsia="Arial" w:hAnsi="Arial"/>
                <w:rtl w:val="0"/>
              </w:rPr>
              <w:t xml:space="preserve">as Information Only question</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DB">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C">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p w:rsidR="00000000" w:rsidDel="00000000" w:rsidP="00000000" w:rsidRDefault="00000000" w:rsidRPr="00000000" w14:paraId="000000DD">
            <w:pPr>
              <w:widowControl w:val="0"/>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blHeader w:val="0"/>
        </w:trPr>
        <w:tc>
          <w:tcPr>
            <w:gridSpan w:val="5"/>
            <w:shd w:fill="f2f2f2" w:val="clear"/>
            <w:vAlign w:val="center"/>
          </w:tcPr>
          <w:p w:rsidR="00000000" w:rsidDel="00000000" w:rsidP="00000000" w:rsidRDefault="00000000" w:rsidRPr="00000000" w14:paraId="000000DE">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E3">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80.00</w:t>
            </w:r>
          </w:p>
        </w:tc>
      </w:tr>
    </w:tbl>
    <w:p w:rsidR="00000000" w:rsidDel="00000000" w:rsidP="00000000" w:rsidRDefault="00000000" w:rsidRPr="00000000" w14:paraId="000000E4">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widowControl w:val="0"/>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remember that you must receive a minimum Quality score of 32 at Quality Evaluation.  If you fail to receive a Quality score of 32 we will reject your bid and you will be excluded from the competition.</w:t>
      </w:r>
    </w:p>
    <w:p w:rsidR="00000000" w:rsidDel="00000000" w:rsidP="00000000" w:rsidRDefault="00000000" w:rsidRPr="00000000" w14:paraId="000000E6">
      <w:pPr>
        <w:widowControl w:val="0"/>
        <w:spacing w:after="120" w:line="240" w:lineRule="auto"/>
        <w:ind w:left="57" w:right="57" w:firstLine="0"/>
        <w:jc w:val="both"/>
        <w:rPr/>
      </w:pPr>
      <w:r w:rsidDel="00000000" w:rsidR="00000000" w:rsidRPr="00000000">
        <w:rPr>
          <w:rtl w:val="0"/>
        </w:rPr>
      </w:r>
    </w:p>
    <w:p w:rsidR="00000000" w:rsidDel="00000000" w:rsidP="00000000" w:rsidRDefault="00000000" w:rsidRPr="00000000" w14:paraId="000000E7">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sqyw64" w:id="16"/>
      <w:bookmarkEnd w:id="16"/>
      <w:r w:rsidDel="00000000" w:rsidR="00000000" w:rsidRPr="00000000">
        <w:rPr>
          <w:rFonts w:ascii="Arial Bold" w:cs="Arial Bold" w:eastAsia="Arial Bold" w:hAnsi="Arial Bold"/>
          <w:b w:val="1"/>
          <w:sz w:val="28"/>
          <w:szCs w:val="28"/>
          <w:rtl w:val="0"/>
        </w:rPr>
        <w:t xml:space="preserve">Award Quality Questionnaire</w:t>
      </w:r>
    </w:p>
    <w:p w:rsidR="00000000" w:rsidDel="00000000" w:rsidP="00000000" w:rsidRDefault="00000000" w:rsidRPr="00000000" w14:paraId="000000E8">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3 sections:</w:t>
      </w:r>
      <w:r w:rsidDel="00000000" w:rsidR="00000000" w:rsidRPr="00000000">
        <w:rPr>
          <w:rtl w:val="0"/>
        </w:rPr>
      </w:r>
    </w:p>
    <w:p w:rsidR="00000000" w:rsidDel="00000000" w:rsidP="00000000" w:rsidRDefault="00000000" w:rsidRPr="00000000" w14:paraId="000000E9">
      <w:pPr>
        <w:numPr>
          <w:ilvl w:val="0"/>
          <w:numId w:val="5"/>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Service Requirements</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B">
      <w:pPr>
        <w:numPr>
          <w:ilvl w:val="0"/>
          <w:numId w:val="5"/>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Generic Questions</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D">
      <w:pPr>
        <w:numPr>
          <w:ilvl w:val="0"/>
          <w:numId w:val="5"/>
        </w:numPr>
        <w:pBdr>
          <w:top w:space="0" w:sz="0" w:val="nil"/>
          <w:left w:space="0" w:sz="0" w:val="nil"/>
          <w:bottom w:space="0" w:sz="0" w:val="nil"/>
          <w:right w:space="0" w:sz="0" w:val="nil"/>
          <w:between w:space="0" w:sz="0" w:val="nil"/>
        </w:pBdr>
        <w:spacing w:after="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w:t>
      </w:r>
      <w:r w:rsidDel="00000000" w:rsidR="00000000" w:rsidRPr="00000000">
        <w:rPr>
          <w:rFonts w:ascii="Arial" w:cs="Arial" w:eastAsia="Arial" w:hAnsi="Arial"/>
          <w:sz w:val="24"/>
          <w:szCs w:val="24"/>
          <w:rtl w:val="0"/>
        </w:rPr>
        <w:t xml:space="preserve">Information Only questions</w:t>
      </w:r>
      <w:r w:rsidDel="00000000" w:rsidR="00000000" w:rsidRPr="00000000">
        <w:rPr>
          <w:rtl w:val="0"/>
        </w:rPr>
      </w:r>
    </w:p>
    <w:p w:rsidR="00000000" w:rsidDel="00000000" w:rsidP="00000000" w:rsidRDefault="00000000" w:rsidRPr="00000000" w14:paraId="000000EE">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w:t>
      </w:r>
      <w:r w:rsidDel="00000000" w:rsidR="00000000" w:rsidRPr="00000000">
        <w:rPr>
          <w:rFonts w:ascii="Arial" w:cs="Arial" w:eastAsia="Arial" w:hAnsi="Arial"/>
          <w:sz w:val="24"/>
          <w:szCs w:val="24"/>
          <w:rtl w:val="0"/>
        </w:rPr>
        <w:t xml:space="preserve">above in the table under 9.6.</w:t>
      </w:r>
      <w:r w:rsidDel="00000000" w:rsidR="00000000" w:rsidRPr="00000000">
        <w:rPr>
          <w:rtl w:val="0"/>
        </w:rPr>
      </w:r>
    </w:p>
    <w:p w:rsidR="00000000" w:rsidDel="00000000" w:rsidP="00000000" w:rsidRDefault="00000000" w:rsidRPr="00000000" w14:paraId="000000EF">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spacing w:after="120" w:before="120" w:line="240" w:lineRule="auto"/>
        <w:ind w:left="0" w:right="57" w:firstLine="0"/>
        <w:rPr>
          <w:rFonts w:ascii="Arial" w:cs="Arial" w:eastAsia="Arial" w:hAnsi="Arial"/>
        </w:rPr>
      </w:pPr>
      <w:r w:rsidDel="00000000" w:rsidR="00000000" w:rsidRPr="00000000">
        <w:rPr>
          <w:rtl w:val="0"/>
        </w:rPr>
      </w:r>
    </w:p>
    <w:tbl>
      <w:tblPr>
        <w:tblStyle w:val="Table3"/>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0F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0F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0F5">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About the framework, paragraph 9 Competition rules.</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accept the competition rules, as described in the ITT pack Attachment 1 - About the framework, paragraph 9 Competition rules. </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0F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0F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0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0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10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p w:rsidR="00000000" w:rsidDel="00000000" w:rsidP="00000000" w:rsidRDefault="00000000" w:rsidRPr="00000000" w14:paraId="00000107">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framework,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0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110">
      <w:pPr>
        <w:rPr/>
      </w:pPr>
      <w:r w:rsidDel="00000000" w:rsidR="00000000" w:rsidRPr="00000000">
        <w:rPr>
          <w:rtl w:val="0"/>
        </w:rPr>
      </w:r>
    </w:p>
    <w:tbl>
      <w:tblPr>
        <w:tblStyle w:val="Table4"/>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1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1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114">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accept the contract terms as incorporated in the Framework Award Form. </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1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1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1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2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12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p w:rsidR="00000000" w:rsidDel="00000000" w:rsidP="00000000" w:rsidRDefault="00000000" w:rsidRPr="00000000" w14:paraId="00000125">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2D">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12E">
      <w:pPr>
        <w:rPr/>
      </w:pPr>
      <w:r w:rsidDel="00000000" w:rsidR="00000000" w:rsidRPr="00000000">
        <w:rPr>
          <w:rtl w:val="0"/>
        </w:rPr>
      </w:r>
    </w:p>
    <w:tbl>
      <w:tblPr>
        <w:tblStyle w:val="Table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2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Framework Schedule 1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of the mandatory service requirements as set out in Framework Schedule 1 (Specification).</w:t>
            </w:r>
          </w:p>
          <w:p w:rsidR="00000000" w:rsidDel="00000000" w:rsidP="00000000" w:rsidRDefault="00000000" w:rsidRPr="00000000" w14:paraId="00000132">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will unreservedly deliver in full all of the Lot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mandatory service requirements as set out in Framework Schedule 1 (Specification).</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will not, or cannot, deliver in full all of the Lot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mandatory service requirements as set out in Framework Schedule 1 (Specification).</w:t>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lineRule="auto"/>
              <w:ind w:left="10.999999999999943" w:right="57" w:firstLine="0"/>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3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3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3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from the drop down list.</w:t>
            </w:r>
          </w:p>
          <w:p w:rsidR="00000000" w:rsidDel="00000000" w:rsidP="00000000" w:rsidRDefault="00000000" w:rsidRPr="00000000" w14:paraId="0000013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Lot 1 mandatory service requirements as set out in Framework Schedule 1 (Specification).</w:t>
            </w:r>
          </w:p>
          <w:p w:rsidR="00000000" w:rsidDel="00000000" w:rsidP="00000000" w:rsidRDefault="00000000" w:rsidRPr="00000000" w14:paraId="0000014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Lot 1 mandatory service requirements as set out in Framework Schedule 1 (Specification) you will be excluded from further participation in this competition.</w:t>
            </w:r>
          </w:p>
          <w:p w:rsidR="00000000" w:rsidDel="00000000" w:rsidP="00000000" w:rsidRDefault="00000000" w:rsidRPr="00000000" w14:paraId="00000143">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of the Lot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mandatory service requirements as set out in Framework Schedule 1 (Specification).</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4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Lot 1 mandatory service requirements as set out in Framework Schedule 1 (Specification).</w:t>
            </w:r>
          </w:p>
          <w:p w:rsidR="00000000" w:rsidDel="00000000" w:rsidP="00000000" w:rsidRDefault="00000000" w:rsidRPr="00000000" w14:paraId="0000014D">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4E">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F">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6"/>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5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5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w:t>
            </w:r>
            <w:r w:rsidDel="00000000" w:rsidR="00000000" w:rsidRPr="00000000">
              <w:rPr>
                <w:rFonts w:ascii="Arial" w:cs="Arial" w:eastAsia="Arial" w:hAnsi="Arial"/>
                <w:b w:val="1"/>
                <w:sz w:val="24"/>
                <w:szCs w:val="24"/>
                <w:rtl w:val="0"/>
              </w:rPr>
              <w:t xml:space="preserve">Supplier Service Capability</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Requirement: </w:t>
            </w:r>
          </w:p>
          <w:p w:rsidR="00000000" w:rsidDel="00000000" w:rsidP="00000000" w:rsidRDefault="00000000" w:rsidRPr="00000000" w14:paraId="0000015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the point of ‘Intention to award’ all suppliers will be required to confirm to CCS the service offerings that will be provided to Buyers under the RM6315 Vehicle Telematics Solutions Framework.  The information provided will be used by CCS for information and benchmarking purposes, and may help to inform the development of framework guidance material.    </w:t>
            </w:r>
          </w:p>
          <w:p w:rsidR="00000000" w:rsidDel="00000000" w:rsidP="00000000" w:rsidRDefault="00000000" w:rsidRPr="00000000" w14:paraId="0000015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w:t>
            </w:r>
            <w:r w:rsidDel="00000000" w:rsidR="00000000" w:rsidRPr="00000000">
              <w:rPr>
                <w:rFonts w:ascii="Arial" w:cs="Arial" w:eastAsia="Arial" w:hAnsi="Arial"/>
                <w:sz w:val="24"/>
                <w:szCs w:val="24"/>
                <w:rtl w:val="0"/>
              </w:rPr>
              <w:t xml:space="preserve"> confirm that, at the point of ‘Intention to award’, you will provide CCS with a list of service capabilities that you can offer to Buyers under the RM6315 Framework, in accordance with the mandatory and desirable deliverables outlined in sections 3 and 4 of </w:t>
            </w:r>
            <w:r w:rsidDel="00000000" w:rsidR="00000000" w:rsidRPr="00000000">
              <w:rPr>
                <w:rFonts w:ascii="Arial" w:cs="Arial" w:eastAsia="Arial" w:hAnsi="Arial"/>
                <w:sz w:val="24"/>
                <w:szCs w:val="24"/>
                <w:rtl w:val="0"/>
              </w:rPr>
              <w:t xml:space="preserve">Framework Schedule 1 (Specification)</w:t>
            </w:r>
            <w:r w:rsidDel="00000000" w:rsidR="00000000" w:rsidRPr="00000000">
              <w:rPr>
                <w:rFonts w:ascii="Arial" w:cs="Arial" w:eastAsia="Arial" w:hAnsi="Arial"/>
                <w:sz w:val="24"/>
                <w:szCs w:val="24"/>
                <w:rtl w:val="0"/>
              </w:rPr>
              <w:t xml:space="preserve">.  For the avoidance of doubt, you have 7 calendar days from the date the letter was issued to you to provide your response.  Failure to do so may mean that the offer of a Framework Contract is withdrawn. </w:t>
            </w:r>
          </w:p>
          <w:p w:rsidR="00000000" w:rsidDel="00000000" w:rsidP="00000000" w:rsidRDefault="00000000" w:rsidRPr="00000000" w14:paraId="00000159">
            <w:pPr>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B">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5C">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D">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w:t>
              <w:tab/>
              <w:t xml:space="preserve">You can confirm that, at the point of ‘Intention to award’, you will provide CCS with a list of service capabilities that you can offer to Buyers under the RM6315 Framework, in accordance with the mandatory and desirable deliverables outlined in sections 3 and 4 of Framework Schedule 1 (Specification).</w:t>
            </w:r>
          </w:p>
          <w:p w:rsidR="00000000" w:rsidDel="00000000" w:rsidP="00000000" w:rsidRDefault="00000000" w:rsidRPr="00000000" w14:paraId="0000015E">
            <w:pPr>
              <w:tabs>
                <w:tab w:val="left" w:leader="none" w:pos="709"/>
              </w:tabs>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w:t>
              <w:tab/>
              <w:t xml:space="preserve">You cannot confirm that, at the point of ‘Intention to award’, you will provide CCS with a list of service capabilities that you can offer to Buyers under the RM6315 Framework, in accordance with the mandatory and desirable deliverables outlined in sections 3 and 4 of Framework Schedule 1 (Specification). </w:t>
            </w:r>
            <w:r w:rsidDel="00000000" w:rsidR="00000000" w:rsidRPr="00000000">
              <w:rPr>
                <w:rtl w:val="0"/>
              </w:rPr>
            </w:r>
          </w:p>
          <w:p w:rsidR="00000000" w:rsidDel="00000000" w:rsidP="00000000" w:rsidRDefault="00000000" w:rsidRPr="00000000" w14:paraId="00000160">
            <w:pPr>
              <w:ind w:left="0" w:right="57"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61">
            <w:pPr>
              <w:spacing w:after="12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164">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6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6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6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6A">
            <w:pPr>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16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6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6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6F">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70">
            <w:pPr>
              <w:spacing w:after="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at the point of ‘Intention to award’, provide CCS with a list of service capabilities that you can offer to Buyers.</w:t>
            </w:r>
          </w:p>
        </w:tc>
      </w:tr>
      <w:tr>
        <w:trPr>
          <w:cantSplit w:val="0"/>
          <w:trHeight w:val="737" w:hRule="atLeast"/>
          <w:tblHeader w:val="0"/>
        </w:trPr>
        <w:tc>
          <w:tcPr>
            <w:shd w:fill="ffffcc" w:val="clear"/>
            <w:vAlign w:val="center"/>
          </w:tcPr>
          <w:p w:rsidR="00000000" w:rsidDel="00000000" w:rsidP="00000000" w:rsidRDefault="00000000" w:rsidRPr="00000000" w14:paraId="0000017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r w:rsidDel="00000000" w:rsidR="00000000" w:rsidRPr="00000000">
              <w:rPr>
                <w:rtl w:val="0"/>
              </w:rPr>
            </w:r>
          </w:p>
        </w:tc>
        <w:tc>
          <w:tcPr>
            <w:shd w:fill="ffffcc" w:val="clear"/>
          </w:tcPr>
          <w:p w:rsidR="00000000" w:rsidDel="00000000" w:rsidP="00000000" w:rsidRDefault="00000000" w:rsidRPr="00000000" w14:paraId="00000172">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at the point of ‘Intention to award’, provide CCS with a list of service capabilities that you can offer to Buyers.</w:t>
            </w:r>
          </w:p>
        </w:tc>
      </w:tr>
    </w:tbl>
    <w:p w:rsidR="00000000" w:rsidDel="00000000" w:rsidP="00000000" w:rsidRDefault="00000000" w:rsidRPr="00000000" w14:paraId="00000173">
      <w:pPr>
        <w:spacing w:after="0" w:before="120" w:line="240" w:lineRule="auto"/>
        <w:ind w:left="57" w:right="57" w:firstLine="0"/>
        <w:rPr>
          <w:rFonts w:ascii="Arial" w:cs="Arial" w:eastAsia="Arial" w:hAnsi="Arial"/>
          <w:sz w:val="28"/>
          <w:szCs w:val="28"/>
        </w:rPr>
      </w:pPr>
      <w:bookmarkStart w:colFirst="0" w:colLast="0" w:name="_heading=h.yd1l399lxx2" w:id="17"/>
      <w:bookmarkEnd w:id="17"/>
      <w:r w:rsidDel="00000000" w:rsidR="00000000" w:rsidRPr="00000000">
        <w:rPr>
          <w:rtl w:val="0"/>
        </w:rPr>
      </w:r>
    </w:p>
    <w:p w:rsidR="00000000" w:rsidDel="00000000" w:rsidP="00000000" w:rsidRDefault="00000000" w:rsidRPr="00000000" w14:paraId="00000174">
      <w:pPr>
        <w:spacing w:after="120" w:line="240" w:lineRule="auto"/>
        <w:ind w:left="0" w:right="57" w:firstLine="0"/>
        <w:rPr>
          <w:rFonts w:ascii="Arial" w:cs="Arial" w:eastAsia="Arial" w:hAnsi="Arial"/>
          <w:b w:val="1"/>
          <w:sz w:val="20"/>
          <w:szCs w:val="20"/>
        </w:rPr>
      </w:pPr>
      <w:r w:rsidDel="00000000" w:rsidR="00000000" w:rsidRPr="00000000">
        <w:rPr>
          <w:rtl w:val="0"/>
        </w:rPr>
      </w:r>
    </w:p>
    <w:tbl>
      <w:tblPr>
        <w:tblStyle w:val="Table7"/>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7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Supplier Product Prices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Requirement: </w:t>
            </w:r>
          </w:p>
          <w:p w:rsidR="00000000" w:rsidDel="00000000" w:rsidP="00000000" w:rsidRDefault="00000000" w:rsidRPr="00000000" w14:paraId="0000017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9">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the point of ‘Intention to award’ all suppliers will be required to confirm prices for the telematics products that will be offered to Buyers under the RM6315 Vehicle Telematics Solutions Framework. The information provided will be used by CCS for information and benchmarking purposes. Pricing for each individual call-off contract will be agreed between the Buyer and Supplier at the point of call-off.     </w:t>
            </w:r>
          </w:p>
          <w:p w:rsidR="00000000" w:rsidDel="00000000" w:rsidP="00000000" w:rsidRDefault="00000000" w:rsidRPr="00000000" w14:paraId="0000017A">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B">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confirm that, at the point of ‘Intention to award’, you will provide CCS with a price list for the telematics equipment and solutions </w:t>
            </w:r>
            <w:r w:rsidDel="00000000" w:rsidR="00000000" w:rsidRPr="00000000">
              <w:rPr>
                <w:rFonts w:ascii="Arial" w:cs="Arial" w:eastAsia="Arial" w:hAnsi="Arial"/>
                <w:sz w:val="24"/>
                <w:szCs w:val="24"/>
                <w:rtl w:val="0"/>
              </w:rPr>
              <w:t xml:space="preserve">that you can offer to Buyers</w:t>
            </w:r>
            <w:r w:rsidDel="00000000" w:rsidR="00000000" w:rsidRPr="00000000">
              <w:rPr>
                <w:rFonts w:ascii="Arial" w:cs="Arial" w:eastAsia="Arial" w:hAnsi="Arial"/>
                <w:sz w:val="24"/>
                <w:szCs w:val="24"/>
                <w:rtl w:val="0"/>
              </w:rPr>
              <w:t xml:space="preserve"> under the RM6315 Framework, in accordance with the mandatory and desirable deliverables outlined in sections 3 and 4 of </w:t>
            </w:r>
            <w:r w:rsidDel="00000000" w:rsidR="00000000" w:rsidRPr="00000000">
              <w:rPr>
                <w:rFonts w:ascii="Arial" w:cs="Arial" w:eastAsia="Arial" w:hAnsi="Arial"/>
                <w:sz w:val="24"/>
                <w:szCs w:val="24"/>
                <w:rtl w:val="0"/>
              </w:rPr>
              <w:t xml:space="preserve">Framework Schedule 1 (Specification)</w:t>
            </w:r>
            <w:r w:rsidDel="00000000" w:rsidR="00000000" w:rsidRPr="00000000">
              <w:rPr>
                <w:rFonts w:ascii="Arial" w:cs="Arial" w:eastAsia="Arial" w:hAnsi="Arial"/>
                <w:sz w:val="24"/>
                <w:szCs w:val="24"/>
                <w:rtl w:val="0"/>
              </w:rPr>
              <w:t xml:space="preserve">.  For the avoidance of doubt, you have 7 calendar days from the date the letter was issued to you to provide your response.  Failure to do so may mean that the offer of a Framework Contract is withdrawn. </w:t>
            </w:r>
          </w:p>
          <w:p w:rsidR="00000000" w:rsidDel="00000000" w:rsidP="00000000" w:rsidRDefault="00000000" w:rsidRPr="00000000" w14:paraId="0000017C">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spacing w:after="0" w:line="240" w:lineRule="auto"/>
              <w:ind w:left="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spacing w:after="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7F">
            <w:pPr>
              <w:spacing w:after="0" w:line="240" w:lineRule="auto"/>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w:t>
              <w:tab/>
              <w:t xml:space="preserve">You can confirm that, at the point of ‘Intention to award’, you will provide CCS with a price list for the telematics equipment and solutions that you </w:t>
            </w:r>
            <w:r w:rsidDel="00000000" w:rsidR="00000000" w:rsidRPr="00000000">
              <w:rPr>
                <w:rFonts w:ascii="Arial" w:cs="Arial" w:eastAsia="Arial" w:hAnsi="Arial"/>
                <w:sz w:val="24"/>
                <w:szCs w:val="24"/>
                <w:rtl w:val="0"/>
              </w:rPr>
              <w:t xml:space="preserve">can </w:t>
            </w:r>
            <w:r w:rsidDel="00000000" w:rsidR="00000000" w:rsidRPr="00000000">
              <w:rPr>
                <w:rFonts w:ascii="Arial" w:cs="Arial" w:eastAsia="Arial" w:hAnsi="Arial"/>
                <w:sz w:val="24"/>
                <w:szCs w:val="24"/>
                <w:rtl w:val="0"/>
              </w:rPr>
              <w:t xml:space="preserve">offer to Buyers under the RM6315 Framework, in accordance with  the mandatory and desirable deliverables outlined in sections 3 and 4 of Framework Schedule 1 (Specification)</w:t>
            </w:r>
          </w:p>
          <w:p w:rsidR="00000000" w:rsidDel="00000000" w:rsidP="00000000" w:rsidRDefault="00000000" w:rsidRPr="00000000" w14:paraId="00000181">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spacing w:after="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w:t>
              <w:tab/>
              <w:t xml:space="preserve">You cannot confirm that, at the point of ‘Intention to award’, you will provide CCS with a price list for the telematics equipment and solutions that you </w:t>
            </w:r>
            <w:r w:rsidDel="00000000" w:rsidR="00000000" w:rsidRPr="00000000">
              <w:rPr>
                <w:rFonts w:ascii="Arial" w:cs="Arial" w:eastAsia="Arial" w:hAnsi="Arial"/>
                <w:sz w:val="24"/>
                <w:szCs w:val="24"/>
                <w:rtl w:val="0"/>
              </w:rPr>
              <w:t xml:space="preserve">can </w:t>
            </w:r>
            <w:r w:rsidDel="00000000" w:rsidR="00000000" w:rsidRPr="00000000">
              <w:rPr>
                <w:rFonts w:ascii="Arial" w:cs="Arial" w:eastAsia="Arial" w:hAnsi="Arial"/>
                <w:sz w:val="24"/>
                <w:szCs w:val="24"/>
                <w:rtl w:val="0"/>
              </w:rPr>
              <w:t xml:space="preserve">offer to Buyers under the RM6315 Framework, in accordance with the mandatory and desirable deliverables outlined in sections 3 and 4 of Framework Schedule 1 (Specification)</w:t>
            </w:r>
          </w:p>
          <w:p w:rsidR="00000000" w:rsidDel="00000000" w:rsidP="00000000" w:rsidRDefault="00000000" w:rsidRPr="00000000" w14:paraId="00000183">
            <w:pPr>
              <w:spacing w:after="0" w:line="240" w:lineRule="auto"/>
              <w:ind w:right="57"/>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184">
            <w:pPr>
              <w:spacing w:after="120" w:line="240" w:lineRule="auto"/>
              <w:ind w:left="0"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86">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Response Guidance </w:t>
            </w:r>
          </w:p>
          <w:p w:rsidR="00000000" w:rsidDel="00000000" w:rsidP="00000000" w:rsidRDefault="00000000" w:rsidRPr="00000000" w14:paraId="00000187">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8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8B">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8D">
            <w:pPr>
              <w:spacing w:after="0" w:line="24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18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9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91">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92">
            <w:pPr>
              <w:spacing w:after="120" w:line="24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93">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at the point of ‘Intention to award’, provide CCS with a price list for the telematics equipment and solutions that you </w:t>
            </w:r>
            <w:r w:rsidDel="00000000" w:rsidR="00000000" w:rsidRPr="00000000">
              <w:rPr>
                <w:rFonts w:ascii="Arial" w:cs="Arial" w:eastAsia="Arial" w:hAnsi="Arial"/>
                <w:sz w:val="24"/>
                <w:szCs w:val="24"/>
                <w:rtl w:val="0"/>
              </w:rPr>
              <w:t xml:space="preserve">can </w:t>
            </w:r>
            <w:r w:rsidDel="00000000" w:rsidR="00000000" w:rsidRPr="00000000">
              <w:rPr>
                <w:rFonts w:ascii="Arial" w:cs="Arial" w:eastAsia="Arial" w:hAnsi="Arial"/>
                <w:sz w:val="24"/>
                <w:szCs w:val="24"/>
                <w:rtl w:val="0"/>
              </w:rPr>
              <w:t xml:space="preserve">offer to Buyers.</w:t>
            </w:r>
          </w:p>
        </w:tc>
      </w:tr>
      <w:tr>
        <w:trPr>
          <w:cantSplit w:val="0"/>
          <w:trHeight w:val="737" w:hRule="atLeast"/>
          <w:tblHeader w:val="0"/>
        </w:trPr>
        <w:tc>
          <w:tcPr>
            <w:shd w:fill="ffffcc" w:val="clear"/>
            <w:vAlign w:val="center"/>
          </w:tcPr>
          <w:p w:rsidR="00000000" w:rsidDel="00000000" w:rsidP="00000000" w:rsidRDefault="00000000" w:rsidRPr="00000000" w14:paraId="00000194">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95">
            <w:pPr>
              <w:spacing w:after="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at the point of ‘Intention to award’, provide CCS with a price list for the telematics equipment and solutions that you </w:t>
            </w:r>
            <w:r w:rsidDel="00000000" w:rsidR="00000000" w:rsidRPr="00000000">
              <w:rPr>
                <w:rFonts w:ascii="Arial" w:cs="Arial" w:eastAsia="Arial" w:hAnsi="Arial"/>
                <w:sz w:val="24"/>
                <w:szCs w:val="24"/>
                <w:rtl w:val="0"/>
              </w:rPr>
              <w:t xml:space="preserve">can </w:t>
            </w:r>
            <w:r w:rsidDel="00000000" w:rsidR="00000000" w:rsidRPr="00000000">
              <w:rPr>
                <w:rFonts w:ascii="Arial" w:cs="Arial" w:eastAsia="Arial" w:hAnsi="Arial"/>
                <w:sz w:val="24"/>
                <w:szCs w:val="24"/>
                <w:rtl w:val="0"/>
              </w:rPr>
              <w:t xml:space="preserve">offer to Buyers.</w:t>
            </w:r>
          </w:p>
        </w:tc>
      </w:tr>
    </w:tbl>
    <w:p w:rsidR="00000000" w:rsidDel="00000000" w:rsidP="00000000" w:rsidRDefault="00000000" w:rsidRPr="00000000" w14:paraId="00000196">
      <w:pPr>
        <w:spacing w:after="0" w:before="120" w:line="240" w:lineRule="auto"/>
        <w:ind w:left="57" w:right="57" w:firstLine="0"/>
        <w:rPr>
          <w:rFonts w:ascii="Arial" w:cs="Arial" w:eastAsia="Arial" w:hAnsi="Arial"/>
          <w:sz w:val="28"/>
          <w:szCs w:val="28"/>
        </w:rPr>
      </w:pPr>
      <w:bookmarkStart w:colFirst="0" w:colLast="0" w:name="_heading=h.58uw6t8edvfb" w:id="18"/>
      <w:bookmarkEnd w:id="18"/>
      <w:r w:rsidDel="00000000" w:rsidR="00000000" w:rsidRPr="00000000">
        <w:rPr>
          <w:rtl w:val="0"/>
        </w:rPr>
      </w:r>
    </w:p>
    <w:p w:rsidR="00000000" w:rsidDel="00000000" w:rsidP="00000000" w:rsidRDefault="00000000" w:rsidRPr="00000000" w14:paraId="00000197">
      <w:pPr>
        <w:spacing w:after="0" w:before="120" w:line="240" w:lineRule="auto"/>
        <w:ind w:left="57" w:right="57" w:firstLine="0"/>
        <w:rPr>
          <w:rFonts w:ascii="Arial" w:cs="Arial" w:eastAsia="Arial" w:hAnsi="Arial"/>
          <w:sz w:val="28"/>
          <w:szCs w:val="28"/>
        </w:rPr>
      </w:pPr>
      <w:bookmarkStart w:colFirst="0" w:colLast="0" w:name="_heading=h.58uw6t8edvfb" w:id="18"/>
      <w:bookmarkEnd w:id="18"/>
      <w:r w:rsidDel="00000000" w:rsidR="00000000" w:rsidRPr="00000000">
        <w:rPr>
          <w:rtl w:val="0"/>
        </w:rPr>
      </w:r>
    </w:p>
    <w:p w:rsidR="00000000" w:rsidDel="00000000" w:rsidP="00000000" w:rsidRDefault="00000000" w:rsidRPr="00000000" w14:paraId="00000198">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8"/>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99">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Enquiry and Complaint Management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Requirement: </w:t>
            </w:r>
          </w:p>
          <w:p w:rsidR="00000000" w:rsidDel="00000000" w:rsidP="00000000" w:rsidRDefault="00000000" w:rsidRPr="00000000" w14:paraId="0000019C">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provide a description on how you will evidence that you have robust processes and procedures in place for managing queries and complaints, as outlined in </w:t>
            </w:r>
            <w:r w:rsidDel="00000000" w:rsidR="00000000" w:rsidRPr="00000000">
              <w:rPr>
                <w:rFonts w:ascii="Arial" w:cs="Arial" w:eastAsia="Arial" w:hAnsi="Arial"/>
                <w:sz w:val="24"/>
                <w:szCs w:val="24"/>
                <w:rtl w:val="0"/>
              </w:rPr>
              <w:t xml:space="preserve">Framework Schedule 1 (Specification)</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9E">
            <w:pPr>
              <w:spacing w:after="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A0">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Response Guidance </w:t>
            </w:r>
          </w:p>
          <w:p w:rsidR="00000000" w:rsidDel="00000000" w:rsidP="00000000" w:rsidRDefault="00000000" w:rsidRPr="00000000" w14:paraId="000001A1">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2">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A3">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A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A5">
            <w:pPr>
              <w:numPr>
                <w:ilvl w:val="0"/>
                <w:numId w:val="10"/>
              </w:numPr>
              <w:tabs>
                <w:tab w:val="left" w:leader="none" w:pos="1637"/>
              </w:tabs>
              <w:spacing w:before="12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in detail how you will provide the Buyer with support for general queries for the duration of the Contract, as outlined in section 3.7.1 and 3.7.2 of Framework Schedule 1 (Specification); and</w:t>
            </w:r>
          </w:p>
          <w:p w:rsidR="00000000" w:rsidDel="00000000" w:rsidP="00000000" w:rsidRDefault="00000000" w:rsidRPr="00000000" w14:paraId="000001A6">
            <w:pPr>
              <w:numPr>
                <w:ilvl w:val="0"/>
                <w:numId w:val="10"/>
              </w:numPr>
              <w:tabs>
                <w:tab w:val="left" w:leader="none" w:pos="1637"/>
              </w:tabs>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in detail how a Buyer can raise a complaint and the process you have in place to investigate and resolve the issue; and</w:t>
            </w:r>
          </w:p>
          <w:p w:rsidR="00000000" w:rsidDel="00000000" w:rsidP="00000000" w:rsidRDefault="00000000" w:rsidRPr="00000000" w14:paraId="000001A7">
            <w:pPr>
              <w:numPr>
                <w:ilvl w:val="0"/>
                <w:numId w:val="10"/>
              </w:numPr>
              <w:tabs>
                <w:tab w:val="left" w:leader="none" w:pos="1637"/>
              </w:tabs>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in detail how you will maintain service levels relating to the enquiry and complaint management during periods of increased demand; and</w:t>
            </w:r>
          </w:p>
          <w:p w:rsidR="00000000" w:rsidDel="00000000" w:rsidP="00000000" w:rsidRDefault="00000000" w:rsidRPr="00000000" w14:paraId="000001A8">
            <w:pPr>
              <w:numPr>
                <w:ilvl w:val="0"/>
                <w:numId w:val="10"/>
              </w:numPr>
              <w:tabs>
                <w:tab w:val="left" w:leader="none" w:pos="1637"/>
              </w:tabs>
              <w:spacing w:after="12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in detail how you will identify opportunities for continuous improvement while managing the Buyer’s enquiries and complaints.</w:t>
            </w:r>
          </w:p>
          <w:p w:rsidR="00000000" w:rsidDel="00000000" w:rsidP="00000000" w:rsidRDefault="00000000" w:rsidRPr="00000000" w14:paraId="000001A9">
            <w:pPr>
              <w:tabs>
                <w:tab w:val="left" w:leader="none" w:pos="1637"/>
              </w:tabs>
              <w:spacing w:after="12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A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A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A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are permitted; any additional documents submitted will be ignored in the evaluation of this question.</w:t>
            </w:r>
          </w:p>
          <w:p w:rsidR="00000000" w:rsidDel="00000000" w:rsidP="00000000" w:rsidRDefault="00000000" w:rsidRPr="00000000" w14:paraId="000001B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2.4.1, 2.4.2, 2.4.3 and 2.4.4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B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 </w:t>
            </w:r>
          </w:p>
        </w:tc>
      </w:tr>
      <w:tr>
        <w:trPr>
          <w:cantSplit w:val="0"/>
          <w:tblHeader w:val="0"/>
        </w:trPr>
        <w:tc>
          <w:tcPr>
            <w:shd w:fill="ffffcc" w:val="clear"/>
          </w:tcPr>
          <w:p w:rsidR="00000000" w:rsidDel="00000000" w:rsidP="00000000" w:rsidRDefault="00000000" w:rsidRPr="00000000" w14:paraId="000001B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B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B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B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1B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B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1B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B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1B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B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1B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C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C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C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C3">
      <w:pPr>
        <w:spacing w:after="120" w:before="120" w:line="240" w:lineRule="auto"/>
        <w:ind w:right="57"/>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4">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9"/>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C5">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Implementation Plans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Requirement: </w:t>
            </w:r>
          </w:p>
          <w:p w:rsidR="00000000" w:rsidDel="00000000" w:rsidP="00000000" w:rsidRDefault="00000000" w:rsidRPr="00000000" w14:paraId="000001C8">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9">
            <w:pPr>
              <w:spacing w:after="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provide a description on how you will evidence that you have robust processes and procedures in place for the installation of devices into vehicles as part of contract mobilisation, as outlined in </w:t>
            </w:r>
            <w:r w:rsidDel="00000000" w:rsidR="00000000" w:rsidRPr="00000000">
              <w:rPr>
                <w:rFonts w:ascii="Arial" w:cs="Arial" w:eastAsia="Arial" w:hAnsi="Arial"/>
                <w:sz w:val="24"/>
                <w:szCs w:val="24"/>
                <w:rtl w:val="0"/>
              </w:rPr>
              <w:t xml:space="preserve">Framework Schedule 1 (Specification)</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CA">
            <w:pPr>
              <w:spacing w:after="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CC">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Response Guidance </w:t>
            </w:r>
          </w:p>
          <w:p w:rsidR="00000000" w:rsidDel="00000000" w:rsidP="00000000" w:rsidRDefault="00000000" w:rsidRPr="00000000" w14:paraId="000001CD">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CE">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CF">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1D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D1">
            <w:pPr>
              <w:numPr>
                <w:ilvl w:val="0"/>
                <w:numId w:val="13"/>
              </w:numPr>
              <w:tabs>
                <w:tab w:val="left" w:leader="none" w:pos="1637"/>
              </w:tabs>
              <w:spacing w:after="0" w:before="12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in detail the steps you will take to develop the Implementation Plan for the installation of telematics in the Buyer’s fleet; and</w:t>
            </w:r>
          </w:p>
          <w:p w:rsidR="00000000" w:rsidDel="00000000" w:rsidP="00000000" w:rsidRDefault="00000000" w:rsidRPr="00000000" w14:paraId="000001D2">
            <w:pPr>
              <w:numPr>
                <w:ilvl w:val="0"/>
                <w:numId w:val="13"/>
              </w:numPr>
              <w:tabs>
                <w:tab w:val="left" w:leader="none" w:pos="1637"/>
              </w:tabs>
              <w:spacing w:after="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in detail how you will install the devices with minimal impact to the fleet in terms of vehicle downtime; and</w:t>
            </w:r>
          </w:p>
          <w:p w:rsidR="00000000" w:rsidDel="00000000" w:rsidP="00000000" w:rsidRDefault="00000000" w:rsidRPr="00000000" w14:paraId="000001D3">
            <w:pPr>
              <w:numPr>
                <w:ilvl w:val="0"/>
                <w:numId w:val="13"/>
              </w:numPr>
              <w:tabs>
                <w:tab w:val="left" w:leader="none" w:pos="1637"/>
              </w:tabs>
              <w:spacing w:after="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in detail how you will manage the </w:t>
            </w:r>
            <w:r w:rsidDel="00000000" w:rsidR="00000000" w:rsidRPr="00000000">
              <w:rPr>
                <w:rFonts w:ascii="Arial" w:cs="Arial" w:eastAsia="Arial" w:hAnsi="Arial"/>
                <w:sz w:val="24"/>
                <w:szCs w:val="24"/>
                <w:rtl w:val="0"/>
              </w:rPr>
              <w:t xml:space="preserve">Implementation Plan</w:t>
            </w:r>
            <w:r w:rsidDel="00000000" w:rsidR="00000000" w:rsidRPr="00000000">
              <w:rPr>
                <w:rFonts w:ascii="Arial" w:cs="Arial" w:eastAsia="Arial" w:hAnsi="Arial"/>
                <w:sz w:val="24"/>
                <w:szCs w:val="24"/>
                <w:rtl w:val="0"/>
              </w:rPr>
              <w:t xml:space="preserve"> to ensure that key milestones are met.</w:t>
            </w:r>
          </w:p>
          <w:p w:rsidR="00000000" w:rsidDel="00000000" w:rsidP="00000000" w:rsidRDefault="00000000" w:rsidRPr="00000000" w14:paraId="000001D4">
            <w:pPr>
              <w:tabs>
                <w:tab w:val="left" w:leader="none" w:pos="1637"/>
              </w:tabs>
              <w:spacing w:after="12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D6">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7">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D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D9">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are permitted; any additional documents submitted will be ignored in the evaluation of this question.</w:t>
            </w:r>
          </w:p>
          <w:p w:rsidR="00000000" w:rsidDel="00000000" w:rsidP="00000000" w:rsidRDefault="00000000" w:rsidRPr="00000000" w14:paraId="000001DB">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C">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2.5.1, 2.5.2 and 2.5.3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D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1E0">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E1">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E2">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E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E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E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E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E9">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EA">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EB">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EC">
      <w:pPr>
        <w:spacing w:after="120" w:before="120" w:line="240" w:lineRule="auto"/>
        <w:ind w:left="0" w:right="57" w:firstLine="0"/>
        <w:rPr>
          <w:rFonts w:ascii="Arial" w:cs="Arial" w:eastAsia="Arial" w:hAnsi="Arial"/>
        </w:rPr>
      </w:pPr>
      <w:r w:rsidDel="00000000" w:rsidR="00000000" w:rsidRPr="00000000">
        <w:rPr>
          <w:rtl w:val="0"/>
        </w:rPr>
      </w:r>
    </w:p>
    <w:tbl>
      <w:tblPr>
        <w:tblStyle w:val="Table10"/>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E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Vehicle, Driver and Asset Tracking</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EF">
            <w:pPr>
              <w:spacing w:after="0" w:line="240" w:lineRule="auto"/>
              <w:ind w:left="11"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0">
            <w:pPr>
              <w:spacing w:after="0" w:line="240" w:lineRule="auto"/>
              <w:ind w:left="11"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Requirement: </w:t>
            </w:r>
          </w:p>
          <w:p w:rsidR="00000000" w:rsidDel="00000000" w:rsidP="00000000" w:rsidRDefault="00000000" w:rsidRPr="00000000" w14:paraId="000001F1">
            <w:pPr>
              <w:spacing w:after="0" w:line="240" w:lineRule="auto"/>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2">
            <w:pPr>
              <w:spacing w:after="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confirm that your telematics platform will provide the Buyer with live visibility of asset tracking.</w:t>
            </w:r>
          </w:p>
          <w:p w:rsidR="00000000" w:rsidDel="00000000" w:rsidP="00000000" w:rsidRDefault="00000000" w:rsidRPr="00000000" w14:paraId="000001F3">
            <w:pPr>
              <w:spacing w:after="0" w:line="240" w:lineRule="auto"/>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4">
            <w:pPr>
              <w:spacing w:after="0" w:line="24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F5">
            <w:pPr>
              <w:spacing w:after="0" w:line="240" w:lineRule="auto"/>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6">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can confirm that your telematics platform will provide the Buyer with live visibility of vehicles, drivers and/or assets as outlined in clause 3.2.3 of Framework Schedule 1 (Specification).</w:t>
            </w:r>
          </w:p>
          <w:p w:rsidR="00000000" w:rsidDel="00000000" w:rsidP="00000000" w:rsidRDefault="00000000" w:rsidRPr="00000000" w14:paraId="000001F7">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8">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cannot confirm that your telematics platform will provide the Buyer with live visibility of vehicles, drivers and/or assets as outlined in clause 3.2.3 of Framework Schedule 1 (Specification). </w:t>
            </w:r>
          </w:p>
          <w:p w:rsidR="00000000" w:rsidDel="00000000" w:rsidP="00000000" w:rsidRDefault="00000000" w:rsidRPr="00000000" w14:paraId="000001F9">
            <w:pPr>
              <w:tabs>
                <w:tab w:val="left" w:leader="none" w:pos="709"/>
              </w:tabs>
              <w:spacing w:after="120" w:line="240" w:lineRule="auto"/>
              <w:ind w:right="57"/>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FB">
            <w:pPr>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2.6 Response Guidance</w:t>
            </w:r>
            <w:r w:rsidDel="00000000" w:rsidR="00000000" w:rsidRPr="00000000">
              <w:rPr>
                <w:rtl w:val="0"/>
              </w:rPr>
            </w:r>
          </w:p>
          <w:p w:rsidR="00000000" w:rsidDel="00000000" w:rsidP="00000000" w:rsidRDefault="00000000" w:rsidRPr="00000000" w14:paraId="000001FC">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FD">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F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201">
            <w:pPr>
              <w:spacing w:after="120" w:line="240" w:lineRule="auto"/>
              <w:ind w:left="0"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0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0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05">
            <w:pPr>
              <w:spacing w:after="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06">
            <w:pPr>
              <w:spacing w:after="120" w:line="24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07">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your telematics platform will provide the Buyer with live visibility of vehicles, drivers and/or assets as outlined in clause 3.2.3 of Framework Schedule 1 (Specification).</w:t>
            </w:r>
          </w:p>
        </w:tc>
      </w:tr>
      <w:tr>
        <w:trPr>
          <w:cantSplit w:val="0"/>
          <w:trHeight w:val="20" w:hRule="atLeast"/>
          <w:tblHeader w:val="0"/>
        </w:trPr>
        <w:tc>
          <w:tcPr>
            <w:shd w:fill="ffffcc" w:val="clear"/>
            <w:vAlign w:val="center"/>
          </w:tcPr>
          <w:p w:rsidR="00000000" w:rsidDel="00000000" w:rsidP="00000000" w:rsidRDefault="00000000" w:rsidRPr="00000000" w14:paraId="00000208">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09">
            <w:pPr>
              <w:spacing w:after="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your telematics platform will not provide the Buyer with live visibility of vehicles, drivers and/or assets as outlined in clause 3.2.3 of Framework Schedule 1 (Specification).</w:t>
            </w:r>
          </w:p>
        </w:tc>
      </w:tr>
    </w:tbl>
    <w:p w:rsidR="00000000" w:rsidDel="00000000" w:rsidP="00000000" w:rsidRDefault="00000000" w:rsidRPr="00000000" w14:paraId="0000020A">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1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0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Telematics Platform</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Requirement: </w:t>
            </w:r>
          </w:p>
          <w:p w:rsidR="00000000" w:rsidDel="00000000" w:rsidP="00000000" w:rsidRDefault="00000000" w:rsidRPr="00000000" w14:paraId="0000020E">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F">
            <w:pPr>
              <w:spacing w:after="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describe how you will evidence that your telematics platform has the functionality to manage access and enable customers to access standard and bespoke reporting to support fleet decision making, as outlined in </w:t>
            </w:r>
            <w:r w:rsidDel="00000000" w:rsidR="00000000" w:rsidRPr="00000000">
              <w:rPr>
                <w:rFonts w:ascii="Arial" w:cs="Arial" w:eastAsia="Arial" w:hAnsi="Arial"/>
                <w:sz w:val="24"/>
                <w:szCs w:val="24"/>
                <w:rtl w:val="0"/>
              </w:rPr>
              <w:t xml:space="preserve">Framework Schedule 1 (Specification)</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10">
            <w:pPr>
              <w:spacing w:after="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12">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Response Guidance </w:t>
            </w:r>
          </w:p>
          <w:p w:rsidR="00000000" w:rsidDel="00000000" w:rsidP="00000000" w:rsidRDefault="00000000" w:rsidRPr="00000000" w14:paraId="00000213">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14">
            <w:pPr>
              <w:spacing w:after="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15">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tool.</w:t>
            </w:r>
          </w:p>
          <w:p w:rsidR="00000000" w:rsidDel="00000000" w:rsidP="00000000" w:rsidRDefault="00000000" w:rsidRPr="00000000" w14:paraId="0000021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17">
            <w:pPr>
              <w:numPr>
                <w:ilvl w:val="0"/>
                <w:numId w:val="9"/>
              </w:numPr>
              <w:tabs>
                <w:tab w:val="left" w:leader="none" w:pos="1637"/>
              </w:tabs>
              <w:spacing w:after="0" w:before="12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in detail how your telematics platform is configured to enable user access to be managed and controlled; and</w:t>
            </w:r>
          </w:p>
          <w:p w:rsidR="00000000" w:rsidDel="00000000" w:rsidP="00000000" w:rsidRDefault="00000000" w:rsidRPr="00000000" w14:paraId="00000218">
            <w:pPr>
              <w:numPr>
                <w:ilvl w:val="0"/>
                <w:numId w:val="9"/>
              </w:numPr>
              <w:tabs>
                <w:tab w:val="left" w:leader="none" w:pos="1637"/>
              </w:tabs>
              <w:spacing w:after="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in detail how the standard reports that you make available to Buyers using the telematics platform will help them to make effective decisions about their fleet operation; and</w:t>
            </w:r>
          </w:p>
          <w:p w:rsidR="00000000" w:rsidDel="00000000" w:rsidP="00000000" w:rsidRDefault="00000000" w:rsidRPr="00000000" w14:paraId="00000219">
            <w:pPr>
              <w:numPr>
                <w:ilvl w:val="0"/>
                <w:numId w:val="9"/>
              </w:numPr>
              <w:tabs>
                <w:tab w:val="left" w:leader="none" w:pos="1637"/>
              </w:tabs>
              <w:spacing w:after="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Describe in detail how the Buyer can create bespoke reports in the telematics platform and the support you provide to enable them to do so..</w:t>
            </w:r>
          </w:p>
          <w:p w:rsidR="00000000" w:rsidDel="00000000" w:rsidP="00000000" w:rsidRDefault="00000000" w:rsidRPr="00000000" w14:paraId="0000021A">
            <w:pPr>
              <w:tabs>
                <w:tab w:val="left" w:leader="none" w:pos="1637"/>
              </w:tabs>
              <w:spacing w:after="12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B">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1C">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D">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1E">
            <w:pPr>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21F">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0">
            <w:pPr>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tool. Responses must include spaces between words. No attachments are permitted; any additional documents submitted will be ignored in the evaluation of this question.</w:t>
            </w:r>
          </w:p>
          <w:p w:rsidR="00000000" w:rsidDel="00000000" w:rsidP="00000000" w:rsidRDefault="00000000" w:rsidRPr="00000000" w14:paraId="00000221">
            <w:pPr>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2">
            <w:pPr>
              <w:spacing w:after="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2.7.1, 2.7.2 and 2.7.3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2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 </w:t>
            </w:r>
          </w:p>
        </w:tc>
      </w:tr>
      <w:tr>
        <w:trPr>
          <w:cantSplit w:val="0"/>
          <w:tblHeader w:val="0"/>
        </w:trPr>
        <w:tc>
          <w:tcPr>
            <w:shd w:fill="ffffcc" w:val="clear"/>
          </w:tcPr>
          <w:p w:rsidR="00000000" w:rsidDel="00000000" w:rsidP="00000000" w:rsidRDefault="00000000" w:rsidRPr="00000000" w14:paraId="0000022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2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28">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29">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2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2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2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2D">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2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2F">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3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31">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32">
      <w:pPr>
        <w:spacing w:after="120" w:before="120" w:line="240" w:lineRule="auto"/>
        <w:ind w:left="57" w:right="57" w:firstLine="0"/>
        <w:rPr>
          <w:rFonts w:ascii="Arial" w:cs="Arial" w:eastAsia="Arial" w:hAnsi="Arial"/>
        </w:rPr>
      </w:pPr>
      <w:r w:rsidDel="00000000" w:rsidR="00000000" w:rsidRPr="00000000">
        <w:rPr>
          <w:rtl w:val="0"/>
        </w:rPr>
      </w:r>
    </w:p>
    <w:tbl>
      <w:tblPr>
        <w:tblStyle w:val="Table12"/>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23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 Social Value - Driving for Better Business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35">
            <w:pPr>
              <w:spacing w:after="0" w:line="240" w:lineRule="auto"/>
              <w:ind w:left="11"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6">
            <w:pPr>
              <w:spacing w:after="0" w:line="240" w:lineRule="auto"/>
              <w:ind w:left="11"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2.8 Requirement: </w:t>
            </w:r>
          </w:p>
          <w:p w:rsidR="00000000" w:rsidDel="00000000" w:rsidP="00000000" w:rsidRDefault="00000000" w:rsidRPr="00000000" w14:paraId="00000237">
            <w:pPr>
              <w:spacing w:after="0" w:line="240" w:lineRule="auto"/>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8">
            <w:pPr>
              <w:spacing w:after="0" w:line="240" w:lineRule="auto"/>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confirm that you have registered for the ‘Driving for Better Business’ programme prior to the framework launch date of 24 April 2024. Subscription is free of charge and more information about the programme can be found via the following link:</w:t>
            </w:r>
          </w:p>
          <w:p w:rsidR="00000000" w:rsidDel="00000000" w:rsidP="00000000" w:rsidRDefault="00000000" w:rsidRPr="00000000" w14:paraId="00000239">
            <w:pPr>
              <w:spacing w:after="0" w:line="240" w:lineRule="auto"/>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A">
            <w:pPr>
              <w:spacing w:after="0" w:line="240" w:lineRule="auto"/>
              <w:ind w:left="11" w:right="57" w:firstLine="0"/>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https://www.drivingforbetterbusiness.com/ </w:t>
              </w:r>
            </w:hyperlink>
            <w:r w:rsidDel="00000000" w:rsidR="00000000" w:rsidRPr="00000000">
              <w:rPr>
                <w:rtl w:val="0"/>
              </w:rPr>
            </w:r>
          </w:p>
          <w:p w:rsidR="00000000" w:rsidDel="00000000" w:rsidP="00000000" w:rsidRDefault="00000000" w:rsidRPr="00000000" w14:paraId="0000023B">
            <w:pPr>
              <w:spacing w:after="0" w:line="240" w:lineRule="auto"/>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C">
            <w:pPr>
              <w:spacing w:after="0" w:line="240" w:lineRule="auto"/>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Progression through the Driving for Better Business accreditation stages will form part of the Supplier’s Performance Indicators and will be monitored on a regular basis as part of CCS’ Supplier Relationship Management programme, as set out in Framework Schedule 1 (Specification) at Clause 3.16.5 and detailed within Framework Schedule 4 (Framework Management).</w:t>
            </w:r>
          </w:p>
          <w:p w:rsidR="00000000" w:rsidDel="00000000" w:rsidP="00000000" w:rsidRDefault="00000000" w:rsidRPr="00000000" w14:paraId="0000023D">
            <w:pPr>
              <w:spacing w:after="0" w:line="240" w:lineRule="auto"/>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E">
            <w:pPr>
              <w:spacing w:after="0" w:line="240" w:lineRule="auto"/>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By answering ‘Yes’ to this question, you commit to: </w:t>
            </w:r>
          </w:p>
          <w:p w:rsidR="00000000" w:rsidDel="00000000" w:rsidP="00000000" w:rsidRDefault="00000000" w:rsidRPr="00000000" w14:paraId="0000023F">
            <w:pPr>
              <w:spacing w:after="0" w:line="240" w:lineRule="auto"/>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0">
            <w:pPr>
              <w:numPr>
                <w:ilvl w:val="0"/>
                <w:numId w:val="11"/>
              </w:numPr>
              <w:spacing w:after="0" w:line="240" w:lineRule="auto"/>
              <w:ind w:left="720" w:right="57"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sign up to the Driving for Better Business programme prior to the framework launch date of 24 April 2024; and</w:t>
              <w:br w:type="textWrapping"/>
            </w:r>
          </w:p>
          <w:p w:rsidR="00000000" w:rsidDel="00000000" w:rsidP="00000000" w:rsidRDefault="00000000" w:rsidRPr="00000000" w14:paraId="00000241">
            <w:pPr>
              <w:numPr>
                <w:ilvl w:val="0"/>
                <w:numId w:val="11"/>
              </w:numPr>
              <w:spacing w:after="0" w:line="240" w:lineRule="auto"/>
              <w:ind w:left="720" w:right="57"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progress through the Driving for Better Business accreditation stages, as part of the Supplier’s Performance Indicators, as set out within Framework Schedule 4 (Framework Management).</w:t>
            </w:r>
          </w:p>
          <w:p w:rsidR="00000000" w:rsidDel="00000000" w:rsidP="00000000" w:rsidRDefault="00000000" w:rsidRPr="00000000" w14:paraId="00000242">
            <w:pPr>
              <w:spacing w:after="0" w:line="240" w:lineRule="auto"/>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3">
            <w:pPr>
              <w:spacing w:after="0" w:line="240" w:lineRule="auto"/>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4">
            <w:pPr>
              <w:spacing w:after="0" w:line="240" w:lineRule="auto"/>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245">
            <w:pPr>
              <w:spacing w:after="0" w:line="240" w:lineRule="auto"/>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6">
            <w:pPr>
              <w:tabs>
                <w:tab w:val="left" w:leader="none" w:pos="709"/>
              </w:tabs>
              <w:spacing w:after="0" w:line="240" w:lineRule="auto"/>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can confirm that you will register successfully for the ‘Driving for Better Business’ programme prior to the framework launch date, and then progress through the Driving for Better Business accreditation stages, as part of the Supplier’s Performance Indicators, as set out within Framework Schedule 4 (Framework Management).</w:t>
            </w:r>
          </w:p>
          <w:p w:rsidR="00000000" w:rsidDel="00000000" w:rsidP="00000000" w:rsidRDefault="00000000" w:rsidRPr="00000000" w14:paraId="00000247">
            <w:pPr>
              <w:tabs>
                <w:tab w:val="left" w:leader="none" w:pos="709"/>
              </w:tabs>
              <w:spacing w:after="0" w:line="240" w:lineRule="auto"/>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8">
            <w:pPr>
              <w:tabs>
                <w:tab w:val="left" w:leader="none" w:pos="709"/>
              </w:tabs>
              <w:spacing w:after="0" w:line="240" w:lineRule="auto"/>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cannot confirm that you will register successfully for the ‘Driving for Better Business’ programme prior to the framework launch date, and then progress through the Driving for Better Business accreditation stages, as part of the Supplier’s Performance Indicators, as set out within Framework Schedule 4 (Framework Management).</w:t>
            </w:r>
          </w:p>
          <w:p w:rsidR="00000000" w:rsidDel="00000000" w:rsidP="00000000" w:rsidRDefault="00000000" w:rsidRPr="00000000" w14:paraId="00000249">
            <w:pPr>
              <w:tabs>
                <w:tab w:val="left" w:leader="none" w:pos="709"/>
              </w:tabs>
              <w:spacing w:after="120" w:line="240" w:lineRule="auto"/>
              <w:ind w:right="57"/>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4B">
            <w:pPr>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2.8 Response Guidance</w:t>
            </w:r>
            <w:r w:rsidDel="00000000" w:rsidR="00000000" w:rsidRPr="00000000">
              <w:rPr>
                <w:rtl w:val="0"/>
              </w:rPr>
            </w:r>
          </w:p>
          <w:p w:rsidR="00000000" w:rsidDel="00000000" w:rsidP="00000000" w:rsidRDefault="00000000" w:rsidRPr="00000000" w14:paraId="0000024C">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4D">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E">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4F">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0">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251">
            <w:pPr>
              <w:spacing w:after="120" w:line="240" w:lineRule="auto"/>
              <w:ind w:right="57"/>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53">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5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55">
            <w:pPr>
              <w:spacing w:after="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56">
            <w:pPr>
              <w:spacing w:after="120" w:line="24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57">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have (or will have)  registered for the ‘Driving for Better Business’ programme prior to the framework launch date.</w:t>
            </w:r>
          </w:p>
        </w:tc>
      </w:tr>
      <w:tr>
        <w:trPr>
          <w:cantSplit w:val="0"/>
          <w:trHeight w:val="20" w:hRule="atLeast"/>
          <w:tblHeader w:val="0"/>
        </w:trPr>
        <w:tc>
          <w:tcPr>
            <w:shd w:fill="ffffcc" w:val="clear"/>
            <w:vAlign w:val="center"/>
          </w:tcPr>
          <w:p w:rsidR="00000000" w:rsidDel="00000000" w:rsidP="00000000" w:rsidRDefault="00000000" w:rsidRPr="00000000" w14:paraId="00000258">
            <w:pPr>
              <w:spacing w:after="120" w:before="120" w:line="24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59">
            <w:pPr>
              <w:spacing w:after="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be registering for the ‘Driving for Better Business’ programme prior to the framework launch date.</w:t>
            </w:r>
          </w:p>
        </w:tc>
      </w:tr>
    </w:tbl>
    <w:p w:rsidR="00000000" w:rsidDel="00000000" w:rsidP="00000000" w:rsidRDefault="00000000" w:rsidRPr="00000000" w14:paraId="0000025A">
      <w:pPr>
        <w:spacing w:after="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5B">
      <w:pPr>
        <w:spacing w:after="0" w:before="120" w:line="240" w:lineRule="auto"/>
        <w:ind w:left="57" w:right="57" w:firstLine="0"/>
        <w:rPr>
          <w:rFonts w:ascii="Arial" w:cs="Arial" w:eastAsia="Arial" w:hAnsi="Arial"/>
          <w:sz w:val="28"/>
          <w:szCs w:val="28"/>
        </w:rPr>
      </w:pPr>
      <w:bookmarkStart w:colFirst="0" w:colLast="0" w:name="_heading=h.r1s8fmhssj7y" w:id="19"/>
      <w:bookmarkEnd w:id="19"/>
      <w:r w:rsidDel="00000000" w:rsidR="00000000" w:rsidRPr="00000000">
        <w:rPr>
          <w:rtl w:val="0"/>
        </w:rPr>
      </w:r>
    </w:p>
    <w:p w:rsidR="00000000" w:rsidDel="00000000" w:rsidP="00000000" w:rsidRDefault="00000000" w:rsidRPr="00000000" w14:paraId="0000025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5D">
      <w:pPr>
        <w:rPr/>
      </w:pPr>
      <w:r w:rsidDel="00000000" w:rsidR="00000000" w:rsidRPr="00000000">
        <w:br w:type="page"/>
      </w:r>
      <w:r w:rsidDel="00000000" w:rsidR="00000000" w:rsidRPr="00000000">
        <w:rPr>
          <w:rtl w:val="0"/>
        </w:rPr>
      </w:r>
    </w:p>
    <w:tbl>
      <w:tblPr>
        <w:tblStyle w:val="Table13"/>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5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Information Only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6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 Commercial Off the Shelf (COTS) Software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 Requirement: </w:t>
            </w:r>
          </w:p>
          <w:p w:rsidR="00000000" w:rsidDel="00000000" w:rsidP="00000000" w:rsidRDefault="00000000" w:rsidRPr="00000000" w14:paraId="0000026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provide details of all COTS Software you supply as part of your vehicle telematics solution. </w:t>
            </w:r>
          </w:p>
          <w:p w:rsidR="00000000" w:rsidDel="00000000" w:rsidP="00000000" w:rsidRDefault="00000000" w:rsidRPr="00000000" w14:paraId="0000026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be in the form of an attachment and shall be up to date as of 4 December 2023. For the avoidance of doubt, CCS is aware that the information provided may be subject to change during the lifetime of the agreement. </w:t>
            </w:r>
          </w:p>
          <w:p w:rsidR="00000000" w:rsidDel="00000000" w:rsidP="00000000" w:rsidRDefault="00000000" w:rsidRPr="00000000" w14:paraId="00000267">
            <w:pPr>
              <w:ind w:left="57" w:right="57"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268">
            <w:pPr>
              <w:spacing w:after="12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b w:val="1"/>
                <w:color w:val="000000"/>
                <w:sz w:val="24"/>
                <w:szCs w:val="24"/>
                <w:rtl w:val="0"/>
              </w:rPr>
              <w:t xml:space="preserve">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6B">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You must submit your response as an attachment in the submission box provided in response to the question in the eSourcing tool</w:t>
            </w:r>
            <w:r w:rsidDel="00000000" w:rsidR="00000000" w:rsidRPr="00000000">
              <w:rPr>
                <w:rFonts w:ascii="Arial" w:cs="Arial" w:eastAsia="Arial" w:hAnsi="Arial"/>
                <w:b w:val="1"/>
                <w:color w:val="000000"/>
                <w:sz w:val="24"/>
                <w:szCs w:val="24"/>
                <w:rtl w:val="0"/>
              </w:rPr>
              <w:t xml:space="preserve">.</w:t>
            </w:r>
          </w:p>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left" w:leader="none" w:pos="1637"/>
              </w:tabs>
              <w:spacing w:after="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question is for information purposes only and will not be evaluated. </w:t>
            </w:r>
          </w:p>
          <w:p w:rsidR="00000000" w:rsidDel="00000000" w:rsidP="00000000" w:rsidRDefault="00000000" w:rsidRPr="00000000" w14:paraId="0000026F">
            <w:pPr>
              <w:pBdr>
                <w:top w:space="0" w:sz="0" w:val="nil"/>
                <w:left w:space="0" w:sz="0" w:val="nil"/>
                <w:bottom w:space="0" w:sz="0" w:val="nil"/>
                <w:right w:space="0" w:sz="0" w:val="nil"/>
                <w:between w:space="0" w:sz="0" w:val="nil"/>
              </w:pBdr>
              <w:tabs>
                <w:tab w:val="left" w:leader="none" w:pos="1637"/>
              </w:tabs>
              <w:spacing w:after="120" w:lineRule="auto"/>
              <w:ind w:left="0" w:right="57" w:firstLine="0"/>
              <w:jc w:val="both"/>
              <w:rPr>
                <w:rFonts w:ascii="Arial" w:cs="Arial" w:eastAsia="Arial" w:hAnsi="Arial"/>
                <w:color w:val="000000"/>
                <w:sz w:val="24"/>
                <w:szCs w:val="24"/>
                <w:highlight w:val="yellow"/>
              </w:rPr>
            </w:pPr>
            <w:r w:rsidDel="00000000" w:rsidR="00000000" w:rsidRPr="00000000">
              <w:rPr>
                <w:rFonts w:ascii="Arial" w:cs="Arial" w:eastAsia="Arial" w:hAnsi="Arial"/>
                <w:sz w:val="24"/>
                <w:szCs w:val="24"/>
                <w:rtl w:val="0"/>
              </w:rPr>
              <w:t xml:space="preserve">However, in the event that you are awarded a Framework Contract, the details provided in response to this question </w:t>
            </w:r>
            <w:r w:rsidDel="00000000" w:rsidR="00000000" w:rsidRPr="00000000">
              <w:rPr>
                <w:rFonts w:ascii="Arial" w:cs="Arial" w:eastAsia="Arial" w:hAnsi="Arial"/>
                <w:sz w:val="24"/>
                <w:szCs w:val="24"/>
                <w:rtl w:val="0"/>
              </w:rPr>
              <w:t xml:space="preserve">will be inserted into your Framework Contract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the question.  You must not make generalised statements or give irrelevant information. </w:t>
            </w:r>
          </w:p>
          <w:p w:rsidR="00000000" w:rsidDel="00000000" w:rsidP="00000000" w:rsidRDefault="00000000" w:rsidRPr="00000000" w14:paraId="0000027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2">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We recommend a m</w:t>
            </w:r>
            <w:r w:rsidDel="00000000" w:rsidR="00000000" w:rsidRPr="00000000">
              <w:rPr>
                <w:rFonts w:ascii="Arial" w:cs="Arial" w:eastAsia="Arial" w:hAnsi="Arial"/>
                <w:color w:val="000000"/>
                <w:sz w:val="24"/>
                <w:szCs w:val="24"/>
                <w:rtl w:val="0"/>
              </w:rPr>
              <w:t xml:space="preserve">aximum character count </w:t>
            </w:r>
            <w:r w:rsidDel="00000000" w:rsidR="00000000" w:rsidRPr="00000000">
              <w:rPr>
                <w:rFonts w:ascii="Arial" w:cs="Arial" w:eastAsia="Arial" w:hAnsi="Arial"/>
                <w:sz w:val="24"/>
                <w:szCs w:val="24"/>
                <w:rtl w:val="0"/>
              </w:rPr>
              <w:t xml:space="preserve">of</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,000 characters, equivalent to 2 sides of A</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74">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sz w:val="24"/>
                <w:szCs w:val="24"/>
                <w:rtl w:val="0"/>
              </w:rPr>
              <w:t xml:space="preserve">hyperlinks </w:t>
            </w:r>
            <w:r w:rsidDel="00000000" w:rsidR="00000000" w:rsidRPr="00000000">
              <w:rPr>
                <w:rFonts w:ascii="Arial" w:cs="Arial" w:eastAsia="Arial" w:hAnsi="Arial"/>
                <w:color w:val="000000"/>
                <w:sz w:val="24"/>
                <w:szCs w:val="24"/>
                <w:rtl w:val="0"/>
              </w:rPr>
              <w:t xml:space="preserve">are permitted; any additional documents submitted will be ignored</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bookmarkStart w:colFirst="0" w:colLast="0" w:name="_heading=h.1ksv4uv" w:id="20"/>
            <w:bookmarkEnd w:id="20"/>
            <w:r w:rsidDel="00000000" w:rsidR="00000000" w:rsidRPr="00000000">
              <w:rPr>
                <w:rFonts w:ascii="Arial" w:cs="Arial" w:eastAsia="Arial" w:hAnsi="Arial"/>
                <w:color w:val="000000"/>
                <w:sz w:val="24"/>
                <w:szCs w:val="24"/>
                <w:rtl w:val="0"/>
              </w:rPr>
              <w:t xml:space="preserve">You are required to </w:t>
            </w:r>
            <w:r w:rsidDel="00000000" w:rsidR="00000000" w:rsidRPr="00000000">
              <w:rPr>
                <w:rFonts w:ascii="Arial" w:cs="Arial" w:eastAsia="Arial" w:hAnsi="Arial"/>
                <w:sz w:val="24"/>
                <w:szCs w:val="24"/>
                <w:rtl w:val="0"/>
              </w:rPr>
              <w:t xml:space="preserve">upload </w:t>
            </w:r>
            <w:r w:rsidDel="00000000" w:rsidR="00000000" w:rsidRPr="00000000">
              <w:rPr>
                <w:rFonts w:ascii="Arial" w:cs="Arial" w:eastAsia="Arial" w:hAnsi="Arial"/>
                <w:color w:val="000000"/>
                <w:sz w:val="24"/>
                <w:szCs w:val="24"/>
                <w:rtl w:val="0"/>
              </w:rPr>
              <w:t xml:space="preserve">your response to this question in</w:t>
            </w:r>
            <w:r w:rsidDel="00000000" w:rsidR="00000000" w:rsidRPr="00000000">
              <w:rPr>
                <w:rFonts w:ascii="Arial" w:cs="Arial" w:eastAsia="Arial" w:hAnsi="Arial"/>
                <w:sz w:val="24"/>
                <w:szCs w:val="24"/>
                <w:rtl w:val="0"/>
              </w:rPr>
              <w:t xml:space="preserve">to box 2.9.1</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p>
        </w:tc>
      </w:tr>
    </w:tbl>
    <w:p w:rsidR="00000000" w:rsidDel="00000000" w:rsidP="00000000" w:rsidRDefault="00000000" w:rsidRPr="00000000" w14:paraId="00000279">
      <w:pPr>
        <w:rPr/>
      </w:pPr>
      <w:r w:rsidDel="00000000" w:rsidR="00000000" w:rsidRPr="00000000">
        <w:rPr>
          <w:rtl w:val="0"/>
        </w:rPr>
      </w:r>
    </w:p>
    <w:tbl>
      <w:tblPr>
        <w:tblStyle w:val="Table14"/>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7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 Key Personnel and Capabilities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 Requirement: </w:t>
            </w:r>
          </w:p>
          <w:p w:rsidR="00000000" w:rsidDel="00000000" w:rsidP="00000000" w:rsidRDefault="00000000" w:rsidRPr="00000000" w14:paraId="0000027D">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E">
            <w:pPr>
              <w:spacing w:after="120" w:line="24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Your response must be in the form of an attachment in which CCS requires you to describe the experience and capabilities of the key personnel that will be assigned to manage the Framework and the Buyer’s Call-Off Contracts under the Framework.</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80">
            <w:pPr>
              <w:spacing w:after="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2.10 Response Guidance </w:t>
            </w:r>
          </w:p>
          <w:p w:rsidR="00000000" w:rsidDel="00000000" w:rsidP="00000000" w:rsidRDefault="00000000" w:rsidRPr="00000000" w14:paraId="00000281">
            <w:pPr>
              <w:spacing w:after="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2">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83">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submit your response as an attachment in the submission box provided in response to the question in the eSourcing tool.</w:t>
            </w:r>
          </w:p>
          <w:p w:rsidR="00000000" w:rsidDel="00000000" w:rsidP="00000000" w:rsidRDefault="00000000" w:rsidRPr="00000000" w14:paraId="00000284">
            <w:pPr>
              <w:tabs>
                <w:tab w:val="left" w:leader="none" w:pos="1637"/>
              </w:tabs>
              <w:spacing w:after="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question is for information purposes only and will not be evaluated. </w:t>
            </w:r>
          </w:p>
          <w:p w:rsidR="00000000" w:rsidDel="00000000" w:rsidP="00000000" w:rsidRDefault="00000000" w:rsidRPr="00000000" w14:paraId="00000285">
            <w:pPr>
              <w:tabs>
                <w:tab w:val="left" w:leader="none" w:pos="1637"/>
              </w:tabs>
              <w:spacing w:after="120" w:lineRule="auto"/>
              <w:ind w:right="57"/>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However, in the event that you are awarded a Framework Contract, the details provided in response to this question </w:t>
            </w:r>
            <w:r w:rsidDel="00000000" w:rsidR="00000000" w:rsidRPr="00000000">
              <w:rPr>
                <w:rFonts w:ascii="Arial" w:cs="Arial" w:eastAsia="Arial" w:hAnsi="Arial"/>
                <w:sz w:val="24"/>
                <w:szCs w:val="24"/>
                <w:rtl w:val="0"/>
              </w:rPr>
              <w:t xml:space="preserve">will be inserted into your Framework Contract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8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the question.  You must not make generalised statements or give irrelevant information. </w:t>
            </w:r>
          </w:p>
          <w:p w:rsidR="00000000" w:rsidDel="00000000" w:rsidP="00000000" w:rsidRDefault="00000000" w:rsidRPr="00000000" w14:paraId="0000028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8">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w:t>
            </w:r>
          </w:p>
          <w:p w:rsidR="00000000" w:rsidDel="00000000" w:rsidP="00000000" w:rsidRDefault="00000000" w:rsidRPr="00000000" w14:paraId="0000028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recommend a maximum character count of 4,000 characters, equivalent to 2 sides of A4. </w:t>
            </w:r>
          </w:p>
          <w:p w:rsidR="00000000" w:rsidDel="00000000" w:rsidP="00000000" w:rsidRDefault="00000000" w:rsidRPr="00000000" w14:paraId="0000028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hyperlinks are permitted; any additional documents submitted will be ignored.</w:t>
            </w:r>
          </w:p>
          <w:p w:rsidR="00000000" w:rsidDel="00000000" w:rsidP="00000000" w:rsidRDefault="00000000" w:rsidRPr="00000000" w14:paraId="0000028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D">
            <w:pPr>
              <w:spacing w:after="120" w:lineRule="auto"/>
              <w:ind w:left="57" w:right="57" w:firstLine="0"/>
              <w:rPr>
                <w:rFonts w:ascii="Arial" w:cs="Arial" w:eastAsia="Arial" w:hAnsi="Arial"/>
                <w:b w:val="1"/>
                <w:sz w:val="24"/>
                <w:szCs w:val="24"/>
              </w:rPr>
            </w:pPr>
            <w:bookmarkStart w:colFirst="0" w:colLast="0" w:name="_heading=h.1ksv4uv" w:id="20"/>
            <w:bookmarkEnd w:id="20"/>
            <w:r w:rsidDel="00000000" w:rsidR="00000000" w:rsidRPr="00000000">
              <w:rPr>
                <w:rFonts w:ascii="Arial" w:cs="Arial" w:eastAsia="Arial" w:hAnsi="Arial"/>
                <w:sz w:val="24"/>
                <w:szCs w:val="24"/>
                <w:rtl w:val="0"/>
              </w:rPr>
              <w:t xml:space="preserve">You are required to upload your response to this question into box 2.10.1.</w:t>
            </w:r>
            <w:r w:rsidDel="00000000" w:rsidR="00000000" w:rsidRPr="00000000">
              <w:rPr>
                <w:rFonts w:ascii="Arial" w:cs="Arial" w:eastAsia="Arial" w:hAnsi="Arial"/>
                <w:b w:val="1"/>
                <w:sz w:val="24"/>
                <w:szCs w:val="24"/>
                <w:rtl w:val="0"/>
              </w:rPr>
              <w:t xml:space="preserve"> </w:t>
            </w:r>
          </w:p>
        </w:tc>
      </w:tr>
    </w:tbl>
    <w:p w:rsidR="00000000" w:rsidDel="00000000" w:rsidP="00000000" w:rsidRDefault="00000000" w:rsidRPr="00000000" w14:paraId="0000028F">
      <w:pPr>
        <w:spacing w:after="120" w:before="120" w:line="240" w:lineRule="auto"/>
        <w:ind w:left="57" w:right="57"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90">
      <w:pPr>
        <w:spacing w:after="12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91">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cqmetx" w:id="21"/>
      <w:bookmarkEnd w:id="21"/>
      <w:r w:rsidDel="00000000" w:rsidR="00000000" w:rsidRPr="00000000">
        <w:rPr>
          <w:rFonts w:ascii="Arial Bold" w:cs="Arial Bold" w:eastAsia="Arial Bold" w:hAnsi="Arial Bold"/>
          <w:b w:val="1"/>
          <w:sz w:val="28"/>
          <w:szCs w:val="28"/>
          <w:rtl w:val="0"/>
        </w:rPr>
        <w:t xml:space="preserve">Price Evaluation</w:t>
      </w:r>
    </w:p>
    <w:p w:rsidR="00000000" w:rsidDel="00000000" w:rsidP="00000000" w:rsidRDefault="00000000" w:rsidRPr="00000000" w14:paraId="00000292">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matrix (attachment 3) and the price evaluation process.</w:t>
      </w:r>
    </w:p>
    <w:p w:rsidR="00000000" w:rsidDel="00000000" w:rsidP="00000000" w:rsidRDefault="00000000" w:rsidRPr="00000000" w14:paraId="00000293">
      <w:pPr>
        <w:numPr>
          <w:ilvl w:val="1"/>
          <w:numId w:val="12"/>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2jxsxqh" w:id="22"/>
      <w:bookmarkEnd w:id="22"/>
      <w:r w:rsidDel="00000000" w:rsidR="00000000" w:rsidRPr="00000000">
        <w:rPr>
          <w:rFonts w:ascii="Arial" w:cs="Arial" w:eastAsia="Arial" w:hAnsi="Arial"/>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294">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pricing matrix, and in this section, before submitting your prices.</w:t>
      </w:r>
    </w:p>
    <w:p w:rsidR="00000000" w:rsidDel="00000000" w:rsidP="00000000" w:rsidRDefault="00000000" w:rsidRPr="00000000" w14:paraId="00000295">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296">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29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also take into account our management charge of </w:t>
      </w:r>
      <w:r w:rsidDel="00000000" w:rsidR="00000000" w:rsidRPr="00000000">
        <w:rPr>
          <w:rFonts w:ascii="Arial" w:cs="Arial" w:eastAsia="Arial" w:hAnsi="Arial"/>
          <w:sz w:val="24"/>
          <w:szCs w:val="24"/>
          <w:rtl w:val="0"/>
        </w:rPr>
        <w:t xml:space="preserve">0.5</w:t>
      </w:r>
      <w:r w:rsidDel="00000000" w:rsidR="00000000" w:rsidRPr="00000000">
        <w:rPr>
          <w:rFonts w:ascii="Arial" w:cs="Arial" w:eastAsia="Arial" w:hAnsi="Arial"/>
          <w:color w:val="000000"/>
          <w:sz w:val="24"/>
          <w:szCs w:val="24"/>
          <w:rtl w:val="0"/>
        </w:rPr>
        <w:t xml:space="preserve">% which shall be paid by you to us, as set out in the Framework Award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orm.</w:t>
      </w:r>
    </w:p>
    <w:p w:rsidR="00000000" w:rsidDel="00000000" w:rsidP="00000000" w:rsidRDefault="00000000" w:rsidRPr="00000000" w14:paraId="00000298">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 :</w:t>
      </w:r>
    </w:p>
    <w:p w:rsidR="00000000" w:rsidDel="00000000" w:rsidP="00000000" w:rsidRDefault="00000000" w:rsidRPr="00000000" w14:paraId="00000299">
      <w:pPr>
        <w:numPr>
          <w:ilvl w:val="1"/>
          <w:numId w:val="3"/>
        </w:numPr>
        <w:pBdr>
          <w:top w:space="0" w:sz="0" w:val="nil"/>
          <w:left w:space="0" w:sz="0" w:val="nil"/>
          <w:bottom w:space="0" w:sz="0" w:val="nil"/>
          <w:right w:space="0" w:sz="0" w:val="nil"/>
          <w:between w:space="0" w:sz="0" w:val="nil"/>
        </w:pBdr>
        <w:spacing w:after="120" w:before="120" w:line="240" w:lineRule="auto"/>
        <w:ind w:left="1701" w:hanging="294.00000000000006"/>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29A">
      <w:pPr>
        <w:numPr>
          <w:ilvl w:val="1"/>
          <w:numId w:val="3"/>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exclusive of expenses/travel and subsistence </w:t>
      </w:r>
    </w:p>
    <w:p w:rsidR="00000000" w:rsidDel="00000000" w:rsidP="00000000" w:rsidRDefault="00000000" w:rsidRPr="00000000" w14:paraId="0000029B">
      <w:pPr>
        <w:numPr>
          <w:ilvl w:val="1"/>
          <w:numId w:val="3"/>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in british pounds sterling, up to two decimal places</w:t>
      </w:r>
    </w:p>
    <w:p w:rsidR="00000000" w:rsidDel="00000000" w:rsidP="00000000" w:rsidRDefault="00000000" w:rsidRPr="00000000" w14:paraId="0000029C">
      <w:pPr>
        <w:numPr>
          <w:ilvl w:val="1"/>
          <w:numId w:val="3"/>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submitted up to two decimal places</w:t>
      </w:r>
    </w:p>
    <w:p w:rsidR="00000000" w:rsidDel="00000000" w:rsidP="00000000" w:rsidRDefault="00000000" w:rsidRPr="00000000" w14:paraId="0000029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Pricing will be based on:</w:t>
      </w:r>
    </w:p>
    <w:p w:rsidR="00000000" w:rsidDel="00000000" w:rsidP="00000000" w:rsidRDefault="00000000" w:rsidRPr="00000000" w14:paraId="0000029E">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1701" w:right="57" w:hanging="357.0000000000001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eight (8) hour Working Day; and</w:t>
      </w:r>
    </w:p>
    <w:p w:rsidR="00000000" w:rsidDel="00000000" w:rsidP="00000000" w:rsidRDefault="00000000" w:rsidRPr="00000000" w14:paraId="0000029F">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1701" w:right="57" w:hanging="357.0000000000001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rounded to the nearest £10.</w:t>
      </w:r>
    </w:p>
    <w:p w:rsidR="00000000" w:rsidDel="00000000" w:rsidP="00000000" w:rsidRDefault="00000000" w:rsidRPr="00000000" w14:paraId="000002A0">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We will investigate where we consider your bid to be abnormally low.</w:t>
      </w:r>
    </w:p>
    <w:p w:rsidR="00000000" w:rsidDel="00000000" w:rsidP="00000000" w:rsidRDefault="00000000" w:rsidRPr="00000000" w14:paraId="000002A1">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the pricing matrix attachment 3. </w:t>
      </w:r>
    </w:p>
    <w:p w:rsidR="00000000" w:rsidDel="00000000" w:rsidP="00000000" w:rsidRDefault="00000000" w:rsidRPr="00000000" w14:paraId="000002A2">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where one has been requested, in the cells highlighted yellow. </w:t>
      </w:r>
    </w:p>
    <w:p w:rsidR="00000000" w:rsidDel="00000000" w:rsidP="00000000" w:rsidRDefault="00000000" w:rsidRPr="00000000" w14:paraId="000002A3">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at question PQ1 in the commercial envelope.  If you do not upload your pricing matrix your bid may be rejected from this competition.</w:t>
      </w:r>
    </w:p>
    <w:p w:rsidR="00000000" w:rsidDel="00000000" w:rsidP="00000000" w:rsidRDefault="00000000" w:rsidRPr="00000000" w14:paraId="000002A4">
      <w:pPr>
        <w:ind w:left="1276" w:firstLine="0"/>
        <w:rPr>
          <w:rFonts w:ascii="Arial" w:cs="Arial" w:eastAsia="Arial" w:hAnsi="Arial"/>
          <w:color w:val="000000"/>
          <w:sz w:val="24"/>
          <w:szCs w:val="24"/>
        </w:rPr>
      </w:pPr>
      <w:bookmarkStart w:colFirst="0" w:colLast="0" w:name="_heading=h.z337ya" w:id="23"/>
      <w:bookmarkEnd w:id="23"/>
      <w:r w:rsidDel="00000000" w:rsidR="00000000" w:rsidRPr="00000000">
        <w:rPr>
          <w:rFonts w:ascii="Arial" w:cs="Arial" w:eastAsia="Arial" w:hAnsi="Arial"/>
          <w:color w:val="000000"/>
          <w:sz w:val="24"/>
          <w:szCs w:val="24"/>
          <w:rtl w:val="0"/>
        </w:rPr>
        <w:t xml:space="preserve">Do not alter, amend or change the format or layout of the pricing matrix attachment 3.</w:t>
      </w:r>
    </w:p>
    <w:p w:rsidR="00000000" w:rsidDel="00000000" w:rsidP="00000000" w:rsidRDefault="00000000" w:rsidRPr="00000000" w14:paraId="000002A5">
      <w:pPr>
        <w:numPr>
          <w:ilvl w:val="1"/>
          <w:numId w:val="12"/>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2A6">
      <w:pPr>
        <w:ind w:left="1276" w:firstLine="0"/>
        <w:rPr>
          <w:rFonts w:ascii="Arial" w:cs="Arial" w:eastAsia="Arial" w:hAnsi="Arial"/>
          <w:sz w:val="24"/>
          <w:szCs w:val="24"/>
        </w:rPr>
      </w:pPr>
      <w:bookmarkStart w:colFirst="0" w:colLast="0" w:name="_heading=h.3j2qqm3" w:id="24"/>
      <w:bookmarkEnd w:id="24"/>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2A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yellow cells</w:t>
      </w:r>
      <w:r w:rsidDel="00000000" w:rsidR="00000000" w:rsidRPr="00000000">
        <w:rPr>
          <w:rFonts w:ascii="Arial" w:cs="Arial" w:eastAsia="Arial" w:hAnsi="Arial"/>
          <w:sz w:val="24"/>
          <w:szCs w:val="24"/>
          <w:rtl w:val="0"/>
        </w:rPr>
        <w:t xml:space="preserve"> in attachment 3 Price Matrix</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A8">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insert an applicable price may result in your bid being deemed non-compliant and </w:t>
      </w:r>
      <w:r w:rsidDel="00000000" w:rsidR="00000000" w:rsidRPr="00000000">
        <w:rPr>
          <w:rFonts w:ascii="Arial" w:cs="Arial" w:eastAsia="Arial" w:hAnsi="Arial"/>
          <w:sz w:val="24"/>
          <w:szCs w:val="24"/>
          <w:rtl w:val="0"/>
        </w:rPr>
        <w:t xml:space="preserve">your bid</w:t>
      </w:r>
      <w:r w:rsidDel="00000000" w:rsidR="00000000" w:rsidRPr="00000000">
        <w:rPr>
          <w:rFonts w:ascii="Arial" w:cs="Arial" w:eastAsia="Arial" w:hAnsi="Arial"/>
          <w:color w:val="000000"/>
          <w:sz w:val="24"/>
          <w:szCs w:val="24"/>
          <w:rtl w:val="0"/>
        </w:rPr>
        <w:t xml:space="preserve"> may be rejected from this competition. Remember zero or negative prices will not be accepted. </w:t>
      </w:r>
    </w:p>
    <w:p w:rsidR="00000000" w:rsidDel="00000000" w:rsidP="00000000" w:rsidRDefault="00000000" w:rsidRPr="00000000" w14:paraId="000002A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2A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Bidder with the lowest total basket price </w:t>
      </w:r>
      <w:r w:rsidDel="00000000" w:rsidR="00000000" w:rsidRPr="00000000">
        <w:rPr>
          <w:rFonts w:ascii="Arial" w:cs="Arial" w:eastAsia="Arial" w:hAnsi="Arial"/>
          <w:sz w:val="24"/>
          <w:szCs w:val="24"/>
          <w:rtl w:val="0"/>
        </w:rPr>
        <w:t xml:space="preserve">(shown as the ‘Total Weighted Contract Price’ within Attachment 3) </w:t>
      </w:r>
      <w:r w:rsidDel="00000000" w:rsidR="00000000" w:rsidRPr="00000000">
        <w:rPr>
          <w:rFonts w:ascii="Arial" w:cs="Arial" w:eastAsia="Arial" w:hAnsi="Arial"/>
          <w:color w:val="000000"/>
          <w:sz w:val="24"/>
          <w:szCs w:val="24"/>
          <w:rtl w:val="0"/>
        </w:rPr>
        <w:t xml:space="preserve">will be awarded the maximum mark available (a Price Score of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2A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Bidders will get a Price Score relative to the lowest total basket price.</w:t>
      </w:r>
    </w:p>
    <w:p w:rsidR="00000000" w:rsidDel="00000000" w:rsidP="00000000" w:rsidRDefault="00000000" w:rsidRPr="00000000" w14:paraId="000002AC">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to evaluate your total basket price is as follows:</w:t>
      </w:r>
    </w:p>
    <w:tbl>
      <w:tblPr>
        <w:tblStyle w:val="Table15"/>
        <w:tblW w:w="8755.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119"/>
        <w:gridCol w:w="2835"/>
        <w:gridCol w:w="478"/>
        <w:gridCol w:w="2323"/>
        <w:tblGridChange w:id="0">
          <w:tblGrid>
            <w:gridCol w:w="3119"/>
            <w:gridCol w:w="2835"/>
            <w:gridCol w:w="478"/>
            <w:gridCol w:w="2323"/>
          </w:tblGrid>
        </w:tblGridChange>
      </w:tblGrid>
      <w:tr>
        <w:trPr>
          <w:cantSplit w:val="0"/>
          <w:tblHeader w:val="0"/>
        </w:trPr>
        <w:tc>
          <w:tcPr>
            <w:vMerge w:val="restart"/>
            <w:vAlign w:val="center"/>
          </w:tcPr>
          <w:p w:rsidR="00000000" w:rsidDel="00000000" w:rsidP="00000000" w:rsidRDefault="00000000" w:rsidRPr="00000000" w14:paraId="000002AD">
            <w:pPr>
              <w:spacing w:after="160" w:before="160" w:lineRule="auto"/>
              <w:ind w:left="164" w:firstLine="0"/>
              <w:jc w:val="center"/>
              <w:rPr>
                <w:rFonts w:ascii="Arial" w:cs="Arial" w:eastAsia="Arial" w:hAnsi="Arial"/>
                <w:color w:val="000000"/>
                <w:sz w:val="24"/>
                <w:szCs w:val="24"/>
              </w:rPr>
            </w:pPr>
            <w:bookmarkStart w:colFirst="0" w:colLast="0" w:name="_heading=h.147n2zr" w:id="25"/>
            <w:bookmarkEnd w:id="25"/>
            <w:r w:rsidDel="00000000" w:rsidR="00000000" w:rsidRPr="00000000">
              <w:rPr>
                <w:rFonts w:ascii="Arial" w:cs="Arial" w:eastAsia="Arial" w:hAnsi="Arial"/>
                <w:color w:val="000000"/>
                <w:sz w:val="24"/>
                <w:szCs w:val="24"/>
                <w:rtl w:val="0"/>
              </w:rPr>
              <w:t xml:space="preserve">Price Score =</w:t>
            </w:r>
          </w:p>
        </w:tc>
        <w:tc>
          <w:tcPr/>
          <w:p w:rsidR="00000000" w:rsidDel="00000000" w:rsidP="00000000" w:rsidRDefault="00000000" w:rsidRPr="00000000" w14:paraId="000002AE">
            <w:pPr>
              <w:spacing w:after="160" w:before="160" w:lineRule="auto"/>
              <w:ind w:left="265" w:firstLine="0"/>
              <w:rPr>
                <w:rFonts w:ascii="Arial" w:cs="Arial" w:eastAsia="Arial" w:hAnsi="Arial"/>
                <w:color w:val="000000"/>
                <w:sz w:val="24"/>
                <w:szCs w:val="24"/>
              </w:rPr>
            </w:pPr>
            <w:bookmarkStart w:colFirst="0" w:colLast="0" w:name="_heading=h.3o7alnk" w:id="26"/>
            <w:bookmarkEnd w:id="26"/>
            <w:r w:rsidDel="00000000" w:rsidR="00000000" w:rsidRPr="00000000">
              <w:rPr>
                <w:rFonts w:ascii="Arial" w:cs="Arial" w:eastAsia="Arial" w:hAnsi="Arial"/>
                <w:color w:val="000000"/>
                <w:sz w:val="24"/>
                <w:szCs w:val="24"/>
                <w:rtl w:val="0"/>
              </w:rPr>
              <w:t xml:space="preserve">Lowest total basket price</w:t>
            </w:r>
          </w:p>
        </w:tc>
        <w:tc>
          <w:tcPr>
            <w:vMerge w:val="restart"/>
            <w:vAlign w:val="center"/>
          </w:tcPr>
          <w:p w:rsidR="00000000" w:rsidDel="00000000" w:rsidP="00000000" w:rsidRDefault="00000000" w:rsidRPr="00000000" w14:paraId="000002AF">
            <w:pPr>
              <w:spacing w:after="160" w:before="160" w:lineRule="auto"/>
              <w:ind w:left="29" w:firstLine="0"/>
              <w:rPr>
                <w:rFonts w:ascii="Arial" w:cs="Arial" w:eastAsia="Arial" w:hAnsi="Arial"/>
                <w:color w:val="000000"/>
                <w:sz w:val="24"/>
                <w:szCs w:val="24"/>
              </w:rPr>
            </w:pPr>
            <w:bookmarkStart w:colFirst="0" w:colLast="0" w:name="_heading=h.23ckvvd" w:id="27"/>
            <w:bookmarkEnd w:id="27"/>
            <w:r w:rsidDel="00000000" w:rsidR="00000000" w:rsidRPr="00000000">
              <w:rPr>
                <w:rFonts w:ascii="Arial" w:cs="Arial" w:eastAsia="Arial" w:hAnsi="Arial"/>
                <w:color w:val="000000"/>
                <w:sz w:val="24"/>
                <w:szCs w:val="24"/>
                <w:rtl w:val="0"/>
              </w:rPr>
              <w:t xml:space="preserve">x</w:t>
            </w:r>
          </w:p>
        </w:tc>
        <w:tc>
          <w:tcPr>
            <w:vMerge w:val="restart"/>
            <w:vAlign w:val="center"/>
          </w:tcPr>
          <w:p w:rsidR="00000000" w:rsidDel="00000000" w:rsidP="00000000" w:rsidRDefault="00000000" w:rsidRPr="00000000" w14:paraId="000002B0">
            <w:pPr>
              <w:spacing w:after="160" w:before="160" w:lineRule="auto"/>
              <w:ind w:left="267" w:firstLine="0"/>
              <w:jc w:val="center"/>
              <w:rPr>
                <w:rFonts w:ascii="Arial" w:cs="Arial" w:eastAsia="Arial" w:hAnsi="Arial"/>
                <w:color w:val="000000"/>
                <w:sz w:val="24"/>
                <w:szCs w:val="24"/>
              </w:rPr>
            </w:pPr>
            <w:bookmarkStart w:colFirst="0" w:colLast="0" w:name="_heading=h.ihv636" w:id="28"/>
            <w:bookmarkEnd w:id="28"/>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 (maximum Price Score available)</w:t>
            </w:r>
          </w:p>
        </w:tc>
      </w:tr>
      <w:tr>
        <w:trPr>
          <w:cantSplit w:val="0"/>
          <w:tblHeader w:val="0"/>
        </w:trPr>
        <w:tc>
          <w:tcPr>
            <w:vMerge w:val="continue"/>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B2">
            <w:pPr>
              <w:spacing w:after="160" w:before="160" w:lineRule="auto"/>
              <w:ind w:left="265" w:firstLine="0"/>
              <w:rPr>
                <w:rFonts w:ascii="Arial" w:cs="Arial" w:eastAsia="Arial" w:hAnsi="Arial"/>
                <w:color w:val="000000"/>
                <w:sz w:val="24"/>
                <w:szCs w:val="24"/>
              </w:rPr>
            </w:pPr>
            <w:bookmarkStart w:colFirst="0" w:colLast="0" w:name="_heading=h.32hioqz" w:id="29"/>
            <w:bookmarkEnd w:id="29"/>
            <w:r w:rsidDel="00000000" w:rsidR="00000000" w:rsidRPr="00000000">
              <w:rPr>
                <w:rFonts w:ascii="Arial" w:cs="Arial" w:eastAsia="Arial" w:hAnsi="Arial"/>
                <w:color w:val="000000"/>
                <w:sz w:val="24"/>
                <w:szCs w:val="24"/>
                <w:rtl w:val="0"/>
              </w:rPr>
              <w:t xml:space="preserve">Bidder’s total basket price</w:t>
            </w:r>
          </w:p>
        </w:tc>
        <w:tc>
          <w:tcPr>
            <w:vMerge w:val="continue"/>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2B5">
      <w:pPr>
        <w:spacing w:after="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6">
      <w:pPr>
        <w:spacing w:after="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applicable to Lot 1:</w:t>
      </w:r>
    </w:p>
    <w:p w:rsidR="00000000" w:rsidDel="00000000" w:rsidP="00000000" w:rsidRDefault="00000000" w:rsidRPr="00000000" w14:paraId="000002B7">
      <w:pPr>
        <w:spacing w:after="0" w:line="240" w:lineRule="auto"/>
        <w:ind w:left="1276" w:right="57" w:firstLine="0"/>
        <w:rPr>
          <w:rFonts w:ascii="Arial" w:cs="Arial" w:eastAsia="Arial" w:hAnsi="Arial"/>
          <w:sz w:val="24"/>
          <w:szCs w:val="24"/>
        </w:rPr>
      </w:pPr>
      <w:r w:rsidDel="00000000" w:rsidR="00000000" w:rsidRPr="00000000">
        <w:rPr>
          <w:rtl w:val="0"/>
        </w:rPr>
      </w:r>
    </w:p>
    <w:tbl>
      <w:tblPr>
        <w:tblStyle w:val="Table16"/>
        <w:tblW w:w="87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17"/>
        <w:gridCol w:w="302"/>
        <w:gridCol w:w="2722"/>
        <w:gridCol w:w="302"/>
        <w:gridCol w:w="2722"/>
        <w:tblGridChange w:id="0">
          <w:tblGrid>
            <w:gridCol w:w="2717"/>
            <w:gridCol w:w="302"/>
            <w:gridCol w:w="2722"/>
            <w:gridCol w:w="302"/>
            <w:gridCol w:w="2722"/>
          </w:tblGrid>
        </w:tblGridChange>
      </w:tblGrid>
      <w:tr>
        <w:trPr>
          <w:cantSplit w:val="0"/>
          <w:tblHeader w:val="0"/>
        </w:trPr>
        <w:tc>
          <w:tcPr/>
          <w:p w:rsidR="00000000" w:rsidDel="00000000" w:rsidP="00000000" w:rsidRDefault="00000000" w:rsidRPr="00000000" w14:paraId="000002B8">
            <w:pPr>
              <w:spacing w:after="160" w:before="160" w:lineRule="auto"/>
              <w:ind w:left="164" w:firstLine="0"/>
              <w:jc w:val="center"/>
              <w:rPr>
                <w:rFonts w:ascii="Arial" w:cs="Arial" w:eastAsia="Arial" w:hAnsi="Arial"/>
                <w:color w:val="000000"/>
                <w:sz w:val="24"/>
                <w:szCs w:val="24"/>
              </w:rPr>
            </w:pPr>
            <w:bookmarkStart w:colFirst="0" w:colLast="0" w:name="_heading=h.1hmsyys" w:id="30"/>
            <w:bookmarkEnd w:id="30"/>
            <w:r w:rsidDel="00000000" w:rsidR="00000000" w:rsidRPr="00000000">
              <w:rPr>
                <w:rFonts w:ascii="Arial" w:cs="Arial" w:eastAsia="Arial" w:hAnsi="Arial"/>
                <w:color w:val="000000"/>
                <w:sz w:val="24"/>
                <w:szCs w:val="24"/>
                <w:rtl w:val="0"/>
              </w:rPr>
              <w:t xml:space="preserve">Bidder A total basket price</w:t>
            </w:r>
          </w:p>
        </w:tc>
        <w:tc>
          <w:tcPr/>
          <w:p w:rsidR="00000000" w:rsidDel="00000000" w:rsidP="00000000" w:rsidRDefault="00000000" w:rsidRPr="00000000" w14:paraId="000002B9">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BA">
            <w:pPr>
              <w:spacing w:after="160" w:before="160" w:lineRule="auto"/>
              <w:ind w:left="164" w:firstLine="0"/>
              <w:jc w:val="center"/>
              <w:rPr>
                <w:rFonts w:ascii="Arial" w:cs="Arial" w:eastAsia="Arial" w:hAnsi="Arial"/>
                <w:color w:val="000000"/>
                <w:sz w:val="24"/>
                <w:szCs w:val="24"/>
              </w:rPr>
            </w:pPr>
            <w:bookmarkStart w:colFirst="0" w:colLast="0" w:name="_heading=h.41mghml" w:id="31"/>
            <w:bookmarkEnd w:id="31"/>
            <w:r w:rsidDel="00000000" w:rsidR="00000000" w:rsidRPr="00000000">
              <w:rPr>
                <w:rFonts w:ascii="Arial" w:cs="Arial" w:eastAsia="Arial" w:hAnsi="Arial"/>
                <w:color w:val="000000"/>
                <w:sz w:val="24"/>
                <w:szCs w:val="24"/>
                <w:rtl w:val="0"/>
              </w:rPr>
              <w:t xml:space="preserve">Bidder B total basket price</w:t>
            </w:r>
          </w:p>
        </w:tc>
        <w:tc>
          <w:tcPr/>
          <w:p w:rsidR="00000000" w:rsidDel="00000000" w:rsidP="00000000" w:rsidRDefault="00000000" w:rsidRPr="00000000" w14:paraId="000002BB">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2BC">
            <w:pPr>
              <w:spacing w:after="160" w:before="160" w:lineRule="auto"/>
              <w:ind w:left="164" w:firstLine="0"/>
              <w:jc w:val="center"/>
              <w:rPr>
                <w:rFonts w:ascii="Arial" w:cs="Arial" w:eastAsia="Arial" w:hAnsi="Arial"/>
                <w:color w:val="000000"/>
                <w:sz w:val="24"/>
                <w:szCs w:val="24"/>
              </w:rPr>
            </w:pPr>
            <w:bookmarkStart w:colFirst="0" w:colLast="0" w:name="_heading=h.2grqrue" w:id="32"/>
            <w:bookmarkEnd w:id="32"/>
            <w:r w:rsidDel="00000000" w:rsidR="00000000" w:rsidRPr="00000000">
              <w:rPr>
                <w:rFonts w:ascii="Arial" w:cs="Arial" w:eastAsia="Arial" w:hAnsi="Arial"/>
                <w:color w:val="000000"/>
                <w:sz w:val="24"/>
                <w:szCs w:val="24"/>
                <w:rtl w:val="0"/>
              </w:rPr>
              <w:t xml:space="preserve">Bidder C total basket price</w:t>
            </w:r>
          </w:p>
        </w:tc>
      </w:tr>
      <w:tr>
        <w:trPr>
          <w:cantSplit w:val="0"/>
          <w:tblHeader w:val="0"/>
        </w:trPr>
        <w:tc>
          <w:tcPr>
            <w:shd w:fill="bdd7ee" w:val="clear"/>
          </w:tcPr>
          <w:p w:rsidR="00000000" w:rsidDel="00000000" w:rsidP="00000000" w:rsidRDefault="00000000" w:rsidRPr="00000000" w14:paraId="000002BD">
            <w:pPr>
              <w:spacing w:after="160" w:before="160" w:lineRule="auto"/>
              <w:ind w:left="164" w:firstLine="0"/>
              <w:jc w:val="center"/>
              <w:rPr>
                <w:rFonts w:ascii="Arial" w:cs="Arial" w:eastAsia="Arial" w:hAnsi="Arial"/>
                <w:color w:val="000000"/>
                <w:sz w:val="24"/>
                <w:szCs w:val="24"/>
              </w:rPr>
            </w:pPr>
            <w:bookmarkStart w:colFirst="0" w:colLast="0" w:name="_heading=h.vx1227" w:id="33"/>
            <w:bookmarkEnd w:id="33"/>
            <w:r w:rsidDel="00000000" w:rsidR="00000000" w:rsidRPr="00000000">
              <w:rPr>
                <w:rFonts w:ascii="Arial" w:cs="Arial" w:eastAsia="Arial" w:hAnsi="Arial"/>
                <w:color w:val="000000"/>
                <w:sz w:val="24"/>
                <w:szCs w:val="24"/>
                <w:rtl w:val="0"/>
              </w:rPr>
              <w:t xml:space="preserve">£217,000</w:t>
            </w:r>
          </w:p>
        </w:tc>
        <w:tc>
          <w:tcPr/>
          <w:p w:rsidR="00000000" w:rsidDel="00000000" w:rsidP="00000000" w:rsidRDefault="00000000" w:rsidRPr="00000000" w14:paraId="000002BE">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2BF">
            <w:pPr>
              <w:spacing w:after="160" w:before="160" w:lineRule="auto"/>
              <w:ind w:left="164" w:firstLine="0"/>
              <w:jc w:val="center"/>
              <w:rPr>
                <w:rFonts w:ascii="Arial" w:cs="Arial" w:eastAsia="Arial" w:hAnsi="Arial"/>
                <w:color w:val="000000"/>
                <w:sz w:val="24"/>
                <w:szCs w:val="24"/>
              </w:rPr>
            </w:pPr>
            <w:bookmarkStart w:colFirst="0" w:colLast="0" w:name="_heading=h.3fwokq0" w:id="34"/>
            <w:bookmarkEnd w:id="34"/>
            <w:r w:rsidDel="00000000" w:rsidR="00000000" w:rsidRPr="00000000">
              <w:rPr>
                <w:rFonts w:ascii="Arial" w:cs="Arial" w:eastAsia="Arial" w:hAnsi="Arial"/>
                <w:color w:val="000000"/>
                <w:sz w:val="24"/>
                <w:szCs w:val="24"/>
                <w:rtl w:val="0"/>
              </w:rPr>
              <w:t xml:space="preserve">£434,000</w:t>
            </w:r>
          </w:p>
        </w:tc>
        <w:tc>
          <w:tcPr/>
          <w:p w:rsidR="00000000" w:rsidDel="00000000" w:rsidP="00000000" w:rsidRDefault="00000000" w:rsidRPr="00000000" w14:paraId="000002C0">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2C1">
            <w:pPr>
              <w:spacing w:after="160" w:before="160" w:lineRule="auto"/>
              <w:ind w:left="164" w:firstLine="0"/>
              <w:jc w:val="center"/>
              <w:rPr>
                <w:rFonts w:ascii="Arial" w:cs="Arial" w:eastAsia="Arial" w:hAnsi="Arial"/>
                <w:color w:val="000000"/>
                <w:sz w:val="24"/>
                <w:szCs w:val="24"/>
              </w:rPr>
            </w:pPr>
            <w:bookmarkStart w:colFirst="0" w:colLast="0" w:name="_heading=h.1v1yuxt" w:id="35"/>
            <w:bookmarkEnd w:id="35"/>
            <w:r w:rsidDel="00000000" w:rsidR="00000000" w:rsidRPr="00000000">
              <w:rPr>
                <w:rFonts w:ascii="Arial" w:cs="Arial" w:eastAsia="Arial" w:hAnsi="Arial"/>
                <w:color w:val="000000"/>
                <w:sz w:val="24"/>
                <w:szCs w:val="24"/>
                <w:rtl w:val="0"/>
              </w:rPr>
              <w:t xml:space="preserve">£542,500</w:t>
            </w:r>
          </w:p>
        </w:tc>
      </w:tr>
    </w:tbl>
    <w:p w:rsidR="00000000" w:rsidDel="00000000" w:rsidP="00000000" w:rsidRDefault="00000000" w:rsidRPr="00000000" w14:paraId="000002C2">
      <w:pPr>
        <w:spacing w:after="12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3">
      <w:pPr>
        <w:numPr>
          <w:ilvl w:val="0"/>
          <w:numId w:val="7"/>
        </w:numPr>
        <w:pBdr>
          <w:top w:space="0" w:sz="0" w:val="nil"/>
          <w:left w:space="0" w:sz="0" w:val="nil"/>
          <w:bottom w:space="0" w:sz="0" w:val="nil"/>
          <w:right w:space="0" w:sz="0" w:val="nil"/>
          <w:between w:space="0" w:sz="0" w:val="nil"/>
        </w:pBdr>
        <w:spacing w:after="0" w:before="12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A has the lowest basket price of £217,000. Bidder A is awarded the maximum mark available for price, which is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2C4">
      <w:pPr>
        <w:numPr>
          <w:ilvl w:val="0"/>
          <w:numId w:val="7"/>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B submits a total basket price of £434,000. Bidder B is awarded a Price Score of 1</w:t>
      </w:r>
      <w:r w:rsidDel="00000000" w:rsidR="00000000" w:rsidRPr="00000000">
        <w:rPr>
          <w:rFonts w:ascii="Arial" w:cs="Arial" w:eastAsia="Arial" w:hAnsi="Arial"/>
          <w:sz w:val="24"/>
          <w:szCs w:val="24"/>
          <w:rtl w:val="0"/>
        </w:rPr>
        <w:t xml:space="preserve">0</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C5">
      <w:pPr>
        <w:numPr>
          <w:ilvl w:val="0"/>
          <w:numId w:val="7"/>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 submits a total basket price of £542,500 and is awarded a Price Score of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C6">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2C8">
      <w:pPr>
        <w:numPr>
          <w:ilvl w:val="1"/>
          <w:numId w:val="12"/>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2C9">
      <w:pPr>
        <w:spacing w:line="240" w:lineRule="auto"/>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total basket price(s)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or will ask you to explain the price(s) you have submitted (as required in regulation 69 of the Regulations).</w:t>
      </w:r>
    </w:p>
    <w:p w:rsidR="00000000" w:rsidDel="00000000" w:rsidP="00000000" w:rsidRDefault="00000000" w:rsidRPr="00000000" w14:paraId="000002CA">
      <w:pPr>
        <w:spacing w:line="240" w:lineRule="auto"/>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120" w:before="120" w:line="240" w:lineRule="auto"/>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CC">
      <w:pPr>
        <w:pStyle w:val="Heading1"/>
        <w:numPr>
          <w:ilvl w:val="0"/>
          <w:numId w:val="12"/>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bvk7pj" w:id="36"/>
      <w:bookmarkEnd w:id="36"/>
      <w:r w:rsidDel="00000000" w:rsidR="00000000" w:rsidRPr="00000000">
        <w:rPr>
          <w:rFonts w:ascii="Arial Bold" w:cs="Arial Bold" w:eastAsia="Arial Bold" w:hAnsi="Arial Bold"/>
          <w:b w:val="1"/>
          <w:sz w:val="28"/>
          <w:szCs w:val="28"/>
          <w:rtl w:val="0"/>
        </w:rPr>
        <w:t xml:space="preserve">Final Decision to Award</w:t>
      </w:r>
    </w:p>
    <w:p w:rsidR="00000000" w:rsidDel="00000000" w:rsidP="00000000" w:rsidRDefault="00000000" w:rsidRPr="00000000" w14:paraId="000002CD">
      <w:pPr>
        <w:numPr>
          <w:ilvl w:val="1"/>
          <w:numId w:val="12"/>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p>
    <w:p w:rsidR="00000000" w:rsidDel="00000000" w:rsidP="00000000" w:rsidRDefault="00000000" w:rsidRPr="00000000" w14:paraId="000002CE">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2CF">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17"/>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02D0">
            <w:pPr>
              <w:spacing w:after="160" w:before="160" w:lineRule="auto"/>
              <w:jc w:val="center"/>
              <w:rPr>
                <w:rFonts w:ascii="Arial" w:cs="Arial" w:eastAsia="Arial" w:hAnsi="Arial"/>
                <w:b w:val="1"/>
                <w:sz w:val="24"/>
                <w:szCs w:val="24"/>
              </w:rPr>
            </w:pPr>
            <w:bookmarkStart w:colFirst="0" w:colLast="0" w:name="_heading=h.4f1mdlm" w:id="37"/>
            <w:bookmarkEnd w:id="37"/>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2D1">
            <w:pPr>
              <w:spacing w:after="160" w:before="160" w:lineRule="auto"/>
              <w:jc w:val="center"/>
              <w:rPr>
                <w:rFonts w:ascii="Arial" w:cs="Arial" w:eastAsia="Arial" w:hAnsi="Arial"/>
                <w:b w:val="1"/>
                <w:sz w:val="24"/>
                <w:szCs w:val="24"/>
              </w:rPr>
            </w:pPr>
            <w:bookmarkStart w:colFirst="0" w:colLast="0" w:name="_heading=h.2u6wntf" w:id="38"/>
            <w:bookmarkEnd w:id="38"/>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2D2">
            <w:pPr>
              <w:spacing w:after="160" w:before="160" w:lineRule="auto"/>
              <w:jc w:val="center"/>
              <w:rPr>
                <w:rFonts w:ascii="Arial" w:cs="Arial" w:eastAsia="Arial" w:hAnsi="Arial"/>
                <w:b w:val="1"/>
                <w:sz w:val="24"/>
                <w:szCs w:val="24"/>
              </w:rPr>
            </w:pPr>
            <w:bookmarkStart w:colFirst="0" w:colLast="0" w:name="_heading=h.19c6y18" w:id="39"/>
            <w:bookmarkEnd w:id="39"/>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2D3">
            <w:pPr>
              <w:spacing w:after="160" w:before="160" w:lineRule="auto"/>
              <w:jc w:val="center"/>
              <w:rPr>
                <w:rFonts w:ascii="Arial" w:cs="Arial" w:eastAsia="Arial" w:hAnsi="Arial"/>
                <w:b w:val="1"/>
                <w:sz w:val="24"/>
                <w:szCs w:val="24"/>
              </w:rPr>
            </w:pPr>
            <w:bookmarkStart w:colFirst="0" w:colLast="0" w:name="_heading=h.3tbugp1" w:id="40"/>
            <w:bookmarkEnd w:id="40"/>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2D5">
            <w:pPr>
              <w:spacing w:after="160" w:before="160" w:lineRule="auto"/>
              <w:ind w:left="6" w:firstLine="0"/>
              <w:jc w:val="center"/>
              <w:rPr>
                <w:rFonts w:ascii="Arial" w:cs="Arial" w:eastAsia="Arial" w:hAnsi="Arial"/>
                <w:sz w:val="24"/>
                <w:szCs w:val="24"/>
              </w:rPr>
            </w:pPr>
            <w:bookmarkStart w:colFirst="0" w:colLast="0" w:name="_heading=h.28h4qwu" w:id="41"/>
            <w:bookmarkEnd w:id="41"/>
            <w:r w:rsidDel="00000000" w:rsidR="00000000" w:rsidRPr="00000000">
              <w:rPr>
                <w:rFonts w:ascii="Arial" w:cs="Arial" w:eastAsia="Arial" w:hAnsi="Arial"/>
                <w:sz w:val="24"/>
                <w:szCs w:val="24"/>
                <w:rtl w:val="0"/>
              </w:rPr>
              <w:t xml:space="preserve">(Maximum score available 80)</w:t>
            </w:r>
          </w:p>
        </w:tc>
        <w:tc>
          <w:tcPr>
            <w:vAlign w:val="center"/>
          </w:tcPr>
          <w:p w:rsidR="00000000" w:rsidDel="00000000" w:rsidP="00000000" w:rsidRDefault="00000000" w:rsidRPr="00000000" w14:paraId="000002D6">
            <w:pPr>
              <w:spacing w:after="160" w:before="160" w:lineRule="auto"/>
              <w:ind w:left="6" w:firstLine="0"/>
              <w:jc w:val="center"/>
              <w:rPr>
                <w:rFonts w:ascii="Arial" w:cs="Arial" w:eastAsia="Arial" w:hAnsi="Arial"/>
                <w:sz w:val="24"/>
                <w:szCs w:val="24"/>
              </w:rPr>
            </w:pPr>
            <w:bookmarkStart w:colFirst="0" w:colLast="0" w:name="_heading=h.nmf14n" w:id="42"/>
            <w:bookmarkEnd w:id="42"/>
            <w:r w:rsidDel="00000000" w:rsidR="00000000" w:rsidRPr="00000000">
              <w:rPr>
                <w:rFonts w:ascii="Arial" w:cs="Arial" w:eastAsia="Arial" w:hAnsi="Arial"/>
                <w:sz w:val="24"/>
                <w:szCs w:val="24"/>
                <w:rtl w:val="0"/>
              </w:rPr>
              <w:t xml:space="preserve">(Maximum score available 20)</w:t>
            </w:r>
          </w:p>
        </w:tc>
        <w:tc>
          <w:tcPr>
            <w:vAlign w:val="center"/>
          </w:tcPr>
          <w:p w:rsidR="00000000" w:rsidDel="00000000" w:rsidP="00000000" w:rsidRDefault="00000000" w:rsidRPr="00000000" w14:paraId="000002D7">
            <w:pPr>
              <w:spacing w:after="160" w:before="160" w:lineRule="auto"/>
              <w:ind w:left="6" w:firstLine="0"/>
              <w:jc w:val="center"/>
              <w:rPr>
                <w:rFonts w:ascii="Arial" w:cs="Arial" w:eastAsia="Arial" w:hAnsi="Arial"/>
                <w:sz w:val="24"/>
                <w:szCs w:val="24"/>
              </w:rPr>
            </w:pPr>
            <w:bookmarkStart w:colFirst="0" w:colLast="0" w:name="_heading=h.37m2jsg" w:id="43"/>
            <w:bookmarkEnd w:id="43"/>
            <w:r w:rsidDel="00000000" w:rsidR="00000000" w:rsidRPr="00000000">
              <w:rPr>
                <w:rFonts w:ascii="Arial" w:cs="Arial" w:eastAsia="Arial" w:hAnsi="Arial"/>
                <w:sz w:val="24"/>
                <w:szCs w:val="24"/>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02D8">
            <w:pPr>
              <w:spacing w:after="160" w:before="160" w:lineRule="auto"/>
              <w:jc w:val="center"/>
              <w:rPr>
                <w:rFonts w:ascii="Arial" w:cs="Arial" w:eastAsia="Arial" w:hAnsi="Arial"/>
                <w:sz w:val="24"/>
                <w:szCs w:val="24"/>
              </w:rPr>
            </w:pPr>
            <w:bookmarkStart w:colFirst="0" w:colLast="0" w:name="_heading=h.1mrcu09" w:id="44"/>
            <w:bookmarkEnd w:id="44"/>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2D9">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80.00</w:t>
            </w:r>
          </w:p>
        </w:tc>
        <w:tc>
          <w:tcPr>
            <w:shd w:fill="auto" w:val="clear"/>
            <w:vAlign w:val="center"/>
          </w:tcPr>
          <w:p w:rsidR="00000000" w:rsidDel="00000000" w:rsidP="00000000" w:rsidRDefault="00000000" w:rsidRPr="00000000" w14:paraId="000002DA">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shd w:fill="auto" w:val="clear"/>
            <w:vAlign w:val="center"/>
          </w:tcPr>
          <w:p w:rsidR="00000000" w:rsidDel="00000000" w:rsidP="00000000" w:rsidRDefault="00000000" w:rsidRPr="00000000" w14:paraId="000002DB">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shd w:fill="ffffff" w:val="clear"/>
            <w:vAlign w:val="center"/>
          </w:tcPr>
          <w:p w:rsidR="00000000" w:rsidDel="00000000" w:rsidP="00000000" w:rsidRDefault="00000000" w:rsidRPr="00000000" w14:paraId="000002DC">
            <w:pPr>
              <w:spacing w:after="160" w:before="160" w:lineRule="auto"/>
              <w:jc w:val="center"/>
              <w:rPr>
                <w:rFonts w:ascii="Arial" w:cs="Arial" w:eastAsia="Arial" w:hAnsi="Arial"/>
                <w:sz w:val="24"/>
                <w:szCs w:val="24"/>
              </w:rPr>
            </w:pPr>
            <w:bookmarkStart w:colFirst="0" w:colLast="0" w:name="_heading=h.46r0co2" w:id="45"/>
            <w:bookmarkEnd w:id="45"/>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2DD">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65.00</w:t>
            </w:r>
          </w:p>
        </w:tc>
        <w:tc>
          <w:tcPr>
            <w:shd w:fill="auto" w:val="clear"/>
            <w:vAlign w:val="center"/>
          </w:tcPr>
          <w:p w:rsidR="00000000" w:rsidDel="00000000" w:rsidP="00000000" w:rsidRDefault="00000000" w:rsidRPr="00000000" w14:paraId="000002DE">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shd w:fill="auto" w:val="clear"/>
            <w:vAlign w:val="center"/>
          </w:tcPr>
          <w:p w:rsidR="00000000" w:rsidDel="00000000" w:rsidP="00000000" w:rsidRDefault="00000000" w:rsidRPr="00000000" w14:paraId="000002DF">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75.00</w:t>
            </w:r>
          </w:p>
        </w:tc>
      </w:tr>
      <w:tr>
        <w:trPr>
          <w:cantSplit w:val="0"/>
          <w:tblHeader w:val="0"/>
        </w:trPr>
        <w:tc>
          <w:tcPr>
            <w:shd w:fill="ffffff" w:val="clear"/>
            <w:vAlign w:val="center"/>
          </w:tcPr>
          <w:p w:rsidR="00000000" w:rsidDel="00000000" w:rsidP="00000000" w:rsidRDefault="00000000" w:rsidRPr="00000000" w14:paraId="000002E0">
            <w:pPr>
              <w:spacing w:after="160" w:before="160" w:lineRule="auto"/>
              <w:jc w:val="center"/>
              <w:rPr>
                <w:rFonts w:ascii="Arial" w:cs="Arial" w:eastAsia="Arial" w:hAnsi="Arial"/>
                <w:sz w:val="24"/>
                <w:szCs w:val="24"/>
              </w:rPr>
            </w:pPr>
            <w:bookmarkStart w:colFirst="0" w:colLast="0" w:name="_heading=h.2lwamvv" w:id="46"/>
            <w:bookmarkEnd w:id="46"/>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2E1">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54.00</w:t>
            </w:r>
          </w:p>
        </w:tc>
        <w:tc>
          <w:tcPr>
            <w:shd w:fill="auto" w:val="clear"/>
            <w:vAlign w:val="center"/>
          </w:tcPr>
          <w:p w:rsidR="00000000" w:rsidDel="00000000" w:rsidP="00000000" w:rsidRDefault="00000000" w:rsidRPr="00000000" w14:paraId="000002E2">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c>
          <w:tcPr>
            <w:shd w:fill="auto" w:val="clear"/>
            <w:vAlign w:val="center"/>
          </w:tcPr>
          <w:p w:rsidR="00000000" w:rsidDel="00000000" w:rsidP="00000000" w:rsidRDefault="00000000" w:rsidRPr="00000000" w14:paraId="000002E3">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62.00</w:t>
            </w:r>
          </w:p>
        </w:tc>
      </w:tr>
    </w:tbl>
    <w:p w:rsidR="00000000" w:rsidDel="00000000" w:rsidP="00000000" w:rsidRDefault="00000000" w:rsidRPr="00000000" w14:paraId="000002E4">
      <w:pPr>
        <w:spacing w:after="120" w:before="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before="120" w:line="240" w:lineRule="auto"/>
        <w:ind w:left="2127"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120" w:before="120" w:line="240" w:lineRule="auto"/>
        <w:ind w:left="1276"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Framework Contract as set out in section </w:t>
      </w:r>
      <w:r w:rsidDel="00000000" w:rsidR="00000000" w:rsidRPr="00000000">
        <w:rPr>
          <w:rFonts w:ascii="Arial" w:cs="Arial" w:eastAsia="Arial" w:hAnsi="Arial"/>
          <w:sz w:val="24"/>
          <w:szCs w:val="24"/>
          <w:rtl w:val="0"/>
        </w:rPr>
        <w:t xml:space="preserve">3.1</w:t>
      </w:r>
      <w:r w:rsidDel="00000000" w:rsidR="00000000" w:rsidRPr="00000000">
        <w:rPr>
          <w:rFonts w:ascii="Arial" w:cs="Arial" w:eastAsia="Arial" w:hAnsi="Arial"/>
          <w:color w:val="000000"/>
          <w:sz w:val="24"/>
          <w:szCs w:val="24"/>
          <w:rtl w:val="0"/>
        </w:rPr>
        <w:t xml:space="preserve"> of Attachment 1 – About the Framework.</w:t>
      </w:r>
    </w:p>
    <w:p w:rsidR="00000000" w:rsidDel="00000000" w:rsidP="00000000" w:rsidRDefault="00000000" w:rsidRPr="00000000" w14:paraId="000002E7">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maximum number of Bidders for this framework may increase where two (2) or more Bidders have tied scores in last position only.</w:t>
      </w:r>
    </w:p>
    <w:p w:rsidR="00000000" w:rsidDel="00000000" w:rsidP="00000000" w:rsidRDefault="00000000" w:rsidRPr="00000000" w14:paraId="000002E8">
      <w:pPr>
        <w:spacing w:after="120" w:before="120" w:line="240" w:lineRule="auto"/>
        <w:ind w:left="0" w:right="57" w:firstLine="0"/>
        <w:rPr>
          <w:sz w:val="24"/>
          <w:szCs w:val="24"/>
        </w:rPr>
      </w:pPr>
      <w:r w:rsidDel="00000000" w:rsidR="00000000" w:rsidRPr="00000000">
        <w:rPr>
          <w:rtl w:val="0"/>
        </w:rPr>
      </w:r>
    </w:p>
    <w:p w:rsidR="00000000" w:rsidDel="00000000" w:rsidP="00000000" w:rsidRDefault="00000000" w:rsidRPr="00000000" w14:paraId="000002E9">
      <w:pPr>
        <w:numPr>
          <w:ilvl w:val="1"/>
          <w:numId w:val="12"/>
        </w:numPr>
        <w:pBdr>
          <w:top w:space="0" w:sz="0" w:val="nil"/>
          <w:left w:space="0" w:sz="0" w:val="nil"/>
          <w:bottom w:space="0" w:sz="0" w:val="nil"/>
          <w:right w:space="0" w:sz="0" w:val="nil"/>
          <w:between w:space="0" w:sz="0" w:val="nil"/>
        </w:pBdr>
        <w:spacing w:after="120" w:before="120" w:line="240" w:lineRule="auto"/>
        <w:ind w:left="1276" w:hanging="578"/>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Reserved Rights </w:t>
      </w:r>
    </w:p>
    <w:p w:rsidR="00000000" w:rsidDel="00000000" w:rsidP="00000000" w:rsidRDefault="00000000" w:rsidRPr="00000000" w14:paraId="000002E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also reserve the right to award a Framework Contract to any Bidders whose Final Score is within 1% of the last position, the last position for Lot 1 is </w:t>
      </w:r>
      <w:r w:rsidDel="00000000" w:rsidR="00000000" w:rsidRPr="00000000">
        <w:rPr>
          <w:rFonts w:ascii="Arial" w:cs="Arial" w:eastAsia="Arial" w:hAnsi="Arial"/>
          <w:sz w:val="24"/>
          <w:szCs w:val="24"/>
          <w:rtl w:val="0"/>
        </w:rPr>
        <w:t xml:space="preserve">25</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position.</w:t>
      </w:r>
    </w:p>
    <w:p w:rsidR="00000000" w:rsidDel="00000000" w:rsidP="00000000" w:rsidRDefault="00000000" w:rsidRPr="00000000" w14:paraId="000002EB">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w:t>
      </w:r>
      <w:r w:rsidDel="00000000" w:rsidR="00000000" w:rsidRPr="00000000">
        <w:rPr>
          <w:rFonts w:ascii="Arial" w:cs="Arial" w:eastAsia="Arial" w:hAnsi="Arial"/>
          <w:sz w:val="24"/>
          <w:szCs w:val="24"/>
          <w:rtl w:val="0"/>
        </w:rPr>
        <w:t xml:space="preserve">25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last position has a Final Score of 60.00</w:t>
      </w:r>
    </w:p>
    <w:p w:rsidR="00000000" w:rsidDel="00000000" w:rsidP="00000000" w:rsidRDefault="00000000" w:rsidRPr="00000000" w14:paraId="000002EC">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2ED">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Lot 1 - 25th place Bidder’s Final Score is 60.00</w:t>
      </w:r>
    </w:p>
    <w:p w:rsidR="00000000" w:rsidDel="00000000" w:rsidP="00000000" w:rsidRDefault="00000000" w:rsidRPr="00000000" w14:paraId="000002EE">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02EF">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2F0">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02F1">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59.40 or above will be awarded a Lot 1 place on the framework.</w:t>
      </w:r>
      <w:r w:rsidDel="00000000" w:rsidR="00000000" w:rsidRPr="00000000">
        <w:rPr>
          <w:rFonts w:ascii="Arial" w:cs="Arial" w:eastAsia="Arial" w:hAnsi="Arial"/>
          <w:sz w:val="24"/>
          <w:szCs w:val="24"/>
          <w:rtl w:val="0"/>
        </w:rPr>
        <w:tab/>
      </w:r>
    </w:p>
    <w:p w:rsidR="00000000" w:rsidDel="00000000" w:rsidP="00000000" w:rsidRDefault="00000000" w:rsidRPr="00000000" w14:paraId="000002F2">
      <w:pPr>
        <w:spacing w:after="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3">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1ci93xb" w:id="47"/>
      <w:bookmarkEnd w:id="47"/>
      <w:r w:rsidDel="00000000" w:rsidR="00000000" w:rsidRPr="00000000">
        <w:rPr>
          <w:rFonts w:ascii="Arial" w:cs="Arial" w:eastAsia="Arial" w:hAnsi="Arial"/>
          <w:color w:val="000000"/>
          <w:sz w:val="24"/>
          <w:szCs w:val="24"/>
          <w:rtl w:val="0"/>
        </w:rPr>
        <w:t xml:space="preserve">Intention to Award</w:t>
      </w:r>
    </w:p>
    <w:p w:rsidR="00000000" w:rsidDel="00000000" w:rsidP="00000000" w:rsidRDefault="00000000" w:rsidRPr="00000000" w14:paraId="000002F4">
      <w:pPr>
        <w:spacing w:after="120" w:before="120" w:line="240" w:lineRule="auto"/>
        <w:ind w:left="1418"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2F5">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2F6">
      <w:pPr>
        <w:spacing w:line="240" w:lineRule="auto"/>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2F7">
      <w:pPr>
        <w:spacing w:line="240" w:lineRule="auto"/>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2F8">
      <w:pPr>
        <w:numPr>
          <w:ilvl w:val="1"/>
          <w:numId w:val="12"/>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whwml4" w:id="48"/>
      <w:bookmarkEnd w:id="48"/>
      <w:r w:rsidDel="00000000" w:rsidR="00000000" w:rsidRPr="00000000">
        <w:rPr>
          <w:rFonts w:ascii="Arial" w:cs="Arial" w:eastAsia="Arial" w:hAnsi="Arial"/>
          <w:color w:val="000000"/>
          <w:sz w:val="24"/>
          <w:szCs w:val="24"/>
          <w:rtl w:val="0"/>
        </w:rPr>
        <w:t xml:space="preserve">Framework Contract  </w:t>
      </w:r>
    </w:p>
    <w:p w:rsidR="00000000" w:rsidDel="00000000" w:rsidP="00000000" w:rsidRDefault="00000000" w:rsidRPr="00000000" w14:paraId="000002F9">
      <w:pPr>
        <w:spacing w:line="240" w:lineRule="auto"/>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2FA">
      <w:pPr>
        <w:spacing w:line="240" w:lineRule="auto"/>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2FB">
      <w:pPr>
        <w:spacing w:line="240" w:lineRule="auto"/>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2FC">
      <w:pPr>
        <w:spacing w:line="240" w:lineRule="auto"/>
        <w:ind w:left="1418" w:firstLine="0"/>
        <w:rPr>
          <w:rFonts w:ascii="Arial" w:cs="Arial" w:eastAsia="Arial" w:hAnsi="Arial"/>
          <w:sz w:val="24"/>
          <w:szCs w:val="24"/>
          <w:highlight w:val="yellow"/>
        </w:rPr>
      </w:pPr>
      <w:bookmarkStart w:colFirst="0" w:colLast="0" w:name="_heading=h.qsh70q" w:id="49"/>
      <w:bookmarkEnd w:id="49"/>
      <w:r w:rsidDel="00000000" w:rsidR="00000000" w:rsidRPr="00000000">
        <w:rPr>
          <w:rFonts w:ascii="Arial" w:cs="Arial" w:eastAsia="Arial" w:hAnsi="Arial"/>
          <w:color w:val="000000"/>
          <w:sz w:val="24"/>
          <w:szCs w:val="24"/>
          <w:rtl w:val="0"/>
        </w:rPr>
        <w:t xml:space="preserve">This </w:t>
      </w:r>
      <w:r w:rsidDel="00000000" w:rsidR="00000000" w:rsidRPr="00000000">
        <w:rPr>
          <w:rFonts w:ascii="Arial" w:cs="Arial" w:eastAsia="Arial" w:hAnsi="Arial"/>
          <w:sz w:val="24"/>
          <w:szCs w:val="24"/>
          <w:rtl w:val="0"/>
        </w:rPr>
        <w:t xml:space="preserve">means insurance certificates and </w:t>
      </w:r>
      <w:r w:rsidDel="00000000" w:rsidR="00000000" w:rsidRPr="00000000">
        <w:rPr>
          <w:rFonts w:ascii="Arial" w:cs="Arial" w:eastAsia="Arial" w:hAnsi="Arial"/>
          <w:sz w:val="24"/>
          <w:szCs w:val="24"/>
          <w:rtl w:val="0"/>
        </w:rPr>
        <w:t xml:space="preserve">Cyber Essential’s certification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FD">
      <w:pPr>
        <w:spacing w:line="240" w:lineRule="auto"/>
        <w:ind w:left="1418" w:firstLine="0"/>
        <w:rPr>
          <w:rFonts w:ascii="Arial" w:cs="Arial" w:eastAsia="Arial" w:hAnsi="Arial"/>
          <w:color w:val="000000"/>
          <w:sz w:val="24"/>
          <w:szCs w:val="24"/>
          <w:highlight w:val="white"/>
        </w:rPr>
      </w:pPr>
      <w:bookmarkStart w:colFirst="0" w:colLast="0" w:name="_heading=h.lf54c32jx1bk" w:id="50"/>
      <w:bookmarkEnd w:id="50"/>
      <w:r w:rsidDel="00000000" w:rsidR="00000000" w:rsidRPr="00000000">
        <w:rPr>
          <w:rFonts w:ascii="Arial" w:cs="Arial" w:eastAsia="Arial" w:hAnsi="Arial"/>
          <w:color w:val="000000"/>
          <w:sz w:val="24"/>
          <w:szCs w:val="24"/>
          <w:highlight w:val="white"/>
          <w:rtl w:val="0"/>
        </w:rPr>
        <w:t xml:space="preserve">A </w:t>
      </w:r>
      <w:r w:rsidDel="00000000" w:rsidR="00000000" w:rsidRPr="00000000">
        <w:rPr>
          <w:rFonts w:ascii="Arial" w:cs="Arial" w:eastAsia="Arial" w:hAnsi="Arial"/>
          <w:color w:val="000000"/>
          <w:sz w:val="24"/>
          <w:szCs w:val="24"/>
          <w:rtl w:val="0"/>
        </w:rPr>
        <w:t xml:space="preserve">valid</w:t>
      </w:r>
      <w:r w:rsidDel="00000000" w:rsidR="00000000" w:rsidRPr="00000000">
        <w:rPr>
          <w:rFonts w:ascii="Arial" w:cs="Arial" w:eastAsia="Arial" w:hAnsi="Arial"/>
          <w:color w:val="000000"/>
          <w:sz w:val="24"/>
          <w:szCs w:val="24"/>
          <w:highlight w:val="white"/>
          <w:rtl w:val="0"/>
        </w:rPr>
        <w:t xml:space="preserve"> certificate for each of the standards listed in question </w:t>
      </w:r>
      <w:r w:rsidDel="00000000" w:rsidR="00000000" w:rsidRPr="00000000">
        <w:rPr>
          <w:rFonts w:ascii="Arial" w:cs="Arial" w:eastAsia="Arial" w:hAnsi="Arial"/>
          <w:sz w:val="24"/>
          <w:szCs w:val="24"/>
          <w:rtl w:val="0"/>
        </w:rPr>
        <w:t xml:space="preserve">1.27.2</w:t>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Fonts w:ascii="Arial" w:cs="Arial" w:eastAsia="Arial" w:hAnsi="Arial"/>
          <w:color w:val="000000"/>
          <w:sz w:val="24"/>
          <w:szCs w:val="24"/>
          <w:highlight w:val="white"/>
          <w:rtl w:val="0"/>
        </w:rPr>
        <w:t xml:space="preserve">of the Selection Questionnaire and which is relevant to the services you will be providing under </w:t>
      </w:r>
      <w:r w:rsidDel="00000000" w:rsidR="00000000" w:rsidRPr="00000000">
        <w:rPr>
          <w:rFonts w:ascii="Arial" w:cs="Arial" w:eastAsia="Arial" w:hAnsi="Arial"/>
          <w:sz w:val="24"/>
          <w:szCs w:val="24"/>
          <w:highlight w:val="white"/>
          <w:rtl w:val="0"/>
        </w:rPr>
        <w:t xml:space="preserve">Lot 1</w:t>
      </w:r>
      <w:r w:rsidDel="00000000" w:rsidR="00000000" w:rsidRPr="00000000">
        <w:rPr>
          <w:rFonts w:ascii="Arial" w:cs="Arial" w:eastAsia="Arial" w:hAnsi="Arial"/>
          <w:color w:val="000000"/>
          <w:sz w:val="24"/>
          <w:szCs w:val="24"/>
          <w:highlight w:val="white"/>
          <w:rtl w:val="0"/>
        </w:rPr>
        <w:t xml:space="preserve">.</w:t>
      </w:r>
    </w:p>
    <w:p w:rsidR="00000000" w:rsidDel="00000000" w:rsidP="00000000" w:rsidRDefault="00000000" w:rsidRPr="00000000" w14:paraId="000002FE">
      <w:pPr>
        <w:spacing w:line="240" w:lineRule="auto"/>
        <w:ind w:left="1418"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so </w:t>
      </w:r>
      <w:r w:rsidDel="00000000" w:rsidR="00000000" w:rsidRPr="00000000">
        <w:rPr>
          <w:rFonts w:ascii="Arial" w:cs="Arial" w:eastAsia="Arial" w:hAnsi="Arial"/>
          <w:color w:val="000000"/>
          <w:sz w:val="24"/>
          <w:szCs w:val="24"/>
          <w:rtl w:val="0"/>
        </w:rPr>
        <w:t xml:space="preserve">will </w:t>
      </w:r>
      <w:r w:rsidDel="00000000" w:rsidR="00000000" w:rsidRPr="00000000">
        <w:rPr>
          <w:rFonts w:ascii="Arial" w:cs="Arial" w:eastAsia="Arial" w:hAnsi="Arial"/>
          <w:color w:val="000000"/>
          <w:sz w:val="24"/>
          <w:szCs w:val="24"/>
          <w:rtl w:val="0"/>
        </w:rPr>
        <w:t xml:space="preserve">m</w:t>
      </w:r>
      <w:r w:rsidDel="00000000" w:rsidR="00000000" w:rsidRPr="00000000">
        <w:rPr>
          <w:rFonts w:ascii="Arial" w:cs="Arial" w:eastAsia="Arial" w:hAnsi="Arial"/>
          <w:color w:val="000000"/>
          <w:sz w:val="24"/>
          <w:szCs w:val="24"/>
          <w:highlight w:val="white"/>
          <w:rtl w:val="0"/>
        </w:rPr>
        <w:t xml:space="preserve">ean that we will withdraw our offer of a Framework Contract.</w:t>
      </w:r>
    </w:p>
    <w:p w:rsidR="00000000" w:rsidDel="00000000" w:rsidP="00000000" w:rsidRDefault="00000000" w:rsidRPr="00000000" w14:paraId="000002FF">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headerReference r:id="rId9" w:type="default"/>
      <w:headerReference r:id="rId10" w:type="first"/>
      <w:headerReference r:id="rId11" w:type="even"/>
      <w:footerReference r:id="rId12" w:type="default"/>
      <w:footerReference r:id="rId13"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wentieth Century"/>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T106 - Attachment 2 – How to bid v8.0</w:t>
      <w:tab/>
    </w:r>
  </w:p>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6315</w:t>
    </w:r>
    <w:r w:rsidDel="00000000" w:rsidR="00000000" w:rsidRPr="00000000">
      <w:rPr>
        <w:rFonts w:ascii="Arial" w:cs="Arial" w:eastAsia="Arial" w:hAnsi="Arial"/>
        <w:color w:val="000000"/>
        <w:sz w:val="20"/>
        <w:szCs w:val="20"/>
        <w:rtl w:val="0"/>
      </w:rPr>
      <w:t xml:space="preserve"> - </w:t>
    </w:r>
    <w:r w:rsidDel="00000000" w:rsidR="00000000" w:rsidRPr="00000000">
      <w:rPr>
        <w:rFonts w:ascii="Arial" w:cs="Arial" w:eastAsia="Arial" w:hAnsi="Arial"/>
        <w:sz w:val="20"/>
        <w:szCs w:val="20"/>
        <w:rtl w:val="0"/>
      </w:rPr>
      <w:t xml:space="preserve">Vehicle Telematics Solutions</w:t>
    </w:r>
    <w:r w:rsidDel="00000000" w:rsidR="00000000" w:rsidRPr="00000000">
      <w:rPr>
        <w:rFonts w:ascii="Arial" w:cs="Arial" w:eastAsia="Arial" w:hAnsi="Arial"/>
        <w:color w:val="000000"/>
        <w:sz w:val="20"/>
        <w:szCs w:val="20"/>
        <w:rtl w:val="0"/>
      </w:rPr>
      <w:t xml:space="preserve"> Framework                                    Page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b w:val="1"/>
        <w:color w:val="000000"/>
        <w:sz w:val="20"/>
        <w:szCs w:val="20"/>
        <w:rtl w:val="0"/>
      </w:rPr>
      <w:t xml:space="preserve">2</w:t>
    </w:r>
    <w:r w:rsidDel="00000000" w:rsidR="00000000" w:rsidRPr="00000000">
      <w:rPr>
        <w:rFonts w:ascii="Arial" w:cs="Arial" w:eastAsia="Arial" w:hAnsi="Arial"/>
        <w:b w:val="1"/>
        <w:sz w:val="20"/>
        <w:szCs w:val="20"/>
        <w:rtl w:val="0"/>
      </w:rPr>
      <w:t xml:space="preserve">6</w:t>
    </w:r>
    <w:r w:rsidDel="00000000" w:rsidR="00000000" w:rsidRPr="00000000">
      <w:rPr>
        <w:rtl w:val="0"/>
      </w:rPr>
    </w:r>
  </w:p>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160" w:hanging="360"/>
      </w:pPr>
      <w:rPr/>
    </w:lvl>
    <w:lvl w:ilvl="1">
      <w:start w:val="1"/>
      <w:numFmt w:val="bullet"/>
      <w:lvlText w:val="•"/>
      <w:lvlJc w:val="left"/>
      <w:pPr>
        <w:ind w:left="3240" w:hanging="720"/>
      </w:pPr>
      <w:rPr>
        <w:rFonts w:ascii="Arial" w:cs="Arial" w:eastAsia="Arial" w:hAnsi="Arial"/>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4">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6">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7">
    <w:lvl w:ilvl="0">
      <w:start w:val="1"/>
      <w:numFmt w:val="bullet"/>
      <w:lvlText w:val="●"/>
      <w:lvlJc w:val="left"/>
      <w:pPr>
        <w:ind w:left="1899" w:hanging="360"/>
      </w:pPr>
      <w:rPr>
        <w:rFonts w:ascii="Noto Sans Symbols" w:cs="Noto Sans Symbols" w:eastAsia="Noto Sans Symbols" w:hAnsi="Noto Sans Symbols"/>
        <w:sz w:val="24"/>
        <w:szCs w:val="24"/>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8">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drivingforbetterbusines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alC8kB4fI7oBVhQtSoDkp8QlA==">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2023-06-19T13:43:00Z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