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9429" w14:textId="77777777" w:rsidR="00F03667" w:rsidRDefault="00F03667" w:rsidP="00F0366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9"/>
        <w:gridCol w:w="4339"/>
      </w:tblGrid>
      <w:tr w:rsidR="00F03667" w14:paraId="75012600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4339" w:type="dxa"/>
          </w:tcPr>
          <w:p w14:paraId="3F29E49A" w14:textId="77777777" w:rsidR="00F03667" w:rsidRDefault="00F03667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Tender Return </w:t>
            </w:r>
          </w:p>
          <w:p w14:paraId="4533BD97" w14:textId="5DB16C89" w:rsidR="00F03667" w:rsidRDefault="00F036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Contract: </w:t>
            </w:r>
            <w:r>
              <w:rPr>
                <w:sz w:val="23"/>
                <w:szCs w:val="23"/>
              </w:rPr>
              <w:t>PEM21</w:t>
            </w:r>
            <w:r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0421</w:t>
            </w:r>
          </w:p>
          <w:p w14:paraId="6CFD14EE" w14:textId="77777777" w:rsidR="00F03667" w:rsidRDefault="00F036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be opened: </w:t>
            </w:r>
          </w:p>
          <w:p w14:paraId="4418EED0" w14:textId="4686B45B" w:rsidR="00F03667" w:rsidRDefault="00F036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Noon, Friday</w:t>
            </w:r>
            <w:r>
              <w:rPr>
                <w:sz w:val="23"/>
                <w:szCs w:val="23"/>
              </w:rPr>
              <w:t xml:space="preserve"> 25</w:t>
            </w:r>
            <w:r w:rsidRPr="00F03667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June</w:t>
            </w:r>
            <w:r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339" w:type="dxa"/>
          </w:tcPr>
          <w:p w14:paraId="0B8E8140" w14:textId="77777777" w:rsidR="00F03667" w:rsidRDefault="00F036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Town Clerk Warminster Town Council Warminster Civic Centre </w:t>
            </w:r>
            <w:proofErr w:type="spellStart"/>
            <w:r>
              <w:rPr>
                <w:sz w:val="23"/>
                <w:szCs w:val="23"/>
              </w:rPr>
              <w:t>Sambourne</w:t>
            </w:r>
            <w:proofErr w:type="spellEnd"/>
            <w:r>
              <w:rPr>
                <w:sz w:val="23"/>
                <w:szCs w:val="23"/>
              </w:rPr>
              <w:t xml:space="preserve"> Road, Warminster Wiltshire, BA12 8LB </w:t>
            </w:r>
          </w:p>
        </w:tc>
      </w:tr>
    </w:tbl>
    <w:p w14:paraId="0ADB598B" w14:textId="77777777" w:rsidR="00F03667" w:rsidRDefault="00F03667"/>
    <w:sectPr w:rsidR="00F03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NDYwtjA2NTQztjRQ0lEKTi0uzszPAykwrAUA4APwpSwAAAA="/>
  </w:docVars>
  <w:rsids>
    <w:rsidRoot w:val="00F03667"/>
    <w:rsid w:val="00F0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7AEF"/>
  <w15:chartTrackingRefBased/>
  <w15:docId w15:val="{803562F3-F221-4E92-BC4B-0ACE3A4B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3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Legg</dc:creator>
  <cp:keywords/>
  <dc:description/>
  <cp:lastModifiedBy>Stuart Legg</cp:lastModifiedBy>
  <cp:revision>1</cp:revision>
  <dcterms:created xsi:type="dcterms:W3CDTF">2021-05-04T14:43:00Z</dcterms:created>
  <dcterms:modified xsi:type="dcterms:W3CDTF">2021-05-04T14:46:00Z</dcterms:modified>
</cp:coreProperties>
</file>