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7E" w:rsidRPr="009E7F8C" w:rsidRDefault="005F677E" w:rsidP="005F677E">
      <w:pPr>
        <w:rPr>
          <w:rFonts w:cstheme="minorHAnsi"/>
        </w:rPr>
      </w:pPr>
      <w:bookmarkStart w:id="0" w:name="_GoBack"/>
      <w:bookmarkEnd w:id="0"/>
    </w:p>
    <w:p w:rsidR="005F677E" w:rsidRPr="009E7F8C" w:rsidRDefault="005F677E" w:rsidP="005F677E">
      <w:pPr>
        <w:rPr>
          <w:rFonts w:cstheme="minorHAnsi"/>
        </w:rPr>
      </w:pPr>
    </w:p>
    <w:p w:rsidR="002A568B" w:rsidRPr="00402CA0" w:rsidRDefault="005F677E" w:rsidP="00D73820">
      <w:pPr>
        <w:spacing w:after="0" w:line="240" w:lineRule="auto"/>
        <w:jc w:val="center"/>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Brief for </w:t>
      </w:r>
      <w:r w:rsidR="004B26B9"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artist to deliver </w:t>
      </w:r>
      <w:r w:rsidR="002A568B"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w:t>
      </w:r>
      <w:r w:rsidR="004B26B9"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Visual </w:t>
      </w:r>
      <w:r w:rsidR="002A568B"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 </w:t>
      </w:r>
      <w:r w:rsidR="004B26B9"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2A568B"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orkshops</w:t>
      </w:r>
      <w:r w:rsidR="00DB655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Older People</w:t>
      </w:r>
    </w:p>
    <w:p w:rsidR="005F677E" w:rsidRPr="00402CA0" w:rsidRDefault="002A568B" w:rsidP="00D73820">
      <w:pPr>
        <w:spacing w:after="0" w:line="240" w:lineRule="auto"/>
        <w:jc w:val="center"/>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January – March </w:t>
      </w:r>
      <w:r w:rsidR="005F677E" w:rsidRPr="00402CA0">
        <w:rPr>
          <w:rFonts w:cstheme="minorHAnsi"/>
          <w:noProof/>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p>
    <w:p w:rsidR="005F677E" w:rsidRPr="009E7F8C" w:rsidRDefault="005F677E" w:rsidP="005F677E">
      <w:pPr>
        <w:rPr>
          <w:rFonts w:cstheme="minorHAnsi"/>
        </w:rPr>
      </w:pPr>
      <w:r w:rsidRPr="009E7F8C">
        <w:rPr>
          <w:rFonts w:cstheme="minorHAnsi"/>
        </w:rPr>
        <w:tab/>
      </w:r>
      <w:r w:rsidRPr="009E7F8C">
        <w:rPr>
          <w:rFonts w:cstheme="minorHAnsi"/>
        </w:rPr>
        <w:tab/>
      </w:r>
      <w:r w:rsidRPr="009E7F8C">
        <w:rPr>
          <w:rFonts w:cstheme="minorHAnsi"/>
        </w:rPr>
        <w:tab/>
      </w:r>
    </w:p>
    <w:p w:rsidR="005F677E" w:rsidRPr="009E7F8C" w:rsidRDefault="005F677E" w:rsidP="005F677E">
      <w:pPr>
        <w:jc w:val="center"/>
        <w:rPr>
          <w:rFonts w:cstheme="minorHAnsi"/>
          <w:b/>
        </w:rPr>
      </w:pPr>
      <w:r>
        <w:rPr>
          <w:rFonts w:cstheme="minorHAnsi"/>
          <w:b/>
        </w:rPr>
        <w:t xml:space="preserve">SECTION 1 - </w:t>
      </w:r>
      <w:r w:rsidRPr="009E7F8C">
        <w:rPr>
          <w:rFonts w:cstheme="minorHAnsi"/>
          <w:b/>
        </w:rPr>
        <w:t>GENERAL REQUIREMENTS</w:t>
      </w:r>
    </w:p>
    <w:p w:rsidR="005F677E" w:rsidRPr="009E7F8C" w:rsidRDefault="005F677E" w:rsidP="005F677E">
      <w:pPr>
        <w:spacing w:after="0" w:line="240" w:lineRule="auto"/>
        <w:rPr>
          <w:rFonts w:cstheme="minorHAnsi"/>
        </w:rPr>
      </w:pPr>
    </w:p>
    <w:p w:rsidR="005F677E" w:rsidRPr="00861F2D" w:rsidRDefault="005F677E" w:rsidP="005F677E">
      <w:pPr>
        <w:pStyle w:val="BodyText3"/>
        <w:spacing w:after="0" w:line="240" w:lineRule="auto"/>
        <w:rPr>
          <w:rFonts w:cstheme="minorHAnsi"/>
          <w:b/>
          <w:sz w:val="22"/>
          <w:szCs w:val="22"/>
        </w:rPr>
      </w:pPr>
      <w:r w:rsidRPr="006520FD">
        <w:rPr>
          <w:rFonts w:cstheme="minorHAnsi"/>
          <w:sz w:val="22"/>
          <w:szCs w:val="22"/>
        </w:rPr>
        <w:t xml:space="preserve">Quotations are invited to deliver a </w:t>
      </w:r>
      <w:r w:rsidR="002A568B">
        <w:rPr>
          <w:rFonts w:cstheme="minorHAnsi"/>
          <w:sz w:val="22"/>
          <w:szCs w:val="22"/>
        </w:rPr>
        <w:t xml:space="preserve">series of </w:t>
      </w:r>
      <w:r w:rsidR="00F87357">
        <w:rPr>
          <w:rFonts w:cstheme="minorHAnsi"/>
          <w:sz w:val="22"/>
          <w:szCs w:val="22"/>
        </w:rPr>
        <w:t>14</w:t>
      </w:r>
      <w:r w:rsidR="002A568B">
        <w:rPr>
          <w:rFonts w:cstheme="minorHAnsi"/>
          <w:sz w:val="22"/>
          <w:szCs w:val="22"/>
        </w:rPr>
        <w:t xml:space="preserve"> workshops in </w:t>
      </w:r>
      <w:r w:rsidR="00D73820">
        <w:rPr>
          <w:rFonts w:cstheme="minorHAnsi"/>
          <w:sz w:val="22"/>
          <w:szCs w:val="22"/>
        </w:rPr>
        <w:t>community settings (including libraries) across Cambridgeshire</w:t>
      </w:r>
      <w:r w:rsidR="002A568B">
        <w:rPr>
          <w:rFonts w:cstheme="minorHAnsi"/>
          <w:sz w:val="22"/>
          <w:szCs w:val="22"/>
        </w:rPr>
        <w:t xml:space="preserve"> </w:t>
      </w:r>
      <w:r w:rsidR="00F87357">
        <w:rPr>
          <w:rFonts w:cstheme="minorHAnsi"/>
          <w:sz w:val="22"/>
          <w:szCs w:val="22"/>
        </w:rPr>
        <w:t>between January and March 2019 and to manage the sharing of the work produced on digital platforms.</w:t>
      </w:r>
    </w:p>
    <w:p w:rsidR="005F677E" w:rsidRPr="009E7F8C" w:rsidDel="00234A24" w:rsidRDefault="005F677E" w:rsidP="005F677E">
      <w:pPr>
        <w:pStyle w:val="BodyText3"/>
        <w:spacing w:after="0" w:line="240" w:lineRule="auto"/>
        <w:rPr>
          <w:rFonts w:cstheme="minorHAnsi"/>
          <w:b/>
          <w:color w:val="FF0000"/>
          <w:sz w:val="22"/>
          <w:szCs w:val="22"/>
        </w:rPr>
      </w:pPr>
    </w:p>
    <w:p w:rsidR="005F677E" w:rsidRPr="009E7F8C" w:rsidRDefault="005F677E" w:rsidP="005F677E">
      <w:pPr>
        <w:pStyle w:val="BodyText3"/>
        <w:spacing w:after="0" w:line="240" w:lineRule="auto"/>
        <w:rPr>
          <w:rFonts w:cstheme="minorHAnsi"/>
          <w:sz w:val="22"/>
          <w:szCs w:val="22"/>
        </w:rPr>
      </w:pPr>
      <w:r w:rsidRPr="009E7F8C">
        <w:rPr>
          <w:rFonts w:cstheme="minorHAnsi"/>
          <w:sz w:val="22"/>
          <w:szCs w:val="22"/>
        </w:rPr>
        <w:t xml:space="preserve">The Council’s detailed </w:t>
      </w:r>
      <w:r>
        <w:rPr>
          <w:rFonts w:cstheme="minorHAnsi"/>
          <w:sz w:val="22"/>
          <w:szCs w:val="22"/>
        </w:rPr>
        <w:t>requirements are defined in Section</w:t>
      </w:r>
      <w:r w:rsidRPr="009E7F8C">
        <w:rPr>
          <w:rFonts w:cstheme="minorHAnsi"/>
          <w:sz w:val="22"/>
          <w:szCs w:val="22"/>
        </w:rPr>
        <w:t xml:space="preserve"> 2 - Specification.</w:t>
      </w:r>
    </w:p>
    <w:p w:rsidR="005F677E" w:rsidRPr="009E7F8C" w:rsidRDefault="005F677E" w:rsidP="005F677E">
      <w:pPr>
        <w:pStyle w:val="BodyText3"/>
        <w:spacing w:after="0" w:line="240" w:lineRule="auto"/>
        <w:rPr>
          <w:rFonts w:cstheme="minorHAnsi"/>
          <w:sz w:val="22"/>
          <w:szCs w:val="22"/>
        </w:rPr>
      </w:pPr>
    </w:p>
    <w:p w:rsidR="005F677E" w:rsidRPr="009E7F8C" w:rsidRDefault="005F677E" w:rsidP="005F677E">
      <w:pPr>
        <w:pStyle w:val="BodyText3"/>
        <w:spacing w:after="0" w:line="240" w:lineRule="auto"/>
        <w:rPr>
          <w:rFonts w:cstheme="minorHAnsi"/>
          <w:sz w:val="22"/>
          <w:szCs w:val="22"/>
        </w:rPr>
      </w:pPr>
      <w:r w:rsidRPr="009E7F8C">
        <w:rPr>
          <w:rFonts w:cstheme="minorHAnsi"/>
          <w:sz w:val="22"/>
          <w:szCs w:val="22"/>
        </w:rPr>
        <w:t>Please take care in reading this document in particular the Specification. In the event of any questions or queries in relation to this Request for Quotation (RFQ), please contact the named person below.</w:t>
      </w:r>
    </w:p>
    <w:p w:rsidR="005F677E" w:rsidRPr="009E7F8C" w:rsidRDefault="005F677E" w:rsidP="005F677E">
      <w:pPr>
        <w:pStyle w:val="BodyText3"/>
        <w:spacing w:after="0" w:line="240" w:lineRule="auto"/>
        <w:rPr>
          <w:rFonts w:cstheme="minorHAnsi"/>
          <w:sz w:val="22"/>
          <w:szCs w:val="22"/>
        </w:rPr>
      </w:pPr>
    </w:p>
    <w:p w:rsidR="005F677E" w:rsidRPr="009E7F8C" w:rsidRDefault="005F677E" w:rsidP="005F677E">
      <w:pPr>
        <w:pStyle w:val="BodyText3"/>
        <w:spacing w:after="0" w:line="240" w:lineRule="auto"/>
        <w:rPr>
          <w:rFonts w:cstheme="minorHAnsi"/>
          <w:sz w:val="22"/>
          <w:szCs w:val="22"/>
        </w:rPr>
      </w:pPr>
      <w:r w:rsidRPr="009E7F8C">
        <w:rPr>
          <w:rFonts w:cstheme="minorHAnsi"/>
          <w:sz w:val="22"/>
          <w:szCs w:val="22"/>
        </w:rPr>
        <w:t>The Council reserves the right to carry out due diligence checks on the awarded provider.</w:t>
      </w:r>
    </w:p>
    <w:p w:rsidR="005F677E" w:rsidRPr="009E7F8C" w:rsidRDefault="005F677E" w:rsidP="005F677E">
      <w:pPr>
        <w:autoSpaceDE w:val="0"/>
        <w:autoSpaceDN w:val="0"/>
        <w:adjustRightInd w:val="0"/>
        <w:rPr>
          <w:rFonts w:cstheme="minorHAnsi"/>
          <w:lang w:eastAsia="en-GB"/>
        </w:rPr>
      </w:pPr>
    </w:p>
    <w:p w:rsidR="005F677E" w:rsidRPr="00063D1D" w:rsidRDefault="005F677E" w:rsidP="005F677E">
      <w:pPr>
        <w:pStyle w:val="ListParagraph"/>
        <w:numPr>
          <w:ilvl w:val="0"/>
          <w:numId w:val="6"/>
        </w:numPr>
        <w:spacing w:after="0" w:line="240" w:lineRule="auto"/>
        <w:rPr>
          <w:rFonts w:cstheme="minorHAnsi"/>
          <w:b/>
        </w:rPr>
      </w:pPr>
      <w:r w:rsidRPr="00063D1D">
        <w:rPr>
          <w:rFonts w:cstheme="minorHAnsi"/>
          <w:b/>
        </w:rPr>
        <w:t>PROCUREMENT TIMETABLE</w:t>
      </w:r>
    </w:p>
    <w:p w:rsidR="005F677E" w:rsidRPr="009E7F8C" w:rsidRDefault="005F677E" w:rsidP="005F677E">
      <w:pPr>
        <w:pStyle w:val="ListParagraph"/>
        <w:ind w:left="360"/>
        <w:rPr>
          <w:rFonts w:cstheme="minorHAnsi"/>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7"/>
        <w:gridCol w:w="2885"/>
      </w:tblGrid>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Request for Quotation Issued</w:t>
            </w:r>
          </w:p>
        </w:tc>
        <w:tc>
          <w:tcPr>
            <w:tcW w:w="2885" w:type="dxa"/>
          </w:tcPr>
          <w:p w:rsidR="005F677E" w:rsidRPr="009E7F8C" w:rsidRDefault="00B560E1" w:rsidP="00C729D7">
            <w:pPr>
              <w:rPr>
                <w:rFonts w:cstheme="minorHAnsi"/>
              </w:rPr>
            </w:pPr>
            <w:r>
              <w:rPr>
                <w:rFonts w:cstheme="minorHAnsi"/>
              </w:rPr>
              <w:t xml:space="preserve">Friday 2 </w:t>
            </w:r>
            <w:r w:rsidR="00E5474C">
              <w:rPr>
                <w:rFonts w:cstheme="minorHAnsi"/>
              </w:rPr>
              <w:t>November</w:t>
            </w:r>
            <w:r w:rsidR="005F677E">
              <w:rPr>
                <w:rFonts w:cstheme="minorHAnsi"/>
              </w:rPr>
              <w:t xml:space="preserve"> </w:t>
            </w:r>
            <w:r w:rsidR="005F677E" w:rsidRPr="009E7F8C">
              <w:rPr>
                <w:rFonts w:cstheme="minorHAnsi"/>
              </w:rPr>
              <w:t>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Deadline for Clarification Questions</w:t>
            </w:r>
          </w:p>
        </w:tc>
        <w:tc>
          <w:tcPr>
            <w:tcW w:w="2885" w:type="dxa"/>
          </w:tcPr>
          <w:p w:rsidR="005F677E" w:rsidRPr="009E7F8C" w:rsidRDefault="00F16769" w:rsidP="00D73820">
            <w:pPr>
              <w:rPr>
                <w:rFonts w:cstheme="minorHAnsi"/>
              </w:rPr>
            </w:pPr>
            <w:r>
              <w:rPr>
                <w:rFonts w:cstheme="minorHAnsi"/>
              </w:rPr>
              <w:t>Monday 12 Novem</w:t>
            </w:r>
            <w:r w:rsidR="00D73820">
              <w:rPr>
                <w:rFonts w:cstheme="minorHAnsi"/>
              </w:rPr>
              <w:t>ber</w:t>
            </w:r>
            <w:r w:rsidR="005F677E">
              <w:rPr>
                <w:rFonts w:cstheme="minorHAnsi"/>
              </w:rPr>
              <w:t xml:space="preserve"> 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Deadline for Quotation Responses</w:t>
            </w:r>
          </w:p>
        </w:tc>
        <w:tc>
          <w:tcPr>
            <w:tcW w:w="2885" w:type="dxa"/>
          </w:tcPr>
          <w:p w:rsidR="005F677E" w:rsidRPr="009E7F8C" w:rsidRDefault="002A568B" w:rsidP="00F16769">
            <w:pPr>
              <w:rPr>
                <w:rFonts w:cstheme="minorHAnsi"/>
              </w:rPr>
            </w:pPr>
            <w:r>
              <w:rPr>
                <w:rFonts w:cstheme="minorHAnsi"/>
              </w:rPr>
              <w:t xml:space="preserve">Monday </w:t>
            </w:r>
            <w:r w:rsidR="00F16769">
              <w:rPr>
                <w:rFonts w:cstheme="minorHAnsi"/>
              </w:rPr>
              <w:t>19</w:t>
            </w:r>
            <w:r>
              <w:rPr>
                <w:rFonts w:cstheme="minorHAnsi"/>
              </w:rPr>
              <w:t xml:space="preserve"> November </w:t>
            </w:r>
            <w:r w:rsidR="005F677E">
              <w:rPr>
                <w:rFonts w:cstheme="minorHAnsi"/>
              </w:rPr>
              <w:t>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 xml:space="preserve">Quotation Evaluation </w:t>
            </w:r>
          </w:p>
        </w:tc>
        <w:tc>
          <w:tcPr>
            <w:tcW w:w="2885" w:type="dxa"/>
          </w:tcPr>
          <w:p w:rsidR="005F677E" w:rsidRPr="009E7F8C" w:rsidRDefault="00F16769" w:rsidP="002A568B">
            <w:pPr>
              <w:rPr>
                <w:rFonts w:cstheme="minorHAnsi"/>
              </w:rPr>
            </w:pPr>
            <w:r>
              <w:rPr>
                <w:rFonts w:cstheme="minorHAnsi"/>
              </w:rPr>
              <w:t>19</w:t>
            </w:r>
            <w:r w:rsidR="002A568B">
              <w:rPr>
                <w:rFonts w:cstheme="minorHAnsi"/>
              </w:rPr>
              <w:t xml:space="preserve"> November </w:t>
            </w:r>
            <w:r w:rsidR="005F677E">
              <w:rPr>
                <w:rFonts w:cstheme="minorHAnsi"/>
              </w:rPr>
              <w:t xml:space="preserve">to </w:t>
            </w:r>
            <w:r>
              <w:rPr>
                <w:rFonts w:cstheme="minorHAnsi"/>
              </w:rPr>
              <w:t>23</w:t>
            </w:r>
            <w:r w:rsidR="00402CA0">
              <w:rPr>
                <w:rFonts w:cstheme="minorHAnsi"/>
              </w:rPr>
              <w:t xml:space="preserve"> </w:t>
            </w:r>
            <w:r w:rsidR="002A568B">
              <w:rPr>
                <w:rFonts w:cstheme="minorHAnsi"/>
              </w:rPr>
              <w:t>November</w:t>
            </w:r>
            <w:r w:rsidR="005F677E">
              <w:rPr>
                <w:rFonts w:cstheme="minorHAnsi"/>
              </w:rPr>
              <w:t xml:space="preserve"> 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Contract Awarded</w:t>
            </w:r>
          </w:p>
        </w:tc>
        <w:tc>
          <w:tcPr>
            <w:tcW w:w="2885" w:type="dxa"/>
          </w:tcPr>
          <w:p w:rsidR="005F677E" w:rsidRPr="009E7F8C" w:rsidRDefault="005F677E" w:rsidP="002A568B">
            <w:pPr>
              <w:rPr>
                <w:rFonts w:cstheme="minorHAnsi"/>
              </w:rPr>
            </w:pPr>
            <w:r w:rsidRPr="009E7F8C">
              <w:rPr>
                <w:rFonts w:cstheme="minorHAnsi"/>
              </w:rPr>
              <w:t xml:space="preserve">Estimate </w:t>
            </w:r>
            <w:r w:rsidR="00F16769">
              <w:rPr>
                <w:rFonts w:cstheme="minorHAnsi"/>
              </w:rPr>
              <w:t>23</w:t>
            </w:r>
            <w:r w:rsidR="002A568B">
              <w:rPr>
                <w:rFonts w:cstheme="minorHAnsi"/>
              </w:rPr>
              <w:t xml:space="preserve"> November</w:t>
            </w:r>
            <w:r>
              <w:rPr>
                <w:rFonts w:cstheme="minorHAnsi"/>
              </w:rPr>
              <w:t xml:space="preserve"> 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Deadline for Delivery</w:t>
            </w:r>
          </w:p>
        </w:tc>
        <w:tc>
          <w:tcPr>
            <w:tcW w:w="2885" w:type="dxa"/>
          </w:tcPr>
          <w:p w:rsidR="005F677E" w:rsidRPr="009E7F8C" w:rsidRDefault="002A568B" w:rsidP="00C729D7">
            <w:pPr>
              <w:rPr>
                <w:rFonts w:cstheme="minorHAnsi"/>
              </w:rPr>
            </w:pPr>
            <w:r>
              <w:rPr>
                <w:rFonts w:cstheme="minorHAnsi"/>
              </w:rPr>
              <w:t>31 March</w:t>
            </w:r>
            <w:r w:rsidR="005F677E">
              <w:rPr>
                <w:rFonts w:cstheme="minorHAnsi"/>
              </w:rPr>
              <w:t xml:space="preserve"> 2019</w:t>
            </w:r>
          </w:p>
        </w:tc>
      </w:tr>
    </w:tbl>
    <w:p w:rsidR="005F677E" w:rsidRPr="009E7F8C" w:rsidRDefault="005F677E" w:rsidP="005F677E">
      <w:pPr>
        <w:spacing w:after="0" w:line="240" w:lineRule="auto"/>
        <w:jc w:val="both"/>
        <w:rPr>
          <w:rFonts w:cstheme="minorHAnsi"/>
          <w:b/>
        </w:rPr>
      </w:pPr>
    </w:p>
    <w:p w:rsidR="005F677E" w:rsidRPr="009E7F8C" w:rsidRDefault="005F677E" w:rsidP="005F677E">
      <w:pPr>
        <w:rPr>
          <w:rFonts w:cstheme="minorHAnsi"/>
          <w:b/>
        </w:rPr>
      </w:pPr>
      <w:r w:rsidRPr="009E7F8C">
        <w:rPr>
          <w:rFonts w:cstheme="minorHAnsi"/>
          <w:b/>
        </w:rPr>
        <w:br w:type="page"/>
      </w:r>
    </w:p>
    <w:p w:rsidR="005F677E" w:rsidRPr="009E7F8C" w:rsidRDefault="005F677E" w:rsidP="005F677E">
      <w:pPr>
        <w:pStyle w:val="ListParagraph"/>
        <w:spacing w:after="0" w:line="240" w:lineRule="auto"/>
        <w:ind w:left="360"/>
        <w:jc w:val="both"/>
        <w:rPr>
          <w:rFonts w:cstheme="minorHAnsi"/>
          <w:b/>
        </w:rPr>
      </w:pPr>
    </w:p>
    <w:p w:rsidR="005F677E" w:rsidRPr="009E7F8C" w:rsidRDefault="005F677E" w:rsidP="005F677E">
      <w:pPr>
        <w:pStyle w:val="ListParagraph"/>
        <w:spacing w:after="0" w:line="240" w:lineRule="auto"/>
        <w:ind w:left="360"/>
        <w:jc w:val="both"/>
        <w:rPr>
          <w:rFonts w:cstheme="minorHAnsi"/>
          <w:b/>
        </w:rPr>
      </w:pPr>
    </w:p>
    <w:p w:rsidR="005F677E" w:rsidRPr="009E7F8C" w:rsidRDefault="005F677E" w:rsidP="005F677E">
      <w:pPr>
        <w:pStyle w:val="ListParagraph"/>
        <w:spacing w:after="0" w:line="240" w:lineRule="auto"/>
        <w:ind w:left="360"/>
        <w:jc w:val="both"/>
        <w:rPr>
          <w:rFonts w:cstheme="minorHAnsi"/>
          <w:b/>
        </w:rPr>
      </w:pPr>
    </w:p>
    <w:p w:rsidR="005F677E" w:rsidRPr="00063D1D" w:rsidRDefault="005F677E" w:rsidP="005F677E">
      <w:pPr>
        <w:pStyle w:val="ListParagraph"/>
        <w:numPr>
          <w:ilvl w:val="0"/>
          <w:numId w:val="6"/>
        </w:numPr>
        <w:spacing w:after="0" w:line="240" w:lineRule="auto"/>
        <w:jc w:val="both"/>
        <w:rPr>
          <w:rFonts w:cstheme="minorHAnsi"/>
          <w:b/>
        </w:rPr>
      </w:pPr>
      <w:r w:rsidRPr="00063D1D">
        <w:rPr>
          <w:rFonts w:cstheme="minorHAnsi"/>
          <w:b/>
        </w:rPr>
        <w:t>BACKGROUND</w:t>
      </w:r>
    </w:p>
    <w:p w:rsidR="005F677E" w:rsidRPr="009E7F8C" w:rsidRDefault="005F677E" w:rsidP="005F677E">
      <w:pPr>
        <w:pStyle w:val="ListParagraph"/>
        <w:spacing w:after="0" w:line="240" w:lineRule="auto"/>
        <w:ind w:left="360"/>
        <w:jc w:val="both"/>
        <w:rPr>
          <w:rFonts w:cstheme="minorHAnsi"/>
          <w:b/>
        </w:rPr>
      </w:pPr>
    </w:p>
    <w:p w:rsidR="005F677E" w:rsidRPr="00D73820" w:rsidRDefault="005F677E" w:rsidP="005F677E">
      <w:pPr>
        <w:spacing w:after="0"/>
        <w:jc w:val="center"/>
        <w:rPr>
          <w:rFonts w:cstheme="minorHAnsi"/>
          <w:b/>
          <w:sz w:val="28"/>
          <w:u w:val="single"/>
        </w:rPr>
      </w:pPr>
      <w:r w:rsidRPr="00D73820">
        <w:rPr>
          <w:rFonts w:cstheme="minorHAnsi"/>
          <w:b/>
          <w:sz w:val="28"/>
          <w:u w:val="single"/>
        </w:rPr>
        <w:t>The Library Presents</w:t>
      </w:r>
    </w:p>
    <w:p w:rsidR="00785620" w:rsidRDefault="005F677E" w:rsidP="005F677E">
      <w:pPr>
        <w:spacing w:after="0"/>
        <w:jc w:val="center"/>
        <w:rPr>
          <w:rFonts w:cstheme="minorHAnsi"/>
          <w:b/>
        </w:rPr>
      </w:pPr>
      <w:r w:rsidRPr="009E7F8C">
        <w:rPr>
          <w:rFonts w:cstheme="minorHAnsi"/>
          <w:b/>
        </w:rPr>
        <w:t xml:space="preserve">Creating a vibrant, exciting, diverse and inclusive programme of high quality arts activities with </w:t>
      </w:r>
    </w:p>
    <w:p w:rsidR="005F677E" w:rsidRPr="009E7F8C" w:rsidRDefault="005F677E" w:rsidP="005F677E">
      <w:pPr>
        <w:spacing w:after="0"/>
        <w:jc w:val="center"/>
        <w:rPr>
          <w:rFonts w:cstheme="minorHAnsi"/>
          <w:b/>
        </w:rPr>
      </w:pPr>
      <w:r w:rsidRPr="009E7F8C">
        <w:rPr>
          <w:rFonts w:cstheme="minorHAnsi"/>
          <w:b/>
        </w:rPr>
        <w:t>Libraries across Cambridgeshire</w:t>
      </w:r>
    </w:p>
    <w:p w:rsidR="005F677E" w:rsidRPr="009E7F8C" w:rsidRDefault="005F677E" w:rsidP="005F677E">
      <w:pPr>
        <w:spacing w:after="0"/>
        <w:rPr>
          <w:rFonts w:cstheme="minorHAnsi"/>
          <w:b/>
          <w:u w:val="single"/>
        </w:rPr>
      </w:pPr>
    </w:p>
    <w:p w:rsidR="005F677E" w:rsidRPr="009E7F8C" w:rsidRDefault="005F677E" w:rsidP="005F677E">
      <w:pPr>
        <w:autoSpaceDE w:val="0"/>
        <w:autoSpaceDN w:val="0"/>
        <w:adjustRightInd w:val="0"/>
        <w:spacing w:after="40" w:line="240" w:lineRule="auto"/>
        <w:rPr>
          <w:rFonts w:cstheme="minorHAnsi"/>
        </w:rPr>
      </w:pPr>
      <w:r w:rsidRPr="009E7F8C">
        <w:rPr>
          <w:rFonts w:cstheme="minorHAnsi"/>
        </w:rPr>
        <w:t>Cambridgeshire County Council has been awarded National Portfolio Organisation funding from Arts Council England to run The Library Presents in partnership with Babylon ARTS until 2022. The Library Presents programme will bring high quality arts activities into Libraries in towns and villages across Cambridgeshire.</w:t>
      </w:r>
    </w:p>
    <w:p w:rsidR="005F677E" w:rsidRPr="009E7F8C" w:rsidRDefault="005F677E" w:rsidP="005F677E">
      <w:pPr>
        <w:autoSpaceDE w:val="0"/>
        <w:autoSpaceDN w:val="0"/>
        <w:adjustRightInd w:val="0"/>
        <w:spacing w:after="40" w:line="240" w:lineRule="auto"/>
        <w:rPr>
          <w:rFonts w:cstheme="minorHAnsi"/>
        </w:rPr>
      </w:pPr>
      <w:r w:rsidRPr="009E7F8C">
        <w:rPr>
          <w:rFonts w:cstheme="minorHAnsi"/>
        </w:rPr>
        <w:t>The programme aims to inspire and deliver a vibrant inclusive programme of high quality arts activities in accessible and welcoming venues. By 2022 our communities will enjoy, experience and expect locally chosen and diverse arts activities across the County.</w:t>
      </w:r>
    </w:p>
    <w:p w:rsidR="005F677E" w:rsidRPr="009E7F8C" w:rsidRDefault="005F677E" w:rsidP="005F677E">
      <w:pPr>
        <w:autoSpaceDE w:val="0"/>
        <w:autoSpaceDN w:val="0"/>
        <w:adjustRightInd w:val="0"/>
        <w:spacing w:after="40" w:line="240" w:lineRule="auto"/>
        <w:rPr>
          <w:rFonts w:cstheme="minorHAnsi"/>
        </w:rPr>
      </w:pPr>
      <w:r w:rsidRPr="009E7F8C">
        <w:rPr>
          <w:rFonts w:cstheme="minorHAnsi"/>
        </w:rPr>
        <w:t xml:space="preserve">We aim to raise the ambition and professionalism of programming in libraries, so that over the four years we are increasingly able to programme excellent, diverse and ‘stretching’ work </w:t>
      </w:r>
      <w:r>
        <w:rPr>
          <w:rFonts w:cstheme="minorHAnsi"/>
        </w:rPr>
        <w:t xml:space="preserve">- </w:t>
      </w:r>
      <w:r w:rsidRPr="009E7F8C">
        <w:rPr>
          <w:rFonts w:cstheme="minorHAnsi"/>
        </w:rPr>
        <w:t>ensuring that high quality cultural activity becomes part of the core offer of the library service. Residents, staff and volunteers will get the best quality participatory, performance, digital and visual arts work and learning experience.</w:t>
      </w:r>
    </w:p>
    <w:p w:rsidR="005F677E" w:rsidRPr="009E7F8C" w:rsidRDefault="005F677E" w:rsidP="005F677E">
      <w:pPr>
        <w:autoSpaceDE w:val="0"/>
        <w:autoSpaceDN w:val="0"/>
        <w:adjustRightInd w:val="0"/>
        <w:spacing w:after="40" w:line="240" w:lineRule="auto"/>
        <w:rPr>
          <w:rFonts w:cstheme="minorHAnsi"/>
        </w:rPr>
      </w:pPr>
      <w:r w:rsidRPr="009E7F8C">
        <w:rPr>
          <w:rFonts w:cstheme="minorHAnsi"/>
        </w:rPr>
        <w:t>Alongside the main programme of two seasons of co-programmed activity for paying audiences, we are commissioning work with schools to deliver Arts Award,</w:t>
      </w:r>
      <w:r w:rsidR="00DB6550">
        <w:rPr>
          <w:rFonts w:cstheme="minorHAnsi"/>
        </w:rPr>
        <w:t xml:space="preserve"> </w:t>
      </w:r>
      <w:r w:rsidR="00DB6550" w:rsidRPr="00DB6550">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Visual Art Workshops</w:t>
      </w:r>
      <w:r w:rsidRPr="009E7F8C">
        <w:rPr>
          <w:rFonts w:cstheme="minorHAnsi"/>
        </w:rPr>
        <w:t xml:space="preserve"> </w:t>
      </w:r>
      <w:r w:rsidRPr="00DB6550">
        <w:rPr>
          <w:rFonts w:cstheme="minorHAnsi"/>
        </w:rPr>
        <w:t xml:space="preserve">with older people </w:t>
      </w:r>
      <w:r w:rsidR="00DB6550">
        <w:rPr>
          <w:rFonts w:cstheme="minorHAnsi"/>
        </w:rPr>
        <w:t xml:space="preserve">(this Commission) </w:t>
      </w:r>
      <w:r w:rsidRPr="009E7F8C">
        <w:rPr>
          <w:rFonts w:cstheme="minorHAnsi"/>
        </w:rPr>
        <w:t>and targeted activity with</w:t>
      </w:r>
      <w:r w:rsidR="00DB6550">
        <w:rPr>
          <w:rFonts w:cstheme="minorHAnsi"/>
        </w:rPr>
        <w:t xml:space="preserve"> Adults with Learning Difficulties</w:t>
      </w:r>
      <w:r w:rsidRPr="009E7F8C">
        <w:rPr>
          <w:rFonts w:cstheme="minorHAnsi"/>
        </w:rPr>
        <w:t xml:space="preserve">. </w:t>
      </w:r>
    </w:p>
    <w:p w:rsidR="005F677E" w:rsidRDefault="005F677E" w:rsidP="005F677E">
      <w:pPr>
        <w:autoSpaceDE w:val="0"/>
        <w:autoSpaceDN w:val="0"/>
        <w:adjustRightInd w:val="0"/>
        <w:spacing w:after="40" w:line="240" w:lineRule="auto"/>
        <w:rPr>
          <w:rStyle w:val="Hyperlink"/>
          <w:rFonts w:cstheme="minorHAnsi"/>
        </w:rPr>
      </w:pPr>
      <w:r w:rsidRPr="009E7F8C">
        <w:rPr>
          <w:rFonts w:cstheme="minorHAnsi"/>
        </w:rPr>
        <w:t xml:space="preserve">For more information visit: </w:t>
      </w:r>
      <w:hyperlink r:id="rId7" w:history="1">
        <w:r w:rsidRPr="009E7F8C">
          <w:rPr>
            <w:rStyle w:val="Hyperlink"/>
            <w:rFonts w:cstheme="minorHAnsi"/>
          </w:rPr>
          <w:t>www.cambridgeshire.gov.uk/arts</w:t>
        </w:r>
      </w:hyperlink>
    </w:p>
    <w:p w:rsidR="003E52DC" w:rsidRPr="009E7F8C" w:rsidRDefault="003E52DC" w:rsidP="005F677E">
      <w:pPr>
        <w:autoSpaceDE w:val="0"/>
        <w:autoSpaceDN w:val="0"/>
        <w:adjustRightInd w:val="0"/>
        <w:spacing w:after="40" w:line="240" w:lineRule="auto"/>
        <w:rPr>
          <w:rStyle w:val="Hyperlink"/>
          <w:rFonts w:cstheme="minorHAnsi"/>
        </w:rPr>
      </w:pPr>
    </w:p>
    <w:p w:rsidR="005F677E" w:rsidRPr="009E7F8C" w:rsidRDefault="005F677E" w:rsidP="007A79A2">
      <w:pPr>
        <w:pStyle w:val="ListParagraph"/>
        <w:numPr>
          <w:ilvl w:val="0"/>
          <w:numId w:val="6"/>
        </w:numPr>
        <w:autoSpaceDE w:val="0"/>
        <w:autoSpaceDN w:val="0"/>
        <w:adjustRightInd w:val="0"/>
        <w:spacing w:after="0" w:line="240" w:lineRule="auto"/>
        <w:rPr>
          <w:rFonts w:cstheme="minorHAnsi"/>
          <w:u w:val="single"/>
        </w:rPr>
      </w:pPr>
      <w:r w:rsidRPr="009E7F8C">
        <w:rPr>
          <w:rFonts w:cstheme="minorHAnsi"/>
          <w:b/>
        </w:rPr>
        <w:t>CLARIFICATION QUESTIONS</w:t>
      </w:r>
    </w:p>
    <w:p w:rsidR="005F677E" w:rsidRPr="009E7F8C" w:rsidRDefault="005F677E" w:rsidP="005F677E">
      <w:pPr>
        <w:spacing w:after="0" w:line="240" w:lineRule="auto"/>
        <w:rPr>
          <w:rFonts w:cstheme="minorHAnsi"/>
        </w:rPr>
      </w:pPr>
      <w:r w:rsidRPr="009E7F8C">
        <w:rPr>
          <w:rFonts w:cstheme="minorHAnsi"/>
        </w:rPr>
        <w:t xml:space="preserve">Any queries about this document, the procurement process, or the proposed contract itself, should be referred to: </w:t>
      </w:r>
    </w:p>
    <w:p w:rsidR="00516FD7" w:rsidRPr="009E7F8C" w:rsidRDefault="00DB6550" w:rsidP="00516FD7">
      <w:pPr>
        <w:spacing w:after="0" w:line="240" w:lineRule="auto"/>
        <w:rPr>
          <w:rFonts w:cstheme="minorHAnsi"/>
          <w:color w:val="FF0000"/>
        </w:rPr>
      </w:pPr>
      <w:r>
        <w:rPr>
          <w:rFonts w:cstheme="minorHAnsi"/>
        </w:rPr>
        <w:t>Nathan Jones</w:t>
      </w:r>
      <w:r w:rsidR="00516FD7" w:rsidRPr="004A328B">
        <w:rPr>
          <w:rFonts w:cstheme="minorHAnsi"/>
        </w:rPr>
        <w:tab/>
      </w:r>
      <w:r w:rsidR="00516FD7" w:rsidRPr="009E7F8C">
        <w:rPr>
          <w:rFonts w:cstheme="minorHAnsi"/>
          <w:color w:val="FF0000"/>
        </w:rPr>
        <w:tab/>
      </w:r>
    </w:p>
    <w:p w:rsidR="00516FD7" w:rsidRPr="009E7F8C" w:rsidRDefault="00DB6550" w:rsidP="00516FD7">
      <w:pPr>
        <w:spacing w:after="0" w:line="240" w:lineRule="auto"/>
        <w:rPr>
          <w:rFonts w:cstheme="minorHAnsi"/>
        </w:rPr>
      </w:pPr>
      <w:r>
        <w:rPr>
          <w:rFonts w:cstheme="minorHAnsi"/>
        </w:rPr>
        <w:t>Coordinator, The Library Presents</w:t>
      </w:r>
      <w:r w:rsidR="00516FD7" w:rsidRPr="009E7F8C">
        <w:rPr>
          <w:rFonts w:cstheme="minorHAnsi"/>
        </w:rPr>
        <w:tab/>
      </w:r>
    </w:p>
    <w:p w:rsidR="00516FD7" w:rsidRPr="00F87357" w:rsidRDefault="00516FD7" w:rsidP="00516FD7">
      <w:pPr>
        <w:spacing w:after="0" w:line="240" w:lineRule="auto"/>
        <w:rPr>
          <w:rFonts w:cstheme="minorHAnsi"/>
        </w:rPr>
      </w:pPr>
      <w:r w:rsidRPr="009E7F8C">
        <w:rPr>
          <w:rFonts w:cstheme="minorHAnsi"/>
        </w:rPr>
        <w:t>T</w:t>
      </w:r>
      <w:r w:rsidRPr="00F87357">
        <w:rPr>
          <w:rFonts w:cstheme="minorHAnsi"/>
        </w:rPr>
        <w:t>el</w:t>
      </w:r>
      <w:r w:rsidRPr="00F87357">
        <w:rPr>
          <w:rFonts w:cstheme="minorHAnsi"/>
        </w:rPr>
        <w:tab/>
        <w:t xml:space="preserve">01223 </w:t>
      </w:r>
      <w:r w:rsidR="00E369F1" w:rsidRPr="00F87357">
        <w:rPr>
          <w:rFonts w:cstheme="minorHAnsi"/>
        </w:rPr>
        <w:t>706720</w:t>
      </w:r>
    </w:p>
    <w:p w:rsidR="00516FD7" w:rsidRPr="00DB6550" w:rsidRDefault="00516FD7" w:rsidP="00516FD7">
      <w:pPr>
        <w:spacing w:after="0" w:line="240" w:lineRule="auto"/>
        <w:rPr>
          <w:rFonts w:cstheme="minorHAnsi"/>
          <w:color w:val="FF0000"/>
        </w:rPr>
      </w:pPr>
      <w:r w:rsidRPr="00F87357">
        <w:rPr>
          <w:rFonts w:cstheme="minorHAnsi"/>
        </w:rPr>
        <w:t>Email</w:t>
      </w:r>
      <w:r w:rsidRPr="00F87357">
        <w:rPr>
          <w:rFonts w:cstheme="minorHAnsi"/>
        </w:rPr>
        <w:tab/>
      </w:r>
      <w:hyperlink r:id="rId8" w:history="1">
        <w:r w:rsidR="00E369F1" w:rsidRPr="006B7037">
          <w:rPr>
            <w:rStyle w:val="Hyperlink"/>
            <w:rFonts w:cstheme="minorHAnsi"/>
          </w:rPr>
          <w:t>nathan.jones@cambridgeshire.gov.uk</w:t>
        </w:r>
      </w:hyperlink>
    </w:p>
    <w:p w:rsidR="005F677E" w:rsidRPr="009E7F8C" w:rsidRDefault="005F677E" w:rsidP="005F677E">
      <w:pPr>
        <w:spacing w:after="0" w:line="240" w:lineRule="auto"/>
        <w:rPr>
          <w:rFonts w:cstheme="minorHAnsi"/>
          <w:b/>
        </w:rPr>
      </w:pPr>
      <w:r w:rsidRPr="009E7F8C">
        <w:rPr>
          <w:rFonts w:cstheme="minorHAnsi"/>
        </w:rPr>
        <w:t xml:space="preserve">Please note that the deadline for questions is </w:t>
      </w:r>
      <w:r w:rsidR="000078C0">
        <w:rPr>
          <w:rFonts w:cstheme="minorHAnsi"/>
          <w:b/>
        </w:rPr>
        <w:t>12</w:t>
      </w:r>
      <w:r w:rsidR="003E52DC">
        <w:rPr>
          <w:rFonts w:cstheme="minorHAnsi"/>
          <w:b/>
        </w:rPr>
        <w:t xml:space="preserve"> November</w:t>
      </w:r>
      <w:r>
        <w:rPr>
          <w:rFonts w:cstheme="minorHAnsi"/>
          <w:b/>
        </w:rPr>
        <w:t xml:space="preserve"> 2018</w:t>
      </w:r>
      <w:r w:rsidRPr="009E7F8C">
        <w:rPr>
          <w:rFonts w:cstheme="minorHAnsi"/>
          <w:b/>
        </w:rPr>
        <w:t>.</w:t>
      </w:r>
    </w:p>
    <w:p w:rsidR="005F677E" w:rsidRPr="009E7F8C" w:rsidRDefault="005F677E" w:rsidP="005F677E">
      <w:pPr>
        <w:spacing w:after="0" w:line="240" w:lineRule="auto"/>
        <w:rPr>
          <w:rFonts w:cstheme="minorHAnsi"/>
          <w:b/>
        </w:rPr>
      </w:pPr>
    </w:p>
    <w:p w:rsidR="005F677E" w:rsidRPr="009E7F8C" w:rsidRDefault="005F677E" w:rsidP="005F677E">
      <w:pPr>
        <w:pStyle w:val="ListParagraph"/>
        <w:numPr>
          <w:ilvl w:val="0"/>
          <w:numId w:val="6"/>
        </w:numPr>
        <w:rPr>
          <w:rFonts w:cstheme="minorHAnsi"/>
          <w:b/>
        </w:rPr>
      </w:pPr>
      <w:r w:rsidRPr="009E7F8C">
        <w:rPr>
          <w:rFonts w:cstheme="minorHAnsi"/>
          <w:b/>
        </w:rPr>
        <w:t>QUOTATION RESPONSES</w:t>
      </w:r>
    </w:p>
    <w:p w:rsidR="005F677E" w:rsidRPr="009E7F8C" w:rsidRDefault="003E52DC" w:rsidP="005F677E">
      <w:pPr>
        <w:spacing w:after="0" w:line="240" w:lineRule="auto"/>
        <w:rPr>
          <w:rFonts w:cstheme="minorHAnsi"/>
        </w:rPr>
      </w:pPr>
      <w:r>
        <w:rPr>
          <w:rFonts w:cstheme="minorHAnsi"/>
        </w:rPr>
        <w:t>P</w:t>
      </w:r>
      <w:r w:rsidR="005F677E" w:rsidRPr="009E7F8C">
        <w:rPr>
          <w:rFonts w:cstheme="minorHAnsi"/>
        </w:rPr>
        <w:t xml:space="preserve">lease complete </w:t>
      </w:r>
      <w:r w:rsidR="005F677E" w:rsidRPr="009E7F8C">
        <w:rPr>
          <w:rFonts w:cstheme="minorHAnsi"/>
          <w:b/>
        </w:rPr>
        <w:t>Section 3</w:t>
      </w:r>
      <w:r w:rsidR="005F677E" w:rsidRPr="009E7F8C">
        <w:rPr>
          <w:rFonts w:cstheme="minorHAnsi"/>
        </w:rPr>
        <w:t xml:space="preserve"> and email to:</w:t>
      </w:r>
      <w:r w:rsidR="005F677E" w:rsidRPr="009E7F8C">
        <w:rPr>
          <w:rFonts w:cstheme="minorHAnsi"/>
        </w:rPr>
        <w:tab/>
      </w:r>
    </w:p>
    <w:p w:rsidR="005F677E" w:rsidRPr="009E7F8C" w:rsidRDefault="00422288" w:rsidP="005F677E">
      <w:pPr>
        <w:spacing w:after="0" w:line="240" w:lineRule="auto"/>
        <w:rPr>
          <w:rFonts w:cstheme="minorHAnsi"/>
          <w:color w:val="FF0000"/>
        </w:rPr>
      </w:pPr>
      <w:hyperlink r:id="rId9" w:history="1">
        <w:r w:rsidR="003E52DC" w:rsidRPr="00C00CF1">
          <w:rPr>
            <w:rStyle w:val="Hyperlink"/>
            <w:rFonts w:cstheme="minorHAnsi"/>
          </w:rPr>
          <w:t>nathan.jones@cambridgeshire.gov.uk</w:t>
        </w:r>
      </w:hyperlink>
    </w:p>
    <w:p w:rsidR="005F677E" w:rsidRPr="009E7F8C" w:rsidRDefault="005F677E" w:rsidP="005F677E">
      <w:pPr>
        <w:spacing w:after="0" w:line="240" w:lineRule="auto"/>
        <w:rPr>
          <w:rFonts w:cstheme="minorHAnsi"/>
          <w:b/>
        </w:rPr>
      </w:pPr>
      <w:r w:rsidRPr="009E7F8C">
        <w:rPr>
          <w:rFonts w:cstheme="minorHAnsi"/>
          <w:b/>
        </w:rPr>
        <w:t xml:space="preserve">by </w:t>
      </w:r>
      <w:r w:rsidR="00F11AFA">
        <w:rPr>
          <w:rFonts w:cstheme="minorHAnsi"/>
          <w:b/>
        </w:rPr>
        <w:t>9am</w:t>
      </w:r>
      <w:r w:rsidR="003E52DC">
        <w:rPr>
          <w:rFonts w:cstheme="minorHAnsi"/>
          <w:b/>
        </w:rPr>
        <w:t xml:space="preserve"> on </w:t>
      </w:r>
      <w:r w:rsidR="00F11AFA">
        <w:rPr>
          <w:rFonts w:cstheme="minorHAnsi"/>
          <w:b/>
        </w:rPr>
        <w:t xml:space="preserve">Monday </w:t>
      </w:r>
      <w:r w:rsidR="00A14FD1">
        <w:rPr>
          <w:rFonts w:cstheme="minorHAnsi"/>
          <w:b/>
        </w:rPr>
        <w:t>19</w:t>
      </w:r>
      <w:r w:rsidR="003E52DC">
        <w:rPr>
          <w:rFonts w:cstheme="minorHAnsi"/>
          <w:b/>
        </w:rPr>
        <w:t xml:space="preserve"> November </w:t>
      </w:r>
      <w:r>
        <w:rPr>
          <w:rFonts w:cstheme="minorHAnsi"/>
          <w:b/>
        </w:rPr>
        <w:t>2018.</w:t>
      </w:r>
    </w:p>
    <w:p w:rsidR="005F677E" w:rsidRPr="009E7F8C" w:rsidRDefault="005F677E" w:rsidP="005F677E">
      <w:pPr>
        <w:jc w:val="center"/>
        <w:rPr>
          <w:rFonts w:cstheme="minorHAnsi"/>
          <w:b/>
        </w:rPr>
      </w:pPr>
      <w:r w:rsidRPr="009E7F8C">
        <w:rPr>
          <w:rFonts w:cstheme="minorHAnsi"/>
        </w:rPr>
        <w:br/>
      </w:r>
    </w:p>
    <w:p w:rsidR="005F677E" w:rsidRDefault="005F677E" w:rsidP="005F677E">
      <w:pPr>
        <w:rPr>
          <w:rFonts w:cstheme="minorHAnsi"/>
          <w:b/>
        </w:rPr>
      </w:pPr>
    </w:p>
    <w:p w:rsidR="003E52DC" w:rsidRDefault="003E52DC" w:rsidP="005F677E">
      <w:pPr>
        <w:rPr>
          <w:rFonts w:cstheme="minorHAnsi"/>
          <w:b/>
        </w:rPr>
      </w:pPr>
    </w:p>
    <w:p w:rsidR="003E52DC" w:rsidRDefault="003E52DC" w:rsidP="005F677E">
      <w:pPr>
        <w:rPr>
          <w:rFonts w:cstheme="minorHAnsi"/>
          <w:b/>
        </w:rPr>
      </w:pPr>
    </w:p>
    <w:p w:rsidR="003E52DC" w:rsidRPr="009E7F8C" w:rsidRDefault="003E52DC" w:rsidP="005F677E">
      <w:pPr>
        <w:rPr>
          <w:rFonts w:cstheme="minorHAnsi"/>
          <w:b/>
        </w:rPr>
      </w:pPr>
    </w:p>
    <w:p w:rsidR="004B26B9" w:rsidRDefault="004B26B9" w:rsidP="00302420">
      <w:pPr>
        <w:spacing w:after="0" w:line="240" w:lineRule="auto"/>
        <w:jc w:val="center"/>
        <w:rPr>
          <w:rFonts w:cstheme="minorHAnsi"/>
          <w:b/>
        </w:rPr>
      </w:pPr>
    </w:p>
    <w:p w:rsidR="00302420" w:rsidRDefault="00302420" w:rsidP="00302420">
      <w:pPr>
        <w:spacing w:after="0" w:line="240" w:lineRule="auto"/>
        <w:jc w:val="center"/>
        <w:rPr>
          <w:rFonts w:cstheme="minorHAnsi"/>
          <w:b/>
        </w:rPr>
      </w:pPr>
    </w:p>
    <w:p w:rsidR="005F677E" w:rsidRDefault="005F677E" w:rsidP="00302420">
      <w:pPr>
        <w:spacing w:after="0" w:line="240" w:lineRule="auto"/>
        <w:jc w:val="center"/>
        <w:rPr>
          <w:rFonts w:cstheme="minorHAnsi"/>
          <w:b/>
        </w:rPr>
      </w:pPr>
      <w:r w:rsidRPr="009E7F8C">
        <w:rPr>
          <w:rFonts w:cstheme="minorHAnsi"/>
          <w:b/>
        </w:rPr>
        <w:t>SECTION 2 – SPECIFICATION</w:t>
      </w:r>
    </w:p>
    <w:p w:rsidR="00302420" w:rsidRPr="009E7F8C" w:rsidRDefault="00302420" w:rsidP="00302420">
      <w:pPr>
        <w:spacing w:after="0" w:line="240" w:lineRule="auto"/>
        <w:jc w:val="center"/>
        <w:rPr>
          <w:rFonts w:cstheme="minorHAnsi"/>
          <w:b/>
        </w:rPr>
      </w:pPr>
    </w:p>
    <w:p w:rsidR="00C60C04" w:rsidRDefault="005F677E" w:rsidP="00302420">
      <w:pPr>
        <w:autoSpaceDE w:val="0"/>
        <w:autoSpaceDN w:val="0"/>
        <w:adjustRightInd w:val="0"/>
        <w:spacing w:after="0" w:line="240" w:lineRule="auto"/>
        <w:rPr>
          <w:rFonts w:cstheme="minorHAnsi"/>
        </w:rPr>
      </w:pPr>
      <w:r w:rsidRPr="00302420">
        <w:rPr>
          <w:rFonts w:cstheme="minorHAnsi"/>
        </w:rPr>
        <w:t>We are seeking an organisation/individual/company to p</w:t>
      </w:r>
      <w:r w:rsidR="00516FD7">
        <w:rPr>
          <w:rFonts w:cstheme="minorHAnsi"/>
        </w:rPr>
        <w:t>lan</w:t>
      </w:r>
      <w:r w:rsidRPr="00302420">
        <w:rPr>
          <w:rFonts w:cstheme="minorHAnsi"/>
        </w:rPr>
        <w:t xml:space="preserve"> and deliver a</w:t>
      </w:r>
      <w:r w:rsidR="00516FD7">
        <w:rPr>
          <w:rFonts w:cstheme="minorHAnsi"/>
        </w:rPr>
        <w:t xml:space="preserve">n </w:t>
      </w:r>
      <w:r w:rsidR="00C60C04">
        <w:rPr>
          <w:rFonts w:cstheme="minorHAnsi"/>
        </w:rPr>
        <w:t>engaging</w:t>
      </w:r>
      <w:r w:rsidRPr="00302420">
        <w:rPr>
          <w:rFonts w:cstheme="minorHAnsi"/>
        </w:rPr>
        <w:t xml:space="preserve"> and accessible </w:t>
      </w:r>
      <w:r w:rsidR="004B26B9" w:rsidRPr="00302420">
        <w:rPr>
          <w:rFonts w:cstheme="minorHAnsi"/>
        </w:rPr>
        <w:t xml:space="preserve">series of </w:t>
      </w:r>
      <w:r w:rsidR="003E52DC" w:rsidRPr="00302420">
        <w:rPr>
          <w:rFonts w:cstheme="minorHAnsi"/>
        </w:rPr>
        <w:t>digital</w:t>
      </w:r>
      <w:r w:rsidR="00280204" w:rsidRPr="00302420">
        <w:rPr>
          <w:rFonts w:cstheme="minorHAnsi"/>
        </w:rPr>
        <w:t xml:space="preserve"> art</w:t>
      </w:r>
      <w:r w:rsidR="003E52DC" w:rsidRPr="00302420">
        <w:rPr>
          <w:rFonts w:cstheme="minorHAnsi"/>
        </w:rPr>
        <w:t xml:space="preserve"> workshops with older people </w:t>
      </w:r>
      <w:r w:rsidR="00280204" w:rsidRPr="00302420">
        <w:rPr>
          <w:rFonts w:cstheme="minorHAnsi"/>
        </w:rPr>
        <w:t>t</w:t>
      </w:r>
      <w:r w:rsidR="00516FD7">
        <w:rPr>
          <w:rFonts w:cstheme="minorHAnsi"/>
        </w:rPr>
        <w:t>o</w:t>
      </w:r>
      <w:r w:rsidR="00280204" w:rsidRPr="00302420">
        <w:rPr>
          <w:rFonts w:cstheme="minorHAnsi"/>
        </w:rPr>
        <w:t xml:space="preserve"> enable them to create their own art work.</w:t>
      </w:r>
      <w:r w:rsidR="00F571BB">
        <w:rPr>
          <w:rFonts w:cstheme="minorHAnsi"/>
        </w:rPr>
        <w:t xml:space="preserve"> </w:t>
      </w:r>
    </w:p>
    <w:p w:rsidR="00772AE3" w:rsidRDefault="00772AE3" w:rsidP="00302420">
      <w:pPr>
        <w:autoSpaceDE w:val="0"/>
        <w:autoSpaceDN w:val="0"/>
        <w:adjustRightInd w:val="0"/>
        <w:spacing w:after="0" w:line="240" w:lineRule="auto"/>
        <w:rPr>
          <w:rFonts w:cstheme="minorHAnsi"/>
        </w:rPr>
      </w:pPr>
      <w:r>
        <w:rPr>
          <w:rFonts w:cstheme="minorHAnsi"/>
        </w:rPr>
        <w:t>The focus of these sessions will be on the exploration and creation of visual art using digital platforms.</w:t>
      </w:r>
    </w:p>
    <w:p w:rsidR="00280204" w:rsidRPr="00302420" w:rsidRDefault="00F571BB" w:rsidP="00302420">
      <w:pPr>
        <w:autoSpaceDE w:val="0"/>
        <w:autoSpaceDN w:val="0"/>
        <w:adjustRightInd w:val="0"/>
        <w:spacing w:after="0" w:line="240" w:lineRule="auto"/>
        <w:rPr>
          <w:rFonts w:cstheme="minorHAnsi"/>
        </w:rPr>
      </w:pPr>
      <w:r>
        <w:rPr>
          <w:rFonts w:cstheme="minorHAnsi"/>
        </w:rPr>
        <w:t>The process will be as important as the finished work</w:t>
      </w:r>
      <w:r w:rsidR="00C60C04">
        <w:rPr>
          <w:rFonts w:cstheme="minorHAnsi"/>
        </w:rPr>
        <w:t>;</w:t>
      </w:r>
      <w:r>
        <w:rPr>
          <w:rFonts w:cstheme="minorHAnsi"/>
        </w:rPr>
        <w:t xml:space="preserve"> with the emphasis b</w:t>
      </w:r>
      <w:r w:rsidR="00C60C04">
        <w:rPr>
          <w:rFonts w:cstheme="minorHAnsi"/>
        </w:rPr>
        <w:t xml:space="preserve">eing on stimulating </w:t>
      </w:r>
      <w:r>
        <w:rPr>
          <w:rFonts w:cstheme="minorHAnsi"/>
        </w:rPr>
        <w:t xml:space="preserve">creativity and </w:t>
      </w:r>
      <w:r w:rsidR="00C60C04">
        <w:rPr>
          <w:rFonts w:cstheme="minorHAnsi"/>
        </w:rPr>
        <w:t xml:space="preserve">offering </w:t>
      </w:r>
      <w:r>
        <w:rPr>
          <w:rFonts w:cstheme="minorHAnsi"/>
        </w:rPr>
        <w:t>new experiences.</w:t>
      </w:r>
      <w:r w:rsidR="00F87357">
        <w:rPr>
          <w:rFonts w:cstheme="minorHAnsi"/>
        </w:rPr>
        <w:t xml:space="preserve"> The successful applicant will also need to collate the work produced at the workshops and share it on digital platforms to enable participants from different workshops to </w:t>
      </w:r>
      <w:r w:rsidR="00593236">
        <w:rPr>
          <w:rFonts w:cstheme="minorHAnsi"/>
        </w:rPr>
        <w:t xml:space="preserve">view each other’s work and to enable a legacy for the project. </w:t>
      </w:r>
    </w:p>
    <w:p w:rsidR="00280204" w:rsidRPr="00302420" w:rsidRDefault="00280204" w:rsidP="00302420">
      <w:pPr>
        <w:autoSpaceDE w:val="0"/>
        <w:autoSpaceDN w:val="0"/>
        <w:adjustRightInd w:val="0"/>
        <w:spacing w:after="0" w:line="240" w:lineRule="auto"/>
        <w:rPr>
          <w:rFonts w:cstheme="minorHAnsi"/>
        </w:rPr>
      </w:pPr>
      <w:r w:rsidRPr="00302420">
        <w:rPr>
          <w:rFonts w:cstheme="minorHAnsi"/>
        </w:rPr>
        <w:t xml:space="preserve">The workshops will take place in </w:t>
      </w:r>
      <w:r w:rsidR="00C60C04">
        <w:rPr>
          <w:rFonts w:cstheme="minorHAnsi"/>
        </w:rPr>
        <w:t>Cambridgeshire</w:t>
      </w:r>
      <w:r w:rsidRPr="00302420">
        <w:rPr>
          <w:rFonts w:cstheme="minorHAnsi"/>
        </w:rPr>
        <w:t xml:space="preserve"> from January to March 2019</w:t>
      </w:r>
    </w:p>
    <w:p w:rsidR="005F677E" w:rsidRPr="00302420" w:rsidRDefault="005F677E" w:rsidP="00302420">
      <w:pPr>
        <w:autoSpaceDE w:val="0"/>
        <w:autoSpaceDN w:val="0"/>
        <w:adjustRightInd w:val="0"/>
        <w:spacing w:after="0" w:line="240" w:lineRule="auto"/>
        <w:rPr>
          <w:rFonts w:cstheme="minorHAnsi"/>
        </w:rPr>
      </w:pPr>
      <w:r w:rsidRPr="00302420">
        <w:rPr>
          <w:rFonts w:cstheme="minorHAnsi"/>
        </w:rPr>
        <w:t>The fee is £</w:t>
      </w:r>
      <w:r w:rsidR="00F87357">
        <w:rPr>
          <w:rFonts w:cstheme="minorHAnsi"/>
        </w:rPr>
        <w:t>4,000</w:t>
      </w:r>
      <w:r w:rsidRPr="00302420">
        <w:rPr>
          <w:rFonts w:cstheme="minorHAnsi"/>
        </w:rPr>
        <w:t>.</w:t>
      </w:r>
      <w:r w:rsidR="00516FD7">
        <w:rPr>
          <w:rFonts w:cstheme="minorHAnsi"/>
        </w:rPr>
        <w:t xml:space="preserve"> </w:t>
      </w:r>
    </w:p>
    <w:p w:rsidR="00280204" w:rsidRDefault="00280204" w:rsidP="00302420">
      <w:pPr>
        <w:spacing w:after="0" w:line="240" w:lineRule="auto"/>
        <w:rPr>
          <w:rFonts w:cstheme="minorHAnsi"/>
          <w:b/>
        </w:rPr>
      </w:pPr>
    </w:p>
    <w:p w:rsidR="00302420" w:rsidRDefault="00302420" w:rsidP="00302420">
      <w:pPr>
        <w:spacing w:after="0" w:line="240" w:lineRule="auto"/>
        <w:rPr>
          <w:rFonts w:cstheme="minorHAnsi"/>
          <w:b/>
        </w:rPr>
      </w:pPr>
    </w:p>
    <w:p w:rsidR="003E52DC" w:rsidRPr="00376F2F" w:rsidRDefault="005F677E" w:rsidP="00376F2F">
      <w:pPr>
        <w:pStyle w:val="ListParagraph"/>
        <w:numPr>
          <w:ilvl w:val="0"/>
          <w:numId w:val="13"/>
        </w:numPr>
        <w:spacing w:after="0" w:line="240" w:lineRule="auto"/>
        <w:rPr>
          <w:rFonts w:cstheme="minorHAnsi"/>
          <w:sz w:val="24"/>
        </w:rPr>
      </w:pPr>
      <w:r w:rsidRPr="00376F2F">
        <w:rPr>
          <w:rFonts w:cstheme="minorHAnsi"/>
          <w:b/>
          <w:sz w:val="24"/>
        </w:rPr>
        <w:t>Timing</w:t>
      </w:r>
      <w:r w:rsidRPr="00376F2F">
        <w:rPr>
          <w:rFonts w:cstheme="minorHAnsi"/>
          <w:sz w:val="24"/>
        </w:rPr>
        <w:t xml:space="preserve"> </w:t>
      </w:r>
    </w:p>
    <w:p w:rsidR="00D92AED" w:rsidRPr="00C60C04" w:rsidRDefault="00D92AED" w:rsidP="00302420">
      <w:pPr>
        <w:spacing w:after="0" w:line="240" w:lineRule="auto"/>
        <w:rPr>
          <w:rFonts w:cstheme="minorHAnsi"/>
          <w:b/>
        </w:rPr>
      </w:pPr>
      <w:r w:rsidRPr="00C60C04">
        <w:rPr>
          <w:rFonts w:cstheme="minorHAnsi"/>
          <w:b/>
        </w:rPr>
        <w:t xml:space="preserve">There will be 3 </w:t>
      </w:r>
      <w:r w:rsidR="00302420" w:rsidRPr="00C60C04">
        <w:rPr>
          <w:rFonts w:cstheme="minorHAnsi"/>
          <w:b/>
        </w:rPr>
        <w:t>phases to the workshop deliver</w:t>
      </w:r>
      <w:r w:rsidR="00D73820" w:rsidRPr="00C60C04">
        <w:rPr>
          <w:rFonts w:cstheme="minorHAnsi"/>
          <w:b/>
        </w:rPr>
        <w:t>y</w:t>
      </w:r>
      <w:r w:rsidR="00302420" w:rsidRPr="00C60C04">
        <w:rPr>
          <w:rFonts w:cstheme="minorHAnsi"/>
          <w:b/>
        </w:rPr>
        <w:t>:</w:t>
      </w:r>
    </w:p>
    <w:p w:rsidR="00302420" w:rsidRPr="00302420" w:rsidRDefault="00302420" w:rsidP="00302420">
      <w:pPr>
        <w:spacing w:after="0" w:line="240" w:lineRule="auto"/>
        <w:rPr>
          <w:rFonts w:cstheme="minorHAnsi"/>
        </w:rPr>
      </w:pPr>
    </w:p>
    <w:p w:rsidR="00302420" w:rsidRPr="00A53372" w:rsidRDefault="00302420" w:rsidP="00302420">
      <w:pPr>
        <w:spacing w:after="0" w:line="240" w:lineRule="auto"/>
        <w:rPr>
          <w:rFonts w:cstheme="minorHAnsi"/>
          <w:b/>
          <w:color w:val="0070C0"/>
          <w:sz w:val="24"/>
        </w:rPr>
      </w:pPr>
      <w:r w:rsidRPr="00A53372">
        <w:rPr>
          <w:rFonts w:cstheme="minorHAnsi"/>
          <w:b/>
          <w:color w:val="0070C0"/>
          <w:sz w:val="24"/>
        </w:rPr>
        <w:t>Phase 1 (6 sessions)</w:t>
      </w:r>
    </w:p>
    <w:p w:rsidR="00D92AED" w:rsidRPr="00C10A6E" w:rsidRDefault="00F16769" w:rsidP="00302420">
      <w:pPr>
        <w:spacing w:after="0" w:line="240" w:lineRule="auto"/>
        <w:rPr>
          <w:rFonts w:cstheme="minorHAnsi"/>
          <w:color w:val="FF0000"/>
        </w:rPr>
      </w:pPr>
      <w:r>
        <w:rPr>
          <w:rFonts w:cstheme="minorHAnsi"/>
        </w:rPr>
        <w:t>These w</w:t>
      </w:r>
      <w:r w:rsidR="00D92AED" w:rsidRPr="00C10A6E">
        <w:rPr>
          <w:rFonts w:cstheme="minorHAnsi"/>
        </w:rPr>
        <w:t xml:space="preserve">orkshops will be held in 3 libraries </w:t>
      </w:r>
      <w:r w:rsidR="00516FD7">
        <w:rPr>
          <w:rFonts w:cstheme="minorHAnsi"/>
        </w:rPr>
        <w:t xml:space="preserve">which </w:t>
      </w:r>
      <w:r w:rsidR="00C60C04">
        <w:rPr>
          <w:rFonts w:cstheme="minorHAnsi"/>
        </w:rPr>
        <w:t>currently</w:t>
      </w:r>
      <w:r>
        <w:rPr>
          <w:rFonts w:cstheme="minorHAnsi"/>
        </w:rPr>
        <w:t xml:space="preserve"> engage older participants through other library</w:t>
      </w:r>
      <w:r w:rsidR="00C60C04">
        <w:rPr>
          <w:rFonts w:cstheme="minorHAnsi"/>
        </w:rPr>
        <w:t xml:space="preserve"> </w:t>
      </w:r>
      <w:r>
        <w:rPr>
          <w:rFonts w:cstheme="minorHAnsi"/>
        </w:rPr>
        <w:t>p</w:t>
      </w:r>
      <w:r w:rsidR="00D92AED" w:rsidRPr="00C10A6E">
        <w:rPr>
          <w:rFonts w:cstheme="minorHAnsi"/>
        </w:rPr>
        <w:t>rogramme</w:t>
      </w:r>
      <w:r>
        <w:rPr>
          <w:rFonts w:cstheme="minorHAnsi"/>
        </w:rPr>
        <w:t>s (e.g. Engage Extra)</w:t>
      </w:r>
    </w:p>
    <w:p w:rsidR="00D92AED" w:rsidRPr="00C10A6E" w:rsidRDefault="00D92AED" w:rsidP="00302420">
      <w:pPr>
        <w:spacing w:after="0" w:line="240" w:lineRule="auto"/>
        <w:rPr>
          <w:rFonts w:cstheme="minorHAnsi"/>
        </w:rPr>
      </w:pPr>
      <w:r w:rsidRPr="00C10A6E">
        <w:rPr>
          <w:rFonts w:cstheme="minorHAnsi"/>
        </w:rPr>
        <w:t xml:space="preserve">These </w:t>
      </w:r>
      <w:r w:rsidR="00C10A6E" w:rsidRPr="00C10A6E">
        <w:rPr>
          <w:rFonts w:cstheme="minorHAnsi"/>
        </w:rPr>
        <w:t>will be</w:t>
      </w:r>
      <w:r w:rsidRPr="00C10A6E">
        <w:rPr>
          <w:rFonts w:cstheme="minorHAnsi"/>
        </w:rPr>
        <w:t>:</w:t>
      </w:r>
    </w:p>
    <w:p w:rsidR="00D92AED" w:rsidRPr="00C10A6E" w:rsidRDefault="00D92AED" w:rsidP="00302420">
      <w:pPr>
        <w:pStyle w:val="ListParagraph"/>
        <w:numPr>
          <w:ilvl w:val="0"/>
          <w:numId w:val="9"/>
        </w:numPr>
        <w:spacing w:after="0" w:line="240" w:lineRule="auto"/>
        <w:rPr>
          <w:rFonts w:cstheme="minorHAnsi"/>
        </w:rPr>
      </w:pPr>
      <w:r w:rsidRPr="00C10A6E">
        <w:rPr>
          <w:rFonts w:cstheme="minorHAnsi"/>
        </w:rPr>
        <w:t>St.Ives</w:t>
      </w:r>
    </w:p>
    <w:p w:rsidR="00D92AED" w:rsidRPr="00C10A6E" w:rsidRDefault="00D92AED" w:rsidP="00302420">
      <w:pPr>
        <w:pStyle w:val="ListParagraph"/>
        <w:numPr>
          <w:ilvl w:val="0"/>
          <w:numId w:val="9"/>
        </w:numPr>
        <w:spacing w:after="0" w:line="240" w:lineRule="auto"/>
        <w:rPr>
          <w:rFonts w:cstheme="minorHAnsi"/>
        </w:rPr>
      </w:pPr>
      <w:r w:rsidRPr="00C10A6E">
        <w:rPr>
          <w:rFonts w:cstheme="minorHAnsi"/>
        </w:rPr>
        <w:t>St.Neots</w:t>
      </w:r>
    </w:p>
    <w:p w:rsidR="00D92AED" w:rsidRPr="00C10A6E" w:rsidRDefault="00D92AED" w:rsidP="00302420">
      <w:pPr>
        <w:pStyle w:val="ListParagraph"/>
        <w:numPr>
          <w:ilvl w:val="0"/>
          <w:numId w:val="9"/>
        </w:numPr>
        <w:spacing w:after="0" w:line="240" w:lineRule="auto"/>
        <w:rPr>
          <w:rFonts w:cstheme="minorHAnsi"/>
        </w:rPr>
      </w:pPr>
      <w:r w:rsidRPr="00C10A6E">
        <w:rPr>
          <w:rFonts w:cstheme="minorHAnsi"/>
        </w:rPr>
        <w:t>Huntingdon</w:t>
      </w:r>
    </w:p>
    <w:p w:rsidR="00D92AED" w:rsidRDefault="00D92AED" w:rsidP="00302420">
      <w:pPr>
        <w:spacing w:after="0" w:line="240" w:lineRule="auto"/>
        <w:rPr>
          <w:rFonts w:cstheme="minorHAnsi"/>
          <w:b/>
        </w:rPr>
      </w:pPr>
    </w:p>
    <w:p w:rsidR="00C10A6E" w:rsidRPr="00C10A6E" w:rsidRDefault="00516FD7" w:rsidP="00302420">
      <w:pPr>
        <w:spacing w:after="0" w:line="240" w:lineRule="auto"/>
        <w:rPr>
          <w:rFonts w:cstheme="minorHAnsi"/>
        </w:rPr>
      </w:pPr>
      <w:r>
        <w:rPr>
          <w:rFonts w:cstheme="minorHAnsi"/>
        </w:rPr>
        <w:t>Each workshop session will</w:t>
      </w:r>
      <w:r w:rsidR="00C10A6E" w:rsidRPr="00C10A6E">
        <w:rPr>
          <w:rFonts w:cstheme="minorHAnsi"/>
        </w:rPr>
        <w:t xml:space="preserve"> be 2 hours long</w:t>
      </w:r>
      <w:r w:rsidR="00A53372">
        <w:rPr>
          <w:rFonts w:cstheme="minorHAnsi"/>
        </w:rPr>
        <w:t xml:space="preserve"> (including a refreshment break)</w:t>
      </w:r>
    </w:p>
    <w:p w:rsidR="00D92AED" w:rsidRDefault="00D92AED" w:rsidP="00302420">
      <w:pPr>
        <w:spacing w:after="0" w:line="240" w:lineRule="auto"/>
        <w:rPr>
          <w:rFonts w:cstheme="minorHAnsi"/>
        </w:rPr>
      </w:pPr>
      <w:r w:rsidRPr="00C10A6E">
        <w:rPr>
          <w:rFonts w:cstheme="minorHAnsi"/>
        </w:rPr>
        <w:t>Each library will have 2</w:t>
      </w:r>
      <w:r w:rsidR="00C10A6E">
        <w:rPr>
          <w:rFonts w:cstheme="minorHAnsi"/>
        </w:rPr>
        <w:t xml:space="preserve"> workshops.</w:t>
      </w:r>
    </w:p>
    <w:p w:rsidR="00F16769" w:rsidRDefault="00F16769" w:rsidP="00302420">
      <w:pPr>
        <w:spacing w:after="0" w:line="240" w:lineRule="auto"/>
        <w:rPr>
          <w:rFonts w:cstheme="minorHAnsi"/>
        </w:rPr>
      </w:pPr>
    </w:p>
    <w:p w:rsidR="00F16769" w:rsidRDefault="00F16769" w:rsidP="00302420">
      <w:pPr>
        <w:spacing w:after="0" w:line="240" w:lineRule="auto"/>
        <w:rPr>
          <w:rFonts w:cstheme="minorHAnsi"/>
        </w:rPr>
      </w:pPr>
      <w:r>
        <w:rPr>
          <w:rFonts w:cstheme="minorHAnsi"/>
        </w:rPr>
        <w:t>The workshops will take plac</w:t>
      </w:r>
      <w:r w:rsidR="00B560E1">
        <w:rPr>
          <w:rFonts w:cstheme="minorHAnsi"/>
        </w:rPr>
        <w:t>e during the weeks commencing 21</w:t>
      </w:r>
      <w:r w:rsidR="00B560E1" w:rsidRPr="00B560E1">
        <w:rPr>
          <w:rFonts w:cstheme="minorHAnsi"/>
          <w:vertAlign w:val="superscript"/>
        </w:rPr>
        <w:t>st</w:t>
      </w:r>
      <w:r w:rsidR="00B560E1">
        <w:rPr>
          <w:rFonts w:cstheme="minorHAnsi"/>
        </w:rPr>
        <w:t xml:space="preserve"> January and the 28</w:t>
      </w:r>
      <w:r w:rsidR="00B560E1" w:rsidRPr="00B560E1">
        <w:rPr>
          <w:rFonts w:cstheme="minorHAnsi"/>
          <w:vertAlign w:val="superscript"/>
        </w:rPr>
        <w:t>th</w:t>
      </w:r>
      <w:r w:rsidR="00B560E1">
        <w:rPr>
          <w:rFonts w:cstheme="minorHAnsi"/>
        </w:rPr>
        <w:t xml:space="preserve"> </w:t>
      </w:r>
      <w:r>
        <w:rPr>
          <w:rFonts w:cstheme="minorHAnsi"/>
        </w:rPr>
        <w:t>January.</w:t>
      </w:r>
    </w:p>
    <w:p w:rsidR="00F16769" w:rsidRPr="00C10A6E" w:rsidRDefault="00F16769" w:rsidP="00302420">
      <w:pPr>
        <w:spacing w:after="0" w:line="240" w:lineRule="auto"/>
        <w:rPr>
          <w:rFonts w:cstheme="minorHAnsi"/>
        </w:rPr>
      </w:pPr>
      <w:r>
        <w:rPr>
          <w:rFonts w:cstheme="minorHAnsi"/>
        </w:rPr>
        <w:t>The workshops will take place during the daytime.</w:t>
      </w:r>
    </w:p>
    <w:p w:rsidR="00C10A6E" w:rsidRDefault="00C10A6E" w:rsidP="00302420">
      <w:pPr>
        <w:spacing w:after="0" w:line="240" w:lineRule="auto"/>
        <w:rPr>
          <w:rFonts w:cstheme="minorHAnsi"/>
          <w:b/>
        </w:rPr>
      </w:pPr>
    </w:p>
    <w:p w:rsidR="00E5474C" w:rsidRDefault="00E5474C" w:rsidP="00302420">
      <w:pPr>
        <w:spacing w:after="0" w:line="240" w:lineRule="auto"/>
        <w:rPr>
          <w:rFonts w:cstheme="minorHAnsi"/>
          <w:b/>
        </w:rPr>
      </w:pPr>
    </w:p>
    <w:p w:rsidR="00A06E5F" w:rsidRPr="00A53372" w:rsidRDefault="00A06E5F" w:rsidP="00302420">
      <w:pPr>
        <w:spacing w:after="0" w:line="240" w:lineRule="auto"/>
        <w:rPr>
          <w:rFonts w:cstheme="minorHAnsi"/>
          <w:b/>
          <w:color w:val="0070C0"/>
          <w:sz w:val="24"/>
        </w:rPr>
      </w:pPr>
      <w:r w:rsidRPr="00A53372">
        <w:rPr>
          <w:rFonts w:cstheme="minorHAnsi"/>
          <w:b/>
          <w:color w:val="0070C0"/>
          <w:sz w:val="24"/>
        </w:rPr>
        <w:t>Phase 2</w:t>
      </w:r>
      <w:r w:rsidR="00E369F1">
        <w:rPr>
          <w:rFonts w:cstheme="minorHAnsi"/>
          <w:b/>
          <w:color w:val="0070C0"/>
          <w:sz w:val="24"/>
        </w:rPr>
        <w:t xml:space="preserve"> (2</w:t>
      </w:r>
      <w:r w:rsidR="00F16769">
        <w:rPr>
          <w:rFonts w:cstheme="minorHAnsi"/>
          <w:b/>
          <w:color w:val="0070C0"/>
          <w:sz w:val="24"/>
        </w:rPr>
        <w:t xml:space="preserve"> session</w:t>
      </w:r>
      <w:r w:rsidR="00E369F1">
        <w:rPr>
          <w:rFonts w:cstheme="minorHAnsi"/>
          <w:b/>
          <w:color w:val="0070C0"/>
          <w:sz w:val="24"/>
        </w:rPr>
        <w:t>s</w:t>
      </w:r>
      <w:r w:rsidR="00172BC5" w:rsidRPr="00A53372">
        <w:rPr>
          <w:rFonts w:cstheme="minorHAnsi"/>
          <w:b/>
          <w:color w:val="0070C0"/>
          <w:sz w:val="24"/>
        </w:rPr>
        <w:t>)</w:t>
      </w:r>
    </w:p>
    <w:p w:rsidR="00302420" w:rsidRPr="00302420" w:rsidRDefault="00302420" w:rsidP="00302420">
      <w:pPr>
        <w:spacing w:after="0" w:line="240" w:lineRule="auto"/>
        <w:rPr>
          <w:rFonts w:cstheme="minorHAnsi"/>
        </w:rPr>
      </w:pPr>
      <w:r>
        <w:rPr>
          <w:rFonts w:cstheme="minorHAnsi"/>
        </w:rPr>
        <w:t xml:space="preserve">To take place </w:t>
      </w:r>
      <w:r w:rsidR="00B560E1">
        <w:rPr>
          <w:rFonts w:cstheme="minorHAnsi"/>
        </w:rPr>
        <w:t>at the start of February</w:t>
      </w:r>
      <w:r>
        <w:rPr>
          <w:rFonts w:cstheme="minorHAnsi"/>
        </w:rPr>
        <w:t xml:space="preserve"> 2019</w:t>
      </w:r>
      <w:r w:rsidR="00B560E1">
        <w:rPr>
          <w:rFonts w:cstheme="minorHAnsi"/>
        </w:rPr>
        <w:t>.</w:t>
      </w:r>
    </w:p>
    <w:p w:rsidR="00A06E5F" w:rsidRDefault="00A06E5F" w:rsidP="00302420">
      <w:pPr>
        <w:spacing w:after="0" w:line="240" w:lineRule="auto"/>
        <w:rPr>
          <w:rFonts w:cstheme="minorHAnsi"/>
        </w:rPr>
      </w:pPr>
      <w:r w:rsidRPr="00A06E5F">
        <w:rPr>
          <w:rFonts w:cstheme="minorHAnsi"/>
        </w:rPr>
        <w:t xml:space="preserve">Having </w:t>
      </w:r>
      <w:r>
        <w:rPr>
          <w:rFonts w:cstheme="minorHAnsi"/>
        </w:rPr>
        <w:t xml:space="preserve">learnt from phase 1 the best approaches </w:t>
      </w:r>
      <w:r w:rsidR="00172BC5">
        <w:rPr>
          <w:rFonts w:cstheme="minorHAnsi"/>
        </w:rPr>
        <w:t>and gathered feedback from participants</w:t>
      </w:r>
      <w:r w:rsidR="00302420">
        <w:rPr>
          <w:rFonts w:cstheme="minorHAnsi"/>
        </w:rPr>
        <w:t>;</w:t>
      </w:r>
      <w:r w:rsidR="00172BC5">
        <w:rPr>
          <w:rFonts w:cstheme="minorHAnsi"/>
        </w:rPr>
        <w:t xml:space="preserve"> we will invite staff from other libraries and community groups t</w:t>
      </w:r>
      <w:r w:rsidR="00E5474C">
        <w:rPr>
          <w:rFonts w:cstheme="minorHAnsi"/>
        </w:rPr>
        <w:t xml:space="preserve">o come and have a go at </w:t>
      </w:r>
      <w:r w:rsidR="00172BC5">
        <w:rPr>
          <w:rFonts w:cstheme="minorHAnsi"/>
        </w:rPr>
        <w:t>taster session</w:t>
      </w:r>
      <w:r w:rsidR="00E5474C">
        <w:rPr>
          <w:rFonts w:cstheme="minorHAnsi"/>
        </w:rPr>
        <w:t>s</w:t>
      </w:r>
      <w:r w:rsidR="00F16769">
        <w:rPr>
          <w:rFonts w:cstheme="minorHAnsi"/>
        </w:rPr>
        <w:t xml:space="preserve">. </w:t>
      </w:r>
      <w:r w:rsidR="00172BC5">
        <w:rPr>
          <w:rFonts w:cstheme="minorHAnsi"/>
        </w:rPr>
        <w:t xml:space="preserve">The aim </w:t>
      </w:r>
      <w:r w:rsidR="00F16769">
        <w:rPr>
          <w:rFonts w:cstheme="minorHAnsi"/>
        </w:rPr>
        <w:t>of the session</w:t>
      </w:r>
      <w:r w:rsidR="00E5474C">
        <w:rPr>
          <w:rFonts w:cstheme="minorHAnsi"/>
        </w:rPr>
        <w:t>s</w:t>
      </w:r>
      <w:r w:rsidR="00302420">
        <w:rPr>
          <w:rFonts w:cstheme="minorHAnsi"/>
        </w:rPr>
        <w:t xml:space="preserve"> will be to </w:t>
      </w:r>
      <w:r w:rsidR="00A53372">
        <w:rPr>
          <w:rFonts w:cstheme="minorHAnsi"/>
        </w:rPr>
        <w:t>show the attendees the benefits</w:t>
      </w:r>
      <w:r w:rsidR="00FF6B17">
        <w:rPr>
          <w:rFonts w:cstheme="minorHAnsi"/>
        </w:rPr>
        <w:t xml:space="preserve"> and accessibility</w:t>
      </w:r>
      <w:r w:rsidR="00A53372">
        <w:rPr>
          <w:rFonts w:cstheme="minorHAnsi"/>
        </w:rPr>
        <w:t xml:space="preserve"> of </w:t>
      </w:r>
      <w:r w:rsidR="00FF6B17">
        <w:rPr>
          <w:rFonts w:cstheme="minorHAnsi"/>
        </w:rPr>
        <w:t xml:space="preserve">digital </w:t>
      </w:r>
      <w:r w:rsidR="00A53372">
        <w:rPr>
          <w:rFonts w:cstheme="minorHAnsi"/>
        </w:rPr>
        <w:t xml:space="preserve">creative activities and </w:t>
      </w:r>
      <w:r w:rsidR="00302420">
        <w:rPr>
          <w:rFonts w:cstheme="minorHAnsi"/>
        </w:rPr>
        <w:t xml:space="preserve">encourage </w:t>
      </w:r>
      <w:r w:rsidR="00A53372">
        <w:rPr>
          <w:rFonts w:cstheme="minorHAnsi"/>
        </w:rPr>
        <w:t>them</w:t>
      </w:r>
      <w:r w:rsidR="00302420">
        <w:rPr>
          <w:rFonts w:cstheme="minorHAnsi"/>
        </w:rPr>
        <w:t xml:space="preserve"> to sign up</w:t>
      </w:r>
      <w:r w:rsidR="00172BC5">
        <w:rPr>
          <w:rFonts w:cstheme="minorHAnsi"/>
        </w:rPr>
        <w:t xml:space="preserve"> for sessions to be held in their </w:t>
      </w:r>
      <w:r w:rsidR="00516FD7">
        <w:rPr>
          <w:rFonts w:cstheme="minorHAnsi"/>
        </w:rPr>
        <w:t xml:space="preserve">own </w:t>
      </w:r>
      <w:r w:rsidR="00172BC5">
        <w:rPr>
          <w:rFonts w:cstheme="minorHAnsi"/>
        </w:rPr>
        <w:t>settings.</w:t>
      </w:r>
      <w:r w:rsidR="00B560E1">
        <w:rPr>
          <w:rFonts w:cstheme="minorHAnsi"/>
        </w:rPr>
        <w:t xml:space="preserve"> Groups invited will include: Library staff</w:t>
      </w:r>
      <w:r w:rsidR="00F16769">
        <w:rPr>
          <w:rFonts w:cstheme="minorHAnsi"/>
        </w:rPr>
        <w:t>, Dementia Cafes, Carers Groups, U3A.</w:t>
      </w:r>
    </w:p>
    <w:p w:rsidR="00516FD7" w:rsidRDefault="00516FD7" w:rsidP="00302420">
      <w:pPr>
        <w:spacing w:after="0" w:line="240" w:lineRule="auto"/>
        <w:rPr>
          <w:rFonts w:cstheme="minorHAnsi"/>
          <w:b/>
          <w:color w:val="7030A0"/>
          <w:sz w:val="24"/>
        </w:rPr>
      </w:pPr>
    </w:p>
    <w:p w:rsidR="00E5474C" w:rsidRDefault="00E5474C" w:rsidP="00302420">
      <w:pPr>
        <w:spacing w:after="0" w:line="240" w:lineRule="auto"/>
        <w:rPr>
          <w:rFonts w:cstheme="minorHAnsi"/>
          <w:b/>
          <w:color w:val="7030A0"/>
          <w:sz w:val="24"/>
        </w:rPr>
      </w:pPr>
    </w:p>
    <w:p w:rsidR="00172BC5" w:rsidRPr="00A53372" w:rsidRDefault="00F87357" w:rsidP="00302420">
      <w:pPr>
        <w:spacing w:after="0" w:line="240" w:lineRule="auto"/>
        <w:rPr>
          <w:rFonts w:cstheme="minorHAnsi"/>
          <w:b/>
          <w:color w:val="0070C0"/>
          <w:sz w:val="24"/>
        </w:rPr>
      </w:pPr>
      <w:r>
        <w:rPr>
          <w:rFonts w:cstheme="minorHAnsi"/>
          <w:b/>
          <w:color w:val="0070C0"/>
          <w:sz w:val="24"/>
        </w:rPr>
        <w:t>Phase 3 (6</w:t>
      </w:r>
      <w:r w:rsidR="00172BC5" w:rsidRPr="00A53372">
        <w:rPr>
          <w:rFonts w:cstheme="minorHAnsi"/>
          <w:b/>
          <w:color w:val="0070C0"/>
          <w:sz w:val="24"/>
        </w:rPr>
        <w:t xml:space="preserve"> sessions)</w:t>
      </w:r>
    </w:p>
    <w:p w:rsidR="00172BC5" w:rsidRDefault="00F16769" w:rsidP="00302420">
      <w:pPr>
        <w:spacing w:after="0" w:line="240" w:lineRule="auto"/>
        <w:rPr>
          <w:rFonts w:cstheme="minorHAnsi"/>
        </w:rPr>
      </w:pPr>
      <w:r>
        <w:rPr>
          <w:rFonts w:cstheme="minorHAnsi"/>
        </w:rPr>
        <w:t xml:space="preserve">These sessions will be held in </w:t>
      </w:r>
      <w:r w:rsidR="00172BC5">
        <w:rPr>
          <w:rFonts w:cstheme="minorHAnsi"/>
        </w:rPr>
        <w:t>new locations to be decid</w:t>
      </w:r>
      <w:r>
        <w:rPr>
          <w:rFonts w:cstheme="minorHAnsi"/>
        </w:rPr>
        <w:t>ed following the phase 2 taster</w:t>
      </w:r>
      <w:r w:rsidR="00E369F1">
        <w:rPr>
          <w:rFonts w:cstheme="minorHAnsi"/>
        </w:rPr>
        <w:t>s.</w:t>
      </w:r>
    </w:p>
    <w:p w:rsidR="00F16769" w:rsidRDefault="00F16769" w:rsidP="00302420">
      <w:pPr>
        <w:spacing w:after="0" w:line="240" w:lineRule="auto"/>
        <w:rPr>
          <w:rFonts w:cstheme="minorHAnsi"/>
        </w:rPr>
      </w:pPr>
      <w:r>
        <w:rPr>
          <w:rFonts w:cstheme="minorHAnsi"/>
        </w:rPr>
        <w:t>Some setting</w:t>
      </w:r>
      <w:r w:rsidR="00DB6550">
        <w:rPr>
          <w:rFonts w:cstheme="minorHAnsi"/>
        </w:rPr>
        <w:t>s</w:t>
      </w:r>
      <w:r>
        <w:rPr>
          <w:rFonts w:cstheme="minorHAnsi"/>
        </w:rPr>
        <w:t xml:space="preserve"> may just have one sessions, others two.</w:t>
      </w:r>
    </w:p>
    <w:p w:rsidR="00A06E5F" w:rsidRDefault="00172BC5" w:rsidP="00302420">
      <w:pPr>
        <w:spacing w:after="0" w:line="240" w:lineRule="auto"/>
        <w:rPr>
          <w:rFonts w:cstheme="minorHAnsi"/>
          <w:b/>
        </w:rPr>
      </w:pPr>
      <w:r>
        <w:rPr>
          <w:rFonts w:cstheme="minorHAnsi"/>
        </w:rPr>
        <w:t>These session</w:t>
      </w:r>
      <w:r w:rsidR="00F87357">
        <w:rPr>
          <w:rFonts w:cstheme="minorHAnsi"/>
        </w:rPr>
        <w:t>s</w:t>
      </w:r>
      <w:r>
        <w:rPr>
          <w:rFonts w:cstheme="minorHAnsi"/>
        </w:rPr>
        <w:t xml:space="preserve"> will take </w:t>
      </w:r>
      <w:r w:rsidRPr="00E369F1">
        <w:rPr>
          <w:rFonts w:cstheme="minorHAnsi"/>
        </w:rPr>
        <w:t>place in March 2019</w:t>
      </w:r>
      <w:r w:rsidR="00E369F1">
        <w:rPr>
          <w:rFonts w:cstheme="minorHAnsi"/>
        </w:rPr>
        <w:t>.</w:t>
      </w:r>
    </w:p>
    <w:p w:rsidR="00302420" w:rsidRDefault="00302420" w:rsidP="00302420">
      <w:pPr>
        <w:spacing w:after="0" w:line="240" w:lineRule="auto"/>
        <w:rPr>
          <w:rFonts w:cstheme="minorHAnsi"/>
          <w:b/>
        </w:rPr>
      </w:pPr>
    </w:p>
    <w:p w:rsidR="00E5474C" w:rsidRDefault="00E5474C" w:rsidP="00302420">
      <w:pPr>
        <w:spacing w:after="0" w:line="240" w:lineRule="auto"/>
        <w:rPr>
          <w:rFonts w:cstheme="minorHAnsi"/>
          <w:b/>
        </w:rPr>
      </w:pPr>
    </w:p>
    <w:p w:rsidR="00E5474C" w:rsidRDefault="00E5474C" w:rsidP="00302420">
      <w:pPr>
        <w:spacing w:after="0" w:line="240" w:lineRule="auto"/>
        <w:rPr>
          <w:rFonts w:cstheme="minorHAnsi"/>
          <w:b/>
        </w:rPr>
      </w:pPr>
    </w:p>
    <w:p w:rsidR="00E5474C" w:rsidRDefault="00E5474C" w:rsidP="00302420">
      <w:pPr>
        <w:spacing w:after="0" w:line="240" w:lineRule="auto"/>
        <w:rPr>
          <w:rFonts w:cstheme="minorHAnsi"/>
          <w:b/>
        </w:rPr>
      </w:pPr>
    </w:p>
    <w:p w:rsidR="00E5474C" w:rsidRDefault="00E5474C" w:rsidP="00302420">
      <w:pPr>
        <w:spacing w:after="0" w:line="240" w:lineRule="auto"/>
        <w:rPr>
          <w:rFonts w:cstheme="minorHAnsi"/>
          <w:b/>
        </w:rPr>
      </w:pPr>
    </w:p>
    <w:p w:rsidR="00C10A6E" w:rsidRPr="00376F2F" w:rsidRDefault="00C10A6E" w:rsidP="00376F2F">
      <w:pPr>
        <w:pStyle w:val="ListParagraph"/>
        <w:numPr>
          <w:ilvl w:val="0"/>
          <w:numId w:val="13"/>
        </w:numPr>
        <w:spacing w:after="0" w:line="240" w:lineRule="auto"/>
        <w:rPr>
          <w:rFonts w:cstheme="minorHAnsi"/>
          <w:b/>
          <w:sz w:val="24"/>
        </w:rPr>
      </w:pPr>
      <w:r w:rsidRPr="00376F2F">
        <w:rPr>
          <w:rFonts w:cstheme="minorHAnsi"/>
          <w:b/>
          <w:sz w:val="24"/>
        </w:rPr>
        <w:t>Participants</w:t>
      </w:r>
    </w:p>
    <w:p w:rsidR="00D92AED" w:rsidRPr="00516FD7" w:rsidRDefault="00D92AED" w:rsidP="00516FD7">
      <w:pPr>
        <w:pStyle w:val="ListParagraph"/>
        <w:numPr>
          <w:ilvl w:val="0"/>
          <w:numId w:val="12"/>
        </w:numPr>
        <w:spacing w:after="0" w:line="240" w:lineRule="auto"/>
        <w:rPr>
          <w:rFonts w:cstheme="minorHAnsi"/>
        </w:rPr>
      </w:pPr>
      <w:r w:rsidRPr="00516FD7">
        <w:rPr>
          <w:rFonts w:cstheme="minorHAnsi"/>
        </w:rPr>
        <w:t>Ther</w:t>
      </w:r>
      <w:r w:rsidR="00C10A6E" w:rsidRPr="00516FD7">
        <w:rPr>
          <w:rFonts w:cstheme="minorHAnsi"/>
        </w:rPr>
        <w:t>e will</w:t>
      </w:r>
      <w:r w:rsidRPr="00516FD7">
        <w:rPr>
          <w:rFonts w:cstheme="minorHAnsi"/>
        </w:rPr>
        <w:t xml:space="preserve"> be a maximum of 10 participants in each </w:t>
      </w:r>
      <w:r w:rsidR="00C10A6E" w:rsidRPr="00516FD7">
        <w:rPr>
          <w:rFonts w:cstheme="minorHAnsi"/>
        </w:rPr>
        <w:t xml:space="preserve">workshop </w:t>
      </w:r>
      <w:r w:rsidRPr="00516FD7">
        <w:rPr>
          <w:rFonts w:cstheme="minorHAnsi"/>
        </w:rPr>
        <w:t>group</w:t>
      </w:r>
      <w:r w:rsidR="00C10A6E" w:rsidRPr="00516FD7">
        <w:rPr>
          <w:rFonts w:cstheme="minorHAnsi"/>
        </w:rPr>
        <w:t>.</w:t>
      </w:r>
    </w:p>
    <w:p w:rsidR="00C10A6E" w:rsidRPr="00113A67" w:rsidRDefault="004841E1" w:rsidP="00516FD7">
      <w:pPr>
        <w:pStyle w:val="ListParagraph"/>
        <w:numPr>
          <w:ilvl w:val="0"/>
          <w:numId w:val="12"/>
        </w:numPr>
        <w:spacing w:after="0" w:line="240" w:lineRule="auto"/>
        <w:rPr>
          <w:rFonts w:cstheme="minorHAnsi"/>
          <w:color w:val="FF0000"/>
        </w:rPr>
      </w:pPr>
      <w:r>
        <w:rPr>
          <w:rFonts w:cstheme="minorHAnsi"/>
        </w:rPr>
        <w:t xml:space="preserve">The </w:t>
      </w:r>
      <w:r w:rsidR="00C10A6E" w:rsidRPr="00516FD7">
        <w:rPr>
          <w:rFonts w:cstheme="minorHAnsi"/>
        </w:rPr>
        <w:t>age of participants w</w:t>
      </w:r>
      <w:r w:rsidR="00C60C04">
        <w:rPr>
          <w:rFonts w:cstheme="minorHAnsi"/>
        </w:rPr>
        <w:t>ill</w:t>
      </w:r>
      <w:r w:rsidR="00C10A6E" w:rsidRPr="00516FD7">
        <w:rPr>
          <w:rFonts w:cstheme="minorHAnsi"/>
        </w:rPr>
        <w:t xml:space="preserve"> be</w:t>
      </w:r>
      <w:r>
        <w:rPr>
          <w:rFonts w:cstheme="minorHAnsi"/>
        </w:rPr>
        <w:t xml:space="preserve"> 50+</w:t>
      </w:r>
    </w:p>
    <w:p w:rsidR="00113A67" w:rsidRDefault="00785620" w:rsidP="00516FD7">
      <w:pPr>
        <w:pStyle w:val="ListParagraph"/>
        <w:numPr>
          <w:ilvl w:val="0"/>
          <w:numId w:val="12"/>
        </w:numPr>
        <w:spacing w:after="0" w:line="240" w:lineRule="auto"/>
        <w:rPr>
          <w:rFonts w:cstheme="minorHAnsi"/>
          <w:color w:val="FF0000"/>
        </w:rPr>
      </w:pPr>
      <w:r>
        <w:rPr>
          <w:rFonts w:cstheme="minorHAnsi"/>
        </w:rPr>
        <w:t xml:space="preserve">The sessions will </w:t>
      </w:r>
      <w:r w:rsidR="00113A67">
        <w:rPr>
          <w:rFonts w:cstheme="minorHAnsi"/>
        </w:rPr>
        <w:t>be promoted to those who already have experience of tablets but have not used them to explore creative elements. It is not envisioned that the sessions will be showing people how to use a tablet for the first time.</w:t>
      </w:r>
    </w:p>
    <w:p w:rsidR="00516FD7" w:rsidRPr="00516FD7" w:rsidRDefault="00516FD7" w:rsidP="00516FD7">
      <w:pPr>
        <w:pStyle w:val="ListParagraph"/>
        <w:spacing w:after="0" w:line="240" w:lineRule="auto"/>
        <w:ind w:left="360"/>
        <w:rPr>
          <w:rFonts w:cstheme="minorHAnsi"/>
          <w:color w:val="FF0000"/>
        </w:rPr>
      </w:pPr>
    </w:p>
    <w:p w:rsidR="003E52DC" w:rsidRDefault="003E52DC" w:rsidP="00302420">
      <w:pPr>
        <w:spacing w:after="0" w:line="240" w:lineRule="auto"/>
        <w:rPr>
          <w:rFonts w:cstheme="minorHAnsi"/>
          <w:b/>
        </w:rPr>
      </w:pPr>
    </w:p>
    <w:p w:rsidR="003E52DC" w:rsidRPr="00376F2F" w:rsidRDefault="00C10A6E" w:rsidP="00376F2F">
      <w:pPr>
        <w:pStyle w:val="ListParagraph"/>
        <w:numPr>
          <w:ilvl w:val="0"/>
          <w:numId w:val="13"/>
        </w:numPr>
        <w:spacing w:after="0" w:line="240" w:lineRule="auto"/>
        <w:rPr>
          <w:rFonts w:cstheme="minorHAnsi"/>
          <w:b/>
          <w:sz w:val="24"/>
        </w:rPr>
      </w:pPr>
      <w:r w:rsidRPr="00376F2F">
        <w:rPr>
          <w:rFonts w:cstheme="minorHAnsi"/>
          <w:b/>
          <w:sz w:val="24"/>
        </w:rPr>
        <w:t>Equipment</w:t>
      </w:r>
    </w:p>
    <w:p w:rsidR="00C10A6E" w:rsidRDefault="00C10A6E" w:rsidP="00302420">
      <w:pPr>
        <w:spacing w:after="0" w:line="240" w:lineRule="auto"/>
        <w:rPr>
          <w:rFonts w:cstheme="minorHAnsi"/>
          <w:color w:val="FF0000"/>
        </w:rPr>
      </w:pPr>
      <w:r w:rsidRPr="00C10A6E">
        <w:rPr>
          <w:rFonts w:cstheme="minorHAnsi"/>
        </w:rPr>
        <w:t>T</w:t>
      </w:r>
      <w:r w:rsidR="00113A67">
        <w:rPr>
          <w:rFonts w:cstheme="minorHAnsi"/>
        </w:rPr>
        <w:t>he following t</w:t>
      </w:r>
      <w:r w:rsidRPr="00C10A6E">
        <w:rPr>
          <w:rFonts w:cstheme="minorHAnsi"/>
        </w:rPr>
        <w:t>ablets will be provided by the libraries</w:t>
      </w:r>
      <w:r w:rsidR="00785620">
        <w:rPr>
          <w:rFonts w:cstheme="minorHAnsi"/>
        </w:rPr>
        <w:t>:</w:t>
      </w:r>
    </w:p>
    <w:p w:rsidR="00113A67" w:rsidRPr="00113A67" w:rsidRDefault="00113A67" w:rsidP="00113A67">
      <w:pPr>
        <w:pStyle w:val="ListParagraph"/>
        <w:numPr>
          <w:ilvl w:val="0"/>
          <w:numId w:val="14"/>
        </w:numPr>
        <w:spacing w:after="0" w:line="240" w:lineRule="auto"/>
        <w:rPr>
          <w:rFonts w:cstheme="minorHAnsi"/>
        </w:rPr>
      </w:pPr>
      <w:r w:rsidRPr="00113A67">
        <w:rPr>
          <w:rFonts w:cstheme="minorHAnsi"/>
        </w:rPr>
        <w:t xml:space="preserve">4 x 2016 16GB </w:t>
      </w:r>
      <w:r w:rsidR="00F87357" w:rsidRPr="00113A67">
        <w:rPr>
          <w:rFonts w:cstheme="minorHAnsi"/>
        </w:rPr>
        <w:t>iPad</w:t>
      </w:r>
    </w:p>
    <w:p w:rsidR="00113A67" w:rsidRPr="00113A67" w:rsidRDefault="00113A67" w:rsidP="00113A67">
      <w:pPr>
        <w:pStyle w:val="ListParagraph"/>
        <w:numPr>
          <w:ilvl w:val="0"/>
          <w:numId w:val="14"/>
        </w:numPr>
        <w:spacing w:after="0" w:line="240" w:lineRule="auto"/>
        <w:rPr>
          <w:rFonts w:cstheme="minorHAnsi"/>
        </w:rPr>
      </w:pPr>
      <w:r w:rsidRPr="00113A67">
        <w:rPr>
          <w:rFonts w:cstheme="minorHAnsi"/>
        </w:rPr>
        <w:t xml:space="preserve">1 x 2015 16 GB with data </w:t>
      </w:r>
      <w:r w:rsidR="00F87357" w:rsidRPr="00113A67">
        <w:rPr>
          <w:rFonts w:cstheme="minorHAnsi"/>
        </w:rPr>
        <w:t>iPad</w:t>
      </w:r>
    </w:p>
    <w:p w:rsidR="00113A67" w:rsidRPr="00113A67" w:rsidRDefault="00113A67" w:rsidP="00113A67">
      <w:pPr>
        <w:pStyle w:val="ListParagraph"/>
        <w:numPr>
          <w:ilvl w:val="0"/>
          <w:numId w:val="14"/>
        </w:numPr>
        <w:spacing w:after="0" w:line="240" w:lineRule="auto"/>
        <w:rPr>
          <w:rFonts w:cstheme="minorHAnsi"/>
        </w:rPr>
      </w:pPr>
      <w:r w:rsidRPr="00113A67">
        <w:rPr>
          <w:rFonts w:cstheme="minorHAnsi"/>
        </w:rPr>
        <w:t xml:space="preserve">1 x 2015 16 GB </w:t>
      </w:r>
      <w:r w:rsidR="00F87357" w:rsidRPr="00113A67">
        <w:rPr>
          <w:rFonts w:cstheme="minorHAnsi"/>
        </w:rPr>
        <w:t>iPad</w:t>
      </w:r>
    </w:p>
    <w:p w:rsidR="00113A67" w:rsidRDefault="00113A67" w:rsidP="00113A67">
      <w:pPr>
        <w:pStyle w:val="ListParagraph"/>
        <w:numPr>
          <w:ilvl w:val="0"/>
          <w:numId w:val="14"/>
        </w:numPr>
        <w:spacing w:after="0" w:line="240" w:lineRule="auto"/>
        <w:rPr>
          <w:rFonts w:cstheme="minorHAnsi"/>
        </w:rPr>
      </w:pPr>
      <w:r w:rsidRPr="00113A67">
        <w:rPr>
          <w:rFonts w:cstheme="minorHAnsi"/>
        </w:rPr>
        <w:t>4 x Samsung Tab A 16 GB 9.7 inch</w:t>
      </w:r>
    </w:p>
    <w:p w:rsidR="00113A67" w:rsidRPr="00113A67" w:rsidRDefault="00113A67" w:rsidP="00113A67">
      <w:pPr>
        <w:pStyle w:val="ListParagraph"/>
        <w:spacing w:after="0" w:line="240" w:lineRule="auto"/>
        <w:rPr>
          <w:rFonts w:cstheme="minorHAnsi"/>
        </w:rPr>
      </w:pPr>
    </w:p>
    <w:p w:rsidR="003E52DC" w:rsidRDefault="00C10A6E" w:rsidP="00302420">
      <w:pPr>
        <w:spacing w:after="0" w:line="240" w:lineRule="auto"/>
        <w:rPr>
          <w:rFonts w:cstheme="minorHAnsi"/>
        </w:rPr>
      </w:pPr>
      <w:r w:rsidRPr="00113A67">
        <w:rPr>
          <w:rFonts w:cstheme="minorHAnsi"/>
        </w:rPr>
        <w:t xml:space="preserve">The workshop leader may wish to bring </w:t>
      </w:r>
      <w:r w:rsidRPr="00C10A6E">
        <w:rPr>
          <w:rFonts w:cstheme="minorHAnsi"/>
        </w:rPr>
        <w:t>or recommend apps that are required for the sessions</w:t>
      </w:r>
      <w:r w:rsidR="00A34B1F">
        <w:rPr>
          <w:rFonts w:cstheme="minorHAnsi"/>
        </w:rPr>
        <w:t>.</w:t>
      </w:r>
    </w:p>
    <w:p w:rsidR="00C60C04" w:rsidRPr="00C10A6E" w:rsidRDefault="00C60C04" w:rsidP="00302420">
      <w:pPr>
        <w:spacing w:after="0" w:line="240" w:lineRule="auto"/>
        <w:rPr>
          <w:rFonts w:cstheme="minorHAnsi"/>
        </w:rPr>
      </w:pPr>
      <w:r>
        <w:rPr>
          <w:rFonts w:cstheme="minorHAnsi"/>
        </w:rPr>
        <w:t xml:space="preserve">There is a </w:t>
      </w:r>
      <w:r w:rsidR="00785620">
        <w:rPr>
          <w:rFonts w:cstheme="minorHAnsi"/>
        </w:rPr>
        <w:t xml:space="preserve">separate </w:t>
      </w:r>
      <w:r>
        <w:rPr>
          <w:rFonts w:cstheme="minorHAnsi"/>
        </w:rPr>
        <w:t xml:space="preserve">budget available </w:t>
      </w:r>
      <w:r w:rsidR="00113A67">
        <w:rPr>
          <w:rFonts w:cstheme="minorHAnsi"/>
        </w:rPr>
        <w:t xml:space="preserve">for the purchase of </w:t>
      </w:r>
      <w:r>
        <w:rPr>
          <w:rFonts w:cstheme="minorHAnsi"/>
        </w:rPr>
        <w:t>apps to support this work.</w:t>
      </w:r>
    </w:p>
    <w:p w:rsidR="00C10A6E" w:rsidRDefault="00C10A6E" w:rsidP="00302420">
      <w:pPr>
        <w:spacing w:after="0" w:line="240" w:lineRule="auto"/>
        <w:rPr>
          <w:rFonts w:cstheme="minorHAnsi"/>
          <w:b/>
        </w:rPr>
      </w:pPr>
    </w:p>
    <w:p w:rsidR="00376F2F" w:rsidRDefault="00376F2F" w:rsidP="00302420">
      <w:pPr>
        <w:spacing w:after="0" w:line="240" w:lineRule="auto"/>
        <w:rPr>
          <w:rFonts w:cstheme="minorHAnsi"/>
          <w:b/>
        </w:rPr>
      </w:pPr>
    </w:p>
    <w:p w:rsidR="00146027" w:rsidRPr="00376F2F" w:rsidRDefault="00C60C04" w:rsidP="00376F2F">
      <w:pPr>
        <w:pStyle w:val="ListParagraph"/>
        <w:numPr>
          <w:ilvl w:val="0"/>
          <w:numId w:val="13"/>
        </w:numPr>
        <w:spacing w:after="0" w:line="240" w:lineRule="auto"/>
        <w:rPr>
          <w:rFonts w:cstheme="minorHAnsi"/>
          <w:b/>
          <w:sz w:val="24"/>
        </w:rPr>
      </w:pPr>
      <w:r w:rsidRPr="00376F2F">
        <w:rPr>
          <w:rFonts w:cstheme="minorHAnsi"/>
          <w:b/>
          <w:sz w:val="24"/>
        </w:rPr>
        <w:t xml:space="preserve">Workshop </w:t>
      </w:r>
      <w:r w:rsidR="00146027" w:rsidRPr="00376F2F">
        <w:rPr>
          <w:rFonts w:cstheme="minorHAnsi"/>
          <w:b/>
          <w:sz w:val="24"/>
        </w:rPr>
        <w:t>Spaces</w:t>
      </w:r>
    </w:p>
    <w:p w:rsidR="00146027" w:rsidRPr="00146027" w:rsidRDefault="00146027" w:rsidP="00302420">
      <w:pPr>
        <w:spacing w:after="0" w:line="240" w:lineRule="auto"/>
        <w:rPr>
          <w:rFonts w:cstheme="minorHAnsi"/>
        </w:rPr>
      </w:pPr>
      <w:r w:rsidRPr="00146027">
        <w:rPr>
          <w:rFonts w:cstheme="minorHAnsi"/>
        </w:rPr>
        <w:t>The workshops will take place in designated spaces in each library</w:t>
      </w:r>
      <w:r w:rsidR="009457B8">
        <w:rPr>
          <w:rFonts w:cstheme="minorHAnsi"/>
        </w:rPr>
        <w:t xml:space="preserve"> / community venue</w:t>
      </w:r>
      <w:r w:rsidR="00C60C04">
        <w:rPr>
          <w:rFonts w:cstheme="minorHAnsi"/>
        </w:rPr>
        <w:t>.</w:t>
      </w:r>
    </w:p>
    <w:p w:rsidR="00146027" w:rsidRDefault="00146027" w:rsidP="00302420">
      <w:pPr>
        <w:spacing w:after="0" w:line="240" w:lineRule="auto"/>
        <w:rPr>
          <w:rFonts w:cstheme="minorHAnsi"/>
          <w:b/>
        </w:rPr>
      </w:pPr>
    </w:p>
    <w:p w:rsidR="00376F2F" w:rsidRDefault="00376F2F" w:rsidP="00302420">
      <w:pPr>
        <w:spacing w:after="0" w:line="240" w:lineRule="auto"/>
        <w:rPr>
          <w:rFonts w:cstheme="minorHAnsi"/>
          <w:b/>
        </w:rPr>
      </w:pPr>
    </w:p>
    <w:p w:rsidR="00C10A6E" w:rsidRPr="00376F2F" w:rsidRDefault="00A34B1F" w:rsidP="00376F2F">
      <w:pPr>
        <w:pStyle w:val="ListParagraph"/>
        <w:numPr>
          <w:ilvl w:val="0"/>
          <w:numId w:val="13"/>
        </w:numPr>
        <w:spacing w:after="0" w:line="240" w:lineRule="auto"/>
        <w:rPr>
          <w:rFonts w:cstheme="minorHAnsi"/>
          <w:b/>
          <w:sz w:val="24"/>
        </w:rPr>
      </w:pPr>
      <w:r w:rsidRPr="00376F2F">
        <w:rPr>
          <w:rFonts w:cstheme="minorHAnsi"/>
          <w:b/>
          <w:sz w:val="24"/>
        </w:rPr>
        <w:t>Support Staff</w:t>
      </w:r>
    </w:p>
    <w:p w:rsidR="00C10A6E" w:rsidRPr="00C10A6E" w:rsidRDefault="00C10A6E" w:rsidP="00302420">
      <w:pPr>
        <w:spacing w:after="0" w:line="240" w:lineRule="auto"/>
        <w:rPr>
          <w:rFonts w:cstheme="minorHAnsi"/>
        </w:rPr>
      </w:pPr>
      <w:r w:rsidRPr="00C10A6E">
        <w:rPr>
          <w:rFonts w:cstheme="minorHAnsi"/>
        </w:rPr>
        <w:t xml:space="preserve">A member of library staff will be present to assist at the workshops and oversee </w:t>
      </w:r>
      <w:r w:rsidR="009457B8">
        <w:rPr>
          <w:rFonts w:cstheme="minorHAnsi"/>
        </w:rPr>
        <w:t>the registering of participants and assist with refreshments and feedback collection.</w:t>
      </w:r>
    </w:p>
    <w:p w:rsidR="00C10A6E" w:rsidRDefault="00C10A6E" w:rsidP="00302420">
      <w:pPr>
        <w:spacing w:after="0" w:line="240" w:lineRule="auto"/>
        <w:rPr>
          <w:rFonts w:cstheme="minorHAnsi"/>
          <w:b/>
        </w:rPr>
      </w:pPr>
    </w:p>
    <w:p w:rsidR="00376F2F" w:rsidRDefault="00376F2F" w:rsidP="00302420">
      <w:pPr>
        <w:spacing w:after="0" w:line="240" w:lineRule="auto"/>
        <w:rPr>
          <w:rFonts w:cstheme="minorHAnsi"/>
          <w:b/>
        </w:rPr>
      </w:pPr>
    </w:p>
    <w:p w:rsidR="00A34B1F" w:rsidRPr="00376F2F" w:rsidRDefault="00C60C04" w:rsidP="00376F2F">
      <w:pPr>
        <w:pStyle w:val="ListParagraph"/>
        <w:numPr>
          <w:ilvl w:val="0"/>
          <w:numId w:val="13"/>
        </w:numPr>
        <w:spacing w:after="0" w:line="240" w:lineRule="auto"/>
        <w:rPr>
          <w:rFonts w:cstheme="minorHAnsi"/>
          <w:b/>
          <w:sz w:val="24"/>
        </w:rPr>
      </w:pPr>
      <w:r w:rsidRPr="00376F2F">
        <w:rPr>
          <w:rFonts w:cstheme="minorHAnsi"/>
          <w:b/>
          <w:sz w:val="24"/>
        </w:rPr>
        <w:t>W</w:t>
      </w:r>
      <w:r w:rsidR="00A34B1F" w:rsidRPr="00376F2F">
        <w:rPr>
          <w:rFonts w:cstheme="minorHAnsi"/>
          <w:b/>
          <w:sz w:val="24"/>
        </w:rPr>
        <w:t>e expect the participants to:</w:t>
      </w:r>
    </w:p>
    <w:p w:rsidR="00A34B1F" w:rsidRPr="00302420" w:rsidRDefault="00A34B1F" w:rsidP="00302420">
      <w:pPr>
        <w:pStyle w:val="ListParagraph"/>
        <w:numPr>
          <w:ilvl w:val="0"/>
          <w:numId w:val="11"/>
        </w:numPr>
        <w:spacing w:after="0" w:line="240" w:lineRule="auto"/>
        <w:rPr>
          <w:rFonts w:cstheme="minorHAnsi"/>
        </w:rPr>
      </w:pPr>
      <w:r w:rsidRPr="00302420">
        <w:rPr>
          <w:rFonts w:cstheme="minorHAnsi"/>
        </w:rPr>
        <w:t>Have a high quality art experience</w:t>
      </w:r>
    </w:p>
    <w:p w:rsidR="00A34B1F" w:rsidRPr="00302420" w:rsidRDefault="00A34B1F" w:rsidP="00302420">
      <w:pPr>
        <w:pStyle w:val="ListParagraph"/>
        <w:numPr>
          <w:ilvl w:val="0"/>
          <w:numId w:val="11"/>
        </w:numPr>
        <w:spacing w:after="0" w:line="240" w:lineRule="auto"/>
        <w:rPr>
          <w:rFonts w:cstheme="minorHAnsi"/>
        </w:rPr>
      </w:pPr>
      <w:r w:rsidRPr="00302420">
        <w:rPr>
          <w:rFonts w:cstheme="minorHAnsi"/>
        </w:rPr>
        <w:t xml:space="preserve">Develop creativity </w:t>
      </w:r>
      <w:r w:rsidR="00F17689">
        <w:rPr>
          <w:rFonts w:cstheme="minorHAnsi"/>
        </w:rPr>
        <w:t>and unlock their imaginations</w:t>
      </w:r>
    </w:p>
    <w:p w:rsidR="00A34B1F" w:rsidRPr="00302420" w:rsidRDefault="00A34B1F" w:rsidP="00302420">
      <w:pPr>
        <w:pStyle w:val="ListParagraph"/>
        <w:numPr>
          <w:ilvl w:val="0"/>
          <w:numId w:val="11"/>
        </w:numPr>
        <w:spacing w:after="0" w:line="240" w:lineRule="auto"/>
        <w:rPr>
          <w:rFonts w:cstheme="minorHAnsi"/>
          <w:b/>
        </w:rPr>
      </w:pPr>
      <w:r w:rsidRPr="00302420">
        <w:rPr>
          <w:rFonts w:cstheme="minorHAnsi"/>
        </w:rPr>
        <w:t>Be inspired</w:t>
      </w:r>
    </w:p>
    <w:p w:rsidR="00A34B1F" w:rsidRPr="00302420" w:rsidRDefault="00A34B1F" w:rsidP="00302420">
      <w:pPr>
        <w:pStyle w:val="ListParagraph"/>
        <w:numPr>
          <w:ilvl w:val="0"/>
          <w:numId w:val="11"/>
        </w:numPr>
        <w:spacing w:after="0" w:line="240" w:lineRule="auto"/>
        <w:rPr>
          <w:rFonts w:cstheme="minorHAnsi"/>
        </w:rPr>
      </w:pPr>
      <w:r w:rsidRPr="00302420">
        <w:rPr>
          <w:rFonts w:cstheme="minorHAnsi"/>
        </w:rPr>
        <w:t>Create their own art</w:t>
      </w:r>
    </w:p>
    <w:p w:rsidR="00A06E5F" w:rsidRPr="00302420" w:rsidRDefault="00A06E5F" w:rsidP="00302420">
      <w:pPr>
        <w:pStyle w:val="ListParagraph"/>
        <w:numPr>
          <w:ilvl w:val="0"/>
          <w:numId w:val="11"/>
        </w:numPr>
        <w:spacing w:after="0" w:line="240" w:lineRule="auto"/>
        <w:rPr>
          <w:rFonts w:cstheme="minorHAnsi"/>
          <w:b/>
        </w:rPr>
      </w:pPr>
      <w:r w:rsidRPr="00302420">
        <w:rPr>
          <w:rFonts w:cstheme="minorHAnsi"/>
        </w:rPr>
        <w:t>Be able to influence what they do</w:t>
      </w:r>
    </w:p>
    <w:p w:rsidR="00A34B1F" w:rsidRDefault="00A34B1F" w:rsidP="00302420">
      <w:pPr>
        <w:pStyle w:val="ListParagraph"/>
        <w:numPr>
          <w:ilvl w:val="0"/>
          <w:numId w:val="11"/>
        </w:numPr>
        <w:spacing w:after="0" w:line="240" w:lineRule="auto"/>
        <w:rPr>
          <w:rFonts w:cstheme="minorHAnsi"/>
        </w:rPr>
      </w:pPr>
      <w:r w:rsidRPr="00302420">
        <w:rPr>
          <w:rFonts w:cstheme="minorHAnsi"/>
        </w:rPr>
        <w:t>All feel included and able to engage</w:t>
      </w:r>
    </w:p>
    <w:p w:rsidR="00E5474C" w:rsidRPr="00302420" w:rsidRDefault="00E5474C" w:rsidP="00302420">
      <w:pPr>
        <w:pStyle w:val="ListParagraph"/>
        <w:numPr>
          <w:ilvl w:val="0"/>
          <w:numId w:val="11"/>
        </w:numPr>
        <w:spacing w:after="0" w:line="240" w:lineRule="auto"/>
        <w:rPr>
          <w:rFonts w:cstheme="minorHAnsi"/>
        </w:rPr>
      </w:pPr>
      <w:r>
        <w:rPr>
          <w:rFonts w:cstheme="minorHAnsi"/>
        </w:rPr>
        <w:t>Share their work via digital platforms</w:t>
      </w:r>
    </w:p>
    <w:p w:rsidR="00A34B1F" w:rsidRDefault="00A34B1F" w:rsidP="00302420">
      <w:pPr>
        <w:pStyle w:val="ListParagraph"/>
        <w:numPr>
          <w:ilvl w:val="0"/>
          <w:numId w:val="11"/>
        </w:numPr>
        <w:spacing w:after="0" w:line="240" w:lineRule="auto"/>
        <w:rPr>
          <w:rFonts w:cstheme="minorHAnsi"/>
        </w:rPr>
      </w:pPr>
      <w:r w:rsidRPr="00302420">
        <w:rPr>
          <w:rFonts w:cstheme="minorHAnsi"/>
        </w:rPr>
        <w:t>Have fun</w:t>
      </w:r>
    </w:p>
    <w:p w:rsidR="00A34B1F" w:rsidRDefault="00A34B1F" w:rsidP="00302420">
      <w:pPr>
        <w:spacing w:after="0" w:line="240" w:lineRule="auto"/>
        <w:rPr>
          <w:rFonts w:cstheme="minorHAnsi"/>
          <w:b/>
        </w:rPr>
      </w:pPr>
    </w:p>
    <w:p w:rsidR="00A34B1F" w:rsidRPr="00C60C04" w:rsidRDefault="00A34B1F" w:rsidP="00302420">
      <w:pPr>
        <w:spacing w:after="0" w:line="240" w:lineRule="auto"/>
        <w:rPr>
          <w:rFonts w:cstheme="minorHAnsi"/>
        </w:rPr>
      </w:pPr>
      <w:r w:rsidRPr="00C60C04">
        <w:rPr>
          <w:rFonts w:cstheme="minorHAnsi"/>
        </w:rPr>
        <w:t xml:space="preserve">The workshops should not include any content that might offend or </w:t>
      </w:r>
      <w:r w:rsidR="00C60C04">
        <w:rPr>
          <w:rFonts w:cstheme="minorHAnsi"/>
        </w:rPr>
        <w:t>exclude.</w:t>
      </w:r>
    </w:p>
    <w:p w:rsidR="00A34B1F" w:rsidRDefault="00A34B1F" w:rsidP="00302420">
      <w:pPr>
        <w:spacing w:after="0" w:line="240" w:lineRule="auto"/>
        <w:rPr>
          <w:rFonts w:cstheme="minorHAnsi"/>
          <w:b/>
        </w:rPr>
      </w:pPr>
    </w:p>
    <w:p w:rsidR="00C60C04" w:rsidRDefault="00C60C04" w:rsidP="00302420">
      <w:pPr>
        <w:spacing w:after="0" w:line="240" w:lineRule="auto"/>
        <w:rPr>
          <w:rFonts w:cstheme="minorHAnsi"/>
          <w:b/>
        </w:rPr>
      </w:pPr>
    </w:p>
    <w:p w:rsidR="00A34B1F" w:rsidRPr="00376F2F" w:rsidRDefault="00A34B1F" w:rsidP="00376F2F">
      <w:pPr>
        <w:pStyle w:val="ListParagraph"/>
        <w:numPr>
          <w:ilvl w:val="0"/>
          <w:numId w:val="13"/>
        </w:numPr>
        <w:spacing w:after="0" w:line="240" w:lineRule="auto"/>
        <w:rPr>
          <w:rFonts w:cstheme="minorHAnsi"/>
          <w:b/>
          <w:sz w:val="24"/>
        </w:rPr>
      </w:pPr>
      <w:r w:rsidRPr="00376F2F">
        <w:rPr>
          <w:rFonts w:cstheme="minorHAnsi"/>
          <w:b/>
          <w:sz w:val="24"/>
        </w:rPr>
        <w:t>The workshop leader should</w:t>
      </w:r>
      <w:r w:rsidR="00376F2F" w:rsidRPr="00376F2F">
        <w:rPr>
          <w:rFonts w:cstheme="minorHAnsi"/>
          <w:b/>
          <w:sz w:val="24"/>
        </w:rPr>
        <w:t>:</w:t>
      </w:r>
    </w:p>
    <w:p w:rsidR="00D57CA1" w:rsidRDefault="00D57CA1" w:rsidP="00302420">
      <w:pPr>
        <w:pStyle w:val="ListParagraph"/>
        <w:numPr>
          <w:ilvl w:val="0"/>
          <w:numId w:val="10"/>
        </w:numPr>
        <w:spacing w:after="0" w:line="240" w:lineRule="auto"/>
        <w:rPr>
          <w:rFonts w:cstheme="minorHAnsi"/>
        </w:rPr>
      </w:pPr>
      <w:r>
        <w:rPr>
          <w:rFonts w:cstheme="minorHAnsi"/>
        </w:rPr>
        <w:t>Provide a session plan for the workshops</w:t>
      </w:r>
      <w:r w:rsidR="00C60C04">
        <w:rPr>
          <w:rFonts w:cstheme="minorHAnsi"/>
        </w:rPr>
        <w:t>.</w:t>
      </w:r>
    </w:p>
    <w:p w:rsidR="000078C0" w:rsidRDefault="000078C0" w:rsidP="00302420">
      <w:pPr>
        <w:pStyle w:val="ListParagraph"/>
        <w:numPr>
          <w:ilvl w:val="0"/>
          <w:numId w:val="10"/>
        </w:numPr>
        <w:spacing w:after="0" w:line="240" w:lineRule="auto"/>
        <w:rPr>
          <w:rFonts w:cstheme="minorHAnsi"/>
        </w:rPr>
      </w:pPr>
      <w:r w:rsidRPr="00302420">
        <w:rPr>
          <w:rFonts w:cstheme="minorHAnsi"/>
        </w:rPr>
        <w:t xml:space="preserve">Provide </w:t>
      </w:r>
      <w:r>
        <w:rPr>
          <w:rFonts w:cstheme="minorHAnsi"/>
        </w:rPr>
        <w:t xml:space="preserve">a </w:t>
      </w:r>
      <w:r w:rsidR="00785620">
        <w:rPr>
          <w:rFonts w:cstheme="minorHAnsi"/>
        </w:rPr>
        <w:t xml:space="preserve">brief </w:t>
      </w:r>
      <w:r w:rsidRPr="00302420">
        <w:rPr>
          <w:rFonts w:cstheme="minorHAnsi"/>
        </w:rPr>
        <w:t>description of session content and images to support the p</w:t>
      </w:r>
      <w:r w:rsidR="00785620">
        <w:rPr>
          <w:rFonts w:cstheme="minorHAnsi"/>
        </w:rPr>
        <w:t>romotion</w:t>
      </w:r>
      <w:r w:rsidRPr="00302420">
        <w:rPr>
          <w:rFonts w:cstheme="minorHAnsi"/>
        </w:rPr>
        <w:t xml:space="preserve"> of the programme.</w:t>
      </w:r>
    </w:p>
    <w:p w:rsidR="00A34B1F" w:rsidRPr="000078C0" w:rsidRDefault="009457B8" w:rsidP="000078C0">
      <w:pPr>
        <w:pStyle w:val="ListParagraph"/>
        <w:numPr>
          <w:ilvl w:val="0"/>
          <w:numId w:val="10"/>
        </w:numPr>
        <w:spacing w:after="0" w:line="240" w:lineRule="auto"/>
        <w:rPr>
          <w:rFonts w:cstheme="minorHAnsi"/>
        </w:rPr>
      </w:pPr>
      <w:r>
        <w:rPr>
          <w:rFonts w:cstheme="minorHAnsi"/>
        </w:rPr>
        <w:t>Relate to and communicate with older audie</w:t>
      </w:r>
      <w:r w:rsidR="000078C0">
        <w:rPr>
          <w:rFonts w:cstheme="minorHAnsi"/>
        </w:rPr>
        <w:t>nces and b</w:t>
      </w:r>
      <w:r w:rsidR="00A34B1F" w:rsidRPr="000078C0">
        <w:rPr>
          <w:rFonts w:cstheme="minorHAnsi"/>
        </w:rPr>
        <w:t>e responsive to the needs of the participants</w:t>
      </w:r>
      <w:r w:rsidR="00C60C04" w:rsidRPr="000078C0">
        <w:rPr>
          <w:rFonts w:cstheme="minorHAnsi"/>
        </w:rPr>
        <w:t>.</w:t>
      </w:r>
    </w:p>
    <w:p w:rsidR="00A34B1F" w:rsidRPr="00302420" w:rsidRDefault="00A34B1F" w:rsidP="00302420">
      <w:pPr>
        <w:pStyle w:val="ListParagraph"/>
        <w:numPr>
          <w:ilvl w:val="0"/>
          <w:numId w:val="10"/>
        </w:numPr>
        <w:spacing w:after="0" w:line="240" w:lineRule="auto"/>
        <w:rPr>
          <w:rFonts w:cstheme="minorHAnsi"/>
        </w:rPr>
      </w:pPr>
      <w:r w:rsidRPr="00302420">
        <w:rPr>
          <w:rFonts w:cstheme="minorHAnsi"/>
        </w:rPr>
        <w:t>Have experience of planning and leading workshops (ideally with an older age group)</w:t>
      </w:r>
      <w:r w:rsidR="00C60C04">
        <w:rPr>
          <w:rFonts w:cstheme="minorHAnsi"/>
        </w:rPr>
        <w:t>.</w:t>
      </w:r>
    </w:p>
    <w:p w:rsidR="005438B4" w:rsidRPr="00302420" w:rsidRDefault="005438B4" w:rsidP="00302420">
      <w:pPr>
        <w:pStyle w:val="ListParagraph"/>
        <w:numPr>
          <w:ilvl w:val="0"/>
          <w:numId w:val="10"/>
        </w:numPr>
        <w:spacing w:after="0" w:line="240" w:lineRule="auto"/>
        <w:rPr>
          <w:rFonts w:cstheme="minorHAnsi"/>
        </w:rPr>
      </w:pPr>
      <w:r w:rsidRPr="00302420">
        <w:rPr>
          <w:rFonts w:cstheme="minorHAnsi"/>
        </w:rPr>
        <w:t>Carry out necessary risk assessments and safety checks</w:t>
      </w:r>
      <w:r w:rsidR="00C60C04">
        <w:rPr>
          <w:rFonts w:cstheme="minorHAnsi"/>
        </w:rPr>
        <w:t>.</w:t>
      </w:r>
    </w:p>
    <w:p w:rsidR="005438B4" w:rsidRPr="00302420" w:rsidRDefault="005438B4" w:rsidP="00302420">
      <w:pPr>
        <w:pStyle w:val="ListParagraph"/>
        <w:numPr>
          <w:ilvl w:val="0"/>
          <w:numId w:val="10"/>
        </w:numPr>
        <w:spacing w:after="0" w:line="240" w:lineRule="auto"/>
        <w:rPr>
          <w:rFonts w:cstheme="minorHAnsi"/>
        </w:rPr>
      </w:pPr>
      <w:r w:rsidRPr="00302420">
        <w:rPr>
          <w:rFonts w:cstheme="minorHAnsi"/>
        </w:rPr>
        <w:lastRenderedPageBreak/>
        <w:t>Have public liability insurance</w:t>
      </w:r>
      <w:r w:rsidR="00C60C04">
        <w:rPr>
          <w:rFonts w:cstheme="minorHAnsi"/>
        </w:rPr>
        <w:t>.</w:t>
      </w:r>
    </w:p>
    <w:p w:rsidR="00280204" w:rsidRPr="00302420" w:rsidRDefault="00280204" w:rsidP="00302420">
      <w:pPr>
        <w:pStyle w:val="ListParagraph"/>
        <w:numPr>
          <w:ilvl w:val="0"/>
          <w:numId w:val="10"/>
        </w:numPr>
        <w:spacing w:after="0" w:line="240" w:lineRule="auto"/>
        <w:rPr>
          <w:rFonts w:cstheme="minorHAnsi"/>
        </w:rPr>
      </w:pPr>
      <w:r w:rsidRPr="00302420">
        <w:rPr>
          <w:rFonts w:cstheme="minorHAnsi"/>
        </w:rPr>
        <w:t xml:space="preserve">Use digital apps and </w:t>
      </w:r>
      <w:r w:rsidR="00302420" w:rsidRPr="00302420">
        <w:rPr>
          <w:rFonts w:cstheme="minorHAnsi"/>
        </w:rPr>
        <w:t>equipment</w:t>
      </w:r>
      <w:r w:rsidRPr="00302420">
        <w:rPr>
          <w:rFonts w:cstheme="minorHAnsi"/>
        </w:rPr>
        <w:t xml:space="preserve"> to generate and archive </w:t>
      </w:r>
      <w:r w:rsidR="00C60C04">
        <w:rPr>
          <w:rFonts w:cstheme="minorHAnsi"/>
        </w:rPr>
        <w:t>the art work created.</w:t>
      </w:r>
    </w:p>
    <w:p w:rsidR="005438B4" w:rsidRPr="00302420" w:rsidRDefault="00AC0523" w:rsidP="00302420">
      <w:pPr>
        <w:pStyle w:val="ListParagraph"/>
        <w:numPr>
          <w:ilvl w:val="0"/>
          <w:numId w:val="10"/>
        </w:numPr>
        <w:spacing w:after="0" w:line="240" w:lineRule="auto"/>
        <w:rPr>
          <w:rFonts w:cstheme="minorHAnsi"/>
        </w:rPr>
      </w:pPr>
      <w:r w:rsidRPr="00302420">
        <w:rPr>
          <w:rFonts w:cstheme="minorHAnsi"/>
          <w:lang w:val="en-US"/>
        </w:rPr>
        <w:t xml:space="preserve">Work closely with the </w:t>
      </w:r>
      <w:r w:rsidR="007076E9">
        <w:rPr>
          <w:rFonts w:cstheme="minorHAnsi"/>
          <w:lang w:val="en-US"/>
        </w:rPr>
        <w:t>Co-ordinator</w:t>
      </w:r>
      <w:r w:rsidRPr="00302420">
        <w:rPr>
          <w:rFonts w:cstheme="minorHAnsi"/>
          <w:lang w:val="en-US"/>
        </w:rPr>
        <w:t xml:space="preserve"> fo</w:t>
      </w:r>
      <w:r w:rsidR="00A14FD1">
        <w:rPr>
          <w:rFonts w:cstheme="minorHAnsi"/>
          <w:lang w:val="en-US"/>
        </w:rPr>
        <w:t xml:space="preserve">r The Library Presents and </w:t>
      </w:r>
      <w:r w:rsidRPr="00302420">
        <w:rPr>
          <w:rFonts w:cstheme="minorHAnsi"/>
          <w:lang w:val="en-US"/>
        </w:rPr>
        <w:t xml:space="preserve">Library Service staff. </w:t>
      </w:r>
      <w:r w:rsidRPr="00302420">
        <w:rPr>
          <w:rFonts w:cstheme="minorHAnsi"/>
        </w:rPr>
        <w:t xml:space="preserve">This </w:t>
      </w:r>
      <w:r w:rsidR="00302420" w:rsidRPr="00302420">
        <w:rPr>
          <w:rFonts w:cstheme="minorHAnsi"/>
        </w:rPr>
        <w:t>includes</w:t>
      </w:r>
      <w:r w:rsidRPr="00302420">
        <w:rPr>
          <w:rFonts w:cstheme="minorHAnsi"/>
        </w:rPr>
        <w:t xml:space="preserve"> </w:t>
      </w:r>
      <w:r w:rsidR="00302420" w:rsidRPr="00302420">
        <w:rPr>
          <w:rFonts w:cstheme="minorHAnsi"/>
        </w:rPr>
        <w:t>liaising</w:t>
      </w:r>
      <w:r w:rsidRPr="00302420">
        <w:rPr>
          <w:rFonts w:cstheme="minorHAnsi"/>
        </w:rPr>
        <w:t xml:space="preserve"> during the </w:t>
      </w:r>
      <w:r w:rsidR="005438B4" w:rsidRPr="00302420">
        <w:rPr>
          <w:rFonts w:cstheme="minorHAnsi"/>
        </w:rPr>
        <w:t>run up to ensure space</w:t>
      </w:r>
      <w:r w:rsidR="00C60C04">
        <w:rPr>
          <w:rFonts w:cstheme="minorHAnsi"/>
        </w:rPr>
        <w:t>s</w:t>
      </w:r>
      <w:r w:rsidR="005438B4" w:rsidRPr="00302420">
        <w:rPr>
          <w:rFonts w:cstheme="minorHAnsi"/>
        </w:rPr>
        <w:t xml:space="preserve"> and resources are available</w:t>
      </w:r>
      <w:r w:rsidR="00A14FD1">
        <w:rPr>
          <w:rFonts w:cstheme="minorHAnsi"/>
        </w:rPr>
        <w:t xml:space="preserve"> and appropriate and providing </w:t>
      </w:r>
      <w:r w:rsidR="00C60C04">
        <w:rPr>
          <w:rFonts w:cstheme="minorHAnsi"/>
        </w:rPr>
        <w:t>updates over the period of the contact.</w:t>
      </w:r>
    </w:p>
    <w:p w:rsidR="00AC0523" w:rsidRPr="00302420" w:rsidRDefault="005438B4" w:rsidP="00302420">
      <w:pPr>
        <w:pStyle w:val="ListParagraph"/>
        <w:numPr>
          <w:ilvl w:val="0"/>
          <w:numId w:val="10"/>
        </w:numPr>
        <w:spacing w:after="0" w:line="240" w:lineRule="auto"/>
        <w:rPr>
          <w:rFonts w:cstheme="minorHAnsi"/>
        </w:rPr>
      </w:pPr>
      <w:r w:rsidRPr="00302420">
        <w:rPr>
          <w:rFonts w:cstheme="minorHAnsi"/>
          <w:lang w:val="en-US"/>
        </w:rPr>
        <w:t>Support the evaluation process, including feedback from participants, staff and artists (material</w:t>
      </w:r>
      <w:r w:rsidR="007076E9">
        <w:rPr>
          <w:rFonts w:cstheme="minorHAnsi"/>
          <w:lang w:val="en-US"/>
        </w:rPr>
        <w:t>s</w:t>
      </w:r>
      <w:r w:rsidRPr="00302420">
        <w:rPr>
          <w:rFonts w:cstheme="minorHAnsi"/>
          <w:lang w:val="en-US"/>
        </w:rPr>
        <w:t xml:space="preserve"> will be provided) and </w:t>
      </w:r>
      <w:r w:rsidRPr="00A8042A">
        <w:t>compile a short post</w:t>
      </w:r>
      <w:r w:rsidR="00AC0523">
        <w:t xml:space="preserve"> project</w:t>
      </w:r>
      <w:r w:rsidRPr="00A8042A">
        <w:t xml:space="preserve"> report.</w:t>
      </w:r>
      <w:r w:rsidR="00AC0523">
        <w:t xml:space="preserve"> </w:t>
      </w:r>
    </w:p>
    <w:p w:rsidR="005438B4" w:rsidRPr="000078C0" w:rsidRDefault="00AC0523" w:rsidP="000078C0">
      <w:pPr>
        <w:pStyle w:val="ListParagraph"/>
        <w:numPr>
          <w:ilvl w:val="0"/>
          <w:numId w:val="10"/>
        </w:numPr>
        <w:spacing w:after="0" w:line="240" w:lineRule="auto"/>
        <w:rPr>
          <w:rFonts w:cstheme="minorHAnsi"/>
        </w:rPr>
      </w:pPr>
      <w:r w:rsidRPr="00302420">
        <w:rPr>
          <w:rFonts w:cstheme="minorHAnsi"/>
        </w:rPr>
        <w:t xml:space="preserve">Support the </w:t>
      </w:r>
      <w:r w:rsidR="005438B4" w:rsidRPr="00302420">
        <w:rPr>
          <w:rFonts w:cstheme="minorHAnsi"/>
        </w:rPr>
        <w:t xml:space="preserve">documentation process </w:t>
      </w:r>
      <w:r w:rsidR="007076E9">
        <w:rPr>
          <w:rFonts w:cstheme="minorHAnsi"/>
        </w:rPr>
        <w:t>by</w:t>
      </w:r>
      <w:r w:rsidRPr="00302420">
        <w:rPr>
          <w:rFonts w:cstheme="minorHAnsi"/>
        </w:rPr>
        <w:t xml:space="preserve"> allowing library staff to photograph and talk to participants (with their consent) when required.</w:t>
      </w:r>
      <w:r w:rsidR="005438B4" w:rsidRPr="00302420">
        <w:rPr>
          <w:rFonts w:cstheme="minorHAnsi"/>
        </w:rPr>
        <w:t xml:space="preserve"> </w:t>
      </w:r>
    </w:p>
    <w:p w:rsidR="005F677E" w:rsidRDefault="005F677E" w:rsidP="00302420">
      <w:pPr>
        <w:spacing w:after="0" w:line="240" w:lineRule="auto"/>
        <w:rPr>
          <w:rFonts w:cstheme="minorHAnsi"/>
        </w:rPr>
      </w:pPr>
    </w:p>
    <w:p w:rsidR="00F17689" w:rsidRDefault="00F17689" w:rsidP="00302420">
      <w:pPr>
        <w:spacing w:after="0" w:line="240" w:lineRule="auto"/>
        <w:rPr>
          <w:rFonts w:cstheme="minorHAnsi"/>
        </w:rPr>
      </w:pPr>
    </w:p>
    <w:p w:rsidR="00376F2F" w:rsidRPr="00376F2F" w:rsidRDefault="00376F2F" w:rsidP="00302420">
      <w:pPr>
        <w:pStyle w:val="ListParagraph"/>
        <w:numPr>
          <w:ilvl w:val="0"/>
          <w:numId w:val="13"/>
        </w:numPr>
        <w:spacing w:after="0" w:line="240" w:lineRule="auto"/>
        <w:rPr>
          <w:rFonts w:cstheme="minorHAnsi"/>
          <w:b/>
          <w:sz w:val="24"/>
        </w:rPr>
      </w:pPr>
      <w:r w:rsidRPr="00376F2F">
        <w:rPr>
          <w:rFonts w:cstheme="minorHAnsi"/>
          <w:b/>
          <w:sz w:val="24"/>
        </w:rPr>
        <w:t>Fee</w:t>
      </w:r>
    </w:p>
    <w:p w:rsidR="005F677E" w:rsidRPr="00443C38" w:rsidRDefault="005F677E" w:rsidP="00302420">
      <w:pPr>
        <w:spacing w:after="0" w:line="240" w:lineRule="auto"/>
        <w:rPr>
          <w:rFonts w:cstheme="minorHAnsi"/>
          <w:b/>
        </w:rPr>
      </w:pPr>
      <w:r w:rsidRPr="00443C38">
        <w:rPr>
          <w:rFonts w:cstheme="minorHAnsi"/>
          <w:b/>
        </w:rPr>
        <w:t>Total Fee</w:t>
      </w:r>
      <w:r>
        <w:rPr>
          <w:rFonts w:cstheme="minorHAnsi"/>
          <w:b/>
        </w:rPr>
        <w:t xml:space="preserve"> </w:t>
      </w:r>
      <w:r w:rsidR="009457B8">
        <w:rPr>
          <w:rFonts w:cstheme="minorHAnsi"/>
          <w:b/>
        </w:rPr>
        <w:t>£</w:t>
      </w:r>
      <w:r w:rsidR="00593236">
        <w:rPr>
          <w:rFonts w:cstheme="minorHAnsi"/>
          <w:b/>
        </w:rPr>
        <w:t>4,000</w:t>
      </w:r>
      <w:r>
        <w:rPr>
          <w:rFonts w:cstheme="minorHAnsi"/>
          <w:b/>
        </w:rPr>
        <w:t xml:space="preserve"> (</w:t>
      </w:r>
      <w:r w:rsidRPr="00443C38">
        <w:rPr>
          <w:rFonts w:cstheme="minorHAnsi"/>
          <w:b/>
        </w:rPr>
        <w:t>exclusive of VAT</w:t>
      </w:r>
      <w:r>
        <w:rPr>
          <w:rFonts w:cstheme="minorHAnsi"/>
          <w:b/>
        </w:rPr>
        <w:t>)</w:t>
      </w:r>
      <w:r w:rsidRPr="00443C38">
        <w:rPr>
          <w:rFonts w:cstheme="minorHAnsi"/>
          <w:b/>
        </w:rPr>
        <w:t>.</w:t>
      </w:r>
    </w:p>
    <w:p w:rsidR="007076E9" w:rsidRDefault="007076E9" w:rsidP="00302420">
      <w:pPr>
        <w:spacing w:after="0" w:line="240" w:lineRule="auto"/>
        <w:rPr>
          <w:rFonts w:cstheme="minorHAnsi"/>
        </w:rPr>
      </w:pPr>
    </w:p>
    <w:p w:rsidR="00593236" w:rsidRDefault="005F677E" w:rsidP="00302420">
      <w:pPr>
        <w:spacing w:after="0" w:line="240" w:lineRule="auto"/>
        <w:rPr>
          <w:rFonts w:cstheme="minorHAnsi"/>
        </w:rPr>
      </w:pPr>
      <w:r w:rsidRPr="009E7F8C">
        <w:rPr>
          <w:rFonts w:cstheme="minorHAnsi"/>
        </w:rPr>
        <w:t xml:space="preserve">The budget </w:t>
      </w:r>
      <w:r>
        <w:rPr>
          <w:rFonts w:cstheme="minorHAnsi"/>
        </w:rPr>
        <w:t>will cover all costs including</w:t>
      </w:r>
      <w:r w:rsidR="00593236">
        <w:rPr>
          <w:rFonts w:cstheme="minorHAnsi"/>
        </w:rPr>
        <w:t>:</w:t>
      </w:r>
    </w:p>
    <w:p w:rsidR="00593236" w:rsidRPr="00593236" w:rsidRDefault="00593236" w:rsidP="00593236">
      <w:pPr>
        <w:pStyle w:val="ListParagraph"/>
        <w:numPr>
          <w:ilvl w:val="0"/>
          <w:numId w:val="15"/>
        </w:numPr>
        <w:spacing w:after="0" w:line="240" w:lineRule="auto"/>
        <w:rPr>
          <w:rFonts w:cstheme="minorHAnsi"/>
        </w:rPr>
      </w:pPr>
      <w:r w:rsidRPr="00593236">
        <w:rPr>
          <w:rFonts w:cstheme="minorHAnsi"/>
        </w:rPr>
        <w:t>Planning</w:t>
      </w:r>
    </w:p>
    <w:p w:rsidR="00593236" w:rsidRPr="00593236" w:rsidRDefault="00593236" w:rsidP="00593236">
      <w:pPr>
        <w:pStyle w:val="ListParagraph"/>
        <w:numPr>
          <w:ilvl w:val="0"/>
          <w:numId w:val="15"/>
        </w:numPr>
        <w:spacing w:after="0" w:line="240" w:lineRule="auto"/>
        <w:rPr>
          <w:rFonts w:cstheme="minorHAnsi"/>
        </w:rPr>
      </w:pPr>
      <w:r w:rsidRPr="00593236">
        <w:rPr>
          <w:rFonts w:cstheme="minorHAnsi"/>
        </w:rPr>
        <w:t>Meetings with library staff</w:t>
      </w:r>
    </w:p>
    <w:p w:rsidR="00593236" w:rsidRPr="00593236" w:rsidRDefault="00593236" w:rsidP="00593236">
      <w:pPr>
        <w:pStyle w:val="ListParagraph"/>
        <w:numPr>
          <w:ilvl w:val="0"/>
          <w:numId w:val="15"/>
        </w:numPr>
        <w:spacing w:after="0" w:line="240" w:lineRule="auto"/>
        <w:rPr>
          <w:rFonts w:cstheme="minorHAnsi"/>
        </w:rPr>
      </w:pPr>
      <w:r w:rsidRPr="00593236">
        <w:rPr>
          <w:rFonts w:cstheme="minorHAnsi"/>
        </w:rPr>
        <w:t xml:space="preserve">Workshop delivery </w:t>
      </w:r>
    </w:p>
    <w:p w:rsidR="00593236" w:rsidRPr="00593236" w:rsidRDefault="00593236" w:rsidP="00593236">
      <w:pPr>
        <w:pStyle w:val="ListParagraph"/>
        <w:numPr>
          <w:ilvl w:val="0"/>
          <w:numId w:val="15"/>
        </w:numPr>
        <w:spacing w:after="0" w:line="240" w:lineRule="auto"/>
        <w:rPr>
          <w:rFonts w:cstheme="minorHAnsi"/>
        </w:rPr>
      </w:pPr>
      <w:r w:rsidRPr="00593236">
        <w:rPr>
          <w:rFonts w:cstheme="minorHAnsi"/>
        </w:rPr>
        <w:t>Digital sharing of work</w:t>
      </w:r>
    </w:p>
    <w:p w:rsidR="00593236" w:rsidRPr="00593236" w:rsidRDefault="00593236" w:rsidP="00593236">
      <w:pPr>
        <w:pStyle w:val="ListParagraph"/>
        <w:numPr>
          <w:ilvl w:val="0"/>
          <w:numId w:val="15"/>
        </w:numPr>
        <w:spacing w:after="0" w:line="240" w:lineRule="auto"/>
        <w:rPr>
          <w:rFonts w:cstheme="minorHAnsi"/>
        </w:rPr>
      </w:pPr>
      <w:r w:rsidRPr="00593236">
        <w:rPr>
          <w:rFonts w:cstheme="minorHAnsi"/>
        </w:rPr>
        <w:t>T</w:t>
      </w:r>
      <w:r w:rsidR="00785620" w:rsidRPr="00593236">
        <w:rPr>
          <w:rFonts w:cstheme="minorHAnsi"/>
        </w:rPr>
        <w:t>ravel</w:t>
      </w:r>
    </w:p>
    <w:p w:rsidR="00593236" w:rsidRPr="00593236" w:rsidRDefault="00593236" w:rsidP="00593236">
      <w:pPr>
        <w:pStyle w:val="ListParagraph"/>
        <w:numPr>
          <w:ilvl w:val="0"/>
          <w:numId w:val="15"/>
        </w:numPr>
        <w:spacing w:after="0" w:line="240" w:lineRule="auto"/>
        <w:rPr>
          <w:rFonts w:cstheme="minorHAnsi"/>
        </w:rPr>
      </w:pPr>
      <w:r w:rsidRPr="00593236">
        <w:rPr>
          <w:rFonts w:cstheme="minorHAnsi"/>
        </w:rPr>
        <w:t>Resources</w:t>
      </w:r>
    </w:p>
    <w:p w:rsidR="00593236" w:rsidRPr="00593236" w:rsidRDefault="00593236" w:rsidP="00593236">
      <w:pPr>
        <w:pStyle w:val="ListParagraph"/>
        <w:numPr>
          <w:ilvl w:val="0"/>
          <w:numId w:val="15"/>
        </w:numPr>
        <w:spacing w:after="0" w:line="240" w:lineRule="auto"/>
        <w:rPr>
          <w:rFonts w:cstheme="minorHAnsi"/>
        </w:rPr>
      </w:pPr>
      <w:r w:rsidRPr="00593236">
        <w:rPr>
          <w:rFonts w:cstheme="minorHAnsi"/>
        </w:rPr>
        <w:t>Reporting</w:t>
      </w:r>
    </w:p>
    <w:p w:rsidR="00593236" w:rsidRDefault="00593236" w:rsidP="00302420">
      <w:pPr>
        <w:spacing w:after="0" w:line="240" w:lineRule="auto"/>
        <w:rPr>
          <w:rFonts w:cstheme="minorHAnsi"/>
        </w:rPr>
      </w:pPr>
    </w:p>
    <w:p w:rsidR="005F677E" w:rsidRPr="009E7F8C" w:rsidRDefault="005F677E" w:rsidP="00302420">
      <w:pPr>
        <w:spacing w:after="0" w:line="240" w:lineRule="auto"/>
        <w:rPr>
          <w:rFonts w:cstheme="minorHAnsi"/>
          <w:bCs/>
        </w:rPr>
      </w:pPr>
      <w:r w:rsidRPr="009E7F8C">
        <w:rPr>
          <w:rFonts w:cstheme="minorHAnsi"/>
        </w:rPr>
        <w:t>Potential providers are asked to note that any bids received which exceed this amount will be rejected as being non-compliant.</w:t>
      </w:r>
    </w:p>
    <w:p w:rsidR="005F677E" w:rsidRPr="00C73AF7" w:rsidRDefault="005F677E" w:rsidP="00302420">
      <w:pPr>
        <w:spacing w:after="0" w:line="240" w:lineRule="auto"/>
        <w:rPr>
          <w:rFonts w:cstheme="minorHAnsi"/>
          <w:bCs/>
          <w:color w:val="FF0000"/>
        </w:rPr>
      </w:pPr>
      <w:r w:rsidRPr="009E7F8C">
        <w:rPr>
          <w:rFonts w:cstheme="minorHAnsi"/>
        </w:rPr>
        <w:t xml:space="preserve">Payment will be made on receipt of detailed schedule and invoices, </w:t>
      </w:r>
      <w:r w:rsidR="00593236">
        <w:rPr>
          <w:rFonts w:cstheme="minorHAnsi"/>
        </w:rPr>
        <w:t>£3</w:t>
      </w:r>
      <w:r w:rsidR="009457B8">
        <w:rPr>
          <w:rFonts w:cstheme="minorHAnsi"/>
        </w:rPr>
        <w:t>,0</w:t>
      </w:r>
      <w:r>
        <w:rPr>
          <w:rFonts w:cstheme="minorHAnsi"/>
        </w:rPr>
        <w:t xml:space="preserve">00 </w:t>
      </w:r>
      <w:r w:rsidRPr="00B8422B">
        <w:rPr>
          <w:rFonts w:cstheme="minorHAnsi"/>
        </w:rPr>
        <w:t xml:space="preserve">at the beginning of the project, </w:t>
      </w:r>
      <w:r w:rsidR="00C60C04">
        <w:rPr>
          <w:rFonts w:cstheme="minorHAnsi"/>
        </w:rPr>
        <w:t>and the balance of £</w:t>
      </w:r>
      <w:r w:rsidR="00593236">
        <w:rPr>
          <w:rFonts w:cstheme="minorHAnsi"/>
        </w:rPr>
        <w:t>1,000</w:t>
      </w:r>
      <w:r w:rsidRPr="00B8422B">
        <w:rPr>
          <w:rFonts w:cstheme="minorHAnsi"/>
        </w:rPr>
        <w:t xml:space="preserve"> on completion and submission of evaluation report.</w:t>
      </w:r>
      <w:r w:rsidR="00C73AF7">
        <w:rPr>
          <w:rFonts w:cstheme="minorHAnsi"/>
        </w:rPr>
        <w:t xml:space="preserve"> </w:t>
      </w:r>
    </w:p>
    <w:p w:rsidR="005F677E" w:rsidRPr="009E7F8C" w:rsidRDefault="005F677E" w:rsidP="00302420">
      <w:pPr>
        <w:spacing w:after="0" w:line="240" w:lineRule="auto"/>
        <w:rPr>
          <w:rFonts w:cstheme="minorHAnsi"/>
          <w:bCs/>
        </w:rPr>
      </w:pPr>
      <w:r w:rsidRPr="009E7F8C">
        <w:rPr>
          <w:rFonts w:cstheme="minorHAnsi"/>
        </w:rPr>
        <w:t>The Provider shall be wholly responsible for all income tax, national insurance and other similar contributions which may be payable out of, or as a result of, the receipt of any fee or other monies paid by Cambridgeshire County Council under this agreement.</w:t>
      </w:r>
    </w:p>
    <w:p w:rsidR="00280204" w:rsidRDefault="00280204" w:rsidP="00302420">
      <w:pPr>
        <w:spacing w:after="0" w:line="240" w:lineRule="auto"/>
        <w:rPr>
          <w:rFonts w:cstheme="minorHAnsi"/>
          <w:bCs/>
        </w:rPr>
      </w:pPr>
    </w:p>
    <w:p w:rsidR="00280204" w:rsidRDefault="00280204" w:rsidP="00302420">
      <w:pPr>
        <w:spacing w:after="0" w:line="240" w:lineRule="auto"/>
        <w:rPr>
          <w:rFonts w:cstheme="minorHAnsi"/>
          <w:bCs/>
        </w:rPr>
      </w:pPr>
      <w:r>
        <w:rPr>
          <w:rFonts w:cstheme="minorHAnsi"/>
          <w:bCs/>
        </w:rPr>
        <w:t xml:space="preserve">There will be a budget available for </w:t>
      </w:r>
      <w:r w:rsidR="009457B8">
        <w:rPr>
          <w:rFonts w:cstheme="minorHAnsi"/>
          <w:bCs/>
        </w:rPr>
        <w:t xml:space="preserve">computer </w:t>
      </w:r>
      <w:r>
        <w:rPr>
          <w:rFonts w:cstheme="minorHAnsi"/>
          <w:bCs/>
        </w:rPr>
        <w:t xml:space="preserve">apps that may be required. These will be purchased by </w:t>
      </w:r>
      <w:r w:rsidR="00C60C04">
        <w:rPr>
          <w:rFonts w:cstheme="minorHAnsi"/>
          <w:bCs/>
        </w:rPr>
        <w:t>Cambridgeshire County Council</w:t>
      </w:r>
      <w:r>
        <w:rPr>
          <w:rFonts w:cstheme="minorHAnsi"/>
          <w:bCs/>
        </w:rPr>
        <w:t xml:space="preserve"> on behalf of the artists and will remain the property of </w:t>
      </w:r>
      <w:r w:rsidR="00C60C04">
        <w:rPr>
          <w:rFonts w:cstheme="minorHAnsi"/>
          <w:bCs/>
        </w:rPr>
        <w:t>CCC</w:t>
      </w:r>
      <w:r>
        <w:rPr>
          <w:rFonts w:cstheme="minorHAnsi"/>
          <w:bCs/>
        </w:rPr>
        <w:t xml:space="preserve"> following the completion of the project.</w:t>
      </w:r>
    </w:p>
    <w:p w:rsidR="00280204" w:rsidRDefault="00280204" w:rsidP="00302420">
      <w:pPr>
        <w:spacing w:after="0" w:line="240" w:lineRule="auto"/>
        <w:rPr>
          <w:rFonts w:cstheme="minorHAnsi"/>
          <w:bCs/>
        </w:rPr>
      </w:pPr>
    </w:p>
    <w:p w:rsidR="00280204" w:rsidRDefault="00280204"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2577D8" w:rsidRDefault="002577D8" w:rsidP="00302420">
      <w:pPr>
        <w:spacing w:after="0" w:line="240" w:lineRule="auto"/>
        <w:rPr>
          <w:rFonts w:cstheme="minorHAnsi"/>
          <w:bCs/>
        </w:rPr>
      </w:pPr>
    </w:p>
    <w:p w:rsidR="005F677E" w:rsidRDefault="005F677E" w:rsidP="00302420">
      <w:pPr>
        <w:spacing w:after="0" w:line="240" w:lineRule="auto"/>
        <w:rPr>
          <w:rFonts w:cstheme="minorHAnsi"/>
        </w:rPr>
      </w:pPr>
    </w:p>
    <w:p w:rsidR="002577D8" w:rsidRPr="009E7F8C" w:rsidRDefault="002577D8" w:rsidP="002577D8">
      <w:pPr>
        <w:pStyle w:val="Heading1"/>
        <w:jc w:val="center"/>
        <w:rPr>
          <w:rFonts w:asciiTheme="minorHAnsi" w:hAnsiTheme="minorHAnsi" w:cstheme="minorHAnsi"/>
          <w:b/>
          <w:sz w:val="22"/>
          <w:szCs w:val="22"/>
        </w:rPr>
      </w:pPr>
      <w:r w:rsidRPr="009E7F8C">
        <w:rPr>
          <w:rFonts w:asciiTheme="minorHAnsi" w:hAnsiTheme="minorHAnsi" w:cstheme="minorHAnsi"/>
          <w:b/>
          <w:sz w:val="22"/>
          <w:szCs w:val="22"/>
        </w:rPr>
        <w:t>SECTION 3 - SUPPORTING INFORMATION</w:t>
      </w:r>
    </w:p>
    <w:p w:rsidR="002577D8" w:rsidRDefault="002577D8" w:rsidP="002577D8">
      <w:pPr>
        <w:pStyle w:val="Heading5"/>
        <w:ind w:left="0"/>
        <w:rPr>
          <w:rFonts w:asciiTheme="minorHAnsi" w:eastAsiaTheme="minorHAnsi" w:hAnsiTheme="minorHAnsi" w:cstheme="minorHAnsi"/>
          <w:b w:val="0"/>
          <w:bCs w:val="0"/>
          <w:sz w:val="22"/>
          <w:szCs w:val="22"/>
        </w:rPr>
      </w:pPr>
    </w:p>
    <w:p w:rsidR="002577D8" w:rsidRPr="009E7F8C" w:rsidRDefault="002577D8" w:rsidP="002577D8">
      <w:pPr>
        <w:pStyle w:val="Heading5"/>
        <w:numPr>
          <w:ilvl w:val="0"/>
          <w:numId w:val="7"/>
        </w:numPr>
        <w:rPr>
          <w:rFonts w:asciiTheme="minorHAnsi" w:hAnsiTheme="minorHAnsi" w:cstheme="minorHAnsi"/>
          <w:sz w:val="22"/>
          <w:szCs w:val="22"/>
        </w:rPr>
      </w:pPr>
      <w:r w:rsidRPr="009E7F8C">
        <w:rPr>
          <w:rFonts w:asciiTheme="minorHAnsi" w:hAnsiTheme="minorHAnsi" w:cstheme="minorHAnsi"/>
          <w:sz w:val="22"/>
          <w:szCs w:val="22"/>
        </w:rPr>
        <w:t>Organisation and Contact Details</w:t>
      </w:r>
    </w:p>
    <w:p w:rsidR="002577D8" w:rsidRPr="009E7F8C" w:rsidRDefault="002577D8" w:rsidP="002577D8">
      <w:pPr>
        <w:rPr>
          <w:rFonts w:cstheme="minorHAnsi"/>
        </w:rPr>
      </w:pPr>
    </w:p>
    <w:p w:rsidR="002577D8" w:rsidRDefault="002577D8" w:rsidP="002577D8">
      <w:pPr>
        <w:rPr>
          <w:rFonts w:cstheme="minorHAnsi"/>
        </w:rPr>
      </w:pPr>
      <w:r w:rsidRPr="009E7F8C">
        <w:rPr>
          <w:rFonts w:cstheme="minorHAnsi"/>
          <w:noProof/>
          <w:lang w:eastAsia="en-GB"/>
        </w:rPr>
        <mc:AlternateContent>
          <mc:Choice Requires="wps">
            <w:drawing>
              <wp:anchor distT="0" distB="0" distL="114300" distR="114300" simplePos="0" relativeHeight="251659264" behindDoc="0" locked="0" layoutInCell="0" allowOverlap="1" wp14:anchorId="41F1E203" wp14:editId="7778698C">
                <wp:simplePos x="0" y="0"/>
                <wp:positionH relativeFrom="column">
                  <wp:posOffset>2609850</wp:posOffset>
                </wp:positionH>
                <wp:positionV relativeFrom="paragraph">
                  <wp:posOffset>57150</wp:posOffset>
                </wp:positionV>
                <wp:extent cx="2876550" cy="731520"/>
                <wp:effectExtent l="9525" t="9525" r="9525" b="1143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31520"/>
                        </a:xfrm>
                        <a:prstGeom prst="rect">
                          <a:avLst/>
                        </a:prstGeom>
                        <a:solidFill>
                          <a:srgbClr val="F8F8F8"/>
                        </a:solidFill>
                        <a:ln w="9525">
                          <a:solidFill>
                            <a:srgbClr val="969696"/>
                          </a:solidFill>
                          <a:miter lim="800000"/>
                          <a:headEnd/>
                          <a:tailEnd/>
                        </a:ln>
                      </wps:spPr>
                      <wps:txbx>
                        <w:txbxContent>
                          <w:p w:rsidR="002577D8"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1E203" id="_x0000_t202" coordsize="21600,21600" o:spt="202" path="m,l,21600r21600,l21600,xe">
                <v:stroke joinstyle="miter"/>
                <v:path gradientshapeok="t" o:connecttype="rect"/>
              </v:shapetype>
              <v:shape id="Text Box 12" o:spid="_x0000_s1026" type="#_x0000_t202" style="position:absolute;margin-left:205.5pt;margin-top:4.5pt;width:226.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rALgIAAFIEAAAOAAAAZHJzL2Uyb0RvYy54bWysVNuO0zAQfUfiHyy/0zSh16jpaulShLRc&#10;pF0+wHGcxMLxGNttUr6esdPtVgu8IBrJGnvGx2fOzHRzM3SKHIV1EnRB08mUEqE5VFI3Bf32uH+z&#10;osR5piumQIuCnoSjN9vXrza9yUUGLahKWIIg2uW9KWjrvcmTxPFWdMxNwAiNzhpsxzxubZNUlvWI&#10;3qkkm04XSQ+2Mha4cA5P70Yn3Ub8uhbcf6lrJzxRBUVuPq42rmVYk+2G5Y1lppX8TIP9A4uOSY2P&#10;XqDumGfkYOVvUJ3kFhzUfsKhS6CuJRcxB8wmnb7I5qFlRsRcUBxnLjK5/wfLPx+/WiKrgmYZJZp1&#10;WKNHMXjyDgaSZkGf3rgcwx4MBvoBz7HOMVdn7oF/d0TDrmW6EbfWQt8KViG/NNxMrq6OOC6AlP0n&#10;qPAddvAQgYbadkE8lIMgOtbpdKlN4MLxMFstF/M5ujj6lm/TeRaLl7D86baxzn8Q0JFgFNRi7SM6&#10;O947H9iw/CkkPOZAyWovlYob25Q7ZcmRYZ/sV+GLCbwIU5r0BV3Ps/kowF8h1ovw/Qmikx4bXsmu&#10;oKtp+IUglgfZ3usq2p5JNdpIWemzjkG6UUQ/lAMGBnFLqE6oqIWxsXEQ0WjB/qSkx6YuqPtxYFZQ&#10;oj5qrMo6nc3CFMTNbL5EDYm99pTXHqY5QhXUUzKaOz9OzsFY2bT40tgHGm6xkrWMIj+zOvPGxo3a&#10;n4csTMb1PkY9/xVsfwEAAP//AwBQSwMEFAAGAAgAAAAhAC3TfKLdAAAACQEAAA8AAABkcnMvZG93&#10;bnJldi54bWxMj8FOwzAQRO9I/IO1SNyokygqbYhToahw40DTD3Bjk6TE68jepunfs5zgtLua0eyb&#10;cre4Ucw2xMGjgnSVgLDYejNgp+DYvD1tQETSaPTo0Sq42Qi76v6u1IXxV/y084E6wSEYC62gJ5oK&#10;KWPbW6fjyk8WWfvywWniM3TSBH3lcDfKLEnW0ukB+UOvJ1v3tv0+XJyC8612e0n00WT1czg3Rzm8&#10;72elHh+W1xcQZBf6M8MvPqNDxUwnf0ETxaggT1PuQgq2PFjfrHNeTmzM8gxkVcr/DaofAAAA//8D&#10;AFBLAQItABQABgAIAAAAIQC2gziS/gAAAOEBAAATAAAAAAAAAAAAAAAAAAAAAABbQ29udGVudF9U&#10;eXBlc10ueG1sUEsBAi0AFAAGAAgAAAAhADj9If/WAAAAlAEAAAsAAAAAAAAAAAAAAAAALwEAAF9y&#10;ZWxzLy5yZWxzUEsBAi0AFAAGAAgAAAAhAI/32sAuAgAAUgQAAA4AAAAAAAAAAAAAAAAALgIAAGRy&#10;cy9lMm9Eb2MueG1sUEsBAi0AFAAGAAgAAAAhAC3TfKLdAAAACQEAAA8AAAAAAAAAAAAAAAAAiAQA&#10;AGRycy9kb3ducmV2LnhtbFBLBQYAAAAABAAEAPMAAACSBQAAAAA=&#10;" o:allowincell="f" fillcolor="#f8f8f8" strokecolor="#969696">
                <v:textbox>
                  <w:txbxContent>
                    <w:p w:rsidR="002577D8" w:rsidRDefault="002577D8" w:rsidP="002577D8"/>
                  </w:txbxContent>
                </v:textbox>
              </v:shape>
            </w:pict>
          </mc:Fallback>
        </mc:AlternateContent>
      </w:r>
    </w:p>
    <w:p w:rsidR="00785620" w:rsidRDefault="00785620" w:rsidP="002577D8">
      <w:pPr>
        <w:pStyle w:val="ListParagraph"/>
        <w:numPr>
          <w:ilvl w:val="0"/>
          <w:numId w:val="8"/>
        </w:numPr>
        <w:rPr>
          <w:rFonts w:cstheme="minorHAnsi"/>
        </w:rPr>
      </w:pPr>
      <w:r>
        <w:rPr>
          <w:rFonts w:cstheme="minorHAnsi"/>
        </w:rPr>
        <w:t xml:space="preserve">Your name or the </w:t>
      </w:r>
    </w:p>
    <w:p w:rsidR="002577D8" w:rsidRDefault="00785620" w:rsidP="00785620">
      <w:pPr>
        <w:pStyle w:val="ListParagraph"/>
        <w:rPr>
          <w:rFonts w:cstheme="minorHAnsi"/>
        </w:rPr>
      </w:pPr>
      <w:r>
        <w:rPr>
          <w:rFonts w:cstheme="minorHAnsi"/>
        </w:rPr>
        <w:t>n</w:t>
      </w:r>
      <w:r w:rsidR="002577D8" w:rsidRPr="00A84BF6">
        <w:rPr>
          <w:rFonts w:cstheme="minorHAnsi"/>
        </w:rPr>
        <w:t>ame of your organisation</w:t>
      </w:r>
      <w:r w:rsidR="002577D8">
        <w:rPr>
          <w:rFonts w:cstheme="minorHAnsi"/>
        </w:rPr>
        <w:t xml:space="preserve"> </w:t>
      </w:r>
    </w:p>
    <w:p w:rsidR="002577D8" w:rsidRPr="00A84BF6" w:rsidRDefault="002577D8" w:rsidP="002577D8">
      <w:pPr>
        <w:pStyle w:val="ListParagraph"/>
        <w:rPr>
          <w:rFonts w:cstheme="minorHAnsi"/>
        </w:rPr>
      </w:pPr>
      <w:r>
        <w:rPr>
          <w:rFonts w:cstheme="minorHAnsi"/>
        </w:rPr>
        <w:t>(if applicable)</w:t>
      </w:r>
    </w:p>
    <w:p w:rsidR="002577D8" w:rsidRDefault="002577D8" w:rsidP="002577D8">
      <w:pPr>
        <w:rPr>
          <w:rFonts w:cstheme="minorHAnsi"/>
        </w:rPr>
      </w:pPr>
    </w:p>
    <w:p w:rsidR="002577D8" w:rsidRPr="009E7F8C" w:rsidRDefault="002577D8" w:rsidP="002577D8">
      <w:pPr>
        <w:rPr>
          <w:rFonts w:cstheme="minorHAnsi"/>
        </w:rPr>
      </w:pPr>
    </w:p>
    <w:p w:rsidR="002577D8" w:rsidRPr="009E7F8C" w:rsidRDefault="002577D8" w:rsidP="002577D8">
      <w:pPr>
        <w:rPr>
          <w:rFonts w:cstheme="minorHAnsi"/>
        </w:rPr>
      </w:pPr>
      <w:r w:rsidRPr="009E7F8C">
        <w:rPr>
          <w:rFonts w:cstheme="minorHAnsi"/>
          <w:noProof/>
          <w:lang w:eastAsia="en-GB"/>
        </w:rPr>
        <mc:AlternateContent>
          <mc:Choice Requires="wps">
            <w:drawing>
              <wp:anchor distT="0" distB="0" distL="114300" distR="114300" simplePos="0" relativeHeight="251660288" behindDoc="0" locked="0" layoutInCell="0" allowOverlap="1" wp14:anchorId="6176259B" wp14:editId="0C8D8DFE">
                <wp:simplePos x="0" y="0"/>
                <wp:positionH relativeFrom="column">
                  <wp:posOffset>2609850</wp:posOffset>
                </wp:positionH>
                <wp:positionV relativeFrom="paragraph">
                  <wp:posOffset>28575</wp:posOffset>
                </wp:positionV>
                <wp:extent cx="2859405" cy="994410"/>
                <wp:effectExtent l="9525" t="9525" r="7620" b="571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994410"/>
                        </a:xfrm>
                        <a:prstGeom prst="rect">
                          <a:avLst/>
                        </a:prstGeom>
                        <a:solidFill>
                          <a:srgbClr val="F8F8F8"/>
                        </a:solidFill>
                        <a:ln w="9525">
                          <a:solidFill>
                            <a:srgbClr val="969696"/>
                          </a:solidFill>
                          <a:miter lim="800000"/>
                          <a:headEnd/>
                          <a:tailEnd/>
                        </a:ln>
                      </wps:spPr>
                      <wps:txbx>
                        <w:txbxContent>
                          <w:p w:rsidR="002577D8"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6259B" id="Text Box 13" o:spid="_x0000_s1027" type="#_x0000_t202" style="position:absolute;margin-left:205.5pt;margin-top:2.25pt;width:225.1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GaMQIAAFkEAAAOAAAAZHJzL2Uyb0RvYy54bWysVNtu2zAMfR+wfxD0vviypEuMOEWXLsOA&#10;7gK0+wBZlm1hsqhJSuzs60vJaRp028uwGBBIkTokD8msr8dekYOwToIuaTZLKRGaQy11W9LvD7s3&#10;S0qcZ7pmCrQo6VE4er15/Wo9mELk0IGqhSUIol0xmJJ23psiSRzvRM/cDIzQaGzA9syjatuktmxA&#10;9F4leZpeJQPY2ljgwjm8vZ2MdBPxm0Zw/7VpnPBElRRz8/G08azCmWzWrGgtM53kpzTYP2TRM6kx&#10;6BnqlnlG9lb+BtVLbsFB42cc+gSaRnIRa8BqsvRFNfcdMyLWguQ4c6bJ/T9Y/uXwzRJZlzTPKNGs&#10;xx49iNGT9zCS7G3gZzCuQLd7g45+xHvsc6zVmTvgPxzRsO2YbsWNtTB0gtWYXxZeJhdPJxwXQKrh&#10;M9QYh+09RKCxsX0gD+kgiI59Op57E3LheJkvF6t5uqCEo221ms+z2LyEFU+vjXX+o4CeBKGkFnsf&#10;0dnhzvmQDSueXEIwB0rWO6lUVGxbbZUlB4ZzsluGLxbwwk1pMmD0Rb6YCPgrxOoqfH+C6KXHgVey&#10;L+kyDb/gxIpA2wddR9kzqSYZU1b6xGOgbiLRj9UYWxZJDhxXUB+RWAvTfOM+otCB/UXJgLNdUvdz&#10;z6ygRH3S2JxVNp+HZYjKfPEuR8VeWqpLC9McoUrqKZnErZ8WaG+sbDuMNI2DhhtsaCMj189ZndLH&#10;+Y0tOO1aWJBLPXo9/yNsHgEAAP//AwBQSwMEFAAGAAgAAAAhAG2GFIHdAAAACQEAAA8AAABkcnMv&#10;ZG93bnJldi54bWxMj8FOwzAQRO9I/QdrkbhRxwXSKsSpqqhw40DTD3DjJUmJ11Hspunfs5zgtqMZ&#10;zb7Jt7PrxYRj6DxpUMsEBFLtbUeNhmP19rgBEaIha3pPqOGGAbbF4i43mfVX+sTpEBvBJRQyo6GN&#10;ccikDHWLzoSlH5DY+/KjM5Hl2Eg7miuXu16ukiSVznTEH1ozYNli/X24OA3nW+n2MsaPalWux3N1&#10;lN37ftL64X7evYKIOMe/MPziMzoUzHTyF7JB9BqeleItkY8XEOxvUvUE4sTBVCmQRS7/Lyh+AAAA&#10;//8DAFBLAQItABQABgAIAAAAIQC2gziS/gAAAOEBAAATAAAAAAAAAAAAAAAAAAAAAABbQ29udGVu&#10;dF9UeXBlc10ueG1sUEsBAi0AFAAGAAgAAAAhADj9If/WAAAAlAEAAAsAAAAAAAAAAAAAAAAALwEA&#10;AF9yZWxzLy5yZWxzUEsBAi0AFAAGAAgAAAAhAOhckZoxAgAAWQQAAA4AAAAAAAAAAAAAAAAALgIA&#10;AGRycy9lMm9Eb2MueG1sUEsBAi0AFAAGAAgAAAAhAG2GFIHdAAAACQEAAA8AAAAAAAAAAAAAAAAA&#10;iwQAAGRycy9kb3ducmV2LnhtbFBLBQYAAAAABAAEAPMAAACVBQAAAAA=&#10;" o:allowincell="f" fillcolor="#f8f8f8" strokecolor="#969696">
                <v:textbox>
                  <w:txbxContent>
                    <w:p w:rsidR="002577D8" w:rsidRDefault="002577D8" w:rsidP="002577D8"/>
                  </w:txbxContent>
                </v:textbox>
              </v:shape>
            </w:pict>
          </mc:Fallback>
        </mc:AlternateContent>
      </w:r>
    </w:p>
    <w:p w:rsidR="002577D8" w:rsidRPr="00A84BF6" w:rsidRDefault="002577D8" w:rsidP="002577D8">
      <w:pPr>
        <w:pStyle w:val="ListParagraph"/>
        <w:numPr>
          <w:ilvl w:val="0"/>
          <w:numId w:val="8"/>
        </w:numPr>
        <w:rPr>
          <w:rFonts w:cstheme="minorHAnsi"/>
        </w:rPr>
      </w:pPr>
      <w:r w:rsidRPr="00A84BF6">
        <w:rPr>
          <w:rFonts w:cstheme="minorHAnsi"/>
        </w:rPr>
        <w:t>Registered office (if applicable)</w:t>
      </w:r>
    </w:p>
    <w:p w:rsidR="002577D8" w:rsidRPr="009E7F8C" w:rsidRDefault="002577D8" w:rsidP="002577D8">
      <w:pPr>
        <w:rPr>
          <w:rFonts w:cstheme="minorHAnsi"/>
        </w:rPr>
      </w:pPr>
      <w:r w:rsidRPr="009E7F8C">
        <w:rPr>
          <w:rFonts w:cstheme="minorHAnsi"/>
        </w:rPr>
        <w:tab/>
      </w:r>
    </w:p>
    <w:p w:rsidR="002577D8" w:rsidRPr="009E7F8C" w:rsidRDefault="002577D8" w:rsidP="002577D8">
      <w:pPr>
        <w:rPr>
          <w:rFonts w:cstheme="minorHAnsi"/>
        </w:rPr>
      </w:pPr>
    </w:p>
    <w:p w:rsidR="002577D8" w:rsidRPr="009E7F8C" w:rsidRDefault="002577D8" w:rsidP="002577D8">
      <w:pPr>
        <w:rPr>
          <w:rFonts w:cstheme="minorHAnsi"/>
        </w:rPr>
      </w:pPr>
    </w:p>
    <w:p w:rsidR="002577D8" w:rsidRPr="009E7F8C" w:rsidRDefault="002577D8" w:rsidP="002577D8">
      <w:pPr>
        <w:rPr>
          <w:rFonts w:cstheme="minorHAnsi"/>
        </w:rPr>
      </w:pPr>
      <w:r w:rsidRPr="009E7F8C">
        <w:rPr>
          <w:rFonts w:cstheme="minorHAnsi"/>
          <w:noProof/>
          <w:lang w:eastAsia="en-GB"/>
        </w:rPr>
        <mc:AlternateContent>
          <mc:Choice Requires="wps">
            <w:drawing>
              <wp:anchor distT="0" distB="0" distL="114300" distR="114300" simplePos="0" relativeHeight="251667456" behindDoc="0" locked="0" layoutInCell="0" allowOverlap="1" wp14:anchorId="2D8D0538" wp14:editId="160DF4D0">
                <wp:simplePos x="0" y="0"/>
                <wp:positionH relativeFrom="column">
                  <wp:posOffset>2609850</wp:posOffset>
                </wp:positionH>
                <wp:positionV relativeFrom="paragraph">
                  <wp:posOffset>50165</wp:posOffset>
                </wp:positionV>
                <wp:extent cx="2859405" cy="933450"/>
                <wp:effectExtent l="9525" t="12065" r="7620" b="6985"/>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933450"/>
                        </a:xfrm>
                        <a:prstGeom prst="rect">
                          <a:avLst/>
                        </a:prstGeom>
                        <a:solidFill>
                          <a:srgbClr val="F8F8F8"/>
                        </a:solidFill>
                        <a:ln w="9525">
                          <a:solidFill>
                            <a:srgbClr val="969696"/>
                          </a:solidFill>
                          <a:miter lim="800000"/>
                          <a:headEnd/>
                          <a:tailEnd/>
                        </a:ln>
                      </wps:spPr>
                      <wps:txbx>
                        <w:txbxContent>
                          <w:p w:rsidR="002577D8"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D0538" id="Text Box 14" o:spid="_x0000_s1028" type="#_x0000_t202" style="position:absolute;margin-left:205.5pt;margin-top:3.95pt;width:225.1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exMQIAAFkEAAAOAAAAZHJzL2Uyb0RvYy54bWysVNtu2zAMfR+wfxD0vthJ7S4x4hRdugwD&#10;ugvQ7gNkWbaFyaImKbGzrx8lp2nQbS/DYkCgJOqQPIfM+mbsFTkI6yToks5nKSVCc6ilbkv67XH3&#10;ZkmJ80zXTIEWJT0KR282r1+tB1OIBXSgamEJgmhXDKaknfemSBLHO9EzNwMjNF42YHvmcWvbpLZs&#10;QPReJYs0vU4GsLWxwIVzeHo3XdJNxG8awf2XpnHCE1VSzM3H1ca1CmuyWbOitcx0kp/SYP+QRc+k&#10;xqBnqDvmGdlb+RtUL7kFB42fcegTaBrJRawBq5mnL6p56JgRsRYkx5kzTe7/wfLPh6+WyLqkC6RH&#10;sx41ehSjJ+9gJPMs8DMYV6Dbg0FHP+I56hxrdeYe+HdHNGw7pltxay0MnWA15jcPL5OLpxOOCyDV&#10;8AlqjMP2HiLQ2Ng+kId0EETHRI5nbUIuHA8Xy3yVpTklHO9WV1dZHsVLWPH02ljnPwjoSTBKalH7&#10;iM4O986HbFjx5BKCOVCy3kml4sa21VZZcmDYJ7tl+GIBL9yUJgNGzxf5RMBfIVbX4fsTRC89NryS&#10;fUmXafgFJ1YE2t7rOtqeSTXZmLLSJx4DdROJfqzGSbLwNnBcQX1EYi1M/Y3ziEYH9iclA/Z2Sd2P&#10;PbOCEvVRozireZaFYYibLH8bpLeXN9XlDdMcoUrqKZnMrZ8GaG+sbDuMNLWDhlsUtJGR6+esTulj&#10;/0YJTrMWBuRyH72e/xE2vwAAAP//AwBQSwMEFAAGAAgAAAAhALIyPCfeAAAACQEAAA8AAABkcnMv&#10;ZG93bnJldi54bWxMj81OwzAQhO9IvIO1SNyok1L6E+JUKCrcOND0Adx4SVLidWRv0/TtMSd6HM1o&#10;5pt8O9lejOhD50hBOktAINXOdNQoOFTvT2sQgTUZ3TtCBVcMsC3u73KdGXehLxz33IhYQiHTClrm&#10;IZMy1C1aHWZuQIret/NWc5S+kcbrSyy3vZwnyVJa3VFcaPWAZYv1z/5sFZyupd1J5s9qXq78qTrI&#10;7mM3KvX4ML29gmCc+D8Mf/gRHYrIdHRnMkH0ChZpGr+wgtUGRPTXy/QZxDEGXxYbkEUubx8UvwAA&#10;AP//AwBQSwECLQAUAAYACAAAACEAtoM4kv4AAADhAQAAEwAAAAAAAAAAAAAAAAAAAAAAW0NvbnRl&#10;bnRfVHlwZXNdLnhtbFBLAQItABQABgAIAAAAIQA4/SH/1gAAAJQBAAALAAAAAAAAAAAAAAAAAC8B&#10;AABfcmVscy8ucmVsc1BLAQItABQABgAIAAAAIQDLDxexMQIAAFkEAAAOAAAAAAAAAAAAAAAAAC4C&#10;AABkcnMvZTJvRG9jLnhtbFBLAQItABQABgAIAAAAIQCyMjwn3gAAAAkBAAAPAAAAAAAAAAAAAAAA&#10;AIsEAABkcnMvZG93bnJldi54bWxQSwUGAAAAAAQABADzAAAAlgUAAAAA&#10;" o:allowincell="f" fillcolor="#f8f8f8" strokecolor="#969696">
                <v:textbox>
                  <w:txbxContent>
                    <w:p w:rsidR="002577D8" w:rsidRDefault="002577D8" w:rsidP="002577D8"/>
                  </w:txbxContent>
                </v:textbox>
              </v:shape>
            </w:pict>
          </mc:Fallback>
        </mc:AlternateContent>
      </w:r>
    </w:p>
    <w:p w:rsidR="002577D8" w:rsidRDefault="002577D8" w:rsidP="002577D8">
      <w:pPr>
        <w:pStyle w:val="ListParagraph"/>
        <w:numPr>
          <w:ilvl w:val="0"/>
          <w:numId w:val="8"/>
        </w:numPr>
        <w:tabs>
          <w:tab w:val="left" w:pos="720"/>
          <w:tab w:val="left" w:pos="1440"/>
          <w:tab w:val="left" w:pos="2160"/>
          <w:tab w:val="left" w:pos="3660"/>
        </w:tabs>
        <w:rPr>
          <w:rFonts w:cstheme="minorHAnsi"/>
        </w:rPr>
      </w:pPr>
      <w:r>
        <w:rPr>
          <w:rFonts w:cstheme="minorHAnsi"/>
        </w:rPr>
        <w:t xml:space="preserve">Trading address </w:t>
      </w:r>
      <w:r w:rsidRPr="00A84BF6">
        <w:rPr>
          <w:rFonts w:cstheme="minorHAnsi"/>
        </w:rPr>
        <w:t xml:space="preserve">(if different from </w:t>
      </w:r>
    </w:p>
    <w:p w:rsidR="002577D8" w:rsidRPr="009E7F8C" w:rsidRDefault="002577D8" w:rsidP="002577D8">
      <w:pPr>
        <w:pStyle w:val="ListParagraph"/>
        <w:tabs>
          <w:tab w:val="left" w:pos="720"/>
          <w:tab w:val="left" w:pos="1440"/>
          <w:tab w:val="left" w:pos="2160"/>
          <w:tab w:val="left" w:pos="3660"/>
        </w:tabs>
        <w:rPr>
          <w:rFonts w:cstheme="minorHAnsi"/>
        </w:rPr>
      </w:pPr>
      <w:r w:rsidRPr="00A84BF6">
        <w:rPr>
          <w:rFonts w:cstheme="minorHAnsi"/>
        </w:rPr>
        <w:t xml:space="preserve">registered </w:t>
      </w:r>
      <w:r w:rsidRPr="009E7F8C">
        <w:rPr>
          <w:rFonts w:cstheme="minorHAnsi"/>
        </w:rPr>
        <w:t>office)</w:t>
      </w:r>
    </w:p>
    <w:p w:rsidR="002577D8" w:rsidRPr="009E7F8C" w:rsidRDefault="002577D8" w:rsidP="002577D8">
      <w:pPr>
        <w:rPr>
          <w:rFonts w:cstheme="minorHAnsi"/>
        </w:rPr>
      </w:pPr>
    </w:p>
    <w:p w:rsidR="002577D8" w:rsidRPr="009E7F8C" w:rsidRDefault="002577D8" w:rsidP="002577D8">
      <w:pPr>
        <w:rPr>
          <w:rFonts w:cstheme="minorHAnsi"/>
        </w:rPr>
      </w:pPr>
    </w:p>
    <w:p w:rsidR="002577D8" w:rsidRPr="009E7F8C" w:rsidRDefault="002577D8" w:rsidP="002577D8">
      <w:pPr>
        <w:rPr>
          <w:rFonts w:cstheme="minorHAnsi"/>
        </w:rPr>
      </w:pPr>
      <w:r w:rsidRPr="009E7F8C">
        <w:rPr>
          <w:rFonts w:cstheme="minorHAnsi"/>
          <w:noProof/>
          <w:lang w:eastAsia="en-GB"/>
        </w:rPr>
        <mc:AlternateContent>
          <mc:Choice Requires="wps">
            <w:drawing>
              <wp:anchor distT="0" distB="0" distL="114300" distR="114300" simplePos="0" relativeHeight="251661312" behindDoc="0" locked="0" layoutInCell="0" allowOverlap="1" wp14:anchorId="30757D45" wp14:editId="26539244">
                <wp:simplePos x="0" y="0"/>
                <wp:positionH relativeFrom="column">
                  <wp:posOffset>2609850</wp:posOffset>
                </wp:positionH>
                <wp:positionV relativeFrom="paragraph">
                  <wp:posOffset>29210</wp:posOffset>
                </wp:positionV>
                <wp:extent cx="2849880" cy="733425"/>
                <wp:effectExtent l="9525" t="10160" r="7620" b="889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733425"/>
                        </a:xfrm>
                        <a:prstGeom prst="rect">
                          <a:avLst/>
                        </a:prstGeom>
                        <a:solidFill>
                          <a:srgbClr val="F8F8F8"/>
                        </a:solidFill>
                        <a:ln w="9525">
                          <a:solidFill>
                            <a:srgbClr val="969696"/>
                          </a:solidFill>
                          <a:miter lim="800000"/>
                          <a:headEnd/>
                          <a:tailEnd/>
                        </a:ln>
                      </wps:spPr>
                      <wps:txbx>
                        <w:txbxContent>
                          <w:p w:rsidR="002577D8"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57D45" id="Text Box 15" o:spid="_x0000_s1029" type="#_x0000_t202" style="position:absolute;margin-left:205.5pt;margin-top:2.3pt;width:224.4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zrLwIAAFkEAAAOAAAAZHJzL2Uyb0RvYy54bWysVNtu2zAMfR+wfxD0vjjX1jHiFF26DAO6&#10;C9DuA2RZjoVJoiYpsbOvLyWnadANexgWAwIpUofkIZnVTa8VOQjnJZiSTkZjSoThUEuzK+n3x+27&#10;nBIfmKmZAiNKehSe3qzfvll1thBTaEHVwhEEMb7obEnbEGyRZZ63QjM/AisMGhtwmgVU3S6rHesQ&#10;XatsOh5fZR242jrgwnu8vRuMdJ3wm0bw8LVpvAhElRRzC+l06azima1XrNg5ZlvJT2mwf8hCM2kw&#10;6BnqjgVG9k7+BqUld+ChCSMOOoOmkVykGrCayfhVNQ8tsyLVguR4e6bJ/z9Y/uXwzRFZY++WlBim&#10;sUePog/kPfRksoj8dNYX6PZg0TH0eI++qVZv74H/8MTApmVmJ26dg64VrMb8JvFldvF0wPERpOo+&#10;Q41x2D5AAuobpyN5SAdBdOzT8dybmAvHy2k+X+Y5mjjarmez+TQll7Hi+bV1PnwUoEkUSuqw9wmd&#10;He59iNmw4tklBvOgZL2VSiXF7aqNcuTAcE62efxSAa/clCFdSZcLjP13iOVV/P4EoWXAgVdSlzQf&#10;x190YkWk7YOpkxyYVIOMKStz4jFSN5AY+qpPLZvFt5HjCuojEutgmG/cRxRacL8o6XC2S+p/7pkT&#10;lKhPBpuznMzncRmSMl9cT1Fxl5bq0sIMR6iSBkoGcROGBdpbJ3ctRhrGwcAtNrSRieuXrE7p4/ym&#10;Fpx2LS7IpZ68Xv4R1k8AAAD//wMAUEsDBBQABgAIAAAAIQCFiedJ3QAAAAkBAAAPAAAAZHJzL2Rv&#10;d25yZXYueG1sTI/BTsMwEETvSPyDtUjcqJMI2pLGqVBUuHGg6Qe4sUnSxuvI3qbp37Oc4LajGc3O&#10;K7azG8RkQ+w9KkgXCQiLjTc9tgoO9fvTGkQkjUYPHq2Cm42wLe/vCp0bf8UvO+2pFVyCMdcKOqIx&#10;lzI2nXU6Lvxokb1vH5wmlqGVJugrl7tBZkmylE73yB86Pdqqs815f3EKTrfK7STRZ51Vq3CqD7L/&#10;2E1KPT7MbxsQZGf6C8PvfJ4OJW86+guaKAYFz2nKLMTHEgT765dXRjlyMEtSkGUh/xOUPwAAAP//&#10;AwBQSwECLQAUAAYACAAAACEAtoM4kv4AAADhAQAAEwAAAAAAAAAAAAAAAAAAAAAAW0NvbnRlbnRf&#10;VHlwZXNdLnhtbFBLAQItABQABgAIAAAAIQA4/SH/1gAAAJQBAAALAAAAAAAAAAAAAAAAAC8BAABf&#10;cmVscy8ucmVsc1BLAQItABQABgAIAAAAIQBuRdzrLwIAAFkEAAAOAAAAAAAAAAAAAAAAAC4CAABk&#10;cnMvZTJvRG9jLnhtbFBLAQItABQABgAIAAAAIQCFiedJ3QAAAAkBAAAPAAAAAAAAAAAAAAAAAIkE&#10;AABkcnMvZG93bnJldi54bWxQSwUGAAAAAAQABADzAAAAkwUAAAAA&#10;" o:allowincell="f" fillcolor="#f8f8f8" strokecolor="#969696">
                <v:textbox>
                  <w:txbxContent>
                    <w:p w:rsidR="002577D8" w:rsidRDefault="002577D8" w:rsidP="002577D8"/>
                  </w:txbxContent>
                </v:textbox>
              </v:shape>
            </w:pict>
          </mc:Fallback>
        </mc:AlternateContent>
      </w:r>
    </w:p>
    <w:p w:rsidR="002577D8" w:rsidRDefault="002577D8" w:rsidP="002577D8">
      <w:pPr>
        <w:pStyle w:val="ListParagraph"/>
        <w:numPr>
          <w:ilvl w:val="0"/>
          <w:numId w:val="8"/>
        </w:numPr>
        <w:rPr>
          <w:rFonts w:cstheme="minorHAnsi"/>
        </w:rPr>
      </w:pPr>
      <w:r w:rsidRPr="00A84BF6">
        <w:rPr>
          <w:rFonts w:cstheme="minorHAnsi"/>
        </w:rPr>
        <w:t>Organisation Registration Number</w:t>
      </w:r>
      <w:r>
        <w:rPr>
          <w:rFonts w:cstheme="minorHAnsi"/>
        </w:rPr>
        <w:t xml:space="preserve"> </w:t>
      </w:r>
    </w:p>
    <w:p w:rsidR="002577D8" w:rsidRPr="00A84BF6" w:rsidRDefault="002577D8" w:rsidP="002577D8">
      <w:pPr>
        <w:pStyle w:val="ListParagraph"/>
        <w:rPr>
          <w:rFonts w:cstheme="minorHAnsi"/>
        </w:rPr>
      </w:pPr>
      <w:r w:rsidRPr="00A84BF6">
        <w:rPr>
          <w:rFonts w:cstheme="minorHAnsi"/>
        </w:rPr>
        <w:t>(if applicable)</w:t>
      </w:r>
    </w:p>
    <w:p w:rsidR="002577D8" w:rsidRPr="009E7F8C" w:rsidRDefault="002577D8" w:rsidP="002577D8">
      <w:pPr>
        <w:rPr>
          <w:rFonts w:cstheme="minorHAnsi"/>
        </w:rPr>
      </w:pPr>
    </w:p>
    <w:p w:rsidR="002577D8" w:rsidRPr="009E7F8C" w:rsidRDefault="002577D8" w:rsidP="002577D8">
      <w:pPr>
        <w:rPr>
          <w:rFonts w:cstheme="minorHAnsi"/>
        </w:rPr>
      </w:pPr>
      <w:r w:rsidRPr="009E7F8C">
        <w:rPr>
          <w:rFonts w:cstheme="minorHAnsi"/>
        </w:rPr>
        <w:br w:type="page"/>
      </w:r>
    </w:p>
    <w:p w:rsidR="002577D8" w:rsidRDefault="002577D8" w:rsidP="002577D8">
      <w:pPr>
        <w:spacing w:after="200" w:line="276" w:lineRule="auto"/>
        <w:rPr>
          <w:rFonts w:cstheme="minorHAnsi"/>
        </w:rPr>
      </w:pPr>
    </w:p>
    <w:p w:rsidR="002577D8" w:rsidRPr="00F45D10" w:rsidRDefault="002577D8" w:rsidP="002577D8">
      <w:pPr>
        <w:pStyle w:val="ListParagraph"/>
        <w:numPr>
          <w:ilvl w:val="0"/>
          <w:numId w:val="8"/>
        </w:numPr>
        <w:spacing w:after="200" w:line="276" w:lineRule="auto"/>
        <w:rPr>
          <w:rFonts w:cstheme="minorHAnsi"/>
        </w:rPr>
      </w:pPr>
      <w:r w:rsidRPr="00F45D10">
        <w:rPr>
          <w:rFonts w:cstheme="minorHAnsi"/>
        </w:rPr>
        <w:t>Is your organisation a:</w:t>
      </w:r>
    </w:p>
    <w:tbl>
      <w:tblPr>
        <w:tblpPr w:leftFromText="180" w:rightFromText="180" w:vertAnchor="text" w:horzAnchor="page" w:tblpX="6943" w:tblpY="-3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67"/>
      </w:tblGrid>
      <w:tr w:rsidR="002577D8" w:rsidRPr="009E7F8C" w:rsidTr="009C0899">
        <w:tc>
          <w:tcPr>
            <w:tcW w:w="567" w:type="dxa"/>
            <w:shd w:val="pct5" w:color="auto" w:fill="auto"/>
          </w:tcPr>
          <w:p w:rsidR="002577D8" w:rsidRPr="009E7F8C" w:rsidRDefault="002577D8" w:rsidP="009C0899">
            <w:pPr>
              <w:rPr>
                <w:rFonts w:cstheme="minorHAnsi"/>
              </w:rPr>
            </w:pPr>
          </w:p>
        </w:tc>
      </w:tr>
      <w:tr w:rsidR="002577D8" w:rsidRPr="009E7F8C" w:rsidTr="009C0899">
        <w:tc>
          <w:tcPr>
            <w:tcW w:w="567" w:type="dxa"/>
            <w:shd w:val="pct5" w:color="auto" w:fill="auto"/>
          </w:tcPr>
          <w:p w:rsidR="002577D8" w:rsidRPr="009E7F8C" w:rsidRDefault="002577D8" w:rsidP="009C0899">
            <w:pPr>
              <w:rPr>
                <w:rFonts w:cstheme="minorHAnsi"/>
              </w:rPr>
            </w:pPr>
          </w:p>
        </w:tc>
      </w:tr>
      <w:tr w:rsidR="002577D8" w:rsidRPr="009E7F8C" w:rsidTr="009C0899">
        <w:tc>
          <w:tcPr>
            <w:tcW w:w="567" w:type="dxa"/>
            <w:shd w:val="pct5" w:color="auto" w:fill="auto"/>
          </w:tcPr>
          <w:p w:rsidR="002577D8" w:rsidRPr="009E7F8C" w:rsidRDefault="002577D8" w:rsidP="009C0899">
            <w:pPr>
              <w:rPr>
                <w:rFonts w:cstheme="minorHAnsi"/>
              </w:rPr>
            </w:pPr>
          </w:p>
        </w:tc>
      </w:tr>
      <w:tr w:rsidR="002577D8" w:rsidRPr="009E7F8C" w:rsidTr="009C0899">
        <w:tc>
          <w:tcPr>
            <w:tcW w:w="567" w:type="dxa"/>
            <w:shd w:val="pct5" w:color="auto" w:fill="auto"/>
          </w:tcPr>
          <w:p w:rsidR="002577D8" w:rsidRPr="009E7F8C" w:rsidRDefault="002577D8" w:rsidP="009C0899">
            <w:pPr>
              <w:rPr>
                <w:rFonts w:cstheme="minorHAnsi"/>
              </w:rPr>
            </w:pPr>
          </w:p>
        </w:tc>
      </w:tr>
      <w:tr w:rsidR="002577D8" w:rsidRPr="009E7F8C" w:rsidTr="009C0899">
        <w:tc>
          <w:tcPr>
            <w:tcW w:w="567" w:type="dxa"/>
            <w:shd w:val="pct5" w:color="auto" w:fill="auto"/>
          </w:tcPr>
          <w:p w:rsidR="002577D8" w:rsidRPr="009E7F8C" w:rsidRDefault="002577D8" w:rsidP="009C0899">
            <w:pPr>
              <w:rPr>
                <w:rFonts w:cstheme="minorHAnsi"/>
              </w:rPr>
            </w:pPr>
          </w:p>
        </w:tc>
      </w:tr>
      <w:tr w:rsidR="002577D8" w:rsidRPr="009E7F8C" w:rsidTr="009C0899">
        <w:tc>
          <w:tcPr>
            <w:tcW w:w="567" w:type="dxa"/>
            <w:shd w:val="pct5" w:color="auto" w:fill="auto"/>
          </w:tcPr>
          <w:p w:rsidR="002577D8" w:rsidRPr="009E7F8C" w:rsidRDefault="002577D8" w:rsidP="009C0899">
            <w:pPr>
              <w:rPr>
                <w:rFonts w:cstheme="minorHAnsi"/>
              </w:rPr>
            </w:pPr>
          </w:p>
        </w:tc>
      </w:tr>
      <w:tr w:rsidR="002577D8" w:rsidRPr="009E7F8C" w:rsidTr="009C0899">
        <w:tc>
          <w:tcPr>
            <w:tcW w:w="567" w:type="dxa"/>
            <w:shd w:val="pct5" w:color="auto" w:fill="auto"/>
          </w:tcPr>
          <w:p w:rsidR="002577D8" w:rsidRPr="009E7F8C" w:rsidRDefault="002577D8" w:rsidP="009C0899">
            <w:pPr>
              <w:rPr>
                <w:rFonts w:cstheme="minorHAnsi"/>
              </w:rPr>
            </w:pPr>
          </w:p>
        </w:tc>
      </w:tr>
      <w:tr w:rsidR="002577D8" w:rsidRPr="009E7F8C" w:rsidTr="009C0899">
        <w:tc>
          <w:tcPr>
            <w:tcW w:w="567" w:type="dxa"/>
            <w:shd w:val="pct5" w:color="auto" w:fill="auto"/>
          </w:tcPr>
          <w:p w:rsidR="002577D8" w:rsidRPr="009E7F8C" w:rsidRDefault="002577D8" w:rsidP="009C0899">
            <w:pPr>
              <w:rPr>
                <w:rFonts w:cstheme="minorHAnsi"/>
              </w:rPr>
            </w:pPr>
          </w:p>
        </w:tc>
      </w:tr>
    </w:tbl>
    <w:p w:rsidR="002577D8" w:rsidRPr="009E7F8C" w:rsidRDefault="002577D8" w:rsidP="002577D8">
      <w:pPr>
        <w:pStyle w:val="ListParagraph"/>
        <w:rPr>
          <w:rFonts w:cstheme="minorHAnsi"/>
        </w:rPr>
      </w:pPr>
      <w:r w:rsidRPr="009E7F8C">
        <w:rPr>
          <w:rFonts w:cstheme="minorHAnsi"/>
        </w:rPr>
        <w:t xml:space="preserve">Sole Trader   </w:t>
      </w:r>
    </w:p>
    <w:p w:rsidR="002577D8" w:rsidRPr="009E7F8C" w:rsidRDefault="002577D8" w:rsidP="002577D8">
      <w:pPr>
        <w:ind w:left="720"/>
        <w:rPr>
          <w:rFonts w:cstheme="minorHAnsi"/>
        </w:rPr>
      </w:pPr>
      <w:r w:rsidRPr="009E7F8C">
        <w:rPr>
          <w:rFonts w:cstheme="minorHAnsi"/>
        </w:rPr>
        <w:t>Partnership</w:t>
      </w:r>
      <w:r w:rsidRPr="009E7F8C">
        <w:rPr>
          <w:rFonts w:cstheme="minorHAnsi"/>
        </w:rPr>
        <w:tab/>
      </w:r>
    </w:p>
    <w:p w:rsidR="002577D8" w:rsidRPr="009E7F8C" w:rsidRDefault="002577D8" w:rsidP="002577D8">
      <w:pPr>
        <w:ind w:left="720"/>
        <w:rPr>
          <w:rFonts w:cstheme="minorHAnsi"/>
        </w:rPr>
      </w:pPr>
      <w:r w:rsidRPr="009E7F8C">
        <w:rPr>
          <w:rFonts w:cstheme="minorHAnsi"/>
        </w:rPr>
        <w:t>Public Limited Company</w:t>
      </w:r>
      <w:r w:rsidRPr="009E7F8C">
        <w:rPr>
          <w:rFonts w:cstheme="minorHAnsi"/>
        </w:rPr>
        <w:tab/>
      </w:r>
      <w:r w:rsidRPr="009E7F8C">
        <w:rPr>
          <w:rFonts w:cstheme="minorHAnsi"/>
        </w:rPr>
        <w:tab/>
      </w:r>
      <w:r w:rsidRPr="009E7F8C">
        <w:rPr>
          <w:rFonts w:cstheme="minorHAnsi"/>
        </w:rPr>
        <w:tab/>
      </w:r>
      <w:r w:rsidRPr="009E7F8C">
        <w:rPr>
          <w:rFonts w:cstheme="minorHAnsi"/>
        </w:rPr>
        <w:tab/>
      </w:r>
      <w:r w:rsidRPr="009E7F8C">
        <w:rPr>
          <w:rFonts w:cstheme="minorHAnsi"/>
        </w:rPr>
        <w:tab/>
      </w:r>
    </w:p>
    <w:p w:rsidR="002577D8" w:rsidRPr="009E7F8C" w:rsidRDefault="002577D8" w:rsidP="002577D8">
      <w:pPr>
        <w:ind w:left="720"/>
        <w:rPr>
          <w:rFonts w:cstheme="minorHAnsi"/>
        </w:rPr>
      </w:pPr>
      <w:r w:rsidRPr="009E7F8C">
        <w:rPr>
          <w:rFonts w:cstheme="minorHAnsi"/>
        </w:rPr>
        <w:t>Private Ltd Company</w:t>
      </w:r>
    </w:p>
    <w:p w:rsidR="002577D8" w:rsidRPr="009E7F8C" w:rsidRDefault="002577D8" w:rsidP="002577D8">
      <w:pPr>
        <w:ind w:left="720"/>
        <w:rPr>
          <w:rFonts w:cstheme="minorHAnsi"/>
        </w:rPr>
      </w:pPr>
      <w:r w:rsidRPr="009E7F8C">
        <w:rPr>
          <w:rFonts w:cstheme="minorHAnsi"/>
        </w:rPr>
        <w:t>Voluntary &amp; Community Sector</w:t>
      </w:r>
      <w:r w:rsidRPr="009E7F8C">
        <w:rPr>
          <w:rFonts w:cstheme="minorHAnsi"/>
        </w:rPr>
        <w:tab/>
      </w:r>
    </w:p>
    <w:p w:rsidR="002577D8" w:rsidRPr="009E7F8C" w:rsidRDefault="002577D8" w:rsidP="002577D8">
      <w:pPr>
        <w:ind w:left="720"/>
        <w:rPr>
          <w:rFonts w:cstheme="minorHAnsi"/>
        </w:rPr>
      </w:pPr>
      <w:r w:rsidRPr="009E7F8C">
        <w:rPr>
          <w:rFonts w:cstheme="minorHAnsi"/>
        </w:rPr>
        <w:t>Charity</w:t>
      </w:r>
    </w:p>
    <w:p w:rsidR="002577D8" w:rsidRPr="009E7F8C" w:rsidRDefault="002577D8" w:rsidP="002577D8">
      <w:pPr>
        <w:ind w:left="720"/>
        <w:rPr>
          <w:rFonts w:cstheme="minorHAnsi"/>
        </w:rPr>
      </w:pPr>
      <w:r w:rsidRPr="009E7F8C">
        <w:rPr>
          <w:rFonts w:cstheme="minorHAnsi"/>
        </w:rPr>
        <w:t>SME (Small and Medium Enterprise)</w:t>
      </w:r>
      <w:r w:rsidRPr="009E7F8C">
        <w:rPr>
          <w:rFonts w:cstheme="minorHAnsi"/>
        </w:rPr>
        <w:tab/>
      </w:r>
      <w:r w:rsidRPr="009E7F8C">
        <w:rPr>
          <w:rFonts w:cstheme="minorHAnsi"/>
        </w:rPr>
        <w:tab/>
      </w:r>
    </w:p>
    <w:p w:rsidR="002577D8" w:rsidRPr="009E7F8C" w:rsidRDefault="002577D8" w:rsidP="002577D8">
      <w:pPr>
        <w:ind w:left="720"/>
        <w:rPr>
          <w:rFonts w:cstheme="minorHAnsi"/>
        </w:rPr>
      </w:pPr>
      <w:r w:rsidRPr="009E7F8C">
        <w:rPr>
          <w:rFonts w:cstheme="minorHAnsi"/>
        </w:rPr>
        <w:t xml:space="preserve">Other </w:t>
      </w:r>
    </w:p>
    <w:p w:rsidR="002577D8" w:rsidRPr="009E7F8C" w:rsidRDefault="002577D8" w:rsidP="002577D8">
      <w:pPr>
        <w:rPr>
          <w:rFonts w:cstheme="minorHAnsi"/>
        </w:rPr>
      </w:pPr>
    </w:p>
    <w:p w:rsidR="002577D8" w:rsidRPr="009E7F8C" w:rsidRDefault="002577D8" w:rsidP="002577D8">
      <w:pPr>
        <w:rPr>
          <w:rFonts w:cstheme="minorHAnsi"/>
        </w:rPr>
      </w:pPr>
      <w:r w:rsidRPr="009E7F8C">
        <w:rPr>
          <w:rFonts w:cstheme="minorHAnsi"/>
          <w:noProof/>
          <w:lang w:eastAsia="en-GB"/>
        </w:rPr>
        <mc:AlternateContent>
          <mc:Choice Requires="wps">
            <w:drawing>
              <wp:anchor distT="0" distB="0" distL="114300" distR="114300" simplePos="0" relativeHeight="251666432" behindDoc="0" locked="0" layoutInCell="0" allowOverlap="1" wp14:anchorId="6F1EF824" wp14:editId="12227B30">
                <wp:simplePos x="0" y="0"/>
                <wp:positionH relativeFrom="column">
                  <wp:posOffset>2609850</wp:posOffset>
                </wp:positionH>
                <wp:positionV relativeFrom="paragraph">
                  <wp:posOffset>92710</wp:posOffset>
                </wp:positionV>
                <wp:extent cx="2876550" cy="586740"/>
                <wp:effectExtent l="9525" t="6985" r="9525" b="635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86740"/>
                        </a:xfrm>
                        <a:prstGeom prst="rect">
                          <a:avLst/>
                        </a:prstGeom>
                        <a:solidFill>
                          <a:srgbClr val="F8F8F8"/>
                        </a:solidFill>
                        <a:ln w="9525">
                          <a:solidFill>
                            <a:srgbClr val="969696"/>
                          </a:solidFill>
                          <a:miter lim="800000"/>
                          <a:headEnd/>
                          <a:tailEnd/>
                        </a:ln>
                      </wps:spPr>
                      <wps:txbx>
                        <w:txbxContent>
                          <w:p w:rsidR="002577D8"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F824" id="Text Box 16" o:spid="_x0000_s1030" type="#_x0000_t202" style="position:absolute;margin-left:205.5pt;margin-top:7.3pt;width:226.5pt;height: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NmMAIAAFkEAAAOAAAAZHJzL2Uyb0RvYy54bWysVNuO0zAQfUfiHyy/07RVr1HT1dKlCGlZ&#10;kHb5AMdxEgvbY2y3Sfl6xk63Wy3wgmgka8YzPp45Z9zNTa8VOQrnJZiCTkZjSoThUEnTFPTb0/7d&#10;ihIfmKmYAiMKehKe3mzfvtl0NhdTaEFVwhEEMT7vbEHbEGyeZZ63QjM/AisMBmtwmgV0XZNVjnWI&#10;rlU2HY8XWQeusg648B5374Yg3Sb8uhY8fKlrLwJRBcXaQlpdWsu4ZtsNyxvHbCv5uQz2D1VoJg1e&#10;eoG6Y4GRg5O/QWnJHXiow4iDzqCuJRepB+xmMn7VzWPLrEi9IDneXmjy/w+WPxy/OiIr1A6VMkyj&#10;Rk+iD+Q99GSyiPx01ueY9mgxMfS4j7mpV2/vgX/3xMCuZaYRt85B1wpWYX2TeDK7Ojrg+AhSdp+h&#10;wnvYIUAC6munI3lIB0F01Ol00SbWwnFzulou5nMMcYzNV4vlLImXsfz5tHU+fBSgSTQK6lD7hM6O&#10;9z7Ealj+nBIv86BktZdKJcc15U45cmQ4J/tV/FIDr9KUIV1B1/PpfCDgrxDrRfz+BKFlwIFXUhd0&#10;NY6/mMTySNsHUyU7MKkGG0tW5sxjpG4gMfRlnySbxbOR4xKqExLrYJhvfI9otOB+UtLhbBfU/zgw&#10;JyhRnwyKs57MkD0SkjObL6fouOtIeR1hhiNUQQMlg7kLwwM6WCebFm8axsHALQpay8T1S1Xn8nF+&#10;kwTntxYfyLWfsl7+Eba/AAAA//8DAFBLAwQUAAYACAAAACEA/R4p6N0AAAAKAQAADwAAAGRycy9k&#10;b3ducmV2LnhtbEyPwW6DMBBE75X6D9ZW6q0xRIhEBBNVKO2th4Z8gIO3QIptZG8I+ftuT+1xZ0az&#10;b8r9YkcxY4iDdwrSVQICXevN4DoFp+btZQsiknZGj96hgjtG2FePD6UujL+5T5yP1AkucbHQCnqi&#10;qZAytj1aHVd+Qsfelw9WE5+hkyboG5fbUa6TJJdWD44/9HrCusf2+3i1Ci732h4k0Uezrjfh0pzk&#10;8H6YlXp+Wl53IAgX+gvDLz6jQ8VMZ391JopRQZamvIXYyHIQHNjmGQtnFpJNArIq5f8J1Q8AAAD/&#10;/wMAUEsBAi0AFAAGAAgAAAAhALaDOJL+AAAA4QEAABMAAAAAAAAAAAAAAAAAAAAAAFtDb250ZW50&#10;X1R5cGVzXS54bWxQSwECLQAUAAYACAAAACEAOP0h/9YAAACUAQAACwAAAAAAAAAAAAAAAAAvAQAA&#10;X3JlbHMvLnJlbHNQSwECLQAUAAYACAAAACEAQgMjZjACAABZBAAADgAAAAAAAAAAAAAAAAAuAgAA&#10;ZHJzL2Uyb0RvYy54bWxQSwECLQAUAAYACAAAACEA/R4p6N0AAAAKAQAADwAAAAAAAAAAAAAAAACK&#10;BAAAZHJzL2Rvd25yZXYueG1sUEsFBgAAAAAEAAQA8wAAAJQFAAAAAA==&#10;" o:allowincell="f" fillcolor="#f8f8f8" strokecolor="#969696">
                <v:textbox>
                  <w:txbxContent>
                    <w:p w:rsidR="002577D8" w:rsidRDefault="002577D8" w:rsidP="002577D8"/>
                  </w:txbxContent>
                </v:textbox>
              </v:shape>
            </w:pict>
          </mc:Fallback>
        </mc:AlternateContent>
      </w:r>
    </w:p>
    <w:p w:rsidR="002577D8" w:rsidRDefault="002577D8" w:rsidP="002577D8">
      <w:pPr>
        <w:ind w:firstLine="720"/>
        <w:rPr>
          <w:rFonts w:cstheme="minorHAnsi"/>
        </w:rPr>
      </w:pPr>
      <w:r w:rsidRPr="009E7F8C">
        <w:rPr>
          <w:rFonts w:cstheme="minorHAnsi"/>
        </w:rPr>
        <w:t xml:space="preserve">If you selected other, please </w:t>
      </w:r>
    </w:p>
    <w:p w:rsidR="002577D8" w:rsidRPr="009E7F8C" w:rsidRDefault="002577D8" w:rsidP="002577D8">
      <w:pPr>
        <w:ind w:firstLine="720"/>
        <w:rPr>
          <w:rFonts w:cstheme="minorHAnsi"/>
        </w:rPr>
      </w:pPr>
      <w:r w:rsidRPr="009E7F8C">
        <w:rPr>
          <w:rFonts w:cstheme="minorHAnsi"/>
        </w:rPr>
        <w:t>specify</w:t>
      </w:r>
    </w:p>
    <w:p w:rsidR="002577D8" w:rsidRPr="009E7F8C" w:rsidRDefault="002577D8" w:rsidP="002577D8">
      <w:pPr>
        <w:pStyle w:val="BodyText"/>
        <w:rPr>
          <w:rFonts w:cstheme="minorHAnsi"/>
        </w:rPr>
      </w:pPr>
      <w:r w:rsidRPr="009E7F8C">
        <w:rPr>
          <w:rFonts w:cstheme="minorHAnsi"/>
          <w:noProof/>
          <w:lang w:eastAsia="en-GB"/>
        </w:rPr>
        <mc:AlternateContent>
          <mc:Choice Requires="wps">
            <w:drawing>
              <wp:anchor distT="0" distB="0" distL="114300" distR="114300" simplePos="0" relativeHeight="251668480" behindDoc="0" locked="0" layoutInCell="1" allowOverlap="1" wp14:anchorId="4FDC8886" wp14:editId="5A6E5D56">
                <wp:simplePos x="0" y="0"/>
                <wp:positionH relativeFrom="column">
                  <wp:posOffset>2609850</wp:posOffset>
                </wp:positionH>
                <wp:positionV relativeFrom="paragraph">
                  <wp:posOffset>130810</wp:posOffset>
                </wp:positionV>
                <wp:extent cx="2867025" cy="719455"/>
                <wp:effectExtent l="9525" t="6985" r="9525"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9455"/>
                        </a:xfrm>
                        <a:prstGeom prst="rect">
                          <a:avLst/>
                        </a:prstGeom>
                        <a:solidFill>
                          <a:srgbClr val="F8F8F8"/>
                        </a:solidFill>
                        <a:ln w="9525">
                          <a:solidFill>
                            <a:srgbClr val="969696"/>
                          </a:solidFill>
                          <a:miter lim="800000"/>
                          <a:headEnd/>
                          <a:tailEnd/>
                        </a:ln>
                      </wps:spPr>
                      <wps:txbx>
                        <w:txbxContent>
                          <w:p w:rsidR="002577D8" w:rsidRPr="00A20B52"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C8886" id="Text Box 17" o:spid="_x0000_s1031" type="#_x0000_t202" style="position:absolute;margin-left:205.5pt;margin-top:10.3pt;width:225.75pt;height:5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NOLgIAAFkEAAAOAAAAZHJzL2Uyb0RvYy54bWysVNtu2zAMfR+wfxD0vtgJcjXiFF26DAO6&#10;bkC7D1Bk2RYmiZqkxM6+fpScptkFexgWAwIpUofkIZn1Ta8VOQrnJZiSjkc5JcJwqKRpSvrlafdm&#10;SYkPzFRMgRElPQlPbzavX607W4gJtKAq4QiCGF90tqRtCLbIMs9boZkfgRUGjTU4zQKqrskqxzpE&#10;1yqb5Pk868BV1gEX3uPt3WCkm4Rf14KHT3XtRSCqpJhbSKdL5z6e2WbNisYx20p+ToP9QxaaSYNB&#10;L1B3LDBycPI3KC25Aw91GHHQGdS15CLVgNWM81+qeWyZFakWJMfbC03+/8Hyh+NnR2SFvVtQYpjG&#10;Hj2JPpC30BO8Qn466wt0e7ToGHq8R99Uq7f3wL96YmDbMtOIW+egawWrML9xfJldPR1wfATZdx+h&#10;wjjsECAB9bXTkTykgyA69ul06U3MhePlZDlf5JMZJRxti/FqOpulEKx4fm2dD+8FaBKFkjrsfUJn&#10;x3sfYjaseHaJwTwoWe2kUklxzX6rHDkynJPdMn5n9J/clCFdSVczzOPvEKt5/P4EoWXAgVdSl3SZ&#10;x190YkWk7Z2pkhyYVIOMKStz5jFSN5AY+n2fWpYYiBzvoTohsQ6G+cZ9RKEF952SDme7pP7bgTlB&#10;ifpgsDmr8XQalyEp09ligoq7tuyvLcxwhCppoGQQt2FYoIN1smkx0jAOBm6xobVMXL9kdU4f5ze1&#10;4LxrcUGu9eT18o+w+QEAAP//AwBQSwMEFAAGAAgAAAAhANrSsR3eAAAACgEAAA8AAABkcnMvZG93&#10;bnJldi54bWxMj8FOg0AQhu8mvsNmTLzZBapYKUtjSPXmwdIH2LIj0LKzhJ1S+vauJ3uczJf///58&#10;M9teTDj6zpGCeBGBQKqd6ahRsK8+nlYgPGsyuneECq7oYVPc3+U6M+5C3zjtuBEhhHymFbTMQyal&#10;r1u02i/cgBR+P260msM5NtKM+hLCbS+TKEql1R2FhlYPWLZYn3Znq+B4Le1WMn9VSfk6Hqu97D63&#10;k1KPD/P7GgTjzP8w/OkHdSiC08GdyXjRK3iO47CFFSRRCiIAqzR5AXEI5HL5BrLI5e2E4hcAAP//&#10;AwBQSwECLQAUAAYACAAAACEAtoM4kv4AAADhAQAAEwAAAAAAAAAAAAAAAAAAAAAAW0NvbnRlbnRf&#10;VHlwZXNdLnhtbFBLAQItABQABgAIAAAAIQA4/SH/1gAAAJQBAAALAAAAAAAAAAAAAAAAAC8BAABf&#10;cmVscy8ucmVsc1BLAQItABQABgAIAAAAIQAu22NOLgIAAFkEAAAOAAAAAAAAAAAAAAAAAC4CAABk&#10;cnMvZTJvRG9jLnhtbFBLAQItABQABgAIAAAAIQDa0rEd3gAAAAoBAAAPAAAAAAAAAAAAAAAAAIgE&#10;AABkcnMvZG93bnJldi54bWxQSwUGAAAAAAQABADzAAAAkwUAAAAA&#10;" fillcolor="#f8f8f8" strokecolor="#969696">
                <v:textbox>
                  <w:txbxContent>
                    <w:p w:rsidR="002577D8" w:rsidRPr="00A20B52" w:rsidRDefault="002577D8" w:rsidP="002577D8"/>
                  </w:txbxContent>
                </v:textbox>
              </v:shape>
            </w:pict>
          </mc:Fallback>
        </mc:AlternateContent>
      </w:r>
    </w:p>
    <w:p w:rsidR="002577D8" w:rsidRDefault="002577D8" w:rsidP="002577D8">
      <w:pPr>
        <w:pStyle w:val="ListParagraph"/>
        <w:numPr>
          <w:ilvl w:val="0"/>
          <w:numId w:val="8"/>
        </w:numPr>
        <w:rPr>
          <w:rFonts w:cstheme="minorHAnsi"/>
        </w:rPr>
      </w:pPr>
      <w:r w:rsidRPr="00F45D10">
        <w:rPr>
          <w:rFonts w:cstheme="minorHAnsi"/>
        </w:rPr>
        <w:t>What, if any, local</w:t>
      </w:r>
      <w:r>
        <w:rPr>
          <w:rFonts w:cstheme="minorHAnsi"/>
        </w:rPr>
        <w:t xml:space="preserve"> </w:t>
      </w:r>
      <w:r w:rsidRPr="00F45D10">
        <w:rPr>
          <w:rFonts w:cstheme="minorHAnsi"/>
        </w:rPr>
        <w:t xml:space="preserve">connections do </w:t>
      </w:r>
    </w:p>
    <w:p w:rsidR="002577D8" w:rsidRDefault="002577D8" w:rsidP="002577D8">
      <w:pPr>
        <w:pStyle w:val="ListParagraph"/>
        <w:rPr>
          <w:rFonts w:cstheme="minorHAnsi"/>
        </w:rPr>
      </w:pPr>
      <w:r w:rsidRPr="00F45D10">
        <w:rPr>
          <w:rFonts w:cstheme="minorHAnsi"/>
        </w:rPr>
        <w:t>you have with the</w:t>
      </w:r>
      <w:r>
        <w:rPr>
          <w:rFonts w:cstheme="minorHAnsi"/>
        </w:rPr>
        <w:t xml:space="preserve"> </w:t>
      </w:r>
      <w:r w:rsidRPr="009E7F8C">
        <w:rPr>
          <w:rFonts w:cstheme="minorHAnsi"/>
        </w:rPr>
        <w:t>County</w:t>
      </w:r>
      <w:r>
        <w:rPr>
          <w:rFonts w:cstheme="minorHAnsi"/>
        </w:rPr>
        <w:t>?</w:t>
      </w:r>
    </w:p>
    <w:p w:rsidR="002577D8" w:rsidRDefault="002577D8" w:rsidP="002577D8">
      <w:pPr>
        <w:pStyle w:val="ListParagraph"/>
        <w:rPr>
          <w:rFonts w:cstheme="minorHAnsi"/>
        </w:rPr>
      </w:pPr>
    </w:p>
    <w:p w:rsidR="002577D8" w:rsidRPr="009E7F8C" w:rsidRDefault="002577D8" w:rsidP="002577D8">
      <w:pPr>
        <w:pStyle w:val="ListParagraph"/>
        <w:rPr>
          <w:rFonts w:cstheme="minorHAnsi"/>
        </w:rPr>
      </w:pPr>
    </w:p>
    <w:p w:rsidR="002577D8" w:rsidRDefault="002577D8" w:rsidP="002577D8">
      <w:pPr>
        <w:pStyle w:val="ListParagraph"/>
        <w:numPr>
          <w:ilvl w:val="0"/>
          <w:numId w:val="8"/>
        </w:numPr>
        <w:rPr>
          <w:rFonts w:cstheme="minorHAnsi"/>
        </w:rPr>
      </w:pPr>
      <w:r w:rsidRPr="009E7F8C">
        <w:rPr>
          <w:noProof/>
          <w:lang w:eastAsia="en-GB"/>
        </w:rPr>
        <mc:AlternateContent>
          <mc:Choice Requires="wps">
            <w:drawing>
              <wp:anchor distT="0" distB="0" distL="114300" distR="114300" simplePos="0" relativeHeight="251662336" behindDoc="0" locked="0" layoutInCell="0" allowOverlap="1" wp14:anchorId="56FF9238" wp14:editId="2599505A">
                <wp:simplePos x="0" y="0"/>
                <wp:positionH relativeFrom="column">
                  <wp:posOffset>2609850</wp:posOffset>
                </wp:positionH>
                <wp:positionV relativeFrom="paragraph">
                  <wp:posOffset>34290</wp:posOffset>
                </wp:positionV>
                <wp:extent cx="2876550" cy="548640"/>
                <wp:effectExtent l="0" t="0" r="19050" b="2286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rsidR="002577D8"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F9238" id="Text Box 19" o:spid="_x0000_s1032" type="#_x0000_t202" style="position:absolute;left:0;text-align:left;margin-left:205.5pt;margin-top:2.7pt;width:226.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7eMAIAAFkEAAAOAAAAZHJzL2Uyb0RvYy54bWysVFFv0zAQfkfiP1h+p2mrpmujptPoKEIa&#10;A2njBziOk1jYPmO7Tcav5+x0XTXgBdFI1tl3/u7u+87dXA9akaNwXoIp6WwypUQYDrU0bUm/Pe7f&#10;rSjxgZmaKTCipE/C0+vt2zeb3hZiDh2oWjiCIMYXvS1pF4ItsszzTmjmJ2CFQWcDTrOAW9dmtWM9&#10;omuVzafTZdaDq60DLrzH09vRSbcJv2kED1+axotAVEmxtpBWl9Yqrtl2w4rWMdtJfiqD/UMVmkmD&#10;Sc9QtywwcnDyNygtuQMPTZhw0Bk0jeQi9YDdzKavunnomBWpFyTH2zNN/v/B8vvjV0dkjdrllBim&#10;UaNHMQTyHgYyW0d+eusLDHuwGBgGPMfY1Ku3d8C/e2Jg1zHTihvnoO8Eq7G+WbyZXVwdcXwEqfrP&#10;UGMedgiQgIbG6Uge0kEQHXV6OmsTa+F4OF9dLfMcXRx9+WK1XCTxMlY837bOh48CNIlGSR1qn9DZ&#10;8c6HWA0rnkNiMg9K1nupVNq4ttopR44M52S/il9q4FWYMqQv6Tqf5yMBf4VYL+P3JwgtAw68krqk&#10;q2n8xSBWRNo+mDrZgUk12liyMiceI3UjiWGohiRZShA5rqB+QmIdjPON7xGNDtxPSnqc7ZL6Hwfm&#10;BCXqk0Fx1rMFskdC2izyqzlu3KWnuvQwwxGqpIGS0dyF8QEdrJNth5nGcTBwg4I2MnH9UtWpfJzf&#10;JMHprcUHcrlPUS//CNtfAAAA//8DAFBLAwQUAAYACAAAACEA+jb0FtwAAAAIAQAADwAAAGRycy9k&#10;b3ducmV2LnhtbEyPwU7DMBBE70j8g7VI3KiTKpQQsqlQVLhxoOkHuLFJUuJ1ZG/T9O8xJziOZjTz&#10;ptwudhSz8WFwhJCuEhCGWqcH6hAOzdtDDiKwIq1GRwbhagJsq9ubUhXaXejTzHvuRCyhUCiEnnkq&#10;pAxtb6wKKzcZit6X81ZxlL6T2qtLLLejXCfJRlo1UFzo1WTq3rTf+7NFOF1ru5PMH826fvKn5iCH&#10;992MeH+3vL6AYLPwXxh+8SM6VJHp6M6kgxgRsjSNXxjhMQMR/XyTRX1EeE5zkFUp/x+ofgAAAP//&#10;AwBQSwECLQAUAAYACAAAACEAtoM4kv4AAADhAQAAEwAAAAAAAAAAAAAAAAAAAAAAW0NvbnRlbnRf&#10;VHlwZXNdLnhtbFBLAQItABQABgAIAAAAIQA4/SH/1gAAAJQBAAALAAAAAAAAAAAAAAAAAC8BAABf&#10;cmVscy8ucmVsc1BLAQItABQABgAIAAAAIQCLjY7eMAIAAFkEAAAOAAAAAAAAAAAAAAAAAC4CAABk&#10;cnMvZTJvRG9jLnhtbFBLAQItABQABgAIAAAAIQD6NvQW3AAAAAgBAAAPAAAAAAAAAAAAAAAAAIoE&#10;AABkcnMvZG93bnJldi54bWxQSwUGAAAAAAQABADzAAAAkwUAAAAA&#10;" o:allowincell="f" fillcolor="#f8f8f8" strokecolor="#969696">
                <v:textbox>
                  <w:txbxContent>
                    <w:p w:rsidR="002577D8" w:rsidRDefault="002577D8" w:rsidP="002577D8"/>
                  </w:txbxContent>
                </v:textbox>
              </v:shape>
            </w:pict>
          </mc:Fallback>
        </mc:AlternateContent>
      </w:r>
      <w:r w:rsidRPr="00F45D10">
        <w:rPr>
          <w:rFonts w:cstheme="minorHAnsi"/>
        </w:rPr>
        <w:t xml:space="preserve">Name of person to whom any </w:t>
      </w:r>
    </w:p>
    <w:p w:rsidR="002577D8" w:rsidRDefault="002577D8" w:rsidP="002577D8">
      <w:pPr>
        <w:pStyle w:val="ListParagraph"/>
        <w:rPr>
          <w:rFonts w:cstheme="minorHAnsi"/>
        </w:rPr>
      </w:pPr>
      <w:r w:rsidRPr="00F45D10">
        <w:rPr>
          <w:rFonts w:cstheme="minorHAnsi"/>
        </w:rPr>
        <w:t xml:space="preserve">queries relating to this quote </w:t>
      </w:r>
    </w:p>
    <w:p w:rsidR="002577D8" w:rsidRPr="009E7F8C" w:rsidRDefault="002577D8" w:rsidP="002577D8">
      <w:pPr>
        <w:pStyle w:val="ListParagraph"/>
        <w:rPr>
          <w:rFonts w:cstheme="minorHAnsi"/>
        </w:rPr>
      </w:pPr>
      <w:r w:rsidRPr="009E7F8C">
        <w:rPr>
          <w:rFonts w:cstheme="minorHAnsi"/>
        </w:rPr>
        <w:t>should be addressed</w:t>
      </w:r>
    </w:p>
    <w:p w:rsidR="002577D8" w:rsidRPr="009E7F8C" w:rsidRDefault="002577D8" w:rsidP="002577D8">
      <w:pPr>
        <w:rPr>
          <w:rFonts w:cstheme="minorHAnsi"/>
        </w:rPr>
      </w:pPr>
      <w:r w:rsidRPr="009E7F8C">
        <w:rPr>
          <w:rFonts w:cstheme="minorHAnsi"/>
          <w:noProof/>
          <w:lang w:eastAsia="en-GB"/>
        </w:rPr>
        <mc:AlternateContent>
          <mc:Choice Requires="wps">
            <w:drawing>
              <wp:anchor distT="0" distB="0" distL="114300" distR="114300" simplePos="0" relativeHeight="251663360" behindDoc="0" locked="0" layoutInCell="0" allowOverlap="1" wp14:anchorId="05AC56A7" wp14:editId="3F8502DC">
                <wp:simplePos x="0" y="0"/>
                <wp:positionH relativeFrom="column">
                  <wp:posOffset>2609850</wp:posOffset>
                </wp:positionH>
                <wp:positionV relativeFrom="paragraph">
                  <wp:posOffset>114300</wp:posOffset>
                </wp:positionV>
                <wp:extent cx="2876550" cy="548640"/>
                <wp:effectExtent l="0" t="0" r="19050" b="2286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rsidR="002577D8"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C56A7" id="Text Box 20" o:spid="_x0000_s1033" type="#_x0000_t202" style="position:absolute;margin-left:205.5pt;margin-top:9pt;width:226.5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0kMQIAAFkEAAAOAAAAZHJzL2Uyb0RvYy54bWysVNuO2yAQfa/Uf0C8N06iXK04q222qSpt&#10;t5V2+wEYYxsVGAokdvr1HXA2G23bl6qxhIAZDmfOGbK56bUiR+G8BFPQyWhMiTAcKmmagn572r9b&#10;UeIDMxVTYERBT8LTm+3bN5vO5mIKLahKOIIgxuedLWgbgs2zzPNWaOZHYIXBYA1Os4BL12SVYx2i&#10;a5VNx+NF1oGrrAMuvMfduyFItwm/rgUPX+rai0BUQZFbSKNLYxnHbLtheeOYbSU/02D/wEIzafDS&#10;C9QdC4wcnPwNSkvuwEMdRhx0BnUtuUg1YDWT8atqHltmRaoFxfH2IpP/f7D84fjVEVmhdzNKDNPo&#10;0ZPoA3kPPZkmfTrrc0x7tJgYetzH3FSrt/fAv3tiYNcy04hb56BrBauQ3yQqm10djY743EeQsvsM&#10;Fd7DDgESUF87HcVDOQiio0+nizeRC8fN6Wq5mM8xxDE2n60Ws0QuY/nzaet8+ChAkzgpqEPvEzo7&#10;3vsQ2bD8OSVe5kHJai+VSgvXlDvlyJFhn+xX8UsFvEpThnQFXc+n80GAv0KsF/H7E4SWARteSV3Q&#10;1Tj+hhaMsn0wVWrHwKQa5khZmbOOUbpBxNCXfbJsGc9GWUuoTiisg6G/8T3ipAX3k5IOe7ug/seB&#10;OUGJ+mTQnPVkhuqRkBaz+RJ9Ju46Ul5HmOEIVdBAyTDdheEBHayTTYs3De1g4BYNrWXS+oXVmT72&#10;b7Lg/NbiA7lep6yXf4TtLwAAAP//AwBQSwMEFAAGAAgAAAAhAMgn+/bbAAAACgEAAA8AAABkcnMv&#10;ZG93bnJldi54bWxMT8tugzAQvFfqP1hbqbfGEKEUUUwUobS3HhryAQ52gQSvkb0h5O+7PbWnfcxo&#10;HuV2caOYbYiDRwXpKgFhsfVmwE7BsXl/yUFE0mj06NEquNsI2+rxodSF8Tf8svOBOsEiGAutoCea&#10;Cilj21un48pPFhn79sFp4jN00gR9Y3E3ynWSbKTTA7JDrydb97a9HK5Owfleu70k+mzW9Ws4N0c5&#10;fOxnpZ6flt0bCLIL/ZHhNz5Hh4oznfwVTRSjgixNuQsxkPNkQr7JeDnxI8kykFUp/1eofgAAAP//&#10;AwBQSwECLQAUAAYACAAAACEAtoM4kv4AAADhAQAAEwAAAAAAAAAAAAAAAAAAAAAAW0NvbnRlbnRf&#10;VHlwZXNdLnhtbFBLAQItABQABgAIAAAAIQA4/SH/1gAAAJQBAAALAAAAAAAAAAAAAAAAAC8BAABf&#10;cmVscy8ucmVsc1BLAQItABQABgAIAAAAIQDjMu0kMQIAAFkEAAAOAAAAAAAAAAAAAAAAAC4CAABk&#10;cnMvZTJvRG9jLnhtbFBLAQItABQABgAIAAAAIQDIJ/v22wAAAAoBAAAPAAAAAAAAAAAAAAAAAIsE&#10;AABkcnMvZG93bnJldi54bWxQSwUGAAAAAAQABADzAAAAkwUAAAAA&#10;" o:allowincell="f" fillcolor="#f8f8f8" strokecolor="#969696">
                <v:textbox>
                  <w:txbxContent>
                    <w:p w:rsidR="002577D8" w:rsidRDefault="002577D8" w:rsidP="002577D8"/>
                  </w:txbxContent>
                </v:textbox>
              </v:shape>
            </w:pict>
          </mc:Fallback>
        </mc:AlternateContent>
      </w:r>
    </w:p>
    <w:p w:rsidR="002577D8" w:rsidRPr="00F45D10" w:rsidRDefault="002577D8" w:rsidP="002577D8">
      <w:pPr>
        <w:pStyle w:val="ListParagraph"/>
        <w:numPr>
          <w:ilvl w:val="0"/>
          <w:numId w:val="8"/>
        </w:numPr>
        <w:rPr>
          <w:rFonts w:cstheme="minorHAnsi"/>
        </w:rPr>
      </w:pPr>
      <w:r w:rsidRPr="00F45D10">
        <w:rPr>
          <w:rFonts w:cstheme="minorHAnsi"/>
        </w:rPr>
        <w:t>Telephone</w:t>
      </w:r>
      <w:r>
        <w:rPr>
          <w:rFonts w:cstheme="minorHAnsi"/>
        </w:rPr>
        <w:t xml:space="preserve"> number</w:t>
      </w:r>
    </w:p>
    <w:p w:rsidR="002577D8" w:rsidRPr="009E7F8C" w:rsidRDefault="002577D8" w:rsidP="002577D8">
      <w:pPr>
        <w:rPr>
          <w:rFonts w:cstheme="minorHAnsi"/>
        </w:rPr>
      </w:pPr>
    </w:p>
    <w:p w:rsidR="002577D8" w:rsidRPr="009E7F8C" w:rsidRDefault="002577D8" w:rsidP="002577D8">
      <w:pPr>
        <w:rPr>
          <w:rFonts w:cstheme="minorHAnsi"/>
        </w:rPr>
      </w:pPr>
      <w:r w:rsidRPr="009E7F8C">
        <w:rPr>
          <w:rFonts w:cstheme="minorHAnsi"/>
          <w:noProof/>
          <w:lang w:eastAsia="en-GB"/>
        </w:rPr>
        <mc:AlternateContent>
          <mc:Choice Requires="wps">
            <w:drawing>
              <wp:anchor distT="0" distB="0" distL="114300" distR="114300" simplePos="0" relativeHeight="251664384" behindDoc="0" locked="0" layoutInCell="0" allowOverlap="1" wp14:anchorId="6CCB829E" wp14:editId="565ED94A">
                <wp:simplePos x="0" y="0"/>
                <wp:positionH relativeFrom="column">
                  <wp:posOffset>2609850</wp:posOffset>
                </wp:positionH>
                <wp:positionV relativeFrom="paragraph">
                  <wp:posOffset>156210</wp:posOffset>
                </wp:positionV>
                <wp:extent cx="2876550" cy="548640"/>
                <wp:effectExtent l="0" t="0" r="19050" b="2286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rsidR="002577D8"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B829E" id="Text Box 21" o:spid="_x0000_s1034" type="#_x0000_t202" style="position:absolute;margin-left:205.5pt;margin-top:12.3pt;width:226.5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psMgIAAFkEAAAOAAAAZHJzL2Uyb0RvYy54bWysVNuO2yAQfa/Uf0C8N07cJJtYcVbbbFNV&#10;2l6k3X4AxthGBYYCib39+g44m01vL1VjCTHMcGbmnCGb60ErchTOSzAlnU2mlAjDoZamLemXh/2r&#10;FSU+MFMzBUaU9FF4er19+WLT20Lk0IGqhSMIYnzR25J2IdgiyzzvhGZ+AlYYdDbgNAtoujarHesR&#10;Xassn06XWQ+utg648B5Pb0cn3Sb8phE8fGoaLwJRJcXaQlpdWqu4ZtsNK1rHbCf5qQz2D1VoJg0m&#10;PUPdssDIwcnfoLTkDjw0YcJBZ9A0kovUA3Yzm/7SzX3HrEi9IDnenmny/w+Wfzx+dkTWqN1rSgzT&#10;qNGDGAJ5AwPJZ5Gf3voCw+4tBoYBzzE29ertHfCvnhjYdcy04sY56DvBaqwv3cwuro44PoJU/Qeo&#10;MQ87BEhAQ+N0JA/pIIiOOj2etYm1cDzMV1fLxQJdHH2L+Wo5T+JlrHi6bZ0P7wRoEjcldah9QmfH&#10;Ox+wDwx9ConJPChZ76VSyXBttVOOHBnOyX4Vv9g6XvkpTBnSl3S9yBcjAX+FWC/j9ycILQMOvJK6&#10;pKtp/I0jGGl7a+o0joFJNe4xvzJYRuQxUjeSGIZqSJKlGqOvgvoRiXUwzje+R9x04L5T0uNsl9R/&#10;OzAnKFHvDYqzns2RPRKSMV9c5Wi4S0916WGGI1RJAyXjdhfGB3SwTrYdZhrHwcANCtrIxPVzVafy&#10;cX4Tn6e3Fh/IpZ2inv8Rtj8AAAD//wMAUEsDBBQABgAIAAAAIQBNHEsg3AAAAAoBAAAPAAAAZHJz&#10;L2Rvd25yZXYueG1sTI/BboMwEETvlfoP1kbqrTEgRCOCiSKU9tZDQz7AgS2QYhvZG0L+vptTe9yZ&#10;p9mZYreYUczow+CsgngdgUDbuHawnYJT/f66ARFI21aPzqKCOwbYlc9Phc5bd7NfOB+pExxiQ64V&#10;9ERTLmVoejQ6rN2Elr1v540mPn0nW69vHG5GmURRJo0eLH/o9YRVj83P8WoUXO6VOUiizzqp3vyl&#10;Psnh4zAr9bJa9lsQhAv9wfCoz9Wh5E5nd7VtEKOCNI55CylI0gwEA5ssZeHM5MORZSH/Tyh/AQAA&#10;//8DAFBLAQItABQABgAIAAAAIQC2gziS/gAAAOEBAAATAAAAAAAAAAAAAAAAAAAAAABbQ29udGVu&#10;dF9UeXBlc10ueG1sUEsBAi0AFAAGAAgAAAAhADj9If/WAAAAlAEAAAsAAAAAAAAAAAAAAAAALwEA&#10;AF9yZWxzLy5yZWxzUEsBAi0AFAAGAAgAAAAhAPHwmmwyAgAAWQQAAA4AAAAAAAAAAAAAAAAALgIA&#10;AGRycy9lMm9Eb2MueG1sUEsBAi0AFAAGAAgAAAAhAE0cSyDcAAAACgEAAA8AAAAAAAAAAAAAAAAA&#10;jAQAAGRycy9kb3ducmV2LnhtbFBLBQYAAAAABAAEAPMAAACVBQAAAAA=&#10;" o:allowincell="f" fillcolor="#f8f8f8" strokecolor="#969696">
                <v:textbox>
                  <w:txbxContent>
                    <w:p w:rsidR="002577D8" w:rsidRDefault="002577D8" w:rsidP="002577D8"/>
                  </w:txbxContent>
                </v:textbox>
              </v:shape>
            </w:pict>
          </mc:Fallback>
        </mc:AlternateContent>
      </w:r>
    </w:p>
    <w:p w:rsidR="002577D8" w:rsidRPr="00F45D10" w:rsidRDefault="002577D8" w:rsidP="002577D8">
      <w:pPr>
        <w:pStyle w:val="ListParagraph"/>
        <w:numPr>
          <w:ilvl w:val="0"/>
          <w:numId w:val="8"/>
        </w:numPr>
        <w:rPr>
          <w:rFonts w:cstheme="minorHAnsi"/>
        </w:rPr>
      </w:pPr>
      <w:r w:rsidRPr="00F45D10">
        <w:rPr>
          <w:rFonts w:cstheme="minorHAnsi"/>
        </w:rPr>
        <w:t>Email</w:t>
      </w:r>
      <w:r>
        <w:rPr>
          <w:rFonts w:cstheme="minorHAnsi"/>
        </w:rPr>
        <w:t xml:space="preserve"> address</w:t>
      </w:r>
    </w:p>
    <w:p w:rsidR="002577D8" w:rsidRPr="009E7F8C" w:rsidRDefault="002577D8" w:rsidP="002577D8">
      <w:pPr>
        <w:rPr>
          <w:rFonts w:cstheme="minorHAnsi"/>
        </w:rPr>
      </w:pPr>
    </w:p>
    <w:p w:rsidR="002577D8" w:rsidRDefault="002577D8" w:rsidP="002577D8">
      <w:pPr>
        <w:pStyle w:val="ListParagraph"/>
        <w:numPr>
          <w:ilvl w:val="0"/>
          <w:numId w:val="8"/>
        </w:numPr>
        <w:rPr>
          <w:rFonts w:cstheme="minorHAnsi"/>
        </w:rPr>
      </w:pPr>
      <w:r w:rsidRPr="009E7F8C">
        <w:rPr>
          <w:noProof/>
          <w:lang w:eastAsia="en-GB"/>
        </w:rPr>
        <mc:AlternateContent>
          <mc:Choice Requires="wps">
            <w:drawing>
              <wp:anchor distT="0" distB="0" distL="114300" distR="114300" simplePos="0" relativeHeight="251665408" behindDoc="0" locked="0" layoutInCell="0" allowOverlap="1" wp14:anchorId="0FC2C952" wp14:editId="3EB215AC">
                <wp:simplePos x="0" y="0"/>
                <wp:positionH relativeFrom="column">
                  <wp:posOffset>2609850</wp:posOffset>
                </wp:positionH>
                <wp:positionV relativeFrom="paragraph">
                  <wp:posOffset>32385</wp:posOffset>
                </wp:positionV>
                <wp:extent cx="2876550" cy="898525"/>
                <wp:effectExtent l="0" t="0" r="19050" b="1587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8525"/>
                        </a:xfrm>
                        <a:prstGeom prst="rect">
                          <a:avLst/>
                        </a:prstGeom>
                        <a:solidFill>
                          <a:srgbClr val="F8F8F8"/>
                        </a:solidFill>
                        <a:ln w="9525">
                          <a:solidFill>
                            <a:srgbClr val="969696"/>
                          </a:solidFill>
                          <a:miter lim="800000"/>
                          <a:headEnd/>
                          <a:tailEnd/>
                        </a:ln>
                      </wps:spPr>
                      <wps:txbx>
                        <w:txbxContent>
                          <w:p w:rsidR="002577D8" w:rsidRPr="00A20B52"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2C952" id="Text Box 22" o:spid="_x0000_s1035" type="#_x0000_t202" style="position:absolute;left:0;text-align:left;margin-left:205.5pt;margin-top:2.55pt;width:226.5pt;height:7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sFLgIAAFkEAAAOAAAAZHJzL2Uyb0RvYy54bWysVNtu2zAMfR+wfxD0vjgxkjQx4hRdugwD&#10;um5Auw+QZdkWJomapMTuvn6UnKbZBXsYFgMCKVKH5CGZzfWgFTkK5yWYks4mU0qE4VBL05b0y+P+&#10;zYoSH5ipmQIjSvokPL3evn616W0hcuhA1cIRBDG+6G1JuxBskWWed0IzPwErDBobcJoFVF2b1Y71&#10;iK5Vlk+ny6wHV1sHXHiPt7ejkW4TftMIHj41jReBqJJibiGdLp1VPLPthhWtY7aT/JQG+4csNJMG&#10;g56hbllg5ODkb1BacgcemjDhoDNoGslFqgGrmU1/qeahY1akWpAcb880+f8Hy++Pnx2RNfZuRolh&#10;Gnv0KIZA3sJA8jzy01tfoNuDRccw4D36plq9vQP+1RMDu46ZVtw4B30nWI35zeLL7OLpiOMjSNV/&#10;hBrjsEOABDQ0TkfykA6C6Ninp3NvYi4cL/PV1XKxQBNH22q9WuSLFIIVz6+t8+G9AE2iUFKHvU/o&#10;7HjnQ8yGFc8uMZgHJeu9VCoprq12ypEjwznZr+J3Qv/JTRnSl3QdY/8dYr2M358gtAw48EpqrGIa&#10;f9GJFZG2d6ZOcmBSjTKmrMyJx0jdSGIYqiG1bB3fRo4rqJ+QWAfjfOM+otCB+05Jj7NdUv/twJyg&#10;RH0w2Jz1bD6Py5CU+eIqR8VdWqpLCzMcoUoaKBnFXRgX6GCdbDuMNI6DgRtsaCMT1y9ZndLH+U0t&#10;OO1aXJBLPXm9/CNsfwAAAP//AwBQSwMEFAAGAAgAAAAhAEe9xhvcAAAACQEAAA8AAABkcnMvZG93&#10;bnJldi54bWxMj8FOwzAQRO9I/IO1SNyokyqkVYhToahw40DTD3DjJUmJ15Htpunfs5zgOJrRzJty&#10;t9hRzOjD4EhBukpAILXODNQpODZvT1sQIWoyenSECm4YYFfd35W6MO5KnzgfYie4hEKhFfQxToWU&#10;oe3R6rByExJ7X85bHVn6Thqvr1xuR7lOklxaPRAv9HrCusf2+3CxCs632u5ljB/Nut74c3OUw/t+&#10;VurxYXl9ARFxiX9h+MVndKiY6eQuZIIYFWRpyl+igucUBPvbPGN94mCW5yCrUv5/UP0AAAD//wMA&#10;UEsBAi0AFAAGAAgAAAAhALaDOJL+AAAA4QEAABMAAAAAAAAAAAAAAAAAAAAAAFtDb250ZW50X1R5&#10;cGVzXS54bWxQSwECLQAUAAYACAAAACEAOP0h/9YAAACUAQAACwAAAAAAAAAAAAAAAAAvAQAAX3Jl&#10;bHMvLnJlbHNQSwECLQAUAAYACAAAACEABNA7BS4CAABZBAAADgAAAAAAAAAAAAAAAAAuAgAAZHJz&#10;L2Uyb0RvYy54bWxQSwECLQAUAAYACAAAACEAR73GG9wAAAAJAQAADwAAAAAAAAAAAAAAAACIBAAA&#10;ZHJzL2Rvd25yZXYueG1sUEsFBgAAAAAEAAQA8wAAAJEFAAAAAA==&#10;" o:allowincell="f" fillcolor="#f8f8f8" strokecolor="#969696">
                <v:textbox>
                  <w:txbxContent>
                    <w:p w:rsidR="002577D8" w:rsidRPr="00A20B52" w:rsidRDefault="002577D8" w:rsidP="002577D8"/>
                  </w:txbxContent>
                </v:textbox>
              </v:shape>
            </w:pict>
          </mc:Fallback>
        </mc:AlternateContent>
      </w:r>
      <w:r w:rsidRPr="00F45D10">
        <w:rPr>
          <w:rFonts w:cstheme="minorHAnsi"/>
        </w:rPr>
        <w:t>Address</w:t>
      </w:r>
      <w:r>
        <w:rPr>
          <w:rFonts w:cstheme="minorHAnsi"/>
        </w:rPr>
        <w:t xml:space="preserve"> (if different to the </w:t>
      </w:r>
    </w:p>
    <w:p w:rsidR="002577D8" w:rsidRPr="009E7F8C" w:rsidRDefault="002577D8" w:rsidP="002577D8">
      <w:pPr>
        <w:pStyle w:val="ListParagraph"/>
        <w:rPr>
          <w:rFonts w:cstheme="minorHAnsi"/>
        </w:rPr>
      </w:pPr>
      <w:r>
        <w:rPr>
          <w:rFonts w:cstheme="minorHAnsi"/>
        </w:rPr>
        <w:t>Address above)</w:t>
      </w:r>
      <w:r w:rsidRPr="00F45D10">
        <w:rPr>
          <w:rFonts w:cstheme="minorHAnsi"/>
        </w:rPr>
        <w:t xml:space="preserve"> </w:t>
      </w:r>
    </w:p>
    <w:p w:rsidR="002577D8" w:rsidRPr="00F45D10" w:rsidRDefault="002577D8" w:rsidP="002577D8">
      <w:pPr>
        <w:spacing w:line="240" w:lineRule="auto"/>
        <w:rPr>
          <w:rFonts w:cstheme="minorHAnsi"/>
        </w:rPr>
      </w:pPr>
    </w:p>
    <w:p w:rsidR="002577D8" w:rsidRPr="009E7F8C" w:rsidRDefault="002577D8" w:rsidP="002577D8">
      <w:pPr>
        <w:rPr>
          <w:rFonts w:cstheme="minorHAnsi"/>
        </w:rPr>
      </w:pPr>
    </w:p>
    <w:p w:rsidR="002577D8" w:rsidRPr="00C96CD3" w:rsidRDefault="002577D8" w:rsidP="002577D8">
      <w:pPr>
        <w:pStyle w:val="ListParagraph"/>
        <w:numPr>
          <w:ilvl w:val="0"/>
          <w:numId w:val="7"/>
        </w:numPr>
        <w:rPr>
          <w:rFonts w:cstheme="minorHAnsi"/>
          <w:b/>
        </w:rPr>
      </w:pPr>
      <w:r>
        <w:rPr>
          <w:rFonts w:cstheme="minorHAnsi"/>
          <w:b/>
        </w:rPr>
        <w:lastRenderedPageBreak/>
        <w:t>Questions</w:t>
      </w:r>
      <w:r w:rsidRPr="00C96CD3">
        <w:rPr>
          <w:rFonts w:cstheme="minorHAnsi"/>
          <w:b/>
        </w:rPr>
        <w:tab/>
      </w:r>
      <w:r w:rsidRPr="00C96CD3">
        <w:rPr>
          <w:rFonts w:cstheme="minorHAnsi"/>
          <w:b/>
        </w:rPr>
        <w:tab/>
      </w:r>
    </w:p>
    <w:tbl>
      <w:tblPr>
        <w:tblW w:w="0" w:type="auto"/>
        <w:tblLook w:val="00A0" w:firstRow="1" w:lastRow="0" w:firstColumn="1" w:lastColumn="0" w:noHBand="0" w:noVBand="0"/>
      </w:tblPr>
      <w:tblGrid>
        <w:gridCol w:w="2308"/>
        <w:gridCol w:w="7190"/>
      </w:tblGrid>
      <w:tr w:rsidR="00976A8D" w:rsidRPr="009E7F8C" w:rsidTr="00976A8D">
        <w:tc>
          <w:tcPr>
            <w:tcW w:w="2308" w:type="dxa"/>
            <w:shd w:val="clear" w:color="auto" w:fill="FFFF99"/>
          </w:tcPr>
          <w:p w:rsidR="00976A8D" w:rsidRPr="009E7F8C" w:rsidRDefault="00976A8D" w:rsidP="009C0899">
            <w:pPr>
              <w:rPr>
                <w:rFonts w:cstheme="minorHAnsi"/>
                <w:b/>
                <w:bCs/>
              </w:rPr>
            </w:pPr>
            <w:r w:rsidRPr="009E7F8C">
              <w:rPr>
                <w:rFonts w:cstheme="minorHAnsi"/>
                <w:b/>
              </w:rPr>
              <w:t>Number</w:t>
            </w:r>
          </w:p>
        </w:tc>
        <w:tc>
          <w:tcPr>
            <w:tcW w:w="7190" w:type="dxa"/>
            <w:shd w:val="clear" w:color="auto" w:fill="FFFF99"/>
          </w:tcPr>
          <w:p w:rsidR="00976A8D" w:rsidRPr="009E7F8C" w:rsidRDefault="00976A8D" w:rsidP="009C0899">
            <w:pPr>
              <w:rPr>
                <w:rFonts w:cstheme="minorHAnsi"/>
                <w:b/>
                <w:bCs/>
              </w:rPr>
            </w:pPr>
            <w:r w:rsidRPr="009E7F8C">
              <w:rPr>
                <w:rFonts w:cstheme="minorHAnsi"/>
                <w:b/>
              </w:rPr>
              <w:t>Question</w:t>
            </w:r>
          </w:p>
        </w:tc>
      </w:tr>
      <w:tr w:rsidR="00976A8D" w:rsidRPr="009E7F8C" w:rsidTr="00976A8D">
        <w:tc>
          <w:tcPr>
            <w:tcW w:w="2308" w:type="dxa"/>
            <w:shd w:val="clear" w:color="auto" w:fill="FFFF99"/>
          </w:tcPr>
          <w:p w:rsidR="00976A8D" w:rsidRPr="009E7F8C" w:rsidRDefault="00976A8D" w:rsidP="009C0899">
            <w:pPr>
              <w:rPr>
                <w:rFonts w:cstheme="minorHAnsi"/>
              </w:rPr>
            </w:pPr>
            <w:r w:rsidRPr="009E7F8C">
              <w:rPr>
                <w:rFonts w:cstheme="minorHAnsi"/>
              </w:rPr>
              <w:t>1</w:t>
            </w:r>
            <w:r>
              <w:rPr>
                <w:rFonts w:cstheme="minorHAnsi"/>
              </w:rPr>
              <w:t>.</w:t>
            </w:r>
            <w:r w:rsidRPr="009E7F8C">
              <w:rPr>
                <w:rFonts w:cstheme="minorHAnsi"/>
              </w:rPr>
              <w:t xml:space="preserve"> </w:t>
            </w:r>
          </w:p>
        </w:tc>
        <w:tc>
          <w:tcPr>
            <w:tcW w:w="7190" w:type="dxa"/>
            <w:shd w:val="clear" w:color="auto" w:fill="FFFF99"/>
          </w:tcPr>
          <w:p w:rsidR="00976A8D" w:rsidRPr="009E7F8C" w:rsidRDefault="00976A8D" w:rsidP="00792682">
            <w:pPr>
              <w:rPr>
                <w:rFonts w:cstheme="minorHAnsi"/>
                <w:color w:val="FF0000"/>
              </w:rPr>
            </w:pPr>
            <w:r w:rsidRPr="009E7F8C">
              <w:rPr>
                <w:rFonts w:cstheme="minorHAnsi"/>
              </w:rPr>
              <w:t>Experience - Please provide examples of similar projects that you have undertaken</w:t>
            </w:r>
            <w:r>
              <w:rPr>
                <w:rFonts w:cstheme="minorHAnsi"/>
              </w:rPr>
              <w:t xml:space="preserve"> both in terms of the art form and the participant group</w:t>
            </w:r>
            <w:r w:rsidRPr="009E7F8C">
              <w:rPr>
                <w:rFonts w:cstheme="minorHAnsi"/>
              </w:rPr>
              <w:t xml:space="preserve">. </w:t>
            </w:r>
          </w:p>
        </w:tc>
      </w:tr>
      <w:tr w:rsidR="00976A8D" w:rsidRPr="009E7F8C" w:rsidTr="00976A8D">
        <w:tc>
          <w:tcPr>
            <w:tcW w:w="2308" w:type="dxa"/>
            <w:shd w:val="clear" w:color="auto" w:fill="D9D9D9" w:themeFill="background1" w:themeFillShade="D9"/>
          </w:tcPr>
          <w:p w:rsidR="00976A8D" w:rsidRPr="009E7F8C" w:rsidRDefault="00976A8D" w:rsidP="009C0899">
            <w:pPr>
              <w:rPr>
                <w:rFonts w:cstheme="minorHAnsi"/>
              </w:rPr>
            </w:pPr>
            <w:r w:rsidRPr="009E7F8C">
              <w:rPr>
                <w:rFonts w:cstheme="minorHAnsi"/>
              </w:rPr>
              <w:t>Potential Provider’s Response</w:t>
            </w:r>
          </w:p>
        </w:tc>
        <w:tc>
          <w:tcPr>
            <w:tcW w:w="7190" w:type="dxa"/>
            <w:shd w:val="clear" w:color="auto" w:fill="D9D9D9" w:themeFill="background1" w:themeFillShade="D9"/>
          </w:tcPr>
          <w:p w:rsidR="00976A8D" w:rsidRPr="009E7F8C" w:rsidRDefault="00976A8D" w:rsidP="009C0899">
            <w:pPr>
              <w:rPr>
                <w:rFonts w:cstheme="minorHAnsi"/>
                <w:color w:val="FF0000"/>
              </w:rPr>
            </w:pPr>
          </w:p>
        </w:tc>
      </w:tr>
      <w:tr w:rsidR="00976A8D" w:rsidRPr="009E7F8C" w:rsidTr="00976A8D">
        <w:tc>
          <w:tcPr>
            <w:tcW w:w="2308" w:type="dxa"/>
            <w:shd w:val="clear" w:color="000000" w:fill="FFFF99"/>
          </w:tcPr>
          <w:p w:rsidR="00976A8D" w:rsidRPr="009E7F8C" w:rsidRDefault="00976A8D" w:rsidP="009C0899">
            <w:pPr>
              <w:rPr>
                <w:rFonts w:cstheme="minorHAnsi"/>
              </w:rPr>
            </w:pPr>
            <w:r w:rsidRPr="009E7F8C">
              <w:rPr>
                <w:rFonts w:cstheme="minorHAnsi"/>
              </w:rPr>
              <w:t>2</w:t>
            </w:r>
            <w:r>
              <w:rPr>
                <w:rFonts w:cstheme="minorHAnsi"/>
              </w:rPr>
              <w:t>.</w:t>
            </w:r>
            <w:r w:rsidRPr="009E7F8C">
              <w:rPr>
                <w:rFonts w:cstheme="minorHAnsi"/>
              </w:rPr>
              <w:t xml:space="preserve"> </w:t>
            </w:r>
          </w:p>
        </w:tc>
        <w:tc>
          <w:tcPr>
            <w:tcW w:w="7190" w:type="dxa"/>
            <w:shd w:val="clear" w:color="000000" w:fill="FFFF99"/>
          </w:tcPr>
          <w:p w:rsidR="00976A8D" w:rsidRPr="00792682" w:rsidRDefault="00976A8D" w:rsidP="009C0899">
            <w:pPr>
              <w:rPr>
                <w:rFonts w:cstheme="minorHAnsi"/>
              </w:rPr>
            </w:pPr>
            <w:r w:rsidRPr="009E7F8C">
              <w:rPr>
                <w:rFonts w:cstheme="minorHAnsi"/>
              </w:rPr>
              <w:t>Please detail your approach to the</w:t>
            </w:r>
            <w:r>
              <w:rPr>
                <w:rFonts w:cstheme="minorHAnsi"/>
              </w:rPr>
              <w:t xml:space="preserve"> delivery of the sessions and provide an example of the content.</w:t>
            </w:r>
          </w:p>
        </w:tc>
      </w:tr>
      <w:tr w:rsidR="00976A8D" w:rsidRPr="009E7F8C" w:rsidTr="00976A8D">
        <w:tc>
          <w:tcPr>
            <w:tcW w:w="2308" w:type="dxa"/>
            <w:shd w:val="clear" w:color="auto" w:fill="D9D9D9" w:themeFill="background1" w:themeFillShade="D9"/>
          </w:tcPr>
          <w:p w:rsidR="00976A8D" w:rsidRPr="009E7F8C" w:rsidRDefault="00976A8D" w:rsidP="009C0899">
            <w:pPr>
              <w:rPr>
                <w:rFonts w:cstheme="minorHAnsi"/>
              </w:rPr>
            </w:pPr>
            <w:r w:rsidRPr="009E7F8C">
              <w:rPr>
                <w:rFonts w:cstheme="minorHAnsi"/>
              </w:rPr>
              <w:t>Potential Provider’s Response</w:t>
            </w:r>
          </w:p>
        </w:tc>
        <w:tc>
          <w:tcPr>
            <w:tcW w:w="7190" w:type="dxa"/>
            <w:shd w:val="clear" w:color="auto" w:fill="D9D9D9" w:themeFill="background1" w:themeFillShade="D9"/>
          </w:tcPr>
          <w:p w:rsidR="00976A8D" w:rsidRPr="009E7F8C" w:rsidRDefault="00976A8D" w:rsidP="009C0899">
            <w:pPr>
              <w:rPr>
                <w:rFonts w:cstheme="minorHAnsi"/>
                <w:color w:val="FF0000"/>
              </w:rPr>
            </w:pPr>
          </w:p>
        </w:tc>
      </w:tr>
      <w:tr w:rsidR="00976A8D" w:rsidRPr="009E7F8C" w:rsidTr="00976A8D">
        <w:tc>
          <w:tcPr>
            <w:tcW w:w="2308" w:type="dxa"/>
            <w:shd w:val="clear" w:color="000000" w:fill="FFFF99"/>
          </w:tcPr>
          <w:p w:rsidR="00976A8D" w:rsidRPr="009E7F8C" w:rsidRDefault="00976A8D" w:rsidP="009C0899">
            <w:pPr>
              <w:rPr>
                <w:rFonts w:cstheme="minorHAnsi"/>
              </w:rPr>
            </w:pPr>
            <w:r>
              <w:rPr>
                <w:rFonts w:cstheme="minorHAnsi"/>
              </w:rPr>
              <w:t>3.</w:t>
            </w:r>
          </w:p>
        </w:tc>
        <w:tc>
          <w:tcPr>
            <w:tcW w:w="7190" w:type="dxa"/>
            <w:shd w:val="clear" w:color="000000" w:fill="FFFF99"/>
          </w:tcPr>
          <w:p w:rsidR="00976A8D" w:rsidRPr="009E7F8C" w:rsidRDefault="00976A8D" w:rsidP="00792682">
            <w:pPr>
              <w:rPr>
                <w:rFonts w:cstheme="minorHAnsi"/>
                <w:color w:val="FF0000"/>
              </w:rPr>
            </w:pPr>
            <w:r>
              <w:rPr>
                <w:rFonts w:cstheme="minorHAnsi"/>
              </w:rPr>
              <w:t>How will you measure the success of the sessions and what would you hope the participants will achieve?</w:t>
            </w:r>
          </w:p>
        </w:tc>
      </w:tr>
      <w:tr w:rsidR="00976A8D" w:rsidRPr="009E7F8C" w:rsidTr="00976A8D">
        <w:tc>
          <w:tcPr>
            <w:tcW w:w="2308" w:type="dxa"/>
            <w:shd w:val="clear" w:color="auto" w:fill="D9D9D9" w:themeFill="background1" w:themeFillShade="D9"/>
          </w:tcPr>
          <w:p w:rsidR="00976A8D" w:rsidRPr="009E7F8C" w:rsidRDefault="00976A8D" w:rsidP="009C0899">
            <w:pPr>
              <w:rPr>
                <w:rFonts w:cstheme="minorHAnsi"/>
              </w:rPr>
            </w:pPr>
            <w:r w:rsidRPr="009E7F8C">
              <w:rPr>
                <w:rFonts w:cstheme="minorHAnsi"/>
              </w:rPr>
              <w:t>Potential Provider’s Response</w:t>
            </w:r>
          </w:p>
        </w:tc>
        <w:tc>
          <w:tcPr>
            <w:tcW w:w="7190" w:type="dxa"/>
            <w:shd w:val="clear" w:color="auto" w:fill="D9D9D9" w:themeFill="background1" w:themeFillShade="D9"/>
          </w:tcPr>
          <w:p w:rsidR="00976A8D" w:rsidRPr="009E7F8C" w:rsidRDefault="00976A8D" w:rsidP="009C0899">
            <w:pPr>
              <w:rPr>
                <w:rFonts w:cstheme="minorHAnsi"/>
                <w:color w:val="FF0000"/>
              </w:rPr>
            </w:pPr>
          </w:p>
        </w:tc>
      </w:tr>
      <w:tr w:rsidR="00976A8D" w:rsidRPr="009E7F8C" w:rsidTr="00976A8D">
        <w:tc>
          <w:tcPr>
            <w:tcW w:w="2308" w:type="dxa"/>
            <w:shd w:val="clear" w:color="000000" w:fill="FFFF99"/>
          </w:tcPr>
          <w:p w:rsidR="00976A8D" w:rsidRPr="009E7F8C" w:rsidRDefault="00976A8D" w:rsidP="009C0899">
            <w:pPr>
              <w:rPr>
                <w:rFonts w:cstheme="minorHAnsi"/>
              </w:rPr>
            </w:pPr>
            <w:r>
              <w:rPr>
                <w:rFonts w:cstheme="minorHAnsi"/>
              </w:rPr>
              <w:t>4.</w:t>
            </w:r>
          </w:p>
        </w:tc>
        <w:tc>
          <w:tcPr>
            <w:tcW w:w="7190" w:type="dxa"/>
            <w:shd w:val="clear" w:color="000000" w:fill="FFFF99"/>
          </w:tcPr>
          <w:p w:rsidR="00976A8D" w:rsidRPr="009E7F8C" w:rsidRDefault="00976A8D" w:rsidP="00E5474C">
            <w:pPr>
              <w:autoSpaceDE w:val="0"/>
              <w:autoSpaceDN w:val="0"/>
              <w:adjustRightInd w:val="0"/>
              <w:rPr>
                <w:rFonts w:cstheme="minorHAnsi"/>
              </w:rPr>
            </w:pPr>
            <w:r>
              <w:rPr>
                <w:rFonts w:cstheme="minorHAnsi"/>
              </w:rPr>
              <w:t>Please list any apps that</w:t>
            </w:r>
            <w:r w:rsidR="00E5474C">
              <w:rPr>
                <w:rFonts w:cstheme="minorHAnsi"/>
              </w:rPr>
              <w:t xml:space="preserve"> you may need and their cost or will you be able to provide any required.</w:t>
            </w:r>
          </w:p>
        </w:tc>
      </w:tr>
      <w:tr w:rsidR="00976A8D" w:rsidRPr="009E7F8C" w:rsidTr="00976A8D">
        <w:trPr>
          <w:trHeight w:val="291"/>
        </w:trPr>
        <w:tc>
          <w:tcPr>
            <w:tcW w:w="2308" w:type="dxa"/>
            <w:shd w:val="clear" w:color="auto" w:fill="D9D9D9" w:themeFill="background1" w:themeFillShade="D9"/>
          </w:tcPr>
          <w:p w:rsidR="00976A8D" w:rsidRPr="009E7F8C" w:rsidRDefault="00976A8D" w:rsidP="009C0899">
            <w:pPr>
              <w:rPr>
                <w:rFonts w:cstheme="minorHAnsi"/>
              </w:rPr>
            </w:pPr>
            <w:r w:rsidRPr="009E7F8C">
              <w:rPr>
                <w:rFonts w:cstheme="minorHAnsi"/>
              </w:rPr>
              <w:t>Potential Provider’s Response</w:t>
            </w:r>
          </w:p>
        </w:tc>
        <w:tc>
          <w:tcPr>
            <w:tcW w:w="7190" w:type="dxa"/>
            <w:shd w:val="clear" w:color="auto" w:fill="D9D9D9" w:themeFill="background1" w:themeFillShade="D9"/>
          </w:tcPr>
          <w:p w:rsidR="00976A8D" w:rsidRPr="009E7F8C" w:rsidRDefault="00976A8D" w:rsidP="009C0899">
            <w:pPr>
              <w:rPr>
                <w:rFonts w:cstheme="minorHAnsi"/>
                <w:color w:val="FF0000"/>
              </w:rPr>
            </w:pPr>
          </w:p>
        </w:tc>
      </w:tr>
      <w:tr w:rsidR="00976A8D" w:rsidRPr="009E7F8C" w:rsidTr="00976A8D">
        <w:trPr>
          <w:trHeight w:val="432"/>
        </w:trPr>
        <w:tc>
          <w:tcPr>
            <w:tcW w:w="2308" w:type="dxa"/>
            <w:shd w:val="clear" w:color="000000" w:fill="FFFF99"/>
          </w:tcPr>
          <w:p w:rsidR="00976A8D" w:rsidRPr="009E7F8C" w:rsidRDefault="00976A8D" w:rsidP="009C0899">
            <w:pPr>
              <w:rPr>
                <w:rFonts w:cstheme="minorHAnsi"/>
              </w:rPr>
            </w:pPr>
            <w:r>
              <w:rPr>
                <w:rFonts w:cstheme="minorHAnsi"/>
              </w:rPr>
              <w:t>5.</w:t>
            </w:r>
          </w:p>
          <w:p w:rsidR="00976A8D" w:rsidRPr="009E7F8C" w:rsidRDefault="00976A8D" w:rsidP="009C0899">
            <w:pPr>
              <w:rPr>
                <w:rFonts w:cstheme="minorHAnsi"/>
                <w:color w:val="FF0000"/>
              </w:rPr>
            </w:pPr>
          </w:p>
        </w:tc>
        <w:tc>
          <w:tcPr>
            <w:tcW w:w="7190" w:type="dxa"/>
            <w:shd w:val="clear" w:color="000000" w:fill="FFFF99"/>
          </w:tcPr>
          <w:p w:rsidR="00976A8D" w:rsidRPr="009E7F8C" w:rsidRDefault="005E1B38" w:rsidP="00976A8D">
            <w:pPr>
              <w:rPr>
                <w:rFonts w:cstheme="minorHAnsi"/>
              </w:rPr>
            </w:pPr>
            <w:r>
              <w:rPr>
                <w:rFonts w:cstheme="minorHAnsi"/>
              </w:rPr>
              <w:t>What would you recommend as the best way to share the participants’ work digitally?</w:t>
            </w:r>
          </w:p>
        </w:tc>
      </w:tr>
      <w:tr w:rsidR="00976A8D" w:rsidRPr="009E7F8C" w:rsidTr="00976A8D">
        <w:tc>
          <w:tcPr>
            <w:tcW w:w="2308" w:type="dxa"/>
            <w:shd w:val="clear" w:color="auto" w:fill="D9D9D9" w:themeFill="background1" w:themeFillShade="D9"/>
          </w:tcPr>
          <w:p w:rsidR="00976A8D" w:rsidRPr="009E7F8C" w:rsidRDefault="00976A8D" w:rsidP="009C0899">
            <w:pPr>
              <w:rPr>
                <w:rFonts w:cstheme="minorHAnsi"/>
              </w:rPr>
            </w:pPr>
            <w:r w:rsidRPr="009E7F8C">
              <w:rPr>
                <w:rFonts w:cstheme="minorHAnsi"/>
              </w:rPr>
              <w:t>Potential Provider’s Response</w:t>
            </w:r>
          </w:p>
        </w:tc>
        <w:tc>
          <w:tcPr>
            <w:tcW w:w="7190" w:type="dxa"/>
            <w:shd w:val="clear" w:color="auto" w:fill="D9D9D9" w:themeFill="background1" w:themeFillShade="D9"/>
          </w:tcPr>
          <w:p w:rsidR="00976A8D" w:rsidRPr="009E7F8C" w:rsidRDefault="00976A8D" w:rsidP="009C0899">
            <w:pPr>
              <w:rPr>
                <w:rFonts w:cstheme="minorHAnsi"/>
              </w:rPr>
            </w:pPr>
          </w:p>
        </w:tc>
      </w:tr>
    </w:tbl>
    <w:p w:rsidR="002577D8" w:rsidRPr="005E1B38" w:rsidRDefault="002577D8" w:rsidP="002577D8">
      <w:pPr>
        <w:rPr>
          <w:rFonts w:cstheme="minorHAnsi"/>
          <w:b/>
          <w:sz w:val="2"/>
        </w:rPr>
      </w:pPr>
    </w:p>
    <w:tbl>
      <w:tblPr>
        <w:tblW w:w="0" w:type="auto"/>
        <w:tblLook w:val="00A0" w:firstRow="1" w:lastRow="0" w:firstColumn="1" w:lastColumn="0" w:noHBand="0" w:noVBand="0"/>
      </w:tblPr>
      <w:tblGrid>
        <w:gridCol w:w="2308"/>
        <w:gridCol w:w="7190"/>
      </w:tblGrid>
      <w:tr w:rsidR="005E1B38" w:rsidRPr="009E7F8C" w:rsidTr="00A673AB">
        <w:tc>
          <w:tcPr>
            <w:tcW w:w="2308" w:type="dxa"/>
            <w:shd w:val="clear" w:color="000000" w:fill="FFFF99"/>
          </w:tcPr>
          <w:p w:rsidR="005E1B38" w:rsidRPr="009E7F8C" w:rsidRDefault="005E1B38" w:rsidP="00A673AB">
            <w:pPr>
              <w:rPr>
                <w:rFonts w:cstheme="minorHAnsi"/>
              </w:rPr>
            </w:pPr>
            <w:r>
              <w:rPr>
                <w:rFonts w:cstheme="minorHAnsi"/>
              </w:rPr>
              <w:t>6.</w:t>
            </w:r>
          </w:p>
        </w:tc>
        <w:tc>
          <w:tcPr>
            <w:tcW w:w="7190" w:type="dxa"/>
            <w:shd w:val="clear" w:color="000000" w:fill="FFFF99"/>
          </w:tcPr>
          <w:p w:rsidR="005E1B38" w:rsidRPr="00976A8D" w:rsidRDefault="005E1B38" w:rsidP="005E1B38">
            <w:r w:rsidRPr="009E7F8C">
              <w:rPr>
                <w:rFonts w:cstheme="minorHAnsi"/>
              </w:rPr>
              <w:t>The level of insurance required is</w:t>
            </w:r>
            <w:r>
              <w:rPr>
                <w:rFonts w:cstheme="minorHAnsi"/>
              </w:rPr>
              <w:t xml:space="preserve"> £2m. Public Liability Insurance </w:t>
            </w:r>
            <w:r w:rsidRPr="00A8042A">
              <w:rPr>
                <w:rFonts w:cstheme="minorHAnsi"/>
              </w:rPr>
              <w:t>(</w:t>
            </w:r>
            <w:r w:rsidRPr="00A8042A">
              <w:t>back up of library insurance).</w:t>
            </w:r>
          </w:p>
          <w:p w:rsidR="005E1B38" w:rsidRPr="009E7F8C" w:rsidRDefault="005E1B38" w:rsidP="005E1B38">
            <w:pPr>
              <w:autoSpaceDE w:val="0"/>
              <w:autoSpaceDN w:val="0"/>
              <w:adjustRightInd w:val="0"/>
              <w:rPr>
                <w:rFonts w:cstheme="minorHAnsi"/>
              </w:rPr>
            </w:pPr>
            <w:r w:rsidRPr="009E7F8C">
              <w:rPr>
                <w:rFonts w:cstheme="minorHAnsi"/>
              </w:rPr>
              <w:t>Can you confirm that your organisation has the required level of cover or is prepared to obtain the level of cover prior to award?</w:t>
            </w:r>
          </w:p>
        </w:tc>
      </w:tr>
      <w:tr w:rsidR="005E1B38" w:rsidRPr="009E7F8C" w:rsidTr="00A673AB">
        <w:trPr>
          <w:trHeight w:val="291"/>
        </w:trPr>
        <w:tc>
          <w:tcPr>
            <w:tcW w:w="2308" w:type="dxa"/>
            <w:shd w:val="clear" w:color="auto" w:fill="D9D9D9" w:themeFill="background1" w:themeFillShade="D9"/>
          </w:tcPr>
          <w:p w:rsidR="005E1B38" w:rsidRPr="009E7F8C" w:rsidRDefault="005E1B38" w:rsidP="005E1B38">
            <w:pPr>
              <w:rPr>
                <w:rFonts w:cstheme="minorHAnsi"/>
              </w:rPr>
            </w:pPr>
            <w:r w:rsidRPr="009E7F8C">
              <w:rPr>
                <w:rFonts w:cstheme="minorHAnsi"/>
              </w:rPr>
              <w:t>Potential Provider’s Response</w:t>
            </w:r>
          </w:p>
        </w:tc>
        <w:tc>
          <w:tcPr>
            <w:tcW w:w="7190" w:type="dxa"/>
            <w:shd w:val="clear" w:color="auto" w:fill="D9D9D9" w:themeFill="background1" w:themeFillShade="D9"/>
          </w:tcPr>
          <w:p w:rsidR="005E1B38" w:rsidRPr="009E7F8C" w:rsidRDefault="005E1B38" w:rsidP="005E1B38">
            <w:pPr>
              <w:rPr>
                <w:rFonts w:cstheme="minorHAnsi"/>
              </w:rPr>
            </w:pPr>
            <w:r w:rsidRPr="009E7F8C">
              <w:rPr>
                <w:rFonts w:cstheme="minorHAnsi"/>
                <w:b/>
              </w:rPr>
              <w:t>Yes</w:t>
            </w:r>
            <w:r w:rsidRPr="009E7F8C">
              <w:rPr>
                <w:rFonts w:cstheme="minorHAnsi"/>
              </w:rPr>
              <w:t xml:space="preserve"> - have levels of cover already and will continue to for this contract</w:t>
            </w:r>
          </w:p>
          <w:p w:rsidR="005E1B38" w:rsidRPr="009E7F8C" w:rsidRDefault="005E1B38" w:rsidP="005E1B38">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422288">
              <w:rPr>
                <w:rFonts w:cstheme="minorHAnsi"/>
              </w:rPr>
            </w:r>
            <w:r w:rsidR="00422288">
              <w:rPr>
                <w:rFonts w:cstheme="minorHAnsi"/>
              </w:rPr>
              <w:fldChar w:fldCharType="separate"/>
            </w:r>
            <w:r w:rsidRPr="009E7F8C">
              <w:rPr>
                <w:rFonts w:cstheme="minorHAnsi"/>
              </w:rPr>
              <w:fldChar w:fldCharType="end"/>
            </w:r>
            <w:r w:rsidRPr="009E7F8C">
              <w:rPr>
                <w:rFonts w:cstheme="minorHAnsi"/>
              </w:rPr>
              <w:tab/>
            </w:r>
          </w:p>
          <w:p w:rsidR="005E1B38" w:rsidRPr="009E7F8C" w:rsidRDefault="005E1B38" w:rsidP="005E1B38">
            <w:pPr>
              <w:rPr>
                <w:rFonts w:cstheme="minorHAnsi"/>
              </w:rPr>
            </w:pPr>
            <w:r w:rsidRPr="009E7F8C">
              <w:rPr>
                <w:rFonts w:cstheme="minorHAnsi"/>
                <w:b/>
              </w:rPr>
              <w:t>No</w:t>
            </w:r>
            <w:r w:rsidRPr="009E7F8C">
              <w:rPr>
                <w:rFonts w:cstheme="minorHAnsi"/>
              </w:rPr>
              <w:t xml:space="preserve"> - but will provide the Authority‘s level of cover requested if awarded contract</w:t>
            </w:r>
            <w:r w:rsidRPr="009E7F8C">
              <w:rPr>
                <w:rFonts w:cstheme="minorHAnsi"/>
              </w:rPr>
              <w:tab/>
            </w:r>
          </w:p>
          <w:p w:rsidR="005E1B38" w:rsidRPr="009E7F8C" w:rsidRDefault="005E1B38" w:rsidP="005E1B38">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422288">
              <w:rPr>
                <w:rFonts w:cstheme="minorHAnsi"/>
              </w:rPr>
            </w:r>
            <w:r w:rsidR="00422288">
              <w:rPr>
                <w:rFonts w:cstheme="minorHAnsi"/>
              </w:rPr>
              <w:fldChar w:fldCharType="separate"/>
            </w:r>
            <w:r w:rsidRPr="009E7F8C">
              <w:rPr>
                <w:rFonts w:cstheme="minorHAnsi"/>
              </w:rPr>
              <w:fldChar w:fldCharType="end"/>
            </w:r>
            <w:r w:rsidRPr="009E7F8C">
              <w:rPr>
                <w:rFonts w:cstheme="minorHAnsi"/>
              </w:rPr>
              <w:tab/>
            </w:r>
          </w:p>
          <w:p w:rsidR="005E1B38" w:rsidRPr="009E7F8C" w:rsidRDefault="005E1B38" w:rsidP="005E1B38">
            <w:pPr>
              <w:rPr>
                <w:rFonts w:cstheme="minorHAnsi"/>
              </w:rPr>
            </w:pPr>
            <w:r w:rsidRPr="009E7F8C">
              <w:rPr>
                <w:rFonts w:cstheme="minorHAnsi"/>
                <w:b/>
              </w:rPr>
              <w:t>No</w:t>
            </w:r>
            <w:r w:rsidRPr="009E7F8C">
              <w:rPr>
                <w:rFonts w:cstheme="minorHAnsi"/>
              </w:rPr>
              <w:t xml:space="preserve"> - have not got cover and won't prov</w:t>
            </w:r>
            <w:r>
              <w:rPr>
                <w:rFonts w:cstheme="minorHAnsi"/>
              </w:rPr>
              <w:t>ide Authority’s level of cover</w:t>
            </w:r>
            <w:r>
              <w:rPr>
                <w:rFonts w:cstheme="minorHAnsi"/>
              </w:rPr>
              <w:tab/>
            </w:r>
          </w:p>
          <w:p w:rsidR="005E1B38" w:rsidRPr="009E7F8C" w:rsidRDefault="005E1B38" w:rsidP="005E1B38">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422288">
              <w:rPr>
                <w:rFonts w:cstheme="minorHAnsi"/>
              </w:rPr>
            </w:r>
            <w:r w:rsidR="00422288">
              <w:rPr>
                <w:rFonts w:cstheme="minorHAnsi"/>
              </w:rPr>
              <w:fldChar w:fldCharType="separate"/>
            </w:r>
            <w:r w:rsidRPr="009E7F8C">
              <w:rPr>
                <w:rFonts w:cstheme="minorHAnsi"/>
              </w:rPr>
              <w:fldChar w:fldCharType="end"/>
            </w:r>
          </w:p>
        </w:tc>
      </w:tr>
    </w:tbl>
    <w:p w:rsidR="00E5474C" w:rsidRDefault="00E5474C" w:rsidP="002577D8">
      <w:pPr>
        <w:rPr>
          <w:rFonts w:cstheme="minorHAnsi"/>
          <w:lang w:val="en"/>
        </w:rPr>
      </w:pPr>
    </w:p>
    <w:p w:rsidR="00E5474C" w:rsidRDefault="00E5474C" w:rsidP="002577D8">
      <w:pPr>
        <w:rPr>
          <w:rFonts w:cstheme="minorHAnsi"/>
          <w:lang w:val="en"/>
        </w:rPr>
      </w:pPr>
    </w:p>
    <w:p w:rsidR="00E5474C" w:rsidRDefault="00E5474C" w:rsidP="002577D8">
      <w:pPr>
        <w:rPr>
          <w:rFonts w:cstheme="minorHAnsi"/>
          <w:lang w:val="en"/>
        </w:rPr>
      </w:pPr>
    </w:p>
    <w:p w:rsidR="002577D8" w:rsidRPr="009E7F8C" w:rsidRDefault="002577D8" w:rsidP="002577D8">
      <w:pPr>
        <w:rPr>
          <w:rFonts w:cstheme="minorHAnsi"/>
          <w:lang w:val="en"/>
        </w:rPr>
      </w:pPr>
      <w:r w:rsidRPr="009E7F8C">
        <w:rPr>
          <w:rFonts w:cstheme="minorHAnsi"/>
          <w:lang w:val="en"/>
        </w:rPr>
        <w:t xml:space="preserve">Please include links (only) to images, promotional resources or video to material that you would like us to view (if a password is required to view the material please include it with the link). </w:t>
      </w:r>
    </w:p>
    <w:p w:rsidR="00E5474C" w:rsidRPr="009E7F8C" w:rsidRDefault="00E5474C" w:rsidP="00E5474C">
      <w:pPr>
        <w:rPr>
          <w:rFonts w:cstheme="minorHAnsi"/>
        </w:rPr>
      </w:pPr>
      <w:r w:rsidRPr="009E7F8C">
        <w:rPr>
          <w:rFonts w:cstheme="minorHAnsi"/>
          <w:lang w:val="en"/>
        </w:rPr>
        <w:t>We kindly ask that you do not send media files or images with your form as submissions with large file sizes often fail to reach us.</w:t>
      </w:r>
    </w:p>
    <w:p w:rsidR="002577D8" w:rsidRDefault="002577D8" w:rsidP="002577D8">
      <w:pPr>
        <w:jc w:val="center"/>
        <w:rPr>
          <w:rFonts w:cstheme="minorHAnsi"/>
          <w:b/>
        </w:rPr>
      </w:pPr>
      <w:r w:rsidRPr="00335632">
        <w:rPr>
          <w:rFonts w:cstheme="minorHAnsi"/>
          <w:b/>
        </w:rPr>
        <w:t>SECTION 5 – FREEDOM OF INFORMATION</w:t>
      </w:r>
    </w:p>
    <w:p w:rsidR="002577D8" w:rsidRPr="009E7F8C" w:rsidRDefault="002577D8" w:rsidP="002577D8">
      <w:pPr>
        <w:jc w:val="center"/>
        <w:rPr>
          <w:rFonts w:cstheme="minorHAnsi"/>
        </w:rPr>
      </w:pPr>
    </w:p>
    <w:p w:rsidR="002577D8" w:rsidRPr="009E7F8C" w:rsidRDefault="002577D8" w:rsidP="002577D8">
      <w:pPr>
        <w:rPr>
          <w:rFonts w:cstheme="minorHAnsi"/>
          <w:b/>
          <w:color w:val="FF0000"/>
        </w:rPr>
      </w:pPr>
      <w:r w:rsidRPr="009E7F8C">
        <w:rPr>
          <w:rFonts w:cstheme="minorHAnsi"/>
        </w:rPr>
        <w:t>Information in relation to this RFQ may be made available on demand in accordance with the requirements of the Freedom of Information Act 2000 (“The Act”) and your organisation details will be disclosed where the expenditure is over £500 as per the Government Transparency agenda. Details of all contracts worth £30,000 or more in total value will also be published on the Council’s website.</w:t>
      </w:r>
    </w:p>
    <w:p w:rsidR="002577D8" w:rsidRPr="009E7F8C" w:rsidRDefault="002577D8" w:rsidP="002577D8">
      <w:pPr>
        <w:rPr>
          <w:rFonts w:cstheme="minorHAnsi"/>
        </w:rPr>
      </w:pPr>
      <w:r w:rsidRPr="009E7F8C">
        <w:rPr>
          <w:rFonts w:cstheme="minorHAnsi"/>
        </w:rP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rsidR="002577D8" w:rsidRDefault="002577D8" w:rsidP="002577D8">
      <w:pPr>
        <w:pStyle w:val="BodyText"/>
        <w:rPr>
          <w:rFonts w:cstheme="minorHAnsi"/>
          <w:b/>
        </w:rPr>
      </w:pPr>
    </w:p>
    <w:p w:rsidR="002577D8" w:rsidRPr="009E7F8C" w:rsidRDefault="002577D8" w:rsidP="002577D8">
      <w:pPr>
        <w:pStyle w:val="BodyText"/>
        <w:jc w:val="center"/>
      </w:pPr>
      <w:r w:rsidRPr="009E7F8C">
        <w:rPr>
          <w:rFonts w:cstheme="minorHAnsi"/>
          <w:b/>
        </w:rPr>
        <w:t>SECTION 6 – SIGNATURE AND DATE</w:t>
      </w:r>
    </w:p>
    <w:p w:rsidR="002577D8" w:rsidRPr="009E7F8C" w:rsidRDefault="002577D8" w:rsidP="002577D8">
      <w:pPr>
        <w:pStyle w:val="BodyText3"/>
        <w:rPr>
          <w:rFonts w:cstheme="minorHAnsi"/>
          <w:b/>
          <w:sz w:val="22"/>
          <w:szCs w:val="22"/>
        </w:rPr>
      </w:pPr>
      <w:r w:rsidRPr="009E7F8C">
        <w:rPr>
          <w:rFonts w:cstheme="minorHAnsi"/>
          <w:b/>
          <w:sz w:val="22"/>
          <w:szCs w:val="22"/>
        </w:rPr>
        <w:t>Request for Quotation f</w:t>
      </w:r>
      <w:r>
        <w:rPr>
          <w:rFonts w:cstheme="minorHAnsi"/>
          <w:b/>
          <w:sz w:val="22"/>
          <w:szCs w:val="22"/>
        </w:rPr>
        <w:t>or Evaluator to deliver The Library Presents Family Book Festival</w:t>
      </w:r>
      <w:r w:rsidRPr="009E7F8C">
        <w:rPr>
          <w:rFonts w:cstheme="minorHAnsi"/>
          <w:b/>
          <w:sz w:val="22"/>
          <w:szCs w:val="22"/>
        </w:rPr>
        <w:t>.</w:t>
      </w:r>
    </w:p>
    <w:p w:rsidR="002577D8" w:rsidRPr="009E7F8C" w:rsidRDefault="002577D8" w:rsidP="002577D8">
      <w:pPr>
        <w:rPr>
          <w:rFonts w:cstheme="minorHAnsi"/>
          <w:b/>
          <w:color w:val="FF0000"/>
        </w:rPr>
      </w:pPr>
    </w:p>
    <w:p w:rsidR="002577D8" w:rsidRPr="009E7F8C" w:rsidRDefault="002577D8" w:rsidP="002577D8">
      <w:pPr>
        <w:pStyle w:val="Heading8"/>
        <w:rPr>
          <w:rFonts w:asciiTheme="minorHAnsi" w:hAnsiTheme="minorHAnsi" w:cstheme="minorHAnsi"/>
          <w:sz w:val="22"/>
          <w:szCs w:val="22"/>
        </w:rPr>
      </w:pPr>
      <w:r w:rsidRPr="009E7F8C">
        <w:rPr>
          <w:rFonts w:asciiTheme="minorHAnsi" w:hAnsiTheme="minorHAnsi" w:cstheme="minorHAnsi"/>
          <w:noProof/>
          <w:sz w:val="22"/>
          <w:szCs w:val="22"/>
          <w:lang w:eastAsia="en-GB"/>
        </w:rPr>
        <mc:AlternateContent>
          <mc:Choice Requires="wps">
            <w:drawing>
              <wp:anchor distT="0" distB="0" distL="114300" distR="114300" simplePos="0" relativeHeight="251669504" behindDoc="0" locked="0" layoutInCell="1" allowOverlap="1" wp14:anchorId="50F63AE1" wp14:editId="113DA9F3">
                <wp:simplePos x="0" y="0"/>
                <wp:positionH relativeFrom="column">
                  <wp:posOffset>4638675</wp:posOffset>
                </wp:positionH>
                <wp:positionV relativeFrom="paragraph">
                  <wp:posOffset>156210</wp:posOffset>
                </wp:positionV>
                <wp:extent cx="447675" cy="417195"/>
                <wp:effectExtent l="9525" t="13335" r="9525" b="762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17195"/>
                        </a:xfrm>
                        <a:prstGeom prst="rect">
                          <a:avLst/>
                        </a:prstGeom>
                        <a:solidFill>
                          <a:srgbClr val="FFFFFF"/>
                        </a:solidFill>
                        <a:ln w="9525">
                          <a:solidFill>
                            <a:srgbClr val="000000"/>
                          </a:solidFill>
                          <a:miter lim="800000"/>
                          <a:headEnd/>
                          <a:tailEnd/>
                        </a:ln>
                      </wps:spPr>
                      <wps:txbx>
                        <w:txbxContent>
                          <w:p w:rsidR="002577D8" w:rsidRPr="00404CD2" w:rsidRDefault="002577D8" w:rsidP="00257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63AE1" id="Text Box 27" o:spid="_x0000_s1036" type="#_x0000_t202" style="position:absolute;margin-left:365.25pt;margin-top:12.3pt;width:35.25pt;height:3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cLQIAAFgEAAAOAAAAZHJzL2Uyb0RvYy54bWysVM1u2zAMvg/YOwi6L46DpGmMOEWXLsOA&#10;rhvQ7gFkWbaFSaImKbGzpx8lp2n2dxnmg0CK1EfyI+n1zaAVOQjnJZiS5pMpJcJwqKVpS/rlaffm&#10;mhIfmKmZAiNKehSe3mxev1r3thAz6EDVwhEEMb7obUm7EGyRZZ53QjM/ASsMGhtwmgVUXZvVjvWI&#10;rlU2m06vsh5cbR1w4T3e3o1Gukn4TSN4+NQ0XgSiSoq5hXS6dFbxzDZrVrSO2U7yUxrsH7LQTBoM&#10;eoa6Y4GRvZO/QWnJHXhowoSDzqBpJBepBqwmn/5SzWPHrEi1IDnenmny/w+WPxw+OyLrkq4oMUxj&#10;i57EEMhbGMhsGenprS/Q69GiXxjwHtucSvX2HvhXTwxsO2Zacesc9J1gNaaXx5fZxdMRx0eQqv8I&#10;NcZh+wAJaGicjtwhGwTRsU3Hc2tiLhwv5/Pl1XJBCUfTPF/mq0WKwIrnx9b58F6AJlEoqcPOJ3B2&#10;uPchJsOKZ5cYy4OS9U4qlRTXVlvlyIHhlOzSd0L/yU0Z0iNPi9lirP+vENP0/QlCy4DjrqQu6fXZ&#10;iRWRtXemTsMYmFSjjCkrc6IxMjdyGIZqSA3L0/RGjiuoj0isg3G8cR1R6MB9p6TH0S6p/7ZnTlCi&#10;Phhsziqfz+MuJGW+WM5QcZeW6tLCDEeokgZKRnEbxv3ZWyfbDiON42DgFhvayET2S1an/HF8Uw9O&#10;qxb341JPXi8/hM0PAAAA//8DAFBLAwQUAAYACAAAACEAM6UHwuAAAAAJAQAADwAAAGRycy9kb3du&#10;cmV2LnhtbEyPwU7DMBBE70j8g7VIXBC125Q0DXEqhASiNygIrm7sJhH2OthuGv6e5QTH1T7NvKk2&#10;k7NsNCH2HiXMZwKYwcbrHlsJb68P1wWwmBRqZT0aCd8mwqY+P6tUqf0JX8y4Sy2jEIylktClNJSc&#10;x6YzTsWZHwzS7+CDU4nO0HId1InCneULIXLuVI/U0KnB3Hem+dwdnYRi+TR+xG32/N7kB7tOV6vx&#10;8StIeXkx3d0CS2ZKfzD86pM61OS090fUkVkJq0zcECphscyBEVCIOY3bS1iLDHhd8f8L6h8AAAD/&#10;/wMAUEsBAi0AFAAGAAgAAAAhALaDOJL+AAAA4QEAABMAAAAAAAAAAAAAAAAAAAAAAFtDb250ZW50&#10;X1R5cGVzXS54bWxQSwECLQAUAAYACAAAACEAOP0h/9YAAACUAQAACwAAAAAAAAAAAAAAAAAvAQAA&#10;X3JlbHMvLnJlbHNQSwECLQAUAAYACAAAACEAdf8aXC0CAABYBAAADgAAAAAAAAAAAAAAAAAuAgAA&#10;ZHJzL2Uyb0RvYy54bWxQSwECLQAUAAYACAAAACEAM6UHwuAAAAAJAQAADwAAAAAAAAAAAAAAAACH&#10;BAAAZHJzL2Rvd25yZXYueG1sUEsFBgAAAAAEAAQA8wAAAJQFAAAAAA==&#10;">
                <v:textbox>
                  <w:txbxContent>
                    <w:p w:rsidR="002577D8" w:rsidRPr="00404CD2" w:rsidRDefault="002577D8" w:rsidP="002577D8"/>
                  </w:txbxContent>
                </v:textbox>
              </v:shape>
            </w:pict>
          </mc:Fallback>
        </mc:AlternateContent>
      </w:r>
      <w:r w:rsidRPr="009E7F8C">
        <w:rPr>
          <w:rFonts w:asciiTheme="minorHAnsi" w:hAnsiTheme="minorHAnsi" w:cstheme="minorHAnsi"/>
          <w:sz w:val="22"/>
          <w:szCs w:val="22"/>
        </w:rPr>
        <w:t>I the undersigned hereby declare by marking an X in the box:</w:t>
      </w:r>
    </w:p>
    <w:p w:rsidR="002577D8" w:rsidRPr="009E7F8C" w:rsidRDefault="002577D8" w:rsidP="002577D8">
      <w:pPr>
        <w:rPr>
          <w:rFonts w:cstheme="minorHAnsi"/>
        </w:rPr>
      </w:pPr>
    </w:p>
    <w:p w:rsidR="002577D8" w:rsidRPr="009E7F8C" w:rsidRDefault="002577D8" w:rsidP="002577D8">
      <w:pPr>
        <w:rPr>
          <w:rFonts w:cstheme="minorHAnsi"/>
        </w:rPr>
      </w:pPr>
    </w:p>
    <w:p w:rsidR="002577D8" w:rsidRPr="009E7F8C" w:rsidRDefault="002577D8" w:rsidP="002577D8">
      <w:pPr>
        <w:pStyle w:val="Heading8"/>
        <w:keepNext w:val="0"/>
        <w:keepLines w:val="0"/>
        <w:numPr>
          <w:ilvl w:val="0"/>
          <w:numId w:val="3"/>
        </w:numPr>
        <w:spacing w:before="240" w:after="60" w:line="240" w:lineRule="auto"/>
        <w:ind w:left="845" w:hanging="743"/>
        <w:jc w:val="both"/>
        <w:rPr>
          <w:rFonts w:asciiTheme="minorHAnsi" w:hAnsiTheme="minorHAnsi" w:cstheme="minorHAnsi"/>
          <w:i/>
          <w:sz w:val="22"/>
          <w:szCs w:val="22"/>
        </w:rPr>
      </w:pPr>
      <w:r w:rsidRPr="009E7F8C">
        <w:rPr>
          <w:rFonts w:asciiTheme="minorHAnsi" w:hAnsiTheme="minorHAnsi" w:cstheme="minorHAnsi"/>
          <w:sz w:val="22"/>
          <w:szCs w:val="22"/>
        </w:rPr>
        <w:t>that the information provided is complete and accurate;</w:t>
      </w:r>
    </w:p>
    <w:p w:rsidR="002577D8" w:rsidRPr="009E7F8C" w:rsidRDefault="002577D8" w:rsidP="002577D8">
      <w:pPr>
        <w:pStyle w:val="Heading8"/>
        <w:keepNext w:val="0"/>
        <w:keepLines w:val="0"/>
        <w:numPr>
          <w:ilvl w:val="0"/>
          <w:numId w:val="3"/>
        </w:numPr>
        <w:spacing w:before="240" w:after="60" w:line="240" w:lineRule="auto"/>
        <w:ind w:left="845" w:hanging="743"/>
        <w:jc w:val="both"/>
        <w:rPr>
          <w:rFonts w:asciiTheme="minorHAnsi" w:hAnsiTheme="minorHAnsi" w:cstheme="minorHAnsi"/>
          <w:i/>
          <w:sz w:val="22"/>
          <w:szCs w:val="22"/>
        </w:rPr>
      </w:pPr>
      <w:r w:rsidRPr="009E7F8C">
        <w:rPr>
          <w:rFonts w:asciiTheme="minorHAnsi" w:hAnsiTheme="minorHAnsi" w:cstheme="minorHAnsi"/>
          <w:sz w:val="22"/>
          <w:szCs w:val="22"/>
        </w:rPr>
        <w:t xml:space="preserve">that no collusion with other organisations has taken place in order to fix the price; </w:t>
      </w:r>
    </w:p>
    <w:p w:rsidR="002577D8" w:rsidRPr="005E1B38" w:rsidRDefault="002577D8" w:rsidP="002577D8">
      <w:pPr>
        <w:pStyle w:val="Heading8"/>
        <w:keepNext w:val="0"/>
        <w:keepLines w:val="0"/>
        <w:numPr>
          <w:ilvl w:val="0"/>
          <w:numId w:val="3"/>
        </w:numPr>
        <w:spacing w:before="240" w:after="60" w:line="240" w:lineRule="auto"/>
        <w:ind w:left="851" w:hanging="709"/>
        <w:jc w:val="both"/>
        <w:rPr>
          <w:rFonts w:asciiTheme="minorHAnsi" w:hAnsiTheme="minorHAnsi" w:cstheme="minorHAnsi"/>
          <w:i/>
          <w:sz w:val="22"/>
          <w:szCs w:val="22"/>
        </w:rPr>
      </w:pPr>
      <w:r>
        <w:rPr>
          <w:rFonts w:asciiTheme="minorHAnsi" w:hAnsiTheme="minorHAnsi" w:cstheme="minorHAnsi"/>
          <w:sz w:val="22"/>
          <w:szCs w:val="22"/>
        </w:rPr>
        <w:t xml:space="preserve">that </w:t>
      </w:r>
      <w:r w:rsidRPr="009E7F8C">
        <w:rPr>
          <w:rFonts w:asciiTheme="minorHAnsi" w:hAnsiTheme="minorHAnsi" w:cstheme="minorHAnsi"/>
          <w:sz w:val="22"/>
          <w:szCs w:val="22"/>
        </w:rPr>
        <w:t>no works/goods/supplies/services will be delivered or undertaken until both parties have executed formal contract documentation and an instruction to proceed has been given by the Council in writing.</w:t>
      </w:r>
    </w:p>
    <w:p w:rsidR="002577D8" w:rsidRPr="009E7F8C" w:rsidRDefault="002577D8" w:rsidP="002577D8">
      <w:pPr>
        <w:rPr>
          <w:rFonts w:cstheme="minorHAnsi"/>
        </w:rPr>
      </w:pPr>
    </w:p>
    <w:p w:rsidR="002577D8" w:rsidRPr="009E7F8C" w:rsidRDefault="002577D8" w:rsidP="002577D8">
      <w:pPr>
        <w:rPr>
          <w:rFonts w:cstheme="minorHAnsi"/>
        </w:rPr>
      </w:pPr>
      <w:r w:rsidRPr="009E7F8C">
        <w:rPr>
          <w:rFonts w:cstheme="minorHAnsi"/>
        </w:rPr>
        <w:t>Name</w:t>
      </w:r>
      <w:r w:rsidRPr="009E7F8C">
        <w:rPr>
          <w:rFonts w:cstheme="minorHAnsi"/>
        </w:rPr>
        <w:tab/>
      </w:r>
      <w:r w:rsidRPr="009E7F8C">
        <w:rPr>
          <w:rFonts w:cstheme="minorHAnsi"/>
        </w:rPr>
        <w:tab/>
      </w:r>
      <w:r w:rsidRPr="009E7F8C">
        <w:rPr>
          <w:rFonts w:cstheme="minorHAnsi"/>
        </w:rPr>
        <w:tab/>
        <w:t>...............................................................</w:t>
      </w:r>
    </w:p>
    <w:p w:rsidR="002577D8" w:rsidRPr="009E7F8C" w:rsidRDefault="002577D8" w:rsidP="002577D8">
      <w:pPr>
        <w:rPr>
          <w:rFonts w:cstheme="minorHAnsi"/>
        </w:rPr>
      </w:pPr>
    </w:p>
    <w:p w:rsidR="002577D8" w:rsidRPr="009E7F8C" w:rsidRDefault="002577D8" w:rsidP="002577D8">
      <w:pPr>
        <w:rPr>
          <w:rFonts w:cstheme="minorHAnsi"/>
        </w:rPr>
      </w:pPr>
      <w:r w:rsidRPr="009E7F8C">
        <w:rPr>
          <w:rFonts w:cstheme="minorHAnsi"/>
        </w:rPr>
        <w:t>Position Held</w:t>
      </w:r>
      <w:r w:rsidRPr="009E7F8C">
        <w:rPr>
          <w:rFonts w:cstheme="minorHAnsi"/>
        </w:rPr>
        <w:tab/>
      </w:r>
      <w:r w:rsidRPr="009E7F8C">
        <w:rPr>
          <w:rFonts w:cstheme="minorHAnsi"/>
        </w:rPr>
        <w:tab/>
        <w:t>...........................................................</w:t>
      </w:r>
    </w:p>
    <w:p w:rsidR="002577D8" w:rsidRPr="009E7F8C" w:rsidRDefault="002577D8" w:rsidP="002577D8">
      <w:pPr>
        <w:rPr>
          <w:rFonts w:cstheme="minorHAnsi"/>
        </w:rPr>
      </w:pPr>
      <w:r w:rsidRPr="009E7F8C">
        <w:rPr>
          <w:rFonts w:cstheme="minorHAnsi"/>
        </w:rPr>
        <w:tab/>
      </w:r>
      <w:r w:rsidRPr="009E7F8C">
        <w:rPr>
          <w:rFonts w:cstheme="minorHAnsi"/>
        </w:rPr>
        <w:tab/>
      </w:r>
      <w:r w:rsidRPr="009E7F8C">
        <w:rPr>
          <w:rFonts w:cstheme="minorHAnsi"/>
        </w:rPr>
        <w:tab/>
      </w:r>
    </w:p>
    <w:p w:rsidR="002577D8" w:rsidRPr="005E1B38" w:rsidRDefault="002577D8" w:rsidP="002577D8">
      <w:pPr>
        <w:rPr>
          <w:rFonts w:cstheme="minorHAnsi"/>
        </w:rPr>
      </w:pPr>
      <w:r w:rsidRPr="009E7F8C">
        <w:rPr>
          <w:rFonts w:cstheme="minorHAnsi"/>
        </w:rPr>
        <w:t>Dated</w:t>
      </w:r>
      <w:r w:rsidRPr="009E7F8C">
        <w:rPr>
          <w:rFonts w:cstheme="minorHAnsi"/>
        </w:rPr>
        <w:tab/>
      </w:r>
      <w:r w:rsidRPr="009E7F8C">
        <w:rPr>
          <w:rFonts w:cstheme="minorHAnsi"/>
        </w:rPr>
        <w:tab/>
      </w:r>
      <w:r w:rsidRPr="009E7F8C">
        <w:rPr>
          <w:rFonts w:cstheme="minorHAnsi"/>
        </w:rPr>
        <w:tab/>
        <w:t>..............................................................</w:t>
      </w:r>
    </w:p>
    <w:p w:rsidR="002577D8" w:rsidRPr="00AC0523" w:rsidRDefault="002577D8" w:rsidP="00302420">
      <w:pPr>
        <w:spacing w:after="0" w:line="240" w:lineRule="auto"/>
        <w:rPr>
          <w:rFonts w:cstheme="minorHAnsi"/>
        </w:rPr>
      </w:pPr>
    </w:p>
    <w:sectPr w:rsidR="002577D8" w:rsidRPr="00AC0523" w:rsidSect="000C27D3">
      <w:headerReference w:type="default" r:id="rId10"/>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2C6" w:rsidRDefault="006A357A">
      <w:pPr>
        <w:spacing w:after="0" w:line="240" w:lineRule="auto"/>
      </w:pPr>
      <w:r>
        <w:separator/>
      </w:r>
    </w:p>
  </w:endnote>
  <w:endnote w:type="continuationSeparator" w:id="0">
    <w:p w:rsidR="005E72C6" w:rsidRDefault="006A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2C6" w:rsidRDefault="006A357A">
      <w:pPr>
        <w:spacing w:after="0" w:line="240" w:lineRule="auto"/>
      </w:pPr>
      <w:r>
        <w:separator/>
      </w:r>
    </w:p>
  </w:footnote>
  <w:footnote w:type="continuationSeparator" w:id="0">
    <w:p w:rsidR="005E72C6" w:rsidRDefault="006A3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A9" w:rsidRDefault="005F677E">
    <w:pPr>
      <w:pStyle w:val="Header"/>
      <w:rPr>
        <w:noProof/>
        <w:lang w:eastAsia="en-GB"/>
      </w:rPr>
    </w:pPr>
    <w:r>
      <w:rPr>
        <w:noProof/>
        <w:lang w:eastAsia="en-GB"/>
      </w:rPr>
      <w:drawing>
        <wp:inline distT="0" distB="0" distL="0" distR="0" wp14:anchorId="5984FDE8" wp14:editId="5E0D8878">
          <wp:extent cx="1363980" cy="921502"/>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P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996" cy="932322"/>
                  </a:xfrm>
                  <a:prstGeom prst="rect">
                    <a:avLst/>
                  </a:prstGeom>
                </pic:spPr>
              </pic:pic>
            </a:graphicData>
          </a:graphic>
        </wp:inline>
      </w:drawing>
    </w:r>
    <w:r w:rsidRPr="00A77F96">
      <w:rPr>
        <w:noProof/>
        <w:lang w:eastAsia="en-GB"/>
      </w:rPr>
      <w:t xml:space="preserve"> </w:t>
    </w:r>
    <w:r>
      <w:rPr>
        <w:noProof/>
        <w:lang w:eastAsia="en-GB"/>
      </w:rPr>
      <w:t xml:space="preserve">                    </w:t>
    </w:r>
    <w:r w:rsidR="00A14FD1">
      <w:rPr>
        <w:noProof/>
        <w:lang w:eastAsia="en-GB"/>
      </w:rPr>
      <w:t xml:space="preserve">                     </w:t>
    </w:r>
    <w:r>
      <w:rPr>
        <w:noProof/>
        <w:lang w:eastAsia="en-GB"/>
      </w:rPr>
      <w:t xml:space="preserve">                          </w:t>
    </w:r>
    <w:r w:rsidRPr="000E0FEF">
      <w:rPr>
        <w:rFonts w:ascii="Calibri" w:hAnsi="Calibri"/>
        <w:noProof/>
        <w:szCs w:val="24"/>
        <w:lang w:eastAsia="en-GB"/>
      </w:rPr>
      <w:drawing>
        <wp:inline distT="0" distB="0" distL="0" distR="0" wp14:anchorId="48393F9B" wp14:editId="5749F93F">
          <wp:extent cx="2485885" cy="590056"/>
          <wp:effectExtent l="0" t="0" r="0" b="635"/>
          <wp:docPr id="1" name="Picture 1" descr="High_Res_CCC_Logo_v7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_Res_CCC_Logo_v7_col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6971" cy="647281"/>
                  </a:xfrm>
                  <a:prstGeom prst="rect">
                    <a:avLst/>
                  </a:prstGeom>
                  <a:noFill/>
                  <a:ln>
                    <a:noFill/>
                  </a:ln>
                </pic:spPr>
              </pic:pic>
            </a:graphicData>
          </a:graphic>
        </wp:inline>
      </w:drawing>
    </w: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05F3"/>
    <w:multiLevelType w:val="hybridMultilevel"/>
    <w:tmpl w:val="CB20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B3235"/>
    <w:multiLevelType w:val="hybridMultilevel"/>
    <w:tmpl w:val="1B06FFD8"/>
    <w:lvl w:ilvl="0" w:tplc="445257EA">
      <w:start w:val="1"/>
      <w:numFmt w:val="lowerRoman"/>
      <w:lvlText w:val="(%1)"/>
      <w:lvlJc w:val="left"/>
      <w:pPr>
        <w:ind w:left="360" w:hanging="360"/>
      </w:pPr>
      <w:rPr>
        <w:rFonts w:cs="Times New Roman" w:hint="default"/>
      </w:rPr>
    </w:lvl>
    <w:lvl w:ilvl="1" w:tplc="08090019">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2" w15:restartNumberingAfterBreak="0">
    <w:nsid w:val="09734305"/>
    <w:multiLevelType w:val="hybridMultilevel"/>
    <w:tmpl w:val="8D48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9076B"/>
    <w:multiLevelType w:val="hybridMultilevel"/>
    <w:tmpl w:val="6748C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9A0910"/>
    <w:multiLevelType w:val="hybridMultilevel"/>
    <w:tmpl w:val="C638E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677C54"/>
    <w:multiLevelType w:val="hybridMultilevel"/>
    <w:tmpl w:val="4DBA36EC"/>
    <w:lvl w:ilvl="0" w:tplc="60DE94B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A22677"/>
    <w:multiLevelType w:val="hybridMultilevel"/>
    <w:tmpl w:val="5630F1D2"/>
    <w:lvl w:ilvl="0" w:tplc="A09AD702">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4F0663DB"/>
    <w:multiLevelType w:val="hybridMultilevel"/>
    <w:tmpl w:val="2426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828AD"/>
    <w:multiLevelType w:val="hybridMultilevel"/>
    <w:tmpl w:val="C41260E2"/>
    <w:lvl w:ilvl="0" w:tplc="1762541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494CDB"/>
    <w:multiLevelType w:val="hybridMultilevel"/>
    <w:tmpl w:val="7B82B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0C476E"/>
    <w:multiLevelType w:val="hybridMultilevel"/>
    <w:tmpl w:val="BF5E2DDA"/>
    <w:lvl w:ilvl="0" w:tplc="D400B8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7684A"/>
    <w:multiLevelType w:val="hybridMultilevel"/>
    <w:tmpl w:val="3B78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B021A"/>
    <w:multiLevelType w:val="hybridMultilevel"/>
    <w:tmpl w:val="9FD4F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B7283C"/>
    <w:multiLevelType w:val="hybridMultilevel"/>
    <w:tmpl w:val="42E47EFA"/>
    <w:lvl w:ilvl="0" w:tplc="5E8EDFDA">
      <w:start w:val="1"/>
      <w:numFmt w:val="upperLetter"/>
      <w:lvlText w:val="%1."/>
      <w:lvlJc w:val="left"/>
      <w:pPr>
        <w:ind w:left="357" w:hanging="357"/>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B85FBC"/>
    <w:multiLevelType w:val="hybridMultilevel"/>
    <w:tmpl w:val="F92E1758"/>
    <w:lvl w:ilvl="0" w:tplc="CB807E9E">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0"/>
  </w:num>
  <w:num w:numId="5">
    <w:abstractNumId w:val="2"/>
  </w:num>
  <w:num w:numId="6">
    <w:abstractNumId w:val="14"/>
  </w:num>
  <w:num w:numId="7">
    <w:abstractNumId w:val="13"/>
  </w:num>
  <w:num w:numId="8">
    <w:abstractNumId w:val="10"/>
  </w:num>
  <w:num w:numId="9">
    <w:abstractNumId w:val="4"/>
  </w:num>
  <w:num w:numId="10">
    <w:abstractNumId w:val="3"/>
  </w:num>
  <w:num w:numId="11">
    <w:abstractNumId w:val="9"/>
  </w:num>
  <w:num w:numId="12">
    <w:abstractNumId w:val="8"/>
  </w:num>
  <w:num w:numId="13">
    <w:abstractNumId w:val="5"/>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6B"/>
    <w:rsid w:val="000078C0"/>
    <w:rsid w:val="00113A67"/>
    <w:rsid w:val="00146027"/>
    <w:rsid w:val="00172BC5"/>
    <w:rsid w:val="0023123F"/>
    <w:rsid w:val="002577D8"/>
    <w:rsid w:val="00261CAE"/>
    <w:rsid w:val="00280204"/>
    <w:rsid w:val="002A568B"/>
    <w:rsid w:val="00302420"/>
    <w:rsid w:val="00376F2F"/>
    <w:rsid w:val="003E52DC"/>
    <w:rsid w:val="003F21D8"/>
    <w:rsid w:val="00402CA0"/>
    <w:rsid w:val="00422288"/>
    <w:rsid w:val="00441E3C"/>
    <w:rsid w:val="004841E1"/>
    <w:rsid w:val="004B26B9"/>
    <w:rsid w:val="00516FD7"/>
    <w:rsid w:val="00521900"/>
    <w:rsid w:val="005438B4"/>
    <w:rsid w:val="00556D62"/>
    <w:rsid w:val="00593236"/>
    <w:rsid w:val="005E1B38"/>
    <w:rsid w:val="005E72C6"/>
    <w:rsid w:val="005F677E"/>
    <w:rsid w:val="00627459"/>
    <w:rsid w:val="006A357A"/>
    <w:rsid w:val="007076E9"/>
    <w:rsid w:val="00772AE3"/>
    <w:rsid w:val="00785620"/>
    <w:rsid w:val="00792682"/>
    <w:rsid w:val="007A79A2"/>
    <w:rsid w:val="008E6AFE"/>
    <w:rsid w:val="009457B8"/>
    <w:rsid w:val="00976A8D"/>
    <w:rsid w:val="00A06E5F"/>
    <w:rsid w:val="00A14FD1"/>
    <w:rsid w:val="00A34B1F"/>
    <w:rsid w:val="00A53372"/>
    <w:rsid w:val="00AC0523"/>
    <w:rsid w:val="00B560E1"/>
    <w:rsid w:val="00C10A6E"/>
    <w:rsid w:val="00C60C04"/>
    <w:rsid w:val="00C700D9"/>
    <w:rsid w:val="00C73AF7"/>
    <w:rsid w:val="00CD0EF1"/>
    <w:rsid w:val="00CF3C9D"/>
    <w:rsid w:val="00D57CA1"/>
    <w:rsid w:val="00D73820"/>
    <w:rsid w:val="00D84081"/>
    <w:rsid w:val="00D92AED"/>
    <w:rsid w:val="00DB6550"/>
    <w:rsid w:val="00E369F1"/>
    <w:rsid w:val="00E545A8"/>
    <w:rsid w:val="00E5474C"/>
    <w:rsid w:val="00EB2D6B"/>
    <w:rsid w:val="00EF2F71"/>
    <w:rsid w:val="00F11AFA"/>
    <w:rsid w:val="00F145FC"/>
    <w:rsid w:val="00F16769"/>
    <w:rsid w:val="00F17689"/>
    <w:rsid w:val="00F571BB"/>
    <w:rsid w:val="00F87357"/>
    <w:rsid w:val="00FF6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24B56-8552-4CD2-9982-E84097E1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77E"/>
  </w:style>
  <w:style w:type="paragraph" w:styleId="Heading1">
    <w:name w:val="heading 1"/>
    <w:basedOn w:val="Normal"/>
    <w:next w:val="Normal"/>
    <w:link w:val="Heading1Char"/>
    <w:uiPriority w:val="99"/>
    <w:qFormat/>
    <w:rsid w:val="005F677E"/>
    <w:pPr>
      <w:keepNext/>
      <w:spacing w:after="0" w:line="240" w:lineRule="auto"/>
      <w:jc w:val="both"/>
      <w:outlineLvl w:val="0"/>
    </w:pPr>
    <w:rPr>
      <w:rFonts w:ascii="Times New Roman" w:eastAsia="Times New Roman" w:hAnsi="Times New Roman" w:cs="Arial"/>
      <w:bCs/>
      <w:sz w:val="24"/>
      <w:szCs w:val="20"/>
    </w:rPr>
  </w:style>
  <w:style w:type="paragraph" w:styleId="Heading5">
    <w:name w:val="heading 5"/>
    <w:basedOn w:val="Normal"/>
    <w:next w:val="Normal"/>
    <w:link w:val="Heading5Char"/>
    <w:uiPriority w:val="99"/>
    <w:qFormat/>
    <w:rsid w:val="005F677E"/>
    <w:pPr>
      <w:spacing w:after="0" w:line="240" w:lineRule="auto"/>
      <w:ind w:left="720"/>
      <w:jc w:val="both"/>
      <w:outlineLvl w:val="4"/>
    </w:pPr>
    <w:rPr>
      <w:rFonts w:ascii="Arial" w:eastAsia="Times New Roman" w:hAnsi="Arial" w:cs="Arial"/>
      <w:b/>
      <w:bCs/>
      <w:sz w:val="24"/>
      <w:szCs w:val="20"/>
    </w:rPr>
  </w:style>
  <w:style w:type="paragraph" w:styleId="Heading8">
    <w:name w:val="heading 8"/>
    <w:basedOn w:val="Normal"/>
    <w:next w:val="Normal"/>
    <w:link w:val="Heading8Char"/>
    <w:uiPriority w:val="9"/>
    <w:unhideWhenUsed/>
    <w:qFormat/>
    <w:rsid w:val="005F677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677E"/>
    <w:rPr>
      <w:rFonts w:ascii="Times New Roman" w:eastAsia="Times New Roman" w:hAnsi="Times New Roman" w:cs="Arial"/>
      <w:bCs/>
      <w:sz w:val="24"/>
      <w:szCs w:val="20"/>
    </w:rPr>
  </w:style>
  <w:style w:type="character" w:customStyle="1" w:styleId="Heading5Char">
    <w:name w:val="Heading 5 Char"/>
    <w:basedOn w:val="DefaultParagraphFont"/>
    <w:link w:val="Heading5"/>
    <w:uiPriority w:val="99"/>
    <w:rsid w:val="005F677E"/>
    <w:rPr>
      <w:rFonts w:ascii="Arial" w:eastAsia="Times New Roman" w:hAnsi="Arial" w:cs="Arial"/>
      <w:b/>
      <w:bCs/>
      <w:sz w:val="24"/>
      <w:szCs w:val="20"/>
    </w:rPr>
  </w:style>
  <w:style w:type="character" w:customStyle="1" w:styleId="Heading8Char">
    <w:name w:val="Heading 8 Char"/>
    <w:basedOn w:val="DefaultParagraphFont"/>
    <w:link w:val="Heading8"/>
    <w:uiPriority w:val="9"/>
    <w:rsid w:val="005F677E"/>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5F6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77E"/>
  </w:style>
  <w:style w:type="paragraph" w:styleId="ListParagraph">
    <w:name w:val="List Paragraph"/>
    <w:basedOn w:val="Normal"/>
    <w:uiPriority w:val="34"/>
    <w:qFormat/>
    <w:rsid w:val="005F677E"/>
    <w:pPr>
      <w:ind w:left="720"/>
      <w:contextualSpacing/>
    </w:pPr>
  </w:style>
  <w:style w:type="character" w:styleId="Hyperlink">
    <w:name w:val="Hyperlink"/>
    <w:basedOn w:val="DefaultParagraphFont"/>
    <w:uiPriority w:val="99"/>
    <w:unhideWhenUsed/>
    <w:rsid w:val="005F677E"/>
    <w:rPr>
      <w:color w:val="0563C1" w:themeColor="hyperlink"/>
      <w:u w:val="single"/>
    </w:rPr>
  </w:style>
  <w:style w:type="paragraph" w:styleId="BodyText3">
    <w:name w:val="Body Text 3"/>
    <w:basedOn w:val="Normal"/>
    <w:link w:val="BodyText3Char"/>
    <w:uiPriority w:val="99"/>
    <w:unhideWhenUsed/>
    <w:rsid w:val="005F677E"/>
    <w:pPr>
      <w:spacing w:after="120"/>
    </w:pPr>
    <w:rPr>
      <w:sz w:val="16"/>
      <w:szCs w:val="16"/>
    </w:rPr>
  </w:style>
  <w:style w:type="character" w:customStyle="1" w:styleId="BodyText3Char">
    <w:name w:val="Body Text 3 Char"/>
    <w:basedOn w:val="DefaultParagraphFont"/>
    <w:link w:val="BodyText3"/>
    <w:uiPriority w:val="99"/>
    <w:rsid w:val="005F677E"/>
    <w:rPr>
      <w:sz w:val="16"/>
      <w:szCs w:val="16"/>
    </w:rPr>
  </w:style>
  <w:style w:type="paragraph" w:styleId="BodyText">
    <w:name w:val="Body Text"/>
    <w:basedOn w:val="Normal"/>
    <w:link w:val="BodyTextChar"/>
    <w:uiPriority w:val="99"/>
    <w:unhideWhenUsed/>
    <w:rsid w:val="005F677E"/>
    <w:pPr>
      <w:spacing w:after="120"/>
    </w:pPr>
  </w:style>
  <w:style w:type="character" w:customStyle="1" w:styleId="BodyTextChar">
    <w:name w:val="Body Text Char"/>
    <w:basedOn w:val="DefaultParagraphFont"/>
    <w:link w:val="BodyText"/>
    <w:uiPriority w:val="99"/>
    <w:rsid w:val="005F677E"/>
  </w:style>
  <w:style w:type="character" w:styleId="Strong">
    <w:name w:val="Strong"/>
    <w:basedOn w:val="DefaultParagraphFont"/>
    <w:uiPriority w:val="99"/>
    <w:qFormat/>
    <w:rsid w:val="005F677E"/>
    <w:rPr>
      <w:rFonts w:cs="Times New Roman"/>
      <w:b/>
      <w:bCs/>
    </w:rPr>
  </w:style>
  <w:style w:type="paragraph" w:styleId="Footer">
    <w:name w:val="footer"/>
    <w:basedOn w:val="Normal"/>
    <w:link w:val="FooterChar"/>
    <w:uiPriority w:val="99"/>
    <w:unhideWhenUsed/>
    <w:rsid w:val="00A1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jones@cambridgeshire.gov.uk" TargetMode="External"/><Relationship Id="rId3" Type="http://schemas.openxmlformats.org/officeDocument/2006/relationships/settings" Target="settings.xml"/><Relationship Id="rId7" Type="http://schemas.openxmlformats.org/officeDocument/2006/relationships/hyperlink" Target="http://www.cambridgeshire.gov.uk/a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than.jones@cambridge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E362A32C</Template>
  <TotalTime>0</TotalTime>
  <Pages>9</Pages>
  <Words>1877</Words>
  <Characters>10700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McNutt Amanda</dc:creator>
  <cp:keywords/>
  <dc:description/>
  <cp:lastModifiedBy>HSchmidt</cp:lastModifiedBy>
  <cp:revision>2</cp:revision>
  <dcterms:created xsi:type="dcterms:W3CDTF">2018-11-02T14:48:00Z</dcterms:created>
  <dcterms:modified xsi:type="dcterms:W3CDTF">2018-11-02T14:48:00Z</dcterms:modified>
</cp:coreProperties>
</file>