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3D66" w14:textId="05889D3A" w:rsidR="00035C47" w:rsidRDefault="00035C47" w:rsidP="00035C47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035C47">
        <w:rPr>
          <w:rFonts w:ascii="Arial" w:eastAsia="Times New Roman" w:hAnsi="Arial" w:cs="Arial"/>
          <w:b/>
          <w:lang w:eastAsia="en-GB"/>
        </w:rPr>
        <w:t>Ambitious About Autism</w:t>
      </w:r>
    </w:p>
    <w:p w14:paraId="2752EB50" w14:textId="65199731" w:rsidR="0084655D" w:rsidRPr="00035C47" w:rsidRDefault="00035C47" w:rsidP="00035C47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035C47">
        <w:rPr>
          <w:rFonts w:ascii="Arial" w:eastAsia="Times New Roman" w:hAnsi="Arial" w:cs="Arial"/>
          <w:b/>
          <w:lang w:eastAsia="en-GB"/>
        </w:rPr>
        <w:t>Pears National Centre for Autism Education</w:t>
      </w:r>
    </w:p>
    <w:p w14:paraId="56AF93FD" w14:textId="77A82733" w:rsidR="00035C47" w:rsidRPr="00035C47" w:rsidRDefault="00035C47" w:rsidP="00035C47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035C47">
        <w:rPr>
          <w:rFonts w:ascii="Arial" w:eastAsia="Times New Roman" w:hAnsi="Arial" w:cs="Arial"/>
          <w:b/>
          <w:lang w:eastAsia="en-GB"/>
        </w:rPr>
        <w:t>Woodside Avenue</w:t>
      </w:r>
    </w:p>
    <w:p w14:paraId="08F4BA74" w14:textId="4A459E09" w:rsidR="00035C47" w:rsidRPr="00035C47" w:rsidRDefault="00035C47" w:rsidP="00035C47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035C47">
        <w:rPr>
          <w:rFonts w:ascii="Arial" w:eastAsia="Times New Roman" w:hAnsi="Arial" w:cs="Arial"/>
          <w:b/>
          <w:lang w:eastAsia="en-GB"/>
        </w:rPr>
        <w:t>London</w:t>
      </w:r>
    </w:p>
    <w:p w14:paraId="6BCCA0E6" w14:textId="0F1FCABD" w:rsidR="00035C47" w:rsidRPr="00035C47" w:rsidRDefault="00035C47" w:rsidP="00035C47">
      <w:pPr>
        <w:tabs>
          <w:tab w:val="center" w:pos="4153"/>
          <w:tab w:val="right" w:pos="8306"/>
        </w:tabs>
        <w:spacing w:after="120" w:line="240" w:lineRule="auto"/>
        <w:rPr>
          <w:rFonts w:ascii="Arial" w:eastAsia="Times New Roman" w:hAnsi="Arial" w:cs="Arial"/>
          <w:b/>
          <w:lang w:eastAsia="en-GB"/>
        </w:rPr>
      </w:pPr>
      <w:r w:rsidRPr="00035C47">
        <w:rPr>
          <w:rFonts w:ascii="Arial" w:eastAsia="Times New Roman" w:hAnsi="Arial" w:cs="Arial"/>
          <w:b/>
          <w:lang w:eastAsia="en-GB"/>
        </w:rPr>
        <w:t>N10 3JA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E425FB9" w14:textId="40BAD55A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053D31">
        <w:rPr>
          <w:rFonts w:ascii="Arial" w:eastAsia="Times New Roman" w:hAnsi="Arial" w:cs="Arial"/>
          <w:b/>
          <w:lang w:eastAsia="en-GB"/>
        </w:rPr>
        <w:t>REDACTED TEXT</w:t>
      </w:r>
    </w:p>
    <w:p w14:paraId="6DDDE251" w14:textId="59D4F719" w:rsidR="00035C47" w:rsidRPr="00035C47" w:rsidRDefault="00053D3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5992AD6D" w:rsidR="0084655D" w:rsidRPr="0084655D" w:rsidRDefault="00033C49" w:rsidP="00035C47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13</w:t>
      </w:r>
      <w:r w:rsidR="00035C47" w:rsidRPr="00035C47">
        <w:rPr>
          <w:rFonts w:ascii="Arial" w:eastAsia="Times New Roman" w:hAnsi="Arial" w:cs="Arial"/>
          <w:vertAlign w:val="superscript"/>
        </w:rPr>
        <w:t>th</w:t>
      </w:r>
      <w:r w:rsidR="00035C47">
        <w:rPr>
          <w:rFonts w:ascii="Arial" w:eastAsia="Times New Roman" w:hAnsi="Arial" w:cs="Arial"/>
        </w:rPr>
        <w:t xml:space="preserve"> November 2020</w:t>
      </w:r>
    </w:p>
    <w:p w14:paraId="3547D31E" w14:textId="637BA65A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035C47" w:rsidRPr="00035C47">
        <w:rPr>
          <w:rFonts w:ascii="Arial" w:eastAsia="Times New Roman" w:hAnsi="Arial" w:cs="Arial"/>
        </w:rPr>
        <w:t>CCZP20A05</w:t>
      </w:r>
    </w:p>
    <w:p w14:paraId="1F7AEBCF" w14:textId="3BF75152" w:rsidR="0084655D" w:rsidRPr="0084655D" w:rsidRDefault="00035C4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35571">
        <w:rPr>
          <w:rFonts w:ascii="Arial" w:eastAsia="Times New Roman" w:hAnsi="Arial" w:cs="Arial"/>
        </w:rPr>
        <w:t>Madam</w:t>
      </w:r>
      <w:r w:rsidR="0084655D" w:rsidRPr="0084655D">
        <w:rPr>
          <w:rFonts w:ascii="Arial" w:eastAsia="Times New Roman" w:hAnsi="Arial" w:cs="Arial"/>
        </w:rPr>
        <w:t>,</w:t>
      </w:r>
    </w:p>
    <w:p w14:paraId="49B529BB" w14:textId="4087258A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</w:t>
      </w:r>
      <w:r w:rsidR="00035C4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an Autism Internship </w:t>
      </w:r>
      <w:proofErr w:type="spellStart"/>
      <w:r w:rsidR="00035C4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0E76A143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="00035C47">
        <w:rPr>
          <w:rFonts w:ascii="Arial" w:eastAsia="Times New Roman" w:hAnsi="Arial" w:cs="Arial"/>
          <w:lang w:eastAsia="en-GB"/>
        </w:rPr>
        <w:t xml:space="preserve"> of an Autism Internship Programme for the Cabinet Office,</w:t>
      </w:r>
      <w:r w:rsidR="000661A2">
        <w:rPr>
          <w:rFonts w:ascii="Arial" w:eastAsia="Times New Roman" w:hAnsi="Arial" w:cs="Arial"/>
          <w:lang w:eastAsia="en-GB"/>
        </w:rPr>
        <w:t xml:space="preserve"> 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C2D8C24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</w:t>
      </w:r>
      <w:r w:rsidR="00035C47">
        <w:rPr>
          <w:rFonts w:ascii="Arial" w:eastAsia="Times New Roman" w:hAnsi="Arial" w:cs="Arial"/>
          <w:lang w:eastAsia="en-GB"/>
        </w:rPr>
        <w:t xml:space="preserve">e terms of the contract between the Cabinet Office </w:t>
      </w:r>
      <w:r w:rsidRPr="00880B11">
        <w:rPr>
          <w:rFonts w:ascii="Arial" w:eastAsia="Times New Roman" w:hAnsi="Arial" w:cs="Arial"/>
          <w:lang w:eastAsia="en-GB"/>
        </w:rPr>
        <w:t xml:space="preserve">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="00035C47">
        <w:rPr>
          <w:rFonts w:ascii="Arial" w:eastAsia="Times New Roman" w:hAnsi="Arial" w:cs="Arial"/>
          <w:lang w:eastAsia="en-GB"/>
        </w:rPr>
        <w:t xml:space="preserve"> and Ambitious About Autism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035C47" w:rsidRPr="00035C47">
        <w:rPr>
          <w:rFonts w:ascii="Arial" w:eastAsia="Times New Roman" w:hAnsi="Arial" w:cs="Arial"/>
          <w:lang w:eastAsia="en-GB"/>
        </w:rPr>
        <w:t>s</w:t>
      </w:r>
      <w:r w:rsidRPr="00035C47">
        <w:rPr>
          <w:rFonts w:ascii="Arial" w:eastAsia="Times New Roman" w:hAnsi="Arial" w:cs="Arial"/>
          <w:lang w:eastAsia="en-GB"/>
        </w:rPr>
        <w:t>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035C47">
        <w:rPr>
          <w:rFonts w:ascii="Arial" w:eastAsia="Times New Roman" w:hAnsi="Arial" w:cs="Arial"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3CCEECDB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3C6848">
        <w:rPr>
          <w:rFonts w:ascii="Arial" w:eastAsia="Times New Roman" w:hAnsi="Arial" w:cs="Arial"/>
          <w:lang w:eastAsia="en-GB"/>
        </w:rPr>
        <w:t xml:space="preserve">The </w:t>
      </w:r>
      <w:r w:rsidR="003C6848" w:rsidRPr="003C6848">
        <w:rPr>
          <w:rFonts w:ascii="Arial" w:eastAsia="Times New Roman" w:hAnsi="Arial" w:cs="Arial"/>
          <w:lang w:eastAsia="en-GB"/>
        </w:rPr>
        <w:t>s</w:t>
      </w:r>
      <w:r w:rsidRPr="003C6848">
        <w:rPr>
          <w:rFonts w:ascii="Arial" w:eastAsia="Times New Roman" w:hAnsi="Arial" w:cs="Arial"/>
          <w:lang w:eastAsia="en-GB"/>
        </w:rPr>
        <w:t xml:space="preserve">ervices shall be </w:t>
      </w:r>
      <w:r w:rsidR="003C6848" w:rsidRPr="003C6848">
        <w:rPr>
          <w:rFonts w:ascii="Arial" w:eastAsia="Times New Roman" w:hAnsi="Arial" w:cs="Arial"/>
          <w:lang w:eastAsia="en-GB"/>
        </w:rPr>
        <w:t>delivered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3C6848">
        <w:rPr>
          <w:rFonts w:ascii="Arial" w:eastAsia="Times New Roman" w:hAnsi="Arial" w:cs="Arial"/>
          <w:lang w:eastAsia="en-GB"/>
        </w:rPr>
        <w:t xml:space="preserve">the Contracting Authority’s premises at 100 Parliament Street, Westminster, London, SW1A 2BQ, however due to Covid-19, remote working will be required.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5CEA8B87" w:rsidR="00880B11" w:rsidRPr="003C6848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3C6848">
        <w:rPr>
          <w:rFonts w:ascii="Arial" w:eastAsia="Times New Roman" w:hAnsi="Arial" w:cs="Arial"/>
          <w:lang w:eastAsia="en-GB"/>
        </w:rPr>
        <w:t xml:space="preserve">The charges for the </w:t>
      </w:r>
      <w:r w:rsidR="003C6848" w:rsidRPr="003C6848">
        <w:rPr>
          <w:rFonts w:ascii="Arial" w:eastAsia="Times New Roman" w:hAnsi="Arial" w:cs="Arial"/>
          <w:lang w:eastAsia="en-GB"/>
        </w:rPr>
        <w:t>s</w:t>
      </w:r>
      <w:r w:rsidR="00E17914" w:rsidRPr="003C6848">
        <w:rPr>
          <w:rFonts w:ascii="Arial" w:eastAsia="Times New Roman" w:hAnsi="Arial" w:cs="Arial"/>
          <w:lang w:eastAsia="en-GB"/>
        </w:rPr>
        <w:t>ervices</w:t>
      </w:r>
      <w:r w:rsidR="000661A2" w:rsidRPr="003C6848">
        <w:rPr>
          <w:rFonts w:ascii="Arial" w:eastAsia="Times New Roman" w:hAnsi="Arial" w:cs="Arial"/>
          <w:lang w:eastAsia="en-GB"/>
        </w:rPr>
        <w:t xml:space="preserve"> </w:t>
      </w:r>
      <w:r w:rsidR="00E17914" w:rsidRPr="003C6848">
        <w:rPr>
          <w:rFonts w:ascii="Arial" w:eastAsia="Times New Roman" w:hAnsi="Arial" w:cs="Arial"/>
          <w:lang w:eastAsia="en-GB"/>
        </w:rPr>
        <w:t xml:space="preserve">shall be as set out in </w:t>
      </w:r>
      <w:r w:rsidRPr="003C6848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3C6848">
        <w:rPr>
          <w:rFonts w:ascii="Arial" w:eastAsia="Times New Roman" w:hAnsi="Arial" w:cs="Arial"/>
          <w:lang w:eastAsia="en-GB"/>
        </w:rPr>
        <w:t>.</w:t>
      </w:r>
      <w:r w:rsidRPr="003C6848">
        <w:rPr>
          <w:rFonts w:ascii="Arial" w:eastAsia="Times New Roman" w:hAnsi="Arial" w:cs="Arial"/>
          <w:lang w:eastAsia="en-GB"/>
        </w:rPr>
        <w:t xml:space="preserve"> </w:t>
      </w:r>
      <w:r w:rsidR="00770A8A" w:rsidRPr="003C6848">
        <w:rPr>
          <w:rFonts w:ascii="Arial" w:eastAsiaTheme="minorEastAsia" w:hAnsi="Arial" w:cs="Arial"/>
        </w:rPr>
        <w:t xml:space="preserve">The total </w:t>
      </w:r>
      <w:r w:rsidR="000661A2" w:rsidRPr="003C6848">
        <w:rPr>
          <w:rFonts w:ascii="Arial" w:eastAsiaTheme="minorEastAsia" w:hAnsi="Arial" w:cs="Arial"/>
        </w:rPr>
        <w:t>contract value shall be £</w:t>
      </w:r>
      <w:r w:rsidR="00B72F55">
        <w:rPr>
          <w:rFonts w:ascii="Arial" w:eastAsiaTheme="minorEastAsia" w:hAnsi="Arial" w:cs="Arial"/>
        </w:rPr>
        <w:t>77,904</w:t>
      </w:r>
      <w:r w:rsidR="003C6848" w:rsidRPr="003C6848">
        <w:rPr>
          <w:rFonts w:ascii="Arial" w:eastAsiaTheme="minorEastAsia" w:hAnsi="Arial" w:cs="Arial"/>
        </w:rPr>
        <w:t>.00 (excluding VAT),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60F974A7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3C6848">
        <w:rPr>
          <w:rFonts w:ascii="Arial" w:eastAsia="Times New Roman" w:hAnsi="Arial" w:cs="Arial"/>
          <w:lang w:eastAsia="en-GB"/>
        </w:rPr>
        <w:t xml:space="preserve">specification of the </w:t>
      </w:r>
      <w:r w:rsidR="003C6848" w:rsidRPr="003C6848">
        <w:rPr>
          <w:rFonts w:ascii="Arial" w:eastAsia="Times New Roman" w:hAnsi="Arial" w:cs="Arial"/>
          <w:lang w:eastAsia="en-GB"/>
        </w:rPr>
        <w:t>s</w:t>
      </w:r>
      <w:r w:rsidRPr="003C6848">
        <w:rPr>
          <w:rFonts w:ascii="Arial" w:eastAsia="Times New Roman" w:hAnsi="Arial" w:cs="Arial"/>
          <w:lang w:eastAsia="en-GB"/>
        </w:rPr>
        <w:t>ervices t</w:t>
      </w:r>
      <w:r w:rsidR="00E17914" w:rsidRPr="003C6848">
        <w:rPr>
          <w:rFonts w:ascii="Arial" w:eastAsia="Times New Roman" w:hAnsi="Arial" w:cs="Arial"/>
          <w:lang w:eastAsia="en-GB"/>
        </w:rPr>
        <w:t>o be supplied is as set out in Annex 3 and</w:t>
      </w:r>
      <w:r w:rsidRPr="003C6848">
        <w:rPr>
          <w:rFonts w:ascii="Arial" w:eastAsia="Times New Roman" w:hAnsi="Arial" w:cs="Arial"/>
          <w:lang w:eastAsia="en-GB"/>
        </w:rPr>
        <w:t xml:space="preserve"> </w:t>
      </w:r>
      <w:r w:rsidR="003541BD" w:rsidRPr="003C6848">
        <w:rPr>
          <w:rFonts w:ascii="Arial" w:eastAsia="Times New Roman" w:hAnsi="Arial" w:cs="Arial"/>
          <w:lang w:eastAsia="en-GB"/>
        </w:rPr>
        <w:t xml:space="preserve">within </w:t>
      </w:r>
      <w:r w:rsidRPr="003C6848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3C6848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3C6848" w:rsidRPr="003C6848">
        <w:rPr>
          <w:rFonts w:ascii="Arial" w:eastAsia="Times New Roman" w:hAnsi="Arial" w:cs="Arial"/>
          <w:lang w:eastAsia="en-GB"/>
        </w:rPr>
        <w:t xml:space="preserve">. </w:t>
      </w:r>
      <w:r w:rsidR="003770B5" w:rsidRPr="003C6848">
        <w:rPr>
          <w:rFonts w:ascii="Arial" w:eastAsia="Times New Roman" w:hAnsi="Arial" w:cs="Arial"/>
          <w:lang w:eastAsia="en-GB"/>
        </w:rPr>
        <w:t>Where there is conflict Annex 3 shall take precedence.</w:t>
      </w:r>
      <w:r w:rsidR="003770B5">
        <w:rPr>
          <w:rFonts w:ascii="Arial" w:eastAsia="Times New Roman" w:hAnsi="Arial" w:cs="Arial"/>
          <w:lang w:eastAsia="en-GB"/>
        </w:rPr>
        <w:t xml:space="preserve">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496F831F" w14:textId="696240EF" w:rsidR="006762F9" w:rsidRPr="003541BD" w:rsidRDefault="003C6848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dates of delivery are to be arranged and agreed between the Contracting Authority and the supplier.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5CCA6381" w:rsidR="006762F9" w:rsidRPr="004C6C3F" w:rsidRDefault="003C6848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The </w:t>
      </w:r>
      <w:r w:rsidR="00033C49">
        <w:rPr>
          <w:rFonts w:ascii="Arial" w:eastAsia="Times New Roman" w:hAnsi="Arial" w:cs="Arial"/>
          <w:lang w:eastAsia="en-GB"/>
        </w:rPr>
        <w:t>Term shall commence on Monday 23</w:t>
      </w:r>
      <w:r w:rsidR="00033C49" w:rsidRPr="00033C49">
        <w:rPr>
          <w:rFonts w:ascii="Arial" w:eastAsia="Times New Roman" w:hAnsi="Arial" w:cs="Arial"/>
          <w:vertAlign w:val="superscript"/>
          <w:lang w:eastAsia="en-GB"/>
        </w:rPr>
        <w:t>rd</w:t>
      </w:r>
      <w:r w:rsidR="00033C49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November 2020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>
        <w:rPr>
          <w:rFonts w:ascii="Arial" w:eastAsia="Times New Roman" w:hAnsi="Arial" w:cs="Arial"/>
          <w:lang w:eastAsia="en-GB"/>
        </w:rPr>
        <w:t xml:space="preserve"> and the</w:t>
      </w:r>
      <w:r w:rsidR="00033C49">
        <w:rPr>
          <w:rFonts w:ascii="Arial" w:eastAsia="Times New Roman" w:hAnsi="Arial" w:cs="Arial"/>
          <w:lang w:eastAsia="en-GB"/>
        </w:rPr>
        <w:t xml:space="preserve"> Expiry Date shall be Tuesday 22</w:t>
      </w:r>
      <w:r w:rsidR="00033C49" w:rsidRPr="00033C49">
        <w:rPr>
          <w:rFonts w:ascii="Arial" w:eastAsia="Times New Roman" w:hAnsi="Arial" w:cs="Arial"/>
          <w:vertAlign w:val="superscript"/>
          <w:lang w:eastAsia="en-GB"/>
        </w:rPr>
        <w:t>nd</w:t>
      </w:r>
      <w:r w:rsidR="00033C49">
        <w:rPr>
          <w:rFonts w:ascii="Arial" w:eastAsia="Times New Roman" w:hAnsi="Arial" w:cs="Arial"/>
          <w:lang w:eastAsia="en-GB"/>
        </w:rPr>
        <w:t xml:space="preserve"> N</w:t>
      </w:r>
      <w:r>
        <w:rPr>
          <w:rFonts w:ascii="Arial" w:eastAsia="Times New Roman" w:hAnsi="Arial" w:cs="Arial"/>
          <w:lang w:eastAsia="en-GB"/>
        </w:rPr>
        <w:t>ovember 2022</w:t>
      </w:r>
      <w:bookmarkEnd w:id="5"/>
      <w:r>
        <w:rPr>
          <w:rFonts w:ascii="Arial" w:eastAsia="Times New Roman" w:hAnsi="Arial" w:cs="Arial"/>
          <w:lang w:eastAsia="en-GB"/>
        </w:rPr>
        <w:t xml:space="preserve">. </w:t>
      </w:r>
      <w:r w:rsidR="002412E5" w:rsidRPr="003C6848">
        <w:rPr>
          <w:rFonts w:ascii="Arial" w:eastAsiaTheme="minorEastAsia" w:hAnsi="Arial" w:cs="Arial"/>
        </w:rPr>
        <w:t xml:space="preserve">The </w:t>
      </w:r>
      <w:r w:rsidR="00792FB9">
        <w:rPr>
          <w:rFonts w:ascii="Arial" w:eastAsiaTheme="minorEastAsia" w:hAnsi="Arial" w:cs="Arial"/>
        </w:rPr>
        <w:t>c</w:t>
      </w:r>
      <w:r w:rsidR="000661A2" w:rsidRPr="003C6848">
        <w:rPr>
          <w:rFonts w:ascii="Arial" w:eastAsiaTheme="minorEastAsia" w:hAnsi="Arial" w:cs="Arial"/>
        </w:rPr>
        <w:t>ustomer</w:t>
      </w:r>
      <w:r w:rsidR="002412E5" w:rsidRPr="003C6848">
        <w:rPr>
          <w:rFonts w:ascii="Arial" w:eastAsiaTheme="minorEastAsia" w:hAnsi="Arial" w:cs="Arial"/>
        </w:rPr>
        <w:t xml:space="preserve"> reserves the op</w:t>
      </w:r>
      <w:r w:rsidR="00792FB9">
        <w:rPr>
          <w:rFonts w:ascii="Arial" w:eastAsiaTheme="minorEastAsia" w:hAnsi="Arial" w:cs="Arial"/>
        </w:rPr>
        <w:t>tion to extend the contract one period of one (1)</w:t>
      </w:r>
      <w:r w:rsidRPr="003C6848">
        <w:rPr>
          <w:rFonts w:ascii="Arial" w:eastAsiaTheme="minorEastAsia" w:hAnsi="Arial" w:cs="Arial"/>
        </w:rPr>
        <w:t xml:space="preserve"> year</w:t>
      </w:r>
      <w:r w:rsidR="002412E5" w:rsidRPr="003C6848">
        <w:rPr>
          <w:rFonts w:ascii="Arial" w:eastAsiaTheme="minorEastAsia" w:hAnsi="Arial" w:cs="Arial"/>
        </w:rPr>
        <w:t>.</w:t>
      </w:r>
      <w:r w:rsidR="002412E5">
        <w:rPr>
          <w:rFonts w:ascii="Arial" w:eastAsiaTheme="minorEastAsia" w:hAnsi="Arial" w:cs="Arial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 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4250370F" w14:textId="5E0CFB47" w:rsidR="00FD19ED" w:rsidRPr="00792FB9" w:rsidRDefault="005163D3" w:rsidP="00792FB9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92FB9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</w:tc>
        <w:tc>
          <w:tcPr>
            <w:tcW w:w="4615" w:type="dxa"/>
          </w:tcPr>
          <w:p w14:paraId="1A5D1ABC" w14:textId="75308A3E" w:rsidR="0084655D" w:rsidRPr="00792FB9" w:rsidRDefault="0084655D" w:rsidP="00792FB9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792FB9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018B4687" w:rsidR="0084655D" w:rsidRPr="00792FB9" w:rsidRDefault="00792F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Cabinet Office</w:t>
            </w:r>
            <w:r w:rsidRPr="00792FB9">
              <w:rPr>
                <w:rFonts w:ascii="Arial" w:eastAsia="Times New Roman" w:hAnsi="Arial" w:cs="Arial"/>
                <w:lang w:eastAsia="en-GB"/>
              </w:rPr>
              <w:br/>
              <w:t>100 Parliament Street</w:t>
            </w:r>
          </w:p>
          <w:p w14:paraId="571D4D88" w14:textId="398EEB5D" w:rsidR="00792FB9" w:rsidRPr="00792FB9" w:rsidRDefault="00792F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Westminster</w:t>
            </w:r>
          </w:p>
          <w:p w14:paraId="3AE81DE9" w14:textId="61DA70AF" w:rsidR="00792FB9" w:rsidRPr="00792FB9" w:rsidRDefault="00792F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1421D806" w14:textId="7D6A391D" w:rsidR="00792FB9" w:rsidRPr="00792FB9" w:rsidRDefault="00792F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SW1A 2BQ</w:t>
            </w:r>
          </w:p>
          <w:p w14:paraId="6F1E0ABD" w14:textId="77777777" w:rsidR="00792FB9" w:rsidRPr="00880B11" w:rsidRDefault="00792F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5E79627C" w14:textId="66FFA960" w:rsidR="00FD19ED" w:rsidRDefault="00053D31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71C40A4F" w14:textId="41391F59" w:rsidR="0084655D" w:rsidRPr="00FD19ED" w:rsidRDefault="00792FB9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053D31">
              <w:rPr>
                <w:rFonts w:ascii="Helvetica" w:hAnsi="Helvetica"/>
                <w:sz w:val="20"/>
                <w:szCs w:val="20"/>
                <w:shd w:val="clear" w:color="auto" w:fill="FFFFFF"/>
              </w:rPr>
              <w:t>REDACTED TEXT</w:t>
            </w:r>
          </w:p>
        </w:tc>
        <w:tc>
          <w:tcPr>
            <w:tcW w:w="4615" w:type="dxa"/>
          </w:tcPr>
          <w:p w14:paraId="08CC5BAF" w14:textId="55A0FB28" w:rsidR="0084655D" w:rsidRPr="00792FB9" w:rsidRDefault="00792FB9" w:rsidP="00792FB9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Ambitious About Autism</w:t>
            </w:r>
            <w:r w:rsidRPr="00792FB9">
              <w:rPr>
                <w:rFonts w:ascii="Arial" w:eastAsia="Times New Roman" w:hAnsi="Arial" w:cs="Arial"/>
                <w:lang w:eastAsia="en-GB"/>
              </w:rPr>
              <w:br/>
              <w:t>Pears National Centre for Autism Education</w:t>
            </w:r>
          </w:p>
          <w:p w14:paraId="1BD004FA" w14:textId="20080B9D" w:rsidR="00792FB9" w:rsidRPr="00792FB9" w:rsidRDefault="00792FB9" w:rsidP="00792FB9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Woodside Avenue</w:t>
            </w:r>
          </w:p>
          <w:p w14:paraId="6FB2505D" w14:textId="6456CCFC" w:rsidR="00792FB9" w:rsidRPr="00792FB9" w:rsidRDefault="00792FB9" w:rsidP="00792FB9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7102C512" w14:textId="081023C6" w:rsidR="00792FB9" w:rsidRPr="00792FB9" w:rsidRDefault="00792FB9" w:rsidP="00792FB9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792FB9">
              <w:rPr>
                <w:rFonts w:ascii="Arial" w:eastAsia="Times New Roman" w:hAnsi="Arial" w:cs="Arial"/>
                <w:lang w:eastAsia="en-GB"/>
              </w:rPr>
              <w:t>N10 3JA</w:t>
            </w:r>
          </w:p>
          <w:p w14:paraId="6E391D12" w14:textId="77777777" w:rsidR="00792FB9" w:rsidRPr="00880B11" w:rsidRDefault="00792FB9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61239428" w14:textId="594AC891" w:rsidR="00792FB9" w:rsidRPr="00792FB9" w:rsidRDefault="00053D31" w:rsidP="00792FB9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Attention: REDACTED TEXT</w:t>
            </w:r>
          </w:p>
          <w:p w14:paraId="7F2D2F12" w14:textId="176444BA" w:rsidR="00792FB9" w:rsidRPr="00035C47" w:rsidRDefault="00792FB9" w:rsidP="00792FB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Email:</w:t>
            </w:r>
            <w:r w:rsidR="00053D31">
              <w:rPr>
                <w:rFonts w:ascii="Arial" w:eastAsia="Times New Roman" w:hAnsi="Arial" w:cs="Arial"/>
                <w:lang w:eastAsia="en-GB"/>
              </w:rPr>
              <w:t xml:space="preserve"> REDACTED TEXT</w:t>
            </w:r>
          </w:p>
          <w:p w14:paraId="6BB893C1" w14:textId="736D5A4B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2FB9" w:rsidRPr="0084655D" w14:paraId="30C296CA" w14:textId="77777777" w:rsidTr="00D6687B">
        <w:tc>
          <w:tcPr>
            <w:tcW w:w="4627" w:type="dxa"/>
          </w:tcPr>
          <w:p w14:paraId="2A065EF6" w14:textId="77777777" w:rsidR="00792FB9" w:rsidRDefault="00792FB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</w:pPr>
          </w:p>
        </w:tc>
        <w:tc>
          <w:tcPr>
            <w:tcW w:w="4615" w:type="dxa"/>
          </w:tcPr>
          <w:p w14:paraId="5175D6E9" w14:textId="77777777" w:rsidR="00792FB9" w:rsidRPr="00792FB9" w:rsidRDefault="00792FB9" w:rsidP="00792FB9">
            <w:pPr>
              <w:spacing w:after="0" w:line="240" w:lineRule="atLeast"/>
              <w:ind w:right="3"/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60C8E7D5" w:rsidR="0084655D" w:rsidRPr="004C7738" w:rsidRDefault="00053D31" w:rsidP="004C7738">
            <w:pPr>
              <w:pStyle w:val="ListParagraph"/>
              <w:spacing w:line="240" w:lineRule="atLeast"/>
              <w:ind w:left="794" w:right="6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0231AD1" w14:textId="6621527B" w:rsidR="0084655D" w:rsidRPr="00880B11" w:rsidRDefault="00053D31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77777777" w:rsidR="00271837" w:rsidRPr="00880B11" w:rsidRDefault="0027183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604F9FBC" w14:textId="77777777" w:rsidR="00271837" w:rsidRPr="00880B11" w:rsidRDefault="0027183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  <w:tr w:rsidR="000661A2" w:rsidRPr="0084655D" w14:paraId="7EA79F97" w14:textId="77777777" w:rsidTr="00F54ABC">
        <w:tc>
          <w:tcPr>
            <w:tcW w:w="3812" w:type="dxa"/>
          </w:tcPr>
          <w:p w14:paraId="2142D3D5" w14:textId="77777777" w:rsidR="000661A2" w:rsidRPr="00880B11" w:rsidRDefault="000661A2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  <w:tc>
          <w:tcPr>
            <w:tcW w:w="4500" w:type="dxa"/>
          </w:tcPr>
          <w:p w14:paraId="1BC5645A" w14:textId="77777777" w:rsidR="000661A2" w:rsidRPr="00880B11" w:rsidRDefault="000661A2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</w:r>
      <w:proofErr w:type="gramStart"/>
      <w:r w:rsidRPr="004C6C3F">
        <w:rPr>
          <w:rFonts w:ascii="Arial" w:eastAsia="Times New Roman" w:hAnsi="Arial" w:cs="Arial"/>
          <w:lang w:eastAsia="en-GB"/>
        </w:rPr>
        <w:t>For</w:t>
      </w:r>
      <w:proofErr w:type="gramEnd"/>
      <w:r w:rsidRPr="004C6C3F">
        <w:rPr>
          <w:rFonts w:ascii="Arial" w:eastAsia="Times New Roman" w:hAnsi="Arial" w:cs="Arial"/>
          <w:lang w:eastAsia="en-GB"/>
        </w:rPr>
        <w:t xml:space="preserve">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B3190A">
        <w:trPr>
          <w:trHeight w:val="434"/>
        </w:trPr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B3190A">
        <w:trPr>
          <w:trHeight w:val="212"/>
        </w:trPr>
        <w:tc>
          <w:tcPr>
            <w:tcW w:w="3812" w:type="dxa"/>
          </w:tcPr>
          <w:p w14:paraId="3F05F73B" w14:textId="2201996D" w:rsidR="000661A2" w:rsidRPr="00053D31" w:rsidRDefault="00053D31" w:rsidP="004C7738">
            <w:pPr>
              <w:pStyle w:val="ListParagraph"/>
              <w:spacing w:line="240" w:lineRule="atLeast"/>
              <w:ind w:left="794" w:right="6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62EA6E5E" w14:textId="3FC04A08" w:rsidR="000661A2" w:rsidRPr="00053D31" w:rsidRDefault="00053D31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4C6C3F" w:rsidRPr="00880B11" w14:paraId="0EB2A3A7" w14:textId="77777777" w:rsidTr="00B3190A">
        <w:trPr>
          <w:trHeight w:val="212"/>
        </w:trPr>
        <w:tc>
          <w:tcPr>
            <w:tcW w:w="3812" w:type="dxa"/>
          </w:tcPr>
          <w:p w14:paraId="4182614A" w14:textId="2E94A2E2" w:rsidR="004C6C3F" w:rsidRPr="00053D31" w:rsidRDefault="00053D31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1DB21F6" w14:textId="236E4040" w:rsidR="004C6C3F" w:rsidRPr="00053D31" w:rsidRDefault="00053D31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0661A2" w:rsidRPr="00880B11" w14:paraId="289E6C2E" w14:textId="77777777" w:rsidTr="00B3190A">
        <w:trPr>
          <w:trHeight w:val="212"/>
        </w:trPr>
        <w:tc>
          <w:tcPr>
            <w:tcW w:w="3812" w:type="dxa"/>
          </w:tcPr>
          <w:p w14:paraId="47C0D2C6" w14:textId="6498D37D" w:rsidR="000661A2" w:rsidRPr="00053D31" w:rsidRDefault="00053D31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4B62CEA5" w14:textId="38F4D90B" w:rsidR="000661A2" w:rsidRPr="00053D31" w:rsidRDefault="00053D31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B3190A" w:rsidRPr="00880B11" w14:paraId="0B282580" w14:textId="77777777" w:rsidTr="00B3190A">
        <w:trPr>
          <w:trHeight w:val="221"/>
        </w:trPr>
        <w:tc>
          <w:tcPr>
            <w:tcW w:w="3812" w:type="dxa"/>
          </w:tcPr>
          <w:p w14:paraId="15DB7991" w14:textId="2DAD8407" w:rsidR="00B3190A" w:rsidRPr="00053D31" w:rsidRDefault="00053D31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1FD36075" w14:textId="225DB2AE" w:rsidR="00B3190A" w:rsidRPr="00053D31" w:rsidRDefault="00053D31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B3190A" w:rsidRPr="00880B11" w14:paraId="0604B6F2" w14:textId="77777777" w:rsidTr="00B3190A">
        <w:trPr>
          <w:trHeight w:val="212"/>
        </w:trPr>
        <w:tc>
          <w:tcPr>
            <w:tcW w:w="3812" w:type="dxa"/>
          </w:tcPr>
          <w:p w14:paraId="031BDC03" w14:textId="158A4C40" w:rsidR="00B3190A" w:rsidRPr="00053D31" w:rsidRDefault="00053D31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5ED3FFAF" w14:textId="34CBEE6D" w:rsidR="00B3190A" w:rsidRPr="00053D31" w:rsidRDefault="00053D31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  <w:tr w:rsidR="00B3190A" w:rsidRPr="00880B11" w14:paraId="73BFFCED" w14:textId="77777777" w:rsidTr="00B3190A">
        <w:trPr>
          <w:trHeight w:val="271"/>
        </w:trPr>
        <w:tc>
          <w:tcPr>
            <w:tcW w:w="3812" w:type="dxa"/>
          </w:tcPr>
          <w:p w14:paraId="6F74330B" w14:textId="71C16327" w:rsidR="00B3190A" w:rsidRPr="00053D31" w:rsidRDefault="00053D31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  <w:tc>
          <w:tcPr>
            <w:tcW w:w="4500" w:type="dxa"/>
          </w:tcPr>
          <w:p w14:paraId="57D72554" w14:textId="05DB128A" w:rsidR="00B3190A" w:rsidRPr="00053D31" w:rsidRDefault="00053D31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053D31">
              <w:rPr>
                <w:rFonts w:ascii="Arial" w:eastAsia="Times New Roman" w:hAnsi="Arial" w:cs="Arial"/>
                <w:b/>
                <w:lang w:eastAsia="en-GB"/>
              </w:rPr>
              <w:t>REDACTED TEXT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AC018EB" w14:textId="0E044FBF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</w:t>
      </w:r>
      <w:r w:rsidR="009C0A7B">
        <w:rPr>
          <w:rFonts w:ascii="Arial" w:eastAsia="Times New Roman" w:hAnsi="Arial" w:cs="Arial"/>
          <w:lang w:eastAsia="en-GB"/>
        </w:rPr>
        <w:t xml:space="preserve">should be submitted to a chosen contact at the Contracting Authority, which shall be confirmed upon contract award. </w:t>
      </w:r>
      <w:r w:rsidRPr="0084655D">
        <w:rPr>
          <w:rFonts w:ascii="Arial" w:eastAsia="Times New Roman" w:hAnsi="Arial" w:cs="Arial"/>
          <w:lang w:eastAsia="en-GB"/>
        </w:rPr>
        <w:t xml:space="preserve">Within </w:t>
      </w:r>
      <w:r w:rsidR="004C6C3F" w:rsidRPr="009C0A7B">
        <w:rPr>
          <w:rFonts w:ascii="Arial" w:eastAsia="Times New Roman" w:hAnsi="Arial" w:cs="Arial"/>
          <w:lang w:eastAsia="en-GB"/>
        </w:rPr>
        <w:t>10</w:t>
      </w:r>
      <w:r w:rsidRPr="0084655D">
        <w:rPr>
          <w:rFonts w:ascii="Arial" w:eastAsia="Times New Roman" w:hAnsi="Arial" w:cs="Arial"/>
          <w:lang w:eastAsia="en-GB"/>
        </w:rPr>
        <w:t xml:space="preserve"> working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51852D9F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</w:t>
      </w:r>
      <w:r w:rsidR="005163D3">
        <w:rPr>
          <w:rFonts w:ascii="Arial" w:eastAsia="Times New Roman" w:hAnsi="Arial" w:cs="Arial"/>
          <w:lang w:eastAsia="en-GB"/>
        </w:rPr>
        <w:lastRenderedPageBreak/>
        <w:t xml:space="preserve">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3F0C3F7" w:rsidR="0084655D" w:rsidRPr="0084655D" w:rsidRDefault="0084655D" w:rsidP="009C0A7B">
      <w:pPr>
        <w:spacing w:after="120" w:line="240" w:lineRule="atLeast"/>
        <w:ind w:left="425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053D31">
        <w:rPr>
          <w:rFonts w:ascii="Arial" w:eastAsia="Times New Roman" w:hAnsi="Arial" w:cs="Arial"/>
          <w:lang w:eastAsia="en-GB"/>
        </w:rPr>
        <w:t xml:space="preserve"> </w:t>
      </w:r>
      <w:r w:rsidR="00053D31">
        <w:rPr>
          <w:rFonts w:ascii="Arial" w:eastAsia="Times New Roman" w:hAnsi="Arial" w:cs="Arial"/>
          <w:lang w:eastAsia="en-GB"/>
        </w:rPr>
        <w:t>REDACTED TEXT</w:t>
      </w:r>
      <w:r w:rsidR="009C0A7B">
        <w:rPr>
          <w:rFonts w:ascii="Arial" w:eastAsia="Times New Roman" w:hAnsi="Arial" w:cs="Arial"/>
          <w:lang w:eastAsia="en-GB"/>
        </w:rPr>
        <w:t xml:space="preserve">, email: </w:t>
      </w:r>
      <w:r w:rsidR="00053D31">
        <w:rPr>
          <w:rFonts w:ascii="Arial" w:eastAsia="Times New Roman" w:hAnsi="Arial" w:cs="Arial"/>
          <w:lang w:eastAsia="en-GB"/>
        </w:rPr>
        <w:t>REDACTED TEXT</w:t>
      </w:r>
      <w:r w:rsidR="009C0A7B">
        <w:rPr>
          <w:rFonts w:ascii="Arial" w:eastAsia="Times New Roman" w:hAnsi="Arial" w:cs="Arial"/>
          <w:lang w:eastAsia="en-GB"/>
        </w:rPr>
        <w:t xml:space="preserve"> or</w:t>
      </w:r>
      <w:r w:rsidR="00053D31">
        <w:rPr>
          <w:rFonts w:ascii="Arial" w:eastAsia="Times New Roman" w:hAnsi="Arial" w:cs="Arial"/>
          <w:lang w:eastAsia="en-GB"/>
        </w:rPr>
        <w:t xml:space="preserve">, in their absence, </w:t>
      </w:r>
      <w:r w:rsidR="00053D31">
        <w:rPr>
          <w:rFonts w:ascii="Arial" w:eastAsia="Times New Roman" w:hAnsi="Arial" w:cs="Arial"/>
          <w:lang w:eastAsia="en-GB"/>
        </w:rPr>
        <w:t>REDACTED TEXT</w:t>
      </w:r>
      <w:r w:rsidR="009C0A7B">
        <w:rPr>
          <w:rFonts w:ascii="Arial" w:eastAsia="Times New Roman" w:hAnsi="Arial" w:cs="Arial"/>
          <w:lang w:eastAsia="en-GB"/>
        </w:rPr>
        <w:t xml:space="preserve">, email: </w:t>
      </w:r>
      <w:r w:rsidR="00053D31">
        <w:rPr>
          <w:rFonts w:ascii="Arial" w:eastAsia="Times New Roman" w:hAnsi="Arial" w:cs="Arial"/>
          <w:lang w:eastAsia="en-GB"/>
        </w:rPr>
        <w:t>REDACTED TEXT</w:t>
      </w:r>
    </w:p>
    <w:p w14:paraId="40EE8F98" w14:textId="570BB0AF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</w:t>
      </w:r>
      <w:r w:rsidR="009C0A7B">
        <w:rPr>
          <w:rFonts w:ascii="Arial" w:eastAsia="Times New Roman" w:hAnsi="Arial" w:cs="Arial"/>
          <w:lang w:eastAsia="en-GB"/>
        </w:rPr>
        <w:t xml:space="preserve">enclosed copy of this letter to </w:t>
      </w:r>
      <w:r w:rsidR="00053D31">
        <w:rPr>
          <w:rFonts w:ascii="Arial" w:eastAsia="Times New Roman" w:hAnsi="Arial" w:cs="Arial"/>
          <w:lang w:eastAsia="en-GB"/>
        </w:rPr>
        <w:t>REDACTED TEXT</w:t>
      </w:r>
      <w:r w:rsidR="00053D31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at the above address </w:t>
      </w:r>
      <w:r w:rsidRPr="009C0A7B">
        <w:rPr>
          <w:rFonts w:ascii="Arial" w:eastAsia="Times New Roman" w:hAnsi="Arial" w:cs="Arial"/>
          <w:lang w:eastAsia="en-GB"/>
        </w:rPr>
        <w:t xml:space="preserve">within </w:t>
      </w:r>
      <w:r w:rsidR="009C0A7B" w:rsidRPr="009C0A7B">
        <w:rPr>
          <w:rFonts w:ascii="Arial" w:eastAsia="Times New Roman" w:hAnsi="Arial" w:cs="Arial"/>
          <w:lang w:eastAsia="en-GB"/>
        </w:rPr>
        <w:t>4</w:t>
      </w:r>
      <w:r w:rsidR="009C0A7B">
        <w:rPr>
          <w:rFonts w:ascii="Arial" w:eastAsia="Times New Roman" w:hAnsi="Arial" w:cs="Arial"/>
          <w:b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9C0A7B">
        <w:rPr>
          <w:rFonts w:ascii="Arial" w:eastAsiaTheme="minorEastAsia" w:hAnsi="Arial" w:cs="Arial"/>
        </w:rPr>
        <w:t>You are reminded that no engagement with the Contracting Authority is permit</w:t>
      </w:r>
      <w:r w:rsidR="00D40027" w:rsidRPr="009C0A7B">
        <w:rPr>
          <w:rFonts w:ascii="Arial" w:eastAsiaTheme="minorEastAsia" w:hAnsi="Arial" w:cs="Arial"/>
        </w:rPr>
        <w:t>ted until a copy of the signed c</w:t>
      </w:r>
      <w:r w:rsidR="00574B00" w:rsidRPr="009C0A7B">
        <w:rPr>
          <w:rFonts w:ascii="Arial" w:eastAsiaTheme="minorEastAsia" w:hAnsi="Arial" w:cs="Arial"/>
        </w:rPr>
        <w:t>ontract is received</w:t>
      </w:r>
      <w:r w:rsidR="00B51C96" w:rsidRPr="009C0A7B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2517A07C" w14:textId="77777777" w:rsidR="00C57EB2" w:rsidRDefault="00C57EB2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69ACCBE9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="00C57EB2">
              <w:rPr>
                <w:rFonts w:ascii="Arial" w:eastAsia="Times New Roman" w:hAnsi="Arial" w:cs="Arial"/>
              </w:rPr>
              <w:t xml:space="preserve"> the Cabinet Office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709B1182" w:rsidR="00B30523" w:rsidRPr="00C57EB2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C57EB2">
              <w:rPr>
                <w:rFonts w:ascii="Arial" w:eastAsia="Times New Roman" w:hAnsi="Arial" w:cs="Arial"/>
              </w:rPr>
              <w:t>Name</w:t>
            </w:r>
            <w:r w:rsidR="00C57EB2" w:rsidRPr="00C57EB2">
              <w:rPr>
                <w:rFonts w:ascii="Arial" w:eastAsia="Times New Roman" w:hAnsi="Arial" w:cs="Arial"/>
              </w:rPr>
              <w:t xml:space="preserve">: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26F508E9" w14:textId="77777777" w:rsidR="00574B00" w:rsidRPr="00C57EB2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4DAE8784" w:rsidR="0084655D" w:rsidRPr="00C57EB2" w:rsidRDefault="00C57EB2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C57EB2">
              <w:rPr>
                <w:rFonts w:ascii="Arial" w:eastAsia="Times New Roman" w:hAnsi="Arial" w:cs="Arial"/>
              </w:rPr>
              <w:t xml:space="preserve">Job Title: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7888BF64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91AEC">
              <w:rPr>
                <w:rFonts w:ascii="Arial" w:eastAsia="Times New Roman" w:hAnsi="Arial" w:cs="Arial"/>
                <w:b/>
                <w:noProof/>
                <w:lang w:val="en-US"/>
              </w:rPr>
              <w:t xml:space="preserve">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43AACDEA" w14:textId="511CFC38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53D31">
              <w:rPr>
                <w:rFonts w:ascii="Arial" w:eastAsia="Times New Roman" w:hAnsi="Arial" w:cs="Arial"/>
              </w:rPr>
              <w:t xml:space="preserve"> 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317F993" w14:textId="4F4275B7" w:rsidR="00C57EB2" w:rsidRPr="0084655D" w:rsidRDefault="00C57EB2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D11BE6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</w:t>
      </w:r>
      <w:r w:rsidRPr="00D11BE6">
        <w:rPr>
          <w:rFonts w:ascii="Arial" w:eastAsia="Times New Roman" w:hAnsi="Arial" w:cs="Arial"/>
          <w:lang w:eastAsia="en-GB"/>
        </w:rPr>
        <w:t xml:space="preserve">out in this </w:t>
      </w:r>
      <w:r w:rsidR="00F00F8A" w:rsidRPr="00D11BE6">
        <w:rPr>
          <w:rFonts w:ascii="Arial" w:eastAsia="Times New Roman" w:hAnsi="Arial" w:cs="Arial"/>
          <w:lang w:eastAsia="en-GB"/>
        </w:rPr>
        <w:t xml:space="preserve">letter and its </w:t>
      </w:r>
      <w:r w:rsidRPr="00D11BE6">
        <w:rPr>
          <w:rFonts w:ascii="Arial" w:eastAsia="Times New Roman" w:hAnsi="Arial" w:cs="Arial"/>
          <w:lang w:eastAsia="en-GB"/>
        </w:rPr>
        <w:t>Annexes,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34"/>
      </w:tblGrid>
      <w:tr w:rsidR="0084655D" w:rsidRPr="0084655D" w14:paraId="39B71A82" w14:textId="77777777" w:rsidTr="00D11BE6">
        <w:trPr>
          <w:cantSplit/>
          <w:trHeight w:val="221"/>
        </w:trPr>
        <w:tc>
          <w:tcPr>
            <w:tcW w:w="9234" w:type="dxa"/>
          </w:tcPr>
          <w:p w14:paraId="0331BE1F" w14:textId="77777777" w:rsidR="0084655D" w:rsidRDefault="00C57EB2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Cs/>
              </w:rPr>
            </w:pPr>
            <w:r w:rsidRPr="00D11BE6">
              <w:rPr>
                <w:rFonts w:ascii="Arial" w:eastAsia="Times New Roman" w:hAnsi="Arial" w:cs="Arial"/>
              </w:rPr>
              <w:t>Signed for and on behalf of Ambitious About Autism</w:t>
            </w:r>
            <w:r w:rsidR="00B30523" w:rsidRPr="00D11BE6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D11BE6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D11BE6">
              <w:rPr>
                <w:rFonts w:ascii="Arial" w:eastAsia="Times New Roman" w:hAnsi="Arial" w:cs="Arial"/>
                <w:bCs/>
              </w:rPr>
              <w:t>”)</w:t>
            </w:r>
          </w:p>
          <w:p w14:paraId="4160CD77" w14:textId="66FC96CA" w:rsidR="00C57EB2" w:rsidRPr="0084655D" w:rsidRDefault="00C57EB2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</w:p>
        </w:tc>
      </w:tr>
      <w:tr w:rsidR="00574B00" w:rsidRPr="0084655D" w14:paraId="408736C0" w14:textId="77777777" w:rsidTr="00D11BE6">
        <w:trPr>
          <w:cantSplit/>
          <w:trHeight w:val="221"/>
        </w:trPr>
        <w:tc>
          <w:tcPr>
            <w:tcW w:w="9234" w:type="dxa"/>
          </w:tcPr>
          <w:p w14:paraId="04066C56" w14:textId="52F4E7E7" w:rsidR="00574B00" w:rsidRPr="00C57EB2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  <w:p w14:paraId="3AF76916" w14:textId="1E2AEFA4" w:rsidR="00C57EB2" w:rsidRPr="0084655D" w:rsidRDefault="00574B00" w:rsidP="00C57EB2">
            <w:pPr>
              <w:spacing w:after="120" w:line="240" w:lineRule="atLeast"/>
              <w:ind w:left="204" w:right="6"/>
              <w:rPr>
                <w:rFonts w:ascii="Arial" w:eastAsia="Times New Roman" w:hAnsi="Arial" w:cs="Arial"/>
              </w:rPr>
            </w:pPr>
            <w:r w:rsidRPr="00C57EB2">
              <w:rPr>
                <w:rFonts w:ascii="Arial" w:eastAsia="Times New Roman" w:hAnsi="Arial" w:cs="Arial"/>
              </w:rPr>
              <w:t xml:space="preserve">Job Title: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574B00" w:rsidRPr="0084655D" w14:paraId="0AA2A2B5" w14:textId="77777777" w:rsidTr="00D11BE6">
        <w:trPr>
          <w:cantSplit/>
          <w:trHeight w:val="221"/>
        </w:trPr>
        <w:tc>
          <w:tcPr>
            <w:tcW w:w="9234" w:type="dxa"/>
          </w:tcPr>
          <w:p w14:paraId="00F3236C" w14:textId="5BA1C20F" w:rsidR="00574B00" w:rsidRPr="0084655D" w:rsidRDefault="00C57EB2" w:rsidP="00C57EB2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74B00" w:rsidRPr="0084655D">
              <w:rPr>
                <w:rFonts w:ascii="Arial" w:eastAsia="Times New Roman" w:hAnsi="Arial" w:cs="Arial"/>
              </w:rPr>
              <w:t>Signature:</w:t>
            </w:r>
            <w:r w:rsidR="00053D31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</w:tr>
      <w:tr w:rsidR="00574B00" w:rsidRPr="0084655D" w14:paraId="28C64928" w14:textId="77777777" w:rsidTr="00D11BE6">
        <w:trPr>
          <w:cantSplit/>
          <w:trHeight w:val="221"/>
        </w:trPr>
        <w:tc>
          <w:tcPr>
            <w:tcW w:w="9234" w:type="dxa"/>
          </w:tcPr>
          <w:p w14:paraId="1C489D46" w14:textId="41B02DDD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053D31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053D31">
              <w:rPr>
                <w:rFonts w:ascii="Arial" w:eastAsia="Times New Roman" w:hAnsi="Arial" w:cs="Arial"/>
                <w:lang w:eastAsia="en-GB"/>
              </w:rPr>
              <w:t>REDACTED TEXT</w:t>
            </w:r>
            <w:bookmarkStart w:id="8" w:name="_GoBack"/>
            <w:bookmarkEnd w:id="8"/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B5298" w14:textId="77777777" w:rsidR="007346A8" w:rsidRDefault="007346A8" w:rsidP="0071513A">
      <w:pPr>
        <w:spacing w:after="0" w:line="240" w:lineRule="auto"/>
      </w:pPr>
      <w:r>
        <w:separator/>
      </w:r>
    </w:p>
  </w:endnote>
  <w:endnote w:type="continuationSeparator" w:id="0">
    <w:p w14:paraId="6B1C90D4" w14:textId="77777777" w:rsidR="007346A8" w:rsidRDefault="007346A8" w:rsidP="0071513A">
      <w:pPr>
        <w:spacing w:after="0" w:line="240" w:lineRule="auto"/>
      </w:pPr>
      <w:r>
        <w:continuationSeparator/>
      </w:r>
    </w:p>
  </w:endnote>
  <w:endnote w:type="continuationNotice" w:id="1">
    <w:p w14:paraId="3F4297DE" w14:textId="77777777" w:rsidR="007346A8" w:rsidRDefault="00734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4227E0DD" w14:textId="53603812" w:rsidR="00574B00" w:rsidRDefault="00D40027" w:rsidP="004C7738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4C7738">
      <w:rPr>
        <w:rFonts w:ascii="Arial" w:hAnsi="Arial" w:cs="Arial"/>
        <w:sz w:val="20"/>
        <w:szCs w:val="20"/>
      </w:rPr>
      <w:t>© Crown copyright</w:t>
    </w:r>
    <w:r>
      <w:rPr>
        <w:rFonts w:ascii="Arial" w:hAnsi="Arial" w:cs="Arial"/>
        <w:color w:val="222222"/>
        <w:sz w:val="19"/>
        <w:szCs w:val="19"/>
        <w:shd w:val="clear" w:color="auto" w:fill="FFFFFF"/>
      </w:rPr>
      <w:t xml:space="preserve"> </w:t>
    </w:r>
    <w:r w:rsidRPr="004C7738">
      <w:rPr>
        <w:rFonts w:ascii="Arial" w:hAnsi="Arial" w:cs="Arial"/>
        <w:sz w:val="20"/>
        <w:szCs w:val="20"/>
      </w:rPr>
      <w:t>2018</w:t>
    </w:r>
    <w:r w:rsidR="004C7738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</w:t>
    </w:r>
    <w:r w:rsidR="00574B00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1</w:t>
    </w:r>
    <w:r w:rsidR="00574B00">
      <w:rPr>
        <w:rFonts w:ascii="Arial" w:hAnsi="Arial" w:cs="Arial"/>
        <w:sz w:val="20"/>
        <w:szCs w:val="20"/>
      </w:rPr>
      <w:t xml:space="preserve">.0 </w:t>
    </w:r>
    <w:r w:rsidR="004300E2">
      <w:rPr>
        <w:rFonts w:ascii="Arial" w:hAnsi="Arial" w:cs="Arial"/>
        <w:sz w:val="20"/>
        <w:szCs w:val="20"/>
      </w:rPr>
      <w:t>10</w:t>
    </w:r>
    <w:r w:rsidR="004C7738" w:rsidRPr="004C7738">
      <w:rPr>
        <w:rFonts w:ascii="Arial" w:hAnsi="Arial" w:cs="Arial"/>
        <w:sz w:val="20"/>
        <w:szCs w:val="20"/>
        <w:vertAlign w:val="superscript"/>
      </w:rPr>
      <w:t>th</w:t>
    </w:r>
    <w:r w:rsidR="004C7738" w:rsidRPr="004C7738">
      <w:rPr>
        <w:rFonts w:ascii="Arial" w:hAnsi="Arial" w:cs="Arial"/>
        <w:sz w:val="20"/>
        <w:szCs w:val="20"/>
      </w:rPr>
      <w:t xml:space="preserve"> </w:t>
    </w:r>
    <w:r w:rsidR="004C7738">
      <w:rPr>
        <w:rFonts w:ascii="Arial" w:hAnsi="Arial" w:cs="Arial"/>
        <w:sz w:val="20"/>
        <w:szCs w:val="20"/>
      </w:rPr>
      <w:t>November 2020</w:t>
    </w:r>
  </w:p>
  <w:p w14:paraId="0EEA54C1" w14:textId="04723F4B" w:rsidR="00574B00" w:rsidRPr="00F00F8A" w:rsidRDefault="007346A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53D31"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CD0CB" w14:textId="77777777" w:rsidR="007346A8" w:rsidRDefault="007346A8" w:rsidP="0071513A">
      <w:pPr>
        <w:spacing w:after="0" w:line="240" w:lineRule="auto"/>
      </w:pPr>
      <w:r>
        <w:separator/>
      </w:r>
    </w:p>
  </w:footnote>
  <w:footnote w:type="continuationSeparator" w:id="0">
    <w:p w14:paraId="2C1CD6AA" w14:textId="77777777" w:rsidR="007346A8" w:rsidRDefault="007346A8" w:rsidP="0071513A">
      <w:pPr>
        <w:spacing w:after="0" w:line="240" w:lineRule="auto"/>
      </w:pPr>
      <w:r>
        <w:continuationSeparator/>
      </w:r>
    </w:p>
  </w:footnote>
  <w:footnote w:type="continuationNotice" w:id="1">
    <w:p w14:paraId="3AF91AD0" w14:textId="77777777" w:rsidR="007346A8" w:rsidRDefault="00734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7346A8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33C49"/>
    <w:rsid w:val="00035C47"/>
    <w:rsid w:val="00053D31"/>
    <w:rsid w:val="00055861"/>
    <w:rsid w:val="000661A2"/>
    <w:rsid w:val="00090B56"/>
    <w:rsid w:val="000A2B62"/>
    <w:rsid w:val="00122AE5"/>
    <w:rsid w:val="00123A6E"/>
    <w:rsid w:val="00170E8A"/>
    <w:rsid w:val="0017409A"/>
    <w:rsid w:val="001B2C91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25204"/>
    <w:rsid w:val="003541BD"/>
    <w:rsid w:val="003640EE"/>
    <w:rsid w:val="003770B5"/>
    <w:rsid w:val="00387F85"/>
    <w:rsid w:val="003A1909"/>
    <w:rsid w:val="003C6848"/>
    <w:rsid w:val="003D17EC"/>
    <w:rsid w:val="003F7831"/>
    <w:rsid w:val="00407356"/>
    <w:rsid w:val="00407F37"/>
    <w:rsid w:val="00426F1E"/>
    <w:rsid w:val="004300E2"/>
    <w:rsid w:val="00447D77"/>
    <w:rsid w:val="00497402"/>
    <w:rsid w:val="004A5B2C"/>
    <w:rsid w:val="004B258E"/>
    <w:rsid w:val="004C6C3F"/>
    <w:rsid w:val="004C7738"/>
    <w:rsid w:val="004F049F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2255A"/>
    <w:rsid w:val="006275A2"/>
    <w:rsid w:val="006456A9"/>
    <w:rsid w:val="00661691"/>
    <w:rsid w:val="00667B38"/>
    <w:rsid w:val="006762F9"/>
    <w:rsid w:val="006E5A7F"/>
    <w:rsid w:val="006F20BA"/>
    <w:rsid w:val="006F7170"/>
    <w:rsid w:val="007009B4"/>
    <w:rsid w:val="0071513A"/>
    <w:rsid w:val="00715713"/>
    <w:rsid w:val="007346A8"/>
    <w:rsid w:val="00736492"/>
    <w:rsid w:val="00746D49"/>
    <w:rsid w:val="00757BB9"/>
    <w:rsid w:val="00757CA7"/>
    <w:rsid w:val="00770A8A"/>
    <w:rsid w:val="00792FB9"/>
    <w:rsid w:val="00813A56"/>
    <w:rsid w:val="0084655D"/>
    <w:rsid w:val="00872420"/>
    <w:rsid w:val="008738F8"/>
    <w:rsid w:val="00880B11"/>
    <w:rsid w:val="00884E03"/>
    <w:rsid w:val="008B79E0"/>
    <w:rsid w:val="008E0209"/>
    <w:rsid w:val="008F5C52"/>
    <w:rsid w:val="009061A5"/>
    <w:rsid w:val="00935571"/>
    <w:rsid w:val="00984953"/>
    <w:rsid w:val="00984F1A"/>
    <w:rsid w:val="009B0E66"/>
    <w:rsid w:val="009B1B73"/>
    <w:rsid w:val="009C0A7B"/>
    <w:rsid w:val="009F3D7F"/>
    <w:rsid w:val="00A05BCC"/>
    <w:rsid w:val="00A1051E"/>
    <w:rsid w:val="00A31772"/>
    <w:rsid w:val="00A34786"/>
    <w:rsid w:val="00A5182C"/>
    <w:rsid w:val="00A611E5"/>
    <w:rsid w:val="00A7686A"/>
    <w:rsid w:val="00A8216F"/>
    <w:rsid w:val="00A94459"/>
    <w:rsid w:val="00AD266E"/>
    <w:rsid w:val="00B30523"/>
    <w:rsid w:val="00B3190A"/>
    <w:rsid w:val="00B32AE3"/>
    <w:rsid w:val="00B51C96"/>
    <w:rsid w:val="00B72F55"/>
    <w:rsid w:val="00B96861"/>
    <w:rsid w:val="00BA7699"/>
    <w:rsid w:val="00BA7DE3"/>
    <w:rsid w:val="00C008A6"/>
    <w:rsid w:val="00C008D5"/>
    <w:rsid w:val="00C14A58"/>
    <w:rsid w:val="00C57EB2"/>
    <w:rsid w:val="00C949C5"/>
    <w:rsid w:val="00CE0ECA"/>
    <w:rsid w:val="00CE1A09"/>
    <w:rsid w:val="00CF488C"/>
    <w:rsid w:val="00D11BE6"/>
    <w:rsid w:val="00D40027"/>
    <w:rsid w:val="00D4299A"/>
    <w:rsid w:val="00D47985"/>
    <w:rsid w:val="00D6687B"/>
    <w:rsid w:val="00D968FE"/>
    <w:rsid w:val="00DB50D4"/>
    <w:rsid w:val="00DD179A"/>
    <w:rsid w:val="00DD578E"/>
    <w:rsid w:val="00DD5B54"/>
    <w:rsid w:val="00E12B8C"/>
    <w:rsid w:val="00E17914"/>
    <w:rsid w:val="00E51751"/>
    <w:rsid w:val="00E7260A"/>
    <w:rsid w:val="00E770D3"/>
    <w:rsid w:val="00E90806"/>
    <w:rsid w:val="00EC1349"/>
    <w:rsid w:val="00EE1330"/>
    <w:rsid w:val="00EF3DBB"/>
    <w:rsid w:val="00F00F8A"/>
    <w:rsid w:val="00F227A4"/>
    <w:rsid w:val="00F250F8"/>
    <w:rsid w:val="00F45D11"/>
    <w:rsid w:val="00F50FDE"/>
    <w:rsid w:val="00F54ABC"/>
    <w:rsid w:val="00F91AE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DC10CCD7-27D9-4608-85D7-E83336B2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2020-11-25T14:37:00Z</dcterms:created>
  <dcterms:modified xsi:type="dcterms:W3CDTF">2020-11-25T14:37:00Z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