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5D62BB" w:rsidRDefault="00797E3B" w:rsidP="007E4A31">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0C471FAD" w14:textId="6424A3A6" w:rsidR="002F4A7A" w:rsidRPr="007E3548" w:rsidRDefault="00B0773C" w:rsidP="0019168F">
      <w:pPr>
        <w:pStyle w:val="Title"/>
      </w:pPr>
      <w:r>
        <w:t>Interactive Drug and Exploitation Educational Experience</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75515E45">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67B02060" w:rsidR="0019168F" w:rsidRPr="007E3548" w:rsidRDefault="00B0773C" w:rsidP="2A55EA1F">
            <w:pPr>
              <w:rPr>
                <w:rFonts w:ascii="Gill Sans MT" w:hAnsi="Gill Sans MT" w:cs="Arial"/>
              </w:rPr>
            </w:pPr>
            <w:r w:rsidRPr="2A55EA1F">
              <w:rPr>
                <w:rFonts w:ascii="Gill Sans MT" w:hAnsi="Gill Sans MT" w:cs="Arial"/>
              </w:rPr>
              <w:t>19 05 2021</w:t>
            </w:r>
          </w:p>
        </w:tc>
      </w:tr>
      <w:tr w:rsidR="0019168F" w14:paraId="7AACCC93" w14:textId="77777777" w:rsidTr="75515E45">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02A365A6" w:rsidR="0019168F" w:rsidRPr="007E3548" w:rsidRDefault="6A02B07C" w:rsidP="2A55EA1F">
            <w:pPr>
              <w:rPr>
                <w:rFonts w:ascii="Gill Sans MT" w:hAnsi="Gill Sans MT" w:cs="Arial"/>
              </w:rPr>
            </w:pPr>
            <w:r w:rsidRPr="75515E45">
              <w:rPr>
                <w:rFonts w:ascii="Gill Sans MT" w:hAnsi="Gill Sans MT" w:cs="Arial"/>
              </w:rPr>
              <w:t xml:space="preserve">26 </w:t>
            </w:r>
            <w:r w:rsidR="00AF0EAE" w:rsidRPr="75515E45">
              <w:rPr>
                <w:rFonts w:ascii="Gill Sans MT" w:hAnsi="Gill Sans MT" w:cs="Arial"/>
              </w:rPr>
              <w:t>05 2021</w:t>
            </w:r>
          </w:p>
        </w:tc>
      </w:tr>
      <w:tr w:rsidR="0019168F" w14:paraId="1004F8B8" w14:textId="77777777" w:rsidTr="75515E45">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7A90A0DF" w:rsidR="0019168F" w:rsidRPr="007E3548" w:rsidRDefault="008E27FA" w:rsidP="00A85180">
            <w:r w:rsidRPr="75515E45">
              <w:rPr>
                <w:rFonts w:ascii="Gill Sans MT" w:hAnsi="Gill Sans MT" w:cs="Arial"/>
                <w:b/>
                <w:bCs/>
              </w:rPr>
              <w:t>12 noon</w:t>
            </w:r>
            <w:r w:rsidR="412F43A3" w:rsidRPr="75515E45">
              <w:rPr>
                <w:rFonts w:ascii="Gill Sans MT" w:hAnsi="Gill Sans MT" w:cs="Arial"/>
                <w:b/>
                <w:bCs/>
              </w:rPr>
              <w:t xml:space="preserve"> </w:t>
            </w:r>
            <w:r w:rsidR="07188680" w:rsidRPr="75515E45">
              <w:rPr>
                <w:rFonts w:ascii="Gill Sans MT" w:hAnsi="Gill Sans MT" w:cs="Arial"/>
                <w:b/>
                <w:bCs/>
              </w:rPr>
              <w:t>03</w:t>
            </w:r>
            <w:r w:rsidR="00AF0EAE" w:rsidRPr="75515E45">
              <w:rPr>
                <w:rFonts w:ascii="Gill Sans MT" w:hAnsi="Gill Sans MT" w:cs="Arial"/>
                <w:b/>
                <w:bCs/>
              </w:rPr>
              <w:t xml:space="preserve"> 06 2021</w:t>
            </w:r>
          </w:p>
        </w:tc>
      </w:tr>
      <w:tr w:rsidR="0019168F" w14:paraId="682430E8" w14:textId="77777777" w:rsidTr="75515E45">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75515E45">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CF6177"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75515E45">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42170F23" w:rsidR="0019168F" w:rsidRDefault="008E717F" w:rsidP="00AF0EAE">
            <w:pPr>
              <w:pStyle w:val="Title"/>
            </w:pPr>
            <w:r>
              <w:rPr>
                <w:rStyle w:val="Hyperlink"/>
                <w:rFonts w:eastAsia="Times New Roman"/>
                <w:color w:val="auto"/>
                <w:spacing w:val="0"/>
                <w:kern w:val="0"/>
                <w:sz w:val="24"/>
                <w:u w:val="none"/>
              </w:rPr>
              <w:t xml:space="preserve">HDC202104 - </w:t>
            </w:r>
            <w:r w:rsidR="008E27FA" w:rsidRPr="00AF0EAE">
              <w:rPr>
                <w:rStyle w:val="Hyperlink"/>
                <w:rFonts w:eastAsia="Times New Roman"/>
                <w:color w:val="auto"/>
                <w:spacing w:val="0"/>
                <w:kern w:val="0"/>
                <w:sz w:val="24"/>
                <w:u w:val="none"/>
              </w:rPr>
              <w:t xml:space="preserve">Quotation for </w:t>
            </w:r>
            <w:r w:rsidR="00AF0EAE" w:rsidRPr="00AF0EAE">
              <w:rPr>
                <w:rStyle w:val="Hyperlink"/>
                <w:rFonts w:ascii="Gill Sans MT" w:eastAsia="Times New Roman" w:hAnsi="Gill Sans MT" w:cs="Arial"/>
                <w:color w:val="auto"/>
                <w:spacing w:val="0"/>
                <w:kern w:val="0"/>
                <w:sz w:val="24"/>
                <w:szCs w:val="24"/>
                <w:u w:val="none"/>
              </w:rPr>
              <w:t>Interactive Drug and Exploitation Educational Experience</w:t>
            </w:r>
          </w:p>
        </w:tc>
      </w:tr>
      <w:tr w:rsidR="0019168F" w14:paraId="38AFAEFF" w14:textId="77777777" w:rsidTr="75515E45">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28CDF1A2" w14:textId="2F621BDF" w:rsidR="008E27FA" w:rsidRPr="007E3548" w:rsidRDefault="00AF0EAE" w:rsidP="008E27F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rachael.wilkinson</w:t>
            </w:r>
            <w:r w:rsidR="007E3548" w:rsidRPr="007E3548">
              <w:rPr>
                <w:rStyle w:val="Hyperlink"/>
                <w:rFonts w:ascii="Gill Sans MT" w:hAnsi="Gill Sans MT" w:cs="Arial"/>
                <w:color w:val="auto"/>
                <w:szCs w:val="24"/>
                <w:u w:val="none"/>
              </w:rPr>
              <w:t>@hart.gov.uk</w:t>
            </w:r>
          </w:p>
          <w:p w14:paraId="312D7A0A" w14:textId="5EC6D872" w:rsidR="0019168F" w:rsidRDefault="00AF0EAE" w:rsidP="008D7D40">
            <w:pPr>
              <w:widowControl w:val="0"/>
              <w:spacing w:line="276" w:lineRule="auto"/>
            </w:pPr>
            <w:r>
              <w:rPr>
                <w:rStyle w:val="Hyperlink"/>
                <w:rFonts w:ascii="Gill Sans MT" w:hAnsi="Gill Sans MT" w:cs="Arial"/>
                <w:color w:val="auto"/>
                <w:szCs w:val="24"/>
                <w:u w:val="none"/>
              </w:rPr>
              <w:t>07816 109687</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C177D8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CF6177">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CF6177">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CF6177">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CF6177">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CF6177">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CF6177">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62B0BF92">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2194973A" w:rsidR="000D1848" w:rsidRPr="002B4704" w:rsidRDefault="00AF0EAE" w:rsidP="62B0BF92">
            <w:pPr>
              <w:rPr>
                <w:rFonts w:ascii="Gill Sans MT" w:hAnsi="Gill Sans MT" w:cs="Arial"/>
              </w:rPr>
            </w:pPr>
            <w:r w:rsidRPr="62B0BF92">
              <w:rPr>
                <w:rFonts w:ascii="Gill Sans MT" w:hAnsi="Gill Sans MT" w:cs="Arial"/>
              </w:rPr>
              <w:t>0</w:t>
            </w:r>
            <w:r>
              <w:t>5 07 2021</w:t>
            </w:r>
          </w:p>
        </w:tc>
      </w:tr>
      <w:tr w:rsidR="000D1848" w14:paraId="6106E704" w14:textId="77777777" w:rsidTr="62B0BF92">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269CCEA7" w:rsidR="000D1848" w:rsidRPr="002B4704" w:rsidRDefault="00AF0EAE" w:rsidP="002B4704">
            <w:pPr>
              <w:rPr>
                <w:rFonts w:ascii="Gill Sans MT" w:hAnsi="Gill Sans MT" w:cs="Arial"/>
                <w:szCs w:val="24"/>
              </w:rPr>
            </w:pPr>
            <w:r>
              <w:rPr>
                <w:rFonts w:ascii="Gill Sans MT" w:hAnsi="Gill Sans MT" w:cs="Arial"/>
                <w:szCs w:val="24"/>
              </w:rPr>
              <w:t>3</w:t>
            </w:r>
            <w:r>
              <w:t xml:space="preserve"> weeks</w:t>
            </w:r>
          </w:p>
        </w:tc>
      </w:tr>
      <w:tr w:rsidR="000D1848" w14:paraId="60A3258D" w14:textId="77777777" w:rsidTr="62B0BF92">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598CB5F5" w:rsidR="000D1848" w:rsidRPr="002B4704" w:rsidRDefault="00AF0EAE" w:rsidP="62B0BF92">
            <w:pPr>
              <w:rPr>
                <w:rFonts w:ascii="Gill Sans MT" w:hAnsi="Gill Sans MT" w:cs="Arial"/>
              </w:rPr>
            </w:pPr>
            <w:r w:rsidRPr="62B0BF92">
              <w:rPr>
                <w:rFonts w:ascii="Gill Sans MT" w:hAnsi="Gill Sans MT" w:cs="Arial"/>
              </w:rPr>
              <w:t>2</w:t>
            </w:r>
            <w:r>
              <w:t>3 07 2021</w:t>
            </w:r>
          </w:p>
        </w:tc>
      </w:tr>
      <w:tr w:rsidR="000D1848" w14:paraId="5A717C63" w14:textId="77777777" w:rsidTr="62B0BF92">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339150C0" w:rsidR="000D1848" w:rsidRPr="002B4704" w:rsidRDefault="00AF0EAE" w:rsidP="00E272E9">
            <w:r>
              <w:rPr>
                <w:rFonts w:ascii="Gill Sans MT" w:hAnsi="Gill Sans MT" w:cs="Arial"/>
                <w:szCs w:val="24"/>
              </w:rPr>
              <w:t>N/A</w:t>
            </w:r>
          </w:p>
        </w:tc>
      </w:tr>
    </w:tbl>
    <w:p w14:paraId="0C0F1723" w14:textId="77777777" w:rsidR="000D1848" w:rsidRDefault="000D1848" w:rsidP="000D1848"/>
    <w:p w14:paraId="77D09AF6" w14:textId="77777777" w:rsidR="000D1848" w:rsidRDefault="000D1848" w:rsidP="000D1848">
      <w:pPr>
        <w:pStyle w:val="ListParagraph"/>
        <w:numPr>
          <w:ilvl w:val="1"/>
          <w:numId w:val="1"/>
        </w:numPr>
      </w:pPr>
      <w:r>
        <w:t>Aim:</w:t>
      </w:r>
    </w:p>
    <w:p w14:paraId="18D5CB14" w14:textId="240CF55D" w:rsidR="000D1848" w:rsidRDefault="000D1848" w:rsidP="000D1848">
      <w:pPr>
        <w:pStyle w:val="ListParagraph"/>
        <w:numPr>
          <w:ilvl w:val="2"/>
          <w:numId w:val="1"/>
        </w:numPr>
      </w:pPr>
      <w:r>
        <w:t>The Council is seeking</w:t>
      </w:r>
      <w:r w:rsidR="00AF0EAE">
        <w:t xml:space="preserve"> an Interactive Drug and Exploitation </w:t>
      </w:r>
      <w:r w:rsidR="7AD0DB51">
        <w:t>Educational</w:t>
      </w:r>
      <w:r w:rsidR="00AF0EAE">
        <w:t xml:space="preserve"> Experience</w:t>
      </w:r>
    </w:p>
    <w:p w14:paraId="5CDC6D8B" w14:textId="77777777" w:rsidR="000D1848" w:rsidRDefault="000D1848" w:rsidP="000D1848">
      <w:pPr>
        <w:pStyle w:val="ListParagraph"/>
        <w:numPr>
          <w:ilvl w:val="1"/>
          <w:numId w:val="1"/>
        </w:numPr>
      </w:pPr>
      <w:r>
        <w:t>Objectives:</w:t>
      </w:r>
    </w:p>
    <w:p w14:paraId="088F4666" w14:textId="2B72C40C" w:rsidR="000D1848" w:rsidRDefault="000D1848" w:rsidP="004E1F43">
      <w:pPr>
        <w:pStyle w:val="ListParagraph"/>
        <w:numPr>
          <w:ilvl w:val="2"/>
          <w:numId w:val="1"/>
        </w:numPr>
      </w:pPr>
      <w:r>
        <w:t>The Council’s main objectives</w:t>
      </w:r>
      <w:r w:rsidR="00E812AD">
        <w:t xml:space="preserve"> ar</w:t>
      </w:r>
      <w:r w:rsidR="00AF0EAE">
        <w:t>e to provide an education opportunity to Year 7 students to:</w:t>
      </w:r>
    </w:p>
    <w:p w14:paraId="582EBDA3" w14:textId="07F05F4F" w:rsidR="000D1848" w:rsidRPr="000D1848" w:rsidRDefault="00AF0EAE" w:rsidP="00585CA5">
      <w:pPr>
        <w:pStyle w:val="ListParagraph"/>
        <w:numPr>
          <w:ilvl w:val="0"/>
          <w:numId w:val="17"/>
        </w:numPr>
      </w:pPr>
      <w:r>
        <w:t>Raise knowledge and awareness levels around the risks of exploitation</w:t>
      </w:r>
    </w:p>
    <w:p w14:paraId="3371B295" w14:textId="6BA65163" w:rsidR="000D1848" w:rsidRPr="000D1848" w:rsidRDefault="00AF0EAE" w:rsidP="00585CA5">
      <w:pPr>
        <w:pStyle w:val="ListParagraph"/>
        <w:numPr>
          <w:ilvl w:val="0"/>
          <w:numId w:val="17"/>
        </w:numPr>
      </w:pPr>
      <w:r>
        <w:t>Provide guidance around how to deal with and respond to approaches from potential exploiters</w:t>
      </w:r>
    </w:p>
    <w:p w14:paraId="2D408DA3" w14:textId="2086677B" w:rsidR="00585CA5" w:rsidRDefault="000D1848" w:rsidP="00585CA5">
      <w:pPr>
        <w:pStyle w:val="ListParagraph"/>
        <w:numPr>
          <w:ilvl w:val="1"/>
          <w:numId w:val="1"/>
        </w:numPr>
      </w:pPr>
      <w:r>
        <w:t>Timetable</w:t>
      </w:r>
      <w:r w:rsidR="00585CA5">
        <w:t>:</w:t>
      </w:r>
    </w:p>
    <w:p w14:paraId="3313BC54" w14:textId="5F3C952D" w:rsidR="00585CA5" w:rsidRDefault="00585CA5" w:rsidP="00585CA5">
      <w:pPr>
        <w:pStyle w:val="ListParagraph"/>
        <w:numPr>
          <w:ilvl w:val="2"/>
          <w:numId w:val="1"/>
        </w:numPr>
      </w:pPr>
      <w:r w:rsidRPr="00585CA5">
        <w:t xml:space="preserve">To </w:t>
      </w:r>
      <w:r>
        <w:t xml:space="preserve">potentially </w:t>
      </w:r>
      <w:r w:rsidRPr="00585CA5">
        <w:t xml:space="preserve">attend 5 x Secondary schools </w:t>
      </w:r>
      <w:r>
        <w:t>across</w:t>
      </w:r>
      <w:r w:rsidRPr="00585CA5">
        <w:t xml:space="preserve"> the Hart District, with student populations of </w:t>
      </w:r>
      <w:proofErr w:type="spellStart"/>
      <w:r w:rsidRPr="00585CA5">
        <w:t>approx</w:t>
      </w:r>
      <w:proofErr w:type="spellEnd"/>
      <w:r w:rsidRPr="00585CA5">
        <w:t xml:space="preserve"> 250-300 per year</w:t>
      </w:r>
      <w:r>
        <w:t xml:space="preserve"> (</w:t>
      </w:r>
      <w:r w:rsidRPr="00585CA5">
        <w:t>Year 7 only</w:t>
      </w:r>
      <w:r>
        <w:t>)</w:t>
      </w:r>
      <w:r w:rsidRPr="00585CA5">
        <w:t>, offering 1 hour workshop per student</w:t>
      </w:r>
      <w:r>
        <w:t xml:space="preserve"> group</w:t>
      </w:r>
      <w:r w:rsidRPr="00585CA5">
        <w:t xml:space="preserve">, with up to a max of 18 students attending per session. </w:t>
      </w:r>
    </w:p>
    <w:p w14:paraId="67D3D118" w14:textId="19FAE6AD" w:rsidR="00585CA5" w:rsidRDefault="00585CA5" w:rsidP="00585CA5">
      <w:pPr>
        <w:pStyle w:val="ListParagraph"/>
        <w:numPr>
          <w:ilvl w:val="2"/>
          <w:numId w:val="1"/>
        </w:numPr>
      </w:pPr>
      <w:r w:rsidRPr="00585CA5">
        <w:t xml:space="preserve">The sessions </w:t>
      </w:r>
      <w:r>
        <w:t>should</w:t>
      </w:r>
      <w:r w:rsidRPr="00585CA5">
        <w:t xml:space="preserve"> run for the 6 hours of school time</w:t>
      </w:r>
      <w:r>
        <w:t xml:space="preserve"> with s</w:t>
      </w:r>
      <w:r w:rsidRPr="00585CA5">
        <w:t>chools choos</w:t>
      </w:r>
      <w:r>
        <w:t>ing whether</w:t>
      </w:r>
      <w:r w:rsidRPr="00585CA5">
        <w:t xml:space="preserve"> to have either 5 x workshops per day (max 90 students per day) to incorporate a lunch break, or 6 x workshops per day (max 108 students per day) with a workshop running over the lunch period. </w:t>
      </w:r>
    </w:p>
    <w:p w14:paraId="3A249A46" w14:textId="4A298EC3" w:rsidR="00585CA5" w:rsidRDefault="00585CA5" w:rsidP="00585CA5">
      <w:pPr>
        <w:pStyle w:val="ListParagraph"/>
        <w:numPr>
          <w:ilvl w:val="2"/>
          <w:numId w:val="1"/>
        </w:numPr>
      </w:pPr>
      <w:r w:rsidRPr="00585CA5">
        <w:t>This would mean attending all 5 schools for 3 days each, over the period 5/7/21 - 23/7/21.</w:t>
      </w:r>
    </w:p>
    <w:p w14:paraId="7F293D96" w14:textId="77F56F6B" w:rsidR="000D1848" w:rsidRDefault="000D1848" w:rsidP="000D1848">
      <w:pPr>
        <w:pStyle w:val="ListParagraph"/>
        <w:numPr>
          <w:ilvl w:val="1"/>
          <w:numId w:val="1"/>
        </w:numPr>
      </w:pPr>
      <w:r>
        <w:t>Scope:</w:t>
      </w:r>
    </w:p>
    <w:p w14:paraId="043DDBB2" w14:textId="093CAD93" w:rsidR="000D1848" w:rsidRDefault="00585CA5" w:rsidP="004E1F43">
      <w:pPr>
        <w:pStyle w:val="ListParagraph"/>
        <w:numPr>
          <w:ilvl w:val="2"/>
          <w:numId w:val="1"/>
        </w:numPr>
      </w:pPr>
      <w:r>
        <w:t xml:space="preserve">An interactive experience exposing Year 7 students to the realities and risks associated with Child Criminal Exploitation (CCE) detailing </w:t>
      </w:r>
      <w:r w:rsidR="12BFED08">
        <w:t>drug</w:t>
      </w:r>
      <w:r>
        <w:t xml:space="preserve"> dens and prison and engaging in conversations to encourage pupils to think about their own risks, how </w:t>
      </w:r>
      <w:r>
        <w:lastRenderedPageBreak/>
        <w:t>they perceive the outcomes and how they would respond if approached by possible exploiters.</w:t>
      </w:r>
    </w:p>
    <w:p w14:paraId="34B20BD2" w14:textId="77777777" w:rsidR="000D1848" w:rsidRDefault="000D1848" w:rsidP="000D1848">
      <w:pPr>
        <w:pStyle w:val="ListParagraph"/>
        <w:numPr>
          <w:ilvl w:val="1"/>
          <w:numId w:val="1"/>
        </w:numPr>
      </w:pPr>
      <w:r>
        <w:t>Deliverables:</w:t>
      </w:r>
    </w:p>
    <w:p w14:paraId="3DDE41CC" w14:textId="0F18B9D8" w:rsidR="000D1848" w:rsidRDefault="000D1848" w:rsidP="004E1F43">
      <w:pPr>
        <w:pStyle w:val="ListParagraph"/>
        <w:numPr>
          <w:ilvl w:val="2"/>
          <w:numId w:val="1"/>
        </w:numPr>
      </w:pPr>
      <w:r>
        <w:t xml:space="preserve">The successful </w:t>
      </w:r>
      <w:r w:rsidR="002056BD">
        <w:t>bidder</w:t>
      </w:r>
      <w:r>
        <w:t xml:space="preserve"> must: </w:t>
      </w:r>
    </w:p>
    <w:p w14:paraId="51EAFEE8" w14:textId="7136C97A" w:rsidR="00D332F1" w:rsidRPr="000D1848" w:rsidRDefault="00D332F1" w:rsidP="00D332F1">
      <w:pPr>
        <w:pStyle w:val="ListParagraph"/>
        <w:numPr>
          <w:ilvl w:val="0"/>
          <w:numId w:val="18"/>
        </w:numPr>
      </w:pPr>
      <w:r>
        <w:t>Provide an interactive experience which clearly shows the students what the realities are around involvement with drugs and drug taking/abuse including understanding the penalties of such choices – which could include imprisonment.</w:t>
      </w:r>
    </w:p>
    <w:p w14:paraId="3F41E5D8" w14:textId="601E6FB8" w:rsidR="00D332F1" w:rsidRPr="000D1848" w:rsidRDefault="00D332F1" w:rsidP="00D332F1">
      <w:pPr>
        <w:pStyle w:val="ListParagraph"/>
        <w:numPr>
          <w:ilvl w:val="0"/>
          <w:numId w:val="18"/>
        </w:numPr>
      </w:pPr>
      <w:r>
        <w:t>Be able to engage students in dialogue around what an exploiter might look like, how th</w:t>
      </w:r>
      <w:r w:rsidR="4C24478E">
        <w:t>ey</w:t>
      </w:r>
      <w:r>
        <w:t xml:space="preserve"> might approach them and how they should behave/respond </w:t>
      </w:r>
      <w:r w:rsidR="255732ED">
        <w:t>to</w:t>
      </w:r>
      <w:r>
        <w:t xml:space="preserve"> reduce the risk to themselves and other potential victims of exploitation.</w:t>
      </w:r>
    </w:p>
    <w:p w14:paraId="127E25E1" w14:textId="77777777" w:rsidR="002056BD" w:rsidRDefault="000D1848" w:rsidP="002056BD">
      <w:pPr>
        <w:pStyle w:val="ListParagraph"/>
        <w:numPr>
          <w:ilvl w:val="1"/>
          <w:numId w:val="1"/>
        </w:numPr>
      </w:pPr>
      <w:r>
        <w:t>Monitoring arrangements:</w:t>
      </w:r>
    </w:p>
    <w:p w14:paraId="612C4853" w14:textId="77777777" w:rsidR="00DE6664" w:rsidRPr="00DE6664" w:rsidRDefault="00DE6664" w:rsidP="00DE6664">
      <w:pPr>
        <w:pStyle w:val="ListParagraph"/>
        <w:numPr>
          <w:ilvl w:val="2"/>
          <w:numId w:val="1"/>
        </w:numPr>
      </w:pPr>
      <w:r w:rsidRPr="00DE6664">
        <w:t xml:space="preserve">The Council may monitor the performance of the Services by the Supplier. </w:t>
      </w:r>
    </w:p>
    <w:p w14:paraId="093EBD5B" w14:textId="3D79680D" w:rsidR="00DE6664" w:rsidRPr="00DE6664" w:rsidRDefault="00D332F1" w:rsidP="00DE6664">
      <w:pPr>
        <w:pStyle w:val="ListParagraph"/>
        <w:numPr>
          <w:ilvl w:val="2"/>
          <w:numId w:val="1"/>
        </w:numPr>
      </w:pPr>
      <w:r>
        <w:t>Feedback should be sought by the Supplier from all students in attendance and should be provided to the Council for evaluation of the impact of the interactive experience.</w:t>
      </w:r>
    </w:p>
    <w:p w14:paraId="46013F94" w14:textId="085B150E" w:rsidR="00480057" w:rsidRPr="00A237F7" w:rsidRDefault="00BE35CD" w:rsidP="00CB7E4E">
      <w:pPr>
        <w:pStyle w:val="Heading1"/>
        <w:numPr>
          <w:ilvl w:val="0"/>
          <w:numId w:val="1"/>
        </w:numPr>
      </w:pPr>
      <w:bookmarkStart w:id="2" w:name="_Toc22814575"/>
      <w:r w:rsidRPr="007E4A31">
        <w:t xml:space="preserve">Information for </w:t>
      </w:r>
      <w:r w:rsidR="005973E0">
        <w:t>Bidders</w:t>
      </w:r>
      <w:bookmarkEnd w:id="2"/>
    </w:p>
    <w:p w14:paraId="11694B02" w14:textId="50C8DCEB"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393F8C43" w:rsidR="001C7E14" w:rsidRDefault="001C7E14" w:rsidP="001C7E14">
      <w:pPr>
        <w:pStyle w:val="ListParagraph"/>
        <w:numPr>
          <w:ilvl w:val="1"/>
          <w:numId w:val="1"/>
        </w:numPr>
      </w:pPr>
      <w:r>
        <w:t xml:space="preserve">If the Council considers a query may have a material effect on quotation </w:t>
      </w:r>
      <w:r w:rsidR="2465824D">
        <w:t>responses, all</w:t>
      </w:r>
      <w:r>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lastRenderedPageBreak/>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733D3E46" w:rsidR="00A237F7" w:rsidRPr="00A237F7" w:rsidRDefault="00A237F7" w:rsidP="00CB7E4E">
      <w:pPr>
        <w:pStyle w:val="ListParagraph"/>
        <w:numPr>
          <w:ilvl w:val="1"/>
          <w:numId w:val="1"/>
        </w:numPr>
        <w:rPr>
          <w:rFonts w:ascii="Gill Sans MT" w:hAnsi="Gill Sans MT" w:cs="Arial"/>
        </w:rPr>
      </w:pPr>
      <w:r w:rsidRPr="2A55EA1F">
        <w:rPr>
          <w:rFonts w:ascii="Gill Sans MT" w:hAnsi="Gill Sans MT" w:cs="Arial"/>
        </w:rPr>
        <w:t>Quotations and supporting</w:t>
      </w:r>
      <w:r w:rsidR="00A56B22" w:rsidRPr="2A55EA1F">
        <w:rPr>
          <w:rFonts w:ascii="Gill Sans MT" w:hAnsi="Gill Sans MT" w:cs="Arial"/>
        </w:rPr>
        <w:t xml:space="preserve"> documents shall be in English </w:t>
      </w:r>
      <w:r w:rsidRPr="2A55EA1F">
        <w:rPr>
          <w:rFonts w:ascii="Gill Sans MT" w:hAnsi="Gill Sans MT" w:cs="Arial"/>
        </w:rPr>
        <w:t xml:space="preserve">and any contract subsequently </w:t>
      </w:r>
      <w:r w:rsidR="6329CCB9" w:rsidRPr="2A55EA1F">
        <w:rPr>
          <w:rFonts w:ascii="Gill Sans MT" w:hAnsi="Gill Sans MT" w:cs="Arial"/>
        </w:rPr>
        <w:t>entered,</w:t>
      </w:r>
      <w:r w:rsidRPr="2A55EA1F">
        <w:rPr>
          <w:rFonts w:ascii="Gill Sans MT" w:hAnsi="Gill Sans MT" w:cs="Arial"/>
        </w:rPr>
        <w:t xml:space="preserve"> and its formation, interpretation and performance shall be subject to and in accordance with the law</w:t>
      </w:r>
      <w:r w:rsidR="003370A7" w:rsidRPr="2A55EA1F">
        <w:rPr>
          <w:rFonts w:ascii="Gill Sans MT" w:hAnsi="Gill Sans MT" w:cs="Arial"/>
        </w:rPr>
        <w:t>s</w:t>
      </w:r>
      <w:r w:rsidRPr="2A55EA1F">
        <w:rPr>
          <w:rFonts w:ascii="Gill Sans MT" w:hAnsi="Gill Sans MT" w:cs="Arial"/>
        </w:rPr>
        <w:t xml:space="preserve"> of England</w:t>
      </w:r>
      <w:r w:rsidR="003370A7" w:rsidRPr="2A55EA1F">
        <w:rPr>
          <w:rFonts w:ascii="Gill Sans MT" w:hAnsi="Gill Sans MT" w:cs="Arial"/>
        </w:rPr>
        <w:t xml:space="preserve"> and Wales</w:t>
      </w:r>
      <w:r w:rsidRPr="2A55EA1F">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1DB48909" w14:textId="305990B0" w:rsidR="00DE4D88" w:rsidRPr="002362B2"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ers will be deemed to fully understand the processes that the Council must follow under relevant European and UK legislation, particularly The Public Contracts Regulations 2015 an</w:t>
      </w:r>
      <w:r w:rsidR="00486245">
        <w:rPr>
          <w:rFonts w:ascii="Gill Sans MT" w:hAnsi="Gill Sans MT" w:cs="Arial"/>
        </w:rPr>
        <w:t>d the Public Procurement Amendment (EU Exit) Regulations 2019.</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3" w:name="_Toc22814576"/>
      <w:r>
        <w:lastRenderedPageBreak/>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1F0050" w:rsidRDefault="0035714E" w:rsidP="00EA5C74">
            <w:pPr>
              <w:jc w:val="center"/>
              <w:rPr>
                <w:rFonts w:asciiTheme="majorHAnsi" w:hAnsiTheme="majorHAnsi" w:cs="Arial"/>
                <w:b/>
                <w:sz w:val="22"/>
                <w:szCs w:val="22"/>
              </w:rPr>
            </w:pPr>
            <w:r w:rsidRPr="001F0050">
              <w:rPr>
                <w:rFonts w:asciiTheme="majorHAnsi" w:hAnsiTheme="majorHAnsi" w:cs="Arial"/>
                <w:b/>
                <w:sz w:val="22"/>
                <w:szCs w:val="22"/>
              </w:rPr>
              <w:t>40%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4C6EC999" w:rsidR="0035714E" w:rsidRPr="001F0050" w:rsidRDefault="0035714E" w:rsidP="0035714E">
            <w:pPr>
              <w:jc w:val="center"/>
              <w:rPr>
                <w:rFonts w:asciiTheme="majorHAnsi" w:hAnsiTheme="majorHAnsi" w:cs="Arial"/>
                <w:b/>
                <w:sz w:val="22"/>
                <w:szCs w:val="22"/>
              </w:rPr>
            </w:pPr>
            <w:r w:rsidRPr="001F0050">
              <w:rPr>
                <w:rFonts w:asciiTheme="majorHAnsi" w:hAnsiTheme="majorHAnsi" w:cs="Arial"/>
                <w:b/>
                <w:sz w:val="22"/>
                <w:szCs w:val="22"/>
              </w:rPr>
              <w:t>60%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21886BB9" w:rsidR="0035714E" w:rsidRPr="001F0050" w:rsidRDefault="0035714E" w:rsidP="0035714E">
            <w:pPr>
              <w:jc w:val="center"/>
              <w:rPr>
                <w:rFonts w:asciiTheme="majorHAnsi" w:hAnsiTheme="majorHAnsi" w:cs="Arial"/>
                <w:i/>
                <w:sz w:val="22"/>
                <w:szCs w:val="22"/>
              </w:rPr>
            </w:pPr>
            <w:r>
              <w:rPr>
                <w:rFonts w:asciiTheme="majorHAnsi" w:hAnsiTheme="majorHAnsi" w:cs="Arial"/>
                <w:i/>
                <w:sz w:val="22"/>
                <w:szCs w:val="22"/>
              </w:rPr>
              <w:t>30</w:t>
            </w:r>
            <w:r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053349E2"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1</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4F2FCCC1"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2</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Pr="002B68D8"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5" w:name="_Toc22814577"/>
      <w:r w:rsidRPr="00050FE3">
        <w:lastRenderedPageBreak/>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lastRenderedPageBreak/>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00D34A78">
        <w:tc>
          <w:tcPr>
            <w:tcW w:w="5240" w:type="dxa"/>
          </w:tcPr>
          <w:p w14:paraId="06FF4943" w14:textId="4EC307EA" w:rsidR="00C20FA0" w:rsidRPr="00E56139" w:rsidRDefault="00E56139" w:rsidP="00C20FA0">
            <w:pPr>
              <w:jc w:val="both"/>
              <w:rPr>
                <w:rFonts w:ascii="Gill Sans MT" w:hAnsi="Gill Sans MT" w:cs="Arial"/>
                <w:bCs/>
                <w:szCs w:val="24"/>
              </w:rPr>
            </w:pPr>
            <w:r w:rsidRPr="00E56139">
              <w:rPr>
                <w:rFonts w:ascii="Gill Sans MT" w:hAnsi="Gill Sans MT" w:cs="Arial"/>
                <w:szCs w:val="24"/>
              </w:rPr>
              <w:t>[</w:t>
            </w:r>
            <w:r>
              <w:rPr>
                <w:rFonts w:ascii="Gill Sans MT" w:hAnsi="Gill Sans MT" w:cs="Arial"/>
                <w:szCs w:val="24"/>
              </w:rPr>
              <w:t>Breakdown as needed</w:t>
            </w:r>
            <w:r w:rsidRPr="00E56139">
              <w:rPr>
                <w:rFonts w:ascii="Gill Sans MT" w:hAnsi="Gill Sans MT" w:cs="Arial"/>
                <w:szCs w:val="24"/>
              </w:rPr>
              <w:t>]</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00D34A78">
        <w:tc>
          <w:tcPr>
            <w:tcW w:w="5240" w:type="dxa"/>
          </w:tcPr>
          <w:p w14:paraId="0E142504" w14:textId="2A6EBA2B" w:rsidR="004B2F24" w:rsidRPr="007708B1" w:rsidRDefault="00E56139" w:rsidP="00C20FA0">
            <w:pPr>
              <w:jc w:val="both"/>
              <w:rPr>
                <w:rFonts w:ascii="Gill Sans MT" w:hAnsi="Gill Sans MT" w:cs="Arial"/>
                <w:bCs/>
                <w:szCs w:val="24"/>
              </w:rPr>
            </w:pPr>
            <w:r w:rsidRPr="00E56139">
              <w:rPr>
                <w:rFonts w:ascii="Gill Sans MT" w:hAnsi="Gill Sans MT" w:cs="Arial"/>
                <w:szCs w:val="24"/>
              </w:rPr>
              <w:t>[</w:t>
            </w:r>
            <w:r>
              <w:rPr>
                <w:rFonts w:ascii="Gill Sans MT" w:hAnsi="Gill Sans MT" w:cs="Arial"/>
                <w:szCs w:val="24"/>
              </w:rPr>
              <w:t>Breakdown as needed</w:t>
            </w:r>
            <w:r w:rsidRPr="00E56139">
              <w:rPr>
                <w:rFonts w:ascii="Gill Sans MT" w:hAnsi="Gill Sans MT" w:cs="Arial"/>
                <w:szCs w:val="24"/>
              </w:rPr>
              <w:t>]</w:t>
            </w: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C20FA0" w:rsidRPr="004B2F24" w14:paraId="5871B494" w14:textId="77777777" w:rsidTr="00D34A78">
        <w:tc>
          <w:tcPr>
            <w:tcW w:w="5240" w:type="dxa"/>
          </w:tcPr>
          <w:p w14:paraId="43C45854" w14:textId="24904906" w:rsidR="00C20FA0" w:rsidRPr="007708B1" w:rsidRDefault="00E56139" w:rsidP="00C20FA0">
            <w:pPr>
              <w:jc w:val="both"/>
              <w:rPr>
                <w:rFonts w:ascii="Gill Sans MT" w:hAnsi="Gill Sans MT" w:cs="Arial"/>
                <w:bCs/>
                <w:i/>
                <w:szCs w:val="24"/>
              </w:rPr>
            </w:pPr>
            <w:r w:rsidRPr="00E56139">
              <w:rPr>
                <w:rFonts w:ascii="Gill Sans MT" w:hAnsi="Gill Sans MT" w:cs="Arial"/>
                <w:szCs w:val="24"/>
              </w:rPr>
              <w:t>[</w:t>
            </w:r>
            <w:r>
              <w:rPr>
                <w:rFonts w:ascii="Gill Sans MT" w:hAnsi="Gill Sans MT" w:cs="Arial"/>
                <w:szCs w:val="24"/>
              </w:rPr>
              <w:t>Breakdown as needed</w:t>
            </w:r>
            <w:r w:rsidRPr="00E56139">
              <w:rPr>
                <w:rFonts w:ascii="Gill Sans MT" w:hAnsi="Gill Sans MT" w:cs="Arial"/>
                <w:szCs w:val="24"/>
              </w:rPr>
              <w:t>]</w:t>
            </w:r>
          </w:p>
        </w:tc>
        <w:tc>
          <w:tcPr>
            <w:tcW w:w="546" w:type="dxa"/>
            <w:tcBorders>
              <w:right w:val="single" w:sz="4" w:space="0" w:color="808080" w:themeColor="background1" w:themeShade="80"/>
            </w:tcBorders>
          </w:tcPr>
          <w:p w14:paraId="5E7D77F0" w14:textId="60E3A797"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E6F21D6" w14:textId="77777777" w:rsidR="00C20FA0" w:rsidRPr="00387A29" w:rsidRDefault="00C20FA0" w:rsidP="004B2F24">
            <w:pPr>
              <w:jc w:val="both"/>
              <w:rPr>
                <w:rFonts w:ascii="Gill Sans MT" w:hAnsi="Gill Sans MT" w:cs="Arial"/>
                <w:bCs/>
                <w:szCs w:val="24"/>
              </w:rPr>
            </w:pPr>
          </w:p>
        </w:tc>
      </w:tr>
      <w:tr w:rsidR="004B2F24" w:rsidRPr="004B2F24" w14:paraId="3E80AF74" w14:textId="77777777" w:rsidTr="00D34A78">
        <w:tc>
          <w:tcPr>
            <w:tcW w:w="5240" w:type="dxa"/>
          </w:tcPr>
          <w:p w14:paraId="76D2673F" w14:textId="5D6B1718" w:rsidR="004B2F24" w:rsidRPr="007708B1" w:rsidRDefault="00E56139"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62B0BF92">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62B0BF92">
        <w:tc>
          <w:tcPr>
            <w:tcW w:w="9174" w:type="dxa"/>
            <w:vAlign w:val="center"/>
          </w:tcPr>
          <w:p w14:paraId="67A964CB" w14:textId="2BF5536B" w:rsidR="009F21C9" w:rsidRPr="004B31F4" w:rsidRDefault="57EA1A11" w:rsidP="62B0BF92">
            <w:pPr>
              <w:pStyle w:val="ListParagraph"/>
              <w:numPr>
                <w:ilvl w:val="0"/>
                <w:numId w:val="8"/>
              </w:numPr>
              <w:spacing w:line="259" w:lineRule="auto"/>
              <w:rPr>
                <w:rFonts w:eastAsiaTheme="minorEastAsia" w:cstheme="minorBidi"/>
                <w:szCs w:val="24"/>
              </w:rPr>
            </w:pPr>
            <w:r>
              <w:t>What experience do you have of providing an interactive, educational service previously?</w:t>
            </w:r>
          </w:p>
        </w:tc>
      </w:tr>
      <w:tr w:rsidR="00F01E6B" w:rsidRPr="00F01E6B" w14:paraId="08FCC801" w14:textId="77777777" w:rsidTr="62B0BF92">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Method Statement and approach</w:t>
            </w:r>
          </w:p>
        </w:tc>
      </w:tr>
      <w:tr w:rsidR="00F01E6B" w:rsidRPr="00F01E6B" w14:paraId="3B127F17" w14:textId="77777777" w:rsidTr="62B0BF92">
        <w:tc>
          <w:tcPr>
            <w:tcW w:w="9174" w:type="dxa"/>
          </w:tcPr>
          <w:p w14:paraId="6D9FD7A4" w14:textId="28A8C5CA" w:rsidR="00387A29" w:rsidRPr="004B31F4" w:rsidRDefault="0A6F18B6" w:rsidP="62B0BF92">
            <w:pPr>
              <w:pStyle w:val="ListParagraph"/>
              <w:numPr>
                <w:ilvl w:val="0"/>
                <w:numId w:val="13"/>
              </w:numPr>
              <w:ind w:left="360"/>
              <w:rPr>
                <w:rFonts w:eastAsiaTheme="minorEastAsia" w:cstheme="minorBidi"/>
                <w:szCs w:val="24"/>
              </w:rPr>
            </w:pPr>
            <w:r w:rsidRPr="62B0BF92">
              <w:rPr>
                <w:rFonts w:eastAsiaTheme="minorEastAsia"/>
                <w:szCs w:val="24"/>
              </w:rPr>
              <w:t>Can you explain how you will provide an interactive experience which clearly shows the students what the realities are around involvement with drugs and drug taking/abuse and the impacts of imprisonment if successful?</w:t>
            </w:r>
          </w:p>
          <w:p w14:paraId="3BB503A3" w14:textId="5F00CE6B" w:rsidR="00387A29" w:rsidRPr="004B31F4" w:rsidRDefault="0A6F18B6" w:rsidP="62B0BF92">
            <w:pPr>
              <w:pStyle w:val="ListParagraph"/>
              <w:numPr>
                <w:ilvl w:val="0"/>
                <w:numId w:val="13"/>
              </w:numPr>
              <w:ind w:left="360"/>
              <w:rPr>
                <w:szCs w:val="24"/>
              </w:rPr>
            </w:pPr>
            <w:r w:rsidRPr="62B0BF92">
              <w:rPr>
                <w:rFonts w:eastAsiaTheme="minorEastAsia"/>
                <w:szCs w:val="24"/>
              </w:rPr>
              <w:t>How will you engage students in discussing the subjects?</w:t>
            </w:r>
          </w:p>
          <w:p w14:paraId="649173C0" w14:textId="16E28719" w:rsidR="00387A29" w:rsidRPr="004B31F4" w:rsidRDefault="0A6F18B6" w:rsidP="62B0BF92">
            <w:pPr>
              <w:pStyle w:val="ListParagraph"/>
              <w:numPr>
                <w:ilvl w:val="0"/>
                <w:numId w:val="13"/>
              </w:numPr>
              <w:ind w:left="360"/>
              <w:rPr>
                <w:szCs w:val="24"/>
              </w:rPr>
            </w:pPr>
            <w:r w:rsidRPr="62B0BF92">
              <w:rPr>
                <w:rFonts w:eastAsiaTheme="minorEastAsia"/>
                <w:szCs w:val="24"/>
              </w:rPr>
              <w:t>How will you evaluate the impact of the experience?</w:t>
            </w:r>
          </w:p>
        </w:tc>
      </w:tr>
      <w:tr w:rsidR="00F01E6B" w:rsidRPr="00F01E6B" w14:paraId="269ED6AE" w14:textId="77777777" w:rsidTr="62B0BF92">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References / Case studies</w:t>
            </w:r>
          </w:p>
        </w:tc>
      </w:tr>
      <w:tr w:rsidR="00F01E6B" w:rsidRPr="00F01E6B" w14:paraId="7F73EAA2" w14:textId="77777777" w:rsidTr="62B0BF92">
        <w:tc>
          <w:tcPr>
            <w:tcW w:w="9174" w:type="dxa"/>
          </w:tcPr>
          <w:p w14:paraId="369EA6DB" w14:textId="640570BC" w:rsidR="00387A29" w:rsidRPr="004B31F4" w:rsidRDefault="2874A99A" w:rsidP="62B0BF92">
            <w:pPr>
              <w:pStyle w:val="ListParagraph"/>
              <w:numPr>
                <w:ilvl w:val="0"/>
                <w:numId w:val="14"/>
              </w:numPr>
              <w:spacing w:line="259" w:lineRule="auto"/>
              <w:jc w:val="both"/>
              <w:rPr>
                <w:rFonts w:eastAsiaTheme="minorEastAsia" w:cstheme="minorBidi"/>
                <w:szCs w:val="24"/>
              </w:rPr>
            </w:pPr>
            <w:r w:rsidRPr="62B0BF92">
              <w:rPr>
                <w:rFonts w:ascii="Gill Sans MT" w:hAnsi="Gill Sans MT" w:cs="Arial"/>
              </w:rPr>
              <w:t>Can you provide us with a contact that we can contact as a reference for your services?</w:t>
            </w:r>
          </w:p>
        </w:tc>
      </w:tr>
    </w:tbl>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62B0BF92">
      <w:pPr>
        <w:jc w:val="both"/>
        <w:rPr>
          <w:rFonts w:ascii="Gill Sans MT" w:hAnsi="Gill Sans MT" w:cs="Arial"/>
        </w:rPr>
      </w:pPr>
    </w:p>
    <w:p w14:paraId="2AE5D83F" w14:textId="34390600" w:rsidR="62B0BF92" w:rsidRDefault="62B0BF92" w:rsidP="62B0BF92">
      <w:pPr>
        <w:jc w:val="both"/>
        <w:rPr>
          <w:rFonts w:ascii="Gill Sans MT" w:hAnsi="Gill Sans MT"/>
          <w:szCs w:val="24"/>
        </w:rPr>
      </w:pPr>
    </w:p>
    <w:p w14:paraId="4B940BE6" w14:textId="56F76E7B" w:rsidR="62B0BF92" w:rsidRDefault="62B0BF92" w:rsidP="62B0BF92">
      <w:pPr>
        <w:jc w:val="both"/>
        <w:rPr>
          <w:rFonts w:ascii="Gill Sans MT" w:hAnsi="Gill Sans MT"/>
          <w:szCs w:val="24"/>
        </w:rPr>
      </w:pPr>
    </w:p>
    <w:p w14:paraId="484563C0" w14:textId="38A575A9" w:rsidR="62B0BF92" w:rsidRDefault="62B0BF92" w:rsidP="62B0BF92">
      <w:pPr>
        <w:jc w:val="both"/>
        <w:rPr>
          <w:rFonts w:ascii="Gill Sans MT" w:hAnsi="Gill Sans MT"/>
          <w:szCs w:val="24"/>
        </w:rPr>
      </w:pPr>
    </w:p>
    <w:p w14:paraId="1A55625D" w14:textId="77777777" w:rsidR="008E0A1E" w:rsidRPr="00480057" w:rsidRDefault="008E0A1E" w:rsidP="003D5288">
      <w:pPr>
        <w:jc w:val="both"/>
        <w:rPr>
          <w:rFonts w:ascii="Gill Sans MT" w:hAnsi="Gill Sans MT" w:cs="Arial"/>
          <w:szCs w:val="24"/>
        </w:rPr>
      </w:pPr>
    </w:p>
    <w:p w14:paraId="796068AD" w14:textId="5A38475C" w:rsidR="009165D7" w:rsidRDefault="009165D7" w:rsidP="009165D7">
      <w:pPr>
        <w:pStyle w:val="Heading1"/>
        <w:numPr>
          <w:ilvl w:val="0"/>
          <w:numId w:val="1"/>
        </w:numPr>
      </w:pPr>
      <w:bookmarkStart w:id="7" w:name="_Toc22814579"/>
      <w:r w:rsidRPr="009165D7">
        <w:lastRenderedPageBreak/>
        <w:t>Terms and Conditions of Contract for Services</w:t>
      </w:r>
      <w:bookmarkEnd w:id="7"/>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w:t>
            </w:r>
            <w:proofErr w:type="gramStart"/>
            <w:r>
              <w:rPr>
                <w:rFonts w:asciiTheme="majorHAnsi" w:hAnsiTheme="majorHAnsi" w:cs="Arial"/>
                <w:szCs w:val="24"/>
              </w:rPr>
              <w:t>explosion</w:t>
            </w:r>
            <w:proofErr w:type="gramEnd"/>
            <w:r>
              <w:rPr>
                <w:rFonts w:asciiTheme="majorHAnsi" w:hAnsiTheme="majorHAnsi" w:cs="Arial"/>
                <w:szCs w:val="24"/>
              </w:rPr>
              <w:t xml:space="preserve">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lastRenderedPageBreak/>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w:t>
            </w:r>
            <w:proofErr w:type="gramStart"/>
            <w:r w:rsidRPr="005D62BB">
              <w:rPr>
                <w:rFonts w:asciiTheme="majorHAnsi" w:hAnsiTheme="majorHAnsi" w:cs="Arial"/>
                <w:szCs w:val="24"/>
              </w:rPr>
              <w:t>description</w:t>
            </w:r>
            <w:proofErr w:type="gramEnd"/>
            <w:r w:rsidRPr="005D62BB">
              <w:rPr>
                <w:rFonts w:asciiTheme="majorHAnsi" w:hAnsiTheme="majorHAnsi" w:cs="Arial"/>
                <w:szCs w:val="24"/>
              </w:rPr>
              <w:t xml:space="preserve">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w:t>
            </w:r>
            <w:proofErr w:type="gramStart"/>
            <w:r w:rsidRPr="005D62BB">
              <w:rPr>
                <w:rFonts w:asciiTheme="majorHAnsi" w:hAnsiTheme="majorHAnsi" w:cs="Arial"/>
                <w:szCs w:val="24"/>
              </w:rPr>
              <w:t>consultants</w:t>
            </w:r>
            <w:proofErr w:type="gramEnd"/>
            <w:r w:rsidRPr="005D62BB">
              <w:rPr>
                <w:rFonts w:asciiTheme="majorHAnsi" w:hAnsiTheme="majorHAnsi" w:cs="Arial"/>
                <w:szCs w:val="24"/>
              </w:rPr>
              <w:t xml:space="preserve">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provide all equipment, tools and vehicles and other items as are required to provide the Services.</w:t>
      </w:r>
      <w:bookmarkEnd w:id="10"/>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take effect on the date specified in Award Letter and shall expire on the Expiry </w:t>
      </w:r>
      <w:proofErr w:type="gramStart"/>
      <w:r w:rsidRPr="005D62BB">
        <w:rPr>
          <w:rFonts w:asciiTheme="majorHAnsi" w:hAnsiTheme="majorHAnsi" w:cs="Arial"/>
          <w:b w:val="0"/>
          <w:sz w:val="24"/>
          <w:szCs w:val="24"/>
        </w:rPr>
        <w:t>Date, unless</w:t>
      </w:r>
      <w:proofErr w:type="gramEnd"/>
      <w:r w:rsidRPr="005D62BB">
        <w:rPr>
          <w:rFonts w:asciiTheme="majorHAnsi" w:hAnsiTheme="majorHAnsi" w:cs="Arial"/>
          <w:b w:val="0"/>
          <w:sz w:val="24"/>
          <w:szCs w:val="24"/>
        </w:rPr>
        <w:t xml:space="preserve">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w:t>
      </w:r>
      <w:proofErr w:type="gramStart"/>
      <w:r w:rsidRPr="005D62BB">
        <w:rPr>
          <w:rFonts w:asciiTheme="majorHAnsi" w:hAnsiTheme="majorHAnsi" w:cs="Arial"/>
          <w:b w:val="0"/>
          <w:sz w:val="24"/>
          <w:szCs w:val="24"/>
        </w:rPr>
        <w:t>in order to</w:t>
      </w:r>
      <w:proofErr w:type="gramEnd"/>
      <w:r w:rsidRPr="005D62BB">
        <w:rPr>
          <w:rFonts w:asciiTheme="majorHAnsi" w:hAnsiTheme="majorHAnsi" w:cs="Arial"/>
          <w:b w:val="0"/>
          <w:sz w:val="24"/>
          <w:szCs w:val="24"/>
        </w:rPr>
        <w:t xml:space="preserve">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by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w:t>
      </w:r>
      <w:proofErr w:type="gramStart"/>
      <w:r w:rsidRPr="005D62BB">
        <w:rPr>
          <w:rFonts w:asciiTheme="majorHAnsi" w:hAnsiTheme="majorHAnsi" w:cs="Arial"/>
          <w:b w:val="0"/>
          <w:sz w:val="24"/>
          <w:szCs w:val="24"/>
        </w:rPr>
        <w:t>safe</w:t>
      </w:r>
      <w:proofErr w:type="gramEnd"/>
      <w:r w:rsidRPr="005D62BB">
        <w:rPr>
          <w:rFonts w:asciiTheme="majorHAnsi" w:hAnsiTheme="majorHAnsi" w:cs="Arial"/>
          <w:b w:val="0"/>
          <w:sz w:val="24"/>
          <w:szCs w:val="24"/>
        </w:rPr>
        <w:t xml:space="preserv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w:t>
      </w:r>
      <w:proofErr w:type="gramStart"/>
      <w:r w:rsidRPr="005D62BB">
        <w:rPr>
          <w:rFonts w:asciiTheme="majorHAnsi" w:hAnsiTheme="majorHAnsi" w:cs="Arial"/>
          <w:b w:val="0"/>
          <w:sz w:val="24"/>
          <w:szCs w:val="24"/>
        </w:rPr>
        <w:t>manner in which</w:t>
      </w:r>
      <w:proofErr w:type="gramEnd"/>
      <w:r w:rsidRPr="005D62BB">
        <w:rPr>
          <w:rFonts w:asciiTheme="majorHAnsi" w:hAnsiTheme="majorHAnsi" w:cs="Arial"/>
          <w:b w:val="0"/>
          <w:sz w:val="24"/>
          <w:szCs w:val="24"/>
        </w:rPr>
        <w:t xml:space="preserve">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lastRenderedPageBreak/>
        <w:t>Staff and Key Personnel</w:t>
      </w:r>
      <w:bookmarkEnd w:id="17"/>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w:t>
      </w:r>
      <w:proofErr w:type="gramStart"/>
      <w:r w:rsidRPr="005D62BB">
        <w:rPr>
          <w:rFonts w:asciiTheme="majorHAnsi" w:hAnsiTheme="majorHAnsi" w:cs="Arial"/>
          <w:b w:val="0"/>
          <w:sz w:val="24"/>
          <w:szCs w:val="24"/>
        </w:rPr>
        <w:t>novation</w:t>
      </w:r>
      <w:proofErr w:type="gramEnd"/>
      <w:r w:rsidRPr="005D62BB">
        <w:rPr>
          <w:rFonts w:asciiTheme="majorHAnsi" w:hAnsiTheme="majorHAnsi" w:cs="Arial"/>
          <w:b w:val="0"/>
          <w:sz w:val="24"/>
          <w:szCs w:val="24"/>
        </w:rPr>
        <w:t xml:space="preserve">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lastRenderedPageBreak/>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w:t>
      </w:r>
      <w:proofErr w:type="gramStart"/>
      <w:r w:rsidRPr="005D62BB">
        <w:rPr>
          <w:rFonts w:asciiTheme="majorHAnsi" w:hAnsiTheme="majorHAnsi" w:cs="Arial"/>
          <w:b w:val="0"/>
          <w:sz w:val="24"/>
          <w:szCs w:val="24"/>
        </w:rPr>
        <w:t>non-exclusive</w:t>
      </w:r>
      <w:proofErr w:type="gramEnd"/>
      <w:r w:rsidRPr="005D62BB">
        <w:rPr>
          <w:rFonts w:asciiTheme="majorHAnsi" w:hAnsiTheme="majorHAnsi"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w:t>
      </w:r>
      <w:proofErr w:type="gramStart"/>
      <w:r w:rsidRPr="005D62BB">
        <w:rPr>
          <w:rFonts w:asciiTheme="majorHAnsi" w:hAnsiTheme="majorHAnsi" w:cs="Arial"/>
          <w:b w:val="0"/>
          <w:sz w:val="24"/>
          <w:szCs w:val="24"/>
        </w:rPr>
        <w:t>as a result of</w:t>
      </w:r>
      <w:proofErr w:type="gramEnd"/>
      <w:r w:rsidRPr="005D62BB">
        <w:rPr>
          <w:rFonts w:asciiTheme="majorHAnsi" w:hAnsiTheme="majorHAnsi" w:cs="Arial"/>
          <w:b w:val="0"/>
          <w:sz w:val="24"/>
          <w:szCs w:val="24"/>
        </w:rPr>
        <w:t xml:space="preserve">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asciiTheme="majorHAnsi" w:hAnsiTheme="majorHAnsi" w:cs="Arial"/>
          <w:b w:val="0"/>
          <w:sz w:val="24"/>
          <w:szCs w:val="24"/>
        </w:rPr>
        <w:t>third party</w:t>
      </w:r>
      <w:proofErr w:type="gramEnd"/>
      <w:r w:rsidRPr="005D62BB">
        <w:rPr>
          <w:rFonts w:asciiTheme="majorHAnsi" w:hAnsiTheme="majorHAnsi" w:cs="Arial"/>
          <w:b w:val="0"/>
          <w:sz w:val="24"/>
          <w:szCs w:val="24"/>
        </w:rPr>
        <w:t xml:space="preserve">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asciiTheme="majorHAnsi" w:hAnsiTheme="majorHAnsi" w:cs="Arial"/>
          <w:sz w:val="24"/>
          <w:szCs w:val="24"/>
        </w:rPr>
        <w:t>as a result of</w:t>
      </w:r>
      <w:proofErr w:type="gramEnd"/>
      <w:r w:rsidRPr="005D62BB">
        <w:rPr>
          <w:rFonts w:asciiTheme="majorHAnsi" w:hAnsiTheme="majorHAnsi" w:cs="Arial"/>
          <w:sz w:val="24"/>
          <w:szCs w:val="24"/>
        </w:rPr>
        <w:t xml:space="preserve">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w:t>
      </w:r>
      <w:proofErr w:type="gramStart"/>
      <w:r w:rsidRPr="005D62BB">
        <w:rPr>
          <w:rFonts w:asciiTheme="majorHAnsi" w:hAnsiTheme="majorHAnsi" w:cs="Arial"/>
          <w:sz w:val="24"/>
          <w:szCs w:val="24"/>
        </w:rPr>
        <w:t>irrevocable</w:t>
      </w:r>
      <w:proofErr w:type="gramEnd"/>
      <w:r w:rsidRPr="005D62BB">
        <w:rPr>
          <w:rFonts w:asciiTheme="majorHAnsi" w:hAnsiTheme="majorHAnsi" w:cs="Arial"/>
          <w:sz w:val="24"/>
          <w:szCs w:val="24"/>
        </w:rPr>
        <w:t xml:space="preserv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 xml:space="preserve">any intellectual property rights created during the </w:t>
      </w:r>
      <w:proofErr w:type="gramStart"/>
      <w:r w:rsidRPr="00486245">
        <w:rPr>
          <w:rFonts w:asciiTheme="majorHAnsi" w:hAnsiTheme="majorHAnsi" w:cs="Arial"/>
          <w:sz w:val="24"/>
          <w:szCs w:val="24"/>
        </w:rPr>
        <w:t>Term</w:t>
      </w:r>
      <w:proofErr w:type="gramEnd"/>
      <w:r w:rsidRPr="00486245">
        <w:rPr>
          <w:rFonts w:asciiTheme="majorHAnsi" w:hAnsiTheme="majorHAnsi" w:cs="Arial"/>
          <w:sz w:val="24"/>
          <w:szCs w:val="24"/>
        </w:rPr>
        <w:t xml:space="preserve">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asciiTheme="majorHAnsi" w:hAnsiTheme="majorHAnsi" w:cs="Arial"/>
          <w:b w:val="0"/>
          <w:sz w:val="24"/>
          <w:szCs w:val="24"/>
        </w:rPr>
        <w:t>Information</w:t>
      </w:r>
      <w:proofErr w:type="gramEnd"/>
      <w:r w:rsidRPr="005D62BB">
        <w:rPr>
          <w:rFonts w:asciiTheme="majorHAnsi" w:hAnsiTheme="majorHAnsi" w:cs="Arial"/>
          <w:b w:val="0"/>
          <w:sz w:val="24"/>
          <w:szCs w:val="24"/>
        </w:rPr>
        <w:t xml:space="preserve">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w:t>
      </w:r>
      <w:proofErr w:type="gramStart"/>
      <w:r w:rsidRPr="005D62BB">
        <w:rPr>
          <w:rFonts w:asciiTheme="majorHAnsi" w:hAnsiTheme="majorHAnsi" w:cs="Arial"/>
          <w:sz w:val="24"/>
          <w:szCs w:val="24"/>
        </w:rPr>
        <w:t>possession  or</w:t>
      </w:r>
      <w:proofErr w:type="gramEnd"/>
      <w:r w:rsidRPr="005D62BB">
        <w:rPr>
          <w:rFonts w:asciiTheme="majorHAnsi" w:hAnsiTheme="majorHAnsi" w:cs="Arial"/>
          <w:sz w:val="24"/>
          <w:szCs w:val="24"/>
        </w:rPr>
        <w:t xml:space="preserve">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w:t>
      </w:r>
      <w:proofErr w:type="gramStart"/>
      <w:r>
        <w:rPr>
          <w:rFonts w:asciiTheme="majorHAnsi" w:hAnsiTheme="majorHAnsi" w:cs="Arial"/>
          <w:b w:val="0"/>
          <w:sz w:val="24"/>
          <w:szCs w:val="24"/>
        </w:rPr>
        <w:t>Controller</w:t>
      </w:r>
      <w:proofErr w:type="gramEnd"/>
      <w:r>
        <w:rPr>
          <w:rFonts w:asciiTheme="majorHAnsi" w:hAnsiTheme="majorHAnsi" w:cs="Arial"/>
          <w:b w:val="0"/>
          <w:sz w:val="24"/>
          <w:szCs w:val="24"/>
        </w:rPr>
        <w:t xml:space="preserve">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proofErr w:type="gramStart"/>
      <w:r w:rsidR="00D23F8F">
        <w:rPr>
          <w:rFonts w:asciiTheme="majorHAnsi" w:hAnsiTheme="majorHAnsi" w:cs="Arial"/>
          <w:sz w:val="24"/>
          <w:szCs w:val="24"/>
        </w:rPr>
        <w:t>Council</w:t>
      </w:r>
      <w:r w:rsidR="00054A79">
        <w:rPr>
          <w:rFonts w:asciiTheme="majorHAnsi" w:hAnsiTheme="majorHAnsi" w:cs="Arial"/>
          <w:sz w:val="24"/>
          <w:szCs w:val="24"/>
        </w:rPr>
        <w:t>;</w:t>
      </w:r>
      <w:proofErr w:type="gramEnd"/>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asciiTheme="majorHAnsi" w:hAnsiTheme="majorHAnsi" w:cs="Arial"/>
          <w:sz w:val="24"/>
          <w:szCs w:val="24"/>
        </w:rPr>
        <w:t>DPA;</w:t>
      </w:r>
      <w:proofErr w:type="gramEnd"/>
      <w:r w:rsidRPr="005D62BB">
        <w:rPr>
          <w:rFonts w:asciiTheme="majorHAnsi" w:hAnsiTheme="majorHAnsi" w:cs="Arial"/>
          <w:sz w:val="24"/>
          <w:szCs w:val="24"/>
        </w:rPr>
        <w:t xml:space="preserve">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lastRenderedPageBreak/>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w:t>
      </w:r>
      <w:proofErr w:type="gramStart"/>
      <w:r w:rsidRPr="005D62BB">
        <w:rPr>
          <w:rFonts w:asciiTheme="majorHAnsi" w:hAnsiTheme="majorHAnsi" w:cs="Arial"/>
          <w:b w:val="0"/>
          <w:sz w:val="24"/>
          <w:szCs w:val="24"/>
        </w:rPr>
        <w:t>cost</w:t>
      </w:r>
      <w:proofErr w:type="gramEnd"/>
      <w:r w:rsidRPr="005D62BB">
        <w:rPr>
          <w:rFonts w:asciiTheme="majorHAnsi" w:hAnsiTheme="majorHAnsi" w:cs="Arial"/>
          <w:b w:val="0"/>
          <w:sz w:val="24"/>
          <w:szCs w:val="24"/>
        </w:rPr>
        <w:t xml:space="preserve">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 xml:space="preserve">the aggregate liability of the Supplier in respect of all defaults, claims, </w:t>
      </w:r>
      <w:proofErr w:type="gramStart"/>
      <w:r w:rsidRPr="005D62BB">
        <w:rPr>
          <w:rFonts w:asciiTheme="majorHAnsi" w:hAnsiTheme="majorHAnsi" w:cs="Arial"/>
          <w:sz w:val="24"/>
          <w:szCs w:val="24"/>
        </w:rPr>
        <w:t>losses</w:t>
      </w:r>
      <w:proofErr w:type="gramEnd"/>
      <w:r w:rsidRPr="005D62BB">
        <w:rPr>
          <w:rFonts w:asciiTheme="majorHAnsi" w:hAnsiTheme="majorHAnsi"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any indirect, </w:t>
      </w:r>
      <w:proofErr w:type="gramStart"/>
      <w:r w:rsidRPr="005D62BB">
        <w:rPr>
          <w:rFonts w:asciiTheme="majorHAnsi" w:hAnsiTheme="majorHAnsi" w:cs="Arial"/>
          <w:sz w:val="24"/>
          <w:szCs w:val="24"/>
        </w:rPr>
        <w:t>special</w:t>
      </w:r>
      <w:proofErr w:type="gramEnd"/>
      <w:r w:rsidRPr="005D62BB">
        <w:rPr>
          <w:rFonts w:asciiTheme="majorHAnsi" w:hAnsiTheme="majorHAnsi" w:cs="Arial"/>
          <w:sz w:val="24"/>
          <w:szCs w:val="24"/>
        </w:rPr>
        <w:t xml:space="preserve">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Nothing in the Agreement shall be construed to limit or exclude either Party's liability for:</w:t>
      </w:r>
      <w:bookmarkEnd w:id="41"/>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lastRenderedPageBreak/>
        <w:t>Termination</w:t>
      </w:r>
      <w:bookmarkEnd w:id="44"/>
    </w:p>
    <w:bookmarkEnd w:id="45"/>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(without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w:t>
      </w:r>
      <w:proofErr w:type="gramStart"/>
      <w:r w:rsidRPr="005D62BB">
        <w:rPr>
          <w:rFonts w:asciiTheme="majorHAnsi" w:hAnsiTheme="majorHAnsi" w:cs="Arial"/>
          <w:sz w:val="24"/>
          <w:szCs w:val="24"/>
        </w:rPr>
        <w:t>remedy;</w:t>
      </w:r>
      <w:proofErr w:type="gramEnd"/>
      <w:r w:rsidRPr="005D62BB">
        <w:rPr>
          <w:rFonts w:asciiTheme="majorHAnsi" w:hAnsiTheme="majorHAnsi" w:cs="Arial"/>
          <w:sz w:val="24"/>
          <w:szCs w:val="24"/>
        </w:rPr>
        <w:t xml:space="preserve">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asciiTheme="majorHAnsi" w:hAnsiTheme="majorHAnsi" w:cs="Arial"/>
          <w:sz w:val="24"/>
          <w:szCs w:val="24"/>
        </w:rPr>
        <w:t>Agreement;</w:t>
      </w:r>
      <w:proofErr w:type="gramEnd"/>
      <w:r w:rsidRPr="005D62BB">
        <w:rPr>
          <w:rFonts w:asciiTheme="majorHAnsi" w:hAnsiTheme="majorHAnsi" w:cs="Arial"/>
          <w:sz w:val="24"/>
          <w:szCs w:val="24"/>
        </w:rPr>
        <w:t xml:space="preserve">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7"/>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fails to comply with legal obligations in the fields of environmental, </w:t>
      </w:r>
      <w:proofErr w:type="gramStart"/>
      <w:r w:rsidRPr="005D62BB">
        <w:rPr>
          <w:rFonts w:asciiTheme="majorHAnsi" w:hAnsiTheme="majorHAnsi" w:cs="Arial"/>
          <w:sz w:val="24"/>
          <w:szCs w:val="24"/>
        </w:rPr>
        <w:t>social</w:t>
      </w:r>
      <w:proofErr w:type="gramEnd"/>
      <w:r w:rsidRPr="005D62BB">
        <w:rPr>
          <w:rFonts w:asciiTheme="majorHAnsi" w:hAnsiTheme="majorHAnsi" w:cs="Arial"/>
          <w:sz w:val="24"/>
          <w:szCs w:val="24"/>
        </w:rPr>
        <w:t xml:space="preserve"> or labour law.</w:t>
      </w:r>
      <w:bookmarkEnd w:id="49"/>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w:t>
      </w:r>
      <w:proofErr w:type="gramStart"/>
      <w:r w:rsidRPr="005D62BB">
        <w:rPr>
          <w:rFonts w:asciiTheme="majorHAnsi" w:hAnsiTheme="majorHAnsi" w:cs="Arial"/>
          <w:sz w:val="24"/>
          <w:szCs w:val="24"/>
        </w:rPr>
        <w:t>information</w:t>
      </w:r>
      <w:proofErr w:type="gramEnd"/>
      <w:r w:rsidRPr="005D62BB">
        <w:rPr>
          <w:rFonts w:asciiTheme="majorHAnsi" w:hAnsiTheme="majorHAnsi" w:cs="Arial"/>
          <w:sz w:val="24"/>
          <w:szCs w:val="24"/>
        </w:rPr>
        <w:t xml:space="preserve">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lastRenderedPageBreak/>
        <w:t>Compliance</w:t>
      </w:r>
      <w:bookmarkEnd w:id="53"/>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w:t>
      </w:r>
      <w:proofErr w:type="gramStart"/>
      <w:r w:rsidRPr="005D62BB">
        <w:rPr>
          <w:rFonts w:asciiTheme="majorHAnsi" w:hAnsiTheme="majorHAnsi" w:cs="Arial"/>
          <w:b w:val="0"/>
          <w:sz w:val="24"/>
          <w:szCs w:val="24"/>
        </w:rPr>
        <w:t>licences</w:t>
      </w:r>
      <w:proofErr w:type="gramEnd"/>
      <w:r w:rsidRPr="005D62BB">
        <w:rPr>
          <w:rFonts w:asciiTheme="majorHAnsi" w:hAnsiTheme="majorHAnsi"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w:t>
      </w:r>
      <w:proofErr w:type="gramStart"/>
      <w:r w:rsidRPr="005D62BB">
        <w:rPr>
          <w:rFonts w:asciiTheme="majorHAnsi" w:hAnsiTheme="majorHAnsi" w:cs="Arial"/>
          <w:b w:val="0"/>
          <w:sz w:val="24"/>
          <w:szCs w:val="24"/>
        </w:rPr>
        <w:t>representations</w:t>
      </w:r>
      <w:proofErr w:type="gramEnd"/>
      <w:r w:rsidRPr="005D62BB">
        <w:rPr>
          <w:rFonts w:asciiTheme="majorHAnsi" w:hAnsiTheme="majorHAnsi" w:cs="Arial"/>
          <w:b w:val="0"/>
          <w:sz w:val="24"/>
          <w:szCs w:val="24"/>
        </w:rPr>
        <w:t xml:space="preserve">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not constitute or imply any partnership, joint venture, agency, fiduciary </w:t>
      </w:r>
      <w:proofErr w:type="gramStart"/>
      <w:r w:rsidRPr="005D62BB">
        <w:rPr>
          <w:rFonts w:asciiTheme="majorHAnsi" w:hAnsiTheme="majorHAnsi" w:cs="Arial"/>
          <w:b w:val="0"/>
          <w:sz w:val="24"/>
          <w:szCs w:val="24"/>
        </w:rPr>
        <w:t>relationship</w:t>
      </w:r>
      <w:proofErr w:type="gramEnd"/>
      <w:r w:rsidRPr="005D62BB">
        <w:rPr>
          <w:rFonts w:asciiTheme="majorHAnsi" w:hAnsiTheme="majorHAnsi"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w:t>
      </w:r>
      <w:proofErr w:type="gramStart"/>
      <w:r w:rsidRPr="005D62BB">
        <w:rPr>
          <w:rFonts w:asciiTheme="majorHAnsi" w:hAnsiTheme="majorHAnsi" w:cs="Arial"/>
          <w:b w:val="0"/>
          <w:sz w:val="24"/>
          <w:szCs w:val="24"/>
        </w:rPr>
        <w:t>statute</w:t>
      </w:r>
      <w:proofErr w:type="gramEnd"/>
      <w:r w:rsidRPr="005D62BB">
        <w:rPr>
          <w:rFonts w:asciiTheme="majorHAnsi" w:hAnsiTheme="majorHAnsi" w:cs="Arial"/>
          <w:b w:val="0"/>
          <w:sz w:val="24"/>
          <w:szCs w:val="24"/>
        </w:rPr>
        <w:t xml:space="preserve"> or common law) are cumulative and may be exercised concurrently or separately, and the exercise of one remedy shall not be deemed an election of such remedy to the </w:t>
      </w:r>
      <w:r w:rsidRPr="005D62BB">
        <w:rPr>
          <w:rFonts w:asciiTheme="majorHAnsi" w:hAnsiTheme="majorHAnsi" w:cs="Arial"/>
          <w:b w:val="0"/>
          <w:sz w:val="24"/>
          <w:szCs w:val="24"/>
        </w:rPr>
        <w:lastRenderedPageBreak/>
        <w:t>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asciiTheme="majorHAnsi" w:hAnsiTheme="majorHAnsi" w:cs="Arial"/>
          <w:b w:val="0"/>
          <w:sz w:val="24"/>
          <w:szCs w:val="24"/>
        </w:rPr>
        <w:t>Agreement, and</w:t>
      </w:r>
      <w:proofErr w:type="gramEnd"/>
      <w:r w:rsidRPr="005D62BB">
        <w:rPr>
          <w:rFonts w:asciiTheme="majorHAnsi" w:hAnsiTheme="majorHAnsi" w:cs="Arial"/>
          <w:b w:val="0"/>
          <w:sz w:val="24"/>
          <w:szCs w:val="24"/>
        </w:rPr>
        <w:t xml:space="preserve">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 xml:space="preserve">Notices served as above shall be deemed served on the Working Day of delivery provided delivery is before 5.00pm on a Working Day.  </w:t>
      </w:r>
      <w:proofErr w:type="gramStart"/>
      <w:r w:rsidRPr="005D62BB">
        <w:rPr>
          <w:rFonts w:asciiTheme="majorHAnsi" w:hAnsiTheme="majorHAnsi" w:cs="Arial"/>
          <w:b w:val="0"/>
          <w:sz w:val="24"/>
          <w:szCs w:val="24"/>
        </w:rPr>
        <w:t>Otherwise</w:t>
      </w:r>
      <w:proofErr w:type="gramEnd"/>
      <w:r w:rsidRPr="005D62BB">
        <w:rPr>
          <w:rFonts w:asciiTheme="majorHAnsi" w:hAnsiTheme="majorHAnsi" w:cs="Arial"/>
          <w:b w:val="0"/>
          <w:sz w:val="24"/>
          <w:szCs w:val="24"/>
        </w:rPr>
        <w:t xml:space="preserv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F51F" w14:textId="77777777" w:rsidR="00CF6177" w:rsidRDefault="00CF6177">
      <w:r>
        <w:separator/>
      </w:r>
    </w:p>
  </w:endnote>
  <w:endnote w:type="continuationSeparator" w:id="0">
    <w:p w14:paraId="67E1C545" w14:textId="77777777" w:rsidR="00CF6177" w:rsidRDefault="00CF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B0773C" w:rsidRPr="0027516E" w:rsidRDefault="00B0773C"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B0773C" w:rsidRPr="002362B2" w:rsidRDefault="00B0773C"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39B7" w14:textId="77777777" w:rsidR="00CF6177" w:rsidRDefault="00CF6177">
      <w:r>
        <w:separator/>
      </w:r>
    </w:p>
  </w:footnote>
  <w:footnote w:type="continuationSeparator" w:id="0">
    <w:p w14:paraId="56744CA4" w14:textId="77777777" w:rsidR="00CF6177" w:rsidRDefault="00CF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B0773C" w:rsidRDefault="75515E45">
    <w:pPr>
      <w:pStyle w:val="Header"/>
      <w:tabs>
        <w:tab w:val="clear" w:pos="4153"/>
        <w:tab w:val="left" w:pos="6379"/>
      </w:tabs>
    </w:pPr>
    <w:r>
      <w:rPr>
        <w:noProof/>
      </w:rPr>
      <w:drawing>
        <wp:inline distT="0" distB="0" distL="0" distR="0" wp14:anchorId="5F25B641" wp14:editId="47640B8D">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B077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C94768C"/>
    <w:multiLevelType w:val="hybridMultilevel"/>
    <w:tmpl w:val="7ABE3D74"/>
    <w:lvl w:ilvl="0" w:tplc="08090017">
      <w:start w:val="1"/>
      <w:numFmt w:val="lowerLetter"/>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455A8"/>
    <w:multiLevelType w:val="hybridMultilevel"/>
    <w:tmpl w:val="0750EE8E"/>
    <w:lvl w:ilvl="0" w:tplc="0809000F">
      <w:start w:val="1"/>
      <w:numFmt w:val="decimal"/>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61F1242B"/>
    <w:multiLevelType w:val="hybridMultilevel"/>
    <w:tmpl w:val="9A2068C0"/>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4900E6A"/>
    <w:multiLevelType w:val="hybridMultilevel"/>
    <w:tmpl w:val="7AE667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2"/>
  </w:num>
  <w:num w:numId="2">
    <w:abstractNumId w:val="6"/>
  </w:num>
  <w:num w:numId="3">
    <w:abstractNumId w:val="14"/>
  </w:num>
  <w:num w:numId="4">
    <w:abstractNumId w:val="1"/>
  </w:num>
  <w:num w:numId="5">
    <w:abstractNumId w:val="9"/>
  </w:num>
  <w:num w:numId="6">
    <w:abstractNumId w:val="18"/>
  </w:num>
  <w:num w:numId="7">
    <w:abstractNumId w:val="7"/>
  </w:num>
  <w:num w:numId="8">
    <w:abstractNumId w:val="8"/>
  </w:num>
  <w:num w:numId="9">
    <w:abstractNumId w:val="15"/>
  </w:num>
  <w:num w:numId="10">
    <w:abstractNumId w:val="16"/>
  </w:num>
  <w:num w:numId="11">
    <w:abstractNumId w:val="11"/>
  </w:num>
  <w:num w:numId="12">
    <w:abstractNumId w:val="0"/>
  </w:num>
  <w:num w:numId="13">
    <w:abstractNumId w:val="5"/>
  </w:num>
  <w:num w:numId="14">
    <w:abstractNumId w:val="3"/>
  </w:num>
  <w:num w:numId="15">
    <w:abstractNumId w:val="10"/>
  </w:num>
  <w:num w:numId="16">
    <w:abstractNumId w:val="17"/>
  </w:num>
  <w:num w:numId="17">
    <w:abstractNumId w:val="13"/>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C1AD6"/>
    <w:rsid w:val="003C352A"/>
    <w:rsid w:val="003C79C8"/>
    <w:rsid w:val="003D5288"/>
    <w:rsid w:val="003E27A2"/>
    <w:rsid w:val="003E5B3E"/>
    <w:rsid w:val="003F0D68"/>
    <w:rsid w:val="003F6190"/>
    <w:rsid w:val="003F636A"/>
    <w:rsid w:val="00400140"/>
    <w:rsid w:val="00401061"/>
    <w:rsid w:val="00402CAA"/>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5CA5"/>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A1769"/>
    <w:rsid w:val="006A4ECE"/>
    <w:rsid w:val="006A4F3C"/>
    <w:rsid w:val="006A5475"/>
    <w:rsid w:val="006A548F"/>
    <w:rsid w:val="006B2C3A"/>
    <w:rsid w:val="006B3ABA"/>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4AB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27FEB"/>
    <w:rsid w:val="008302A9"/>
    <w:rsid w:val="00837CF7"/>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E717F"/>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0EAE"/>
    <w:rsid w:val="00AF6EC7"/>
    <w:rsid w:val="00B0018B"/>
    <w:rsid w:val="00B05034"/>
    <w:rsid w:val="00B0773C"/>
    <w:rsid w:val="00B12A8C"/>
    <w:rsid w:val="00B228A6"/>
    <w:rsid w:val="00B2467E"/>
    <w:rsid w:val="00B2642C"/>
    <w:rsid w:val="00B37715"/>
    <w:rsid w:val="00B379C3"/>
    <w:rsid w:val="00B40479"/>
    <w:rsid w:val="00B441E3"/>
    <w:rsid w:val="00B517AA"/>
    <w:rsid w:val="00B52A69"/>
    <w:rsid w:val="00B547C8"/>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77"/>
    <w:rsid w:val="00CF6199"/>
    <w:rsid w:val="00CF6C03"/>
    <w:rsid w:val="00CF7298"/>
    <w:rsid w:val="00CF788A"/>
    <w:rsid w:val="00D04503"/>
    <w:rsid w:val="00D119AF"/>
    <w:rsid w:val="00D158AE"/>
    <w:rsid w:val="00D2115B"/>
    <w:rsid w:val="00D23F8F"/>
    <w:rsid w:val="00D30967"/>
    <w:rsid w:val="00D332F1"/>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617D"/>
    <w:rsid w:val="00FE0228"/>
    <w:rsid w:val="00FF013E"/>
    <w:rsid w:val="00FF7064"/>
    <w:rsid w:val="07188680"/>
    <w:rsid w:val="0A6F18B6"/>
    <w:rsid w:val="12BFED08"/>
    <w:rsid w:val="2465824D"/>
    <w:rsid w:val="255732ED"/>
    <w:rsid w:val="2874A99A"/>
    <w:rsid w:val="2A55EA1F"/>
    <w:rsid w:val="3BBD2D76"/>
    <w:rsid w:val="3D1246BE"/>
    <w:rsid w:val="412F43A3"/>
    <w:rsid w:val="42D217EC"/>
    <w:rsid w:val="45CD5397"/>
    <w:rsid w:val="4C24478E"/>
    <w:rsid w:val="51C9C6FB"/>
    <w:rsid w:val="57EA1A11"/>
    <w:rsid w:val="597EE5D1"/>
    <w:rsid w:val="62B0BF92"/>
    <w:rsid w:val="6329CCB9"/>
    <w:rsid w:val="6A02B07C"/>
    <w:rsid w:val="6B32B867"/>
    <w:rsid w:val="75515E45"/>
    <w:rsid w:val="76C27933"/>
    <w:rsid w:val="7AD0DB51"/>
    <w:rsid w:val="7C098033"/>
    <w:rsid w:val="7C45E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207184566">
      <w:bodyDiv w:val="1"/>
      <w:marLeft w:val="0"/>
      <w:marRight w:val="0"/>
      <w:marTop w:val="0"/>
      <w:marBottom w:val="0"/>
      <w:divBdr>
        <w:top w:val="none" w:sz="0" w:space="0" w:color="auto"/>
        <w:left w:val="none" w:sz="0" w:space="0" w:color="auto"/>
        <w:bottom w:val="none" w:sz="0" w:space="0" w:color="auto"/>
        <w:right w:val="none" w:sz="0" w:space="0" w:color="auto"/>
      </w:divBdr>
      <w:divsChild>
        <w:div w:id="567964449">
          <w:marLeft w:val="0"/>
          <w:marRight w:val="0"/>
          <w:marTop w:val="0"/>
          <w:marBottom w:val="0"/>
          <w:divBdr>
            <w:top w:val="none" w:sz="0" w:space="0" w:color="auto"/>
            <w:left w:val="none" w:sz="0" w:space="0" w:color="auto"/>
            <w:bottom w:val="none" w:sz="0" w:space="0" w:color="auto"/>
            <w:right w:val="none" w:sz="0" w:space="0" w:color="auto"/>
          </w:divBdr>
        </w:div>
        <w:div w:id="1764111980">
          <w:marLeft w:val="0"/>
          <w:marRight w:val="0"/>
          <w:marTop w:val="0"/>
          <w:marBottom w:val="0"/>
          <w:divBdr>
            <w:top w:val="none" w:sz="0" w:space="0" w:color="auto"/>
            <w:left w:val="none" w:sz="0" w:space="0" w:color="auto"/>
            <w:bottom w:val="none" w:sz="0" w:space="0" w:color="auto"/>
            <w:right w:val="none" w:sz="0" w:space="0" w:color="auto"/>
          </w:divBdr>
        </w:div>
        <w:div w:id="1588423978">
          <w:marLeft w:val="0"/>
          <w:marRight w:val="0"/>
          <w:marTop w:val="0"/>
          <w:marBottom w:val="0"/>
          <w:divBdr>
            <w:top w:val="none" w:sz="0" w:space="0" w:color="auto"/>
            <w:left w:val="none" w:sz="0" w:space="0" w:color="auto"/>
            <w:bottom w:val="none" w:sz="0" w:space="0" w:color="auto"/>
            <w:right w:val="none" w:sz="0" w:space="0" w:color="auto"/>
          </w:divBdr>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090762073">
      <w:bodyDiv w:val="1"/>
      <w:marLeft w:val="0"/>
      <w:marRight w:val="0"/>
      <w:marTop w:val="0"/>
      <w:marBottom w:val="0"/>
      <w:divBdr>
        <w:top w:val="none" w:sz="0" w:space="0" w:color="auto"/>
        <w:left w:val="none" w:sz="0" w:space="0" w:color="auto"/>
        <w:bottom w:val="none" w:sz="0" w:space="0" w:color="auto"/>
        <w:right w:val="none" w:sz="0" w:space="0" w:color="auto"/>
      </w:divBdr>
      <w:divsChild>
        <w:div w:id="1828277622">
          <w:marLeft w:val="0"/>
          <w:marRight w:val="0"/>
          <w:marTop w:val="0"/>
          <w:marBottom w:val="0"/>
          <w:divBdr>
            <w:top w:val="none" w:sz="0" w:space="0" w:color="auto"/>
            <w:left w:val="none" w:sz="0" w:space="0" w:color="auto"/>
            <w:bottom w:val="none" w:sz="0" w:space="0" w:color="auto"/>
            <w:right w:val="none" w:sz="0" w:space="0" w:color="auto"/>
          </w:divBdr>
        </w:div>
        <w:div w:id="1053622516">
          <w:marLeft w:val="0"/>
          <w:marRight w:val="0"/>
          <w:marTop w:val="0"/>
          <w:marBottom w:val="0"/>
          <w:divBdr>
            <w:top w:val="none" w:sz="0" w:space="0" w:color="auto"/>
            <w:left w:val="none" w:sz="0" w:space="0" w:color="auto"/>
            <w:bottom w:val="none" w:sz="0" w:space="0" w:color="auto"/>
            <w:right w:val="none" w:sz="0" w:space="0" w:color="auto"/>
          </w:divBdr>
        </w:div>
        <w:div w:id="435709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F9D3F48636339249A0982D923DA503E9" ma:contentTypeVersion="14" ma:contentTypeDescription="" ma:contentTypeScope="" ma:versionID="b21a6fd2cdc4a11cc40d26b25277a034">
  <xsd:schema xmlns:xsd="http://www.w3.org/2001/XMLSchema" xmlns:xs="http://www.w3.org/2001/XMLSchema" xmlns:p="http://schemas.microsoft.com/office/2006/metadata/properties" xmlns:ns2="0a93d58e-2750-4ecd-ac51-527884332560" xmlns:ns3="6f2de003-cc62-4480-a0cc-fc85dc56d4b0" targetNamespace="http://schemas.microsoft.com/office/2006/metadata/properties" ma:root="true" ma:fieldsID="11627ff270ce3d3c4cc0248d2abb5f76" ns2:_="" ns3:_="">
    <xsd:import namespace="0a93d58e-2750-4ecd-ac51-527884332560"/>
    <xsd:import namespace="6f2de003-cc62-4480-a0cc-fc85dc56d4b0"/>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indexed="tru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indexed="tru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indexed="true"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de003-cc62-4480-a0cc-fc85dc56d4b0"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documentManagement>
</p:properties>
</file>

<file path=customXml/itemProps1.xml><?xml version="1.0" encoding="utf-8"?>
<ds:datastoreItem xmlns:ds="http://schemas.openxmlformats.org/officeDocument/2006/customXml" ds:itemID="{2CABF42A-08C6-47C5-83FE-FC6290164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6f2de003-cc62-4480-a0cc-fc85dc56d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7939</Words>
  <Characters>45256</Characters>
  <Application>Microsoft Office Word</Application>
  <DocSecurity>0</DocSecurity>
  <Lines>377</Lines>
  <Paragraphs>106</Paragraphs>
  <ScaleCrop>false</ScaleCrop>
  <Company>Basingstoke &amp; Deane Borough Council</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lastModifiedBy>Ashley Grist</cp:lastModifiedBy>
  <cp:revision>6</cp:revision>
  <cp:lastPrinted>2019-10-29T16:31:00Z</cp:lastPrinted>
  <dcterms:created xsi:type="dcterms:W3CDTF">2021-05-19T08:23:00Z</dcterms:created>
  <dcterms:modified xsi:type="dcterms:W3CDTF">2021-05-19T14:15:00Z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0x010100E962F67EFA89224C91FDF48AD17F547200F9D3F48636339249A0982D923DA503E9</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ies>
</file>