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F4271" w14:textId="77777777" w:rsidR="00632005" w:rsidRPr="005969A6" w:rsidRDefault="00632005" w:rsidP="00515D6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44A4E2BC" w14:textId="77777777" w:rsidR="00632005" w:rsidRPr="00D749F7" w:rsidRDefault="00632005" w:rsidP="00632005">
      <w:pPr>
        <w:rPr>
          <w:rFonts w:ascii="Arial" w:hAnsi="Arial" w:cs="Arial"/>
          <w:b/>
          <w:sz w:val="22"/>
          <w:szCs w:val="22"/>
          <w:u w:val="single"/>
        </w:rPr>
      </w:pPr>
      <w:r w:rsidRPr="00D749F7">
        <w:rPr>
          <w:rFonts w:ascii="Arial" w:hAnsi="Arial" w:cs="Arial"/>
          <w:b/>
          <w:sz w:val="22"/>
          <w:szCs w:val="22"/>
          <w:u w:val="single"/>
        </w:rPr>
        <w:t>MEAT EVALUATION METHODOLOGY – WORKED EXAMPL</w:t>
      </w:r>
      <w:r w:rsidR="00FB6DC6" w:rsidRPr="00D749F7">
        <w:rPr>
          <w:rFonts w:ascii="Arial" w:hAnsi="Arial" w:cs="Arial"/>
          <w:b/>
          <w:sz w:val="22"/>
          <w:szCs w:val="22"/>
          <w:u w:val="single"/>
        </w:rPr>
        <w:t>E</w:t>
      </w:r>
      <w:r w:rsidR="00F03316">
        <w:rPr>
          <w:rFonts w:ascii="Arial" w:hAnsi="Arial" w:cs="Arial"/>
          <w:b/>
          <w:sz w:val="22"/>
          <w:szCs w:val="22"/>
          <w:u w:val="single"/>
        </w:rPr>
        <w:t xml:space="preserve"> (VFM INDEX)</w:t>
      </w:r>
    </w:p>
    <w:p w14:paraId="049B1F8A" w14:textId="77777777" w:rsidR="00632005" w:rsidRPr="00D749F7" w:rsidRDefault="00632005" w:rsidP="00632005">
      <w:pPr>
        <w:rPr>
          <w:rFonts w:ascii="Arial" w:hAnsi="Arial" w:cs="Arial"/>
          <w:sz w:val="22"/>
          <w:szCs w:val="22"/>
        </w:rPr>
      </w:pPr>
    </w:p>
    <w:p w14:paraId="4E15B16C" w14:textId="77777777" w:rsidR="003343C6" w:rsidRDefault="003343C6" w:rsidP="0090533C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Tender cost</w:t>
      </w:r>
    </w:p>
    <w:p w14:paraId="3144503B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</w:t>
      </w:r>
    </w:p>
    <w:p w14:paraId="24C6B2AA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75C0E551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Non-cost (quality/technical) score</w:t>
      </w:r>
    </w:p>
    <w:p w14:paraId="042A5229" w14:textId="77777777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669E9A93" w14:textId="0E6231FD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approach divides the tender cost by the non-cost (quality/technical) score to give a Price per Quality/Technical Point (PQTP). The tenderer with the lowest PQTP will be award</w:t>
      </w:r>
      <w:r w:rsidR="00F03316">
        <w:rPr>
          <w:rFonts w:ascii="Arial" w:hAnsi="Arial" w:cs="Arial"/>
          <w:sz w:val="22"/>
          <w:szCs w:val="22"/>
        </w:rPr>
        <w:t>ed</w:t>
      </w:r>
      <w:r>
        <w:rPr>
          <w:rFonts w:ascii="Arial" w:hAnsi="Arial" w:cs="Arial"/>
          <w:sz w:val="22"/>
          <w:szCs w:val="22"/>
        </w:rPr>
        <w:t xml:space="preserve"> the contract.</w:t>
      </w:r>
    </w:p>
    <w:p w14:paraId="6D9CF5A2" w14:textId="2C8DB4DC" w:rsidR="003343C6" w:rsidRDefault="003343C6" w:rsidP="003343C6">
      <w:pPr>
        <w:ind w:left="720"/>
        <w:rPr>
          <w:rFonts w:ascii="Arial" w:hAnsi="Arial" w:cs="Arial"/>
          <w:sz w:val="22"/>
          <w:szCs w:val="22"/>
        </w:rPr>
      </w:pPr>
    </w:p>
    <w:p w14:paraId="376D0A72" w14:textId="755F3161" w:rsidR="00FD32C3" w:rsidRDefault="00F03316" w:rsidP="00FD32C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Non-cost Score </w:t>
      </w:r>
      <w:r w:rsidR="00FD32C3" w:rsidRPr="00D749F7">
        <w:rPr>
          <w:rFonts w:ascii="Arial" w:hAnsi="Arial" w:cs="Arial"/>
          <w:b/>
          <w:sz w:val="22"/>
          <w:szCs w:val="22"/>
          <w:u w:val="single"/>
        </w:rPr>
        <w:t>Quality</w:t>
      </w:r>
      <w:r w:rsidR="00864A1F">
        <w:rPr>
          <w:rFonts w:ascii="Arial" w:hAnsi="Arial" w:cs="Arial"/>
          <w:b/>
          <w:sz w:val="22"/>
          <w:szCs w:val="22"/>
          <w:u w:val="single"/>
        </w:rPr>
        <w:t>/Technical</w:t>
      </w:r>
      <w:r>
        <w:rPr>
          <w:rFonts w:ascii="Arial" w:hAnsi="Arial" w:cs="Arial"/>
          <w:sz w:val="22"/>
          <w:szCs w:val="22"/>
        </w:rPr>
        <w:t xml:space="preserve"> - T</w:t>
      </w:r>
      <w:r w:rsidR="003343C6">
        <w:rPr>
          <w:rFonts w:ascii="Arial" w:hAnsi="Arial" w:cs="Arial"/>
          <w:sz w:val="22"/>
          <w:szCs w:val="22"/>
        </w:rPr>
        <w:t xml:space="preserve">he </w:t>
      </w:r>
      <w:r w:rsidR="00FD32C3" w:rsidRPr="00D749F7">
        <w:rPr>
          <w:rFonts w:ascii="Arial" w:hAnsi="Arial" w:cs="Arial"/>
          <w:sz w:val="22"/>
          <w:szCs w:val="22"/>
        </w:rPr>
        <w:t>Maximum</w:t>
      </w:r>
      <w:r w:rsidR="001106AD">
        <w:rPr>
          <w:rFonts w:ascii="Arial" w:hAnsi="Arial" w:cs="Arial"/>
          <w:sz w:val="22"/>
          <w:szCs w:val="22"/>
        </w:rPr>
        <w:t xml:space="preserve"> Final Technical Score </w:t>
      </w:r>
      <w:r w:rsidR="00FD32C3" w:rsidRPr="00D749F7">
        <w:rPr>
          <w:rFonts w:ascii="Arial" w:hAnsi="Arial" w:cs="Arial"/>
          <w:sz w:val="22"/>
          <w:szCs w:val="22"/>
        </w:rPr>
        <w:t>available</w:t>
      </w:r>
      <w:r w:rsidR="003343C6">
        <w:rPr>
          <w:rFonts w:ascii="Arial" w:hAnsi="Arial" w:cs="Arial"/>
          <w:sz w:val="22"/>
          <w:szCs w:val="22"/>
        </w:rPr>
        <w:t xml:space="preserve"> is </w:t>
      </w:r>
      <w:r w:rsidR="007339EB" w:rsidRPr="00D749F7">
        <w:rPr>
          <w:rFonts w:ascii="Arial" w:hAnsi="Arial" w:cs="Arial"/>
          <w:sz w:val="22"/>
          <w:szCs w:val="22"/>
        </w:rPr>
        <w:t>1000</w:t>
      </w:r>
      <w:r w:rsidR="003343C6">
        <w:rPr>
          <w:rFonts w:ascii="Arial" w:hAnsi="Arial" w:cs="Arial"/>
          <w:sz w:val="22"/>
          <w:szCs w:val="22"/>
        </w:rPr>
        <w:t>. The bidder must have achieved the minimum compliance hurdle rate in the quality/technical evaluation</w:t>
      </w:r>
      <w:r w:rsidR="00864A1F">
        <w:rPr>
          <w:rFonts w:ascii="Arial" w:hAnsi="Arial" w:cs="Arial"/>
          <w:sz w:val="22"/>
          <w:szCs w:val="22"/>
        </w:rPr>
        <w:t xml:space="preserve"> set at 600 marks, or above. </w:t>
      </w:r>
    </w:p>
    <w:p w14:paraId="6D3678C0" w14:textId="77777777" w:rsidR="00864A1F" w:rsidRPr="00D749F7" w:rsidRDefault="00864A1F" w:rsidP="00FD32C3">
      <w:pPr>
        <w:rPr>
          <w:rFonts w:ascii="Arial" w:hAnsi="Arial" w:cs="Arial"/>
          <w:sz w:val="22"/>
          <w:szCs w:val="22"/>
        </w:rPr>
      </w:pPr>
    </w:p>
    <w:p w14:paraId="5DC34693" w14:textId="77777777" w:rsidR="00FD32C3" w:rsidRPr="003343C6" w:rsidRDefault="003343C6" w:rsidP="00FD32C3">
      <w:pPr>
        <w:rPr>
          <w:rFonts w:ascii="Arial" w:hAnsi="Arial" w:cs="Arial"/>
          <w:b/>
          <w:sz w:val="22"/>
          <w:szCs w:val="22"/>
          <w:u w:val="single"/>
        </w:rPr>
      </w:pPr>
      <w:r w:rsidRPr="003343C6">
        <w:rPr>
          <w:rFonts w:ascii="Arial" w:hAnsi="Arial" w:cs="Arial"/>
          <w:b/>
          <w:sz w:val="22"/>
          <w:szCs w:val="22"/>
          <w:u w:val="single"/>
        </w:rPr>
        <w:t>VFM Index</w:t>
      </w:r>
    </w:p>
    <w:p w14:paraId="277753BD" w14:textId="77777777" w:rsidR="00FD32C3" w:rsidRPr="00D749F7" w:rsidRDefault="00FD32C3" w:rsidP="00FD32C3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3119"/>
        <w:gridCol w:w="3260"/>
        <w:gridCol w:w="3260"/>
        <w:gridCol w:w="2126"/>
      </w:tblGrid>
      <w:tr w:rsidR="00FD32C3" w:rsidRPr="00D749F7" w14:paraId="2F43C64A" w14:textId="77777777" w:rsidTr="003343C6">
        <w:tc>
          <w:tcPr>
            <w:tcW w:w="1838" w:type="dxa"/>
            <w:shd w:val="clear" w:color="auto" w:fill="auto"/>
          </w:tcPr>
          <w:p w14:paraId="27D44770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49F7">
              <w:rPr>
                <w:rFonts w:ascii="Arial" w:hAnsi="Arial" w:cs="Arial"/>
                <w:sz w:val="22"/>
                <w:szCs w:val="22"/>
              </w:rPr>
              <w:t>Tender</w:t>
            </w:r>
          </w:p>
          <w:p w14:paraId="15C55BFF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F6703FA" w14:textId="77777777" w:rsidR="00FD32C3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Tender Cost</w:t>
            </w:r>
          </w:p>
        </w:tc>
        <w:tc>
          <w:tcPr>
            <w:tcW w:w="3260" w:type="dxa"/>
            <w:shd w:val="clear" w:color="auto" w:fill="auto"/>
          </w:tcPr>
          <w:p w14:paraId="3E106C75" w14:textId="77777777" w:rsidR="00FD32C3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Non-cost (Technical/Quality)Score</w:t>
            </w:r>
          </w:p>
        </w:tc>
        <w:tc>
          <w:tcPr>
            <w:tcW w:w="3260" w:type="dxa"/>
            <w:shd w:val="clear" w:color="auto" w:fill="auto"/>
          </w:tcPr>
          <w:p w14:paraId="171D87CB" w14:textId="77777777" w:rsidR="00FD32C3" w:rsidRPr="00D749F7" w:rsidRDefault="003343C6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Price per Quality Technical Point (PQTP)</w:t>
            </w:r>
          </w:p>
        </w:tc>
        <w:tc>
          <w:tcPr>
            <w:tcW w:w="2126" w:type="dxa"/>
            <w:shd w:val="clear" w:color="auto" w:fill="auto"/>
          </w:tcPr>
          <w:p w14:paraId="62EF2E91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DA56E2" w14:textId="77777777" w:rsidR="003343C6" w:rsidRPr="00D749F7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Rank</w:t>
            </w:r>
          </w:p>
        </w:tc>
      </w:tr>
      <w:tr w:rsidR="00FD32C3" w:rsidRPr="00D749F7" w14:paraId="2913EE0A" w14:textId="77777777" w:rsidTr="003343C6">
        <w:tc>
          <w:tcPr>
            <w:tcW w:w="1838" w:type="dxa"/>
            <w:shd w:val="clear" w:color="auto" w:fill="auto"/>
          </w:tcPr>
          <w:p w14:paraId="561AC279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A381A2" w14:textId="77777777" w:rsidR="00FD32C3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A</w:t>
            </w:r>
          </w:p>
        </w:tc>
        <w:tc>
          <w:tcPr>
            <w:tcW w:w="3119" w:type="dxa"/>
            <w:shd w:val="clear" w:color="auto" w:fill="auto"/>
          </w:tcPr>
          <w:p w14:paraId="2AB11059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D00C5" w14:textId="77777777" w:rsidR="003343C6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85,000</w:t>
            </w:r>
          </w:p>
          <w:p w14:paraId="04A368A0" w14:textId="77777777" w:rsidR="00F03316" w:rsidRPr="00D749F7" w:rsidRDefault="00F03316" w:rsidP="00F033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0BF17A8D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71E15" w14:textId="77777777" w:rsidR="003343C6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="00E75C5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2849E193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355F84FE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7DCDC8" w14:textId="77777777" w:rsidR="00995A40" w:rsidRPr="00D749F7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£121.43</w:t>
            </w:r>
          </w:p>
        </w:tc>
        <w:tc>
          <w:tcPr>
            <w:tcW w:w="2126" w:type="dxa"/>
            <w:shd w:val="clear" w:color="auto" w:fill="auto"/>
          </w:tcPr>
          <w:p w14:paraId="714C2C6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502E7B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FD32C3" w:rsidRPr="00D749F7" w14:paraId="34FE41D2" w14:textId="77777777" w:rsidTr="003343C6">
        <w:tc>
          <w:tcPr>
            <w:tcW w:w="1838" w:type="dxa"/>
            <w:shd w:val="clear" w:color="auto" w:fill="auto"/>
          </w:tcPr>
          <w:p w14:paraId="7C9FC8CD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E75224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B</w:t>
            </w:r>
          </w:p>
          <w:p w14:paraId="7D46F7A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2698CECA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41E988" w14:textId="77777777" w:rsidR="00FD32C3" w:rsidRPr="00D749F7" w:rsidRDefault="001106AD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90,000</w:t>
            </w:r>
          </w:p>
        </w:tc>
        <w:tc>
          <w:tcPr>
            <w:tcW w:w="3260" w:type="dxa"/>
            <w:shd w:val="clear" w:color="auto" w:fill="auto"/>
          </w:tcPr>
          <w:p w14:paraId="2EA8F18E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47A4B0" w14:textId="77777777" w:rsidR="003343C6" w:rsidRPr="00995A40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</w:t>
            </w:r>
          </w:p>
        </w:tc>
        <w:tc>
          <w:tcPr>
            <w:tcW w:w="3260" w:type="dxa"/>
            <w:shd w:val="clear" w:color="auto" w:fill="auto"/>
          </w:tcPr>
          <w:p w14:paraId="3185AE15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7433AB" w14:textId="77777777" w:rsidR="00995A40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£112.50</w:t>
            </w:r>
          </w:p>
        </w:tc>
        <w:tc>
          <w:tcPr>
            <w:tcW w:w="2126" w:type="dxa"/>
            <w:shd w:val="clear" w:color="auto" w:fill="auto"/>
          </w:tcPr>
          <w:p w14:paraId="34EF115F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7A32DE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FD32C3" w:rsidRPr="00D749F7" w14:paraId="61A817AD" w14:textId="77777777" w:rsidTr="003343C6">
        <w:tc>
          <w:tcPr>
            <w:tcW w:w="1838" w:type="dxa"/>
            <w:shd w:val="clear" w:color="auto" w:fill="auto"/>
          </w:tcPr>
          <w:p w14:paraId="192FE098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C7EFBF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C</w:t>
            </w:r>
          </w:p>
          <w:p w14:paraId="7D456BFE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6B4CE7E8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699A35" w14:textId="77777777" w:rsidR="001106AD" w:rsidRPr="00D749F7" w:rsidRDefault="00F03316" w:rsidP="001106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100,</w:t>
            </w:r>
            <w:r w:rsidR="001106AD"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3260" w:type="dxa"/>
            <w:shd w:val="clear" w:color="auto" w:fill="auto"/>
          </w:tcPr>
          <w:p w14:paraId="6E4D9E85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74828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800</w:t>
            </w:r>
          </w:p>
          <w:p w14:paraId="222807B7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74BCC182" w14:textId="77777777" w:rsidR="00FD32C3" w:rsidRDefault="00FD32C3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5883C1" w14:textId="77777777" w:rsidR="00512262" w:rsidRPr="00D749F7" w:rsidRDefault="00512262" w:rsidP="00F80D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£125.00</w:t>
            </w:r>
          </w:p>
        </w:tc>
        <w:tc>
          <w:tcPr>
            <w:tcW w:w="2126" w:type="dxa"/>
            <w:shd w:val="clear" w:color="auto" w:fill="auto"/>
          </w:tcPr>
          <w:p w14:paraId="46C32967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18274A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D32C3" w:rsidRPr="00D749F7" w14:paraId="1533A188" w14:textId="77777777" w:rsidTr="003343C6">
        <w:tc>
          <w:tcPr>
            <w:tcW w:w="1838" w:type="dxa"/>
            <w:shd w:val="clear" w:color="auto" w:fill="auto"/>
          </w:tcPr>
          <w:p w14:paraId="08A120DE" w14:textId="77777777" w:rsidR="00FD32C3" w:rsidRPr="00D749F7" w:rsidRDefault="00FD32C3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8769009" w14:textId="77777777" w:rsidR="00FD32C3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D</w:t>
            </w:r>
          </w:p>
          <w:p w14:paraId="67806343" w14:textId="77777777" w:rsidR="003343C6" w:rsidRPr="00D749F7" w:rsidRDefault="003343C6" w:rsidP="003343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436CF1CF" w14:textId="77777777" w:rsidR="00FD32C3" w:rsidRPr="00D749F7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855E54" w14:textId="77777777" w:rsidR="00FD32C3" w:rsidRPr="00D749F7" w:rsidRDefault="007832FF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</w:t>
            </w:r>
            <w:r w:rsidR="001106AD">
              <w:rPr>
                <w:rFonts w:ascii="Arial" w:hAnsi="Arial" w:cs="Arial"/>
                <w:sz w:val="22"/>
                <w:szCs w:val="22"/>
              </w:rPr>
              <w:t>,000</w:t>
            </w:r>
          </w:p>
        </w:tc>
        <w:tc>
          <w:tcPr>
            <w:tcW w:w="3260" w:type="dxa"/>
            <w:shd w:val="clear" w:color="auto" w:fill="auto"/>
          </w:tcPr>
          <w:p w14:paraId="288084F9" w14:textId="77777777" w:rsidR="00FD32C3" w:rsidRPr="00995A40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7A10BB" w14:textId="77777777" w:rsidR="00995A40" w:rsidRPr="00995A40" w:rsidRDefault="00995A40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5A40">
              <w:rPr>
                <w:rFonts w:ascii="Arial" w:hAnsi="Arial" w:cs="Arial"/>
                <w:sz w:val="22"/>
                <w:szCs w:val="22"/>
              </w:rPr>
              <w:t>760</w:t>
            </w:r>
          </w:p>
          <w:p w14:paraId="16E0D2B1" w14:textId="77777777" w:rsidR="003343C6" w:rsidRPr="00995A40" w:rsidRDefault="003343C6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49FF9456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EA7E62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£98.68</w:t>
            </w:r>
          </w:p>
        </w:tc>
        <w:tc>
          <w:tcPr>
            <w:tcW w:w="2126" w:type="dxa"/>
            <w:shd w:val="clear" w:color="auto" w:fill="auto"/>
          </w:tcPr>
          <w:p w14:paraId="7AFF58F4" w14:textId="77777777" w:rsidR="00FD32C3" w:rsidRDefault="00FD32C3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048373" w14:textId="77777777" w:rsidR="00512262" w:rsidRPr="00D749F7" w:rsidRDefault="00512262" w:rsidP="003F28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78C88E35" w14:textId="77777777" w:rsidR="0067384A" w:rsidRPr="00D749F7" w:rsidRDefault="0067384A" w:rsidP="003343C6">
      <w:pPr>
        <w:rPr>
          <w:rFonts w:ascii="Arial" w:hAnsi="Arial" w:cs="Arial"/>
          <w:sz w:val="22"/>
          <w:szCs w:val="22"/>
        </w:rPr>
      </w:pPr>
    </w:p>
    <w:sectPr w:rsidR="0067384A" w:rsidRPr="00D749F7" w:rsidSect="003343C6">
      <w:headerReference w:type="default" r:id="rId8"/>
      <w:pgSz w:w="16838" w:h="11906" w:orient="landscape"/>
      <w:pgMar w:top="851" w:right="1440" w:bottom="1134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9C65E" w14:textId="77777777" w:rsidR="00294EED" w:rsidRDefault="00294EED">
      <w:r>
        <w:separator/>
      </w:r>
    </w:p>
  </w:endnote>
  <w:endnote w:type="continuationSeparator" w:id="0">
    <w:p w14:paraId="7033522D" w14:textId="77777777" w:rsidR="00294EED" w:rsidRDefault="0029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7D26C" w14:textId="77777777" w:rsidR="00294EED" w:rsidRDefault="00294EED">
      <w:r>
        <w:separator/>
      </w:r>
    </w:p>
  </w:footnote>
  <w:footnote w:type="continuationSeparator" w:id="0">
    <w:p w14:paraId="10876E07" w14:textId="77777777" w:rsidR="00294EED" w:rsidRDefault="0029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ACC0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APPENDIX 2 TO</w:t>
    </w:r>
  </w:p>
  <w:p w14:paraId="17BE2AF4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SECTION D TO</w:t>
    </w:r>
  </w:p>
  <w:p w14:paraId="75828703" w14:textId="77777777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DEFFORM 47 TO</w:t>
    </w:r>
  </w:p>
  <w:p w14:paraId="2B827D05" w14:textId="3BE5220E" w:rsidR="00266D31" w:rsidRDefault="00266D31" w:rsidP="00266D31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  <w:r>
      <w:rPr>
        <w:rFonts w:ascii="Arial" w:hAnsi="Arial" w:cs="Arial"/>
        <w:b/>
        <w:sz w:val="22"/>
        <w:szCs w:val="22"/>
        <w:u w:val="single"/>
      </w:rPr>
      <w:t>70</w:t>
    </w:r>
    <w:r w:rsidR="00F05F0E">
      <w:rPr>
        <w:rFonts w:ascii="Arial" w:hAnsi="Arial" w:cs="Arial"/>
        <w:b/>
        <w:sz w:val="22"/>
        <w:szCs w:val="22"/>
        <w:u w:val="single"/>
      </w:rPr>
      <w:t>1</w:t>
    </w:r>
    <w:r w:rsidR="00FC1F76">
      <w:rPr>
        <w:rFonts w:ascii="Arial" w:hAnsi="Arial" w:cs="Arial"/>
        <w:b/>
        <w:sz w:val="22"/>
        <w:szCs w:val="22"/>
        <w:u w:val="single"/>
      </w:rPr>
      <w:t>57</w:t>
    </w:r>
    <w:r w:rsidR="00322F44">
      <w:rPr>
        <w:rFonts w:ascii="Arial" w:hAnsi="Arial" w:cs="Arial"/>
        <w:b/>
        <w:sz w:val="22"/>
        <w:szCs w:val="22"/>
        <w:u w:val="single"/>
      </w:rPr>
      <w:t>7596</w:t>
    </w:r>
  </w:p>
  <w:p w14:paraId="4802F744" w14:textId="77777777" w:rsidR="0089631C" w:rsidRPr="0089631C" w:rsidRDefault="0089631C" w:rsidP="0089631C">
    <w:pPr>
      <w:pStyle w:val="Header"/>
      <w:jc w:val="right"/>
      <w:rPr>
        <w:rFonts w:ascii="Arial" w:hAnsi="Arial" w:cs="Arial"/>
        <w:b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D6A78"/>
    <w:multiLevelType w:val="hybridMultilevel"/>
    <w:tmpl w:val="71D0B70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928E2"/>
    <w:multiLevelType w:val="hybridMultilevel"/>
    <w:tmpl w:val="5EE296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A24169"/>
    <w:multiLevelType w:val="hybridMultilevel"/>
    <w:tmpl w:val="34643FF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07B16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7371057"/>
    <w:multiLevelType w:val="hybridMultilevel"/>
    <w:tmpl w:val="96527672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B0E86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CF74B32"/>
    <w:multiLevelType w:val="hybridMultilevel"/>
    <w:tmpl w:val="010C7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F04723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315C6435"/>
    <w:multiLevelType w:val="hybridMultilevel"/>
    <w:tmpl w:val="DDD6E4AC"/>
    <w:lvl w:ilvl="0" w:tplc="0809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3A673E9B"/>
    <w:multiLevelType w:val="hybridMultilevel"/>
    <w:tmpl w:val="8D186CD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6220E0"/>
    <w:multiLevelType w:val="multilevel"/>
    <w:tmpl w:val="B41C0E7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FBB038D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FF36044"/>
    <w:multiLevelType w:val="multilevel"/>
    <w:tmpl w:val="B41C0E7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5957B04"/>
    <w:multiLevelType w:val="multilevel"/>
    <w:tmpl w:val="EBB86F10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5A997946"/>
    <w:multiLevelType w:val="hybridMultilevel"/>
    <w:tmpl w:val="1C762E8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C153183"/>
    <w:multiLevelType w:val="hybridMultilevel"/>
    <w:tmpl w:val="A61C1B0E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abstractNum w:abstractNumId="20" w15:restartNumberingAfterBreak="0">
    <w:nsid w:val="70541508"/>
    <w:multiLevelType w:val="hybridMultilevel"/>
    <w:tmpl w:val="BEAEC71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854793"/>
    <w:multiLevelType w:val="multilevel"/>
    <w:tmpl w:val="973EB784"/>
    <w:lvl w:ilvl="0">
      <w:start w:val="12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7F6520A2"/>
    <w:multiLevelType w:val="hybridMultilevel"/>
    <w:tmpl w:val="EB3294BA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6"/>
  </w:num>
  <w:num w:numId="5">
    <w:abstractNumId w:val="14"/>
  </w:num>
  <w:num w:numId="6">
    <w:abstractNumId w:val="2"/>
  </w:num>
  <w:num w:numId="7">
    <w:abstractNumId w:val="0"/>
  </w:num>
  <w:num w:numId="8">
    <w:abstractNumId w:val="15"/>
  </w:num>
  <w:num w:numId="9">
    <w:abstractNumId w:val="13"/>
  </w:num>
  <w:num w:numId="10">
    <w:abstractNumId w:val="5"/>
  </w:num>
  <w:num w:numId="11">
    <w:abstractNumId w:val="20"/>
  </w:num>
  <w:num w:numId="12">
    <w:abstractNumId w:val="1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1"/>
  </w:num>
  <w:num w:numId="18">
    <w:abstractNumId w:val="7"/>
  </w:num>
  <w:num w:numId="19">
    <w:abstractNumId w:val="21"/>
  </w:num>
  <w:num w:numId="20">
    <w:abstractNumId w:val="10"/>
  </w:num>
  <w:num w:numId="21">
    <w:abstractNumId w:val="4"/>
  </w:num>
  <w:num w:numId="22">
    <w:abstractNumId w:val="16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0203F"/>
    <w:rsid w:val="000166DD"/>
    <w:rsid w:val="000358E1"/>
    <w:rsid w:val="000414A9"/>
    <w:rsid w:val="00041EA6"/>
    <w:rsid w:val="00045820"/>
    <w:rsid w:val="00046F77"/>
    <w:rsid w:val="00051427"/>
    <w:rsid w:val="000532F8"/>
    <w:rsid w:val="00066991"/>
    <w:rsid w:val="00074647"/>
    <w:rsid w:val="00080CC2"/>
    <w:rsid w:val="000A17BE"/>
    <w:rsid w:val="000A41CE"/>
    <w:rsid w:val="000A5CF1"/>
    <w:rsid w:val="000A6A7B"/>
    <w:rsid w:val="000B00AD"/>
    <w:rsid w:val="000C3E87"/>
    <w:rsid w:val="000D6297"/>
    <w:rsid w:val="000F44B5"/>
    <w:rsid w:val="001009F7"/>
    <w:rsid w:val="001052BE"/>
    <w:rsid w:val="00107395"/>
    <w:rsid w:val="001106AD"/>
    <w:rsid w:val="0011178D"/>
    <w:rsid w:val="00112B20"/>
    <w:rsid w:val="0011359C"/>
    <w:rsid w:val="001146AB"/>
    <w:rsid w:val="001156D1"/>
    <w:rsid w:val="00127337"/>
    <w:rsid w:val="001279AF"/>
    <w:rsid w:val="00134730"/>
    <w:rsid w:val="00141A77"/>
    <w:rsid w:val="00143DB6"/>
    <w:rsid w:val="00146C4E"/>
    <w:rsid w:val="00160DA9"/>
    <w:rsid w:val="00163D50"/>
    <w:rsid w:val="001701AC"/>
    <w:rsid w:val="00172917"/>
    <w:rsid w:val="00173F97"/>
    <w:rsid w:val="001760A0"/>
    <w:rsid w:val="0018363F"/>
    <w:rsid w:val="0019172E"/>
    <w:rsid w:val="001942DA"/>
    <w:rsid w:val="00196395"/>
    <w:rsid w:val="00197168"/>
    <w:rsid w:val="001A5837"/>
    <w:rsid w:val="001A72B2"/>
    <w:rsid w:val="001B2A69"/>
    <w:rsid w:val="001B3910"/>
    <w:rsid w:val="001B4C5F"/>
    <w:rsid w:val="001B5244"/>
    <w:rsid w:val="001B5806"/>
    <w:rsid w:val="001B7CC4"/>
    <w:rsid w:val="001D41D5"/>
    <w:rsid w:val="001F4CA3"/>
    <w:rsid w:val="00200805"/>
    <w:rsid w:val="002077D5"/>
    <w:rsid w:val="00211341"/>
    <w:rsid w:val="00213F27"/>
    <w:rsid w:val="002161F1"/>
    <w:rsid w:val="0023722D"/>
    <w:rsid w:val="00246323"/>
    <w:rsid w:val="002506F7"/>
    <w:rsid w:val="00257F23"/>
    <w:rsid w:val="002644EE"/>
    <w:rsid w:val="00264952"/>
    <w:rsid w:val="00266D31"/>
    <w:rsid w:val="00272946"/>
    <w:rsid w:val="00274724"/>
    <w:rsid w:val="002839D3"/>
    <w:rsid w:val="00294EED"/>
    <w:rsid w:val="002A4D62"/>
    <w:rsid w:val="002B3CEB"/>
    <w:rsid w:val="002C0577"/>
    <w:rsid w:val="002D22AD"/>
    <w:rsid w:val="002D64E9"/>
    <w:rsid w:val="002E015F"/>
    <w:rsid w:val="002E149C"/>
    <w:rsid w:val="002E4766"/>
    <w:rsid w:val="002F04B0"/>
    <w:rsid w:val="002F3307"/>
    <w:rsid w:val="00302F2D"/>
    <w:rsid w:val="003144B6"/>
    <w:rsid w:val="00322F44"/>
    <w:rsid w:val="003335D1"/>
    <w:rsid w:val="003343C6"/>
    <w:rsid w:val="00340B8E"/>
    <w:rsid w:val="00364482"/>
    <w:rsid w:val="00370DD7"/>
    <w:rsid w:val="00374801"/>
    <w:rsid w:val="0037549A"/>
    <w:rsid w:val="003860EE"/>
    <w:rsid w:val="00386FED"/>
    <w:rsid w:val="003A3900"/>
    <w:rsid w:val="003A425D"/>
    <w:rsid w:val="003A67C8"/>
    <w:rsid w:val="003B0C91"/>
    <w:rsid w:val="003B7F98"/>
    <w:rsid w:val="003C48CF"/>
    <w:rsid w:val="003C7692"/>
    <w:rsid w:val="003D76A4"/>
    <w:rsid w:val="003F289E"/>
    <w:rsid w:val="00405BB1"/>
    <w:rsid w:val="00405DF0"/>
    <w:rsid w:val="00406999"/>
    <w:rsid w:val="00406B44"/>
    <w:rsid w:val="00410CE0"/>
    <w:rsid w:val="004220BD"/>
    <w:rsid w:val="004271FC"/>
    <w:rsid w:val="004426C0"/>
    <w:rsid w:val="00446526"/>
    <w:rsid w:val="004506A5"/>
    <w:rsid w:val="0046584E"/>
    <w:rsid w:val="004671AF"/>
    <w:rsid w:val="0048382E"/>
    <w:rsid w:val="00483CF8"/>
    <w:rsid w:val="004A0C4B"/>
    <w:rsid w:val="004A4E2B"/>
    <w:rsid w:val="004A7CC0"/>
    <w:rsid w:val="004B43C0"/>
    <w:rsid w:val="004B758D"/>
    <w:rsid w:val="004C0E48"/>
    <w:rsid w:val="004D0BB2"/>
    <w:rsid w:val="004D2353"/>
    <w:rsid w:val="004D251B"/>
    <w:rsid w:val="004D4E47"/>
    <w:rsid w:val="004D675E"/>
    <w:rsid w:val="004F03B0"/>
    <w:rsid w:val="005073EE"/>
    <w:rsid w:val="00512262"/>
    <w:rsid w:val="00515D69"/>
    <w:rsid w:val="00530529"/>
    <w:rsid w:val="00543315"/>
    <w:rsid w:val="00567D51"/>
    <w:rsid w:val="005716A3"/>
    <w:rsid w:val="0057177B"/>
    <w:rsid w:val="00591403"/>
    <w:rsid w:val="00595DA4"/>
    <w:rsid w:val="005969A6"/>
    <w:rsid w:val="005A4189"/>
    <w:rsid w:val="005A641A"/>
    <w:rsid w:val="005B33E8"/>
    <w:rsid w:val="005B3481"/>
    <w:rsid w:val="005C6DDF"/>
    <w:rsid w:val="005F5149"/>
    <w:rsid w:val="00603F4C"/>
    <w:rsid w:val="00610822"/>
    <w:rsid w:val="00623184"/>
    <w:rsid w:val="00623ACC"/>
    <w:rsid w:val="00632005"/>
    <w:rsid w:val="00662AEE"/>
    <w:rsid w:val="0067384A"/>
    <w:rsid w:val="00674C8A"/>
    <w:rsid w:val="00686BBD"/>
    <w:rsid w:val="00693A10"/>
    <w:rsid w:val="006A02BE"/>
    <w:rsid w:val="006B072B"/>
    <w:rsid w:val="006E1F9F"/>
    <w:rsid w:val="006E7709"/>
    <w:rsid w:val="00710A9C"/>
    <w:rsid w:val="00711914"/>
    <w:rsid w:val="007143CC"/>
    <w:rsid w:val="00722145"/>
    <w:rsid w:val="007339EB"/>
    <w:rsid w:val="00734855"/>
    <w:rsid w:val="007470CA"/>
    <w:rsid w:val="00755172"/>
    <w:rsid w:val="00777A39"/>
    <w:rsid w:val="007832FF"/>
    <w:rsid w:val="00793DC0"/>
    <w:rsid w:val="007A07DB"/>
    <w:rsid w:val="007A423B"/>
    <w:rsid w:val="007B78AF"/>
    <w:rsid w:val="007C79E5"/>
    <w:rsid w:val="007D4BA2"/>
    <w:rsid w:val="007E10A5"/>
    <w:rsid w:val="007E4504"/>
    <w:rsid w:val="007E486A"/>
    <w:rsid w:val="007F7E8F"/>
    <w:rsid w:val="008123D8"/>
    <w:rsid w:val="008246F3"/>
    <w:rsid w:val="00854367"/>
    <w:rsid w:val="00855938"/>
    <w:rsid w:val="00856A39"/>
    <w:rsid w:val="00857325"/>
    <w:rsid w:val="008626F8"/>
    <w:rsid w:val="00864A1F"/>
    <w:rsid w:val="008670B7"/>
    <w:rsid w:val="00882694"/>
    <w:rsid w:val="008877E9"/>
    <w:rsid w:val="00894DFB"/>
    <w:rsid w:val="0089631C"/>
    <w:rsid w:val="008A4D42"/>
    <w:rsid w:val="008B3A59"/>
    <w:rsid w:val="008C5F09"/>
    <w:rsid w:val="008C673C"/>
    <w:rsid w:val="009006F8"/>
    <w:rsid w:val="009043CA"/>
    <w:rsid w:val="0090533C"/>
    <w:rsid w:val="0091579A"/>
    <w:rsid w:val="00926C35"/>
    <w:rsid w:val="00927FA7"/>
    <w:rsid w:val="009342D5"/>
    <w:rsid w:val="0093537A"/>
    <w:rsid w:val="009458D1"/>
    <w:rsid w:val="00966C42"/>
    <w:rsid w:val="009706D7"/>
    <w:rsid w:val="00973F10"/>
    <w:rsid w:val="00983669"/>
    <w:rsid w:val="00983A23"/>
    <w:rsid w:val="00995A40"/>
    <w:rsid w:val="00997BCB"/>
    <w:rsid w:val="009A2225"/>
    <w:rsid w:val="009A4677"/>
    <w:rsid w:val="009B1B86"/>
    <w:rsid w:val="009C1CF1"/>
    <w:rsid w:val="009C6DA8"/>
    <w:rsid w:val="009C7BA4"/>
    <w:rsid w:val="009D3713"/>
    <w:rsid w:val="009E0A4E"/>
    <w:rsid w:val="009E1DA8"/>
    <w:rsid w:val="009E1DE6"/>
    <w:rsid w:val="00A064BC"/>
    <w:rsid w:val="00A1364A"/>
    <w:rsid w:val="00A4738A"/>
    <w:rsid w:val="00A52825"/>
    <w:rsid w:val="00A54FCC"/>
    <w:rsid w:val="00A56A90"/>
    <w:rsid w:val="00A628D0"/>
    <w:rsid w:val="00A66E4A"/>
    <w:rsid w:val="00A67F8B"/>
    <w:rsid w:val="00A877F6"/>
    <w:rsid w:val="00A93B3C"/>
    <w:rsid w:val="00A94CB4"/>
    <w:rsid w:val="00AB5DE8"/>
    <w:rsid w:val="00AC0371"/>
    <w:rsid w:val="00AC3B02"/>
    <w:rsid w:val="00AD2055"/>
    <w:rsid w:val="00AD4F0B"/>
    <w:rsid w:val="00B13520"/>
    <w:rsid w:val="00B214C8"/>
    <w:rsid w:val="00B22BD9"/>
    <w:rsid w:val="00B26A6D"/>
    <w:rsid w:val="00B3031A"/>
    <w:rsid w:val="00B31EB5"/>
    <w:rsid w:val="00B405DF"/>
    <w:rsid w:val="00B42A30"/>
    <w:rsid w:val="00B530BF"/>
    <w:rsid w:val="00B55BDC"/>
    <w:rsid w:val="00B56BE0"/>
    <w:rsid w:val="00B74002"/>
    <w:rsid w:val="00B868EF"/>
    <w:rsid w:val="00B93946"/>
    <w:rsid w:val="00BB34CA"/>
    <w:rsid w:val="00BB52DE"/>
    <w:rsid w:val="00BC7A25"/>
    <w:rsid w:val="00BD0A83"/>
    <w:rsid w:val="00BD2ED7"/>
    <w:rsid w:val="00BD69A5"/>
    <w:rsid w:val="00BF3EB9"/>
    <w:rsid w:val="00C00195"/>
    <w:rsid w:val="00C00C1D"/>
    <w:rsid w:val="00C03DB6"/>
    <w:rsid w:val="00C0551C"/>
    <w:rsid w:val="00C2612E"/>
    <w:rsid w:val="00C36730"/>
    <w:rsid w:val="00C57906"/>
    <w:rsid w:val="00C72048"/>
    <w:rsid w:val="00C83C3A"/>
    <w:rsid w:val="00CA6364"/>
    <w:rsid w:val="00CA6F3E"/>
    <w:rsid w:val="00CB1BFC"/>
    <w:rsid w:val="00CB2D87"/>
    <w:rsid w:val="00CE0205"/>
    <w:rsid w:val="00CE6162"/>
    <w:rsid w:val="00CE6794"/>
    <w:rsid w:val="00D028B6"/>
    <w:rsid w:val="00D02C2D"/>
    <w:rsid w:val="00D07123"/>
    <w:rsid w:val="00D14079"/>
    <w:rsid w:val="00D2249E"/>
    <w:rsid w:val="00D225E3"/>
    <w:rsid w:val="00D3351A"/>
    <w:rsid w:val="00D43E95"/>
    <w:rsid w:val="00D45145"/>
    <w:rsid w:val="00D6141D"/>
    <w:rsid w:val="00D649BF"/>
    <w:rsid w:val="00D74456"/>
    <w:rsid w:val="00D749F7"/>
    <w:rsid w:val="00D90D99"/>
    <w:rsid w:val="00D93896"/>
    <w:rsid w:val="00DA68B2"/>
    <w:rsid w:val="00DB63E0"/>
    <w:rsid w:val="00DD37EE"/>
    <w:rsid w:val="00DD62AD"/>
    <w:rsid w:val="00DF1325"/>
    <w:rsid w:val="00DF2F8B"/>
    <w:rsid w:val="00E06765"/>
    <w:rsid w:val="00E2496F"/>
    <w:rsid w:val="00E320A4"/>
    <w:rsid w:val="00E52AC9"/>
    <w:rsid w:val="00E54F4A"/>
    <w:rsid w:val="00E62C54"/>
    <w:rsid w:val="00E721C8"/>
    <w:rsid w:val="00E75C5A"/>
    <w:rsid w:val="00E836E9"/>
    <w:rsid w:val="00E873BE"/>
    <w:rsid w:val="00E97873"/>
    <w:rsid w:val="00EB3625"/>
    <w:rsid w:val="00EB6A55"/>
    <w:rsid w:val="00EC24C3"/>
    <w:rsid w:val="00EC46C4"/>
    <w:rsid w:val="00F03316"/>
    <w:rsid w:val="00F05F0E"/>
    <w:rsid w:val="00F11688"/>
    <w:rsid w:val="00F21AF8"/>
    <w:rsid w:val="00F34943"/>
    <w:rsid w:val="00F42FDB"/>
    <w:rsid w:val="00F45850"/>
    <w:rsid w:val="00F76120"/>
    <w:rsid w:val="00F80D2D"/>
    <w:rsid w:val="00F92809"/>
    <w:rsid w:val="00FA0CB2"/>
    <w:rsid w:val="00FA794A"/>
    <w:rsid w:val="00FB2B1C"/>
    <w:rsid w:val="00FB6DC6"/>
    <w:rsid w:val="00FB7849"/>
    <w:rsid w:val="00FC1F76"/>
    <w:rsid w:val="00FC2310"/>
    <w:rsid w:val="00FD32C3"/>
    <w:rsid w:val="00FD6512"/>
    <w:rsid w:val="00FD6A43"/>
    <w:rsid w:val="00FF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A10337"/>
  <w15:chartTrackingRefBased/>
  <w15:docId w15:val="{C0FA7A72-2683-4056-96E4-62A0CE5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06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rsid w:val="00A064B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alloonText">
    <w:name w:val="Balloon Text"/>
    <w:basedOn w:val="Normal"/>
    <w:semiHidden/>
    <w:rsid w:val="007348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E62C54"/>
  </w:style>
  <w:style w:type="paragraph" w:styleId="BodyText3">
    <w:name w:val="Body Text 3"/>
    <w:basedOn w:val="Normal"/>
    <w:rsid w:val="00F76120"/>
    <w:pPr>
      <w:jc w:val="center"/>
    </w:pPr>
    <w:rPr>
      <w:rFonts w:ascii="Arial" w:hAnsi="Arial"/>
      <w:b/>
      <w:sz w:val="28"/>
      <w:szCs w:val="20"/>
      <w:u w:val="single"/>
      <w:lang w:eastAsia="en-US"/>
    </w:rPr>
  </w:style>
  <w:style w:type="paragraph" w:styleId="Caption">
    <w:name w:val="caption"/>
    <w:basedOn w:val="Normal"/>
    <w:next w:val="Normal"/>
    <w:qFormat/>
    <w:rsid w:val="00F76120"/>
    <w:pPr>
      <w:spacing w:after="240"/>
      <w:jc w:val="center"/>
    </w:pPr>
    <w:rPr>
      <w:rFonts w:ascii="Arial" w:hAnsi="Arial"/>
      <w:b/>
      <w:sz w:val="28"/>
      <w:szCs w:val="20"/>
      <w:u w:val="single"/>
      <w:lang w:eastAsia="en-US"/>
    </w:rPr>
  </w:style>
  <w:style w:type="character" w:customStyle="1" w:styleId="HeaderChar">
    <w:name w:val="Header Char"/>
    <w:link w:val="Header"/>
    <w:rsid w:val="00710A9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343C6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293F3-457D-41AE-9870-843FEF59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113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1</vt:lpstr>
    </vt:vector>
  </TitlesOfParts>
  <Company>Ministry of Defence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1</dc:title>
  <dc:subject/>
  <dc:creator>langstona133</dc:creator>
  <cp:keywords/>
  <cp:lastModifiedBy>Lane, Jenny D (Army Comrcl-Procure-NI-T1-C2)</cp:lastModifiedBy>
  <cp:revision>15</cp:revision>
  <cp:lastPrinted>2016-07-05T13:14:00Z</cp:lastPrinted>
  <dcterms:created xsi:type="dcterms:W3CDTF">2019-12-10T16:09:00Z</dcterms:created>
  <dcterms:modified xsi:type="dcterms:W3CDTF">2021-09-21T10:10:00Z</dcterms:modified>
</cp:coreProperties>
</file>