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BC" w:rsidRPr="00DB27BC" w:rsidRDefault="00DB27BC" w:rsidP="00DB27BC">
      <w:pPr>
        <w:rPr>
          <w:rFonts w:ascii="Arial" w:hAnsi="Arial" w:cs="Arial"/>
          <w:b/>
          <w:bCs/>
          <w:sz w:val="40"/>
          <w:szCs w:val="40"/>
        </w:rPr>
      </w:pPr>
      <w:r w:rsidRPr="00DB27BC">
        <w:rPr>
          <w:rFonts w:ascii="Arial" w:eastAsia="Times New Roman" w:hAnsi="Arial" w:cs="Arial"/>
          <w:b/>
          <w:bCs/>
          <w:color w:val="0B0C0C"/>
          <w:kern w:val="36"/>
          <w:sz w:val="40"/>
          <w:szCs w:val="40"/>
          <w:lang w:eastAsia="en-GB"/>
        </w:rPr>
        <w:t xml:space="preserve">Market Engagement Event for the Provision of Primary Medical GP Services x3 LOTS- </w:t>
      </w:r>
      <w:r w:rsidRPr="00DB27BC">
        <w:rPr>
          <w:rFonts w:ascii="Arial" w:hAnsi="Arial" w:cs="Arial"/>
          <w:b/>
          <w:bCs/>
          <w:sz w:val="40"/>
          <w:szCs w:val="40"/>
        </w:rPr>
        <w:t xml:space="preserve">Additional information </w:t>
      </w:r>
    </w:p>
    <w:p w:rsidR="00DB27BC" w:rsidRPr="00DB27BC" w:rsidRDefault="00DB27BC" w:rsidP="00DB27BC">
      <w:pPr>
        <w:rPr>
          <w:rFonts w:ascii="Arial" w:hAnsi="Arial" w:cs="Arial"/>
          <w:b/>
          <w:bCs/>
        </w:rPr>
      </w:pPr>
    </w:p>
    <w:p w:rsidR="00DB27BC" w:rsidRPr="00DB27BC" w:rsidRDefault="00DB27BC" w:rsidP="00DB27BC">
      <w:pPr>
        <w:rPr>
          <w:rFonts w:ascii="Arial" w:hAnsi="Arial" w:cs="Arial"/>
          <w:b/>
          <w:bCs/>
        </w:rPr>
      </w:pPr>
      <w:r w:rsidRPr="00DB27BC">
        <w:rPr>
          <w:rFonts w:ascii="Arial" w:hAnsi="Arial" w:cs="Arial"/>
          <w:b/>
          <w:bCs/>
        </w:rPr>
        <w:t xml:space="preserve">East Tilbury Medical Centre and </w:t>
      </w:r>
      <w:proofErr w:type="spellStart"/>
      <w:r w:rsidRPr="00DB27BC">
        <w:rPr>
          <w:rFonts w:ascii="Arial" w:hAnsi="Arial" w:cs="Arial"/>
          <w:b/>
          <w:bCs/>
        </w:rPr>
        <w:t>Corringham</w:t>
      </w:r>
      <w:proofErr w:type="spellEnd"/>
      <w:r w:rsidRPr="00DB27BC">
        <w:rPr>
          <w:rFonts w:ascii="Arial" w:hAnsi="Arial" w:cs="Arial"/>
          <w:b/>
          <w:bCs/>
        </w:rPr>
        <w:t xml:space="preserve"> (Lot 1)</w:t>
      </w:r>
    </w:p>
    <w:p w:rsidR="00DB27BC" w:rsidRPr="00DB27BC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>One contract that works from two sites:</w:t>
      </w:r>
    </w:p>
    <w:p w:rsidR="00DB27BC" w:rsidRPr="00DB27BC" w:rsidRDefault="00DB27BC" w:rsidP="00DB27BC">
      <w:pPr>
        <w:rPr>
          <w:rFonts w:ascii="Arial" w:hAnsi="Arial" w:cs="Arial"/>
        </w:rPr>
      </w:pPr>
    </w:p>
    <w:p w:rsidR="00DB27BC" w:rsidRPr="00DB27BC" w:rsidRDefault="00DB27BC" w:rsidP="00DB27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B27BC">
        <w:rPr>
          <w:rFonts w:ascii="Arial" w:hAnsi="Arial" w:cs="Arial"/>
        </w:rPr>
        <w:t>East Tilbury Medical Centre</w:t>
      </w:r>
    </w:p>
    <w:p w:rsidR="00DB27BC" w:rsidRPr="00DB27BC" w:rsidRDefault="00DB27BC" w:rsidP="00DB27BC">
      <w:pPr>
        <w:ind w:firstLine="720"/>
        <w:rPr>
          <w:rFonts w:ascii="Arial" w:hAnsi="Arial" w:cs="Arial"/>
        </w:rPr>
      </w:pPr>
      <w:r w:rsidRPr="00DB27BC">
        <w:rPr>
          <w:rFonts w:ascii="Arial" w:hAnsi="Arial" w:cs="Arial"/>
        </w:rPr>
        <w:t>85 Coronation Avenue</w:t>
      </w:r>
    </w:p>
    <w:p w:rsidR="00DB27BC" w:rsidRPr="00DB27BC" w:rsidRDefault="00DB27BC" w:rsidP="00DB27BC">
      <w:pPr>
        <w:ind w:firstLine="720"/>
        <w:rPr>
          <w:rFonts w:ascii="Arial" w:hAnsi="Arial" w:cs="Arial"/>
        </w:rPr>
      </w:pPr>
      <w:r w:rsidRPr="00DB27BC">
        <w:rPr>
          <w:rFonts w:ascii="Arial" w:hAnsi="Arial" w:cs="Arial"/>
        </w:rPr>
        <w:t>East Tilbury RM18 8SW</w:t>
      </w:r>
    </w:p>
    <w:p w:rsidR="00DB27BC" w:rsidRPr="00DB27BC" w:rsidRDefault="00DB27BC" w:rsidP="00DB27BC">
      <w:pPr>
        <w:rPr>
          <w:rFonts w:ascii="Arial" w:hAnsi="Arial" w:cs="Arial"/>
        </w:rPr>
      </w:pPr>
    </w:p>
    <w:p w:rsidR="00DB27BC" w:rsidRPr="00DB27BC" w:rsidRDefault="00DB27BC" w:rsidP="00DB27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B27BC">
        <w:rPr>
          <w:rFonts w:ascii="Arial" w:hAnsi="Arial" w:cs="Arial"/>
        </w:rPr>
        <w:t>The Health Centre</w:t>
      </w:r>
    </w:p>
    <w:p w:rsidR="00DB27BC" w:rsidRPr="00DB27BC" w:rsidRDefault="00DB27BC" w:rsidP="00DB27BC">
      <w:pPr>
        <w:ind w:firstLine="720"/>
        <w:rPr>
          <w:rFonts w:ascii="Arial" w:hAnsi="Arial" w:cs="Arial"/>
        </w:rPr>
      </w:pPr>
      <w:proofErr w:type="spellStart"/>
      <w:r w:rsidRPr="00DB27BC">
        <w:rPr>
          <w:rFonts w:ascii="Arial" w:hAnsi="Arial" w:cs="Arial"/>
        </w:rPr>
        <w:t>Giffords</w:t>
      </w:r>
      <w:proofErr w:type="spellEnd"/>
      <w:r w:rsidRPr="00DB27BC">
        <w:rPr>
          <w:rFonts w:ascii="Arial" w:hAnsi="Arial" w:cs="Arial"/>
        </w:rPr>
        <w:t xml:space="preserve"> Cross Road</w:t>
      </w:r>
    </w:p>
    <w:p w:rsidR="00DB27BC" w:rsidRPr="00DB27BC" w:rsidRDefault="00DB27BC" w:rsidP="00DB27BC">
      <w:pPr>
        <w:ind w:firstLine="720"/>
        <w:rPr>
          <w:rFonts w:ascii="Arial" w:hAnsi="Arial" w:cs="Arial"/>
        </w:rPr>
      </w:pPr>
      <w:proofErr w:type="spellStart"/>
      <w:r w:rsidRPr="00DB27BC">
        <w:rPr>
          <w:rFonts w:ascii="Arial" w:hAnsi="Arial" w:cs="Arial"/>
        </w:rPr>
        <w:t>Corringham</w:t>
      </w:r>
      <w:proofErr w:type="spellEnd"/>
      <w:r w:rsidRPr="00DB27BC">
        <w:rPr>
          <w:rFonts w:ascii="Arial" w:hAnsi="Arial" w:cs="Arial"/>
        </w:rPr>
        <w:t xml:space="preserve"> SS17 7QQ</w:t>
      </w:r>
    </w:p>
    <w:p w:rsidR="00DB27BC" w:rsidRPr="00DB27BC" w:rsidRDefault="00DB27BC" w:rsidP="00DB27BC">
      <w:pPr>
        <w:ind w:firstLine="720"/>
        <w:rPr>
          <w:rFonts w:ascii="Arial" w:hAnsi="Arial" w:cs="Arial"/>
        </w:rPr>
      </w:pPr>
    </w:p>
    <w:p w:rsidR="00DB27BC" w:rsidRPr="00DB27BC" w:rsidRDefault="00DB27BC" w:rsidP="00DB27BC">
      <w:pPr>
        <w:ind w:firstLine="720"/>
        <w:rPr>
          <w:rFonts w:ascii="Arial" w:hAnsi="Arial" w:cs="Arial"/>
        </w:rPr>
      </w:pP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The raw list size at 1 January 2017 is circa 3480 with a weighted list of 3148.60 across the two practices. These services must be provided by GPs and nurses and the successful Provider will be expected to: </w:t>
      </w: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•Provide primary care services which will be accessible, convenient and responsive </w:t>
      </w: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•Design services around the needs of patients and carers, ensuring they are offered more choice and a greater say in their treatment </w:t>
      </w: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>•Have processes in place to evaluate and continually improve on patient satisfaction •Have processes in place to engage effectively with the local communities</w:t>
      </w: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•Participate in Quality and Outcomes Framework (QOF)</w:t>
      </w:r>
    </w:p>
    <w:p w:rsidR="009C4253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•Be eligible for and expected to provide all Enhanced Services, remunerated in line with the relevant Directions as specified by the commissioner on an annual basis. </w:t>
      </w:r>
    </w:p>
    <w:p w:rsidR="00DB27BC" w:rsidRPr="00DB27BC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>•Promotion of healthy living with the aim of tackling the underlying causes of ill health.  </w:t>
      </w:r>
    </w:p>
    <w:p w:rsidR="00E356EC" w:rsidRPr="00DB27BC" w:rsidRDefault="00E356EC">
      <w:pPr>
        <w:rPr>
          <w:rFonts w:ascii="Arial" w:hAnsi="Arial" w:cs="Arial"/>
        </w:rPr>
      </w:pPr>
    </w:p>
    <w:p w:rsidR="00DB27BC" w:rsidRPr="00DB27BC" w:rsidRDefault="00DB27BC" w:rsidP="00DB27BC">
      <w:pPr>
        <w:rPr>
          <w:rFonts w:ascii="Arial" w:hAnsi="Arial" w:cs="Arial"/>
          <w:b/>
          <w:bCs/>
        </w:rPr>
      </w:pPr>
      <w:proofErr w:type="spellStart"/>
      <w:r w:rsidRPr="00DB27BC">
        <w:rPr>
          <w:rFonts w:ascii="Arial" w:hAnsi="Arial" w:cs="Arial"/>
          <w:b/>
          <w:bCs/>
        </w:rPr>
        <w:t>Shehadeh</w:t>
      </w:r>
      <w:proofErr w:type="spellEnd"/>
      <w:r w:rsidRPr="00DB27BC">
        <w:rPr>
          <w:rFonts w:ascii="Arial" w:hAnsi="Arial" w:cs="Arial"/>
          <w:b/>
          <w:bCs/>
        </w:rPr>
        <w:t xml:space="preserve"> </w:t>
      </w:r>
      <w:proofErr w:type="spellStart"/>
      <w:r w:rsidRPr="00DB27BC">
        <w:rPr>
          <w:rFonts w:ascii="Arial" w:hAnsi="Arial" w:cs="Arial"/>
          <w:b/>
          <w:bCs/>
        </w:rPr>
        <w:t>Grays</w:t>
      </w:r>
      <w:proofErr w:type="spellEnd"/>
      <w:r w:rsidRPr="00DB27BC">
        <w:rPr>
          <w:rFonts w:ascii="Arial" w:hAnsi="Arial" w:cs="Arial"/>
          <w:b/>
          <w:bCs/>
        </w:rPr>
        <w:t xml:space="preserve"> and St Clements (Lot 2)</w:t>
      </w:r>
    </w:p>
    <w:p w:rsidR="00DB27BC" w:rsidRPr="00DB27BC" w:rsidRDefault="00DB27BC" w:rsidP="00DB27BC">
      <w:pPr>
        <w:rPr>
          <w:rFonts w:ascii="Arial" w:hAnsi="Arial" w:cs="Arial"/>
        </w:rPr>
      </w:pPr>
      <w:r w:rsidRPr="00DB27BC">
        <w:rPr>
          <w:rFonts w:ascii="Arial" w:hAnsi="Arial" w:cs="Arial"/>
        </w:rPr>
        <w:t>One contract that works from two sites:</w:t>
      </w:r>
    </w:p>
    <w:p w:rsidR="00DB27BC" w:rsidRPr="00DB27BC" w:rsidRDefault="00DB27BC" w:rsidP="00DB27BC">
      <w:pPr>
        <w:rPr>
          <w:rFonts w:ascii="Arial" w:hAnsi="Arial" w:cs="Arial"/>
          <w:b/>
          <w:bCs/>
        </w:rPr>
      </w:pPr>
    </w:p>
    <w:p w:rsidR="00DB27BC" w:rsidRPr="00DB27BC" w:rsidRDefault="00DB27BC" w:rsidP="00DB27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" w:eastAsia="ja-JP"/>
        </w:rPr>
      </w:pPr>
      <w:r w:rsidRPr="00DB27BC">
        <w:rPr>
          <w:rFonts w:ascii="Arial" w:hAnsi="Arial" w:cs="Arial"/>
          <w:lang w:val="en"/>
        </w:rPr>
        <w:t xml:space="preserve">The </w:t>
      </w:r>
      <w:proofErr w:type="spellStart"/>
      <w:r w:rsidRPr="00DB27BC">
        <w:rPr>
          <w:rFonts w:ascii="Arial" w:hAnsi="Arial" w:cs="Arial"/>
          <w:lang w:val="en"/>
        </w:rPr>
        <w:t>Shehadeh</w:t>
      </w:r>
      <w:proofErr w:type="spellEnd"/>
      <w:r w:rsidRPr="00DB27BC">
        <w:rPr>
          <w:rFonts w:ascii="Arial" w:hAnsi="Arial" w:cs="Arial"/>
          <w:lang w:val="en"/>
        </w:rPr>
        <w:t xml:space="preserve"> Medical Centre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Dell Road</w:t>
      </w:r>
    </w:p>
    <w:p w:rsidR="00DB27BC" w:rsidRPr="00DB27BC" w:rsidRDefault="00DB27BC" w:rsidP="00DB27BC">
      <w:pPr>
        <w:spacing w:line="276" w:lineRule="auto"/>
        <w:ind w:left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Grays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Essex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RM17 5JY</w:t>
      </w:r>
    </w:p>
    <w:p w:rsidR="00DB27BC" w:rsidRPr="00DB27BC" w:rsidRDefault="00DB27BC">
      <w:pPr>
        <w:rPr>
          <w:rFonts w:ascii="Arial" w:hAnsi="Arial" w:cs="Arial"/>
        </w:rPr>
      </w:pPr>
    </w:p>
    <w:p w:rsidR="00DB27BC" w:rsidRPr="00DB27BC" w:rsidRDefault="00DB27BC" w:rsidP="00DB27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St Clements Health Centre 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 w:eastAsia="ja-JP"/>
        </w:rPr>
      </w:pPr>
      <w:r w:rsidRPr="00DB27BC">
        <w:rPr>
          <w:rFonts w:ascii="Arial" w:hAnsi="Arial" w:cs="Arial"/>
          <w:lang w:val="en"/>
        </w:rPr>
        <w:t>London Road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 xml:space="preserve">West </w:t>
      </w:r>
      <w:proofErr w:type="spellStart"/>
      <w:r w:rsidRPr="00DB27BC">
        <w:rPr>
          <w:rFonts w:ascii="Arial" w:hAnsi="Arial" w:cs="Arial"/>
          <w:lang w:val="en"/>
        </w:rPr>
        <w:t>Thurrock</w:t>
      </w:r>
      <w:proofErr w:type="spellEnd"/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Grays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Essex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RM20 4AR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</w:p>
    <w:p w:rsidR="009C4253" w:rsidRDefault="00DB27BC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It is anticipated that the raw patient list size will be circa 9089 with a weighted list of 8655.06 across the two practices. </w:t>
      </w:r>
      <w:r w:rsidR="009C4253" w:rsidRPr="00DB27BC">
        <w:rPr>
          <w:rFonts w:ascii="Arial" w:hAnsi="Arial" w:cs="Arial"/>
        </w:rPr>
        <w:t xml:space="preserve">These services must be provided by GPs and nurses and the successful Provider will be expected to: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•Provide primary care services which will be accessible, convenient and responsive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•Design services around the needs of patients and carers, ensuring they are offered more choice and a greater say in their treatment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>•Have processes in place to evaluate and continually improve on patient satisfaction •Have processes in place to engage effectively with the local communities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•Participate in Quality and Outcomes Framework (QOF)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•Be eligible for and expected to provide all Enhanced Services, remunerated in line with the relevant Directions as specified by the commissioner on an annual basis. </w:t>
      </w:r>
    </w:p>
    <w:p w:rsidR="009C4253" w:rsidRPr="00DB27BC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lastRenderedPageBreak/>
        <w:t>•Promotion of healthy living with the aim of tackling the underlying causes of ill health.  </w:t>
      </w:r>
    </w:p>
    <w:p w:rsidR="00DB27BC" w:rsidRPr="00DB27BC" w:rsidRDefault="00DB27BC" w:rsidP="009C4253">
      <w:pPr>
        <w:rPr>
          <w:rFonts w:ascii="Arial" w:hAnsi="Arial" w:cs="Arial"/>
          <w:lang w:val="en"/>
        </w:rPr>
      </w:pP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</w:p>
    <w:p w:rsidR="00DB27BC" w:rsidRPr="00DB27BC" w:rsidRDefault="00DB27BC" w:rsidP="00DB27BC">
      <w:pPr>
        <w:rPr>
          <w:rFonts w:ascii="Arial" w:hAnsi="Arial" w:cs="Arial"/>
          <w:b/>
          <w:bCs/>
        </w:rPr>
      </w:pPr>
      <w:proofErr w:type="spellStart"/>
      <w:r w:rsidRPr="00DB27BC">
        <w:rPr>
          <w:rFonts w:ascii="Arial" w:hAnsi="Arial" w:cs="Arial"/>
          <w:b/>
          <w:bCs/>
        </w:rPr>
        <w:t>Shehadeh</w:t>
      </w:r>
      <w:proofErr w:type="spellEnd"/>
      <w:r w:rsidRPr="00DB27BC">
        <w:rPr>
          <w:rFonts w:ascii="Arial" w:hAnsi="Arial" w:cs="Arial"/>
          <w:b/>
          <w:bCs/>
        </w:rPr>
        <w:t xml:space="preserve"> Tilbury (Lot 3)</w:t>
      </w:r>
    </w:p>
    <w:p w:rsidR="00DB27BC" w:rsidRPr="00DB27BC" w:rsidRDefault="00DB27BC" w:rsidP="00DB27BC">
      <w:pPr>
        <w:rPr>
          <w:rFonts w:ascii="Arial" w:hAnsi="Arial" w:cs="Arial"/>
        </w:rPr>
      </w:pPr>
    </w:p>
    <w:p w:rsidR="00DB27BC" w:rsidRPr="00DB27BC" w:rsidRDefault="00DB27BC" w:rsidP="00DB27B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" w:eastAsia="ja-JP"/>
        </w:rPr>
      </w:pPr>
      <w:r w:rsidRPr="00DB27BC">
        <w:rPr>
          <w:rFonts w:ascii="Arial" w:hAnsi="Arial" w:cs="Arial"/>
          <w:lang w:val="en"/>
        </w:rPr>
        <w:t xml:space="preserve">The </w:t>
      </w:r>
      <w:proofErr w:type="spellStart"/>
      <w:r w:rsidRPr="00DB27BC">
        <w:rPr>
          <w:rFonts w:ascii="Arial" w:hAnsi="Arial" w:cs="Arial"/>
          <w:lang w:val="en"/>
        </w:rPr>
        <w:t>Shehadeh</w:t>
      </w:r>
      <w:proofErr w:type="spellEnd"/>
      <w:r w:rsidRPr="00DB27BC">
        <w:rPr>
          <w:rFonts w:ascii="Arial" w:hAnsi="Arial" w:cs="Arial"/>
          <w:lang w:val="en"/>
        </w:rPr>
        <w:t xml:space="preserve"> Medical Centre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Quebec Road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proofErr w:type="spellStart"/>
      <w:r w:rsidRPr="00DB27BC">
        <w:rPr>
          <w:rFonts w:ascii="Arial" w:hAnsi="Arial" w:cs="Arial"/>
          <w:lang w:val="en"/>
        </w:rPr>
        <w:t>Tilbury</w:t>
      </w:r>
      <w:proofErr w:type="spellEnd"/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Essex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  <w:r w:rsidRPr="00DB27BC">
        <w:rPr>
          <w:rFonts w:ascii="Arial" w:hAnsi="Arial" w:cs="Arial"/>
          <w:lang w:val="en"/>
        </w:rPr>
        <w:t>RM18 7RB</w:t>
      </w:r>
    </w:p>
    <w:p w:rsidR="00DB27BC" w:rsidRPr="00DB27BC" w:rsidRDefault="00DB27BC" w:rsidP="00DB27BC">
      <w:pPr>
        <w:spacing w:line="276" w:lineRule="auto"/>
        <w:ind w:firstLine="720"/>
        <w:rPr>
          <w:rFonts w:ascii="Arial" w:hAnsi="Arial" w:cs="Arial"/>
          <w:lang w:val="en"/>
        </w:rPr>
      </w:pP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These services must be provided by GPs and nurses and the successful Provider will be expected to: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•Provide primary care services which will be accessible, convenient and responsive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•Design services around the needs of patients and carers, ensuring they are offered more choice and a greater say in their treatment 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>•Have processes in place to evaluate and continually improve on patient satisfaction •Have processes in place to engage effectively with the local communities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•Participate in Quality and Outcomes Framework (QOF)</w:t>
      </w:r>
    </w:p>
    <w:p w:rsidR="009C4253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 xml:space="preserve"> •Be eligible for and expected to provide all Enhanced Services, remunerated in line with the relevant Directions as specified by the commissioner on an annual basis. </w:t>
      </w:r>
    </w:p>
    <w:p w:rsidR="009C4253" w:rsidRPr="00DB27BC" w:rsidRDefault="009C4253" w:rsidP="009C4253">
      <w:pPr>
        <w:rPr>
          <w:rFonts w:ascii="Arial" w:hAnsi="Arial" w:cs="Arial"/>
        </w:rPr>
      </w:pPr>
      <w:r w:rsidRPr="00DB27BC">
        <w:rPr>
          <w:rFonts w:ascii="Arial" w:hAnsi="Arial" w:cs="Arial"/>
        </w:rPr>
        <w:t>•Promotion of healthy living with the aim of tackling the underlying causes of ill health.  </w:t>
      </w:r>
    </w:p>
    <w:p w:rsidR="00DB27BC" w:rsidRPr="00DB27BC" w:rsidRDefault="00DB27BC" w:rsidP="009C4253">
      <w:pPr>
        <w:rPr>
          <w:rFonts w:ascii="Arial" w:hAnsi="Arial" w:cs="Arial"/>
        </w:rPr>
      </w:pPr>
      <w:bookmarkStart w:id="0" w:name="_GoBack"/>
      <w:bookmarkEnd w:id="0"/>
    </w:p>
    <w:sectPr w:rsidR="00DB27BC" w:rsidRPr="00DB27BC" w:rsidSect="00DB27BC">
      <w:pgSz w:w="11906" w:h="16838" w:code="9"/>
      <w:pgMar w:top="956" w:right="1021" w:bottom="340" w:left="1021" w:header="113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BC" w:rsidRDefault="00DB27BC" w:rsidP="00DB27BC">
      <w:r>
        <w:separator/>
      </w:r>
    </w:p>
  </w:endnote>
  <w:endnote w:type="continuationSeparator" w:id="0">
    <w:p w:rsidR="00DB27BC" w:rsidRDefault="00DB27BC" w:rsidP="00DB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BC" w:rsidRDefault="00DB27BC" w:rsidP="00DB27BC">
      <w:r>
        <w:separator/>
      </w:r>
    </w:p>
  </w:footnote>
  <w:footnote w:type="continuationSeparator" w:id="0">
    <w:p w:rsidR="00DB27BC" w:rsidRDefault="00DB27BC" w:rsidP="00DB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DB2"/>
    <w:multiLevelType w:val="hybridMultilevel"/>
    <w:tmpl w:val="E4EC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BC"/>
    <w:rsid w:val="00761202"/>
    <w:rsid w:val="009C4253"/>
    <w:rsid w:val="00DB27BC"/>
    <w:rsid w:val="00E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7BC"/>
    <w:pPr>
      <w:ind w:left="720"/>
    </w:pPr>
  </w:style>
  <w:style w:type="character" w:customStyle="1" w:styleId="tdright1">
    <w:name w:val="tdright1"/>
    <w:basedOn w:val="DefaultParagraphFont"/>
    <w:rsid w:val="00DB27BC"/>
    <w:rPr>
      <w:i/>
      <w:iCs/>
      <w:color w:val="5D666F"/>
    </w:rPr>
  </w:style>
  <w:style w:type="paragraph" w:styleId="Header">
    <w:name w:val="header"/>
    <w:basedOn w:val="Normal"/>
    <w:link w:val="HeaderChar"/>
    <w:uiPriority w:val="99"/>
    <w:unhideWhenUsed/>
    <w:rsid w:val="00DB2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7B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2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7B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7BC"/>
    <w:pPr>
      <w:ind w:left="720"/>
    </w:pPr>
  </w:style>
  <w:style w:type="character" w:customStyle="1" w:styleId="tdright1">
    <w:name w:val="tdright1"/>
    <w:basedOn w:val="DefaultParagraphFont"/>
    <w:rsid w:val="00DB27BC"/>
    <w:rPr>
      <w:i/>
      <w:iCs/>
      <w:color w:val="5D666F"/>
    </w:rPr>
  </w:style>
  <w:style w:type="paragraph" w:styleId="Header">
    <w:name w:val="header"/>
    <w:basedOn w:val="Normal"/>
    <w:link w:val="HeaderChar"/>
    <w:uiPriority w:val="99"/>
    <w:unhideWhenUsed/>
    <w:rsid w:val="00DB2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7B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2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7B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Gaucher-Thompson Jessica (0DE) Arden &amp; GEM CSU</dc:creator>
  <cp:lastModifiedBy>Gaucher-Thompson Jessica (0DE) Arden &amp; GEM CSU</cp:lastModifiedBy>
  <cp:revision>2</cp:revision>
  <dcterms:created xsi:type="dcterms:W3CDTF">2017-02-13T09:26:00Z</dcterms:created>
  <dcterms:modified xsi:type="dcterms:W3CDTF">2017-02-14T15:47:00Z</dcterms:modified>
</cp:coreProperties>
</file>