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D8C5F" w14:textId="77777777" w:rsidR="00112500" w:rsidRDefault="00112500" w:rsidP="00957E36">
      <w:pPr>
        <w:widowControl/>
        <w:rPr>
          <w:rFonts w:ascii="Times New Roman" w:hAnsi="Times New Roman"/>
          <w:sz w:val="24"/>
          <w:lang w:val="en-GB"/>
        </w:rPr>
      </w:pPr>
    </w:p>
    <w:p w14:paraId="00CD8C60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A10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PROJECT PARTICULARS</w:t>
      </w:r>
    </w:p>
    <w:p w14:paraId="00CD8C6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6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The Project</w:t>
      </w:r>
    </w:p>
    <w:p w14:paraId="00CD8C6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120</w:t>
      </w:r>
      <w:r>
        <w:rPr>
          <w:rFonts w:ascii="Times New Roman" w:hAnsi="Times New Roman"/>
          <w:sz w:val="24"/>
          <w:lang w:val="en-GB"/>
        </w:rPr>
        <w:tab/>
        <w:t>Employer (Client)</w:t>
      </w:r>
    </w:p>
    <w:p w14:paraId="00CD8C6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131</w:t>
      </w:r>
      <w:r>
        <w:rPr>
          <w:rFonts w:ascii="Times New Roman" w:hAnsi="Times New Roman"/>
          <w:sz w:val="24"/>
          <w:lang w:val="en-GB"/>
        </w:rPr>
        <w:tab/>
        <w:t>Principal Contractor</w:t>
      </w:r>
    </w:p>
    <w:p w14:paraId="00CD8C65" w14:textId="77777777" w:rsidR="00112500" w:rsidRDefault="00611415" w:rsidP="00EE61F5">
      <w:pPr>
        <w:widowControl/>
        <w:tabs>
          <w:tab w:val="left" w:pos="720"/>
          <w:tab w:val="left" w:pos="1440"/>
          <w:tab w:val="left" w:pos="2160"/>
          <w:tab w:val="left" w:pos="2880"/>
          <w:tab w:val="left" w:pos="9225"/>
        </w:tabs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141</w:t>
      </w:r>
      <w:r>
        <w:rPr>
          <w:rFonts w:ascii="Times New Roman" w:hAnsi="Times New Roman"/>
          <w:sz w:val="24"/>
          <w:lang w:val="en-GB"/>
        </w:rPr>
        <w:tab/>
        <w:t>Person Empowered by the Contract to Act on behalf of the Employer</w:t>
      </w:r>
      <w:r w:rsidR="00D25B50">
        <w:rPr>
          <w:rFonts w:ascii="Times New Roman" w:hAnsi="Times New Roman"/>
          <w:sz w:val="24"/>
          <w:lang w:val="en-GB"/>
        </w:rPr>
        <w:t xml:space="preserve"> (CA)</w:t>
      </w:r>
      <w:r>
        <w:rPr>
          <w:rFonts w:ascii="Times New Roman" w:hAnsi="Times New Roman"/>
          <w:sz w:val="24"/>
          <w:lang w:val="en-GB"/>
        </w:rPr>
        <w:t xml:space="preserve"> </w:t>
      </w:r>
      <w:r w:rsidR="00EE61F5">
        <w:rPr>
          <w:rFonts w:ascii="Times New Roman" w:hAnsi="Times New Roman"/>
          <w:sz w:val="24"/>
          <w:lang w:val="en-GB"/>
        </w:rPr>
        <w:tab/>
      </w:r>
    </w:p>
    <w:p w14:paraId="00CD8C66" w14:textId="77777777" w:rsidR="00112500" w:rsidRDefault="00756B8E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151</w:t>
      </w:r>
      <w:r>
        <w:rPr>
          <w:rFonts w:ascii="Times New Roman" w:hAnsi="Times New Roman"/>
          <w:sz w:val="24"/>
          <w:lang w:val="en-GB"/>
        </w:rPr>
        <w:tab/>
      </w:r>
      <w:r w:rsidR="003C28FC">
        <w:rPr>
          <w:rFonts w:ascii="Times New Roman" w:hAnsi="Times New Roman"/>
          <w:sz w:val="24"/>
          <w:lang w:val="en-GB"/>
        </w:rPr>
        <w:t>Principal Designer</w:t>
      </w:r>
    </w:p>
    <w:p w14:paraId="00CD8C67" w14:textId="77777777" w:rsidR="00112500" w:rsidRDefault="00910B7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161</w:t>
      </w:r>
      <w:r w:rsidR="00112500">
        <w:rPr>
          <w:rFonts w:ascii="Times New Roman" w:hAnsi="Times New Roman"/>
          <w:sz w:val="24"/>
          <w:lang w:val="en-GB"/>
        </w:rPr>
        <w:tab/>
        <w:t>Quantity Surveyor</w:t>
      </w:r>
    </w:p>
    <w:p w14:paraId="00CD8C68" w14:textId="77777777" w:rsidR="00112500" w:rsidRDefault="00910B7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191</w:t>
      </w:r>
      <w:r w:rsidR="00112500">
        <w:rPr>
          <w:rFonts w:ascii="Times New Roman" w:hAnsi="Times New Roman"/>
          <w:sz w:val="24"/>
          <w:lang w:val="en-GB"/>
        </w:rPr>
        <w:tab/>
        <w:t>Clerk of Works</w:t>
      </w:r>
    </w:p>
    <w:p w14:paraId="00CD8C69" w14:textId="77777777" w:rsidR="00063259" w:rsidRDefault="00063259" w:rsidP="001A3CC4">
      <w:pPr>
        <w:widowControl/>
        <w:rPr>
          <w:rFonts w:ascii="Times New Roman" w:hAnsi="Times New Roman"/>
          <w:sz w:val="24"/>
          <w:lang w:val="en-GB"/>
        </w:rPr>
      </w:pPr>
    </w:p>
    <w:p w14:paraId="00CD8C6A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A11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TENDER AND CONTRACT D</w:t>
      </w:r>
      <w:r w:rsidR="0090642B">
        <w:rPr>
          <w:rFonts w:ascii="Times New Roman" w:hAnsi="Times New Roman"/>
          <w:b/>
          <w:sz w:val="24"/>
          <w:u w:val="single"/>
          <w:lang w:val="en-GB"/>
        </w:rPr>
        <w:t>OCUMENTS</w:t>
      </w:r>
    </w:p>
    <w:p w14:paraId="00CD8C6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6C" w14:textId="77777777" w:rsidR="00063259" w:rsidRDefault="0006325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111 </w:t>
      </w:r>
      <w:r>
        <w:rPr>
          <w:rFonts w:ascii="Times New Roman" w:hAnsi="Times New Roman"/>
          <w:sz w:val="24"/>
          <w:lang w:val="en-GB"/>
        </w:rPr>
        <w:tab/>
        <w:t>The Tender Drawings</w:t>
      </w:r>
    </w:p>
    <w:p w14:paraId="00CD8C6D" w14:textId="77777777" w:rsidR="00063259" w:rsidRDefault="00063259" w:rsidP="0006325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120 </w:t>
      </w:r>
      <w:r>
        <w:rPr>
          <w:rFonts w:ascii="Times New Roman" w:hAnsi="Times New Roman"/>
          <w:sz w:val="24"/>
          <w:lang w:val="en-GB"/>
        </w:rPr>
        <w:tab/>
        <w:t>The Contract Drawings</w:t>
      </w:r>
    </w:p>
    <w:p w14:paraId="00CD8C6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6F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A12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THE SITE/EXISTING BUILDINGS</w:t>
      </w:r>
    </w:p>
    <w:p w14:paraId="00CD8C7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7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The Site</w:t>
      </w:r>
    </w:p>
    <w:p w14:paraId="00CD8C7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141</w:t>
      </w:r>
      <w:r>
        <w:rPr>
          <w:rFonts w:ascii="Times New Roman" w:hAnsi="Times New Roman"/>
          <w:sz w:val="24"/>
          <w:lang w:val="en-GB"/>
        </w:rPr>
        <w:tab/>
        <w:t>Existing Mains/Services</w:t>
      </w:r>
    </w:p>
    <w:p w14:paraId="00CD8C73" w14:textId="77777777" w:rsidR="00910B76" w:rsidRDefault="00910B7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160</w:t>
      </w:r>
      <w:r>
        <w:rPr>
          <w:rFonts w:ascii="Times New Roman" w:hAnsi="Times New Roman"/>
          <w:sz w:val="24"/>
          <w:lang w:val="en-GB"/>
        </w:rPr>
        <w:tab/>
        <w:t>Soils and Ground Water</w:t>
      </w:r>
    </w:p>
    <w:p w14:paraId="00CD8C74" w14:textId="77777777" w:rsidR="00910B76" w:rsidRDefault="00910B7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171</w:t>
      </w:r>
      <w:r>
        <w:rPr>
          <w:rFonts w:ascii="Times New Roman" w:hAnsi="Times New Roman"/>
          <w:sz w:val="24"/>
          <w:lang w:val="en-GB"/>
        </w:rPr>
        <w:tab/>
        <w:t>Site Investigation</w:t>
      </w:r>
    </w:p>
    <w:p w14:paraId="00CD8C75" w14:textId="77777777" w:rsidR="00FD0F5A" w:rsidRDefault="00FD0F5A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181</w:t>
      </w:r>
      <w:r>
        <w:rPr>
          <w:rFonts w:ascii="Times New Roman" w:hAnsi="Times New Roman"/>
          <w:sz w:val="24"/>
          <w:lang w:val="en-GB"/>
        </w:rPr>
        <w:tab/>
        <w:t>Health and Safety File</w:t>
      </w:r>
    </w:p>
    <w:p w14:paraId="00CD8C7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200</w:t>
      </w:r>
      <w:r>
        <w:rPr>
          <w:rFonts w:ascii="Times New Roman" w:hAnsi="Times New Roman"/>
          <w:sz w:val="24"/>
          <w:lang w:val="en-GB"/>
        </w:rPr>
        <w:tab/>
        <w:t xml:space="preserve">Access to </w:t>
      </w:r>
      <w:r w:rsidR="00910B76">
        <w:rPr>
          <w:rFonts w:ascii="Times New Roman" w:hAnsi="Times New Roman"/>
          <w:sz w:val="24"/>
          <w:lang w:val="en-GB"/>
        </w:rPr>
        <w:t>the Site</w:t>
      </w:r>
    </w:p>
    <w:p w14:paraId="00CD8C77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210</w:t>
      </w:r>
      <w:r>
        <w:rPr>
          <w:rFonts w:ascii="Times New Roman" w:hAnsi="Times New Roman"/>
          <w:sz w:val="24"/>
          <w:lang w:val="en-GB"/>
        </w:rPr>
        <w:tab/>
        <w:t>Parking</w:t>
      </w:r>
    </w:p>
    <w:p w14:paraId="00CD8C7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220</w:t>
      </w:r>
      <w:r>
        <w:rPr>
          <w:rFonts w:ascii="Times New Roman" w:hAnsi="Times New Roman"/>
          <w:sz w:val="24"/>
          <w:lang w:val="en-GB"/>
        </w:rPr>
        <w:tab/>
        <w:t>Use of the Site</w:t>
      </w:r>
    </w:p>
    <w:p w14:paraId="00CD8C79" w14:textId="77777777" w:rsidR="00011488" w:rsidRDefault="00910B7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230</w:t>
      </w:r>
      <w:r>
        <w:rPr>
          <w:rFonts w:ascii="Times New Roman" w:hAnsi="Times New Roman"/>
          <w:sz w:val="24"/>
          <w:lang w:val="en-GB"/>
        </w:rPr>
        <w:tab/>
        <w:t>Surrounding Land/Building Uses</w:t>
      </w:r>
    </w:p>
    <w:p w14:paraId="00CD8C7A" w14:textId="77777777" w:rsidR="00010FAB" w:rsidRPr="00910B76" w:rsidRDefault="00010FAB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>242</w:t>
      </w:r>
      <w:r>
        <w:rPr>
          <w:rFonts w:ascii="Times New Roman" w:hAnsi="Times New Roman"/>
          <w:sz w:val="24"/>
          <w:lang w:val="en-GB"/>
        </w:rPr>
        <w:tab/>
        <w:t>Health and Safety Hazards</w:t>
      </w:r>
    </w:p>
    <w:p w14:paraId="00CD8C7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250</w:t>
      </w:r>
      <w:r>
        <w:rPr>
          <w:rFonts w:ascii="Times New Roman" w:hAnsi="Times New Roman"/>
          <w:sz w:val="24"/>
          <w:lang w:val="en-GB"/>
        </w:rPr>
        <w:tab/>
        <w:t>Site Visit</w:t>
      </w:r>
    </w:p>
    <w:p w14:paraId="00CD8C7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7D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A13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DESCRIPTION OF THE WORK</w:t>
      </w:r>
      <w:r w:rsidR="0090642B">
        <w:rPr>
          <w:rFonts w:ascii="Times New Roman" w:hAnsi="Times New Roman"/>
          <w:b/>
          <w:sz w:val="24"/>
          <w:u w:val="single"/>
          <w:lang w:val="en-GB"/>
        </w:rPr>
        <w:t>S</w:t>
      </w:r>
    </w:p>
    <w:p w14:paraId="00CD8C7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7F" w14:textId="77777777" w:rsidR="00910B76" w:rsidRDefault="00910B76" w:rsidP="00910B76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120</w:t>
      </w:r>
      <w:r>
        <w:rPr>
          <w:rFonts w:ascii="Times New Roman" w:hAnsi="Times New Roman"/>
          <w:sz w:val="24"/>
          <w:lang w:val="en-GB"/>
        </w:rPr>
        <w:tab/>
        <w:t>The Works</w:t>
      </w:r>
    </w:p>
    <w:p w14:paraId="00CD8C80" w14:textId="77777777" w:rsidR="00910B76" w:rsidRDefault="00910B76" w:rsidP="00910B76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130</w:t>
      </w:r>
      <w:r>
        <w:rPr>
          <w:rFonts w:ascii="Times New Roman" w:hAnsi="Times New Roman"/>
          <w:sz w:val="24"/>
          <w:lang w:val="en-GB"/>
        </w:rPr>
        <w:tab/>
        <w:t>Works by Others Concurrent with the Contract</w:t>
      </w:r>
    </w:p>
    <w:p w14:paraId="00CD8C81" w14:textId="77777777" w:rsidR="00756B8E" w:rsidRDefault="00756B8E" w:rsidP="00803EC9">
      <w:pPr>
        <w:widowControl/>
        <w:rPr>
          <w:rFonts w:ascii="Times New Roman" w:hAnsi="Times New Roman"/>
          <w:sz w:val="24"/>
          <w:lang w:val="en-GB"/>
        </w:rPr>
      </w:pPr>
    </w:p>
    <w:p w14:paraId="00CD8C82" w14:textId="77777777" w:rsidR="00112500" w:rsidRDefault="00112500">
      <w:pPr>
        <w:widowControl/>
        <w:tabs>
          <w:tab w:val="left" w:pos="720"/>
        </w:tabs>
        <w:ind w:left="1400" w:right="4695" w:hanging="140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A20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THE CONTRACT</w:t>
      </w:r>
    </w:p>
    <w:p w14:paraId="00CD8C8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84" w14:textId="77777777" w:rsidR="00112500" w:rsidRDefault="00FD7E41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360</w:t>
      </w:r>
      <w:r>
        <w:rPr>
          <w:rFonts w:ascii="Times New Roman" w:hAnsi="Times New Roman"/>
          <w:sz w:val="24"/>
          <w:lang w:val="en-GB"/>
        </w:rPr>
        <w:tab/>
        <w:t xml:space="preserve">JCT </w:t>
      </w:r>
      <w:r w:rsidR="00112500">
        <w:rPr>
          <w:rFonts w:ascii="Times New Roman" w:hAnsi="Times New Roman"/>
          <w:sz w:val="24"/>
          <w:lang w:val="en-GB"/>
        </w:rPr>
        <w:t xml:space="preserve">Minor Works </w:t>
      </w:r>
      <w:r>
        <w:rPr>
          <w:rFonts w:ascii="Times New Roman" w:hAnsi="Times New Roman"/>
          <w:sz w:val="24"/>
          <w:lang w:val="en-GB"/>
        </w:rPr>
        <w:t>Building Contract</w:t>
      </w:r>
      <w:r w:rsidR="007760CB">
        <w:rPr>
          <w:rFonts w:ascii="Times New Roman" w:hAnsi="Times New Roman"/>
          <w:sz w:val="24"/>
          <w:lang w:val="en-GB"/>
        </w:rPr>
        <w:t xml:space="preserve"> </w:t>
      </w:r>
      <w:r w:rsidR="008317D3">
        <w:rPr>
          <w:rFonts w:ascii="Times New Roman" w:hAnsi="Times New Roman"/>
          <w:sz w:val="24"/>
          <w:lang w:val="en-GB"/>
        </w:rPr>
        <w:t>2016</w:t>
      </w:r>
    </w:p>
    <w:p w14:paraId="00CD8C85" w14:textId="77777777" w:rsidR="00944D63" w:rsidRDefault="00944D63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916</w:t>
      </w:r>
      <w:r>
        <w:rPr>
          <w:rFonts w:ascii="Times New Roman" w:hAnsi="Times New Roman"/>
          <w:sz w:val="24"/>
          <w:lang w:val="en-GB"/>
        </w:rPr>
        <w:tab/>
        <w:t>Contract Guarantee</w:t>
      </w:r>
    </w:p>
    <w:p w14:paraId="00CD8C8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917</w:t>
      </w:r>
      <w:r>
        <w:rPr>
          <w:rFonts w:ascii="Times New Roman" w:hAnsi="Times New Roman"/>
          <w:sz w:val="24"/>
          <w:lang w:val="en-GB"/>
        </w:rPr>
        <w:tab/>
        <w:t>Monetary Claims under the Contract</w:t>
      </w:r>
    </w:p>
    <w:p w14:paraId="00CD8C87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918</w:t>
      </w:r>
      <w:r>
        <w:rPr>
          <w:rFonts w:ascii="Times New Roman" w:hAnsi="Times New Roman"/>
          <w:sz w:val="24"/>
          <w:lang w:val="en-GB"/>
        </w:rPr>
        <w:tab/>
        <w:t>Contract Conditions - Notification of Content</w:t>
      </w:r>
    </w:p>
    <w:p w14:paraId="00CD8C8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89" w14:textId="77777777" w:rsidR="00112500" w:rsidRDefault="00112500" w:rsidP="001A3CC4">
      <w:pPr>
        <w:widowControl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00CD8C8A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A30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TENDERING/SUBLETTING/SUPPLY</w:t>
      </w:r>
    </w:p>
    <w:p w14:paraId="00CD8C8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8C" w14:textId="77777777" w:rsidR="00112500" w:rsidRDefault="0006325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</w:t>
      </w:r>
      <w:r w:rsidR="00112500">
        <w:rPr>
          <w:rFonts w:ascii="Times New Roman" w:hAnsi="Times New Roman"/>
          <w:sz w:val="24"/>
          <w:lang w:val="en-GB"/>
        </w:rPr>
        <w:t>10</w:t>
      </w:r>
      <w:r w:rsidR="00112500">
        <w:rPr>
          <w:rFonts w:ascii="Times New Roman" w:hAnsi="Times New Roman"/>
          <w:sz w:val="24"/>
          <w:lang w:val="en-GB"/>
        </w:rPr>
        <w:tab/>
        <w:t>Scope</w:t>
      </w:r>
    </w:p>
    <w:p w14:paraId="00CD8C8D" w14:textId="77777777" w:rsidR="00112500" w:rsidRDefault="00D95D7A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146</w:t>
      </w:r>
      <w:r w:rsidR="00112500">
        <w:rPr>
          <w:rFonts w:ascii="Times New Roman" w:hAnsi="Times New Roman"/>
          <w:sz w:val="24"/>
          <w:lang w:val="en-GB"/>
        </w:rPr>
        <w:tab/>
        <w:t>Tendering Procedure</w:t>
      </w:r>
    </w:p>
    <w:p w14:paraId="00CD8C8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160</w:t>
      </w:r>
      <w:r>
        <w:rPr>
          <w:rFonts w:ascii="Times New Roman" w:hAnsi="Times New Roman"/>
          <w:sz w:val="24"/>
          <w:lang w:val="en-GB"/>
        </w:rPr>
        <w:tab/>
        <w:t>Exclusions</w:t>
      </w:r>
    </w:p>
    <w:p w14:paraId="00CD8C8F" w14:textId="77777777" w:rsidR="00756B8E" w:rsidRDefault="003928B9" w:rsidP="00756B8E">
      <w:pPr>
        <w:widowControl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171</w:t>
      </w:r>
      <w:r w:rsidR="00112500" w:rsidRPr="00756B8E">
        <w:rPr>
          <w:rFonts w:ascii="Times New Roman" w:hAnsi="Times New Roman"/>
          <w:sz w:val="24"/>
          <w:szCs w:val="24"/>
        </w:rPr>
        <w:tab/>
        <w:t>Acceptance of Tender</w:t>
      </w:r>
    </w:p>
    <w:p w14:paraId="00CD8C90" w14:textId="77777777" w:rsidR="003928B9" w:rsidRPr="00756B8E" w:rsidRDefault="003928B9" w:rsidP="00756B8E">
      <w:pPr>
        <w:widowControl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</w:t>
      </w:r>
      <w:r>
        <w:rPr>
          <w:rFonts w:ascii="Times New Roman" w:hAnsi="Times New Roman"/>
          <w:sz w:val="24"/>
          <w:szCs w:val="24"/>
        </w:rPr>
        <w:tab/>
        <w:t>CDM Planning Period</w:t>
      </w:r>
    </w:p>
    <w:p w14:paraId="00CD8C91" w14:textId="77777777" w:rsidR="002B315E" w:rsidRDefault="00112500" w:rsidP="00756B8E">
      <w:pPr>
        <w:widowControl/>
        <w:ind w:left="720" w:hanging="720"/>
        <w:rPr>
          <w:rFonts w:ascii="Times New Roman" w:hAnsi="Times New Roman"/>
          <w:sz w:val="24"/>
          <w:szCs w:val="24"/>
        </w:rPr>
      </w:pPr>
      <w:r w:rsidRPr="00756B8E">
        <w:rPr>
          <w:rFonts w:ascii="Times New Roman" w:hAnsi="Times New Roman"/>
          <w:sz w:val="24"/>
          <w:szCs w:val="24"/>
        </w:rPr>
        <w:t>191</w:t>
      </w:r>
      <w:r w:rsidRPr="00756B8E">
        <w:rPr>
          <w:rFonts w:ascii="Times New Roman" w:hAnsi="Times New Roman"/>
          <w:sz w:val="24"/>
          <w:szCs w:val="24"/>
        </w:rPr>
        <w:tab/>
        <w:t>Period of Validity</w:t>
      </w:r>
    </w:p>
    <w:p w14:paraId="00CD8C92" w14:textId="77777777" w:rsidR="00112500" w:rsidRDefault="00112500">
      <w:pPr>
        <w:widowControl/>
        <w:rPr>
          <w:rFonts w:ascii="Times New Roman" w:hAnsi="Times New Roman"/>
          <w:sz w:val="24"/>
          <w:lang w:val="en-GB"/>
        </w:rPr>
      </w:pPr>
    </w:p>
    <w:p w14:paraId="00CD8C93" w14:textId="77777777" w:rsidR="00112500" w:rsidRDefault="00112500">
      <w:pPr>
        <w:widowControl/>
        <w:ind w:left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u w:val="single"/>
          <w:lang w:val="en-GB"/>
        </w:rPr>
        <w:t>PRICING/SUBMISSION OF DOCUMENTS</w:t>
      </w:r>
    </w:p>
    <w:p w14:paraId="00CD8C94" w14:textId="77777777" w:rsidR="00112500" w:rsidRDefault="00112500">
      <w:pPr>
        <w:widowControl/>
        <w:rPr>
          <w:rFonts w:ascii="Times New Roman" w:hAnsi="Times New Roman"/>
          <w:sz w:val="24"/>
          <w:lang w:val="en-GB"/>
        </w:rPr>
      </w:pPr>
    </w:p>
    <w:p w14:paraId="00CD8C95" w14:textId="77777777" w:rsidR="00112500" w:rsidRDefault="007372D5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221</w:t>
      </w:r>
      <w:r w:rsidR="00112500">
        <w:rPr>
          <w:rFonts w:ascii="Times New Roman" w:hAnsi="Times New Roman"/>
          <w:sz w:val="24"/>
          <w:lang w:val="en-GB"/>
        </w:rPr>
        <w:tab/>
        <w:t>Pricing of Preliminaries</w:t>
      </w:r>
    </w:p>
    <w:p w14:paraId="00CD8C96" w14:textId="77777777" w:rsidR="00112500" w:rsidRDefault="007372D5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251</w:t>
      </w:r>
      <w:r w:rsidR="00112500">
        <w:rPr>
          <w:rFonts w:ascii="Times New Roman" w:hAnsi="Times New Roman"/>
          <w:sz w:val="24"/>
          <w:lang w:val="en-GB"/>
        </w:rPr>
        <w:tab/>
        <w:t>Priced Documents</w:t>
      </w:r>
    </w:p>
    <w:p w14:paraId="00CD8C97" w14:textId="77777777" w:rsidR="00011488" w:rsidRDefault="00112500" w:rsidP="00803EC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310</w:t>
      </w:r>
      <w:r>
        <w:rPr>
          <w:rFonts w:ascii="Times New Roman" w:hAnsi="Times New Roman"/>
          <w:sz w:val="24"/>
          <w:lang w:val="en-GB"/>
        </w:rPr>
        <w:tab/>
        <w:t>Tender</w:t>
      </w:r>
    </w:p>
    <w:p w14:paraId="00CD8C98" w14:textId="77777777" w:rsidR="007372D5" w:rsidRDefault="007372D5" w:rsidP="00803EC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500</w:t>
      </w:r>
      <w:r>
        <w:rPr>
          <w:rFonts w:ascii="Times New Roman" w:hAnsi="Times New Roman"/>
          <w:sz w:val="24"/>
          <w:lang w:val="en-GB"/>
        </w:rPr>
        <w:tab/>
        <w:t>Tender Stage Method Statement</w:t>
      </w:r>
    </w:p>
    <w:p w14:paraId="00CD8C99" w14:textId="77777777" w:rsidR="00112500" w:rsidRDefault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530</w:t>
      </w:r>
      <w:r w:rsidR="00112500">
        <w:rPr>
          <w:rFonts w:ascii="Times New Roman" w:hAnsi="Times New Roman"/>
          <w:sz w:val="24"/>
          <w:lang w:val="en-GB"/>
        </w:rPr>
        <w:tab/>
        <w:t>Substitute Products</w:t>
      </w:r>
    </w:p>
    <w:p w14:paraId="00CD8C9A" w14:textId="77777777" w:rsidR="00063259" w:rsidRDefault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550</w:t>
      </w:r>
      <w:r w:rsidR="00063259">
        <w:rPr>
          <w:rFonts w:ascii="Times New Roman" w:hAnsi="Times New Roman"/>
          <w:sz w:val="24"/>
          <w:lang w:val="en-GB"/>
        </w:rPr>
        <w:tab/>
        <w:t>Health and Safety</w:t>
      </w:r>
      <w:r>
        <w:rPr>
          <w:rFonts w:ascii="Times New Roman" w:hAnsi="Times New Roman"/>
          <w:sz w:val="24"/>
          <w:lang w:val="en-GB"/>
        </w:rPr>
        <w:t xml:space="preserve"> Information</w:t>
      </w:r>
    </w:p>
    <w:p w14:paraId="00CD8C9B" w14:textId="77777777" w:rsidR="003A5DCB" w:rsidRDefault="003A5DC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552</w:t>
      </w:r>
      <w:r>
        <w:rPr>
          <w:rFonts w:ascii="Times New Roman" w:hAnsi="Times New Roman"/>
          <w:sz w:val="24"/>
          <w:lang w:val="en-GB"/>
        </w:rPr>
        <w:tab/>
        <w:t>Contractors Health and</w:t>
      </w:r>
      <w:r w:rsidR="00CA1ECA">
        <w:rPr>
          <w:rFonts w:ascii="Times New Roman" w:hAnsi="Times New Roman"/>
          <w:sz w:val="24"/>
          <w:lang w:val="en-GB"/>
        </w:rPr>
        <w:t xml:space="preserve"> Safety </w:t>
      </w:r>
    </w:p>
    <w:p w14:paraId="00CD8C9C" w14:textId="77777777" w:rsidR="00063259" w:rsidRDefault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570</w:t>
      </w:r>
      <w:r w:rsidR="00D43290">
        <w:rPr>
          <w:rFonts w:ascii="Times New Roman" w:hAnsi="Times New Roman"/>
          <w:sz w:val="24"/>
          <w:lang w:val="en-GB"/>
        </w:rPr>
        <w:tab/>
        <w:t>A</w:t>
      </w:r>
      <w:r w:rsidR="00063259">
        <w:rPr>
          <w:rFonts w:ascii="Times New Roman" w:hAnsi="Times New Roman"/>
          <w:sz w:val="24"/>
          <w:lang w:val="en-GB"/>
        </w:rPr>
        <w:t xml:space="preserve"> Construction Phase Health and Safety Plan</w:t>
      </w:r>
    </w:p>
    <w:p w14:paraId="00CD8C9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9E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A31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PROVISION, CONTENT AND USE OF DOCUMENTS</w:t>
      </w:r>
    </w:p>
    <w:p w14:paraId="00CD8C9F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A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DEFINITIONS AND INTERPRETATIONS</w:t>
      </w:r>
    </w:p>
    <w:p w14:paraId="00CD8CA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A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Definitions</w:t>
      </w:r>
    </w:p>
    <w:p w14:paraId="00CD8CA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120</w:t>
      </w:r>
      <w:r>
        <w:rPr>
          <w:rFonts w:ascii="Times New Roman" w:hAnsi="Times New Roman"/>
          <w:sz w:val="24"/>
          <w:lang w:val="en-GB"/>
        </w:rPr>
        <w:tab/>
        <w:t>Communication</w:t>
      </w:r>
    </w:p>
    <w:p w14:paraId="00CD8CA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130</w:t>
      </w:r>
      <w:r>
        <w:rPr>
          <w:rFonts w:ascii="Times New Roman" w:hAnsi="Times New Roman"/>
          <w:sz w:val="24"/>
          <w:lang w:val="en-GB"/>
        </w:rPr>
        <w:tab/>
        <w:t>Products</w:t>
      </w:r>
    </w:p>
    <w:p w14:paraId="00CD8CA5" w14:textId="77777777" w:rsidR="00112500" w:rsidRDefault="00112500" w:rsidP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135</w:t>
      </w:r>
      <w:r>
        <w:rPr>
          <w:rFonts w:ascii="Times New Roman" w:hAnsi="Times New Roman"/>
          <w:sz w:val="24"/>
          <w:lang w:val="en-GB"/>
        </w:rPr>
        <w:tab/>
        <w:t>Site Equipment</w:t>
      </w:r>
    </w:p>
    <w:p w14:paraId="00CD8CA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160</w:t>
      </w:r>
      <w:r>
        <w:rPr>
          <w:rFonts w:ascii="Times New Roman" w:hAnsi="Times New Roman"/>
          <w:sz w:val="24"/>
          <w:lang w:val="en-GB"/>
        </w:rPr>
        <w:tab/>
        <w:t>Terms Used in Specification</w:t>
      </w:r>
    </w:p>
    <w:p w14:paraId="00CD8CA7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170</w:t>
      </w:r>
      <w:r>
        <w:rPr>
          <w:rFonts w:ascii="Times New Roman" w:hAnsi="Times New Roman"/>
          <w:sz w:val="24"/>
          <w:lang w:val="en-GB"/>
        </w:rPr>
        <w:tab/>
        <w:t>Manufacturer and Product Reference</w:t>
      </w:r>
    </w:p>
    <w:p w14:paraId="00CD8CA8" w14:textId="77777777" w:rsidR="007372D5" w:rsidRDefault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200</w:t>
      </w:r>
      <w:r>
        <w:rPr>
          <w:rFonts w:ascii="Times New Roman" w:hAnsi="Times New Roman"/>
          <w:sz w:val="24"/>
          <w:lang w:val="en-GB"/>
        </w:rPr>
        <w:tab/>
        <w:t>Substitution of Products</w:t>
      </w:r>
    </w:p>
    <w:p w14:paraId="00CD8CA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201</w:t>
      </w:r>
      <w:r>
        <w:rPr>
          <w:rFonts w:ascii="Times New Roman" w:hAnsi="Times New Roman"/>
          <w:sz w:val="24"/>
          <w:lang w:val="en-GB"/>
        </w:rPr>
        <w:tab/>
      </w:r>
      <w:r w:rsidR="00063259">
        <w:rPr>
          <w:rFonts w:ascii="Times New Roman" w:hAnsi="Times New Roman"/>
          <w:sz w:val="24"/>
          <w:lang w:val="en-GB"/>
        </w:rPr>
        <w:t>Equivalent Products</w:t>
      </w:r>
    </w:p>
    <w:p w14:paraId="00CD8CAA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202</w:t>
      </w:r>
      <w:r>
        <w:rPr>
          <w:rFonts w:ascii="Times New Roman" w:hAnsi="Times New Roman"/>
          <w:sz w:val="24"/>
          <w:lang w:val="en-GB"/>
        </w:rPr>
        <w:tab/>
        <w:t>Equivalent Products - Tender Offer</w:t>
      </w:r>
    </w:p>
    <w:p w14:paraId="00CD8CA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210</w:t>
      </w:r>
      <w:r>
        <w:rPr>
          <w:rFonts w:ascii="Times New Roman" w:hAnsi="Times New Roman"/>
          <w:sz w:val="24"/>
          <w:lang w:val="en-GB"/>
        </w:rPr>
        <w:tab/>
        <w:t>Cross References</w:t>
      </w:r>
    </w:p>
    <w:p w14:paraId="00CD8CA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220</w:t>
      </w:r>
      <w:r>
        <w:rPr>
          <w:rFonts w:ascii="Times New Roman" w:hAnsi="Times New Roman"/>
          <w:sz w:val="24"/>
          <w:lang w:val="en-GB"/>
        </w:rPr>
        <w:tab/>
        <w:t>Referenced Documents</w:t>
      </w:r>
    </w:p>
    <w:p w14:paraId="00CD8CA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230</w:t>
      </w:r>
      <w:r>
        <w:rPr>
          <w:rFonts w:ascii="Times New Roman" w:hAnsi="Times New Roman"/>
          <w:sz w:val="24"/>
          <w:lang w:val="en-GB"/>
        </w:rPr>
        <w:tab/>
        <w:t>Equivalent Products</w:t>
      </w:r>
    </w:p>
    <w:p w14:paraId="00CD8CA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250</w:t>
      </w:r>
      <w:r>
        <w:rPr>
          <w:rFonts w:ascii="Times New Roman" w:hAnsi="Times New Roman"/>
          <w:sz w:val="24"/>
          <w:lang w:val="en-GB"/>
        </w:rPr>
        <w:tab/>
        <w:t>Currency of Documents</w:t>
      </w:r>
    </w:p>
    <w:p w14:paraId="00CD8CAF" w14:textId="77777777" w:rsidR="007372D5" w:rsidRDefault="007372D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260</w:t>
      </w:r>
      <w:r>
        <w:rPr>
          <w:rFonts w:ascii="Times New Roman" w:hAnsi="Times New Roman"/>
          <w:sz w:val="24"/>
          <w:lang w:val="en-GB"/>
        </w:rPr>
        <w:tab/>
        <w:t>Sizes</w:t>
      </w:r>
    </w:p>
    <w:p w14:paraId="00CD8CB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B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DOCUMENTS PROVIDED ON BEHALF OF EMPLOYER</w:t>
      </w:r>
    </w:p>
    <w:p w14:paraId="00CD8CB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B3" w14:textId="77777777" w:rsidR="00063259" w:rsidRDefault="0006325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405</w:t>
      </w:r>
      <w:r>
        <w:rPr>
          <w:rFonts w:ascii="Times New Roman" w:hAnsi="Times New Roman"/>
          <w:sz w:val="24"/>
          <w:lang w:val="en-GB"/>
        </w:rPr>
        <w:tab/>
        <w:t>Explanations of Content and Arrangement of Documents</w:t>
      </w:r>
    </w:p>
    <w:p w14:paraId="00CD8CB4" w14:textId="77777777" w:rsidR="00112500" w:rsidRDefault="00901FA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410</w:t>
      </w:r>
      <w:r>
        <w:rPr>
          <w:rFonts w:ascii="Times New Roman" w:hAnsi="Times New Roman"/>
          <w:sz w:val="24"/>
          <w:lang w:val="en-GB"/>
        </w:rPr>
        <w:tab/>
        <w:t>Additional Copies of Drawings/Document</w:t>
      </w:r>
    </w:p>
    <w:p w14:paraId="00CD8CB5" w14:textId="77777777" w:rsidR="005047A8" w:rsidRDefault="00901FAD" w:rsidP="009812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441</w:t>
      </w:r>
      <w:r>
        <w:rPr>
          <w:rFonts w:ascii="Times New Roman" w:hAnsi="Times New Roman"/>
          <w:sz w:val="24"/>
          <w:lang w:val="en-GB"/>
        </w:rPr>
        <w:tab/>
        <w:t>Dimensions</w:t>
      </w:r>
    </w:p>
    <w:p w14:paraId="00CD8CB6" w14:textId="77777777" w:rsidR="001A3CC4" w:rsidRPr="001A3CC4" w:rsidRDefault="001A3CC4" w:rsidP="001A3CC4">
      <w:pPr>
        <w:widowControl/>
        <w:rPr>
          <w:rFonts w:ascii="Times New Roman" w:hAnsi="Times New Roman"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460</w:t>
      </w:r>
      <w:r w:rsidRPr="001A3CC4">
        <w:rPr>
          <w:rFonts w:ascii="Times New Roman" w:hAnsi="Times New Roman"/>
          <w:sz w:val="24"/>
          <w:lang w:val="en-GB"/>
        </w:rPr>
        <w:tab/>
        <w:t>The Specification</w:t>
      </w:r>
    </w:p>
    <w:p w14:paraId="00CD8CB7" w14:textId="77777777" w:rsidR="001A3CC4" w:rsidRPr="001A3CC4" w:rsidRDefault="001A3CC4" w:rsidP="001A3CC4">
      <w:pPr>
        <w:widowControl/>
        <w:rPr>
          <w:rFonts w:ascii="Times New Roman" w:hAnsi="Times New Roman"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470</w:t>
      </w:r>
      <w:r w:rsidRPr="001A3CC4">
        <w:rPr>
          <w:rFonts w:ascii="Times New Roman" w:hAnsi="Times New Roman"/>
          <w:sz w:val="24"/>
          <w:lang w:val="en-GB"/>
        </w:rPr>
        <w:tab/>
        <w:t>Divergence from the Statutory Requirements</w:t>
      </w:r>
    </w:p>
    <w:p w14:paraId="00CD8CB8" w14:textId="77777777" w:rsidR="005B40AF" w:rsidRPr="001A3CC4" w:rsidRDefault="005B40AF">
      <w:pPr>
        <w:widowControl/>
        <w:rPr>
          <w:rFonts w:ascii="Times New Roman" w:hAnsi="Times New Roman"/>
          <w:sz w:val="24"/>
          <w:lang w:val="en-GB"/>
        </w:rPr>
      </w:pPr>
      <w:bookmarkStart w:id="0" w:name="_GoBack"/>
      <w:bookmarkEnd w:id="0"/>
      <w:r w:rsidRPr="001A3CC4">
        <w:rPr>
          <w:rFonts w:ascii="Times New Roman" w:hAnsi="Times New Roman"/>
          <w:sz w:val="24"/>
          <w:lang w:val="en-GB"/>
        </w:rPr>
        <w:br w:type="page"/>
      </w:r>
    </w:p>
    <w:p w14:paraId="00CD8CB9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A31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PROVISION, CONTENT AND USE OF DOCUMENTS</w:t>
      </w:r>
      <w:r>
        <w:rPr>
          <w:rFonts w:ascii="Times New Roman" w:hAnsi="Times New Roman"/>
          <w:bCs/>
          <w:sz w:val="24"/>
          <w:lang w:val="en-GB"/>
        </w:rPr>
        <w:t xml:space="preserve"> (Cont’d)</w:t>
      </w:r>
    </w:p>
    <w:p w14:paraId="00CD8CBA" w14:textId="77777777" w:rsidR="00FA757B" w:rsidRDefault="00FA757B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</w:p>
    <w:p w14:paraId="00CD8CB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DOCUMENTS PROVIDED BY CONTRACTOR</w:t>
      </w:r>
      <w:r w:rsidR="0090642B">
        <w:rPr>
          <w:rFonts w:ascii="Times New Roman" w:hAnsi="Times New Roman"/>
          <w:sz w:val="24"/>
          <w:u w:val="single"/>
          <w:lang w:val="en-GB"/>
        </w:rPr>
        <w:t>/SUB-CONTRACTORS/SUPPLIERS</w:t>
      </w:r>
    </w:p>
    <w:p w14:paraId="00CD8CBC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18"/>
          <w:szCs w:val="18"/>
          <w:lang w:val="en-GB"/>
        </w:rPr>
      </w:pPr>
    </w:p>
    <w:p w14:paraId="00CD8CBD" w14:textId="77777777" w:rsidR="00063259" w:rsidRDefault="00CF192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605</w:t>
      </w:r>
      <w:r w:rsidR="00063259">
        <w:rPr>
          <w:rFonts w:ascii="Times New Roman" w:hAnsi="Times New Roman"/>
          <w:sz w:val="24"/>
          <w:lang w:val="en-GB"/>
        </w:rPr>
        <w:tab/>
        <w:t>Contractor’s Design Information</w:t>
      </w:r>
    </w:p>
    <w:p w14:paraId="00CD8CBE" w14:textId="77777777" w:rsidR="00063259" w:rsidRDefault="005132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621</w:t>
      </w:r>
      <w:r w:rsidR="00CF1926">
        <w:rPr>
          <w:rFonts w:ascii="Times New Roman" w:hAnsi="Times New Roman"/>
          <w:sz w:val="24"/>
          <w:lang w:val="en-GB"/>
        </w:rPr>
        <w:tab/>
        <w:t>As Built Drawings and I</w:t>
      </w:r>
      <w:r w:rsidR="00063259">
        <w:rPr>
          <w:rFonts w:ascii="Times New Roman" w:hAnsi="Times New Roman"/>
          <w:sz w:val="24"/>
          <w:lang w:val="en-GB"/>
        </w:rPr>
        <w:t>nformation</w:t>
      </w:r>
    </w:p>
    <w:p w14:paraId="00CD8CBF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630</w:t>
      </w:r>
      <w:r>
        <w:rPr>
          <w:rFonts w:ascii="Times New Roman" w:hAnsi="Times New Roman"/>
          <w:sz w:val="24"/>
          <w:lang w:val="en-GB"/>
        </w:rPr>
        <w:tab/>
        <w:t>Technical Literature</w:t>
      </w:r>
    </w:p>
    <w:p w14:paraId="00CD8CC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640</w:t>
      </w:r>
      <w:r>
        <w:rPr>
          <w:rFonts w:ascii="Times New Roman" w:hAnsi="Times New Roman"/>
          <w:sz w:val="24"/>
          <w:lang w:val="en-GB"/>
        </w:rPr>
        <w:tab/>
        <w:t>Maintenance Instructions and Guarantees</w:t>
      </w:r>
    </w:p>
    <w:p w14:paraId="00CD8CC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C2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A32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MANAGEMENT OF THE WORKS</w:t>
      </w:r>
    </w:p>
    <w:p w14:paraId="00CD8CC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C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GENERALLY</w:t>
      </w:r>
    </w:p>
    <w:p w14:paraId="00CD8CC5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C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116</w:t>
      </w:r>
      <w:r>
        <w:rPr>
          <w:rFonts w:ascii="Times New Roman" w:hAnsi="Times New Roman"/>
          <w:sz w:val="24"/>
          <w:lang w:val="en-GB"/>
        </w:rPr>
        <w:tab/>
        <w:t xml:space="preserve">Construction Industry </w:t>
      </w:r>
      <w:r w:rsidR="003A5DCB">
        <w:rPr>
          <w:rFonts w:ascii="Times New Roman" w:hAnsi="Times New Roman"/>
          <w:sz w:val="24"/>
          <w:lang w:val="en-GB"/>
        </w:rPr>
        <w:t>(Scheme (CIS)) Inland Revenue</w:t>
      </w:r>
    </w:p>
    <w:p w14:paraId="00CD8CC7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121</w:t>
      </w:r>
      <w:r>
        <w:rPr>
          <w:rFonts w:ascii="Times New Roman" w:hAnsi="Times New Roman"/>
          <w:sz w:val="24"/>
          <w:lang w:val="en-GB"/>
        </w:rPr>
        <w:tab/>
        <w:t>Insurances</w:t>
      </w:r>
    </w:p>
    <w:p w14:paraId="00CD8CC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130</w:t>
      </w:r>
      <w:r>
        <w:rPr>
          <w:rFonts w:ascii="Times New Roman" w:hAnsi="Times New Roman"/>
          <w:sz w:val="24"/>
          <w:lang w:val="en-GB"/>
        </w:rPr>
        <w:tab/>
        <w:t>Insurance Claims</w:t>
      </w:r>
    </w:p>
    <w:p w14:paraId="00CD8CC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140</w:t>
      </w:r>
      <w:r>
        <w:rPr>
          <w:rFonts w:ascii="Times New Roman" w:hAnsi="Times New Roman"/>
          <w:sz w:val="24"/>
          <w:lang w:val="en-GB"/>
        </w:rPr>
        <w:tab/>
        <w:t>Climatic Conditions</w:t>
      </w:r>
    </w:p>
    <w:p w14:paraId="00CD8CCA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150</w:t>
      </w:r>
      <w:r>
        <w:rPr>
          <w:rFonts w:ascii="Times New Roman" w:hAnsi="Times New Roman"/>
          <w:sz w:val="24"/>
          <w:lang w:val="en-GB"/>
        </w:rPr>
        <w:tab/>
        <w:t>Ownership</w:t>
      </w:r>
    </w:p>
    <w:p w14:paraId="00CD8CCB" w14:textId="77777777" w:rsidR="00995BD8" w:rsidRDefault="00995BD8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CC" w14:textId="77777777" w:rsidR="00995BD8" w:rsidRDefault="00995BD8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PROGRAMME/PROGRESS</w:t>
      </w:r>
    </w:p>
    <w:p w14:paraId="00CD8CCD" w14:textId="77777777" w:rsidR="00995BD8" w:rsidRPr="00995BD8" w:rsidRDefault="00995BD8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CC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212</w:t>
      </w:r>
      <w:r>
        <w:rPr>
          <w:rFonts w:ascii="Times New Roman" w:hAnsi="Times New Roman"/>
          <w:sz w:val="24"/>
          <w:lang w:val="en-GB"/>
        </w:rPr>
        <w:tab/>
        <w:t>Programme</w:t>
      </w:r>
    </w:p>
    <w:p w14:paraId="00CD8CCF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250</w:t>
      </w:r>
      <w:r>
        <w:rPr>
          <w:rFonts w:ascii="Times New Roman" w:hAnsi="Times New Roman"/>
          <w:sz w:val="24"/>
          <w:lang w:val="en-GB"/>
        </w:rPr>
        <w:tab/>
        <w:t>Monitoring</w:t>
      </w:r>
    </w:p>
    <w:p w14:paraId="00CD8CD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261</w:t>
      </w:r>
      <w:r>
        <w:rPr>
          <w:rFonts w:ascii="Times New Roman" w:hAnsi="Times New Roman"/>
          <w:sz w:val="24"/>
          <w:lang w:val="en-GB"/>
        </w:rPr>
        <w:tab/>
        <w:t>CA’s Site Meetings</w:t>
      </w:r>
    </w:p>
    <w:p w14:paraId="00CD8CD1" w14:textId="77777777" w:rsidR="00112500" w:rsidRDefault="003C4C7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311</w:t>
      </w:r>
      <w:r w:rsidR="00112500">
        <w:rPr>
          <w:rFonts w:ascii="Times New Roman" w:hAnsi="Times New Roman"/>
          <w:sz w:val="24"/>
          <w:lang w:val="en-GB"/>
        </w:rPr>
        <w:tab/>
        <w:t>Extensions of Time</w:t>
      </w:r>
    </w:p>
    <w:p w14:paraId="00CD8CD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D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CONTROL OF COST</w:t>
      </w:r>
    </w:p>
    <w:p w14:paraId="00CD8CD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CD5" w14:textId="77777777" w:rsidR="00112500" w:rsidRDefault="0011250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420</w:t>
      </w:r>
      <w:r>
        <w:rPr>
          <w:rFonts w:ascii="Times New Roman" w:hAnsi="Times New Roman"/>
        </w:rPr>
        <w:tab/>
      </w:r>
      <w:r w:rsidR="008D5F6F">
        <w:rPr>
          <w:rFonts w:ascii="Times New Roman" w:hAnsi="Times New Roman"/>
        </w:rPr>
        <w:t xml:space="preserve">Removal/Replacement of </w:t>
      </w:r>
      <w:r>
        <w:rPr>
          <w:rFonts w:ascii="Times New Roman" w:hAnsi="Times New Roman"/>
        </w:rPr>
        <w:t>Existing Work</w:t>
      </w:r>
    </w:p>
    <w:p w14:paraId="00CD8CD6" w14:textId="77777777" w:rsidR="00112500" w:rsidRDefault="008D5F6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431</w:t>
      </w:r>
      <w:r w:rsidR="00112500">
        <w:rPr>
          <w:rFonts w:ascii="Times New Roman" w:hAnsi="Times New Roman"/>
          <w:sz w:val="24"/>
          <w:lang w:val="en-GB"/>
        </w:rPr>
        <w:tab/>
        <w:t>Proposed Instructions</w:t>
      </w:r>
    </w:p>
    <w:p w14:paraId="00CD8CD7" w14:textId="77777777" w:rsidR="00112500" w:rsidRDefault="008D5F6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441</w:t>
      </w:r>
      <w:r w:rsidR="00112500">
        <w:rPr>
          <w:rFonts w:ascii="Times New Roman" w:hAnsi="Times New Roman"/>
          <w:sz w:val="24"/>
          <w:lang w:val="en-GB"/>
        </w:rPr>
        <w:tab/>
        <w:t>Measurement</w:t>
      </w:r>
    </w:p>
    <w:p w14:paraId="00CD8CD8" w14:textId="77777777" w:rsidR="00112500" w:rsidRDefault="008D5F6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461</w:t>
      </w:r>
      <w:r w:rsidR="00112500">
        <w:rPr>
          <w:rFonts w:ascii="Times New Roman" w:hAnsi="Times New Roman"/>
          <w:sz w:val="24"/>
          <w:lang w:val="en-GB"/>
        </w:rPr>
        <w:tab/>
        <w:t>Interim Valuations</w:t>
      </w:r>
    </w:p>
    <w:p w14:paraId="00CD8CD9" w14:textId="77777777" w:rsidR="00FF58F3" w:rsidRDefault="00FF58F3" w:rsidP="00FF58F3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470</w:t>
      </w:r>
      <w:r>
        <w:rPr>
          <w:rFonts w:ascii="Times New Roman" w:hAnsi="Times New Roman"/>
          <w:sz w:val="24"/>
          <w:lang w:val="en-GB"/>
        </w:rPr>
        <w:tab/>
        <w:t>Products Not Incorporated into the Works</w:t>
      </w:r>
    </w:p>
    <w:p w14:paraId="00CD8CDA" w14:textId="77777777" w:rsidR="006123C8" w:rsidRDefault="006123C8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DB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A33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QUALITY STANDARDS/CONTROL</w:t>
      </w:r>
    </w:p>
    <w:p w14:paraId="00CD8CD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D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STANDARDS OF PRODUCTS AND EXECUTIONS</w:t>
      </w:r>
    </w:p>
    <w:p w14:paraId="00CD8CD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DF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Cs/>
          <w:sz w:val="24"/>
          <w:lang w:val="en-GB"/>
        </w:rPr>
        <w:t>110</w:t>
      </w:r>
      <w:r>
        <w:rPr>
          <w:rFonts w:ascii="Times New Roman" w:hAnsi="Times New Roman"/>
          <w:bCs/>
          <w:sz w:val="24"/>
          <w:lang w:val="en-GB"/>
        </w:rPr>
        <w:tab/>
        <w:t>Incomplete Documentation</w:t>
      </w:r>
    </w:p>
    <w:p w14:paraId="00CD8CE0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Cs/>
          <w:sz w:val="24"/>
          <w:lang w:val="en-GB"/>
        </w:rPr>
        <w:t>121</w:t>
      </w:r>
      <w:r>
        <w:rPr>
          <w:rFonts w:ascii="Times New Roman" w:hAnsi="Times New Roman"/>
          <w:bCs/>
          <w:sz w:val="24"/>
          <w:lang w:val="en-GB"/>
        </w:rPr>
        <w:tab/>
        <w:t>Workmanship Skills</w:t>
      </w:r>
    </w:p>
    <w:p w14:paraId="00CD8CE1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Cs/>
          <w:sz w:val="24"/>
          <w:lang w:val="en-GB"/>
        </w:rPr>
        <w:t>130</w:t>
      </w:r>
      <w:r>
        <w:rPr>
          <w:rFonts w:ascii="Times New Roman" w:hAnsi="Times New Roman"/>
          <w:bCs/>
          <w:sz w:val="24"/>
          <w:lang w:val="en-GB"/>
        </w:rPr>
        <w:tab/>
        <w:t>Quality of Products</w:t>
      </w:r>
    </w:p>
    <w:p w14:paraId="00CD8CE2" w14:textId="77777777" w:rsidR="00112500" w:rsidRDefault="00112500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Cs/>
          <w:sz w:val="24"/>
          <w:lang w:val="en-GB"/>
        </w:rPr>
        <w:t>135</w:t>
      </w:r>
      <w:r>
        <w:rPr>
          <w:rFonts w:ascii="Times New Roman" w:hAnsi="Times New Roman"/>
          <w:bCs/>
          <w:sz w:val="24"/>
          <w:lang w:val="en-GB"/>
        </w:rPr>
        <w:tab/>
        <w:t>Quality of Execution</w:t>
      </w:r>
    </w:p>
    <w:p w14:paraId="00CD8CE3" w14:textId="77777777" w:rsidR="001A3CC4" w:rsidRPr="001A3CC4" w:rsidRDefault="001A3CC4" w:rsidP="001A3CC4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 w:rsidRPr="001A3CC4">
        <w:rPr>
          <w:rFonts w:ascii="Times New Roman" w:hAnsi="Times New Roman"/>
          <w:bCs/>
          <w:sz w:val="24"/>
          <w:lang w:val="en-GB"/>
        </w:rPr>
        <w:t>140</w:t>
      </w:r>
      <w:r w:rsidRPr="001A3CC4">
        <w:rPr>
          <w:rFonts w:ascii="Times New Roman" w:hAnsi="Times New Roman"/>
          <w:bCs/>
          <w:sz w:val="24"/>
          <w:lang w:val="en-GB"/>
        </w:rPr>
        <w:tab/>
        <w:t>Compliance</w:t>
      </w:r>
    </w:p>
    <w:p w14:paraId="00CD8CE4" w14:textId="77777777" w:rsidR="001A3CC4" w:rsidRPr="001A3CC4" w:rsidRDefault="001A3CC4" w:rsidP="001A3CC4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 w:rsidRPr="001A3CC4">
        <w:rPr>
          <w:rFonts w:ascii="Times New Roman" w:hAnsi="Times New Roman"/>
          <w:bCs/>
          <w:sz w:val="24"/>
          <w:lang w:val="en-GB"/>
        </w:rPr>
        <w:t>150</w:t>
      </w:r>
      <w:r w:rsidRPr="001A3CC4">
        <w:rPr>
          <w:rFonts w:ascii="Times New Roman" w:hAnsi="Times New Roman"/>
          <w:bCs/>
          <w:sz w:val="24"/>
          <w:lang w:val="en-GB"/>
        </w:rPr>
        <w:tab/>
        <w:t>Inspections</w:t>
      </w:r>
    </w:p>
    <w:p w14:paraId="00CD8CE5" w14:textId="77777777" w:rsidR="00770E8C" w:rsidRDefault="001A3CC4" w:rsidP="001A3CC4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 w:rsidRPr="001A3CC4">
        <w:rPr>
          <w:rFonts w:ascii="Times New Roman" w:hAnsi="Times New Roman"/>
          <w:bCs/>
          <w:sz w:val="24"/>
          <w:lang w:val="en-GB"/>
        </w:rPr>
        <w:t>160</w:t>
      </w:r>
      <w:r w:rsidRPr="001A3CC4">
        <w:rPr>
          <w:rFonts w:ascii="Times New Roman" w:hAnsi="Times New Roman"/>
          <w:bCs/>
          <w:sz w:val="24"/>
          <w:lang w:val="en-GB"/>
        </w:rPr>
        <w:tab/>
        <w:t>Related Work</w:t>
      </w:r>
    </w:p>
    <w:p w14:paraId="00CD8CE6" w14:textId="77777777" w:rsidR="001A3CC4" w:rsidRPr="001A3CC4" w:rsidRDefault="001A3CC4" w:rsidP="001A3CC4">
      <w:pPr>
        <w:widowControl/>
        <w:rPr>
          <w:rFonts w:ascii="Times New Roman" w:hAnsi="Times New Roman"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171</w:t>
      </w:r>
      <w:r w:rsidRPr="001A3CC4">
        <w:rPr>
          <w:rFonts w:ascii="Times New Roman" w:hAnsi="Times New Roman"/>
          <w:sz w:val="24"/>
          <w:lang w:val="en-GB"/>
        </w:rPr>
        <w:tab/>
        <w:t>Manufacturer’s Recommendations/Instructions</w:t>
      </w:r>
    </w:p>
    <w:p w14:paraId="00CD8CE7" w14:textId="77777777" w:rsidR="005B40AF" w:rsidRDefault="001A3CC4" w:rsidP="001A3CC4">
      <w:pPr>
        <w:widowControl/>
        <w:rPr>
          <w:rFonts w:ascii="Times New Roman" w:hAnsi="Times New Roman"/>
          <w:b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180</w:t>
      </w:r>
      <w:r w:rsidRPr="001A3CC4">
        <w:rPr>
          <w:rFonts w:ascii="Times New Roman" w:hAnsi="Times New Roman"/>
          <w:sz w:val="24"/>
          <w:lang w:val="en-GB"/>
        </w:rPr>
        <w:tab/>
        <w:t>Water for the Works</w:t>
      </w:r>
      <w:r w:rsidR="005B40AF">
        <w:rPr>
          <w:rFonts w:ascii="Times New Roman" w:hAnsi="Times New Roman"/>
          <w:b/>
          <w:sz w:val="24"/>
          <w:lang w:val="en-GB"/>
        </w:rPr>
        <w:br w:type="page"/>
      </w:r>
    </w:p>
    <w:p w14:paraId="00CD8CE8" w14:textId="77777777" w:rsidR="003A5DCB" w:rsidRPr="002871A4" w:rsidRDefault="003A5DCB" w:rsidP="003A5DC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A33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QUALITY STANDARDS/CONTROL</w:t>
      </w:r>
      <w:r>
        <w:rPr>
          <w:rFonts w:ascii="Times New Roman" w:hAnsi="Times New Roman"/>
          <w:sz w:val="24"/>
          <w:lang w:val="en-GB"/>
        </w:rPr>
        <w:t xml:space="preserve"> (Cont’d)</w:t>
      </w:r>
    </w:p>
    <w:p w14:paraId="00CD8CE9" w14:textId="77777777" w:rsidR="003A5DCB" w:rsidRDefault="003A5DCB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CEA" w14:textId="77777777" w:rsidR="003A5DCB" w:rsidRDefault="003A5DCB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  <w:r w:rsidRPr="003A5DCB"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STANDARDS OF PRODUCTS AND EXECUTIONS (Cont’d)</w:t>
      </w:r>
    </w:p>
    <w:p w14:paraId="00CD8CEB" w14:textId="77777777" w:rsidR="003A5DCB" w:rsidRDefault="003A5DCB">
      <w:pPr>
        <w:widowControl/>
        <w:ind w:left="720" w:hanging="720"/>
        <w:rPr>
          <w:rFonts w:ascii="Times New Roman" w:hAnsi="Times New Roman"/>
          <w:bCs/>
          <w:sz w:val="24"/>
          <w:lang w:val="en-GB"/>
        </w:rPr>
      </w:pPr>
    </w:p>
    <w:p w14:paraId="00CD8CE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SAMPLES/APPROVALS</w:t>
      </w:r>
    </w:p>
    <w:p w14:paraId="00CD8CE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E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210</w:t>
      </w:r>
      <w:r>
        <w:rPr>
          <w:rFonts w:ascii="Times New Roman" w:hAnsi="Times New Roman"/>
          <w:sz w:val="24"/>
          <w:lang w:val="en-GB"/>
        </w:rPr>
        <w:tab/>
        <w:t>Approvals</w:t>
      </w:r>
    </w:p>
    <w:p w14:paraId="00CD8CEF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221</w:t>
      </w:r>
      <w:r>
        <w:rPr>
          <w:rFonts w:ascii="Times New Roman" w:hAnsi="Times New Roman"/>
          <w:sz w:val="24"/>
          <w:lang w:val="en-GB"/>
        </w:rPr>
        <w:tab/>
        <w:t>Approval of Products</w:t>
      </w:r>
    </w:p>
    <w:p w14:paraId="00CD8CF0" w14:textId="77777777" w:rsidR="00112500" w:rsidRDefault="00E27D8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230</w:t>
      </w:r>
      <w:r w:rsidR="00112500">
        <w:rPr>
          <w:rFonts w:ascii="Times New Roman" w:hAnsi="Times New Roman"/>
          <w:sz w:val="24"/>
          <w:lang w:val="en-GB"/>
        </w:rPr>
        <w:tab/>
        <w:t>Approval of Execution</w:t>
      </w:r>
    </w:p>
    <w:p w14:paraId="00CD8CF1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</w:p>
    <w:p w14:paraId="00CD8CF2" w14:textId="77777777" w:rsidR="006154F6" w:rsidRDefault="006154F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ACCURACY/SETTING OUT GENERALLY</w:t>
      </w:r>
    </w:p>
    <w:p w14:paraId="00CD8CF3" w14:textId="77777777" w:rsidR="006154F6" w:rsidRDefault="006154F6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F4" w14:textId="77777777" w:rsidR="006154F6" w:rsidRDefault="006154F6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320</w:t>
      </w:r>
      <w:r>
        <w:rPr>
          <w:rFonts w:ascii="Times New Roman" w:hAnsi="Times New Roman"/>
          <w:sz w:val="24"/>
          <w:lang w:val="en-GB"/>
        </w:rPr>
        <w:tab/>
        <w:t>Setting Out</w:t>
      </w:r>
    </w:p>
    <w:p w14:paraId="00CD8CF5" w14:textId="77777777" w:rsidR="006154F6" w:rsidRDefault="00E27D8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331</w:t>
      </w:r>
      <w:r w:rsidR="006154F6">
        <w:rPr>
          <w:rFonts w:ascii="Times New Roman" w:hAnsi="Times New Roman"/>
          <w:sz w:val="24"/>
          <w:lang w:val="en-GB"/>
        </w:rPr>
        <w:tab/>
        <w:t>Appearance and Fit</w:t>
      </w:r>
    </w:p>
    <w:p w14:paraId="00CD8CF6" w14:textId="77777777" w:rsidR="00E27D8C" w:rsidRDefault="00E27D8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360</w:t>
      </w:r>
      <w:r>
        <w:rPr>
          <w:rFonts w:ascii="Times New Roman" w:hAnsi="Times New Roman"/>
          <w:sz w:val="24"/>
          <w:lang w:val="en-GB"/>
        </w:rPr>
        <w:tab/>
        <w:t>Record Drawings</w:t>
      </w:r>
    </w:p>
    <w:p w14:paraId="00CD8CF7" w14:textId="77777777" w:rsidR="006154F6" w:rsidRPr="00A20C1F" w:rsidRDefault="006154F6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CF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SERVICES GENERALLY</w:t>
      </w:r>
    </w:p>
    <w:p w14:paraId="00CD8CF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CFA" w14:textId="77777777" w:rsidR="00A20C1F" w:rsidRDefault="00A20C1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410</w:t>
      </w:r>
      <w:r>
        <w:rPr>
          <w:rFonts w:ascii="Times New Roman" w:hAnsi="Times New Roman"/>
          <w:sz w:val="24"/>
          <w:lang w:val="en-GB"/>
        </w:rPr>
        <w:tab/>
        <w:t>Services Regulations</w:t>
      </w:r>
    </w:p>
    <w:p w14:paraId="00CD8CFB" w14:textId="77777777" w:rsidR="00A20C1F" w:rsidRDefault="00A20C1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420</w:t>
      </w:r>
      <w:r>
        <w:rPr>
          <w:rFonts w:ascii="Times New Roman" w:hAnsi="Times New Roman"/>
          <w:sz w:val="24"/>
          <w:lang w:val="en-GB"/>
        </w:rPr>
        <w:tab/>
        <w:t>Water Regulations/Byelaws Notification</w:t>
      </w:r>
    </w:p>
    <w:p w14:paraId="00CD8CFC" w14:textId="77777777" w:rsidR="00A20C1F" w:rsidRDefault="00453DC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431</w:t>
      </w:r>
      <w:r w:rsidR="00A20C1F">
        <w:rPr>
          <w:rFonts w:ascii="Times New Roman" w:hAnsi="Times New Roman"/>
          <w:sz w:val="24"/>
          <w:lang w:val="en-GB"/>
        </w:rPr>
        <w:tab/>
        <w:t>Water Regulations/Byelaws Contractor’s Certificate</w:t>
      </w:r>
    </w:p>
    <w:p w14:paraId="00CD8CFD" w14:textId="77777777" w:rsidR="006123C8" w:rsidRDefault="006123C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440</w:t>
      </w:r>
      <w:r>
        <w:rPr>
          <w:rFonts w:ascii="Times New Roman" w:hAnsi="Times New Roman"/>
          <w:sz w:val="24"/>
          <w:lang w:val="en-GB"/>
        </w:rPr>
        <w:tab/>
        <w:t>Gas</w:t>
      </w:r>
      <w:r w:rsidR="00453DC0">
        <w:rPr>
          <w:rFonts w:ascii="Times New Roman" w:hAnsi="Times New Roman"/>
          <w:sz w:val="24"/>
          <w:lang w:val="en-GB"/>
        </w:rPr>
        <w:t>, Oil and Solid Fuel</w:t>
      </w:r>
      <w:r>
        <w:rPr>
          <w:rFonts w:ascii="Times New Roman" w:hAnsi="Times New Roman"/>
          <w:sz w:val="24"/>
          <w:lang w:val="en-GB"/>
        </w:rPr>
        <w:t xml:space="preserve"> </w:t>
      </w:r>
      <w:r w:rsidR="000935BA">
        <w:rPr>
          <w:rFonts w:ascii="Times New Roman" w:hAnsi="Times New Roman"/>
          <w:sz w:val="24"/>
          <w:lang w:val="en-GB"/>
        </w:rPr>
        <w:t xml:space="preserve">Appliance </w:t>
      </w:r>
      <w:r>
        <w:rPr>
          <w:rFonts w:ascii="Times New Roman" w:hAnsi="Times New Roman"/>
          <w:sz w:val="24"/>
          <w:lang w:val="en-GB"/>
        </w:rPr>
        <w:t>Installation Certificate</w:t>
      </w:r>
    </w:p>
    <w:p w14:paraId="00CD8CF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445</w:t>
      </w:r>
      <w:r>
        <w:rPr>
          <w:rFonts w:ascii="Times New Roman" w:hAnsi="Times New Roman"/>
          <w:sz w:val="24"/>
          <w:lang w:val="en-GB"/>
        </w:rPr>
        <w:tab/>
        <w:t>Service Runs</w:t>
      </w:r>
    </w:p>
    <w:p w14:paraId="00CD8CFF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450</w:t>
      </w:r>
      <w:r>
        <w:rPr>
          <w:rFonts w:ascii="Times New Roman" w:hAnsi="Times New Roman"/>
          <w:sz w:val="24"/>
          <w:lang w:val="en-GB"/>
        </w:rPr>
        <w:tab/>
      </w:r>
      <w:r w:rsidR="00453DC0">
        <w:rPr>
          <w:rFonts w:ascii="Times New Roman" w:hAnsi="Times New Roman"/>
          <w:sz w:val="24"/>
          <w:lang w:val="en-GB"/>
        </w:rPr>
        <w:t xml:space="preserve">Mechanical and </w:t>
      </w:r>
      <w:r>
        <w:rPr>
          <w:rFonts w:ascii="Times New Roman" w:hAnsi="Times New Roman"/>
          <w:sz w:val="24"/>
          <w:lang w:val="en-GB"/>
        </w:rPr>
        <w:t>Electrical Services</w:t>
      </w:r>
    </w:p>
    <w:p w14:paraId="00CD8D0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0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SUPERVISION/INSPECTION/DEFECTIVE WORK</w:t>
      </w:r>
    </w:p>
    <w:p w14:paraId="00CD8D0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0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510</w:t>
      </w:r>
      <w:r>
        <w:rPr>
          <w:rFonts w:ascii="Times New Roman" w:hAnsi="Times New Roman"/>
          <w:sz w:val="24"/>
          <w:lang w:val="en-GB"/>
        </w:rPr>
        <w:tab/>
        <w:t>Supervision</w:t>
      </w:r>
    </w:p>
    <w:p w14:paraId="00CD8D0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525</w:t>
      </w:r>
      <w:r>
        <w:rPr>
          <w:rFonts w:ascii="Times New Roman" w:hAnsi="Times New Roman"/>
          <w:sz w:val="24"/>
          <w:lang w:val="en-GB"/>
        </w:rPr>
        <w:tab/>
        <w:t>Access</w:t>
      </w:r>
      <w:r w:rsidR="003A5DCB">
        <w:rPr>
          <w:rFonts w:ascii="Times New Roman" w:hAnsi="Times New Roman"/>
          <w:sz w:val="24"/>
          <w:lang w:val="en-GB"/>
        </w:rPr>
        <w:t xml:space="preserve"> </w:t>
      </w:r>
    </w:p>
    <w:p w14:paraId="00CD8D05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530</w:t>
      </w:r>
      <w:r>
        <w:rPr>
          <w:rFonts w:ascii="Times New Roman" w:hAnsi="Times New Roman"/>
          <w:sz w:val="24"/>
          <w:lang w:val="en-GB"/>
        </w:rPr>
        <w:tab/>
        <w:t>Overtime Working</w:t>
      </w:r>
    </w:p>
    <w:p w14:paraId="00CD8D06" w14:textId="77777777" w:rsidR="00112500" w:rsidRDefault="00F4079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540</w:t>
      </w:r>
      <w:r>
        <w:rPr>
          <w:rFonts w:ascii="Times New Roman" w:hAnsi="Times New Roman"/>
          <w:sz w:val="24"/>
          <w:lang w:val="en-GB"/>
        </w:rPr>
        <w:tab/>
        <w:t>D</w:t>
      </w:r>
      <w:r w:rsidR="00112500">
        <w:rPr>
          <w:rFonts w:ascii="Times New Roman" w:hAnsi="Times New Roman"/>
          <w:sz w:val="24"/>
          <w:lang w:val="en-GB"/>
        </w:rPr>
        <w:t>efects in Existing Work</w:t>
      </w:r>
    </w:p>
    <w:p w14:paraId="00CD8D07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560</w:t>
      </w:r>
      <w:r>
        <w:rPr>
          <w:rFonts w:ascii="Times New Roman" w:hAnsi="Times New Roman"/>
          <w:sz w:val="24"/>
          <w:lang w:val="en-GB"/>
        </w:rPr>
        <w:tab/>
        <w:t>Tests and Inspections</w:t>
      </w:r>
    </w:p>
    <w:p w14:paraId="00CD8D0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0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WORK AT/OR AFTER COMPLETION</w:t>
      </w:r>
    </w:p>
    <w:p w14:paraId="00CD8D0A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0B" w14:textId="77777777" w:rsidR="00112500" w:rsidRDefault="00E4142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710</w:t>
      </w:r>
      <w:r>
        <w:rPr>
          <w:rFonts w:ascii="Times New Roman" w:hAnsi="Times New Roman"/>
          <w:sz w:val="24"/>
          <w:lang w:val="en-GB"/>
        </w:rPr>
        <w:tab/>
        <w:t>Work before Completion</w:t>
      </w:r>
    </w:p>
    <w:p w14:paraId="00CD8D0C" w14:textId="77777777" w:rsidR="00E41425" w:rsidRDefault="00E41425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720</w:t>
      </w:r>
      <w:r>
        <w:rPr>
          <w:rFonts w:ascii="Times New Roman" w:hAnsi="Times New Roman"/>
          <w:sz w:val="24"/>
          <w:lang w:val="en-GB"/>
        </w:rPr>
        <w:tab/>
        <w:t>Security at Completion</w:t>
      </w:r>
    </w:p>
    <w:p w14:paraId="00CD8D0D" w14:textId="77777777" w:rsidR="005B40AF" w:rsidRPr="001A3CC4" w:rsidRDefault="001A3CC4">
      <w:pPr>
        <w:widowControl/>
        <w:rPr>
          <w:rFonts w:ascii="Times New Roman" w:hAnsi="Times New Roman"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730</w:t>
      </w:r>
      <w:r w:rsidRPr="001A3CC4">
        <w:rPr>
          <w:rFonts w:ascii="Times New Roman" w:hAnsi="Times New Roman"/>
          <w:sz w:val="24"/>
          <w:lang w:val="en-GB"/>
        </w:rPr>
        <w:tab/>
        <w:t>Making Good Defects</w:t>
      </w:r>
      <w:r w:rsidR="005B40AF" w:rsidRPr="001A3CC4">
        <w:rPr>
          <w:rFonts w:ascii="Times New Roman" w:hAnsi="Times New Roman"/>
          <w:sz w:val="24"/>
          <w:lang w:val="en-GB"/>
        </w:rPr>
        <w:br w:type="page"/>
      </w:r>
    </w:p>
    <w:p w14:paraId="00CD8D0E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A34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SECURITY/SAFETY/PROTECTION</w:t>
      </w:r>
    </w:p>
    <w:p w14:paraId="00CD8D0F" w14:textId="77777777" w:rsidR="0056508B" w:rsidRDefault="0056508B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1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GENERALLY</w:t>
      </w:r>
    </w:p>
    <w:p w14:paraId="00CD8D11" w14:textId="77777777" w:rsidR="00112500" w:rsidRDefault="00112500" w:rsidP="001A3CC4">
      <w:pPr>
        <w:widowControl/>
        <w:rPr>
          <w:rFonts w:ascii="Times New Roman" w:hAnsi="Times New Roman"/>
          <w:sz w:val="24"/>
          <w:lang w:val="en-GB"/>
        </w:rPr>
      </w:pPr>
    </w:p>
    <w:p w14:paraId="00CD8D12" w14:textId="77777777" w:rsidR="00112500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</w:t>
      </w:r>
      <w:r w:rsidR="00112500">
        <w:rPr>
          <w:rFonts w:ascii="Times New Roman" w:hAnsi="Times New Roman"/>
          <w:sz w:val="24"/>
          <w:lang w:val="en-GB"/>
        </w:rPr>
        <w:t>2</w:t>
      </w:r>
      <w:r w:rsidR="00112500">
        <w:rPr>
          <w:rFonts w:ascii="Times New Roman" w:hAnsi="Times New Roman"/>
          <w:sz w:val="24"/>
          <w:lang w:val="en-GB"/>
        </w:rPr>
        <w:tab/>
      </w:r>
      <w:r w:rsidR="00A20C1F">
        <w:rPr>
          <w:rFonts w:ascii="Times New Roman" w:hAnsi="Times New Roman"/>
          <w:sz w:val="24"/>
          <w:lang w:val="en-GB"/>
        </w:rPr>
        <w:t>The Construction Phase Health and Safety Plan</w:t>
      </w:r>
    </w:p>
    <w:p w14:paraId="00CD8D13" w14:textId="77777777" w:rsidR="00112500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</w:t>
      </w:r>
      <w:r w:rsidR="00112500">
        <w:rPr>
          <w:rFonts w:ascii="Times New Roman" w:hAnsi="Times New Roman"/>
          <w:sz w:val="24"/>
          <w:lang w:val="en-GB"/>
        </w:rPr>
        <w:t>5</w:t>
      </w:r>
      <w:r w:rsidR="00112500">
        <w:rPr>
          <w:rFonts w:ascii="Times New Roman" w:hAnsi="Times New Roman"/>
          <w:sz w:val="24"/>
          <w:lang w:val="en-GB"/>
        </w:rPr>
        <w:tab/>
        <w:t>HSE Approved Codes of Practice</w:t>
      </w:r>
    </w:p>
    <w:p w14:paraId="00CD8D14" w14:textId="77777777" w:rsidR="00112500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</w:t>
      </w:r>
      <w:r w:rsidR="00112500">
        <w:rPr>
          <w:rFonts w:ascii="Times New Roman" w:hAnsi="Times New Roman"/>
          <w:sz w:val="24"/>
          <w:lang w:val="en-GB"/>
        </w:rPr>
        <w:t>8</w:t>
      </w:r>
      <w:r w:rsidR="00112500">
        <w:rPr>
          <w:rFonts w:ascii="Times New Roman" w:hAnsi="Times New Roman"/>
          <w:sz w:val="24"/>
          <w:lang w:val="en-GB"/>
        </w:rPr>
        <w:tab/>
        <w:t>Safety</w:t>
      </w:r>
    </w:p>
    <w:p w14:paraId="00CD8D15" w14:textId="77777777" w:rsidR="000B1C57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149</w:t>
      </w:r>
      <w:r>
        <w:rPr>
          <w:rFonts w:ascii="Times New Roman" w:hAnsi="Times New Roman"/>
          <w:sz w:val="24"/>
          <w:lang w:val="en-GB"/>
        </w:rPr>
        <w:tab/>
        <w:t>Movement of Vehicles or Plant</w:t>
      </w:r>
    </w:p>
    <w:p w14:paraId="00CD8D1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151</w:t>
      </w:r>
      <w:r>
        <w:rPr>
          <w:rFonts w:ascii="Times New Roman" w:hAnsi="Times New Roman"/>
          <w:sz w:val="24"/>
          <w:lang w:val="en-GB"/>
        </w:rPr>
        <w:tab/>
        <w:t>Security</w:t>
      </w:r>
    </w:p>
    <w:p w14:paraId="00CD8D17" w14:textId="77777777" w:rsidR="000B1C57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160</w:t>
      </w:r>
      <w:r>
        <w:rPr>
          <w:rFonts w:ascii="Times New Roman" w:hAnsi="Times New Roman"/>
          <w:sz w:val="24"/>
          <w:lang w:val="en-GB"/>
        </w:rPr>
        <w:tab/>
        <w:t>Stability</w:t>
      </w:r>
    </w:p>
    <w:p w14:paraId="00CD8D1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</w:t>
      </w:r>
      <w:r w:rsidR="00061E90">
        <w:rPr>
          <w:rFonts w:ascii="Times New Roman" w:hAnsi="Times New Roman"/>
          <w:sz w:val="24"/>
          <w:lang w:val="en-GB"/>
        </w:rPr>
        <w:t>1</w:t>
      </w:r>
      <w:r>
        <w:rPr>
          <w:rFonts w:ascii="Times New Roman" w:hAnsi="Times New Roman"/>
          <w:sz w:val="24"/>
          <w:lang w:val="en-GB"/>
        </w:rPr>
        <w:tab/>
        <w:t>Occupied Premises</w:t>
      </w:r>
    </w:p>
    <w:p w14:paraId="00CD8D19" w14:textId="77777777" w:rsidR="000B1C57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180</w:t>
      </w:r>
      <w:r>
        <w:rPr>
          <w:rFonts w:ascii="Times New Roman" w:hAnsi="Times New Roman"/>
          <w:sz w:val="24"/>
          <w:lang w:val="en-GB"/>
        </w:rPr>
        <w:tab/>
        <w:t>Passes</w:t>
      </w:r>
    </w:p>
    <w:p w14:paraId="00CD8D1A" w14:textId="77777777" w:rsidR="000B1C57" w:rsidRDefault="000B1C57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190</w:t>
      </w:r>
      <w:r>
        <w:rPr>
          <w:rFonts w:ascii="Times New Roman" w:hAnsi="Times New Roman"/>
          <w:sz w:val="24"/>
          <w:lang w:val="en-GB"/>
        </w:rPr>
        <w:tab/>
        <w:t>Occupier’s Rules and Regulations</w:t>
      </w:r>
    </w:p>
    <w:p w14:paraId="00CD8D1B" w14:textId="77777777" w:rsidR="00CE06BD" w:rsidRDefault="00CE06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210</w:t>
      </w:r>
      <w:r>
        <w:rPr>
          <w:rFonts w:ascii="Times New Roman" w:hAnsi="Times New Roman"/>
          <w:sz w:val="24"/>
          <w:lang w:val="en-GB"/>
        </w:rPr>
        <w:tab/>
        <w:t>Employers Representatives Site Visits</w:t>
      </w:r>
    </w:p>
    <w:p w14:paraId="00CD8D1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1D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PROTECT AGAINST THE FOLLOWING</w:t>
      </w:r>
    </w:p>
    <w:p w14:paraId="00CD8D1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1F" w14:textId="77777777" w:rsidR="00112500" w:rsidRDefault="007C14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331</w:t>
      </w:r>
      <w:r w:rsidR="00112500">
        <w:rPr>
          <w:rFonts w:ascii="Times New Roman" w:hAnsi="Times New Roman"/>
          <w:sz w:val="24"/>
          <w:lang w:val="en-GB"/>
        </w:rPr>
        <w:tab/>
        <w:t>Noise Control</w:t>
      </w:r>
    </w:p>
    <w:p w14:paraId="00CD8D20" w14:textId="77777777" w:rsidR="00CE06BD" w:rsidRDefault="00CE06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340</w:t>
      </w:r>
      <w:r>
        <w:rPr>
          <w:rFonts w:ascii="Times New Roman" w:hAnsi="Times New Roman"/>
          <w:sz w:val="24"/>
          <w:lang w:val="en-GB"/>
        </w:rPr>
        <w:tab/>
        <w:t>Pollution</w:t>
      </w:r>
    </w:p>
    <w:p w14:paraId="00CD8D21" w14:textId="77777777" w:rsidR="007C1482" w:rsidRDefault="007C14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350</w:t>
      </w:r>
      <w:r>
        <w:rPr>
          <w:rFonts w:ascii="Times New Roman" w:hAnsi="Times New Roman"/>
          <w:sz w:val="24"/>
          <w:lang w:val="en-GB"/>
        </w:rPr>
        <w:tab/>
        <w:t>Pesticides</w:t>
      </w:r>
    </w:p>
    <w:p w14:paraId="00CD8D22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360</w:t>
      </w:r>
      <w:r>
        <w:rPr>
          <w:rFonts w:ascii="Times New Roman" w:hAnsi="Times New Roman"/>
          <w:sz w:val="24"/>
          <w:lang w:val="en-GB"/>
        </w:rPr>
        <w:tab/>
        <w:t>Nuisance</w:t>
      </w:r>
    </w:p>
    <w:p w14:paraId="00CD8D2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370</w:t>
      </w:r>
      <w:r>
        <w:rPr>
          <w:rFonts w:ascii="Times New Roman" w:hAnsi="Times New Roman"/>
          <w:sz w:val="24"/>
          <w:lang w:val="en-GB"/>
        </w:rPr>
        <w:tab/>
        <w:t>Asbestos Containing Materials</w:t>
      </w:r>
    </w:p>
    <w:p w14:paraId="00CD8D24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380</w:t>
      </w:r>
      <w:r>
        <w:rPr>
          <w:rFonts w:ascii="Times New Roman" w:hAnsi="Times New Roman"/>
          <w:sz w:val="24"/>
          <w:lang w:val="en-GB"/>
        </w:rPr>
        <w:tab/>
        <w:t>Fire Prevention</w:t>
      </w:r>
    </w:p>
    <w:p w14:paraId="00CD8D25" w14:textId="77777777" w:rsidR="00112500" w:rsidRDefault="006123C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390</w:t>
      </w:r>
      <w:r>
        <w:rPr>
          <w:rFonts w:ascii="Times New Roman" w:hAnsi="Times New Roman"/>
          <w:sz w:val="24"/>
          <w:lang w:val="en-GB"/>
        </w:rPr>
        <w:tab/>
        <w:t xml:space="preserve">Smoking </w:t>
      </w:r>
      <w:r w:rsidR="007C1482">
        <w:rPr>
          <w:rFonts w:ascii="Times New Roman" w:hAnsi="Times New Roman"/>
          <w:sz w:val="24"/>
          <w:lang w:val="en-GB"/>
        </w:rPr>
        <w:t>on Site</w:t>
      </w:r>
    </w:p>
    <w:p w14:paraId="00CD8D26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400</w:t>
      </w:r>
      <w:r>
        <w:rPr>
          <w:rFonts w:ascii="Times New Roman" w:hAnsi="Times New Roman"/>
          <w:sz w:val="24"/>
          <w:lang w:val="en-GB"/>
        </w:rPr>
        <w:tab/>
        <w:t>B</w:t>
      </w:r>
      <w:r w:rsidR="007C1482">
        <w:rPr>
          <w:rFonts w:ascii="Times New Roman" w:hAnsi="Times New Roman"/>
          <w:sz w:val="24"/>
          <w:lang w:val="en-GB"/>
        </w:rPr>
        <w:t>urning on Site</w:t>
      </w:r>
    </w:p>
    <w:p w14:paraId="00CD8D27" w14:textId="77777777" w:rsidR="007C1482" w:rsidRDefault="007C14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410</w:t>
      </w:r>
      <w:r>
        <w:rPr>
          <w:rFonts w:ascii="Times New Roman" w:hAnsi="Times New Roman"/>
          <w:sz w:val="24"/>
          <w:lang w:val="en-GB"/>
        </w:rPr>
        <w:tab/>
        <w:t>Moisture</w:t>
      </w:r>
    </w:p>
    <w:p w14:paraId="00CD8D28" w14:textId="77777777" w:rsidR="007C1482" w:rsidRDefault="007C14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420</w:t>
      </w:r>
      <w:r>
        <w:rPr>
          <w:rFonts w:ascii="Times New Roman" w:hAnsi="Times New Roman"/>
          <w:sz w:val="24"/>
          <w:lang w:val="en-GB"/>
        </w:rPr>
        <w:tab/>
        <w:t>Infected Timbers/Contaminated Materials</w:t>
      </w:r>
    </w:p>
    <w:p w14:paraId="00CD8D2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430</w:t>
      </w:r>
      <w:r>
        <w:rPr>
          <w:rFonts w:ascii="Times New Roman" w:hAnsi="Times New Roman"/>
          <w:sz w:val="24"/>
          <w:lang w:val="en-GB"/>
        </w:rPr>
        <w:tab/>
        <w:t>Waste</w:t>
      </w:r>
    </w:p>
    <w:p w14:paraId="00CD8D2A" w14:textId="77777777" w:rsidR="00063259" w:rsidRDefault="00063259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440</w:t>
      </w:r>
      <w:r>
        <w:rPr>
          <w:rFonts w:ascii="Times New Roman" w:hAnsi="Times New Roman"/>
          <w:sz w:val="24"/>
          <w:lang w:val="en-GB"/>
        </w:rPr>
        <w:tab/>
        <w:t>Electromagnetic Interference</w:t>
      </w:r>
    </w:p>
    <w:p w14:paraId="00CD8D2B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2C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PROTECT THE FOLLOWING</w:t>
      </w:r>
    </w:p>
    <w:p w14:paraId="00CD8D2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2E" w14:textId="77777777" w:rsidR="00CE06BD" w:rsidRDefault="00CE06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510 </w:t>
      </w:r>
      <w:r>
        <w:rPr>
          <w:rFonts w:ascii="Times New Roman" w:hAnsi="Times New Roman"/>
          <w:sz w:val="24"/>
          <w:lang w:val="en-GB"/>
        </w:rPr>
        <w:tab/>
        <w:t>Existing Services</w:t>
      </w:r>
    </w:p>
    <w:p w14:paraId="00CD8D2F" w14:textId="77777777" w:rsidR="002A4582" w:rsidRDefault="002A4582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521</w:t>
      </w:r>
      <w:r>
        <w:rPr>
          <w:rFonts w:ascii="Times New Roman" w:hAnsi="Times New Roman"/>
          <w:sz w:val="24"/>
          <w:lang w:val="en-GB"/>
        </w:rPr>
        <w:tab/>
        <w:t>Roads and Footpaths</w:t>
      </w:r>
    </w:p>
    <w:p w14:paraId="00CD8D30" w14:textId="77777777" w:rsidR="002A4582" w:rsidRDefault="00083A63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560</w:t>
      </w:r>
      <w:r>
        <w:rPr>
          <w:rFonts w:ascii="Times New Roman" w:hAnsi="Times New Roman"/>
          <w:sz w:val="24"/>
          <w:lang w:val="en-GB"/>
        </w:rPr>
        <w:tab/>
        <w:t>Existing Feature</w:t>
      </w:r>
      <w:r w:rsidR="002A4582">
        <w:rPr>
          <w:rFonts w:ascii="Times New Roman" w:hAnsi="Times New Roman"/>
          <w:sz w:val="24"/>
          <w:lang w:val="en-GB"/>
        </w:rPr>
        <w:t>s</w:t>
      </w:r>
    </w:p>
    <w:p w14:paraId="00CD8D31" w14:textId="77777777" w:rsidR="00CE06BD" w:rsidRDefault="00CE06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570</w:t>
      </w:r>
      <w:r>
        <w:rPr>
          <w:rFonts w:ascii="Times New Roman" w:hAnsi="Times New Roman"/>
          <w:sz w:val="24"/>
          <w:lang w:val="en-GB"/>
        </w:rPr>
        <w:tab/>
        <w:t>Existing Work</w:t>
      </w:r>
    </w:p>
    <w:p w14:paraId="00CD8D32" w14:textId="77777777" w:rsidR="00A147E1" w:rsidRDefault="00A147E1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580</w:t>
      </w:r>
      <w:r>
        <w:rPr>
          <w:rFonts w:ascii="Times New Roman" w:hAnsi="Times New Roman"/>
          <w:sz w:val="24"/>
          <w:lang w:val="en-GB"/>
        </w:rPr>
        <w:tab/>
        <w:t>Building Interiors</w:t>
      </w:r>
    </w:p>
    <w:p w14:paraId="00CD8D33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600</w:t>
      </w:r>
      <w:r>
        <w:rPr>
          <w:rFonts w:ascii="Times New Roman" w:hAnsi="Times New Roman"/>
          <w:sz w:val="24"/>
          <w:lang w:val="en-GB"/>
        </w:rPr>
        <w:tab/>
        <w:t>Existing Furniture/Fittings and Equipment</w:t>
      </w:r>
    </w:p>
    <w:p w14:paraId="00CD8D34" w14:textId="77777777" w:rsidR="00CE06BD" w:rsidRDefault="00CE06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625</w:t>
      </w:r>
      <w:r>
        <w:rPr>
          <w:rFonts w:ascii="Times New Roman" w:hAnsi="Times New Roman"/>
          <w:sz w:val="24"/>
          <w:lang w:val="en-GB"/>
        </w:rPr>
        <w:tab/>
        <w:t>Adjoining Property</w:t>
      </w:r>
      <w:r w:rsidR="006938FC">
        <w:rPr>
          <w:rFonts w:ascii="Times New Roman" w:hAnsi="Times New Roman"/>
          <w:sz w:val="24"/>
          <w:lang w:val="en-GB"/>
        </w:rPr>
        <w:t xml:space="preserve"> Restrictions</w:t>
      </w:r>
    </w:p>
    <w:p w14:paraId="00CD8D35" w14:textId="77777777" w:rsidR="006938FC" w:rsidRDefault="006938F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630</w:t>
      </w:r>
      <w:r>
        <w:rPr>
          <w:rFonts w:ascii="Times New Roman" w:hAnsi="Times New Roman"/>
          <w:sz w:val="24"/>
          <w:lang w:val="en-GB"/>
        </w:rPr>
        <w:tab/>
        <w:t>Existing Structures</w:t>
      </w:r>
    </w:p>
    <w:p w14:paraId="00CD8D36" w14:textId="77777777" w:rsidR="005B40AF" w:rsidRPr="001A3CC4" w:rsidRDefault="001A3CC4">
      <w:pPr>
        <w:widowControl/>
        <w:rPr>
          <w:rFonts w:ascii="Times New Roman" w:hAnsi="Times New Roman"/>
          <w:sz w:val="24"/>
          <w:lang w:val="en-GB"/>
        </w:rPr>
      </w:pPr>
      <w:r w:rsidRPr="001A3CC4">
        <w:rPr>
          <w:rFonts w:ascii="Times New Roman" w:hAnsi="Times New Roman"/>
          <w:sz w:val="24"/>
          <w:lang w:val="en-GB"/>
        </w:rPr>
        <w:t>640</w:t>
      </w:r>
      <w:r w:rsidRPr="001A3CC4">
        <w:rPr>
          <w:rFonts w:ascii="Times New Roman" w:hAnsi="Times New Roman"/>
          <w:sz w:val="24"/>
          <w:lang w:val="en-GB"/>
        </w:rPr>
        <w:tab/>
        <w:t>Materials for Recycling/Reuse</w:t>
      </w:r>
      <w:r w:rsidR="005B40AF" w:rsidRPr="001A3CC4">
        <w:rPr>
          <w:rFonts w:ascii="Times New Roman" w:hAnsi="Times New Roman"/>
          <w:sz w:val="24"/>
          <w:lang w:val="en-GB"/>
        </w:rPr>
        <w:br w:type="page"/>
      </w:r>
    </w:p>
    <w:p w14:paraId="00CD8D37" w14:textId="77777777" w:rsidR="00112500" w:rsidRDefault="00112500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A35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SPECIFIC LIMITATIONS ON METHOD/SEQUENCE/TIMING</w:t>
      </w:r>
    </w:p>
    <w:p w14:paraId="00CD8D38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39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Scope</w:t>
      </w:r>
    </w:p>
    <w:p w14:paraId="00CD8D3A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130</w:t>
      </w:r>
      <w:r>
        <w:rPr>
          <w:rFonts w:ascii="Times New Roman" w:hAnsi="Times New Roman"/>
          <w:sz w:val="24"/>
          <w:lang w:val="en-GB"/>
        </w:rPr>
        <w:tab/>
        <w:t>Method/Sequence of Work</w:t>
      </w:r>
    </w:p>
    <w:p w14:paraId="00CD8D3B" w14:textId="77777777" w:rsidR="00063259" w:rsidRDefault="006938F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133</w:t>
      </w:r>
      <w:r>
        <w:rPr>
          <w:rFonts w:ascii="Times New Roman" w:hAnsi="Times New Roman"/>
          <w:sz w:val="24"/>
          <w:lang w:val="en-GB"/>
        </w:rPr>
        <w:tab/>
        <w:t>Access to the Site</w:t>
      </w:r>
    </w:p>
    <w:p w14:paraId="00CD8D3C" w14:textId="77777777" w:rsidR="006938FC" w:rsidRDefault="006938F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137</w:t>
      </w:r>
      <w:r>
        <w:rPr>
          <w:rFonts w:ascii="Times New Roman" w:hAnsi="Times New Roman"/>
          <w:sz w:val="24"/>
          <w:lang w:val="en-GB"/>
        </w:rPr>
        <w:tab/>
        <w:t>Use of the Site</w:t>
      </w:r>
    </w:p>
    <w:p w14:paraId="00CD8D3D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155</w:t>
      </w:r>
      <w:r>
        <w:rPr>
          <w:rFonts w:ascii="Times New Roman" w:hAnsi="Times New Roman"/>
          <w:sz w:val="24"/>
          <w:lang w:val="en-GB"/>
        </w:rPr>
        <w:tab/>
        <w:t>Scaffolding</w:t>
      </w:r>
    </w:p>
    <w:p w14:paraId="00CD8D3E" w14:textId="77777777" w:rsidR="006938FC" w:rsidRDefault="006938F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157</w:t>
      </w:r>
      <w:r>
        <w:rPr>
          <w:rFonts w:ascii="Times New Roman" w:hAnsi="Times New Roman"/>
          <w:sz w:val="24"/>
          <w:lang w:val="en-GB"/>
        </w:rPr>
        <w:tab/>
        <w:t>Working Area</w:t>
      </w:r>
    </w:p>
    <w:p w14:paraId="00CD8D3F" w14:textId="77777777" w:rsidR="006938FC" w:rsidRDefault="006938FC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160</w:t>
      </w:r>
      <w:r>
        <w:rPr>
          <w:rFonts w:ascii="Times New Roman" w:hAnsi="Times New Roman"/>
          <w:sz w:val="24"/>
          <w:lang w:val="en-GB"/>
        </w:rPr>
        <w:tab/>
        <w:t>Use or Disposal of Materials</w:t>
      </w:r>
    </w:p>
    <w:p w14:paraId="00CD8D40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171</w:t>
      </w:r>
      <w:r>
        <w:rPr>
          <w:rFonts w:ascii="Times New Roman" w:hAnsi="Times New Roman"/>
          <w:sz w:val="24"/>
          <w:lang w:val="en-GB"/>
        </w:rPr>
        <w:tab/>
        <w:t>Working Hours</w:t>
      </w:r>
    </w:p>
    <w:p w14:paraId="00CD8D41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172</w:t>
      </w:r>
      <w:r>
        <w:rPr>
          <w:rFonts w:ascii="Times New Roman" w:hAnsi="Times New Roman"/>
          <w:sz w:val="24"/>
          <w:lang w:val="en-GB"/>
        </w:rPr>
        <w:tab/>
        <w:t xml:space="preserve">Working Hours </w:t>
      </w:r>
      <w:r w:rsidR="00803EC9">
        <w:rPr>
          <w:rFonts w:ascii="Times New Roman" w:hAnsi="Times New Roman"/>
          <w:sz w:val="24"/>
          <w:lang w:val="en-GB"/>
        </w:rPr>
        <w:t>–</w:t>
      </w:r>
      <w:r>
        <w:rPr>
          <w:rFonts w:ascii="Times New Roman" w:hAnsi="Times New Roman"/>
          <w:sz w:val="24"/>
          <w:lang w:val="en-GB"/>
        </w:rPr>
        <w:t xml:space="preserve"> Overtime</w:t>
      </w:r>
    </w:p>
    <w:p w14:paraId="00CD8D42" w14:textId="77777777" w:rsidR="009455BD" w:rsidRDefault="009455BD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43" w14:textId="77777777" w:rsidR="00995BD8" w:rsidRPr="00686FC9" w:rsidRDefault="00686FC9" w:rsidP="00686FC9">
      <w:pPr>
        <w:widowControl/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A36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FACILITIES/TEMPORARY WORKS/SERVICES</w:t>
      </w:r>
    </w:p>
    <w:p w14:paraId="00CD8D44" w14:textId="77777777" w:rsidR="00995BD8" w:rsidRDefault="00995BD8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D45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GENERALLY</w:t>
      </w:r>
    </w:p>
    <w:p w14:paraId="00CD8D46" w14:textId="77777777" w:rsidR="0063438B" w:rsidRDefault="0063438B" w:rsidP="003A7F2A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130</w:t>
      </w:r>
      <w:r>
        <w:rPr>
          <w:rFonts w:ascii="Times New Roman" w:hAnsi="Times New Roman"/>
          <w:sz w:val="24"/>
          <w:lang w:val="en-GB"/>
        </w:rPr>
        <w:tab/>
        <w:t>Compound</w:t>
      </w:r>
    </w:p>
    <w:p w14:paraId="00CD8D47" w14:textId="77777777" w:rsidR="00E30FDD" w:rsidRDefault="00E30FDD" w:rsidP="003A7F2A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135</w:t>
      </w:r>
      <w:r>
        <w:rPr>
          <w:rFonts w:ascii="Times New Roman" w:hAnsi="Times New Roman"/>
          <w:sz w:val="24"/>
          <w:lang w:val="en-GB"/>
        </w:rPr>
        <w:tab/>
        <w:t>Materials Storage</w:t>
      </w:r>
    </w:p>
    <w:p w14:paraId="00CD8D48" w14:textId="77777777" w:rsidR="003A7F2A" w:rsidRPr="00E86F3F" w:rsidRDefault="003A7F2A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D49" w14:textId="77777777" w:rsidR="00E86F3F" w:rsidRDefault="00E86F3F" w:rsidP="00E86F3F">
      <w:pPr>
        <w:widowControl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ACCOMMODATIO</w:t>
      </w:r>
      <w:r w:rsidR="00E30FDD">
        <w:rPr>
          <w:rFonts w:ascii="Times New Roman" w:hAnsi="Times New Roman"/>
          <w:sz w:val="24"/>
          <w:u w:val="single"/>
          <w:lang w:val="en-GB"/>
        </w:rPr>
        <w:t>N</w:t>
      </w:r>
    </w:p>
    <w:p w14:paraId="00CD8D4A" w14:textId="77777777" w:rsidR="00E86F3F" w:rsidRDefault="00E86F3F" w:rsidP="00E86F3F">
      <w:pPr>
        <w:widowControl/>
        <w:rPr>
          <w:rFonts w:ascii="Times New Roman" w:hAnsi="Times New Roman"/>
          <w:sz w:val="24"/>
          <w:lang w:val="en-GB"/>
        </w:rPr>
      </w:pPr>
      <w:r w:rsidRPr="00E86F3F">
        <w:rPr>
          <w:rFonts w:ascii="Times New Roman" w:hAnsi="Times New Roman"/>
          <w:sz w:val="24"/>
          <w:lang w:val="en-GB"/>
        </w:rPr>
        <w:t>231</w:t>
      </w:r>
      <w:r>
        <w:rPr>
          <w:rFonts w:ascii="Times New Roman" w:hAnsi="Times New Roman"/>
          <w:sz w:val="24"/>
          <w:lang w:val="en-GB"/>
        </w:rPr>
        <w:tab/>
        <w:t>Temporary Accommodation</w:t>
      </w:r>
    </w:p>
    <w:p w14:paraId="00CD8D4B" w14:textId="77777777" w:rsidR="00B32765" w:rsidRDefault="00B32765" w:rsidP="00E86F3F">
      <w:pPr>
        <w:widowControl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261</w:t>
      </w:r>
      <w:r>
        <w:rPr>
          <w:rFonts w:ascii="Times New Roman" w:hAnsi="Times New Roman"/>
          <w:sz w:val="24"/>
          <w:lang w:val="en-GB"/>
        </w:rPr>
        <w:tab/>
        <w:t>Sanitary Accommodation</w:t>
      </w:r>
    </w:p>
    <w:p w14:paraId="00CD8D4C" w14:textId="77777777" w:rsidR="00E86F3F" w:rsidRDefault="00E86F3F" w:rsidP="00E86F3F">
      <w:pPr>
        <w:widowControl/>
        <w:rPr>
          <w:rFonts w:ascii="Times New Roman" w:hAnsi="Times New Roman"/>
          <w:sz w:val="24"/>
          <w:lang w:val="en-GB"/>
        </w:rPr>
      </w:pPr>
    </w:p>
    <w:p w14:paraId="00CD8D4D" w14:textId="77777777" w:rsidR="00E86F3F" w:rsidRPr="00E86F3F" w:rsidRDefault="00E86F3F" w:rsidP="00E86F3F">
      <w:pPr>
        <w:tabs>
          <w:tab w:val="left" w:pos="2790"/>
          <w:tab w:val="left" w:pos="3960"/>
          <w:tab w:val="left" w:pos="59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TEMPORARY WORKS</w:t>
      </w:r>
    </w:p>
    <w:p w14:paraId="00CD8D4E" w14:textId="77777777" w:rsidR="00112500" w:rsidRDefault="00112500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4F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310</w:t>
      </w:r>
      <w:r>
        <w:rPr>
          <w:rFonts w:ascii="Times New Roman" w:hAnsi="Times New Roman"/>
          <w:sz w:val="24"/>
          <w:lang w:val="en-GB"/>
        </w:rPr>
        <w:tab/>
        <w:t>Roads</w:t>
      </w:r>
    </w:p>
    <w:p w14:paraId="00CD8D50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325</w:t>
      </w:r>
      <w:r>
        <w:rPr>
          <w:rFonts w:ascii="Times New Roman" w:hAnsi="Times New Roman"/>
          <w:sz w:val="24"/>
          <w:lang w:val="en-GB"/>
        </w:rPr>
        <w:tab/>
        <w:t>Temporary Fencing/Hoardings etc. – Generally</w:t>
      </w:r>
    </w:p>
    <w:p w14:paraId="00CD8D51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340</w:t>
      </w:r>
      <w:r>
        <w:rPr>
          <w:rFonts w:ascii="Times New Roman" w:hAnsi="Times New Roman"/>
          <w:sz w:val="24"/>
          <w:lang w:val="en-GB"/>
        </w:rPr>
        <w:tab/>
        <w:t>Name Boards/Advertisements</w:t>
      </w:r>
    </w:p>
    <w:p w14:paraId="00CD8D52" w14:textId="77777777" w:rsidR="00E86F3F" w:rsidRDefault="003A7F2A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34</w:t>
      </w:r>
      <w:r w:rsidR="00E86F3F">
        <w:rPr>
          <w:rFonts w:ascii="Times New Roman" w:hAnsi="Times New Roman"/>
          <w:sz w:val="24"/>
          <w:lang w:val="en-GB"/>
        </w:rPr>
        <w:t>5</w:t>
      </w:r>
      <w:r w:rsidR="00E86F3F"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>Advertising</w:t>
      </w:r>
    </w:p>
    <w:p w14:paraId="00CD8D53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</w:p>
    <w:p w14:paraId="00CD8D54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u w:val="single"/>
          <w:lang w:val="en-GB"/>
        </w:rPr>
        <w:t>SERVICES AND FACILITIES</w:t>
      </w:r>
    </w:p>
    <w:p w14:paraId="00CD8D55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u w:val="single"/>
          <w:lang w:val="en-GB"/>
        </w:rPr>
      </w:pPr>
    </w:p>
    <w:p w14:paraId="00CD8D56" w14:textId="77777777" w:rsidR="00E86F3F" w:rsidRDefault="00AF206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410</w:t>
      </w:r>
      <w:r>
        <w:rPr>
          <w:rFonts w:ascii="Times New Roman" w:hAnsi="Times New Roman"/>
          <w:sz w:val="24"/>
          <w:lang w:val="en-GB"/>
        </w:rPr>
        <w:tab/>
        <w:t>Lighting</w:t>
      </w:r>
    </w:p>
    <w:p w14:paraId="00CD8D57" w14:textId="77777777" w:rsidR="00AF206B" w:rsidRDefault="0029491E" w:rsidP="00AF206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421</w:t>
      </w:r>
      <w:r w:rsidR="00AF206B">
        <w:rPr>
          <w:rFonts w:ascii="Times New Roman" w:hAnsi="Times New Roman"/>
          <w:sz w:val="24"/>
          <w:lang w:val="en-GB"/>
        </w:rPr>
        <w:tab/>
        <w:t>Lighting and Power</w:t>
      </w:r>
    </w:p>
    <w:p w14:paraId="00CD8D58" w14:textId="77777777" w:rsidR="00AF206B" w:rsidRDefault="00AF206B" w:rsidP="00AF206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431</w:t>
      </w:r>
      <w:r>
        <w:rPr>
          <w:rFonts w:ascii="Times New Roman" w:hAnsi="Times New Roman"/>
          <w:sz w:val="24"/>
          <w:lang w:val="en-GB"/>
        </w:rPr>
        <w:tab/>
        <w:t>Water</w:t>
      </w:r>
    </w:p>
    <w:p w14:paraId="00CD8D59" w14:textId="77777777" w:rsidR="00E86F3F" w:rsidRDefault="00E86F3F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440</w:t>
      </w:r>
      <w:r>
        <w:rPr>
          <w:rFonts w:ascii="Times New Roman" w:hAnsi="Times New Roman"/>
          <w:sz w:val="24"/>
          <w:lang w:val="en-GB"/>
        </w:rPr>
        <w:tab/>
        <w:t>Telephones</w:t>
      </w:r>
    </w:p>
    <w:p w14:paraId="00CD8D5A" w14:textId="77777777" w:rsidR="00AF206B" w:rsidRDefault="00AF206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459</w:t>
      </w:r>
      <w:r>
        <w:rPr>
          <w:rFonts w:ascii="Times New Roman" w:hAnsi="Times New Roman"/>
          <w:sz w:val="24"/>
          <w:lang w:val="en-GB"/>
        </w:rPr>
        <w:tab/>
        <w:t>Drying Out the Works</w:t>
      </w:r>
    </w:p>
    <w:p w14:paraId="00CD8D5B" w14:textId="77777777" w:rsidR="00AF206B" w:rsidRDefault="00AF206B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521</w:t>
      </w:r>
      <w:r>
        <w:rPr>
          <w:rFonts w:ascii="Times New Roman" w:hAnsi="Times New Roman"/>
          <w:sz w:val="24"/>
          <w:lang w:val="en-GB"/>
        </w:rPr>
        <w:tab/>
        <w:t>Use of Permanent Heating Sy</w:t>
      </w:r>
      <w:r w:rsidR="00E238B0">
        <w:rPr>
          <w:rFonts w:ascii="Times New Roman" w:hAnsi="Times New Roman"/>
          <w:sz w:val="24"/>
          <w:lang w:val="en-GB"/>
        </w:rPr>
        <w:t>s</w:t>
      </w:r>
      <w:r>
        <w:rPr>
          <w:rFonts w:ascii="Times New Roman" w:hAnsi="Times New Roman"/>
          <w:sz w:val="24"/>
          <w:lang w:val="en-GB"/>
        </w:rPr>
        <w:t>tem</w:t>
      </w:r>
    </w:p>
    <w:p w14:paraId="00CD8D5C" w14:textId="77777777" w:rsidR="00792D1E" w:rsidRDefault="00792D1E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531 </w:t>
      </w:r>
      <w:r>
        <w:rPr>
          <w:rFonts w:ascii="Times New Roman" w:hAnsi="Times New Roman"/>
          <w:sz w:val="24"/>
          <w:lang w:val="en-GB"/>
        </w:rPr>
        <w:tab/>
        <w:t>Beneficial Use of Installed Systems</w:t>
      </w:r>
    </w:p>
    <w:p w14:paraId="00CD8D5D" w14:textId="77777777" w:rsidR="00792D1E" w:rsidRDefault="00792D1E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540</w:t>
      </w:r>
      <w:r>
        <w:rPr>
          <w:rFonts w:ascii="Times New Roman" w:hAnsi="Times New Roman"/>
          <w:sz w:val="24"/>
          <w:lang w:val="en-GB"/>
        </w:rPr>
        <w:tab/>
        <w:t xml:space="preserve">Meter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lang w:val="en-GB"/>
            </w:rPr>
            <w:t>Readings</w:t>
          </w:r>
        </w:smartTag>
      </w:smartTag>
    </w:p>
    <w:p w14:paraId="00CD8D5E" w14:textId="77777777" w:rsidR="00792D1E" w:rsidRDefault="00792D1E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550</w:t>
      </w:r>
      <w:r>
        <w:rPr>
          <w:rFonts w:ascii="Times New Roman" w:hAnsi="Times New Roman"/>
          <w:sz w:val="24"/>
          <w:lang w:val="en-GB"/>
        </w:rPr>
        <w:tab/>
        <w:t>Thermometers</w:t>
      </w:r>
    </w:p>
    <w:p w14:paraId="00CD8D5F" w14:textId="77777777" w:rsidR="00792D1E" w:rsidRDefault="00792D1E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571</w:t>
      </w:r>
      <w:r>
        <w:rPr>
          <w:rFonts w:ascii="Times New Roman" w:hAnsi="Times New Roman"/>
          <w:sz w:val="24"/>
          <w:lang w:val="en-GB"/>
        </w:rPr>
        <w:tab/>
        <w:t>Personal Protective Equipment</w:t>
      </w:r>
    </w:p>
    <w:p w14:paraId="00CD8D60" w14:textId="77777777" w:rsidR="00E86F3F" w:rsidRPr="00E86F3F" w:rsidRDefault="00E86F3F" w:rsidP="00E86F3F">
      <w:pPr>
        <w:tabs>
          <w:tab w:val="left" w:pos="720"/>
          <w:tab w:val="left" w:pos="2790"/>
          <w:tab w:val="left" w:pos="3960"/>
          <w:tab w:val="left" w:pos="5940"/>
        </w:tabs>
        <w:rPr>
          <w:rFonts w:ascii="Times New Roman" w:hAnsi="Times New Roman"/>
          <w:sz w:val="24"/>
        </w:rPr>
      </w:pPr>
    </w:p>
    <w:p w14:paraId="00CD8D61" w14:textId="77777777" w:rsidR="00A42478" w:rsidRDefault="00A42478" w:rsidP="00A42478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A37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 xml:space="preserve">OPERATION/MAINTENANCE OF THE FINISHED </w:t>
      </w:r>
      <w:r w:rsidR="003A5DCB">
        <w:rPr>
          <w:rFonts w:ascii="Times New Roman" w:hAnsi="Times New Roman"/>
          <w:b/>
          <w:sz w:val="24"/>
          <w:u w:val="single"/>
          <w:lang w:val="en-GB"/>
        </w:rPr>
        <w:t>WORKS</w:t>
      </w:r>
    </w:p>
    <w:p w14:paraId="00CD8D62" w14:textId="77777777" w:rsidR="00A42478" w:rsidRDefault="00A42478" w:rsidP="00A42478">
      <w:pPr>
        <w:widowControl/>
        <w:ind w:left="720" w:hanging="720"/>
        <w:rPr>
          <w:rFonts w:ascii="Times New Roman" w:hAnsi="Times New Roman"/>
          <w:b/>
          <w:sz w:val="24"/>
          <w:lang w:val="en-GB"/>
        </w:rPr>
      </w:pPr>
    </w:p>
    <w:p w14:paraId="00CD8D63" w14:textId="77777777" w:rsidR="00A42478" w:rsidRDefault="00A42478" w:rsidP="00A4247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</w:t>
      </w:r>
      <w:r w:rsidR="001A3CC4">
        <w:rPr>
          <w:rFonts w:ascii="Times New Roman" w:hAnsi="Times New Roman"/>
          <w:sz w:val="24"/>
          <w:lang w:val="en-GB"/>
        </w:rPr>
        <w:t>2</w:t>
      </w:r>
      <w:r>
        <w:rPr>
          <w:rFonts w:ascii="Times New Roman" w:hAnsi="Times New Roman"/>
          <w:sz w:val="24"/>
          <w:lang w:val="en-GB"/>
        </w:rPr>
        <w:tab/>
        <w:t xml:space="preserve">The </w:t>
      </w:r>
      <w:r w:rsidR="001A3CC4">
        <w:rPr>
          <w:rFonts w:ascii="Times New Roman" w:hAnsi="Times New Roman"/>
          <w:sz w:val="24"/>
          <w:lang w:val="en-GB"/>
        </w:rPr>
        <w:t>Health and Safety File</w:t>
      </w:r>
    </w:p>
    <w:p w14:paraId="00CD8D64" w14:textId="77777777" w:rsidR="00CE06BD" w:rsidRDefault="00792D1E" w:rsidP="00A4247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165</w:t>
      </w:r>
      <w:r>
        <w:rPr>
          <w:rFonts w:ascii="Times New Roman" w:hAnsi="Times New Roman"/>
          <w:sz w:val="24"/>
          <w:lang w:val="en-GB"/>
        </w:rPr>
        <w:tab/>
        <w:t xml:space="preserve">Information for Commissioning of </w:t>
      </w:r>
      <w:r w:rsidR="00CE06BD">
        <w:rPr>
          <w:rFonts w:ascii="Times New Roman" w:hAnsi="Times New Roman"/>
          <w:sz w:val="24"/>
          <w:lang w:val="en-GB"/>
        </w:rPr>
        <w:t>Services</w:t>
      </w:r>
    </w:p>
    <w:p w14:paraId="00CD8D65" w14:textId="77777777" w:rsidR="00CE06BD" w:rsidRDefault="0097173A" w:rsidP="00A4247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170</w:t>
      </w:r>
      <w:r w:rsidR="00CE06BD">
        <w:rPr>
          <w:rFonts w:ascii="Times New Roman" w:hAnsi="Times New Roman"/>
          <w:sz w:val="24"/>
          <w:lang w:val="en-GB"/>
        </w:rPr>
        <w:tab/>
        <w:t xml:space="preserve">Training </w:t>
      </w:r>
    </w:p>
    <w:p w14:paraId="00CD8D66" w14:textId="77777777" w:rsidR="001A3CC4" w:rsidRDefault="0052264F" w:rsidP="001A3CC4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175</w:t>
      </w:r>
      <w:r>
        <w:rPr>
          <w:rFonts w:ascii="Times New Roman" w:hAnsi="Times New Roman"/>
          <w:sz w:val="24"/>
          <w:lang w:val="en-GB"/>
        </w:rPr>
        <w:tab/>
        <w:t>Maintenance Requirements</w:t>
      </w:r>
    </w:p>
    <w:p w14:paraId="00CD8D67" w14:textId="77777777" w:rsidR="001D137A" w:rsidRDefault="0097173A" w:rsidP="00A42478">
      <w:pPr>
        <w:widowControl/>
        <w:ind w:left="720" w:hanging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180</w:t>
      </w:r>
      <w:r w:rsidR="001D137A">
        <w:rPr>
          <w:rFonts w:ascii="Times New Roman" w:hAnsi="Times New Roman"/>
          <w:sz w:val="24"/>
          <w:lang w:val="en-GB"/>
        </w:rPr>
        <w:tab/>
        <w:t>Spare Parts</w:t>
      </w:r>
    </w:p>
    <w:p w14:paraId="00CD8D68" w14:textId="77777777" w:rsidR="00CE06BD" w:rsidRDefault="00CE06BD" w:rsidP="00083A63">
      <w:pPr>
        <w:widowControl/>
        <w:rPr>
          <w:rFonts w:ascii="Times New Roman" w:hAnsi="Times New Roman"/>
          <w:bCs/>
          <w:sz w:val="24"/>
          <w:lang w:val="en-GB"/>
        </w:rPr>
      </w:pPr>
    </w:p>
    <w:p w14:paraId="00CD8D69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lastRenderedPageBreak/>
        <w:t>A40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CONTRACTOR’S GENERAL COST ITEMS: MANAGEMENT AND STAFF</w:t>
      </w:r>
    </w:p>
    <w:p w14:paraId="00CD8D6A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6B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Management and Staff</w:t>
      </w:r>
    </w:p>
    <w:p w14:paraId="00CD8D6C" w14:textId="77777777" w:rsidR="005E2FCF" w:rsidRDefault="005E2FCF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6D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A41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CONTRACTOR’S GENERAL COST ITEMS: SITE ACCOMMODATION</w:t>
      </w:r>
    </w:p>
    <w:p w14:paraId="00CD8D6E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6F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110</w:t>
      </w:r>
      <w:r>
        <w:rPr>
          <w:rFonts w:ascii="Times New Roman" w:hAnsi="Times New Roman"/>
          <w:sz w:val="24"/>
          <w:lang w:val="en-GB"/>
        </w:rPr>
        <w:tab/>
        <w:t>Site Accommodation</w:t>
      </w:r>
    </w:p>
    <w:p w14:paraId="00CD8D70" w14:textId="77777777" w:rsidR="005E2FCF" w:rsidRDefault="005E2FCF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71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A42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CONTRACTOR’S GENERAL COST ITEMS: SERVICES AND FACILITIES</w:t>
      </w:r>
    </w:p>
    <w:p w14:paraId="00CD8D72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73" w14:textId="77777777" w:rsidR="00112500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</w:t>
      </w:r>
      <w:r w:rsidR="00112500">
        <w:rPr>
          <w:rFonts w:ascii="Times New Roman" w:hAnsi="Times New Roman"/>
          <w:sz w:val="24"/>
          <w:lang w:val="en-GB"/>
        </w:rPr>
        <w:t>10</w:t>
      </w:r>
      <w:r w:rsidR="00112500">
        <w:rPr>
          <w:rFonts w:ascii="Times New Roman" w:hAnsi="Times New Roman"/>
          <w:sz w:val="24"/>
          <w:lang w:val="en-GB"/>
        </w:rPr>
        <w:tab/>
        <w:t>Power, Lighting, Water, Safety, Health and Welfare, Storage of Materials, etc.</w:t>
      </w:r>
    </w:p>
    <w:p w14:paraId="00CD8D74" w14:textId="77777777" w:rsidR="00112500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18</w:t>
      </w:r>
      <w:r w:rsidR="00112500">
        <w:rPr>
          <w:rFonts w:ascii="Times New Roman" w:hAnsi="Times New Roman"/>
          <w:sz w:val="24"/>
          <w:lang w:val="en-GB"/>
        </w:rPr>
        <w:t>0</w:t>
      </w:r>
      <w:r w:rsidR="00112500">
        <w:rPr>
          <w:rFonts w:ascii="Times New Roman" w:hAnsi="Times New Roman"/>
          <w:sz w:val="24"/>
          <w:lang w:val="en-GB"/>
        </w:rPr>
        <w:tab/>
        <w:t>Rubbish Disposal, Cleaning, Drying Out, Protection, Security, etc.</w:t>
      </w:r>
    </w:p>
    <w:p w14:paraId="00CD8D75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lang w:val="en-GB"/>
        </w:rPr>
      </w:pPr>
    </w:p>
    <w:p w14:paraId="00CD8D76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A43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CONTRACTOR’S GENERAL COST ITEMS: MECHANICAL PLANT</w:t>
      </w:r>
    </w:p>
    <w:p w14:paraId="00CD8D77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78" w14:textId="77777777" w:rsidR="00112500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</w:t>
      </w:r>
      <w:r w:rsidR="00112500">
        <w:rPr>
          <w:rFonts w:ascii="Times New Roman" w:hAnsi="Times New Roman"/>
          <w:sz w:val="24"/>
          <w:lang w:val="en-GB"/>
        </w:rPr>
        <w:t>10</w:t>
      </w:r>
      <w:r w:rsidR="00112500">
        <w:rPr>
          <w:rFonts w:ascii="Times New Roman" w:hAnsi="Times New Roman"/>
          <w:sz w:val="24"/>
          <w:lang w:val="en-GB"/>
        </w:rPr>
        <w:tab/>
        <w:t>Cranes, Mechanical Plant and Vehicles, etc.</w:t>
      </w:r>
    </w:p>
    <w:p w14:paraId="00CD8D79" w14:textId="77777777" w:rsidR="005E2FCF" w:rsidRDefault="005E2FCF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7A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A44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CONTRACTOR’S GENERAL COST ITEMS: TEMPORARY WORKS</w:t>
      </w:r>
    </w:p>
    <w:p w14:paraId="00CD8D7B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7C" w14:textId="77777777" w:rsidR="00112500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</w:t>
      </w:r>
      <w:r w:rsidR="00112500">
        <w:rPr>
          <w:rFonts w:ascii="Times New Roman" w:hAnsi="Times New Roman"/>
          <w:sz w:val="24"/>
          <w:lang w:val="en-GB"/>
        </w:rPr>
        <w:t>10</w:t>
      </w:r>
      <w:r w:rsidR="00112500">
        <w:rPr>
          <w:rFonts w:ascii="Times New Roman" w:hAnsi="Times New Roman"/>
          <w:sz w:val="24"/>
          <w:lang w:val="en-GB"/>
        </w:rPr>
        <w:tab/>
        <w:t>Temporary Roads, Scaffolding, Hoardings, Fencing, etc.</w:t>
      </w:r>
    </w:p>
    <w:p w14:paraId="00CD8D7D" w14:textId="77777777" w:rsidR="005E2FCF" w:rsidRDefault="005E2FCF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7E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A50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WORK/PRODUCTS BY/ON BEHALF OF THE EMPLOYER</w:t>
      </w:r>
    </w:p>
    <w:p w14:paraId="00CD8D7F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80" w14:textId="77777777" w:rsidR="00F40795" w:rsidRDefault="00F40795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111</w:t>
      </w:r>
      <w:r>
        <w:rPr>
          <w:rFonts w:ascii="Times New Roman" w:hAnsi="Times New Roman"/>
          <w:sz w:val="24"/>
          <w:lang w:val="en-GB"/>
        </w:rPr>
        <w:tab/>
        <w:t>Work</w:t>
      </w:r>
      <w:r w:rsidR="0097173A">
        <w:rPr>
          <w:rFonts w:ascii="Times New Roman" w:hAnsi="Times New Roman"/>
          <w:sz w:val="24"/>
          <w:lang w:val="en-GB"/>
        </w:rPr>
        <w:t xml:space="preserve"> by/on behalf of the Employer</w:t>
      </w:r>
    </w:p>
    <w:p w14:paraId="00CD8D81" w14:textId="77777777" w:rsidR="00112500" w:rsidRDefault="0097173A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120</w:t>
      </w:r>
      <w:r w:rsidR="00112500">
        <w:rPr>
          <w:rFonts w:ascii="Times New Roman" w:hAnsi="Times New Roman"/>
          <w:sz w:val="24"/>
          <w:lang w:val="en-GB"/>
        </w:rPr>
        <w:tab/>
        <w:t>Products</w:t>
      </w:r>
      <w:r w:rsidR="003A5DCB">
        <w:rPr>
          <w:rFonts w:ascii="Times New Roman" w:hAnsi="Times New Roman"/>
          <w:sz w:val="24"/>
          <w:lang w:val="en-GB"/>
        </w:rPr>
        <w:t xml:space="preserve"> provided by/on behalf of the Employer</w:t>
      </w:r>
    </w:p>
    <w:p w14:paraId="00CD8D82" w14:textId="77777777" w:rsidR="009862A9" w:rsidRDefault="009862A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83" w14:textId="77777777" w:rsidR="009862A9" w:rsidRDefault="009862A9" w:rsidP="009862A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A53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WORK BY STATUTORY AUTHORITIES/UNDERTAKERS</w:t>
      </w:r>
    </w:p>
    <w:p w14:paraId="00CD8D84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lang w:val="en-GB"/>
        </w:rPr>
      </w:pPr>
    </w:p>
    <w:p w14:paraId="00CD8D85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A54</w:t>
      </w:r>
      <w:r>
        <w:rPr>
          <w:rFonts w:ascii="Times New Roman" w:hAnsi="Times New Roman"/>
          <w:b/>
          <w:sz w:val="24"/>
          <w:lang w:val="en-GB"/>
        </w:rPr>
        <w:tab/>
      </w:r>
      <w:r>
        <w:rPr>
          <w:rFonts w:ascii="Times New Roman" w:hAnsi="Times New Roman"/>
          <w:b/>
          <w:sz w:val="24"/>
          <w:u w:val="single"/>
          <w:lang w:val="en-GB"/>
        </w:rPr>
        <w:t>PROVISIONAL WORK/ITEMS</w:t>
      </w:r>
    </w:p>
    <w:p w14:paraId="00CD8D86" w14:textId="77777777" w:rsidR="009862A9" w:rsidRDefault="009862A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87" w14:textId="77777777" w:rsidR="00FD22AF" w:rsidRDefault="00FD22AF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88" w14:textId="77777777" w:rsidR="00063259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89" w14:textId="77777777" w:rsidR="00063259" w:rsidRDefault="00063259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</w:p>
    <w:p w14:paraId="00CD8D8A" w14:textId="77777777" w:rsidR="00112500" w:rsidRDefault="00112500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sz w:val="24"/>
          <w:u w:val="single"/>
          <w:lang w:val="en-GB"/>
        </w:rPr>
        <w:t>APPENDICES</w:t>
      </w:r>
    </w:p>
    <w:p w14:paraId="00CD8D8B" w14:textId="77777777" w:rsidR="005E2FCF" w:rsidRDefault="005E2FCF" w:rsidP="00C7480A">
      <w:pPr>
        <w:widowControl/>
        <w:rPr>
          <w:rFonts w:ascii="Times New Roman" w:hAnsi="Times New Roman"/>
          <w:sz w:val="24"/>
          <w:lang w:val="en-GB"/>
        </w:rPr>
      </w:pPr>
    </w:p>
    <w:p w14:paraId="00CD8D8C" w14:textId="77777777" w:rsidR="00957E36" w:rsidRPr="00EF3F27" w:rsidRDefault="00957E36" w:rsidP="00957E36">
      <w:pPr>
        <w:widowControl/>
        <w:tabs>
          <w:tab w:val="left" w:pos="720"/>
          <w:tab w:val="left" w:pos="1440"/>
          <w:tab w:val="left" w:pos="2160"/>
        </w:tabs>
        <w:rPr>
          <w:rFonts w:ascii="Times New Roman" w:hAnsi="Times New Roman"/>
          <w:sz w:val="24"/>
          <w:lang w:val="en-GB"/>
        </w:rPr>
      </w:pPr>
      <w:r w:rsidRPr="00EF3F27">
        <w:rPr>
          <w:rFonts w:ascii="Times New Roman" w:hAnsi="Times New Roman"/>
          <w:sz w:val="24"/>
          <w:lang w:val="en-GB"/>
        </w:rPr>
        <w:t>Appendix A</w:t>
      </w:r>
      <w:r w:rsidRPr="00EF3F27">
        <w:rPr>
          <w:rFonts w:ascii="Times New Roman" w:hAnsi="Times New Roman"/>
          <w:sz w:val="24"/>
          <w:lang w:val="en-GB"/>
        </w:rPr>
        <w:tab/>
        <w:t xml:space="preserve"> - </w:t>
      </w:r>
      <w:r w:rsidR="00A33045" w:rsidRPr="00EF3F27">
        <w:rPr>
          <w:rFonts w:ascii="Times New Roman" w:hAnsi="Times New Roman"/>
          <w:sz w:val="24"/>
          <w:lang w:val="en-GB"/>
        </w:rPr>
        <w:tab/>
      </w:r>
      <w:r w:rsidRPr="00EF3F27">
        <w:rPr>
          <w:rFonts w:ascii="Times New Roman" w:hAnsi="Times New Roman"/>
          <w:sz w:val="24"/>
          <w:lang w:val="en-GB"/>
        </w:rPr>
        <w:t>Drawings</w:t>
      </w:r>
      <w:r w:rsidRPr="00EF3F27">
        <w:rPr>
          <w:rFonts w:ascii="Times New Roman" w:hAnsi="Times New Roman"/>
          <w:sz w:val="24"/>
          <w:lang w:val="en-GB"/>
        </w:rPr>
        <w:tab/>
      </w:r>
      <w:r w:rsidRPr="00EF3F27">
        <w:rPr>
          <w:rFonts w:ascii="Times New Roman" w:hAnsi="Times New Roman"/>
          <w:sz w:val="24"/>
          <w:lang w:val="en-GB"/>
        </w:rPr>
        <w:tab/>
      </w:r>
      <w:r w:rsidRPr="00EF3F27">
        <w:rPr>
          <w:rFonts w:ascii="Times New Roman" w:hAnsi="Times New Roman"/>
          <w:sz w:val="24"/>
          <w:lang w:val="en-GB"/>
        </w:rPr>
        <w:tab/>
      </w:r>
      <w:r w:rsidRPr="00EF3F27">
        <w:rPr>
          <w:rFonts w:ascii="Times New Roman" w:hAnsi="Times New Roman"/>
          <w:sz w:val="24"/>
          <w:lang w:val="en-GB"/>
        </w:rPr>
        <w:tab/>
      </w:r>
    </w:p>
    <w:p w14:paraId="00CD8D8D" w14:textId="77777777" w:rsidR="00957E36" w:rsidRPr="008649E6" w:rsidRDefault="00957E36" w:rsidP="00957E36">
      <w:pPr>
        <w:widowControl/>
        <w:tabs>
          <w:tab w:val="left" w:pos="720"/>
          <w:tab w:val="left" w:pos="1440"/>
          <w:tab w:val="left" w:pos="2160"/>
        </w:tabs>
        <w:rPr>
          <w:rFonts w:ascii="Times New Roman" w:hAnsi="Times New Roman"/>
          <w:color w:val="FF0000"/>
          <w:sz w:val="24"/>
          <w:lang w:val="en-GB"/>
        </w:rPr>
      </w:pPr>
    </w:p>
    <w:p w14:paraId="00CD8D8E" w14:textId="77777777" w:rsidR="002871A4" w:rsidRDefault="002871A4" w:rsidP="002871A4">
      <w:pPr>
        <w:widowControl/>
        <w:tabs>
          <w:tab w:val="left" w:pos="720"/>
          <w:tab w:val="left" w:pos="1843"/>
          <w:tab w:val="left" w:pos="2160"/>
        </w:tabs>
        <w:rPr>
          <w:rFonts w:ascii="Times New Roman" w:hAnsi="Times New Roman"/>
          <w:sz w:val="24"/>
          <w:lang w:val="en-GB"/>
        </w:rPr>
      </w:pPr>
    </w:p>
    <w:p w14:paraId="00CD8D8F" w14:textId="77777777" w:rsidR="002871A4" w:rsidRDefault="002871A4">
      <w:pPr>
        <w:widowControl/>
        <w:tabs>
          <w:tab w:val="left" w:pos="720"/>
          <w:tab w:val="left" w:pos="1440"/>
          <w:tab w:val="left" w:pos="2160"/>
        </w:tabs>
        <w:rPr>
          <w:rFonts w:ascii="Times New Roman" w:hAnsi="Times New Roman"/>
          <w:sz w:val="24"/>
          <w:lang w:val="en-GB"/>
        </w:rPr>
      </w:pPr>
    </w:p>
    <w:sectPr w:rsidR="002871A4" w:rsidSect="001D137A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346" w:bottom="1440" w:left="850" w:header="706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8D92" w14:textId="77777777" w:rsidR="00C2215C" w:rsidRDefault="00C2215C">
      <w:r>
        <w:separator/>
      </w:r>
    </w:p>
  </w:endnote>
  <w:endnote w:type="continuationSeparator" w:id="0">
    <w:p w14:paraId="00CD8D93" w14:textId="77777777" w:rsidR="00C2215C" w:rsidRDefault="00C2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8D97" w14:textId="1335C0D1" w:rsidR="00501732" w:rsidRPr="00944D63" w:rsidRDefault="00813AFD" w:rsidP="00011488">
    <w:pPr>
      <w:pStyle w:val="Footer"/>
      <w:widowControl/>
      <w:tabs>
        <w:tab w:val="left" w:pos="5040"/>
      </w:tabs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WAT100519</w:t>
    </w:r>
    <w:r w:rsidR="00501732">
      <w:rPr>
        <w:rFonts w:ascii="Times New Roman" w:hAnsi="Times New Roman"/>
        <w:sz w:val="24"/>
      </w:rPr>
      <w:tab/>
    </w:r>
    <w:r w:rsidR="00501732">
      <w:rPr>
        <w:rFonts w:ascii="Times New Roman" w:hAnsi="Times New Roman"/>
        <w:sz w:val="24"/>
      </w:rPr>
      <w:tab/>
      <w:t>(</w:t>
    </w:r>
    <w:r w:rsidR="00501732">
      <w:rPr>
        <w:rStyle w:val="PageNumber"/>
        <w:rFonts w:ascii="Times New Roman" w:hAnsi="Times New Roman"/>
        <w:sz w:val="24"/>
      </w:rPr>
      <w:fldChar w:fldCharType="begin"/>
    </w:r>
    <w:r w:rsidR="00501732">
      <w:rPr>
        <w:rStyle w:val="PageNumber"/>
        <w:rFonts w:ascii="Times New Roman" w:hAnsi="Times New Roman"/>
        <w:sz w:val="24"/>
      </w:rPr>
      <w:instrText xml:space="preserve"> PAGE </w:instrText>
    </w:r>
    <w:r w:rsidR="00501732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2</w:t>
    </w:r>
    <w:r w:rsidR="00501732">
      <w:rPr>
        <w:rStyle w:val="PageNumber"/>
        <w:rFonts w:ascii="Times New Roman" w:hAnsi="Times New Roman"/>
        <w:sz w:val="24"/>
      </w:rPr>
      <w:fldChar w:fldCharType="end"/>
    </w:r>
    <w:r w:rsidR="00501732">
      <w:rPr>
        <w:rFonts w:ascii="Times New Roman" w:hAnsi="Times New Roman"/>
        <w:sz w:val="24"/>
      </w:rPr>
      <w:t xml:space="preserve">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8D9B" w14:textId="5CC6E603" w:rsidR="00501732" w:rsidRPr="00944D63" w:rsidRDefault="00813AFD" w:rsidP="00675CA8">
    <w:pPr>
      <w:pStyle w:val="Footer"/>
      <w:widowControl/>
      <w:tabs>
        <w:tab w:val="left" w:pos="225"/>
        <w:tab w:val="left" w:pos="5040"/>
      </w:tabs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 WAT100519</w:t>
    </w:r>
    <w:r w:rsidR="00675CA8">
      <w:rPr>
        <w:rFonts w:ascii="Times New Roman" w:hAnsi="Times New Roman"/>
        <w:sz w:val="24"/>
      </w:rPr>
      <w:tab/>
    </w:r>
    <w:r w:rsidR="00501732">
      <w:rPr>
        <w:rFonts w:ascii="Times New Roman" w:hAnsi="Times New Roman"/>
        <w:sz w:val="24"/>
      </w:rPr>
      <w:tab/>
      <w:t>(</w:t>
    </w:r>
    <w:r w:rsidR="00501732">
      <w:rPr>
        <w:rStyle w:val="PageNumber"/>
        <w:rFonts w:ascii="Times New Roman" w:hAnsi="Times New Roman"/>
        <w:sz w:val="24"/>
      </w:rPr>
      <w:fldChar w:fldCharType="begin"/>
    </w:r>
    <w:r w:rsidR="00501732">
      <w:rPr>
        <w:rStyle w:val="PageNumber"/>
        <w:rFonts w:ascii="Times New Roman" w:hAnsi="Times New Roman"/>
        <w:sz w:val="24"/>
      </w:rPr>
      <w:instrText xml:space="preserve"> PAGE </w:instrText>
    </w:r>
    <w:r w:rsidR="00501732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1</w:t>
    </w:r>
    <w:r w:rsidR="00501732">
      <w:rPr>
        <w:rStyle w:val="PageNumber"/>
        <w:rFonts w:ascii="Times New Roman" w:hAnsi="Times New Roman"/>
        <w:sz w:val="24"/>
      </w:rPr>
      <w:fldChar w:fldCharType="end"/>
    </w:r>
    <w:r w:rsidR="00501732">
      <w:rPr>
        <w:rStyle w:val="PageNumber"/>
        <w:rFonts w:ascii="Times New Roman" w:hAnsi="Times New Roman"/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D8D90" w14:textId="77777777" w:rsidR="00C2215C" w:rsidRDefault="00C2215C">
      <w:r>
        <w:separator/>
      </w:r>
    </w:p>
  </w:footnote>
  <w:footnote w:type="continuationSeparator" w:id="0">
    <w:p w14:paraId="00CD8D91" w14:textId="77777777" w:rsidR="00C2215C" w:rsidRDefault="00C2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8D94" w14:textId="77777777" w:rsidR="00501732" w:rsidRDefault="00501732" w:rsidP="009E3B89">
    <w:pPr>
      <w:pStyle w:val="Header"/>
      <w:tabs>
        <w:tab w:val="clear" w:pos="8306"/>
        <w:tab w:val="left" w:pos="8505"/>
      </w:tabs>
      <w:rPr>
        <w:rStyle w:val="PageNumber"/>
        <w:rFonts w:ascii="Times New Roman" w:hAnsi="Times New Roman"/>
        <w:sz w:val="24"/>
        <w:szCs w:val="24"/>
        <w:u w:val="single"/>
      </w:rPr>
    </w:pPr>
    <w:r w:rsidRPr="009E3B89">
      <w:rPr>
        <w:rFonts w:ascii="Times New Roman" w:hAnsi="Times New Roman"/>
        <w:sz w:val="24"/>
        <w:szCs w:val="24"/>
        <w:u w:val="single"/>
        <w:lang w:val="en-GB"/>
      </w:rPr>
      <w:t>INDEX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9E3B89">
      <w:rPr>
        <w:rFonts w:ascii="Times New Roman" w:hAnsi="Times New Roman"/>
        <w:sz w:val="24"/>
        <w:szCs w:val="24"/>
        <w:lang w:val="en-GB"/>
      </w:rPr>
      <w:t xml:space="preserve">(Page </w:t>
    </w:r>
    <w:r w:rsidRPr="00944D63">
      <w:rPr>
        <w:rStyle w:val="PageNumber"/>
        <w:rFonts w:ascii="Times New Roman" w:hAnsi="Times New Roman"/>
        <w:sz w:val="24"/>
        <w:szCs w:val="24"/>
      </w:rPr>
      <w:fldChar w:fldCharType="begin"/>
    </w:r>
    <w:r w:rsidRPr="00944D63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944D63">
      <w:rPr>
        <w:rStyle w:val="PageNumber"/>
        <w:rFonts w:ascii="Times New Roman" w:hAnsi="Times New Roman"/>
        <w:sz w:val="24"/>
        <w:szCs w:val="24"/>
      </w:rPr>
      <w:fldChar w:fldCharType="separate"/>
    </w:r>
    <w:r w:rsidR="00813AFD">
      <w:rPr>
        <w:rStyle w:val="PageNumber"/>
        <w:rFonts w:ascii="Times New Roman" w:hAnsi="Times New Roman"/>
        <w:noProof/>
        <w:sz w:val="24"/>
        <w:szCs w:val="24"/>
      </w:rPr>
      <w:t>2</w:t>
    </w:r>
    <w:r w:rsidRPr="00944D63">
      <w:rPr>
        <w:rStyle w:val="PageNumber"/>
        <w:rFonts w:ascii="Times New Roman" w:hAnsi="Times New Roman"/>
        <w:sz w:val="24"/>
        <w:szCs w:val="24"/>
      </w:rPr>
      <w:fldChar w:fldCharType="end"/>
    </w:r>
    <w:r w:rsidR="00AB0676">
      <w:rPr>
        <w:rStyle w:val="PageNumber"/>
        <w:rFonts w:ascii="Times New Roman" w:hAnsi="Times New Roman"/>
        <w:sz w:val="24"/>
        <w:szCs w:val="24"/>
      </w:rPr>
      <w:t xml:space="preserve"> of 7</w:t>
    </w:r>
    <w:r>
      <w:rPr>
        <w:rStyle w:val="PageNumber"/>
        <w:rFonts w:ascii="Times New Roman" w:hAnsi="Times New Roman"/>
        <w:sz w:val="24"/>
        <w:szCs w:val="24"/>
      </w:rPr>
      <w:t>)</w:t>
    </w: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  <w:u w:val="single"/>
      </w:rPr>
      <w:t>PRELIMINARIES</w:t>
    </w:r>
  </w:p>
  <w:p w14:paraId="00CD8D95" w14:textId="77777777" w:rsidR="00501732" w:rsidRPr="009E3B89" w:rsidRDefault="00501732" w:rsidP="009E3B89">
    <w:pPr>
      <w:pStyle w:val="Header"/>
      <w:tabs>
        <w:tab w:val="clear" w:pos="8306"/>
        <w:tab w:val="left" w:pos="8505"/>
      </w:tabs>
      <w:rPr>
        <w:rFonts w:ascii="Times New Roman" w:hAnsi="Times New Roman"/>
        <w:sz w:val="24"/>
        <w:szCs w:val="24"/>
        <w:lang w:val="en-GB"/>
      </w:rPr>
    </w:pP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</w:rPr>
      <w:tab/>
      <w:t>(INDEX)</w:t>
    </w:r>
  </w:p>
  <w:p w14:paraId="00CD8D96" w14:textId="77777777" w:rsidR="00501732" w:rsidRPr="009E3B89" w:rsidRDefault="0050173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8D98" w14:textId="77777777" w:rsidR="00501732" w:rsidRDefault="00501732" w:rsidP="009E3B89">
    <w:pPr>
      <w:pStyle w:val="Header"/>
      <w:tabs>
        <w:tab w:val="clear" w:pos="8306"/>
        <w:tab w:val="left" w:pos="8505"/>
      </w:tabs>
      <w:rPr>
        <w:rStyle w:val="PageNumber"/>
        <w:rFonts w:ascii="Times New Roman" w:hAnsi="Times New Roman"/>
        <w:sz w:val="24"/>
        <w:szCs w:val="24"/>
        <w:u w:val="single"/>
      </w:rPr>
    </w:pPr>
    <w:r w:rsidRPr="009E3B89">
      <w:rPr>
        <w:rFonts w:ascii="Times New Roman" w:hAnsi="Times New Roman"/>
        <w:sz w:val="24"/>
        <w:szCs w:val="24"/>
        <w:u w:val="single"/>
        <w:lang w:val="en-GB"/>
      </w:rPr>
      <w:t>INDEX</w:t>
    </w:r>
    <w:r>
      <w:rPr>
        <w:rFonts w:ascii="Times New Roman" w:hAnsi="Times New Roman"/>
        <w:sz w:val="24"/>
        <w:szCs w:val="24"/>
        <w:lang w:val="en-GB"/>
      </w:rPr>
      <w:t xml:space="preserve"> </w:t>
    </w:r>
    <w:r w:rsidRPr="009E3B89">
      <w:rPr>
        <w:rFonts w:ascii="Times New Roman" w:hAnsi="Times New Roman"/>
        <w:sz w:val="24"/>
        <w:szCs w:val="24"/>
        <w:lang w:val="en-GB"/>
      </w:rPr>
      <w:t xml:space="preserve">(Page </w:t>
    </w:r>
    <w:r w:rsidR="005C318F">
      <w:rPr>
        <w:rStyle w:val="PageNumber"/>
        <w:rFonts w:ascii="Times New Roman" w:hAnsi="Times New Roman"/>
        <w:sz w:val="24"/>
        <w:szCs w:val="24"/>
      </w:rPr>
      <w:t>1 of 7</w:t>
    </w:r>
    <w:r>
      <w:rPr>
        <w:rStyle w:val="PageNumber"/>
        <w:rFonts w:ascii="Times New Roman" w:hAnsi="Times New Roman"/>
        <w:sz w:val="24"/>
        <w:szCs w:val="24"/>
      </w:rPr>
      <w:t>)</w:t>
    </w: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  <w:u w:val="single"/>
      </w:rPr>
      <w:t>PRELIMINARIES</w:t>
    </w:r>
  </w:p>
  <w:p w14:paraId="00CD8D99" w14:textId="77777777" w:rsidR="00501732" w:rsidRPr="009E3B89" w:rsidRDefault="00501732" w:rsidP="009E3B89">
    <w:pPr>
      <w:pStyle w:val="Header"/>
      <w:tabs>
        <w:tab w:val="clear" w:pos="8306"/>
        <w:tab w:val="left" w:pos="8505"/>
      </w:tabs>
      <w:rPr>
        <w:rFonts w:ascii="Times New Roman" w:hAnsi="Times New Roman"/>
        <w:sz w:val="24"/>
        <w:szCs w:val="24"/>
        <w:lang w:val="en-GB"/>
      </w:rPr>
    </w:pPr>
    <w:r>
      <w:rPr>
        <w:rStyle w:val="PageNumber"/>
        <w:rFonts w:ascii="Times New Roman" w:hAnsi="Times New Roman"/>
        <w:sz w:val="24"/>
        <w:szCs w:val="24"/>
      </w:rPr>
      <w:tab/>
    </w:r>
    <w:r>
      <w:rPr>
        <w:rStyle w:val="PageNumber"/>
        <w:rFonts w:ascii="Times New Roman" w:hAnsi="Times New Roman"/>
        <w:sz w:val="24"/>
        <w:szCs w:val="24"/>
      </w:rPr>
      <w:tab/>
      <w:t>(INDEX)</w:t>
    </w:r>
  </w:p>
  <w:p w14:paraId="00CD8D9A" w14:textId="77777777" w:rsidR="00501732" w:rsidRPr="009E3B89" w:rsidRDefault="00501732" w:rsidP="009E3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40FD"/>
    <w:multiLevelType w:val="hybridMultilevel"/>
    <w:tmpl w:val="D3F87AB8"/>
    <w:lvl w:ilvl="0" w:tplc="EE98D008">
      <w:start w:val="12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AC28D9"/>
    <w:multiLevelType w:val="hybridMultilevel"/>
    <w:tmpl w:val="50C03C00"/>
    <w:lvl w:ilvl="0" w:tplc="EE98D008">
      <w:start w:val="1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9C0751"/>
    <w:multiLevelType w:val="hybridMultilevel"/>
    <w:tmpl w:val="EC704912"/>
    <w:lvl w:ilvl="0" w:tplc="E1982B98">
      <w:start w:val="1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57053"/>
    <w:multiLevelType w:val="singleLevel"/>
    <w:tmpl w:val="F38263C8"/>
    <w:lvl w:ilvl="0">
      <w:start w:val="19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54A33FD8"/>
    <w:multiLevelType w:val="hybridMultilevel"/>
    <w:tmpl w:val="473EA30C"/>
    <w:lvl w:ilvl="0" w:tplc="E3248010">
      <w:start w:val="1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40440E"/>
    <w:multiLevelType w:val="hybridMultilevel"/>
    <w:tmpl w:val="6232A834"/>
    <w:lvl w:ilvl="0" w:tplc="7E6C8CCE">
      <w:start w:val="23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BE703A"/>
    <w:multiLevelType w:val="hybridMultilevel"/>
    <w:tmpl w:val="E61669F4"/>
    <w:lvl w:ilvl="0" w:tplc="9E5E15CE">
      <w:start w:val="12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5C"/>
    <w:rsid w:val="00010FAB"/>
    <w:rsid w:val="00011488"/>
    <w:rsid w:val="00061E90"/>
    <w:rsid w:val="00063259"/>
    <w:rsid w:val="0008262E"/>
    <w:rsid w:val="00083A63"/>
    <w:rsid w:val="00091060"/>
    <w:rsid w:val="000935BA"/>
    <w:rsid w:val="000B1C57"/>
    <w:rsid w:val="000C05BE"/>
    <w:rsid w:val="000D5D0D"/>
    <w:rsid w:val="000D7393"/>
    <w:rsid w:val="00112500"/>
    <w:rsid w:val="00125A5B"/>
    <w:rsid w:val="001332A4"/>
    <w:rsid w:val="00171693"/>
    <w:rsid w:val="001A3CC4"/>
    <w:rsid w:val="001D137A"/>
    <w:rsid w:val="001F2595"/>
    <w:rsid w:val="00204B54"/>
    <w:rsid w:val="002210DE"/>
    <w:rsid w:val="0024095B"/>
    <w:rsid w:val="00270AA5"/>
    <w:rsid w:val="002871A4"/>
    <w:rsid w:val="0029491E"/>
    <w:rsid w:val="002A4582"/>
    <w:rsid w:val="002A56A4"/>
    <w:rsid w:val="002B315E"/>
    <w:rsid w:val="002E27C5"/>
    <w:rsid w:val="002E286C"/>
    <w:rsid w:val="003045F7"/>
    <w:rsid w:val="0032372A"/>
    <w:rsid w:val="003438A6"/>
    <w:rsid w:val="0037038E"/>
    <w:rsid w:val="003749D9"/>
    <w:rsid w:val="003928B9"/>
    <w:rsid w:val="003A5DCB"/>
    <w:rsid w:val="003A7F2A"/>
    <w:rsid w:val="003B0D20"/>
    <w:rsid w:val="003B368B"/>
    <w:rsid w:val="003B7EDA"/>
    <w:rsid w:val="003C28FC"/>
    <w:rsid w:val="003C4C75"/>
    <w:rsid w:val="003E29ED"/>
    <w:rsid w:val="003E7202"/>
    <w:rsid w:val="004102E1"/>
    <w:rsid w:val="00411CEF"/>
    <w:rsid w:val="00421159"/>
    <w:rsid w:val="00453DC0"/>
    <w:rsid w:val="004604B4"/>
    <w:rsid w:val="004D5913"/>
    <w:rsid w:val="004D73EF"/>
    <w:rsid w:val="00501732"/>
    <w:rsid w:val="005047A8"/>
    <w:rsid w:val="0050624E"/>
    <w:rsid w:val="00513282"/>
    <w:rsid w:val="005161FF"/>
    <w:rsid w:val="0052264F"/>
    <w:rsid w:val="0056508B"/>
    <w:rsid w:val="00572C4C"/>
    <w:rsid w:val="005B3966"/>
    <w:rsid w:val="005B40AF"/>
    <w:rsid w:val="005C318F"/>
    <w:rsid w:val="005C67A5"/>
    <w:rsid w:val="005D497B"/>
    <w:rsid w:val="005E2FCF"/>
    <w:rsid w:val="005E5DE9"/>
    <w:rsid w:val="005F161B"/>
    <w:rsid w:val="005F7D29"/>
    <w:rsid w:val="00601A1D"/>
    <w:rsid w:val="00604877"/>
    <w:rsid w:val="00611415"/>
    <w:rsid w:val="006123C8"/>
    <w:rsid w:val="006154F6"/>
    <w:rsid w:val="00621C97"/>
    <w:rsid w:val="006304D2"/>
    <w:rsid w:val="0063438B"/>
    <w:rsid w:val="00640160"/>
    <w:rsid w:val="006720CD"/>
    <w:rsid w:val="00675CA8"/>
    <w:rsid w:val="00677D9C"/>
    <w:rsid w:val="00684B77"/>
    <w:rsid w:val="00686E5A"/>
    <w:rsid w:val="00686FC9"/>
    <w:rsid w:val="006938FC"/>
    <w:rsid w:val="006A5E5D"/>
    <w:rsid w:val="006E726A"/>
    <w:rsid w:val="007201A6"/>
    <w:rsid w:val="007372D5"/>
    <w:rsid w:val="007423DB"/>
    <w:rsid w:val="00756B8E"/>
    <w:rsid w:val="00770E8C"/>
    <w:rsid w:val="007760CB"/>
    <w:rsid w:val="00792D1E"/>
    <w:rsid w:val="007C1482"/>
    <w:rsid w:val="007E5BCB"/>
    <w:rsid w:val="007F48AE"/>
    <w:rsid w:val="00803EC9"/>
    <w:rsid w:val="00810C59"/>
    <w:rsid w:val="00813AFD"/>
    <w:rsid w:val="008317D3"/>
    <w:rsid w:val="008413B8"/>
    <w:rsid w:val="008439EE"/>
    <w:rsid w:val="00851BFF"/>
    <w:rsid w:val="008649E6"/>
    <w:rsid w:val="008A131E"/>
    <w:rsid w:val="008A7478"/>
    <w:rsid w:val="008B3B28"/>
    <w:rsid w:val="008D5F6F"/>
    <w:rsid w:val="008F1D3B"/>
    <w:rsid w:val="008F3799"/>
    <w:rsid w:val="00901FAD"/>
    <w:rsid w:val="0090642B"/>
    <w:rsid w:val="00910B76"/>
    <w:rsid w:val="00944D63"/>
    <w:rsid w:val="009455BD"/>
    <w:rsid w:val="00957E36"/>
    <w:rsid w:val="0097173A"/>
    <w:rsid w:val="0098123F"/>
    <w:rsid w:val="009862A9"/>
    <w:rsid w:val="00990463"/>
    <w:rsid w:val="00995BD8"/>
    <w:rsid w:val="009A23F2"/>
    <w:rsid w:val="009B079B"/>
    <w:rsid w:val="009B18ED"/>
    <w:rsid w:val="009C3E32"/>
    <w:rsid w:val="009D3DBE"/>
    <w:rsid w:val="009E0D16"/>
    <w:rsid w:val="009E3B89"/>
    <w:rsid w:val="00A06FC7"/>
    <w:rsid w:val="00A145B4"/>
    <w:rsid w:val="00A147E1"/>
    <w:rsid w:val="00A20C1F"/>
    <w:rsid w:val="00A33045"/>
    <w:rsid w:val="00A42478"/>
    <w:rsid w:val="00A47747"/>
    <w:rsid w:val="00A55637"/>
    <w:rsid w:val="00AB0676"/>
    <w:rsid w:val="00AB441A"/>
    <w:rsid w:val="00AC3B21"/>
    <w:rsid w:val="00AE1398"/>
    <w:rsid w:val="00AF206B"/>
    <w:rsid w:val="00AF7B26"/>
    <w:rsid w:val="00B25852"/>
    <w:rsid w:val="00B32765"/>
    <w:rsid w:val="00B42FC9"/>
    <w:rsid w:val="00B46D5D"/>
    <w:rsid w:val="00B51385"/>
    <w:rsid w:val="00B837CD"/>
    <w:rsid w:val="00B946AE"/>
    <w:rsid w:val="00BC77D6"/>
    <w:rsid w:val="00BD6009"/>
    <w:rsid w:val="00BD7CC9"/>
    <w:rsid w:val="00C2215C"/>
    <w:rsid w:val="00C63A20"/>
    <w:rsid w:val="00C6702D"/>
    <w:rsid w:val="00C71701"/>
    <w:rsid w:val="00C7480A"/>
    <w:rsid w:val="00C776CE"/>
    <w:rsid w:val="00C82693"/>
    <w:rsid w:val="00C85FDA"/>
    <w:rsid w:val="00C913AB"/>
    <w:rsid w:val="00CA1ECA"/>
    <w:rsid w:val="00CD1C3F"/>
    <w:rsid w:val="00CD2A89"/>
    <w:rsid w:val="00CD3C6A"/>
    <w:rsid w:val="00CE06BD"/>
    <w:rsid w:val="00CF1926"/>
    <w:rsid w:val="00D03027"/>
    <w:rsid w:val="00D12952"/>
    <w:rsid w:val="00D25B50"/>
    <w:rsid w:val="00D26683"/>
    <w:rsid w:val="00D43290"/>
    <w:rsid w:val="00D75C84"/>
    <w:rsid w:val="00D76C1E"/>
    <w:rsid w:val="00D92122"/>
    <w:rsid w:val="00D92997"/>
    <w:rsid w:val="00D95D7A"/>
    <w:rsid w:val="00DC3475"/>
    <w:rsid w:val="00DC49F9"/>
    <w:rsid w:val="00DE7819"/>
    <w:rsid w:val="00E10A32"/>
    <w:rsid w:val="00E21B0A"/>
    <w:rsid w:val="00E238B0"/>
    <w:rsid w:val="00E2621B"/>
    <w:rsid w:val="00E27D8C"/>
    <w:rsid w:val="00E30FDD"/>
    <w:rsid w:val="00E34556"/>
    <w:rsid w:val="00E41425"/>
    <w:rsid w:val="00E47531"/>
    <w:rsid w:val="00E620FD"/>
    <w:rsid w:val="00E86F3F"/>
    <w:rsid w:val="00EC01CA"/>
    <w:rsid w:val="00EE61F5"/>
    <w:rsid w:val="00EF2B0A"/>
    <w:rsid w:val="00EF3F27"/>
    <w:rsid w:val="00EF757D"/>
    <w:rsid w:val="00F40795"/>
    <w:rsid w:val="00F86C9A"/>
    <w:rsid w:val="00F87664"/>
    <w:rsid w:val="00FA757B"/>
    <w:rsid w:val="00FA7AD2"/>
    <w:rsid w:val="00FD0F5A"/>
    <w:rsid w:val="00FD22AF"/>
    <w:rsid w:val="00FD3983"/>
    <w:rsid w:val="00FD3E3D"/>
    <w:rsid w:val="00FD7E41"/>
    <w:rsid w:val="00FF0270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CD8C5F"/>
  <w15:docId w15:val="{E0C44EF4-040A-4D2B-8F6B-2BA771C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ms Rmn" w:hAnsi="Tms Rmn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720"/>
        <w:tab w:val="left" w:pos="1620"/>
        <w:tab w:val="left" w:pos="2160"/>
      </w:tabs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2" ma:contentTypeDescription="Create a new document." ma:contentTypeScope="" ma:versionID="afb84dcd759dabadf08e4907d6d8e7b4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5bd8403721238fe852b8a3030dc69828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DAF81-D313-425A-A6E5-BD4829630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5012F-C019-435D-9FEA-5EB2F7F5F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3D4ED-02FE-4EC4-91A2-F04C4C07CCF0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9092b9-1a89-4eec-bd93-b99f7f16f561"/>
    <ds:schemaRef ds:uri="http://schemas.microsoft.com/office/2006/documentManagement/types"/>
    <ds:schemaRef ds:uri="f82bdce2-d3c5-4a2a-8153-35088c713a2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A10</vt:lpstr>
    </vt:vector>
  </TitlesOfParts>
  <Company>BMBC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A10</dc:title>
  <dc:creator>Barnsley MBC</dc:creator>
  <cp:lastModifiedBy>Adam McDermott</cp:lastModifiedBy>
  <cp:revision>28</cp:revision>
  <cp:lastPrinted>2015-03-12T08:07:00Z</cp:lastPrinted>
  <dcterms:created xsi:type="dcterms:W3CDTF">2018-05-10T09:37:00Z</dcterms:created>
  <dcterms:modified xsi:type="dcterms:W3CDTF">2019-05-10T09:04:00Z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