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CA54B" w14:textId="77777777" w:rsidR="00EC1D99" w:rsidRDefault="00EC1D99" w:rsidP="00EC1D99">
      <w:pPr>
        <w:shd w:val="clear" w:color="auto" w:fill="FFFFFF"/>
        <w:rPr>
          <w:b/>
          <w:color w:val="2F5597"/>
          <w:sz w:val="22"/>
          <w:szCs w:val="22"/>
          <w:lang w:eastAsia="en-GB"/>
        </w:rPr>
      </w:pPr>
    </w:p>
    <w:p w14:paraId="664E101A" w14:textId="77777777" w:rsidR="00EC1D99" w:rsidRDefault="00EC1D99" w:rsidP="00EC1D99">
      <w:pPr>
        <w:shd w:val="clear" w:color="auto" w:fill="FFFFFF"/>
        <w:rPr>
          <w:b/>
          <w:color w:val="2F5597"/>
          <w:sz w:val="22"/>
          <w:szCs w:val="22"/>
          <w:lang w:eastAsia="en-GB"/>
        </w:rPr>
      </w:pPr>
    </w:p>
    <w:p w14:paraId="5BCC97D3" w14:textId="4365C7DA" w:rsidR="00EC1D99" w:rsidRDefault="00EC1D99" w:rsidP="00EC1D99">
      <w:pPr>
        <w:shd w:val="clear" w:color="auto" w:fill="FFFFFF"/>
        <w:rPr>
          <w:b/>
          <w:color w:val="2F5597"/>
          <w:sz w:val="22"/>
          <w:szCs w:val="22"/>
          <w:lang w:eastAsia="en-GB"/>
        </w:rPr>
      </w:pPr>
      <w:r>
        <w:rPr>
          <w:b/>
          <w:color w:val="2F5597"/>
          <w:sz w:val="22"/>
          <w:szCs w:val="22"/>
          <w:lang w:eastAsia="en-GB"/>
        </w:rPr>
        <w:t>Employment Support Pilot – Reference 0157-2017</w:t>
      </w:r>
    </w:p>
    <w:p w14:paraId="2D3E73BD" w14:textId="77777777" w:rsidR="00EC1D99" w:rsidRPr="00EC1D99" w:rsidRDefault="00EC1D99" w:rsidP="00EC1D99">
      <w:pPr>
        <w:shd w:val="clear" w:color="auto" w:fill="FFFFFF"/>
        <w:rPr>
          <w:b/>
          <w:color w:val="2F5597"/>
          <w:sz w:val="22"/>
          <w:szCs w:val="22"/>
          <w:lang w:eastAsia="en-GB"/>
        </w:rPr>
      </w:pPr>
      <w:r w:rsidRPr="00EC1D99">
        <w:rPr>
          <w:b/>
          <w:color w:val="2F5597"/>
          <w:sz w:val="22"/>
          <w:szCs w:val="22"/>
          <w:lang w:eastAsia="en-GB"/>
        </w:rPr>
        <w:t xml:space="preserve">Awareness Event </w:t>
      </w:r>
    </w:p>
    <w:p w14:paraId="4FEAF7FF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0438BF6B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The West Midlands Combined Authority are delighted to announce that the Employment Support Pilot funding opportunity is now live.</w:t>
      </w:r>
    </w:p>
    <w:p w14:paraId="10140DD1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6C62C944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The Employment Support Pilot is a 3 year programme scheduled to commence in June 2018 aimed at tackling unemployment and low pay within local communities.</w:t>
      </w:r>
    </w:p>
    <w:p w14:paraId="24D01457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5DA910F7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The intention is to support individuals to engage with targeted employability support, to raise aspirations within the community, and support individuals to transition into sustainable employment.</w:t>
      </w:r>
    </w:p>
    <w:p w14:paraId="39FCB8E2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2F4D982F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There are 9 separate funding opportunities</w:t>
      </w:r>
    </w:p>
    <w:p w14:paraId="4ED413FF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tbl>
      <w:tblPr>
        <w:tblW w:w="8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035"/>
      </w:tblGrid>
      <w:tr w:rsidR="00EC1D99" w:rsidRPr="00EC1D99" w14:paraId="5B4D540A" w14:textId="77777777" w:rsidTr="00064F41">
        <w:trPr>
          <w:trHeight w:val="527"/>
        </w:trPr>
        <w:tc>
          <w:tcPr>
            <w:tcW w:w="4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0FFE12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Ward</w:t>
            </w:r>
          </w:p>
        </w:tc>
        <w:tc>
          <w:tcPr>
            <w:tcW w:w="4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C99D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Value of Contract </w:t>
            </w:r>
          </w:p>
        </w:tc>
      </w:tr>
      <w:tr w:rsidR="00EC1D99" w:rsidRPr="00EC1D99" w14:paraId="7CF4A8B7" w14:textId="77777777" w:rsidTr="00064F41">
        <w:trPr>
          <w:trHeight w:val="504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9DF2D4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Lot 1: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Batchley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and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Brockhill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(Redditch)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977C6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£173, 278</w:t>
            </w:r>
          </w:p>
        </w:tc>
      </w:tr>
      <w:tr w:rsidR="00EC1D99" w:rsidRPr="00EC1D99" w14:paraId="2F6D4EF9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960C0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Lot 2: Binley and Willenhall (Coventry)</w:t>
            </w:r>
          </w:p>
          <w:p w14:paraId="0A0191BA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0363A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£496, 765</w:t>
            </w:r>
          </w:p>
        </w:tc>
      </w:tr>
      <w:tr w:rsidR="00EC1D99" w:rsidRPr="00EC1D99" w14:paraId="58002392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7B82B2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Lot 3: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Birchills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Leamore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(Walsall)</w:t>
            </w:r>
          </w:p>
          <w:p w14:paraId="1051B125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5A10C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£463, 215</w:t>
            </w:r>
          </w:p>
        </w:tc>
      </w:tr>
      <w:tr w:rsidR="00EC1D99" w:rsidRPr="00EC1D99" w14:paraId="6F9EC540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618C8E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Lot 4: Camp Hill (Nuneaton &amp; Bedworth)</w:t>
            </w:r>
          </w:p>
          <w:p w14:paraId="7159E85E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4549D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£209,959</w:t>
            </w:r>
          </w:p>
        </w:tc>
      </w:tr>
      <w:tr w:rsidR="00EC1D99" w:rsidRPr="00EC1D99" w14:paraId="4E0043DB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022DA0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Lot 5: Cannock North</w:t>
            </w:r>
          </w:p>
          <w:p w14:paraId="239D12E4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A7E68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£211, 221</w:t>
            </w:r>
          </w:p>
        </w:tc>
      </w:tr>
      <w:tr w:rsidR="00EC1D99" w:rsidRPr="00EC1D99" w14:paraId="3AD5C67D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80DDC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Lot 6: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Chelmsley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Wood</w:t>
            </w:r>
          </w:p>
          <w:p w14:paraId="3078A0F1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3064F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£378, 874</w:t>
            </w:r>
          </w:p>
        </w:tc>
      </w:tr>
      <w:tr w:rsidR="00EC1D99" w:rsidRPr="00EC1D99" w14:paraId="6C0A75E9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2C6F52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Lot 7: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Glascote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(Tamworth)</w:t>
            </w:r>
          </w:p>
          <w:p w14:paraId="61B76252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3D335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£188, 858</w:t>
            </w:r>
          </w:p>
        </w:tc>
      </w:tr>
      <w:tr w:rsidR="00EC1D99" w:rsidRPr="00EC1D99" w14:paraId="58146E00" w14:textId="77777777" w:rsidTr="00064F41">
        <w:trPr>
          <w:trHeight w:val="447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5A6DCB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Lot 8: Shard End (Birmingham)</w:t>
            </w:r>
          </w:p>
          <w:p w14:paraId="7032F237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31047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£824, 783</w:t>
            </w:r>
          </w:p>
        </w:tc>
      </w:tr>
      <w:tr w:rsidR="00EC1D99" w:rsidRPr="00EC1D99" w14:paraId="7ECD113F" w14:textId="77777777" w:rsidTr="00064F41">
        <w:trPr>
          <w:trHeight w:val="366"/>
        </w:trPr>
        <w:tc>
          <w:tcPr>
            <w:tcW w:w="4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CD9BB" w14:textId="77777777" w:rsidR="00EC1D99" w:rsidRPr="00EC1D99" w:rsidRDefault="00EC1D99" w:rsidP="00EC1D99">
            <w:pPr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Lot 9: </w:t>
            </w:r>
            <w:proofErr w:type="spellStart"/>
            <w:r w:rsidRPr="00EC1D99">
              <w:rPr>
                <w:color w:val="2F5597"/>
                <w:sz w:val="22"/>
                <w:szCs w:val="22"/>
                <w:lang w:eastAsia="en-GB"/>
              </w:rPr>
              <w:t>Washwood</w:t>
            </w:r>
            <w:proofErr w:type="spellEnd"/>
            <w:r w:rsidRPr="00EC1D99">
              <w:rPr>
                <w:color w:val="2F5597"/>
                <w:sz w:val="22"/>
                <w:szCs w:val="22"/>
                <w:lang w:eastAsia="en-GB"/>
              </w:rPr>
              <w:t xml:space="preserve"> Heath (Birmingham)</w:t>
            </w:r>
          </w:p>
        </w:tc>
        <w:tc>
          <w:tcPr>
            <w:tcW w:w="4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9ABB5" w14:textId="77777777" w:rsidR="00EC1D99" w:rsidRPr="00EC1D99" w:rsidRDefault="00EC1D99" w:rsidP="00EC1D99">
            <w:pPr>
              <w:jc w:val="center"/>
              <w:rPr>
                <w:color w:val="2F5597"/>
                <w:sz w:val="22"/>
                <w:szCs w:val="22"/>
                <w:lang w:eastAsia="en-GB"/>
              </w:rPr>
            </w:pPr>
            <w:r w:rsidRPr="00EC1D99">
              <w:rPr>
                <w:color w:val="2F5597"/>
                <w:sz w:val="22"/>
                <w:szCs w:val="22"/>
                <w:lang w:eastAsia="en-GB"/>
              </w:rPr>
              <w:t>£1,053,174</w:t>
            </w:r>
          </w:p>
        </w:tc>
      </w:tr>
    </w:tbl>
    <w:p w14:paraId="1C1B9D91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6A788AEE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2D76C2B3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The closing date will be the 14</w:t>
      </w:r>
      <w:r w:rsidRPr="00EC1D99">
        <w:rPr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color w:val="2F5597"/>
          <w:sz w:val="22"/>
          <w:szCs w:val="22"/>
          <w:lang w:eastAsia="en-GB"/>
        </w:rPr>
        <w:t xml:space="preserve"> May (noon).</w:t>
      </w:r>
    </w:p>
    <w:p w14:paraId="401818A1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7775BCE4" w14:textId="77777777" w:rsidR="00EC1D99" w:rsidRPr="00EC1D99" w:rsidRDefault="00EC1D99" w:rsidP="00EC1D99">
      <w:pPr>
        <w:shd w:val="clear" w:color="auto" w:fill="FFFFFF"/>
        <w:rPr>
          <w:b/>
          <w:bCs/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Events</w:t>
      </w:r>
    </w:p>
    <w:p w14:paraId="7ADC5FF3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7359E77C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We will be hosting a number of localised events to both raise awareness of these opportunities and provide an opportunity for networking.</w:t>
      </w:r>
    </w:p>
    <w:p w14:paraId="5B1263C6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6B8A9A23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Attendance will be restricted to one individual per organisation at each event. </w:t>
      </w:r>
    </w:p>
    <w:p w14:paraId="3F48308B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4F7B19D7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Event details and booking arrangements are below:</w:t>
      </w:r>
    </w:p>
    <w:p w14:paraId="409B22AD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1A8E0AF6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All attendance should be confirmed by email in advance.</w:t>
      </w:r>
    </w:p>
    <w:p w14:paraId="5647371D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051A32C6" w14:textId="77777777" w:rsidR="00EC1D99" w:rsidRPr="00EC1D99" w:rsidRDefault="00EC1D99" w:rsidP="00EC1D99">
      <w:pPr>
        <w:shd w:val="clear" w:color="auto" w:fill="FFFFFF"/>
        <w:rPr>
          <w:b/>
          <w:bCs/>
          <w:color w:val="2F5597"/>
          <w:sz w:val="22"/>
          <w:szCs w:val="22"/>
          <w:lang w:eastAsia="en-GB"/>
        </w:rPr>
      </w:pP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Birchills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/ </w:t>
      </w: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Leamore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(Walsall)</w:t>
      </w:r>
    </w:p>
    <w:p w14:paraId="591A843C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4A72AF86" w14:textId="77777777" w:rsidR="00DC3383" w:rsidRDefault="00DC3383" w:rsidP="00EC1D99">
      <w:pPr>
        <w:shd w:val="clear" w:color="auto" w:fill="FFFFFF"/>
        <w:rPr>
          <w:b/>
          <w:bCs/>
          <w:color w:val="2F5597"/>
          <w:sz w:val="22"/>
          <w:szCs w:val="22"/>
          <w:lang w:eastAsia="en-GB"/>
        </w:rPr>
      </w:pPr>
    </w:p>
    <w:p w14:paraId="2CC4845F" w14:textId="77777777" w:rsidR="00DC3383" w:rsidRDefault="00DC3383" w:rsidP="00EC1D99">
      <w:pPr>
        <w:shd w:val="clear" w:color="auto" w:fill="FFFFFF"/>
        <w:rPr>
          <w:b/>
          <w:bCs/>
          <w:color w:val="2F5597"/>
          <w:sz w:val="22"/>
          <w:szCs w:val="22"/>
          <w:lang w:eastAsia="en-GB"/>
        </w:rPr>
      </w:pPr>
    </w:p>
    <w:p w14:paraId="694FD560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Thursday 19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b/>
          <w:bCs/>
          <w:color w:val="2F5597"/>
          <w:sz w:val="22"/>
          <w:szCs w:val="22"/>
          <w:lang w:eastAsia="en-GB"/>
        </w:rPr>
        <w:t xml:space="preserve"> April 9.30 – 12:00</w:t>
      </w:r>
      <w:r w:rsidRPr="00EC1D99">
        <w:rPr>
          <w:color w:val="2F5597"/>
          <w:sz w:val="22"/>
          <w:szCs w:val="22"/>
          <w:lang w:eastAsia="en-GB"/>
        </w:rPr>
        <w:t xml:space="preserve"> - Walsall Council House, Lichfield Street, Walsall, WS1 1TP.  </w:t>
      </w:r>
    </w:p>
    <w:p w14:paraId="36B9AD13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0C318CA5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</w:t>
      </w:r>
      <w:proofErr w:type="gramStart"/>
      <w:r w:rsidRPr="00EC1D99">
        <w:rPr>
          <w:color w:val="2F5597"/>
          <w:sz w:val="22"/>
          <w:szCs w:val="22"/>
          <w:lang w:eastAsia="en-GB"/>
        </w:rPr>
        <w:t>should  be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sent to </w:t>
      </w:r>
      <w:hyperlink r:id="rId9" w:history="1">
        <w:r w:rsidRPr="00EC1D99">
          <w:rPr>
            <w:color w:val="2F5597"/>
            <w:sz w:val="22"/>
            <w:szCs w:val="22"/>
            <w:u w:val="single"/>
            <w:lang w:eastAsia="en-GB"/>
          </w:rPr>
          <w:t>Parveen.Sangha@walsall.gov.uk</w:t>
        </w:r>
      </w:hyperlink>
      <w:r w:rsidRPr="00EC1D99">
        <w:rPr>
          <w:color w:val="2F5597"/>
          <w:sz w:val="22"/>
          <w:szCs w:val="22"/>
          <w:lang w:eastAsia="en-GB"/>
        </w:rPr>
        <w:t xml:space="preserve"> </w:t>
      </w:r>
    </w:p>
    <w:p w14:paraId="63ED4824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20F581BE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057F28C0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Binley</w:t>
      </w:r>
      <w:proofErr w:type="gramStart"/>
      <w:r w:rsidRPr="00EC1D99">
        <w:rPr>
          <w:b/>
          <w:bCs/>
          <w:color w:val="2F5597"/>
          <w:sz w:val="22"/>
          <w:szCs w:val="22"/>
          <w:lang w:eastAsia="en-GB"/>
        </w:rPr>
        <w:t>  /</w:t>
      </w:r>
      <w:proofErr w:type="gramEnd"/>
      <w:r w:rsidRPr="00EC1D99">
        <w:rPr>
          <w:b/>
          <w:bCs/>
          <w:color w:val="2F5597"/>
          <w:sz w:val="22"/>
          <w:szCs w:val="22"/>
          <w:lang w:eastAsia="en-GB"/>
        </w:rPr>
        <w:t xml:space="preserve"> Willenhall (Coventry) </w:t>
      </w:r>
    </w:p>
    <w:p w14:paraId="7A4AEF3D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</w:p>
    <w:p w14:paraId="27C8FEC8" w14:textId="77777777" w:rsidR="00EC1D99" w:rsidRPr="00EC1D99" w:rsidRDefault="00EC1D99" w:rsidP="00EC1D99">
      <w:pPr>
        <w:rPr>
          <w:rFonts w:ascii="Times New Roman" w:hAnsi="Times New Roman" w:cs="Times New Roman"/>
          <w:shd w:val="clear" w:color="auto" w:fill="FFFFFF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Thursday 19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b/>
          <w:bCs/>
          <w:color w:val="2F5597"/>
          <w:sz w:val="22"/>
          <w:szCs w:val="22"/>
          <w:lang w:eastAsia="en-GB"/>
        </w:rPr>
        <w:t xml:space="preserve"> April; 14:00 – 16:00 - </w:t>
      </w:r>
      <w:r w:rsidRPr="00EC1D99">
        <w:rPr>
          <w:color w:val="2F5597"/>
          <w:sz w:val="22"/>
          <w:szCs w:val="22"/>
          <w:lang w:eastAsia="en-GB"/>
        </w:rPr>
        <w:t>WEETC – Willenhall Education and Employment Centre</w:t>
      </w:r>
      <w:proofErr w:type="gramStart"/>
      <w:r w:rsidRPr="00EC1D99">
        <w:rPr>
          <w:color w:val="2F5597"/>
          <w:sz w:val="22"/>
          <w:szCs w:val="22"/>
          <w:lang w:eastAsia="en-GB"/>
        </w:rPr>
        <w:t xml:space="preserve">, </w:t>
      </w:r>
      <w:r w:rsidRPr="00EC1D99">
        <w:rPr>
          <w:b/>
          <w:bCs/>
          <w:color w:val="2F5597"/>
          <w:sz w:val="22"/>
          <w:szCs w:val="22"/>
          <w:shd w:val="clear" w:color="auto" w:fill="FFFFFF"/>
          <w:lang w:eastAsia="en-GB"/>
        </w:rPr>
        <w:t> </w:t>
      </w:r>
      <w:r w:rsidRPr="00EC1D99">
        <w:rPr>
          <w:color w:val="2F5597"/>
          <w:sz w:val="22"/>
          <w:szCs w:val="22"/>
          <w:shd w:val="clear" w:color="auto" w:fill="FFFFFF"/>
          <w:lang w:eastAsia="en-GB"/>
        </w:rPr>
        <w:t>Robin</w:t>
      </w:r>
      <w:proofErr w:type="gramEnd"/>
      <w:r w:rsidRPr="00EC1D99">
        <w:rPr>
          <w:color w:val="2F5597"/>
          <w:sz w:val="22"/>
          <w:szCs w:val="22"/>
          <w:shd w:val="clear" w:color="auto" w:fill="FFFFFF"/>
          <w:lang w:eastAsia="en-GB"/>
        </w:rPr>
        <w:t xml:space="preserve"> Hood Rd, Coventry CV3 3AN (Taylor Room)</w:t>
      </w:r>
    </w:p>
    <w:p w14:paraId="64E30FCD" w14:textId="77777777" w:rsidR="00EC1D99" w:rsidRPr="00EC1D99" w:rsidRDefault="00EC1D99" w:rsidP="00EC1D99">
      <w:pPr>
        <w:rPr>
          <w:rFonts w:ascii="Times New Roman" w:hAnsi="Times New Roman" w:cs="Times New Roman"/>
          <w:b/>
          <w:bCs/>
          <w:lang w:eastAsia="en-GB"/>
        </w:rPr>
      </w:pPr>
    </w:p>
    <w:p w14:paraId="75E220CF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should be sent to </w:t>
      </w:r>
      <w:hyperlink r:id="rId10" w:history="1">
        <w:r w:rsidRPr="00EC1D99">
          <w:rPr>
            <w:color w:val="0000FF"/>
            <w:sz w:val="22"/>
            <w:szCs w:val="22"/>
            <w:u w:val="single"/>
            <w:lang w:eastAsia="en-GB"/>
          </w:rPr>
          <w:t>employerhub@coventry.gov.uk</w:t>
        </w:r>
      </w:hyperlink>
    </w:p>
    <w:p w14:paraId="7F119045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5FD896A2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1317B087" w14:textId="77777777" w:rsidR="00EC1D99" w:rsidRPr="00EC1D99" w:rsidRDefault="00EC1D99" w:rsidP="00EC1D99">
      <w:pPr>
        <w:shd w:val="clear" w:color="auto" w:fill="FFFFFF"/>
        <w:rPr>
          <w:b/>
          <w:bCs/>
          <w:color w:val="2F5597"/>
          <w:sz w:val="22"/>
          <w:szCs w:val="22"/>
          <w:lang w:eastAsia="en-GB"/>
        </w:rPr>
      </w:pP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Glascote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(Tamworth) </w:t>
      </w:r>
    </w:p>
    <w:p w14:paraId="0EDBDF32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</w:p>
    <w:p w14:paraId="240E44D4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Monday 23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rd</w:t>
      </w:r>
      <w:r w:rsidRPr="00EC1D99">
        <w:rPr>
          <w:b/>
          <w:bCs/>
          <w:color w:val="2F5597"/>
          <w:sz w:val="22"/>
          <w:szCs w:val="22"/>
          <w:lang w:eastAsia="en-GB"/>
        </w:rPr>
        <w:t xml:space="preserve"> April; 10.00 – 12:00</w:t>
      </w:r>
      <w:r w:rsidRPr="00EC1D99">
        <w:rPr>
          <w:color w:val="2F5597"/>
          <w:sz w:val="22"/>
          <w:szCs w:val="22"/>
          <w:lang w:eastAsia="en-GB"/>
        </w:rPr>
        <w:t xml:space="preserve"> Tamworth Enterprise Centre, </w:t>
      </w:r>
      <w:proofErr w:type="gramStart"/>
      <w:r w:rsidRPr="00EC1D99">
        <w:rPr>
          <w:color w:val="2F5597"/>
          <w:sz w:val="22"/>
          <w:szCs w:val="22"/>
          <w:lang w:eastAsia="en-GB"/>
        </w:rPr>
        <w:t>The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Philip Dix Centre/Corporation St, Tamworth B79 7DN</w:t>
      </w:r>
    </w:p>
    <w:p w14:paraId="52732D51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279E4E06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</w:t>
      </w:r>
      <w:proofErr w:type="gramStart"/>
      <w:r w:rsidRPr="00EC1D99">
        <w:rPr>
          <w:color w:val="2F5597"/>
          <w:sz w:val="22"/>
          <w:szCs w:val="22"/>
          <w:lang w:eastAsia="en-GB"/>
        </w:rPr>
        <w:t>should  be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sent to </w:t>
      </w:r>
      <w:hyperlink r:id="rId11" w:history="1">
        <w:r w:rsidRPr="00EC1D99">
          <w:rPr>
            <w:color w:val="2F5597"/>
            <w:sz w:val="22"/>
            <w:szCs w:val="22"/>
            <w:u w:val="single"/>
            <w:lang w:eastAsia="en-GB"/>
          </w:rPr>
          <w:t>John.English@wmca.org.uk</w:t>
        </w:r>
      </w:hyperlink>
      <w:r w:rsidRPr="00EC1D99">
        <w:rPr>
          <w:color w:val="0000BF"/>
          <w:sz w:val="22"/>
          <w:szCs w:val="22"/>
          <w:lang w:eastAsia="en-GB"/>
        </w:rPr>
        <w:t xml:space="preserve"> </w:t>
      </w:r>
      <w:r w:rsidRPr="00EC1D99">
        <w:rPr>
          <w:color w:val="2F5597"/>
          <w:sz w:val="22"/>
          <w:szCs w:val="22"/>
          <w:lang w:eastAsia="en-GB"/>
        </w:rPr>
        <w:t>(Please confirm whether this is the Tamworth, Birmingham or Redditch event)</w:t>
      </w:r>
    </w:p>
    <w:p w14:paraId="7F240E99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2550FC4B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2EEB94B3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 xml:space="preserve">Shard End / </w:t>
      </w: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Washwood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Heath (Birmingham) </w:t>
      </w:r>
    </w:p>
    <w:p w14:paraId="1EB46D7F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</w:p>
    <w:p w14:paraId="0AD96C25" w14:textId="77777777" w:rsidR="00EC1D99" w:rsidRPr="00EC1D99" w:rsidRDefault="00EC1D99" w:rsidP="00EC1D99">
      <w:pPr>
        <w:rPr>
          <w:color w:val="2F5597"/>
          <w:sz w:val="22"/>
          <w:szCs w:val="22"/>
          <w:lang w:val="en"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Tuesday 24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b/>
          <w:bCs/>
          <w:color w:val="2F5597"/>
          <w:sz w:val="22"/>
          <w:szCs w:val="22"/>
          <w:lang w:eastAsia="en-GB"/>
        </w:rPr>
        <w:t xml:space="preserve"> April; 10.00 – 12.00 </w:t>
      </w:r>
      <w:r w:rsidRPr="00EC1D99">
        <w:rPr>
          <w:color w:val="2F5597"/>
          <w:sz w:val="22"/>
          <w:szCs w:val="22"/>
          <w:lang w:val="en" w:eastAsia="en-GB"/>
        </w:rPr>
        <w:t>16 Summer Lane, Birmingham, West Midlands, B19 3SD</w:t>
      </w:r>
    </w:p>
    <w:p w14:paraId="52167419" w14:textId="77777777" w:rsidR="00EC1D99" w:rsidRPr="00EC1D99" w:rsidRDefault="00EC1D99" w:rsidP="00EC1D99">
      <w:pPr>
        <w:rPr>
          <w:color w:val="2F5597"/>
          <w:sz w:val="22"/>
          <w:szCs w:val="22"/>
          <w:lang w:val="en" w:eastAsia="en-GB"/>
        </w:rPr>
      </w:pPr>
    </w:p>
    <w:p w14:paraId="4270C6D0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</w:t>
      </w:r>
      <w:proofErr w:type="gramStart"/>
      <w:r w:rsidRPr="00EC1D99">
        <w:rPr>
          <w:color w:val="2F5597"/>
          <w:sz w:val="22"/>
          <w:szCs w:val="22"/>
          <w:lang w:eastAsia="en-GB"/>
        </w:rPr>
        <w:t>should  be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sent to </w:t>
      </w:r>
      <w:hyperlink r:id="rId12" w:history="1">
        <w:r w:rsidRPr="00EC1D99">
          <w:rPr>
            <w:color w:val="2F5597"/>
            <w:sz w:val="22"/>
            <w:szCs w:val="22"/>
            <w:u w:val="single"/>
            <w:lang w:eastAsia="en-GB"/>
          </w:rPr>
          <w:t>John.English@wmca.org.uk</w:t>
        </w:r>
      </w:hyperlink>
      <w:r w:rsidRPr="00EC1D99">
        <w:rPr>
          <w:color w:val="2F5597"/>
          <w:sz w:val="22"/>
          <w:szCs w:val="22"/>
          <w:lang w:eastAsia="en-GB"/>
        </w:rPr>
        <w:t xml:space="preserve"> (Please confirm whether this is the Tamworth, Birmingham or Redditch event)</w:t>
      </w:r>
    </w:p>
    <w:p w14:paraId="7B87EA55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</w:p>
    <w:p w14:paraId="2835B7BD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</w:p>
    <w:p w14:paraId="2FD6A70D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Chelmsley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Wood (Solihull)</w:t>
      </w:r>
    </w:p>
    <w:p w14:paraId="58D36BF2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41E11508" w14:textId="77777777" w:rsidR="00EC1D99" w:rsidRPr="00EC1D99" w:rsidRDefault="00EC1D99" w:rsidP="00EC1D99">
      <w:pPr>
        <w:shd w:val="clear" w:color="auto" w:fill="FFFFFF"/>
        <w:rPr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Wednesday 25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b/>
          <w:bCs/>
          <w:color w:val="2F5597"/>
          <w:sz w:val="22"/>
          <w:szCs w:val="22"/>
          <w:lang w:eastAsia="en-GB"/>
        </w:rPr>
        <w:t xml:space="preserve"> April; 10.15 – 12.15</w:t>
      </w:r>
      <w:r w:rsidRPr="00EC1D99">
        <w:rPr>
          <w:color w:val="2F5597"/>
          <w:sz w:val="22"/>
          <w:szCs w:val="22"/>
          <w:lang w:eastAsia="en-GB"/>
        </w:rPr>
        <w:t xml:space="preserve"> Chamber, Civic Suite, Rear of Council House, Manor</w:t>
      </w:r>
      <w:proofErr w:type="gramStart"/>
      <w:r w:rsidRPr="00EC1D99">
        <w:rPr>
          <w:color w:val="2F5597"/>
          <w:sz w:val="22"/>
          <w:szCs w:val="22"/>
          <w:lang w:eastAsia="en-GB"/>
        </w:rPr>
        <w:t>  Square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, Solihull, B91 3QB</w:t>
      </w:r>
    </w:p>
    <w:p w14:paraId="72F09FE1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143281FD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</w:t>
      </w:r>
      <w:proofErr w:type="gramStart"/>
      <w:r w:rsidRPr="00EC1D99">
        <w:rPr>
          <w:color w:val="2F5597"/>
          <w:sz w:val="22"/>
          <w:szCs w:val="22"/>
          <w:lang w:eastAsia="en-GB"/>
        </w:rPr>
        <w:t>should  be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sent to  </w:t>
      </w:r>
      <w:hyperlink r:id="rId13" w:history="1">
        <w:r w:rsidRPr="00EC1D99">
          <w:rPr>
            <w:color w:val="2F5597"/>
            <w:sz w:val="22"/>
            <w:szCs w:val="22"/>
            <w:u w:val="single"/>
            <w:lang w:eastAsia="en-GB"/>
          </w:rPr>
          <w:t>gbslep@solihull.gov.uk</w:t>
        </w:r>
      </w:hyperlink>
      <w:r w:rsidRPr="00EC1D99">
        <w:rPr>
          <w:color w:val="2F5597"/>
          <w:sz w:val="22"/>
          <w:szCs w:val="22"/>
          <w:lang w:eastAsia="en-GB"/>
        </w:rPr>
        <w:t xml:space="preserve"> (Please confirm whether this is the Tamworth, Birmingham or Redditch event)</w:t>
      </w:r>
    </w:p>
    <w:p w14:paraId="70B17523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62E7C2B0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7024C741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Batchley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and </w:t>
      </w:r>
      <w:proofErr w:type="spellStart"/>
      <w:r w:rsidRPr="00EC1D99">
        <w:rPr>
          <w:b/>
          <w:bCs/>
          <w:color w:val="2F5597"/>
          <w:sz w:val="22"/>
          <w:szCs w:val="22"/>
          <w:lang w:eastAsia="en-GB"/>
        </w:rPr>
        <w:t>Brockhill</w:t>
      </w:r>
      <w:proofErr w:type="spellEnd"/>
      <w:r w:rsidRPr="00EC1D99">
        <w:rPr>
          <w:b/>
          <w:bCs/>
          <w:color w:val="2F5597"/>
          <w:sz w:val="22"/>
          <w:szCs w:val="22"/>
          <w:lang w:eastAsia="en-GB"/>
        </w:rPr>
        <w:t xml:space="preserve"> (Redditch)</w:t>
      </w:r>
    </w:p>
    <w:p w14:paraId="4DFD0957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7F5C2AD7" w14:textId="77777777" w:rsidR="00EC1D99" w:rsidRPr="00EC1D99" w:rsidRDefault="00EC1D99" w:rsidP="00EC1D99">
      <w:pPr>
        <w:rPr>
          <w:rFonts w:ascii="Times New Roman" w:hAnsi="Times New Roman" w:cs="Times New Roman"/>
          <w:lang w:val="en"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Thursday 26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b/>
          <w:bCs/>
          <w:color w:val="2F5597"/>
          <w:sz w:val="22"/>
          <w:szCs w:val="22"/>
          <w:lang w:eastAsia="en-GB"/>
        </w:rPr>
        <w:t>; 13:00 – 15:00</w:t>
      </w:r>
      <w:r w:rsidRPr="00EC1D99">
        <w:rPr>
          <w:color w:val="2F5597"/>
          <w:sz w:val="22"/>
          <w:szCs w:val="22"/>
          <w:lang w:eastAsia="en-GB"/>
        </w:rPr>
        <w:t xml:space="preserve"> Redditch Town Hall </w:t>
      </w:r>
      <w:r w:rsidRPr="00EC1D99">
        <w:rPr>
          <w:color w:val="2F5597"/>
          <w:sz w:val="22"/>
          <w:szCs w:val="22"/>
          <w:lang w:val="en" w:eastAsia="en-GB"/>
        </w:rPr>
        <w:t xml:space="preserve">Walter </w:t>
      </w:r>
      <w:proofErr w:type="spellStart"/>
      <w:r w:rsidRPr="00EC1D99">
        <w:rPr>
          <w:color w:val="2F5597"/>
          <w:sz w:val="22"/>
          <w:szCs w:val="22"/>
          <w:lang w:val="en" w:eastAsia="en-GB"/>
        </w:rPr>
        <w:t>Stranz</w:t>
      </w:r>
      <w:proofErr w:type="spellEnd"/>
      <w:r w:rsidRPr="00EC1D99">
        <w:rPr>
          <w:color w:val="2F5597"/>
          <w:sz w:val="22"/>
          <w:szCs w:val="22"/>
          <w:lang w:val="en" w:eastAsia="en-GB"/>
        </w:rPr>
        <w:t xml:space="preserve"> Square, </w:t>
      </w:r>
      <w:proofErr w:type="spellStart"/>
      <w:r w:rsidRPr="00EC1D99">
        <w:rPr>
          <w:color w:val="2F5597"/>
          <w:sz w:val="22"/>
          <w:szCs w:val="22"/>
          <w:lang w:val="en" w:eastAsia="en-GB"/>
        </w:rPr>
        <w:t>Redditch</w:t>
      </w:r>
      <w:proofErr w:type="spellEnd"/>
      <w:r w:rsidRPr="00EC1D99">
        <w:rPr>
          <w:color w:val="2F5597"/>
          <w:sz w:val="22"/>
          <w:szCs w:val="22"/>
          <w:lang w:val="en" w:eastAsia="en-GB"/>
        </w:rPr>
        <w:t xml:space="preserve"> B98 8AH</w:t>
      </w:r>
    </w:p>
    <w:p w14:paraId="0DE46AF3" w14:textId="77777777" w:rsidR="00EC1D99" w:rsidRPr="00EC1D99" w:rsidRDefault="00EC1D99" w:rsidP="00EC1D99">
      <w:pPr>
        <w:rPr>
          <w:color w:val="2F5597"/>
          <w:sz w:val="22"/>
          <w:szCs w:val="22"/>
          <w:lang w:val="en" w:eastAsia="en-GB"/>
        </w:rPr>
      </w:pPr>
    </w:p>
    <w:p w14:paraId="0EE7B509" w14:textId="77777777" w:rsidR="00EC1D99" w:rsidRPr="00EC1D99" w:rsidRDefault="00EC1D99" w:rsidP="00EC1D99">
      <w:pPr>
        <w:rPr>
          <w:rFonts w:ascii="Times New Roman" w:hAnsi="Times New Roman" w:cs="Times New Roman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</w:t>
      </w:r>
      <w:proofErr w:type="gramStart"/>
      <w:r w:rsidRPr="00EC1D99">
        <w:rPr>
          <w:color w:val="2F5597"/>
          <w:sz w:val="22"/>
          <w:szCs w:val="22"/>
          <w:lang w:eastAsia="en-GB"/>
        </w:rPr>
        <w:t>should  be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sent to </w:t>
      </w:r>
      <w:hyperlink r:id="rId14" w:history="1">
        <w:r w:rsidRPr="00EC1D99">
          <w:rPr>
            <w:color w:val="2F5597"/>
            <w:sz w:val="22"/>
            <w:szCs w:val="22"/>
            <w:u w:val="single"/>
            <w:lang w:eastAsia="en-GB"/>
          </w:rPr>
          <w:t>John.English@wmca.org.uk</w:t>
        </w:r>
      </w:hyperlink>
    </w:p>
    <w:p w14:paraId="6A18DC0E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56BEF15B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763E1BF4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Camp Hill (Nuneaton and Bedworth)</w:t>
      </w:r>
    </w:p>
    <w:p w14:paraId="47C34F0F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2ABCD030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 xml:space="preserve">Friday </w:t>
      </w:r>
      <w:proofErr w:type="gramStart"/>
      <w:r w:rsidRPr="00EC1D99">
        <w:rPr>
          <w:b/>
          <w:bCs/>
          <w:color w:val="2F5597"/>
          <w:sz w:val="22"/>
          <w:szCs w:val="22"/>
          <w:lang w:eastAsia="en-GB"/>
        </w:rPr>
        <w:t>27</w:t>
      </w:r>
      <w:r w:rsidRPr="00EC1D99">
        <w:rPr>
          <w:b/>
          <w:bCs/>
          <w:color w:val="2F5597"/>
          <w:sz w:val="22"/>
          <w:szCs w:val="22"/>
          <w:vertAlign w:val="superscript"/>
          <w:lang w:eastAsia="en-GB"/>
        </w:rPr>
        <w:t>th</w:t>
      </w:r>
      <w:r w:rsidRPr="00EC1D99">
        <w:rPr>
          <w:b/>
          <w:bCs/>
          <w:color w:val="2F5597"/>
          <w:sz w:val="22"/>
          <w:szCs w:val="22"/>
          <w:lang w:eastAsia="en-GB"/>
        </w:rPr>
        <w:t xml:space="preserve"> ;</w:t>
      </w:r>
      <w:proofErr w:type="gramEnd"/>
      <w:r w:rsidRPr="00EC1D99">
        <w:rPr>
          <w:b/>
          <w:bCs/>
          <w:color w:val="2F5597"/>
          <w:sz w:val="22"/>
          <w:szCs w:val="22"/>
          <w:lang w:eastAsia="en-GB"/>
        </w:rPr>
        <w:t xml:space="preserve">  10:00 – 12:00,</w:t>
      </w:r>
      <w:r w:rsidRPr="00EC1D99">
        <w:rPr>
          <w:color w:val="2F5597"/>
          <w:sz w:val="22"/>
          <w:szCs w:val="22"/>
          <w:lang w:eastAsia="en-GB"/>
        </w:rPr>
        <w:t xml:space="preserve"> Council Chamber, Nuneaton and Bedworth Borough Council, Town Hall, </w:t>
      </w:r>
      <w:proofErr w:type="spellStart"/>
      <w:r w:rsidRPr="00EC1D99">
        <w:rPr>
          <w:color w:val="2F5597"/>
          <w:sz w:val="22"/>
          <w:szCs w:val="22"/>
          <w:lang w:eastAsia="en-GB"/>
        </w:rPr>
        <w:t>Coton</w:t>
      </w:r>
      <w:proofErr w:type="spellEnd"/>
      <w:r w:rsidRPr="00EC1D99">
        <w:rPr>
          <w:color w:val="2F5597"/>
          <w:sz w:val="22"/>
          <w:szCs w:val="22"/>
          <w:lang w:eastAsia="en-GB"/>
        </w:rPr>
        <w:t xml:space="preserve"> Road, Nuneaton, CV11 5AA</w:t>
      </w:r>
    </w:p>
    <w:p w14:paraId="288B7DD5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0A67174B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 xml:space="preserve">The attendance confirmations </w:t>
      </w:r>
      <w:proofErr w:type="gramStart"/>
      <w:r w:rsidRPr="00EC1D99">
        <w:rPr>
          <w:color w:val="2F5597"/>
          <w:sz w:val="22"/>
          <w:szCs w:val="22"/>
          <w:lang w:eastAsia="en-GB"/>
        </w:rPr>
        <w:t>should  be</w:t>
      </w:r>
      <w:proofErr w:type="gramEnd"/>
      <w:r w:rsidRPr="00EC1D99">
        <w:rPr>
          <w:color w:val="2F5597"/>
          <w:sz w:val="22"/>
          <w:szCs w:val="22"/>
          <w:lang w:eastAsia="en-GB"/>
        </w:rPr>
        <w:t xml:space="preserve"> sent to: </w:t>
      </w:r>
      <w:hyperlink r:id="rId15" w:history="1">
        <w:r w:rsidRPr="00EC1D99">
          <w:rPr>
            <w:color w:val="2F5597"/>
            <w:sz w:val="22"/>
            <w:szCs w:val="22"/>
            <w:u w:val="single"/>
            <w:lang w:eastAsia="en-GB"/>
          </w:rPr>
          <w:t>econdev@nuneatonandbedworth.gov.uk</w:t>
        </w:r>
      </w:hyperlink>
      <w:r w:rsidRPr="00EC1D99">
        <w:rPr>
          <w:color w:val="2F5597"/>
          <w:sz w:val="22"/>
          <w:szCs w:val="22"/>
          <w:lang w:eastAsia="en-GB"/>
        </w:rPr>
        <w:t xml:space="preserve"> </w:t>
      </w:r>
    </w:p>
    <w:p w14:paraId="2FF55397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71949C4C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</w:p>
    <w:p w14:paraId="6D3D04A5" w14:textId="77777777" w:rsidR="00EC1D99" w:rsidRPr="00EC1D99" w:rsidRDefault="00EC1D99" w:rsidP="00EC1D99">
      <w:pPr>
        <w:rPr>
          <w:b/>
          <w:bCs/>
          <w:color w:val="2F5597"/>
          <w:sz w:val="22"/>
          <w:szCs w:val="22"/>
          <w:lang w:eastAsia="en-GB"/>
        </w:rPr>
      </w:pPr>
      <w:r w:rsidRPr="00EC1D99">
        <w:rPr>
          <w:b/>
          <w:bCs/>
          <w:color w:val="2F5597"/>
          <w:sz w:val="22"/>
          <w:szCs w:val="22"/>
          <w:lang w:eastAsia="en-GB"/>
        </w:rPr>
        <w:t>Cannock Even (TBC)</w:t>
      </w:r>
    </w:p>
    <w:p w14:paraId="58E823A7" w14:textId="77777777" w:rsidR="00EC1D99" w:rsidRPr="00EC1D99" w:rsidRDefault="00EC1D99" w:rsidP="00EC1D99">
      <w:pPr>
        <w:rPr>
          <w:color w:val="2F5597"/>
          <w:sz w:val="22"/>
          <w:szCs w:val="22"/>
          <w:lang w:eastAsia="en-GB"/>
        </w:rPr>
      </w:pPr>
      <w:r w:rsidRPr="00EC1D99">
        <w:rPr>
          <w:color w:val="2F5597"/>
          <w:sz w:val="22"/>
          <w:szCs w:val="22"/>
          <w:lang w:eastAsia="en-GB"/>
        </w:rPr>
        <w:t>Details will be confirmed via the message facility of the Bravo Solution Portal</w:t>
      </w:r>
    </w:p>
    <w:p w14:paraId="6A6291A5" w14:textId="21770447" w:rsidR="00C45328" w:rsidRDefault="00C453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DEBE471" w14:textId="77777777" w:rsidR="00403599" w:rsidRDefault="00403599">
      <w:pPr>
        <w:rPr>
          <w:rFonts w:ascii="Tahoma" w:hAnsi="Tahoma" w:cs="Tahoma"/>
        </w:rPr>
      </w:pPr>
    </w:p>
    <w:sectPr w:rsidR="00403599" w:rsidSect="00CA5E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49A2" w14:textId="77777777" w:rsidR="00CA5E99" w:rsidRDefault="00CA5E99" w:rsidP="00CA5E99">
      <w:r>
        <w:separator/>
      </w:r>
    </w:p>
  </w:endnote>
  <w:endnote w:type="continuationSeparator" w:id="0">
    <w:p w14:paraId="19D849A3" w14:textId="77777777" w:rsidR="00CA5E99" w:rsidRDefault="00CA5E99" w:rsidP="00C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4063" w14:textId="77777777" w:rsidR="00EC1D99" w:rsidRDefault="00EC1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2A8C2" w14:textId="77777777" w:rsidR="00EC1D99" w:rsidRDefault="00EC1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A03B" w14:textId="77777777" w:rsidR="00EC1D99" w:rsidRDefault="00EC1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49A0" w14:textId="77777777" w:rsidR="00CA5E99" w:rsidRDefault="00CA5E99" w:rsidP="00CA5E99">
      <w:r>
        <w:separator/>
      </w:r>
    </w:p>
  </w:footnote>
  <w:footnote w:type="continuationSeparator" w:id="0">
    <w:p w14:paraId="19D849A1" w14:textId="77777777" w:rsidR="00CA5E99" w:rsidRDefault="00CA5E99" w:rsidP="00CA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1E7D" w14:textId="77777777" w:rsidR="00EC1D99" w:rsidRDefault="00EC1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4A972" w14:textId="1080AF3D" w:rsidR="00045188" w:rsidRDefault="00C45328">
    <w:pPr>
      <w:pStyle w:val="Header"/>
    </w:pPr>
    <w:r w:rsidRPr="00C4532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1A3076" wp14:editId="3FA67E8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729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49A4" w14:textId="77777777" w:rsidR="00CA5E99" w:rsidRDefault="00CA5E99">
    <w:pPr>
      <w:pStyle w:val="Header"/>
    </w:pPr>
    <w:bookmarkStart w:id="0" w:name="_GoBack"/>
    <w:r w:rsidRPr="00CA5E9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D849A5" wp14:editId="5CBC21A7">
          <wp:simplePos x="0" y="0"/>
          <wp:positionH relativeFrom="page">
            <wp:posOffset>13335</wp:posOffset>
          </wp:positionH>
          <wp:positionV relativeFrom="paragraph">
            <wp:posOffset>-687705</wp:posOffset>
          </wp:positionV>
          <wp:extent cx="7547012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9"/>
    <w:rsid w:val="00045188"/>
    <w:rsid w:val="00165F48"/>
    <w:rsid w:val="00403599"/>
    <w:rsid w:val="00961862"/>
    <w:rsid w:val="00C45328"/>
    <w:rsid w:val="00C6472C"/>
    <w:rsid w:val="00CA5E99"/>
    <w:rsid w:val="00DC3383"/>
    <w:rsid w:val="00DE4B3A"/>
    <w:rsid w:val="00E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8499F"/>
  <w15:chartTrackingRefBased/>
  <w15:docId w15:val="{5A80A2D4-018B-4779-8FA8-A11CE4F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E99"/>
  </w:style>
  <w:style w:type="paragraph" w:styleId="Footer">
    <w:name w:val="footer"/>
    <w:basedOn w:val="Normal"/>
    <w:link w:val="FooterChar"/>
    <w:uiPriority w:val="99"/>
    <w:unhideWhenUsed/>
    <w:rsid w:val="00CA5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bslep@solihull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John.English@wmca.org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English@wmca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ndev@nuneatonandbedworth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mployerhub@coventry.gov.uk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Parveen.Sangha@walsall.gov.uk" TargetMode="External"/><Relationship Id="rId14" Type="http://schemas.openxmlformats.org/officeDocument/2006/relationships/hyperlink" Target="mailto:John.English@wmca.org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938DC8799B42B0498756E34F291D66A30095979A8CD9E2D5488E70B26EF3B778A4" ma:contentTypeVersion="3" ma:contentTypeDescription="" ma:contentTypeScope="" ma:versionID="2e9288108f78bb73217ee51ab7c486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1788b44c506f6800e1b7f6b2e45f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6788C-ACA3-4A3B-934F-99A4726F0AD2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7BFBB7-7717-4B58-92C2-B2809FE8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E9075-7B24-4E6A-860C-A1331496B2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Centro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BarryConnington</dc:creator>
  <cp:keywords/>
  <dc:description/>
  <cp:lastModifiedBy>Rachael Morgan</cp:lastModifiedBy>
  <cp:revision>4</cp:revision>
  <dcterms:created xsi:type="dcterms:W3CDTF">2018-04-12T11:58:00Z</dcterms:created>
  <dcterms:modified xsi:type="dcterms:W3CDTF">2018-04-12T11:59:00Z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0x010100938DC8799B42B0498756E34F291D66A30095979A8CD9E2D5488E70B26EF3B778A4</vt:lpwstr>
  </property>
</Properties>
</file>