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4A1501" w14:textId="77777777" w:rsidR="00DB6790" w:rsidRDefault="006946FF">
      <w:pPr>
        <w:spacing w:after="0" w:line="259" w:lineRule="auto"/>
        <w:rPr>
          <w:rFonts w:ascii="Arial" w:eastAsia="Arial" w:hAnsi="Arial" w:cs="Arial"/>
          <w:b/>
          <w:sz w:val="36"/>
          <w:szCs w:val="36"/>
        </w:rPr>
      </w:pPr>
      <w:r>
        <w:rPr>
          <w:rFonts w:ascii="Arial" w:eastAsia="Arial" w:hAnsi="Arial" w:cs="Arial"/>
          <w:b/>
          <w:sz w:val="36"/>
          <w:szCs w:val="36"/>
        </w:rPr>
        <w:t>DPS Schedule 6 (Order Form Template and Order Schedules)</w:t>
      </w:r>
    </w:p>
    <w:p w14:paraId="2D14BC07" w14:textId="77777777" w:rsidR="00DB6790" w:rsidRDefault="00DB6790">
      <w:pPr>
        <w:spacing w:after="0" w:line="259" w:lineRule="auto"/>
        <w:rPr>
          <w:rFonts w:ascii="Arial" w:eastAsia="Arial" w:hAnsi="Arial" w:cs="Arial"/>
          <w:b/>
          <w:sz w:val="36"/>
          <w:szCs w:val="36"/>
        </w:rPr>
      </w:pPr>
    </w:p>
    <w:p w14:paraId="0F7E2B44" w14:textId="77777777" w:rsidR="00DB6790" w:rsidRDefault="006946FF">
      <w:pPr>
        <w:spacing w:after="0" w:line="259" w:lineRule="auto"/>
        <w:rPr>
          <w:rFonts w:ascii="Arial" w:eastAsia="Arial" w:hAnsi="Arial" w:cs="Arial"/>
          <w:b/>
          <w:sz w:val="36"/>
          <w:szCs w:val="36"/>
        </w:rPr>
      </w:pPr>
      <w:r>
        <w:rPr>
          <w:rFonts w:ascii="Arial" w:eastAsia="Arial" w:hAnsi="Arial" w:cs="Arial"/>
          <w:b/>
          <w:sz w:val="36"/>
          <w:szCs w:val="36"/>
        </w:rPr>
        <w:t xml:space="preserve">Order Form </w:t>
      </w:r>
    </w:p>
    <w:p w14:paraId="764E978E" w14:textId="77777777" w:rsidR="00DB6790" w:rsidRDefault="00DB6790">
      <w:pPr>
        <w:spacing w:after="0" w:line="259" w:lineRule="auto"/>
        <w:rPr>
          <w:rFonts w:ascii="Arial" w:eastAsia="Arial" w:hAnsi="Arial" w:cs="Arial"/>
          <w:b/>
          <w:sz w:val="24"/>
          <w:szCs w:val="24"/>
        </w:rPr>
      </w:pPr>
    </w:p>
    <w:p w14:paraId="40192A35" w14:textId="77777777" w:rsidR="00DB6790" w:rsidRDefault="00DB6790">
      <w:pPr>
        <w:spacing w:after="0" w:line="259" w:lineRule="auto"/>
        <w:rPr>
          <w:rFonts w:ascii="Arial" w:eastAsia="Arial" w:hAnsi="Arial" w:cs="Arial"/>
          <w:b/>
          <w:sz w:val="24"/>
          <w:szCs w:val="24"/>
        </w:rPr>
      </w:pPr>
    </w:p>
    <w:p w14:paraId="20750467" w14:textId="126CA0AF" w:rsidR="00DB6790" w:rsidRDefault="006946FF">
      <w:pPr>
        <w:spacing w:after="0" w:line="259" w:lineRule="auto"/>
        <w:rPr>
          <w:rFonts w:ascii="Arial" w:eastAsia="Arial" w:hAnsi="Arial" w:cs="Arial"/>
          <w:sz w:val="24"/>
          <w:szCs w:val="24"/>
        </w:rPr>
      </w:pPr>
      <w:r>
        <w:rPr>
          <w:rFonts w:ascii="Arial" w:eastAsia="Arial" w:hAnsi="Arial" w:cs="Arial"/>
          <w:sz w:val="24"/>
          <w:szCs w:val="24"/>
        </w:rPr>
        <w:t>ORDER REFERENCE:</w:t>
      </w:r>
      <w:r>
        <w:rPr>
          <w:rFonts w:ascii="Arial" w:eastAsia="Arial" w:hAnsi="Arial" w:cs="Arial"/>
          <w:sz w:val="24"/>
          <w:szCs w:val="24"/>
        </w:rPr>
        <w:tab/>
      </w:r>
      <w:r>
        <w:rPr>
          <w:rFonts w:ascii="Arial" w:eastAsia="Arial" w:hAnsi="Arial" w:cs="Arial"/>
          <w:sz w:val="24"/>
          <w:szCs w:val="24"/>
        </w:rPr>
        <w:tab/>
      </w:r>
      <w:r w:rsidR="00C21952" w:rsidRPr="00C21952">
        <w:rPr>
          <w:rFonts w:ascii="Arial" w:eastAsia="Arial" w:hAnsi="Arial" w:cs="Arial"/>
          <w:sz w:val="24"/>
          <w:szCs w:val="24"/>
          <w:highlight w:val="black"/>
        </w:rPr>
        <w:t>XXXXXXXXXXXXXXXXX</w:t>
      </w:r>
    </w:p>
    <w:p w14:paraId="4436B264" w14:textId="77777777" w:rsidR="00DB6790" w:rsidRDefault="00DB6790">
      <w:pPr>
        <w:spacing w:after="0" w:line="259" w:lineRule="auto"/>
        <w:rPr>
          <w:rFonts w:ascii="Arial" w:eastAsia="Arial" w:hAnsi="Arial" w:cs="Arial"/>
          <w:sz w:val="24"/>
          <w:szCs w:val="24"/>
        </w:rPr>
      </w:pPr>
    </w:p>
    <w:p w14:paraId="01669168" w14:textId="3D9F1538" w:rsidR="00DB6790" w:rsidRDefault="006946FF">
      <w:pPr>
        <w:spacing w:after="0" w:line="259" w:lineRule="auto"/>
        <w:rPr>
          <w:rFonts w:ascii="Arial" w:eastAsia="Arial" w:hAnsi="Arial" w:cs="Arial"/>
          <w:b/>
          <w:sz w:val="24"/>
          <w:szCs w:val="24"/>
        </w:rPr>
      </w:pPr>
      <w:r>
        <w:rPr>
          <w:rFonts w:ascii="Arial" w:eastAsia="Arial" w:hAnsi="Arial" w:cs="Arial"/>
          <w:sz w:val="24"/>
          <w:szCs w:val="24"/>
        </w:rPr>
        <w:t>THE BUYER:</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b/>
          <w:sz w:val="24"/>
          <w:szCs w:val="24"/>
        </w:rPr>
        <w:t>H M Revenue and Customs</w:t>
      </w:r>
    </w:p>
    <w:p w14:paraId="56E4E58C" w14:textId="77777777" w:rsidR="00DB6790" w:rsidRDefault="006946FF">
      <w:pPr>
        <w:spacing w:after="0" w:line="259" w:lineRule="auto"/>
        <w:rPr>
          <w:rFonts w:ascii="Arial" w:eastAsia="Arial" w:hAnsi="Arial" w:cs="Arial"/>
          <w:sz w:val="24"/>
          <w:szCs w:val="24"/>
        </w:rPr>
      </w:pPr>
      <w:r>
        <w:rPr>
          <w:rFonts w:ascii="Arial" w:eastAsia="Arial" w:hAnsi="Arial" w:cs="Arial"/>
          <w:sz w:val="24"/>
          <w:szCs w:val="24"/>
        </w:rPr>
        <w:t xml:space="preserve"> </w:t>
      </w:r>
    </w:p>
    <w:p w14:paraId="69134912" w14:textId="280D815A" w:rsidR="006946FF" w:rsidRPr="003A3D8C" w:rsidRDefault="006946FF" w:rsidP="006946FF">
      <w:pPr>
        <w:spacing w:after="0" w:line="259" w:lineRule="auto"/>
        <w:rPr>
          <w:rFonts w:ascii="Arial" w:hAnsi="Arial" w:cs="Arial"/>
          <w:b/>
          <w:sz w:val="24"/>
          <w:szCs w:val="24"/>
        </w:rPr>
      </w:pPr>
      <w:r>
        <w:rPr>
          <w:rFonts w:ascii="Arial" w:eastAsia="Arial" w:hAnsi="Arial" w:cs="Arial"/>
          <w:sz w:val="24"/>
          <w:szCs w:val="24"/>
        </w:rPr>
        <w:t>BUYER ADDRESS</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sidR="00C21952" w:rsidRPr="00C21952">
        <w:rPr>
          <w:rFonts w:ascii="Arial" w:hAnsi="Arial" w:cs="Arial"/>
          <w:b/>
          <w:sz w:val="24"/>
          <w:szCs w:val="24"/>
          <w:highlight w:val="black"/>
        </w:rPr>
        <w:t>XXXXXXXXXXXXXXXXXXXX</w:t>
      </w:r>
    </w:p>
    <w:p w14:paraId="23E715BA" w14:textId="49AAE0C7" w:rsidR="006946FF" w:rsidRPr="003A3D8C" w:rsidRDefault="006946FF" w:rsidP="006946FF">
      <w:pPr>
        <w:spacing w:after="0" w:line="259" w:lineRule="auto"/>
        <w:rPr>
          <w:rFonts w:ascii="Arial" w:hAnsi="Arial" w:cs="Arial"/>
          <w:b/>
          <w:sz w:val="24"/>
          <w:szCs w:val="24"/>
        </w:rPr>
      </w:pPr>
      <w:r w:rsidRPr="003A3D8C">
        <w:rPr>
          <w:rFonts w:ascii="Arial" w:hAnsi="Arial" w:cs="Arial"/>
          <w:b/>
          <w:sz w:val="24"/>
          <w:szCs w:val="24"/>
        </w:rPr>
        <w:tab/>
      </w:r>
      <w:r w:rsidRPr="003A3D8C">
        <w:rPr>
          <w:rFonts w:ascii="Arial" w:hAnsi="Arial" w:cs="Arial"/>
          <w:b/>
          <w:sz w:val="24"/>
          <w:szCs w:val="24"/>
        </w:rPr>
        <w:tab/>
      </w:r>
      <w:r w:rsidRPr="003A3D8C">
        <w:rPr>
          <w:rFonts w:ascii="Arial" w:hAnsi="Arial" w:cs="Arial"/>
          <w:b/>
          <w:sz w:val="24"/>
          <w:szCs w:val="24"/>
        </w:rPr>
        <w:tab/>
      </w:r>
      <w:r w:rsidRPr="003A3D8C">
        <w:rPr>
          <w:rFonts w:ascii="Arial" w:hAnsi="Arial" w:cs="Arial"/>
          <w:b/>
          <w:sz w:val="24"/>
          <w:szCs w:val="24"/>
        </w:rPr>
        <w:tab/>
      </w:r>
      <w:r w:rsidRPr="003A3D8C">
        <w:rPr>
          <w:rFonts w:ascii="Arial" w:hAnsi="Arial" w:cs="Arial"/>
          <w:b/>
          <w:sz w:val="24"/>
          <w:szCs w:val="24"/>
        </w:rPr>
        <w:tab/>
      </w:r>
      <w:r w:rsidR="00C21952" w:rsidRPr="00C21952">
        <w:rPr>
          <w:rFonts w:ascii="Arial" w:hAnsi="Arial" w:cs="Arial"/>
          <w:b/>
          <w:sz w:val="24"/>
          <w:szCs w:val="24"/>
          <w:highlight w:val="black"/>
        </w:rPr>
        <w:t>XXXXXXXXXXXXXXXXXXXX</w:t>
      </w:r>
    </w:p>
    <w:p w14:paraId="73394068" w14:textId="5634E350" w:rsidR="006946FF" w:rsidRPr="001235B8" w:rsidRDefault="006946FF" w:rsidP="006946FF">
      <w:pPr>
        <w:spacing w:after="0" w:line="259" w:lineRule="auto"/>
        <w:rPr>
          <w:rFonts w:ascii="Arial" w:hAnsi="Arial" w:cs="Arial"/>
          <w:b/>
          <w:sz w:val="24"/>
          <w:szCs w:val="24"/>
        </w:rPr>
      </w:pPr>
      <w:r w:rsidRPr="003A3D8C">
        <w:rPr>
          <w:rFonts w:ascii="Arial" w:hAnsi="Arial" w:cs="Arial"/>
          <w:b/>
          <w:sz w:val="24"/>
          <w:szCs w:val="24"/>
        </w:rPr>
        <w:tab/>
      </w:r>
      <w:r w:rsidRPr="003A3D8C">
        <w:rPr>
          <w:rFonts w:ascii="Arial" w:hAnsi="Arial" w:cs="Arial"/>
          <w:b/>
          <w:sz w:val="24"/>
          <w:szCs w:val="24"/>
        </w:rPr>
        <w:tab/>
      </w:r>
      <w:r w:rsidRPr="003A3D8C">
        <w:rPr>
          <w:rFonts w:ascii="Arial" w:hAnsi="Arial" w:cs="Arial"/>
          <w:b/>
          <w:sz w:val="24"/>
          <w:szCs w:val="24"/>
        </w:rPr>
        <w:tab/>
      </w:r>
      <w:r w:rsidRPr="003A3D8C">
        <w:rPr>
          <w:rFonts w:ascii="Arial" w:hAnsi="Arial" w:cs="Arial"/>
          <w:b/>
          <w:sz w:val="24"/>
          <w:szCs w:val="24"/>
        </w:rPr>
        <w:tab/>
      </w:r>
      <w:r w:rsidRPr="003A3D8C">
        <w:rPr>
          <w:rFonts w:ascii="Arial" w:hAnsi="Arial" w:cs="Arial"/>
          <w:b/>
          <w:sz w:val="24"/>
          <w:szCs w:val="24"/>
        </w:rPr>
        <w:tab/>
      </w:r>
      <w:r w:rsidR="00C21952" w:rsidRPr="00C21952">
        <w:rPr>
          <w:rFonts w:ascii="Arial" w:hAnsi="Arial" w:cs="Arial"/>
          <w:b/>
          <w:sz w:val="24"/>
          <w:szCs w:val="24"/>
          <w:highlight w:val="black"/>
        </w:rPr>
        <w:t>X</w:t>
      </w:r>
      <w:r w:rsidRPr="00C21952">
        <w:rPr>
          <w:rFonts w:ascii="Arial" w:hAnsi="Arial" w:cs="Arial"/>
          <w:b/>
          <w:sz w:val="24"/>
          <w:szCs w:val="24"/>
          <w:highlight w:val="black"/>
        </w:rPr>
        <w:t xml:space="preserve">  </w:t>
      </w:r>
      <w:r w:rsidRPr="00C21952">
        <w:rPr>
          <w:rFonts w:ascii="Arial" w:eastAsia="Arial" w:hAnsi="Arial" w:cs="Arial"/>
          <w:b/>
          <w:sz w:val="24"/>
          <w:szCs w:val="24"/>
          <w:highlight w:val="black"/>
        </w:rPr>
        <w:t xml:space="preserve"> </w:t>
      </w:r>
      <w:r w:rsidR="00C21952" w:rsidRPr="00C21952">
        <w:rPr>
          <w:rFonts w:ascii="Arial" w:eastAsia="Arial" w:hAnsi="Arial" w:cs="Arial"/>
          <w:b/>
          <w:sz w:val="24"/>
          <w:szCs w:val="24"/>
          <w:highlight w:val="black"/>
        </w:rPr>
        <w:t>XXXXXXXXXXXXXXXXXX</w:t>
      </w:r>
    </w:p>
    <w:p w14:paraId="2647107E" w14:textId="7668CCB1" w:rsidR="00DB6790" w:rsidRDefault="006946FF">
      <w:pPr>
        <w:spacing w:after="0" w:line="259" w:lineRule="auto"/>
        <w:rPr>
          <w:rFonts w:ascii="Arial" w:eastAsia="Arial" w:hAnsi="Arial" w:cs="Arial"/>
          <w:b/>
          <w:sz w:val="24"/>
          <w:szCs w:val="24"/>
        </w:rPr>
      </w:pPr>
      <w:r>
        <w:rPr>
          <w:rFonts w:ascii="Arial" w:eastAsia="Arial" w:hAnsi="Arial" w:cs="Arial"/>
          <w:b/>
          <w:sz w:val="24"/>
          <w:szCs w:val="24"/>
        </w:rPr>
        <w:t xml:space="preserve"> </w:t>
      </w:r>
    </w:p>
    <w:p w14:paraId="0F506E8B" w14:textId="77777777" w:rsidR="00DB6790" w:rsidRDefault="00DB6790">
      <w:pPr>
        <w:spacing w:after="0" w:line="259" w:lineRule="auto"/>
        <w:rPr>
          <w:rFonts w:ascii="Arial" w:eastAsia="Arial" w:hAnsi="Arial" w:cs="Arial"/>
          <w:sz w:val="24"/>
          <w:szCs w:val="24"/>
        </w:rPr>
      </w:pPr>
    </w:p>
    <w:p w14:paraId="1BAD89E3" w14:textId="5C3CEC9D" w:rsidR="00DB6790" w:rsidRDefault="006946FF">
      <w:pPr>
        <w:spacing w:line="240" w:lineRule="auto"/>
        <w:rPr>
          <w:rFonts w:ascii="Arial" w:eastAsia="Arial" w:hAnsi="Arial" w:cs="Arial"/>
          <w:sz w:val="24"/>
          <w:szCs w:val="24"/>
        </w:rPr>
      </w:pPr>
      <w:r>
        <w:rPr>
          <w:rFonts w:ascii="Arial" w:eastAsia="Arial" w:hAnsi="Arial" w:cs="Arial"/>
          <w:sz w:val="24"/>
          <w:szCs w:val="24"/>
        </w:rPr>
        <w:t xml:space="preserve">THE SUPPLIER: </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sidR="0080757A" w:rsidRPr="0080757A">
        <w:rPr>
          <w:rFonts w:ascii="Arial" w:eastAsia="Arial" w:hAnsi="Arial" w:cs="Arial"/>
          <w:b/>
          <w:bCs/>
          <w:sz w:val="24"/>
          <w:szCs w:val="24"/>
        </w:rPr>
        <w:t>Kantar</w:t>
      </w:r>
      <w:r w:rsidRPr="0080757A">
        <w:rPr>
          <w:rFonts w:ascii="Arial" w:eastAsia="Arial" w:hAnsi="Arial" w:cs="Arial"/>
          <w:b/>
          <w:bCs/>
          <w:sz w:val="24"/>
          <w:szCs w:val="24"/>
        </w:rPr>
        <w:t xml:space="preserve"> </w:t>
      </w:r>
      <w:r w:rsidR="0080757A" w:rsidRPr="0080757A">
        <w:rPr>
          <w:rFonts w:ascii="Arial" w:eastAsia="Arial" w:hAnsi="Arial" w:cs="Arial"/>
          <w:b/>
          <w:bCs/>
          <w:sz w:val="24"/>
          <w:szCs w:val="24"/>
        </w:rPr>
        <w:t>Public UK LTD</w:t>
      </w:r>
    </w:p>
    <w:p w14:paraId="6B8F9690" w14:textId="4E0FAFE3" w:rsidR="00DB6790" w:rsidRDefault="006946FF" w:rsidP="00F87DBC">
      <w:pPr>
        <w:spacing w:line="240" w:lineRule="auto"/>
        <w:rPr>
          <w:rFonts w:ascii="Arial" w:eastAsia="Arial" w:hAnsi="Arial" w:cs="Arial"/>
          <w:sz w:val="24"/>
          <w:szCs w:val="24"/>
        </w:rPr>
      </w:pPr>
      <w:r>
        <w:rPr>
          <w:rFonts w:ascii="Arial" w:eastAsia="Arial" w:hAnsi="Arial" w:cs="Arial"/>
          <w:sz w:val="24"/>
          <w:szCs w:val="24"/>
        </w:rPr>
        <w:t>SUPPLIER ADDRESS:</w:t>
      </w:r>
      <w:r>
        <w:rPr>
          <w:rFonts w:ascii="Arial" w:eastAsia="Arial" w:hAnsi="Arial" w:cs="Arial"/>
          <w:b/>
          <w:sz w:val="24"/>
          <w:szCs w:val="24"/>
        </w:rPr>
        <w:t xml:space="preserve"> </w:t>
      </w:r>
      <w:r>
        <w:rPr>
          <w:rFonts w:ascii="Arial" w:eastAsia="Arial" w:hAnsi="Arial" w:cs="Arial"/>
          <w:b/>
          <w:sz w:val="24"/>
          <w:szCs w:val="24"/>
        </w:rPr>
        <w:tab/>
      </w:r>
      <w:r w:rsidR="00F87DBC">
        <w:rPr>
          <w:rFonts w:ascii="Arial" w:eastAsia="Arial" w:hAnsi="Arial" w:cs="Arial"/>
          <w:b/>
          <w:sz w:val="24"/>
          <w:szCs w:val="24"/>
        </w:rPr>
        <w:t xml:space="preserve">           </w:t>
      </w:r>
      <w:r w:rsidR="00C21952" w:rsidRPr="00C21952">
        <w:rPr>
          <w:rFonts w:ascii="Arial" w:eastAsia="Arial" w:hAnsi="Arial" w:cs="Arial"/>
          <w:b/>
          <w:sz w:val="24"/>
          <w:szCs w:val="24"/>
          <w:highlight w:val="black"/>
        </w:rPr>
        <w:t>XXXXXXXXXXXXXXXXXXX</w:t>
      </w:r>
    </w:p>
    <w:p w14:paraId="7E900EFD" w14:textId="46829710" w:rsidR="00DB6790" w:rsidRDefault="006946FF">
      <w:pPr>
        <w:spacing w:line="240" w:lineRule="auto"/>
        <w:rPr>
          <w:rFonts w:ascii="Arial" w:eastAsia="Arial" w:hAnsi="Arial" w:cs="Arial"/>
          <w:b/>
          <w:sz w:val="24"/>
          <w:szCs w:val="24"/>
        </w:rPr>
      </w:pPr>
      <w:r>
        <w:rPr>
          <w:rFonts w:ascii="Arial" w:eastAsia="Arial" w:hAnsi="Arial" w:cs="Arial"/>
          <w:sz w:val="24"/>
          <w:szCs w:val="24"/>
        </w:rPr>
        <w:t>REGISTRATION NUMBER:</w:t>
      </w:r>
      <w:r>
        <w:rPr>
          <w:rFonts w:ascii="Arial" w:eastAsia="Arial" w:hAnsi="Arial" w:cs="Arial"/>
          <w:b/>
          <w:sz w:val="24"/>
          <w:szCs w:val="24"/>
        </w:rPr>
        <w:t xml:space="preserve"> </w:t>
      </w:r>
      <w:r>
        <w:rPr>
          <w:rFonts w:ascii="Arial" w:eastAsia="Arial" w:hAnsi="Arial" w:cs="Arial"/>
          <w:b/>
          <w:sz w:val="24"/>
          <w:szCs w:val="24"/>
        </w:rPr>
        <w:tab/>
      </w:r>
      <w:r w:rsidR="00C21952" w:rsidRPr="00C21952">
        <w:rPr>
          <w:rFonts w:ascii="Arial" w:eastAsia="Arial" w:hAnsi="Arial" w:cs="Arial"/>
          <w:b/>
          <w:sz w:val="24"/>
          <w:szCs w:val="24"/>
          <w:highlight w:val="black"/>
        </w:rPr>
        <w:t>XXXXXXXXXXXX</w:t>
      </w:r>
    </w:p>
    <w:p w14:paraId="3540DE98" w14:textId="77777777" w:rsidR="00DB6790" w:rsidRDefault="00DB6790">
      <w:pPr>
        <w:rPr>
          <w:rFonts w:ascii="Arial" w:eastAsia="Arial" w:hAnsi="Arial" w:cs="Arial"/>
          <w:sz w:val="24"/>
          <w:szCs w:val="24"/>
        </w:rPr>
      </w:pPr>
    </w:p>
    <w:p w14:paraId="48EBA1DD" w14:textId="77777777" w:rsidR="00DB6790" w:rsidRDefault="00DB6790">
      <w:pPr>
        <w:spacing w:after="0" w:line="259" w:lineRule="auto"/>
        <w:rPr>
          <w:rFonts w:ascii="Arial" w:eastAsia="Arial" w:hAnsi="Arial" w:cs="Arial"/>
          <w:sz w:val="24"/>
          <w:szCs w:val="24"/>
        </w:rPr>
      </w:pPr>
    </w:p>
    <w:p w14:paraId="12AD6A6A" w14:textId="77777777" w:rsidR="00DB6790" w:rsidRDefault="006946FF">
      <w:pPr>
        <w:spacing w:after="0" w:line="259" w:lineRule="auto"/>
        <w:rPr>
          <w:rFonts w:ascii="Arial" w:eastAsia="Arial" w:hAnsi="Arial" w:cs="Arial"/>
          <w:sz w:val="24"/>
          <w:szCs w:val="24"/>
        </w:rPr>
      </w:pPr>
      <w:r>
        <w:rPr>
          <w:rFonts w:ascii="Arial" w:eastAsia="Arial" w:hAnsi="Arial" w:cs="Arial"/>
          <w:sz w:val="24"/>
          <w:szCs w:val="24"/>
        </w:rPr>
        <w:t>APPLICABLE DPS CONTRACT</w:t>
      </w:r>
    </w:p>
    <w:p w14:paraId="21D810CB" w14:textId="77777777" w:rsidR="00DB6790" w:rsidRDefault="00DB6790">
      <w:pPr>
        <w:spacing w:after="0" w:line="259" w:lineRule="auto"/>
        <w:rPr>
          <w:rFonts w:ascii="Arial" w:eastAsia="Arial" w:hAnsi="Arial" w:cs="Arial"/>
          <w:sz w:val="24"/>
          <w:szCs w:val="24"/>
        </w:rPr>
      </w:pPr>
    </w:p>
    <w:p w14:paraId="7908FCA1" w14:textId="55F88A21" w:rsidR="00DB6790" w:rsidRDefault="006946FF">
      <w:pPr>
        <w:spacing w:after="0" w:line="259" w:lineRule="auto"/>
        <w:jc w:val="both"/>
        <w:rPr>
          <w:rFonts w:ascii="Arial" w:eastAsia="Arial" w:hAnsi="Arial" w:cs="Arial"/>
          <w:sz w:val="24"/>
          <w:szCs w:val="24"/>
        </w:rPr>
      </w:pPr>
      <w:r w:rsidRPr="3174B3A8">
        <w:rPr>
          <w:rFonts w:ascii="Arial" w:eastAsia="Arial" w:hAnsi="Arial" w:cs="Arial"/>
          <w:sz w:val="24"/>
          <w:szCs w:val="24"/>
        </w:rPr>
        <w:t xml:space="preserve">This Order Form is for the provision of the Deliverables and dated </w:t>
      </w:r>
      <w:r w:rsidR="06BD3B4A" w:rsidRPr="3174B3A8">
        <w:rPr>
          <w:rFonts w:ascii="Arial" w:eastAsia="Arial" w:hAnsi="Arial" w:cs="Arial"/>
          <w:sz w:val="24"/>
          <w:szCs w:val="24"/>
        </w:rPr>
        <w:t>26/06/2023</w:t>
      </w:r>
      <w:r w:rsidRPr="3174B3A8">
        <w:rPr>
          <w:rFonts w:ascii="Arial" w:eastAsia="Arial" w:hAnsi="Arial" w:cs="Arial"/>
          <w:sz w:val="24"/>
          <w:szCs w:val="24"/>
        </w:rPr>
        <w:t xml:space="preserve">. </w:t>
      </w:r>
    </w:p>
    <w:p w14:paraId="68D0B83A" w14:textId="0B249A8F" w:rsidR="00DB6790" w:rsidRDefault="006946FF">
      <w:pPr>
        <w:spacing w:after="0" w:line="259" w:lineRule="auto"/>
        <w:jc w:val="both"/>
        <w:rPr>
          <w:rFonts w:ascii="Arial" w:eastAsia="Arial" w:hAnsi="Arial" w:cs="Arial"/>
          <w:sz w:val="24"/>
          <w:szCs w:val="24"/>
        </w:rPr>
      </w:pPr>
      <w:r>
        <w:rPr>
          <w:rFonts w:ascii="Arial" w:eastAsia="Arial" w:hAnsi="Arial" w:cs="Arial"/>
          <w:sz w:val="24"/>
          <w:szCs w:val="24"/>
        </w:rPr>
        <w:t xml:space="preserve">It’s issued under the DPS Contract with the reference number RM6126 for the provision of </w:t>
      </w:r>
      <w:r w:rsidRPr="006946FF">
        <w:rPr>
          <w:rFonts w:ascii="Arial" w:eastAsia="Arial" w:hAnsi="Arial" w:cs="Arial"/>
          <w:sz w:val="24"/>
          <w:szCs w:val="24"/>
        </w:rPr>
        <w:t>Evaluation of offshore penalties regime</w:t>
      </w:r>
      <w:r>
        <w:rPr>
          <w:rFonts w:ascii="Arial" w:eastAsia="Arial" w:hAnsi="Arial" w:cs="Arial"/>
          <w:sz w:val="24"/>
          <w:szCs w:val="24"/>
        </w:rPr>
        <w:t>.</w:t>
      </w:r>
    </w:p>
    <w:p w14:paraId="2A388022" w14:textId="77777777" w:rsidR="00DB6790" w:rsidRDefault="00DB6790">
      <w:pPr>
        <w:tabs>
          <w:tab w:val="left" w:pos="2257"/>
        </w:tabs>
        <w:spacing w:after="0" w:line="259" w:lineRule="auto"/>
        <w:rPr>
          <w:rFonts w:ascii="Arial" w:eastAsia="Arial" w:hAnsi="Arial" w:cs="Arial"/>
          <w:b/>
          <w:sz w:val="24"/>
          <w:szCs w:val="24"/>
        </w:rPr>
      </w:pPr>
    </w:p>
    <w:p w14:paraId="549863E1" w14:textId="77777777" w:rsidR="00DB6790" w:rsidRDefault="006946FF">
      <w:pPr>
        <w:tabs>
          <w:tab w:val="left" w:pos="2257"/>
        </w:tabs>
        <w:spacing w:after="0" w:line="259" w:lineRule="auto"/>
        <w:ind w:left="2880" w:hanging="2880"/>
        <w:rPr>
          <w:rFonts w:ascii="Arial" w:eastAsia="Arial" w:hAnsi="Arial" w:cs="Arial"/>
          <w:sz w:val="24"/>
          <w:szCs w:val="24"/>
        </w:rPr>
      </w:pPr>
      <w:r>
        <w:rPr>
          <w:rFonts w:ascii="Arial" w:eastAsia="Arial" w:hAnsi="Arial" w:cs="Arial"/>
          <w:sz w:val="24"/>
          <w:szCs w:val="24"/>
        </w:rPr>
        <w:t>DPS FILTER CATEGORY(IES):</w:t>
      </w:r>
    </w:p>
    <w:p w14:paraId="2EDA613B" w14:textId="3BE79DDC" w:rsidR="00DB6790" w:rsidRPr="00844BCC" w:rsidRDefault="00B819C4">
      <w:pPr>
        <w:rPr>
          <w:rFonts w:ascii="Arial" w:eastAsia="Arial" w:hAnsi="Arial" w:cs="Arial"/>
          <w:b/>
          <w:sz w:val="24"/>
          <w:szCs w:val="24"/>
        </w:rPr>
      </w:pPr>
      <w:r w:rsidRPr="00B819C4">
        <w:rPr>
          <w:rFonts w:ascii="Arial" w:hAnsi="Arial" w:cs="Arial"/>
          <w:sz w:val="24"/>
          <w:szCs w:val="24"/>
          <w:highlight w:val="black"/>
        </w:rPr>
        <w:t>xxxxxxxxxxxxxxxxxxxxxxxxxxxxxxxxxxxxxxxxxxxxxxxxxxxxxxxxxxxxxxxxxxxxxxxxxxxxxxxxxxxxxxxxxxxxxxxxxxxxxxxxxxxxxxxxxxxxxxxxxxxxxxxxxxxxxxxxxxxxxxxxxxxxxx</w:t>
      </w:r>
      <w:r w:rsidR="006946FF" w:rsidRPr="00844BCC">
        <w:rPr>
          <w:rFonts w:ascii="Arial" w:hAnsi="Arial" w:cs="Arial"/>
          <w:sz w:val="24"/>
          <w:szCs w:val="24"/>
        </w:rPr>
        <w:br w:type="page"/>
      </w:r>
    </w:p>
    <w:p w14:paraId="0AD0E7FB" w14:textId="77777777" w:rsidR="00DB6790" w:rsidRDefault="006946FF">
      <w:pPr>
        <w:keepNext/>
        <w:spacing w:after="0" w:line="259" w:lineRule="auto"/>
        <w:rPr>
          <w:rFonts w:ascii="Arial" w:eastAsia="Arial" w:hAnsi="Arial" w:cs="Arial"/>
          <w:sz w:val="24"/>
          <w:szCs w:val="24"/>
        </w:rPr>
      </w:pPr>
      <w:r>
        <w:rPr>
          <w:rFonts w:ascii="Arial" w:eastAsia="Arial" w:hAnsi="Arial" w:cs="Arial"/>
          <w:sz w:val="24"/>
          <w:szCs w:val="24"/>
        </w:rPr>
        <w:lastRenderedPageBreak/>
        <w:t>ORDER INCORPORATED TERMS</w:t>
      </w:r>
    </w:p>
    <w:p w14:paraId="0B604FF8" w14:textId="77777777" w:rsidR="00DB6790" w:rsidRDefault="006946FF">
      <w:pPr>
        <w:rPr>
          <w:rFonts w:ascii="Arial" w:eastAsia="Arial" w:hAnsi="Arial" w:cs="Arial"/>
          <w:sz w:val="24"/>
          <w:szCs w:val="24"/>
        </w:rPr>
      </w:pPr>
      <w:r>
        <w:rPr>
          <w:rFonts w:ascii="Arial" w:eastAsia="Arial" w:hAnsi="Arial" w:cs="Arial"/>
          <w:sz w:val="24"/>
          <w:szCs w:val="24"/>
        </w:rPr>
        <w:t xml:space="preserve">The following documents are incorporated into this Order Contract. Where numbers are </w:t>
      </w:r>
      <w:proofErr w:type="gramStart"/>
      <w:r>
        <w:rPr>
          <w:rFonts w:ascii="Arial" w:eastAsia="Arial" w:hAnsi="Arial" w:cs="Arial"/>
          <w:sz w:val="24"/>
          <w:szCs w:val="24"/>
        </w:rPr>
        <w:t>missing</w:t>
      </w:r>
      <w:proofErr w:type="gramEnd"/>
      <w:r>
        <w:rPr>
          <w:rFonts w:ascii="Arial" w:eastAsia="Arial" w:hAnsi="Arial" w:cs="Arial"/>
          <w:sz w:val="24"/>
          <w:szCs w:val="24"/>
        </w:rPr>
        <w:t xml:space="preserve"> we are not using those schedules. If the documents conflict, the following order of precedence applies:</w:t>
      </w:r>
    </w:p>
    <w:p w14:paraId="08E89106" w14:textId="77777777" w:rsidR="00DB6790" w:rsidRDefault="006946FF">
      <w:pPr>
        <w:numPr>
          <w:ilvl w:val="0"/>
          <w:numId w:val="1"/>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This Order Form including the Order Special Terms and Order Special Schedules.</w:t>
      </w:r>
    </w:p>
    <w:p w14:paraId="5D1041EF" w14:textId="7E613078" w:rsidR="00DB6790" w:rsidRDefault="006946FF">
      <w:pPr>
        <w:numPr>
          <w:ilvl w:val="0"/>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Joint Schedule 1(Definitions and Interpretation) </w:t>
      </w:r>
      <w:r>
        <w:rPr>
          <w:rFonts w:ascii="Arial" w:eastAsia="Arial" w:hAnsi="Arial" w:cs="Arial"/>
          <w:sz w:val="24"/>
          <w:szCs w:val="24"/>
        </w:rPr>
        <w:t>RM6126</w:t>
      </w:r>
    </w:p>
    <w:p w14:paraId="47C9FFAB" w14:textId="77777777" w:rsidR="00DB6790" w:rsidRDefault="006946FF">
      <w:pPr>
        <w:keepNext/>
        <w:numPr>
          <w:ilvl w:val="0"/>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The following Schedules in equal order of precedence:</w:t>
      </w:r>
    </w:p>
    <w:p w14:paraId="2B62201C" w14:textId="77777777" w:rsidR="00DB6790" w:rsidRDefault="00DB6790">
      <w:pPr>
        <w:keepNext/>
        <w:pBdr>
          <w:top w:val="nil"/>
          <w:left w:val="nil"/>
          <w:bottom w:val="nil"/>
          <w:right w:val="nil"/>
          <w:between w:val="nil"/>
        </w:pBdr>
        <w:spacing w:after="0" w:line="259" w:lineRule="auto"/>
        <w:ind w:left="720"/>
        <w:rPr>
          <w:rFonts w:ascii="Arial" w:eastAsia="Arial" w:hAnsi="Arial" w:cs="Arial"/>
          <w:color w:val="000000"/>
          <w:sz w:val="24"/>
          <w:szCs w:val="24"/>
        </w:rPr>
      </w:pPr>
    </w:p>
    <w:p w14:paraId="5656476E" w14:textId="77777777" w:rsidR="00DB6790" w:rsidRDefault="00DB6790" w:rsidP="006946FF">
      <w:pPr>
        <w:keepNext/>
        <w:pBdr>
          <w:top w:val="nil"/>
          <w:left w:val="nil"/>
          <w:bottom w:val="nil"/>
          <w:right w:val="nil"/>
          <w:between w:val="nil"/>
        </w:pBdr>
        <w:spacing w:after="0" w:line="259" w:lineRule="auto"/>
        <w:rPr>
          <w:rFonts w:ascii="Arial" w:eastAsia="Arial" w:hAnsi="Arial" w:cs="Arial"/>
          <w:color w:val="000000"/>
          <w:sz w:val="24"/>
          <w:szCs w:val="24"/>
        </w:rPr>
      </w:pPr>
    </w:p>
    <w:p w14:paraId="46FF24FF" w14:textId="19E03D20" w:rsidR="00DB6790" w:rsidRPr="006946FF" w:rsidRDefault="006946FF">
      <w:pPr>
        <w:numPr>
          <w:ilvl w:val="0"/>
          <w:numId w:val="2"/>
        </w:numPr>
        <w:pBdr>
          <w:top w:val="nil"/>
          <w:left w:val="nil"/>
          <w:bottom w:val="nil"/>
          <w:right w:val="nil"/>
          <w:between w:val="nil"/>
        </w:pBdr>
        <w:spacing w:after="0"/>
        <w:rPr>
          <w:rFonts w:ascii="Arial" w:eastAsia="Arial" w:hAnsi="Arial" w:cs="Arial"/>
          <w:color w:val="000000"/>
          <w:sz w:val="24"/>
          <w:szCs w:val="24"/>
        </w:rPr>
      </w:pPr>
      <w:r w:rsidRPr="006946FF">
        <w:rPr>
          <w:rFonts w:ascii="Arial" w:eastAsia="Arial" w:hAnsi="Arial" w:cs="Arial"/>
          <w:color w:val="000000"/>
          <w:sz w:val="24"/>
          <w:szCs w:val="24"/>
        </w:rPr>
        <w:t xml:space="preserve">Joint Schedules for </w:t>
      </w:r>
      <w:r>
        <w:rPr>
          <w:rFonts w:ascii="Arial" w:eastAsia="Arial" w:hAnsi="Arial" w:cs="Arial"/>
          <w:b/>
          <w:color w:val="000000"/>
          <w:sz w:val="24"/>
          <w:szCs w:val="24"/>
        </w:rPr>
        <w:t>RM6126</w:t>
      </w:r>
    </w:p>
    <w:p w14:paraId="453B22E7" w14:textId="77777777" w:rsidR="00DB6790" w:rsidRPr="006946FF" w:rsidRDefault="006946FF">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6946FF">
        <w:rPr>
          <w:rFonts w:ascii="Arial" w:eastAsia="Arial" w:hAnsi="Arial" w:cs="Arial"/>
          <w:color w:val="000000"/>
          <w:sz w:val="24"/>
          <w:szCs w:val="24"/>
        </w:rPr>
        <w:t xml:space="preserve">Joint Schedule 2 (Variation Form) </w:t>
      </w:r>
    </w:p>
    <w:p w14:paraId="08B6D0B6" w14:textId="77777777" w:rsidR="00DB6790" w:rsidRPr="006946FF" w:rsidRDefault="006946FF">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6946FF">
        <w:rPr>
          <w:rFonts w:ascii="Arial" w:eastAsia="Arial" w:hAnsi="Arial" w:cs="Arial"/>
          <w:color w:val="000000"/>
          <w:sz w:val="24"/>
          <w:szCs w:val="24"/>
        </w:rPr>
        <w:t>Joint Schedule 3 (Insurance Requirements)</w:t>
      </w:r>
    </w:p>
    <w:p w14:paraId="687192F5" w14:textId="77777777" w:rsidR="00DB6790" w:rsidRPr="006946FF" w:rsidRDefault="006946FF">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6946FF">
        <w:rPr>
          <w:rFonts w:ascii="Arial" w:eastAsia="Arial" w:hAnsi="Arial" w:cs="Arial"/>
          <w:color w:val="000000"/>
          <w:sz w:val="24"/>
          <w:szCs w:val="24"/>
        </w:rPr>
        <w:t>Joint Schedule 4 (Commercially Sensitive Information)</w:t>
      </w:r>
    </w:p>
    <w:p w14:paraId="681FADB9" w14:textId="6EA655DB" w:rsidR="00DB6790" w:rsidRPr="006946FF" w:rsidRDefault="006946FF">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6946FF">
        <w:rPr>
          <w:rFonts w:ascii="Arial" w:eastAsia="Arial" w:hAnsi="Arial" w:cs="Arial"/>
          <w:color w:val="000000"/>
          <w:sz w:val="24"/>
          <w:szCs w:val="24"/>
        </w:rPr>
        <w:t>Joint Schedule 6 (Key Subcontractors)</w:t>
      </w:r>
    </w:p>
    <w:p w14:paraId="2258818D" w14:textId="7E389815" w:rsidR="00DB6790" w:rsidRPr="006946FF" w:rsidRDefault="006946FF">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6946FF">
        <w:rPr>
          <w:rFonts w:ascii="Arial" w:eastAsia="Arial" w:hAnsi="Arial" w:cs="Arial"/>
          <w:color w:val="000000"/>
          <w:sz w:val="24"/>
          <w:szCs w:val="24"/>
        </w:rPr>
        <w:t xml:space="preserve">Joint Schedule 7 (Financial Difficulties) </w:t>
      </w:r>
    </w:p>
    <w:p w14:paraId="386ED4EA" w14:textId="5C2F62A0" w:rsidR="00DB6790" w:rsidRPr="006946FF" w:rsidRDefault="006946FF">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6946FF">
        <w:rPr>
          <w:rFonts w:ascii="Arial" w:eastAsia="Arial" w:hAnsi="Arial" w:cs="Arial"/>
          <w:color w:val="000000"/>
          <w:sz w:val="24"/>
          <w:szCs w:val="24"/>
        </w:rPr>
        <w:t>Joint Schedule 8 (Guarantee) – Not Applicable</w:t>
      </w:r>
    </w:p>
    <w:p w14:paraId="0EEAF4EB" w14:textId="77777777" w:rsidR="00DB6790" w:rsidRPr="006946FF" w:rsidRDefault="006946FF">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6946FF">
        <w:rPr>
          <w:rFonts w:ascii="Arial" w:eastAsia="Arial" w:hAnsi="Arial" w:cs="Arial"/>
          <w:color w:val="000000"/>
          <w:sz w:val="24"/>
          <w:szCs w:val="24"/>
        </w:rPr>
        <w:t xml:space="preserve">Joint Schedule 10 (Rectification Plan) </w:t>
      </w:r>
      <w:r w:rsidRPr="006946FF">
        <w:rPr>
          <w:rFonts w:ascii="Arial" w:eastAsia="Arial" w:hAnsi="Arial" w:cs="Arial"/>
          <w:color w:val="000000"/>
          <w:sz w:val="24"/>
          <w:szCs w:val="24"/>
        </w:rPr>
        <w:tab/>
      </w:r>
      <w:r w:rsidRPr="006946FF">
        <w:rPr>
          <w:rFonts w:ascii="Arial" w:eastAsia="Arial" w:hAnsi="Arial" w:cs="Arial"/>
          <w:color w:val="000000"/>
          <w:sz w:val="24"/>
          <w:szCs w:val="24"/>
        </w:rPr>
        <w:tab/>
      </w:r>
      <w:r w:rsidRPr="006946FF">
        <w:rPr>
          <w:rFonts w:ascii="Arial" w:eastAsia="Arial" w:hAnsi="Arial" w:cs="Arial"/>
          <w:color w:val="000000"/>
          <w:sz w:val="24"/>
          <w:szCs w:val="24"/>
        </w:rPr>
        <w:tab/>
      </w:r>
    </w:p>
    <w:p w14:paraId="66C2A207" w14:textId="77777777" w:rsidR="00DB6790" w:rsidRPr="006946FF" w:rsidRDefault="006946FF">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6946FF">
        <w:rPr>
          <w:rFonts w:ascii="Arial" w:eastAsia="Arial" w:hAnsi="Arial" w:cs="Arial"/>
          <w:color w:val="000000"/>
          <w:sz w:val="24"/>
          <w:szCs w:val="24"/>
        </w:rPr>
        <w:t>Joint Schedule 11 (Processing Data)</w:t>
      </w:r>
      <w:r w:rsidRPr="006946FF">
        <w:rPr>
          <w:rFonts w:ascii="Arial" w:eastAsia="Arial" w:hAnsi="Arial" w:cs="Arial"/>
          <w:color w:val="000000"/>
          <w:sz w:val="24"/>
          <w:szCs w:val="24"/>
        </w:rPr>
        <w:tab/>
      </w:r>
    </w:p>
    <w:p w14:paraId="53CECB65" w14:textId="7A18B072" w:rsidR="00DB6790" w:rsidRPr="006946FF" w:rsidRDefault="006946FF">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6946FF">
        <w:rPr>
          <w:rFonts w:ascii="Arial" w:eastAsia="Arial" w:hAnsi="Arial" w:cs="Arial"/>
          <w:color w:val="000000"/>
          <w:sz w:val="24"/>
          <w:szCs w:val="24"/>
        </w:rPr>
        <w:t>Joint Schedule 12 (Supply Chain Visibility</w:t>
      </w:r>
      <w:r w:rsidRPr="006946FF">
        <w:rPr>
          <w:rFonts w:ascii="Arial" w:eastAsia="Arial" w:hAnsi="Arial" w:cs="Arial"/>
          <w:color w:val="000000"/>
          <w:sz w:val="24"/>
          <w:szCs w:val="24"/>
        </w:rPr>
        <w:tab/>
      </w:r>
    </w:p>
    <w:p w14:paraId="3F5DCE43" w14:textId="53A6F6BF" w:rsidR="00DB6790" w:rsidRPr="006946FF" w:rsidRDefault="006946FF">
      <w:pPr>
        <w:numPr>
          <w:ilvl w:val="0"/>
          <w:numId w:val="2"/>
        </w:numPr>
        <w:pBdr>
          <w:top w:val="nil"/>
          <w:left w:val="nil"/>
          <w:bottom w:val="nil"/>
          <w:right w:val="nil"/>
          <w:between w:val="nil"/>
        </w:pBdr>
        <w:spacing w:after="0"/>
        <w:rPr>
          <w:rFonts w:ascii="Arial" w:eastAsia="Arial" w:hAnsi="Arial" w:cs="Arial"/>
          <w:color w:val="000000"/>
          <w:sz w:val="24"/>
          <w:szCs w:val="24"/>
        </w:rPr>
      </w:pPr>
      <w:r w:rsidRPr="006946FF">
        <w:rPr>
          <w:rFonts w:ascii="Arial" w:eastAsia="Arial" w:hAnsi="Arial" w:cs="Arial"/>
          <w:color w:val="000000"/>
          <w:sz w:val="24"/>
          <w:szCs w:val="24"/>
        </w:rPr>
        <w:t xml:space="preserve">Order Schedules for </w:t>
      </w:r>
      <w:r w:rsidRPr="006946FF">
        <w:rPr>
          <w:rFonts w:ascii="Arial" w:eastAsia="Arial" w:hAnsi="Arial" w:cs="Arial"/>
          <w:b/>
          <w:color w:val="000000"/>
          <w:sz w:val="24"/>
          <w:szCs w:val="24"/>
        </w:rPr>
        <w:t>RM6126</w:t>
      </w:r>
      <w:r w:rsidRPr="006946FF">
        <w:rPr>
          <w:rFonts w:ascii="Arial" w:eastAsia="Arial" w:hAnsi="Arial" w:cs="Arial"/>
          <w:color w:val="000000"/>
          <w:sz w:val="24"/>
          <w:szCs w:val="24"/>
        </w:rPr>
        <w:tab/>
      </w:r>
      <w:r w:rsidRPr="006946FF">
        <w:rPr>
          <w:rFonts w:ascii="Arial" w:eastAsia="Arial" w:hAnsi="Arial" w:cs="Arial"/>
          <w:color w:val="000000"/>
          <w:sz w:val="24"/>
          <w:szCs w:val="24"/>
        </w:rPr>
        <w:tab/>
      </w:r>
      <w:r w:rsidRPr="006946FF">
        <w:rPr>
          <w:rFonts w:ascii="Arial" w:eastAsia="Arial" w:hAnsi="Arial" w:cs="Arial"/>
          <w:color w:val="000000"/>
          <w:sz w:val="24"/>
          <w:szCs w:val="24"/>
        </w:rPr>
        <w:tab/>
      </w:r>
    </w:p>
    <w:p w14:paraId="0CBEC1C0" w14:textId="321B781E" w:rsidR="00DB6790" w:rsidRPr="006946FF" w:rsidRDefault="006946FF">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6946FF">
        <w:rPr>
          <w:rFonts w:ascii="Arial" w:eastAsia="Arial" w:hAnsi="Arial" w:cs="Arial"/>
          <w:color w:val="000000"/>
          <w:sz w:val="24"/>
          <w:szCs w:val="24"/>
        </w:rPr>
        <w:t>Order Schedule 1 (Transparency Reports) – Not Applicable</w:t>
      </w:r>
    </w:p>
    <w:p w14:paraId="0D1B9B53" w14:textId="77777777" w:rsidR="00DB6790" w:rsidRPr="006946FF" w:rsidRDefault="006946FF">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6946FF">
        <w:rPr>
          <w:rFonts w:ascii="Arial" w:eastAsia="Arial" w:hAnsi="Arial" w:cs="Arial"/>
          <w:color w:val="000000"/>
          <w:sz w:val="24"/>
          <w:szCs w:val="24"/>
        </w:rPr>
        <w:t>Order Schedule 2 (Staff Transfer)</w:t>
      </w:r>
    </w:p>
    <w:p w14:paraId="772277F2" w14:textId="77777777" w:rsidR="00DB6790" w:rsidRPr="006946FF" w:rsidRDefault="006946FF">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6946FF">
        <w:rPr>
          <w:rFonts w:ascii="Arial" w:eastAsia="Arial" w:hAnsi="Arial" w:cs="Arial"/>
          <w:color w:val="000000"/>
          <w:sz w:val="24"/>
          <w:szCs w:val="24"/>
        </w:rPr>
        <w:t>Order Schedule 3 (Continuous Improvement)</w:t>
      </w:r>
    </w:p>
    <w:p w14:paraId="006072FB" w14:textId="4718F003" w:rsidR="00DB6790" w:rsidRPr="006946FF" w:rsidRDefault="006946FF">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6946FF">
        <w:rPr>
          <w:rFonts w:ascii="Arial" w:eastAsia="Arial" w:hAnsi="Arial" w:cs="Arial"/>
          <w:color w:val="000000"/>
          <w:sz w:val="24"/>
          <w:szCs w:val="24"/>
        </w:rPr>
        <w:t>Order Schedule 5 (Pricing Details)</w:t>
      </w:r>
    </w:p>
    <w:p w14:paraId="0F27C899" w14:textId="5638104E" w:rsidR="00DB6790" w:rsidRPr="006946FF" w:rsidRDefault="006946FF">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6946FF">
        <w:rPr>
          <w:rFonts w:ascii="Arial" w:eastAsia="Arial" w:hAnsi="Arial" w:cs="Arial"/>
          <w:color w:val="000000"/>
          <w:sz w:val="24"/>
          <w:szCs w:val="24"/>
        </w:rPr>
        <w:t>Order Schedule 7 (Key Supplier Staff)</w:t>
      </w:r>
    </w:p>
    <w:p w14:paraId="04475F04" w14:textId="212B1589" w:rsidR="00DB6790" w:rsidRPr="006946FF" w:rsidRDefault="006946FF">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proofErr w:type="gramStart"/>
      <w:r w:rsidRPr="006946FF">
        <w:rPr>
          <w:rFonts w:ascii="Arial" w:eastAsia="Arial" w:hAnsi="Arial" w:cs="Arial"/>
          <w:color w:val="000000"/>
          <w:sz w:val="24"/>
          <w:szCs w:val="24"/>
        </w:rPr>
        <w:t>Order  Schedule</w:t>
      </w:r>
      <w:proofErr w:type="gramEnd"/>
      <w:r w:rsidRPr="006946FF">
        <w:rPr>
          <w:rFonts w:ascii="Arial" w:eastAsia="Arial" w:hAnsi="Arial" w:cs="Arial"/>
          <w:color w:val="000000"/>
          <w:sz w:val="24"/>
          <w:szCs w:val="24"/>
        </w:rPr>
        <w:t> 8 (Business Continuity and Disaster Recovery)</w:t>
      </w:r>
    </w:p>
    <w:p w14:paraId="4114DE99" w14:textId="6972EC3A" w:rsidR="00DB6790" w:rsidRPr="006946FF" w:rsidRDefault="006946FF">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6946FF">
        <w:rPr>
          <w:rFonts w:ascii="Arial" w:eastAsia="Arial" w:hAnsi="Arial" w:cs="Arial"/>
          <w:color w:val="000000"/>
          <w:sz w:val="24"/>
          <w:szCs w:val="24"/>
        </w:rPr>
        <w:t xml:space="preserve">Order Schedule 9 (Security) </w:t>
      </w:r>
    </w:p>
    <w:p w14:paraId="6797FCDB" w14:textId="64EF9362" w:rsidR="00DB6790" w:rsidRPr="006946FF" w:rsidRDefault="006946FF" w:rsidP="006946FF">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6946FF">
        <w:rPr>
          <w:rFonts w:ascii="Arial" w:eastAsia="Arial" w:hAnsi="Arial" w:cs="Arial"/>
          <w:color w:val="000000"/>
          <w:sz w:val="24"/>
          <w:szCs w:val="24"/>
        </w:rPr>
        <w:t>Order Schedule 10 (Exit Management)</w:t>
      </w:r>
    </w:p>
    <w:p w14:paraId="4CCC46E8" w14:textId="38562DCF" w:rsidR="00DB6790" w:rsidRPr="006946FF" w:rsidRDefault="006946FF">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bookmarkStart w:id="0" w:name="_heading=h.gjdgxs" w:colFirst="0" w:colLast="0"/>
      <w:bookmarkEnd w:id="0"/>
      <w:r w:rsidRPr="006946FF">
        <w:rPr>
          <w:rFonts w:ascii="Arial" w:eastAsia="Arial" w:hAnsi="Arial" w:cs="Arial"/>
          <w:color w:val="000000"/>
          <w:sz w:val="24"/>
          <w:szCs w:val="24"/>
        </w:rPr>
        <w:t>Order Schedule 12 (Clustering)</w:t>
      </w:r>
    </w:p>
    <w:p w14:paraId="53C91AF5" w14:textId="60A2EA18" w:rsidR="00DB6790" w:rsidRPr="006946FF" w:rsidRDefault="006946FF">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6946FF">
        <w:rPr>
          <w:rFonts w:ascii="Arial" w:eastAsia="Arial" w:hAnsi="Arial" w:cs="Arial"/>
          <w:color w:val="000000"/>
          <w:sz w:val="24"/>
          <w:szCs w:val="24"/>
        </w:rPr>
        <w:t xml:space="preserve">Order Schedule 14 (Service Levels) </w:t>
      </w:r>
    </w:p>
    <w:p w14:paraId="651BF953" w14:textId="5BFFFFFE" w:rsidR="00DB6790" w:rsidRPr="006946FF" w:rsidRDefault="006946FF">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6946FF">
        <w:rPr>
          <w:rFonts w:ascii="Arial" w:eastAsia="Arial" w:hAnsi="Arial" w:cs="Arial"/>
          <w:color w:val="000000"/>
          <w:sz w:val="24"/>
          <w:szCs w:val="24"/>
        </w:rPr>
        <w:t>Order Schedule 15 (Order Contract Management)</w:t>
      </w:r>
    </w:p>
    <w:p w14:paraId="0925B85B" w14:textId="7125E86A" w:rsidR="00DB6790" w:rsidRPr="006946FF" w:rsidRDefault="006946FF" w:rsidP="006946FF">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6946FF">
        <w:rPr>
          <w:rFonts w:ascii="Arial" w:eastAsia="Arial" w:hAnsi="Arial" w:cs="Arial"/>
          <w:color w:val="000000"/>
          <w:sz w:val="24"/>
          <w:szCs w:val="24"/>
        </w:rPr>
        <w:t xml:space="preserve">Order Schedule 16 (Benchmarking) </w:t>
      </w:r>
    </w:p>
    <w:p w14:paraId="071E4039" w14:textId="29AD74E6" w:rsidR="00DB6790" w:rsidRPr="006946FF" w:rsidRDefault="006946FF">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6946FF">
        <w:rPr>
          <w:rFonts w:ascii="Arial" w:eastAsia="Arial" w:hAnsi="Arial" w:cs="Arial"/>
          <w:color w:val="000000"/>
          <w:sz w:val="24"/>
          <w:szCs w:val="24"/>
        </w:rPr>
        <w:t xml:space="preserve">Order Schedule 18 (Background Checks) </w:t>
      </w:r>
    </w:p>
    <w:p w14:paraId="5F641C21" w14:textId="50554CD8" w:rsidR="00DB6790" w:rsidRPr="006946FF" w:rsidRDefault="006946FF" w:rsidP="006946FF">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6946FF">
        <w:rPr>
          <w:rFonts w:ascii="Arial" w:eastAsia="Arial" w:hAnsi="Arial" w:cs="Arial"/>
          <w:color w:val="000000"/>
          <w:sz w:val="24"/>
          <w:szCs w:val="24"/>
        </w:rPr>
        <w:t>Order Schedule 20 (Order Specification)</w:t>
      </w:r>
    </w:p>
    <w:p w14:paraId="1E97F6A1" w14:textId="7157E774" w:rsidR="00DB6790" w:rsidRPr="006946FF" w:rsidRDefault="006946FF">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6946FF">
        <w:rPr>
          <w:rFonts w:ascii="Arial" w:eastAsia="Arial" w:hAnsi="Arial" w:cs="Arial"/>
          <w:color w:val="000000"/>
          <w:sz w:val="24"/>
          <w:szCs w:val="24"/>
        </w:rPr>
        <w:t>Order Schedule 23 (HMRC Terms)</w:t>
      </w:r>
    </w:p>
    <w:p w14:paraId="46DD53C2" w14:textId="77777777" w:rsidR="00DB6790" w:rsidRDefault="006946FF">
      <w:pPr>
        <w:numPr>
          <w:ilvl w:val="0"/>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CCS Core Terms (DPS version) v1.0.</w:t>
      </w:r>
      <w:r>
        <w:rPr>
          <w:rFonts w:ascii="Arial" w:eastAsia="Arial" w:hAnsi="Arial" w:cs="Arial"/>
          <w:sz w:val="24"/>
          <w:szCs w:val="24"/>
        </w:rPr>
        <w:t>3</w:t>
      </w:r>
    </w:p>
    <w:p w14:paraId="33E30814" w14:textId="653EFC6B" w:rsidR="00DB6790" w:rsidRDefault="006946FF">
      <w:pPr>
        <w:numPr>
          <w:ilvl w:val="0"/>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Joint Schedule 5 (Corporate Social Responsibility)</w:t>
      </w:r>
    </w:p>
    <w:p w14:paraId="27B9AF80" w14:textId="40DA4BFB" w:rsidR="00DB6790" w:rsidRPr="006946FF" w:rsidRDefault="006946FF" w:rsidP="006946FF">
      <w:pPr>
        <w:pBdr>
          <w:top w:val="nil"/>
          <w:left w:val="nil"/>
          <w:bottom w:val="nil"/>
          <w:right w:val="nil"/>
          <w:between w:val="nil"/>
        </w:pBdr>
        <w:spacing w:after="0" w:line="259" w:lineRule="auto"/>
        <w:ind w:left="720"/>
        <w:rPr>
          <w:rFonts w:ascii="Arial" w:eastAsia="Arial" w:hAnsi="Arial" w:cs="Arial"/>
          <w:color w:val="000000"/>
          <w:sz w:val="24"/>
          <w:szCs w:val="24"/>
        </w:rPr>
      </w:pPr>
      <w:r w:rsidRPr="006946FF">
        <w:rPr>
          <w:rFonts w:ascii="Arial" w:eastAsia="Arial" w:hAnsi="Arial" w:cs="Arial"/>
          <w:color w:val="000000"/>
          <w:sz w:val="24"/>
          <w:szCs w:val="24"/>
        </w:rPr>
        <w:t>Order</w:t>
      </w:r>
      <w:r w:rsidRPr="006946FF">
        <w:rPr>
          <w:rFonts w:cs="Calibri"/>
          <w:color w:val="000000"/>
        </w:rPr>
        <w:t xml:space="preserve"> </w:t>
      </w:r>
      <w:r w:rsidRPr="006946FF">
        <w:rPr>
          <w:rFonts w:ascii="Arial" w:eastAsia="Arial" w:hAnsi="Arial" w:cs="Arial"/>
          <w:color w:val="000000"/>
          <w:sz w:val="24"/>
          <w:szCs w:val="24"/>
        </w:rPr>
        <w:t xml:space="preserve">Schedule 4 (Order Tender) </w:t>
      </w:r>
      <w:proofErr w:type="gramStart"/>
      <w:r w:rsidRPr="006946FF">
        <w:rPr>
          <w:rFonts w:ascii="Arial" w:eastAsia="Arial" w:hAnsi="Arial" w:cs="Arial"/>
          <w:color w:val="000000"/>
          <w:sz w:val="24"/>
          <w:szCs w:val="24"/>
        </w:rPr>
        <w:t>as long as</w:t>
      </w:r>
      <w:proofErr w:type="gramEnd"/>
      <w:r w:rsidRPr="006946FF">
        <w:rPr>
          <w:rFonts w:ascii="Arial" w:eastAsia="Arial" w:hAnsi="Arial" w:cs="Arial"/>
          <w:color w:val="000000"/>
          <w:sz w:val="24"/>
          <w:szCs w:val="24"/>
        </w:rPr>
        <w:t xml:space="preserve"> any parts of the Order Tender that offer a better commercial position for the Buyer (as decided by the Buyer) take precedence over the documents above.</w:t>
      </w:r>
    </w:p>
    <w:p w14:paraId="198E78E0" w14:textId="77777777" w:rsidR="00DB6790" w:rsidRDefault="00DB6790">
      <w:pPr>
        <w:pBdr>
          <w:top w:val="nil"/>
          <w:left w:val="nil"/>
          <w:bottom w:val="nil"/>
          <w:right w:val="nil"/>
          <w:between w:val="nil"/>
        </w:pBdr>
        <w:spacing w:after="0" w:line="259" w:lineRule="auto"/>
        <w:ind w:left="720"/>
        <w:rPr>
          <w:rFonts w:ascii="Arial" w:eastAsia="Arial" w:hAnsi="Arial" w:cs="Arial"/>
          <w:color w:val="000000"/>
          <w:sz w:val="24"/>
          <w:szCs w:val="24"/>
          <w:highlight w:val="yellow"/>
        </w:rPr>
      </w:pPr>
    </w:p>
    <w:p w14:paraId="09BFE5C5" w14:textId="77777777" w:rsidR="00DB6790" w:rsidRDefault="006946FF">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No other Supplier terms are part of the Order Contract. That includes any terms written on the back of, added to this Order Form, or presented at the time of delivery. </w:t>
      </w:r>
    </w:p>
    <w:p w14:paraId="21DE797B" w14:textId="77777777" w:rsidR="00DB6790" w:rsidRDefault="00DB6790">
      <w:pPr>
        <w:tabs>
          <w:tab w:val="left" w:pos="2257"/>
        </w:tabs>
        <w:spacing w:after="0" w:line="259" w:lineRule="auto"/>
        <w:rPr>
          <w:rFonts w:ascii="Arial" w:eastAsia="Arial" w:hAnsi="Arial" w:cs="Arial"/>
          <w:sz w:val="24"/>
          <w:szCs w:val="24"/>
        </w:rPr>
      </w:pPr>
    </w:p>
    <w:p w14:paraId="6EE71F06" w14:textId="77777777" w:rsidR="00DB6790" w:rsidRDefault="006946FF">
      <w:pPr>
        <w:tabs>
          <w:tab w:val="left" w:pos="2257"/>
        </w:tabs>
        <w:spacing w:after="0" w:line="259" w:lineRule="auto"/>
        <w:rPr>
          <w:rFonts w:ascii="Arial" w:eastAsia="Arial" w:hAnsi="Arial" w:cs="Arial"/>
          <w:sz w:val="24"/>
          <w:szCs w:val="24"/>
        </w:rPr>
      </w:pPr>
      <w:r>
        <w:rPr>
          <w:rFonts w:ascii="Arial" w:eastAsia="Arial" w:hAnsi="Arial" w:cs="Arial"/>
          <w:sz w:val="24"/>
          <w:szCs w:val="24"/>
        </w:rPr>
        <w:lastRenderedPageBreak/>
        <w:t>ORDER SPECIAL TERMS</w:t>
      </w:r>
    </w:p>
    <w:p w14:paraId="339E23FD" w14:textId="25B95C75" w:rsidR="00DB6790" w:rsidRDefault="006946FF">
      <w:pPr>
        <w:tabs>
          <w:tab w:val="left" w:pos="2257"/>
        </w:tabs>
        <w:spacing w:after="0" w:line="259" w:lineRule="auto"/>
        <w:rPr>
          <w:rFonts w:ascii="Arial" w:eastAsia="Arial" w:hAnsi="Arial" w:cs="Arial"/>
          <w:sz w:val="24"/>
          <w:szCs w:val="24"/>
        </w:rPr>
      </w:pPr>
      <w:r>
        <w:rPr>
          <w:rFonts w:ascii="Arial" w:eastAsia="Arial" w:hAnsi="Arial" w:cs="Arial"/>
          <w:sz w:val="24"/>
          <w:szCs w:val="24"/>
        </w:rPr>
        <w:t>Not Applicable</w:t>
      </w:r>
    </w:p>
    <w:p w14:paraId="7A5EEA99" w14:textId="77777777" w:rsidR="00DB6790" w:rsidRDefault="00DB6790">
      <w:pPr>
        <w:spacing w:after="0" w:line="259" w:lineRule="auto"/>
        <w:rPr>
          <w:rFonts w:ascii="Arial" w:eastAsia="Arial" w:hAnsi="Arial" w:cs="Arial"/>
          <w:b/>
          <w:sz w:val="24"/>
          <w:szCs w:val="24"/>
        </w:rPr>
      </w:pPr>
    </w:p>
    <w:p w14:paraId="265AEE4A" w14:textId="1FF8B90E" w:rsidR="00DB6790" w:rsidRDefault="006946FF">
      <w:pPr>
        <w:spacing w:after="0" w:line="259" w:lineRule="auto"/>
        <w:rPr>
          <w:rFonts w:ascii="Arial" w:eastAsia="Arial" w:hAnsi="Arial" w:cs="Arial"/>
          <w:sz w:val="24"/>
          <w:szCs w:val="24"/>
        </w:rPr>
      </w:pPr>
      <w:r w:rsidRPr="72C8A04F">
        <w:rPr>
          <w:rFonts w:ascii="Arial" w:eastAsia="Arial" w:hAnsi="Arial" w:cs="Arial"/>
          <w:sz w:val="24"/>
          <w:szCs w:val="24"/>
        </w:rPr>
        <w:t>ORDER START DATE:</w:t>
      </w:r>
      <w:r>
        <w:tab/>
      </w:r>
      <w:r>
        <w:tab/>
      </w:r>
      <w:r>
        <w:tab/>
      </w:r>
      <w:r w:rsidR="1EF31972" w:rsidRPr="72C8A04F">
        <w:rPr>
          <w:rFonts w:ascii="Arial" w:eastAsia="Arial" w:hAnsi="Arial" w:cs="Arial"/>
          <w:b/>
          <w:bCs/>
          <w:sz w:val="24"/>
          <w:szCs w:val="24"/>
        </w:rPr>
        <w:t>03/07/2024</w:t>
      </w:r>
    </w:p>
    <w:p w14:paraId="0974465B" w14:textId="77777777" w:rsidR="00DB6790" w:rsidRDefault="00DB6790">
      <w:pPr>
        <w:spacing w:after="0" w:line="259" w:lineRule="auto"/>
        <w:rPr>
          <w:rFonts w:ascii="Arial" w:eastAsia="Arial" w:hAnsi="Arial" w:cs="Arial"/>
          <w:sz w:val="24"/>
          <w:szCs w:val="24"/>
        </w:rPr>
      </w:pPr>
    </w:p>
    <w:p w14:paraId="4CBBD0BF" w14:textId="34055D25" w:rsidR="00DB6790" w:rsidRDefault="006946FF" w:rsidP="72C8A04F">
      <w:pPr>
        <w:spacing w:after="0" w:line="259" w:lineRule="auto"/>
        <w:rPr>
          <w:rFonts w:ascii="Arial" w:eastAsia="Arial" w:hAnsi="Arial" w:cs="Arial"/>
          <w:sz w:val="24"/>
          <w:szCs w:val="24"/>
          <w:highlight w:val="yellow"/>
        </w:rPr>
      </w:pPr>
      <w:r w:rsidRPr="72C8A04F">
        <w:rPr>
          <w:rFonts w:ascii="Arial" w:eastAsia="Arial" w:hAnsi="Arial" w:cs="Arial"/>
          <w:sz w:val="24"/>
          <w:szCs w:val="24"/>
        </w:rPr>
        <w:t xml:space="preserve">ORDER EXPIRY DATE: </w:t>
      </w:r>
      <w:r>
        <w:tab/>
      </w:r>
      <w:r>
        <w:tab/>
      </w:r>
      <w:r>
        <w:tab/>
      </w:r>
      <w:r w:rsidR="660FF11A" w:rsidRPr="72C8A04F">
        <w:rPr>
          <w:rFonts w:ascii="Arial" w:eastAsia="Arial" w:hAnsi="Arial" w:cs="Arial"/>
          <w:b/>
          <w:bCs/>
          <w:sz w:val="24"/>
          <w:szCs w:val="24"/>
        </w:rPr>
        <w:t>02/07/2024</w:t>
      </w:r>
    </w:p>
    <w:p w14:paraId="5C44185C" w14:textId="77777777" w:rsidR="00DB6790" w:rsidRDefault="00DB6790" w:rsidP="72C8A04F">
      <w:pPr>
        <w:spacing w:after="0" w:line="259" w:lineRule="auto"/>
        <w:rPr>
          <w:rFonts w:ascii="Arial" w:eastAsia="Arial" w:hAnsi="Arial" w:cs="Arial"/>
          <w:sz w:val="24"/>
          <w:szCs w:val="24"/>
          <w:highlight w:val="yellow"/>
        </w:rPr>
      </w:pPr>
    </w:p>
    <w:p w14:paraId="3B676D9E" w14:textId="3F916025" w:rsidR="00DB6790" w:rsidRDefault="006946FF">
      <w:pPr>
        <w:spacing w:after="0" w:line="259" w:lineRule="auto"/>
        <w:rPr>
          <w:rFonts w:ascii="Arial" w:eastAsia="Arial" w:hAnsi="Arial" w:cs="Arial"/>
          <w:sz w:val="24"/>
          <w:szCs w:val="24"/>
        </w:rPr>
      </w:pPr>
      <w:r>
        <w:rPr>
          <w:rFonts w:ascii="Arial" w:eastAsia="Arial" w:hAnsi="Arial" w:cs="Arial"/>
          <w:sz w:val="24"/>
          <w:szCs w:val="24"/>
        </w:rPr>
        <w:t>ORDER INITIAL PERIOD:</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sidR="005D3C7F">
        <w:rPr>
          <w:rFonts w:ascii="Arial" w:eastAsia="Arial" w:hAnsi="Arial" w:cs="Arial"/>
          <w:b/>
          <w:sz w:val="24"/>
          <w:szCs w:val="24"/>
        </w:rPr>
        <w:t>12 months</w:t>
      </w:r>
      <w:r>
        <w:rPr>
          <w:rFonts w:ascii="Arial" w:eastAsia="Arial" w:hAnsi="Arial" w:cs="Arial"/>
          <w:sz w:val="24"/>
          <w:szCs w:val="24"/>
        </w:rPr>
        <w:t xml:space="preserve"> </w:t>
      </w:r>
    </w:p>
    <w:p w14:paraId="09E52B55" w14:textId="77777777" w:rsidR="00DB6790" w:rsidRDefault="00DB6790">
      <w:pPr>
        <w:spacing w:after="0" w:line="259" w:lineRule="auto"/>
        <w:rPr>
          <w:rFonts w:ascii="Arial" w:eastAsia="Arial" w:hAnsi="Arial" w:cs="Arial"/>
          <w:sz w:val="24"/>
          <w:szCs w:val="24"/>
        </w:rPr>
      </w:pPr>
    </w:p>
    <w:p w14:paraId="37BC02B1" w14:textId="77777777" w:rsidR="00DB6790" w:rsidRDefault="006946FF">
      <w:pPr>
        <w:spacing w:after="0" w:line="259" w:lineRule="auto"/>
        <w:rPr>
          <w:rFonts w:ascii="Arial" w:eastAsia="Arial" w:hAnsi="Arial" w:cs="Arial"/>
          <w:sz w:val="24"/>
          <w:szCs w:val="24"/>
        </w:rPr>
      </w:pPr>
      <w:r>
        <w:rPr>
          <w:rFonts w:ascii="Arial" w:eastAsia="Arial" w:hAnsi="Arial" w:cs="Arial"/>
          <w:sz w:val="24"/>
          <w:szCs w:val="24"/>
        </w:rPr>
        <w:t xml:space="preserve">DELIVERABLES </w:t>
      </w:r>
    </w:p>
    <w:p w14:paraId="1778AE1D" w14:textId="5D66B8E5" w:rsidR="00DB6790" w:rsidRDefault="006946FF" w:rsidP="3174B3A8">
      <w:pPr>
        <w:tabs>
          <w:tab w:val="left" w:pos="2257"/>
        </w:tabs>
        <w:spacing w:after="0" w:line="259" w:lineRule="auto"/>
        <w:rPr>
          <w:rFonts w:ascii="Arial" w:eastAsia="Arial" w:hAnsi="Arial" w:cs="Arial"/>
          <w:b/>
          <w:bCs/>
          <w:sz w:val="24"/>
          <w:szCs w:val="24"/>
        </w:rPr>
      </w:pPr>
      <w:r w:rsidRPr="3174B3A8">
        <w:rPr>
          <w:rFonts w:ascii="Arial" w:eastAsia="Arial" w:hAnsi="Arial" w:cs="Arial"/>
          <w:sz w:val="24"/>
          <w:szCs w:val="24"/>
        </w:rPr>
        <w:t>See details in Order Schedule 20 (Order Specification)</w:t>
      </w:r>
    </w:p>
    <w:p w14:paraId="0BBC47A2" w14:textId="77777777" w:rsidR="00DB6790" w:rsidRDefault="00DB6790">
      <w:pPr>
        <w:tabs>
          <w:tab w:val="left" w:pos="2257"/>
        </w:tabs>
        <w:spacing w:after="0" w:line="259" w:lineRule="auto"/>
        <w:rPr>
          <w:rFonts w:ascii="Arial" w:eastAsia="Arial" w:hAnsi="Arial" w:cs="Arial"/>
          <w:b/>
          <w:sz w:val="24"/>
          <w:szCs w:val="24"/>
        </w:rPr>
      </w:pPr>
    </w:p>
    <w:p w14:paraId="5114D510" w14:textId="77777777" w:rsidR="00DB6790" w:rsidRDefault="006946FF">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MAXIMUM LIABILITY </w:t>
      </w:r>
    </w:p>
    <w:p w14:paraId="273E9E08" w14:textId="77777777" w:rsidR="00DB6790" w:rsidRDefault="006946FF">
      <w:pPr>
        <w:tabs>
          <w:tab w:val="left" w:pos="2257"/>
        </w:tabs>
        <w:spacing w:after="0" w:line="259" w:lineRule="auto"/>
        <w:rPr>
          <w:rFonts w:ascii="Arial" w:eastAsia="Arial" w:hAnsi="Arial" w:cs="Arial"/>
          <w:sz w:val="24"/>
          <w:szCs w:val="24"/>
        </w:rPr>
      </w:pPr>
      <w:r>
        <w:rPr>
          <w:rFonts w:ascii="Arial" w:eastAsia="Arial" w:hAnsi="Arial" w:cs="Arial"/>
          <w:sz w:val="24"/>
          <w:szCs w:val="24"/>
        </w:rPr>
        <w:t>The limitation of liability for this Order Contract is stated in Clause 11.2 of the Core Terms.</w:t>
      </w:r>
    </w:p>
    <w:p w14:paraId="28415CDE" w14:textId="509C1BCA" w:rsidR="00DB6790" w:rsidRDefault="00DB6790">
      <w:pPr>
        <w:tabs>
          <w:tab w:val="left" w:pos="2257"/>
        </w:tabs>
        <w:spacing w:after="0" w:line="259" w:lineRule="auto"/>
        <w:rPr>
          <w:rFonts w:ascii="Arial" w:eastAsia="Arial" w:hAnsi="Arial" w:cs="Arial"/>
          <w:sz w:val="24"/>
          <w:szCs w:val="24"/>
        </w:rPr>
      </w:pPr>
    </w:p>
    <w:p w14:paraId="6E9480D2" w14:textId="77777777" w:rsidR="00DB6790" w:rsidRDefault="00DB6790">
      <w:pPr>
        <w:tabs>
          <w:tab w:val="left" w:pos="2257"/>
        </w:tabs>
        <w:spacing w:after="0" w:line="259" w:lineRule="auto"/>
        <w:rPr>
          <w:rFonts w:ascii="Arial" w:eastAsia="Arial" w:hAnsi="Arial" w:cs="Arial"/>
          <w:sz w:val="24"/>
          <w:szCs w:val="24"/>
        </w:rPr>
      </w:pPr>
    </w:p>
    <w:p w14:paraId="1F7B7C2C" w14:textId="6924D4B8" w:rsidR="006946FF" w:rsidRDefault="006946FF" w:rsidP="72C8A04F">
      <w:pPr>
        <w:tabs>
          <w:tab w:val="left" w:pos="2257"/>
        </w:tabs>
        <w:spacing w:after="0" w:line="259" w:lineRule="auto"/>
        <w:rPr>
          <w:rFonts w:ascii="Arial" w:eastAsia="Arial" w:hAnsi="Arial" w:cs="Arial"/>
          <w:b/>
          <w:bCs/>
          <w:sz w:val="24"/>
          <w:szCs w:val="24"/>
        </w:rPr>
      </w:pPr>
      <w:r w:rsidRPr="72C8A04F">
        <w:rPr>
          <w:rFonts w:ascii="Arial" w:eastAsia="Arial" w:hAnsi="Arial" w:cs="Arial"/>
          <w:sz w:val="24"/>
          <w:szCs w:val="24"/>
        </w:rPr>
        <w:t>The Estimated Year 1 Charges used to calculate liability in the first Contract Year is</w:t>
      </w:r>
      <w:r w:rsidRPr="72C8A04F">
        <w:rPr>
          <w:rFonts w:ascii="Arial" w:eastAsia="Arial" w:hAnsi="Arial" w:cs="Arial"/>
          <w:b/>
          <w:bCs/>
          <w:sz w:val="24"/>
          <w:szCs w:val="24"/>
        </w:rPr>
        <w:t xml:space="preserve"> </w:t>
      </w:r>
      <w:proofErr w:type="spellStart"/>
      <w:r w:rsidR="00597DBD" w:rsidRPr="00597DBD">
        <w:rPr>
          <w:rFonts w:ascii="Arial" w:eastAsia="Arial" w:hAnsi="Arial" w:cs="Arial"/>
          <w:b/>
          <w:bCs/>
          <w:sz w:val="24"/>
          <w:szCs w:val="24"/>
          <w:highlight w:val="black"/>
        </w:rPr>
        <w:t>xxxxxxxxxxxx</w:t>
      </w:r>
      <w:proofErr w:type="spellEnd"/>
    </w:p>
    <w:p w14:paraId="057B3634" w14:textId="77777777" w:rsidR="00DB6790" w:rsidRDefault="00DB6790">
      <w:pPr>
        <w:tabs>
          <w:tab w:val="left" w:pos="2257"/>
        </w:tabs>
        <w:spacing w:after="0" w:line="259" w:lineRule="auto"/>
        <w:rPr>
          <w:rFonts w:ascii="Arial" w:eastAsia="Arial" w:hAnsi="Arial" w:cs="Arial"/>
          <w:b/>
          <w:sz w:val="24"/>
          <w:szCs w:val="24"/>
        </w:rPr>
      </w:pPr>
    </w:p>
    <w:p w14:paraId="62DB0DC1" w14:textId="77777777" w:rsidR="00DB6790" w:rsidRDefault="006946FF">
      <w:pPr>
        <w:tabs>
          <w:tab w:val="left" w:pos="2257"/>
        </w:tabs>
        <w:spacing w:after="0" w:line="259" w:lineRule="auto"/>
        <w:rPr>
          <w:rFonts w:ascii="Arial" w:eastAsia="Arial" w:hAnsi="Arial" w:cs="Arial"/>
          <w:sz w:val="24"/>
          <w:szCs w:val="24"/>
        </w:rPr>
      </w:pPr>
      <w:r>
        <w:rPr>
          <w:rFonts w:ascii="Arial" w:eastAsia="Arial" w:hAnsi="Arial" w:cs="Arial"/>
          <w:sz w:val="24"/>
          <w:szCs w:val="24"/>
        </w:rPr>
        <w:t>ORDER CHARGES</w:t>
      </w:r>
    </w:p>
    <w:p w14:paraId="38F721E6" w14:textId="27890AE9" w:rsidR="00DB6790" w:rsidRDefault="006946FF">
      <w:pPr>
        <w:tabs>
          <w:tab w:val="left" w:pos="2257"/>
        </w:tabs>
        <w:spacing w:after="0" w:line="259" w:lineRule="auto"/>
        <w:rPr>
          <w:rFonts w:ascii="Arial" w:eastAsia="Arial" w:hAnsi="Arial" w:cs="Arial"/>
          <w:sz w:val="24"/>
          <w:szCs w:val="24"/>
          <w:highlight w:val="yellow"/>
        </w:rPr>
      </w:pPr>
      <w:r w:rsidRPr="3174B3A8">
        <w:rPr>
          <w:rFonts w:ascii="Arial" w:eastAsia="Arial" w:hAnsi="Arial" w:cs="Arial"/>
          <w:sz w:val="24"/>
          <w:szCs w:val="24"/>
        </w:rPr>
        <w:t>See details in Order Schedule 5 (Pricing Details)</w:t>
      </w:r>
    </w:p>
    <w:p w14:paraId="62BA3876" w14:textId="77777777" w:rsidR="006946FF" w:rsidRDefault="006946FF">
      <w:pPr>
        <w:tabs>
          <w:tab w:val="left" w:pos="2257"/>
        </w:tabs>
        <w:spacing w:after="0" w:line="259" w:lineRule="auto"/>
        <w:rPr>
          <w:rFonts w:ascii="Arial" w:eastAsia="Arial" w:hAnsi="Arial" w:cs="Arial"/>
          <w:sz w:val="24"/>
          <w:szCs w:val="24"/>
        </w:rPr>
      </w:pPr>
    </w:p>
    <w:p w14:paraId="4B094946" w14:textId="07FF2850" w:rsidR="00DB6790" w:rsidRDefault="006946FF">
      <w:pPr>
        <w:tabs>
          <w:tab w:val="left" w:pos="2257"/>
        </w:tabs>
        <w:spacing w:after="0" w:line="259" w:lineRule="auto"/>
        <w:rPr>
          <w:rFonts w:ascii="Arial" w:eastAsia="Arial" w:hAnsi="Arial" w:cs="Arial"/>
          <w:sz w:val="24"/>
          <w:szCs w:val="24"/>
        </w:rPr>
      </w:pPr>
      <w:r>
        <w:rPr>
          <w:rFonts w:ascii="Arial" w:eastAsia="Arial" w:hAnsi="Arial" w:cs="Arial"/>
          <w:sz w:val="24"/>
          <w:szCs w:val="24"/>
        </w:rPr>
        <w:t>The Charges will not be impacted by any change to the DPS Pricing. The Charges can only be changed by agreement in writing between the Buyer and the Supplier because of:</w:t>
      </w:r>
    </w:p>
    <w:p w14:paraId="3E4CCF62" w14:textId="1D978667" w:rsidR="00DB6790" w:rsidRDefault="006946FF" w:rsidP="3174B3A8">
      <w:pPr>
        <w:numPr>
          <w:ilvl w:val="0"/>
          <w:numId w:val="3"/>
        </w:numPr>
        <w:pBdr>
          <w:top w:val="nil"/>
          <w:left w:val="nil"/>
          <w:bottom w:val="nil"/>
          <w:right w:val="nil"/>
          <w:between w:val="nil"/>
        </w:pBdr>
        <w:tabs>
          <w:tab w:val="left" w:pos="2257"/>
        </w:tabs>
        <w:spacing w:after="0" w:line="259" w:lineRule="auto"/>
        <w:rPr>
          <w:rFonts w:ascii="Arial" w:eastAsia="Arial" w:hAnsi="Arial" w:cs="Arial"/>
          <w:color w:val="000000"/>
          <w:sz w:val="24"/>
          <w:szCs w:val="24"/>
        </w:rPr>
      </w:pPr>
      <w:r w:rsidRPr="3174B3A8">
        <w:rPr>
          <w:rFonts w:ascii="Arial" w:eastAsia="Arial" w:hAnsi="Arial" w:cs="Arial"/>
          <w:color w:val="000000" w:themeColor="text1"/>
          <w:sz w:val="24"/>
          <w:szCs w:val="24"/>
        </w:rPr>
        <w:t>Indexation</w:t>
      </w:r>
    </w:p>
    <w:p w14:paraId="23BCAAFC" w14:textId="28B92F61" w:rsidR="00DB6790" w:rsidRDefault="006946FF" w:rsidP="3174B3A8">
      <w:pPr>
        <w:numPr>
          <w:ilvl w:val="0"/>
          <w:numId w:val="3"/>
        </w:numPr>
        <w:pBdr>
          <w:top w:val="nil"/>
          <w:left w:val="nil"/>
          <w:bottom w:val="nil"/>
          <w:right w:val="nil"/>
          <w:between w:val="nil"/>
        </w:pBdr>
        <w:tabs>
          <w:tab w:val="left" w:pos="2257"/>
        </w:tabs>
        <w:spacing w:after="0" w:line="259" w:lineRule="auto"/>
        <w:rPr>
          <w:rFonts w:ascii="Arial" w:eastAsia="Arial" w:hAnsi="Arial" w:cs="Arial"/>
          <w:color w:val="000000"/>
          <w:sz w:val="24"/>
          <w:szCs w:val="24"/>
        </w:rPr>
      </w:pPr>
      <w:r w:rsidRPr="3174B3A8">
        <w:rPr>
          <w:rFonts w:ascii="Arial" w:eastAsia="Arial" w:hAnsi="Arial" w:cs="Arial"/>
          <w:color w:val="000000" w:themeColor="text1"/>
          <w:sz w:val="24"/>
          <w:szCs w:val="24"/>
        </w:rPr>
        <w:t>Specific Change in Law</w:t>
      </w:r>
    </w:p>
    <w:p w14:paraId="17F84ADC" w14:textId="42538500" w:rsidR="00DB6790" w:rsidRDefault="006946FF" w:rsidP="3174B3A8">
      <w:pPr>
        <w:numPr>
          <w:ilvl w:val="0"/>
          <w:numId w:val="3"/>
        </w:numPr>
        <w:pBdr>
          <w:top w:val="nil"/>
          <w:left w:val="nil"/>
          <w:bottom w:val="nil"/>
          <w:right w:val="nil"/>
          <w:between w:val="nil"/>
        </w:pBdr>
        <w:tabs>
          <w:tab w:val="left" w:pos="2257"/>
        </w:tabs>
        <w:spacing w:after="0" w:line="259" w:lineRule="auto"/>
        <w:rPr>
          <w:rFonts w:ascii="Arial" w:eastAsia="Arial" w:hAnsi="Arial" w:cs="Arial"/>
          <w:color w:val="000000"/>
          <w:sz w:val="24"/>
          <w:szCs w:val="24"/>
        </w:rPr>
      </w:pPr>
      <w:r w:rsidRPr="3174B3A8">
        <w:rPr>
          <w:rFonts w:ascii="Arial" w:eastAsia="Arial" w:hAnsi="Arial" w:cs="Arial"/>
          <w:color w:val="000000" w:themeColor="text1"/>
          <w:sz w:val="24"/>
          <w:szCs w:val="24"/>
        </w:rPr>
        <w:t>Benchmarking using Order Schedule 16 (Benchmarking)</w:t>
      </w:r>
    </w:p>
    <w:p w14:paraId="2B5C8E13" w14:textId="77777777" w:rsidR="00DB6790" w:rsidRDefault="00DB6790">
      <w:pPr>
        <w:tabs>
          <w:tab w:val="left" w:pos="2257"/>
        </w:tabs>
        <w:spacing w:after="0" w:line="259" w:lineRule="auto"/>
        <w:rPr>
          <w:rFonts w:ascii="Arial" w:eastAsia="Arial" w:hAnsi="Arial" w:cs="Arial"/>
          <w:sz w:val="24"/>
          <w:szCs w:val="24"/>
          <w:highlight w:val="yellow"/>
        </w:rPr>
      </w:pPr>
    </w:p>
    <w:p w14:paraId="18C33291" w14:textId="77777777" w:rsidR="00DB6790" w:rsidRDefault="006946FF">
      <w:pPr>
        <w:tabs>
          <w:tab w:val="left" w:pos="2257"/>
        </w:tabs>
        <w:spacing w:after="0" w:line="259" w:lineRule="auto"/>
        <w:rPr>
          <w:rFonts w:ascii="Arial" w:eastAsia="Arial" w:hAnsi="Arial" w:cs="Arial"/>
          <w:sz w:val="24"/>
          <w:szCs w:val="24"/>
        </w:rPr>
      </w:pPr>
      <w:r>
        <w:rPr>
          <w:rFonts w:ascii="Arial" w:eastAsia="Arial" w:hAnsi="Arial" w:cs="Arial"/>
          <w:sz w:val="24"/>
          <w:szCs w:val="24"/>
        </w:rPr>
        <w:t>REIMBURSABLE EXPENSES</w:t>
      </w:r>
    </w:p>
    <w:p w14:paraId="6E34806A" w14:textId="34AD61DB" w:rsidR="00DB6790" w:rsidRDefault="006946FF">
      <w:pPr>
        <w:tabs>
          <w:tab w:val="left" w:pos="2257"/>
        </w:tabs>
        <w:spacing w:after="0" w:line="259" w:lineRule="auto"/>
        <w:rPr>
          <w:rFonts w:ascii="Arial" w:eastAsia="Arial" w:hAnsi="Arial" w:cs="Arial"/>
          <w:sz w:val="24"/>
          <w:szCs w:val="24"/>
        </w:rPr>
      </w:pPr>
      <w:r>
        <w:rPr>
          <w:rFonts w:ascii="Arial" w:eastAsia="Arial" w:hAnsi="Arial" w:cs="Arial"/>
          <w:sz w:val="24"/>
          <w:szCs w:val="24"/>
        </w:rPr>
        <w:t>None</w:t>
      </w:r>
    </w:p>
    <w:p w14:paraId="7A8FED90" w14:textId="77777777" w:rsidR="006946FF" w:rsidRDefault="006946FF">
      <w:pPr>
        <w:tabs>
          <w:tab w:val="left" w:pos="2257"/>
        </w:tabs>
        <w:spacing w:after="0" w:line="259" w:lineRule="auto"/>
        <w:rPr>
          <w:rFonts w:ascii="Arial" w:eastAsia="Arial" w:hAnsi="Arial" w:cs="Arial"/>
          <w:b/>
          <w:sz w:val="24"/>
          <w:szCs w:val="24"/>
        </w:rPr>
      </w:pPr>
    </w:p>
    <w:p w14:paraId="6F2F5B4A" w14:textId="77777777" w:rsidR="00DB6790" w:rsidRDefault="006946FF">
      <w:pPr>
        <w:tabs>
          <w:tab w:val="left" w:pos="2257"/>
        </w:tabs>
        <w:spacing w:after="0" w:line="259" w:lineRule="auto"/>
        <w:rPr>
          <w:rFonts w:ascii="Arial" w:eastAsia="Arial" w:hAnsi="Arial" w:cs="Arial"/>
          <w:sz w:val="24"/>
          <w:szCs w:val="24"/>
        </w:rPr>
      </w:pPr>
      <w:r>
        <w:rPr>
          <w:rFonts w:ascii="Arial" w:eastAsia="Arial" w:hAnsi="Arial" w:cs="Arial"/>
          <w:sz w:val="24"/>
          <w:szCs w:val="24"/>
        </w:rPr>
        <w:t>PAYMENT METHOD</w:t>
      </w:r>
    </w:p>
    <w:p w14:paraId="1F7365ED" w14:textId="77777777" w:rsidR="006946FF" w:rsidRDefault="006946FF" w:rsidP="006946FF">
      <w:pPr>
        <w:tabs>
          <w:tab w:val="left" w:pos="2257"/>
        </w:tabs>
        <w:spacing w:after="0" w:line="259" w:lineRule="auto"/>
        <w:rPr>
          <w:rFonts w:ascii="Arial" w:hAnsi="Arial" w:cs="Arial"/>
          <w:sz w:val="24"/>
          <w:szCs w:val="24"/>
        </w:rPr>
      </w:pPr>
      <w:r w:rsidRPr="005E3958">
        <w:rPr>
          <w:rFonts w:ascii="Arial" w:hAnsi="Arial" w:cs="Arial"/>
          <w:sz w:val="24"/>
          <w:szCs w:val="24"/>
        </w:rPr>
        <w:t>HMRC is now operating SAP Ariba Buying and Invoicing platform (internally badged as myBUY). All suppliers are obligated to receive Purchase Orders from, and transact Invoices back to, HMRC over the Ariba Network. The Supplier shall be required to register with HMRC on the Ariba Network with an Enterprise Account</w:t>
      </w:r>
    </w:p>
    <w:p w14:paraId="2C7878AC" w14:textId="77777777" w:rsidR="00DB6790" w:rsidRDefault="00DB6790">
      <w:pPr>
        <w:tabs>
          <w:tab w:val="left" w:pos="2257"/>
        </w:tabs>
        <w:spacing w:after="0" w:line="259" w:lineRule="auto"/>
        <w:rPr>
          <w:rFonts w:ascii="Arial" w:eastAsia="Arial" w:hAnsi="Arial" w:cs="Arial"/>
          <w:b/>
          <w:sz w:val="24"/>
          <w:szCs w:val="24"/>
        </w:rPr>
      </w:pPr>
    </w:p>
    <w:p w14:paraId="24BA34F4" w14:textId="77777777" w:rsidR="00DB6790" w:rsidRDefault="006946FF">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BUYER’S INVOICE ADDRESS: </w:t>
      </w:r>
    </w:p>
    <w:p w14:paraId="6032F387" w14:textId="77777777" w:rsidR="006946FF" w:rsidRDefault="006946FF" w:rsidP="006946FF">
      <w:pPr>
        <w:pStyle w:val="Standard"/>
        <w:tabs>
          <w:tab w:val="left" w:pos="2257"/>
        </w:tabs>
        <w:spacing w:after="0" w:line="240" w:lineRule="auto"/>
        <w:rPr>
          <w:rFonts w:ascii="Arial" w:eastAsia="Arial" w:hAnsi="Arial" w:cs="Arial"/>
          <w:color w:val="000000"/>
          <w:sz w:val="24"/>
          <w:szCs w:val="24"/>
        </w:rPr>
      </w:pPr>
      <w:r>
        <w:rPr>
          <w:rFonts w:ascii="Arial" w:eastAsia="Arial" w:hAnsi="Arial" w:cs="Arial"/>
          <w:color w:val="000000"/>
          <w:sz w:val="24"/>
          <w:szCs w:val="24"/>
        </w:rPr>
        <w:t xml:space="preserve">Payments will be directed via HMRC SAP Ariba Network. </w:t>
      </w:r>
    </w:p>
    <w:p w14:paraId="408F4B0E" w14:textId="77777777" w:rsidR="00DB6790" w:rsidRDefault="00DB6790">
      <w:pPr>
        <w:tabs>
          <w:tab w:val="left" w:pos="2257"/>
        </w:tabs>
        <w:spacing w:after="0" w:line="259" w:lineRule="auto"/>
        <w:rPr>
          <w:rFonts w:ascii="Arial" w:eastAsia="Arial" w:hAnsi="Arial" w:cs="Arial"/>
          <w:sz w:val="24"/>
          <w:szCs w:val="24"/>
        </w:rPr>
      </w:pPr>
    </w:p>
    <w:p w14:paraId="543F3166" w14:textId="77777777" w:rsidR="00DB6790" w:rsidRDefault="006946FF">
      <w:pPr>
        <w:tabs>
          <w:tab w:val="left" w:pos="2257"/>
        </w:tabs>
        <w:spacing w:after="0" w:line="259" w:lineRule="auto"/>
        <w:rPr>
          <w:rFonts w:ascii="Arial" w:eastAsia="Arial" w:hAnsi="Arial" w:cs="Arial"/>
          <w:sz w:val="24"/>
          <w:szCs w:val="24"/>
        </w:rPr>
      </w:pPr>
      <w:r w:rsidRPr="72C8A04F">
        <w:rPr>
          <w:rFonts w:ascii="Arial" w:eastAsia="Arial" w:hAnsi="Arial" w:cs="Arial"/>
          <w:sz w:val="24"/>
          <w:szCs w:val="24"/>
        </w:rPr>
        <w:t>BUYER’S AUTHORISED REPRESENTATIVE</w:t>
      </w:r>
    </w:p>
    <w:p w14:paraId="65D17371" w14:textId="77777777" w:rsidR="00DB6790" w:rsidRDefault="00DB6790">
      <w:pPr>
        <w:tabs>
          <w:tab w:val="left" w:pos="2257"/>
        </w:tabs>
        <w:spacing w:after="0" w:line="259" w:lineRule="auto"/>
        <w:rPr>
          <w:rFonts w:ascii="Arial" w:eastAsia="Arial" w:hAnsi="Arial" w:cs="Arial"/>
          <w:sz w:val="24"/>
          <w:szCs w:val="24"/>
        </w:rPr>
      </w:pPr>
    </w:p>
    <w:p w14:paraId="2F469480" w14:textId="77777777" w:rsidR="00DB6790" w:rsidRDefault="006946FF">
      <w:pPr>
        <w:tabs>
          <w:tab w:val="left" w:pos="2257"/>
        </w:tabs>
        <w:spacing w:after="0" w:line="259" w:lineRule="auto"/>
        <w:rPr>
          <w:rFonts w:ascii="Arial" w:eastAsia="Arial" w:hAnsi="Arial" w:cs="Arial"/>
          <w:sz w:val="24"/>
          <w:szCs w:val="24"/>
        </w:rPr>
      </w:pPr>
      <w:r>
        <w:rPr>
          <w:rFonts w:ascii="Arial" w:eastAsia="Arial" w:hAnsi="Arial" w:cs="Arial"/>
          <w:sz w:val="24"/>
          <w:szCs w:val="24"/>
        </w:rPr>
        <w:t>BUYER’S ENVIRONMENTAL POLICY</w:t>
      </w:r>
    </w:p>
    <w:p w14:paraId="597EBB19" w14:textId="1D50C30C" w:rsidR="00DB6790" w:rsidRDefault="006946FF" w:rsidP="006946FF">
      <w:pPr>
        <w:tabs>
          <w:tab w:val="left" w:pos="2257"/>
        </w:tabs>
        <w:spacing w:after="0" w:line="259" w:lineRule="auto"/>
        <w:rPr>
          <w:rFonts w:ascii="Arial" w:eastAsia="Arial" w:hAnsi="Arial" w:cs="Arial"/>
          <w:sz w:val="24"/>
          <w:szCs w:val="24"/>
        </w:rPr>
      </w:pPr>
      <w:r>
        <w:rPr>
          <w:rFonts w:ascii="Arial" w:eastAsia="Arial" w:hAnsi="Arial" w:cs="Arial"/>
          <w:b/>
          <w:sz w:val="24"/>
          <w:szCs w:val="24"/>
        </w:rPr>
        <w:t>Not Applicable</w:t>
      </w:r>
    </w:p>
    <w:p w14:paraId="6DDCA477" w14:textId="77777777" w:rsidR="00DB6790" w:rsidRDefault="00DB6790">
      <w:pPr>
        <w:tabs>
          <w:tab w:val="left" w:pos="2257"/>
        </w:tabs>
        <w:spacing w:after="0" w:line="259" w:lineRule="auto"/>
        <w:rPr>
          <w:rFonts w:ascii="Arial" w:eastAsia="Arial" w:hAnsi="Arial" w:cs="Arial"/>
          <w:sz w:val="24"/>
          <w:szCs w:val="24"/>
        </w:rPr>
      </w:pPr>
    </w:p>
    <w:p w14:paraId="449E6922" w14:textId="77777777" w:rsidR="00DB6790" w:rsidRDefault="006946FF">
      <w:pPr>
        <w:tabs>
          <w:tab w:val="left" w:pos="2257"/>
        </w:tabs>
        <w:spacing w:after="0" w:line="259" w:lineRule="auto"/>
        <w:rPr>
          <w:rFonts w:ascii="Arial" w:eastAsia="Arial" w:hAnsi="Arial" w:cs="Arial"/>
          <w:sz w:val="24"/>
          <w:szCs w:val="24"/>
        </w:rPr>
      </w:pPr>
      <w:r>
        <w:rPr>
          <w:rFonts w:ascii="Arial" w:eastAsia="Arial" w:hAnsi="Arial" w:cs="Arial"/>
          <w:sz w:val="24"/>
          <w:szCs w:val="24"/>
        </w:rPr>
        <w:t>BUYER’S SECURITY POLICY</w:t>
      </w:r>
    </w:p>
    <w:p w14:paraId="45C68056" w14:textId="0DAD9F4D" w:rsidR="00DB6790" w:rsidRDefault="006946FF">
      <w:pPr>
        <w:tabs>
          <w:tab w:val="left" w:pos="2257"/>
        </w:tabs>
        <w:spacing w:after="0" w:line="259" w:lineRule="auto"/>
        <w:rPr>
          <w:rFonts w:ascii="Arial" w:eastAsia="Arial" w:hAnsi="Arial" w:cs="Arial"/>
          <w:sz w:val="24"/>
          <w:szCs w:val="24"/>
        </w:rPr>
      </w:pPr>
      <w:r>
        <w:rPr>
          <w:rFonts w:ascii="Arial" w:eastAsia="Arial" w:hAnsi="Arial" w:cs="Arial"/>
          <w:sz w:val="24"/>
          <w:szCs w:val="24"/>
        </w:rPr>
        <w:t>Appended at DPS Order Schedule 9</w:t>
      </w:r>
    </w:p>
    <w:p w14:paraId="6B362BD8" w14:textId="77777777" w:rsidR="00DB6790" w:rsidRDefault="00DB6790">
      <w:pPr>
        <w:tabs>
          <w:tab w:val="left" w:pos="2257"/>
        </w:tabs>
        <w:spacing w:after="0" w:line="259" w:lineRule="auto"/>
        <w:rPr>
          <w:rFonts w:ascii="Arial" w:eastAsia="Arial" w:hAnsi="Arial" w:cs="Arial"/>
          <w:sz w:val="24"/>
          <w:szCs w:val="24"/>
        </w:rPr>
      </w:pPr>
    </w:p>
    <w:p w14:paraId="183CFE0C" w14:textId="77777777" w:rsidR="00DB6790" w:rsidRDefault="006946FF">
      <w:pPr>
        <w:tabs>
          <w:tab w:val="left" w:pos="2257"/>
        </w:tabs>
        <w:spacing w:after="0" w:line="259" w:lineRule="auto"/>
        <w:rPr>
          <w:rFonts w:ascii="Arial" w:eastAsia="Arial" w:hAnsi="Arial" w:cs="Arial"/>
          <w:sz w:val="24"/>
          <w:szCs w:val="24"/>
        </w:rPr>
      </w:pPr>
      <w:r w:rsidRPr="3174B3A8">
        <w:rPr>
          <w:rFonts w:ascii="Arial" w:eastAsia="Arial" w:hAnsi="Arial" w:cs="Arial"/>
          <w:sz w:val="24"/>
          <w:szCs w:val="24"/>
        </w:rPr>
        <w:t>SUPPLIER’S AUTHORISED REPRESENTATIVE</w:t>
      </w:r>
    </w:p>
    <w:p w14:paraId="7C595CB0" w14:textId="1901D7BF" w:rsidR="5F8E35FE" w:rsidRPr="000B1154" w:rsidRDefault="000B1154" w:rsidP="3174B3A8">
      <w:pPr>
        <w:tabs>
          <w:tab w:val="left" w:pos="2257"/>
        </w:tabs>
        <w:spacing w:after="0" w:line="259" w:lineRule="auto"/>
        <w:rPr>
          <w:rFonts w:ascii="Arial" w:eastAsia="Arial" w:hAnsi="Arial" w:cs="Arial"/>
          <w:sz w:val="24"/>
          <w:szCs w:val="24"/>
          <w:highlight w:val="black"/>
        </w:rPr>
      </w:pPr>
      <w:proofErr w:type="spellStart"/>
      <w:r w:rsidRPr="000B1154">
        <w:rPr>
          <w:rFonts w:ascii="Arial" w:eastAsia="Arial" w:hAnsi="Arial" w:cs="Arial"/>
          <w:sz w:val="24"/>
          <w:szCs w:val="24"/>
          <w:highlight w:val="black"/>
        </w:rPr>
        <w:t>Xxxxxxxxxxxxxxxxxxxx</w:t>
      </w:r>
      <w:proofErr w:type="spellEnd"/>
    </w:p>
    <w:p w14:paraId="4D781989" w14:textId="6BD71672" w:rsidR="000B1154" w:rsidRPr="000B1154" w:rsidRDefault="000B1154" w:rsidP="3174B3A8">
      <w:pPr>
        <w:tabs>
          <w:tab w:val="left" w:pos="2257"/>
        </w:tabs>
        <w:spacing w:after="0" w:line="259" w:lineRule="auto"/>
        <w:rPr>
          <w:rFonts w:ascii="Arial" w:eastAsia="Arial" w:hAnsi="Arial" w:cs="Arial"/>
          <w:sz w:val="24"/>
          <w:szCs w:val="24"/>
          <w:highlight w:val="black"/>
        </w:rPr>
      </w:pPr>
      <w:proofErr w:type="spellStart"/>
      <w:r w:rsidRPr="000B1154">
        <w:rPr>
          <w:rFonts w:ascii="Arial" w:eastAsia="Arial" w:hAnsi="Arial" w:cs="Arial"/>
          <w:sz w:val="24"/>
          <w:szCs w:val="24"/>
          <w:highlight w:val="black"/>
        </w:rPr>
        <w:t>Xxxxxxxxxxxxxxxxxxxx</w:t>
      </w:r>
      <w:proofErr w:type="spellEnd"/>
    </w:p>
    <w:p w14:paraId="4DCA00A9" w14:textId="7BC6D3F3" w:rsidR="000B1154" w:rsidRDefault="000B1154" w:rsidP="3174B3A8">
      <w:pPr>
        <w:tabs>
          <w:tab w:val="left" w:pos="2257"/>
        </w:tabs>
        <w:spacing w:after="0" w:line="259" w:lineRule="auto"/>
        <w:rPr>
          <w:rFonts w:ascii="Arial" w:eastAsia="Arial" w:hAnsi="Arial" w:cs="Arial"/>
          <w:sz w:val="24"/>
          <w:szCs w:val="24"/>
        </w:rPr>
      </w:pPr>
      <w:proofErr w:type="spellStart"/>
      <w:r w:rsidRPr="000B1154">
        <w:rPr>
          <w:rFonts w:ascii="Arial" w:eastAsia="Arial" w:hAnsi="Arial" w:cs="Arial"/>
          <w:sz w:val="24"/>
          <w:szCs w:val="24"/>
          <w:highlight w:val="black"/>
        </w:rPr>
        <w:t>xxxxxxxxxxxxxxxxxxxx</w:t>
      </w:r>
      <w:proofErr w:type="spellEnd"/>
    </w:p>
    <w:p w14:paraId="75913F8D" w14:textId="77777777" w:rsidR="00DB6790" w:rsidRDefault="00DB6790">
      <w:pPr>
        <w:tabs>
          <w:tab w:val="left" w:pos="2257"/>
        </w:tabs>
        <w:spacing w:after="0" w:line="259" w:lineRule="auto"/>
        <w:rPr>
          <w:rFonts w:ascii="Arial" w:eastAsia="Arial" w:hAnsi="Arial" w:cs="Arial"/>
          <w:sz w:val="24"/>
          <w:szCs w:val="24"/>
        </w:rPr>
      </w:pPr>
    </w:p>
    <w:p w14:paraId="603FEF38" w14:textId="77777777" w:rsidR="00DB6790" w:rsidRDefault="006946FF">
      <w:pPr>
        <w:tabs>
          <w:tab w:val="left" w:pos="2257"/>
        </w:tabs>
        <w:spacing w:after="0" w:line="259" w:lineRule="auto"/>
        <w:rPr>
          <w:rFonts w:ascii="Arial" w:eastAsia="Arial" w:hAnsi="Arial" w:cs="Arial"/>
          <w:sz w:val="24"/>
          <w:szCs w:val="24"/>
        </w:rPr>
      </w:pPr>
      <w:r w:rsidRPr="3174B3A8">
        <w:rPr>
          <w:rFonts w:ascii="Arial" w:eastAsia="Arial" w:hAnsi="Arial" w:cs="Arial"/>
          <w:sz w:val="24"/>
          <w:szCs w:val="24"/>
        </w:rPr>
        <w:t>SUPPLIER’S CONTRACT MANAGER</w:t>
      </w:r>
    </w:p>
    <w:p w14:paraId="27D0F153" w14:textId="67E366B7" w:rsidR="299E5862" w:rsidRPr="000B1154" w:rsidRDefault="000B1154" w:rsidP="3174B3A8">
      <w:pPr>
        <w:tabs>
          <w:tab w:val="left" w:pos="2257"/>
        </w:tabs>
        <w:spacing w:after="0" w:line="259" w:lineRule="auto"/>
        <w:rPr>
          <w:rFonts w:ascii="Arial" w:eastAsia="Arial" w:hAnsi="Arial" w:cs="Arial"/>
          <w:sz w:val="24"/>
          <w:szCs w:val="24"/>
          <w:highlight w:val="black"/>
        </w:rPr>
      </w:pPr>
      <w:proofErr w:type="spellStart"/>
      <w:r w:rsidRPr="000B1154">
        <w:rPr>
          <w:rFonts w:ascii="Arial" w:eastAsia="Arial" w:hAnsi="Arial" w:cs="Arial"/>
          <w:sz w:val="24"/>
          <w:szCs w:val="24"/>
          <w:highlight w:val="black"/>
        </w:rPr>
        <w:t>Xxxxxxxxxxxxxxxxxxxx</w:t>
      </w:r>
      <w:proofErr w:type="spellEnd"/>
    </w:p>
    <w:p w14:paraId="35D63869" w14:textId="0EB45D9A" w:rsidR="000B1154" w:rsidRPr="000B1154" w:rsidRDefault="000B1154" w:rsidP="3174B3A8">
      <w:pPr>
        <w:tabs>
          <w:tab w:val="left" w:pos="2257"/>
        </w:tabs>
        <w:spacing w:after="0" w:line="259" w:lineRule="auto"/>
        <w:rPr>
          <w:rFonts w:ascii="Arial" w:eastAsia="Arial" w:hAnsi="Arial" w:cs="Arial"/>
          <w:sz w:val="24"/>
          <w:szCs w:val="24"/>
          <w:highlight w:val="black"/>
        </w:rPr>
      </w:pPr>
      <w:proofErr w:type="spellStart"/>
      <w:r w:rsidRPr="000B1154">
        <w:rPr>
          <w:rFonts w:ascii="Arial" w:eastAsia="Arial" w:hAnsi="Arial" w:cs="Arial"/>
          <w:sz w:val="24"/>
          <w:szCs w:val="24"/>
          <w:highlight w:val="black"/>
        </w:rPr>
        <w:t>Xxxxxxxxxxxxxxxxxxxx</w:t>
      </w:r>
      <w:proofErr w:type="spellEnd"/>
    </w:p>
    <w:p w14:paraId="5F7D1ADE" w14:textId="43C4AB5B" w:rsidR="000B1154" w:rsidRDefault="000B1154" w:rsidP="3174B3A8">
      <w:pPr>
        <w:tabs>
          <w:tab w:val="left" w:pos="2257"/>
        </w:tabs>
        <w:spacing w:after="0" w:line="259" w:lineRule="auto"/>
        <w:rPr>
          <w:rFonts w:ascii="Arial" w:eastAsia="Arial" w:hAnsi="Arial" w:cs="Arial"/>
          <w:sz w:val="24"/>
          <w:szCs w:val="24"/>
        </w:rPr>
      </w:pPr>
      <w:proofErr w:type="spellStart"/>
      <w:r w:rsidRPr="000B1154">
        <w:rPr>
          <w:rFonts w:ascii="Arial" w:eastAsia="Arial" w:hAnsi="Arial" w:cs="Arial"/>
          <w:sz w:val="24"/>
          <w:szCs w:val="24"/>
          <w:highlight w:val="black"/>
        </w:rPr>
        <w:t>xxxxxxxxxxxxxxxxxxxx</w:t>
      </w:r>
      <w:proofErr w:type="spellEnd"/>
    </w:p>
    <w:p w14:paraId="21EA2365" w14:textId="77777777" w:rsidR="00DB6790" w:rsidRDefault="00DB6790">
      <w:pPr>
        <w:tabs>
          <w:tab w:val="left" w:pos="2257"/>
        </w:tabs>
        <w:spacing w:after="0" w:line="259" w:lineRule="auto"/>
        <w:rPr>
          <w:rFonts w:ascii="Arial" w:eastAsia="Arial" w:hAnsi="Arial" w:cs="Arial"/>
          <w:sz w:val="24"/>
          <w:szCs w:val="24"/>
        </w:rPr>
      </w:pPr>
    </w:p>
    <w:p w14:paraId="2E5C9B2E" w14:textId="77777777" w:rsidR="00DB6790" w:rsidRDefault="006946FF">
      <w:pPr>
        <w:tabs>
          <w:tab w:val="left" w:pos="2257"/>
        </w:tabs>
        <w:spacing w:after="0" w:line="259" w:lineRule="auto"/>
        <w:rPr>
          <w:rFonts w:ascii="Arial" w:eastAsia="Arial" w:hAnsi="Arial" w:cs="Arial"/>
          <w:sz w:val="24"/>
          <w:szCs w:val="24"/>
        </w:rPr>
      </w:pPr>
      <w:r>
        <w:rPr>
          <w:rFonts w:ascii="Arial" w:eastAsia="Arial" w:hAnsi="Arial" w:cs="Arial"/>
          <w:sz w:val="24"/>
          <w:szCs w:val="24"/>
        </w:rPr>
        <w:t>PROGRESS REPORT FREQUENCY</w:t>
      </w:r>
    </w:p>
    <w:p w14:paraId="31BA041C" w14:textId="5FBAE34A" w:rsidR="00DB6790" w:rsidRDefault="000B1154">
      <w:pPr>
        <w:tabs>
          <w:tab w:val="left" w:pos="2257"/>
        </w:tabs>
        <w:spacing w:after="0" w:line="259" w:lineRule="auto"/>
        <w:rPr>
          <w:rFonts w:ascii="Arial" w:eastAsia="Arial" w:hAnsi="Arial" w:cs="Arial"/>
          <w:sz w:val="24"/>
          <w:szCs w:val="24"/>
        </w:rPr>
      </w:pPr>
      <w:proofErr w:type="spellStart"/>
      <w:r w:rsidRPr="000B1154">
        <w:rPr>
          <w:rFonts w:ascii="Arial" w:eastAsia="Arial" w:hAnsi="Arial" w:cs="Arial"/>
          <w:sz w:val="24"/>
          <w:szCs w:val="24"/>
          <w:highlight w:val="black"/>
        </w:rPr>
        <w:t>xxxxxxxxxxxxxxxxxxxxx</w:t>
      </w:r>
      <w:proofErr w:type="spellEnd"/>
    </w:p>
    <w:p w14:paraId="483C7C30" w14:textId="77777777" w:rsidR="00DB6790" w:rsidRDefault="00DB6790">
      <w:pPr>
        <w:tabs>
          <w:tab w:val="left" w:pos="2257"/>
        </w:tabs>
        <w:spacing w:after="0" w:line="259" w:lineRule="auto"/>
        <w:rPr>
          <w:rFonts w:ascii="Arial" w:eastAsia="Arial" w:hAnsi="Arial" w:cs="Arial"/>
          <w:b/>
          <w:sz w:val="24"/>
          <w:szCs w:val="24"/>
        </w:rPr>
      </w:pPr>
    </w:p>
    <w:p w14:paraId="53752B5B" w14:textId="77777777" w:rsidR="00DB6790" w:rsidRDefault="006946FF">
      <w:pPr>
        <w:tabs>
          <w:tab w:val="left" w:pos="2257"/>
        </w:tabs>
        <w:spacing w:after="0" w:line="259" w:lineRule="auto"/>
        <w:rPr>
          <w:rFonts w:ascii="Arial" w:eastAsia="Arial" w:hAnsi="Arial" w:cs="Arial"/>
          <w:sz w:val="24"/>
          <w:szCs w:val="24"/>
        </w:rPr>
      </w:pPr>
      <w:r>
        <w:rPr>
          <w:rFonts w:ascii="Arial" w:eastAsia="Arial" w:hAnsi="Arial" w:cs="Arial"/>
          <w:sz w:val="24"/>
          <w:szCs w:val="24"/>
        </w:rPr>
        <w:t>PROGRESS MEETING FREQUENCY</w:t>
      </w:r>
    </w:p>
    <w:p w14:paraId="510D2DCE" w14:textId="3412CFAE" w:rsidR="00DB6790" w:rsidRDefault="000B1154">
      <w:pPr>
        <w:tabs>
          <w:tab w:val="left" w:pos="2257"/>
        </w:tabs>
        <w:spacing w:after="0" w:line="259" w:lineRule="auto"/>
        <w:rPr>
          <w:rFonts w:ascii="Arial" w:eastAsia="Arial" w:hAnsi="Arial" w:cs="Arial"/>
          <w:sz w:val="24"/>
          <w:szCs w:val="24"/>
        </w:rPr>
      </w:pPr>
      <w:proofErr w:type="spellStart"/>
      <w:r w:rsidRPr="000B1154">
        <w:rPr>
          <w:rFonts w:ascii="Arial" w:eastAsia="Arial" w:hAnsi="Arial" w:cs="Arial"/>
          <w:sz w:val="24"/>
          <w:szCs w:val="24"/>
          <w:highlight w:val="black"/>
        </w:rPr>
        <w:t>xxxxxxxxxxxxxxxxxxxxx</w:t>
      </w:r>
      <w:proofErr w:type="spellEnd"/>
    </w:p>
    <w:p w14:paraId="01A31952" w14:textId="77777777" w:rsidR="00DB6790" w:rsidRDefault="00DB6790">
      <w:pPr>
        <w:tabs>
          <w:tab w:val="left" w:pos="2257"/>
        </w:tabs>
        <w:spacing w:after="0" w:line="259" w:lineRule="auto"/>
        <w:rPr>
          <w:rFonts w:ascii="Arial" w:eastAsia="Arial" w:hAnsi="Arial" w:cs="Arial"/>
          <w:b/>
          <w:sz w:val="24"/>
          <w:szCs w:val="24"/>
        </w:rPr>
      </w:pPr>
    </w:p>
    <w:p w14:paraId="690F1E53" w14:textId="77777777" w:rsidR="00DB6790" w:rsidRDefault="006946FF">
      <w:pPr>
        <w:tabs>
          <w:tab w:val="left" w:pos="2257"/>
        </w:tabs>
        <w:spacing w:after="0" w:line="259" w:lineRule="auto"/>
        <w:rPr>
          <w:rFonts w:ascii="Arial" w:eastAsia="Arial" w:hAnsi="Arial" w:cs="Arial"/>
          <w:sz w:val="24"/>
          <w:szCs w:val="24"/>
        </w:rPr>
      </w:pPr>
      <w:r w:rsidRPr="3174B3A8">
        <w:rPr>
          <w:rFonts w:ascii="Arial" w:eastAsia="Arial" w:hAnsi="Arial" w:cs="Arial"/>
          <w:sz w:val="24"/>
          <w:szCs w:val="24"/>
        </w:rPr>
        <w:t>KEY STAFF</w:t>
      </w:r>
    </w:p>
    <w:p w14:paraId="5C65C925" w14:textId="52A567BD" w:rsidR="519039A1" w:rsidRDefault="519039A1" w:rsidP="3174B3A8">
      <w:pPr>
        <w:tabs>
          <w:tab w:val="left" w:pos="2257"/>
        </w:tabs>
        <w:spacing w:after="0" w:line="259" w:lineRule="auto"/>
        <w:rPr>
          <w:rFonts w:ascii="Arial" w:eastAsia="Arial" w:hAnsi="Arial" w:cs="Arial"/>
          <w:sz w:val="24"/>
          <w:szCs w:val="24"/>
        </w:rPr>
      </w:pPr>
      <w:r w:rsidRPr="3174B3A8">
        <w:rPr>
          <w:rFonts w:ascii="Arial" w:eastAsia="Arial" w:hAnsi="Arial" w:cs="Arial"/>
          <w:sz w:val="24"/>
          <w:szCs w:val="24"/>
        </w:rPr>
        <w:t>See details in DPS Order Schedule 7 (Key Supplier Staff)</w:t>
      </w:r>
    </w:p>
    <w:p w14:paraId="60DDD0FE" w14:textId="77777777" w:rsidR="00DB6790" w:rsidRDefault="00DB6790">
      <w:pPr>
        <w:tabs>
          <w:tab w:val="left" w:pos="2257"/>
        </w:tabs>
        <w:spacing w:after="0" w:line="259" w:lineRule="auto"/>
        <w:rPr>
          <w:rFonts w:ascii="Arial" w:eastAsia="Arial" w:hAnsi="Arial" w:cs="Arial"/>
          <w:sz w:val="24"/>
          <w:szCs w:val="24"/>
        </w:rPr>
      </w:pPr>
    </w:p>
    <w:p w14:paraId="38A78115" w14:textId="77777777" w:rsidR="00DB6790" w:rsidRDefault="006946FF">
      <w:pPr>
        <w:tabs>
          <w:tab w:val="left" w:pos="2257"/>
        </w:tabs>
        <w:spacing w:after="0" w:line="259" w:lineRule="auto"/>
        <w:rPr>
          <w:rFonts w:ascii="Arial" w:eastAsia="Arial" w:hAnsi="Arial" w:cs="Arial"/>
          <w:sz w:val="24"/>
          <w:szCs w:val="24"/>
        </w:rPr>
      </w:pPr>
      <w:r w:rsidRPr="4B2FE3FC">
        <w:rPr>
          <w:rFonts w:ascii="Arial" w:eastAsia="Arial" w:hAnsi="Arial" w:cs="Arial"/>
          <w:sz w:val="24"/>
          <w:szCs w:val="24"/>
        </w:rPr>
        <w:t>KEY SUBCONTRACTOR(S)</w:t>
      </w:r>
    </w:p>
    <w:p w14:paraId="66665A3D" w14:textId="31B4AC9A" w:rsidR="16A9B1C9" w:rsidRPr="00D30963" w:rsidRDefault="00D30963" w:rsidP="4B2FE3FC">
      <w:pPr>
        <w:tabs>
          <w:tab w:val="left" w:pos="2257"/>
        </w:tabs>
        <w:spacing w:after="0" w:line="259" w:lineRule="auto"/>
        <w:rPr>
          <w:rFonts w:ascii="Arial" w:eastAsia="Arial" w:hAnsi="Arial" w:cs="Arial"/>
          <w:sz w:val="24"/>
          <w:szCs w:val="24"/>
          <w:highlight w:val="black"/>
        </w:rPr>
      </w:pPr>
      <w:proofErr w:type="spellStart"/>
      <w:r w:rsidRPr="00D30963">
        <w:rPr>
          <w:rFonts w:ascii="Arial" w:eastAsia="Arial" w:hAnsi="Arial" w:cs="Arial"/>
          <w:sz w:val="24"/>
          <w:szCs w:val="24"/>
          <w:highlight w:val="black"/>
        </w:rPr>
        <w:t>Xxxxxxxxxxxxxxxxxxxxxx</w:t>
      </w:r>
      <w:proofErr w:type="spellEnd"/>
    </w:p>
    <w:p w14:paraId="4B768D3D" w14:textId="49E4B5F0" w:rsidR="00D30963" w:rsidRDefault="00D30963" w:rsidP="4B2FE3FC">
      <w:pPr>
        <w:tabs>
          <w:tab w:val="left" w:pos="2257"/>
        </w:tabs>
        <w:spacing w:after="0" w:line="259" w:lineRule="auto"/>
        <w:rPr>
          <w:rFonts w:ascii="Arial" w:eastAsia="Arial" w:hAnsi="Arial" w:cs="Arial"/>
          <w:sz w:val="24"/>
          <w:szCs w:val="24"/>
        </w:rPr>
      </w:pPr>
      <w:proofErr w:type="spellStart"/>
      <w:r w:rsidRPr="00D30963">
        <w:rPr>
          <w:rFonts w:ascii="Arial" w:eastAsia="Arial" w:hAnsi="Arial" w:cs="Arial"/>
          <w:sz w:val="24"/>
          <w:szCs w:val="24"/>
          <w:highlight w:val="black"/>
        </w:rPr>
        <w:t>xxxxxxxxxxxxxxxxxxxxxx</w:t>
      </w:r>
      <w:proofErr w:type="spellEnd"/>
    </w:p>
    <w:p w14:paraId="32B24E7A" w14:textId="77777777" w:rsidR="00DB6790" w:rsidRDefault="00DB6790">
      <w:pPr>
        <w:tabs>
          <w:tab w:val="left" w:pos="2257"/>
        </w:tabs>
        <w:spacing w:after="0" w:line="259" w:lineRule="auto"/>
        <w:rPr>
          <w:rFonts w:ascii="Arial" w:eastAsia="Arial" w:hAnsi="Arial" w:cs="Arial"/>
          <w:b/>
          <w:sz w:val="24"/>
          <w:szCs w:val="24"/>
        </w:rPr>
      </w:pPr>
    </w:p>
    <w:p w14:paraId="7D796905" w14:textId="77777777" w:rsidR="00DB6790" w:rsidRDefault="006946FF">
      <w:pPr>
        <w:tabs>
          <w:tab w:val="left" w:pos="2257"/>
        </w:tabs>
        <w:spacing w:after="0" w:line="259" w:lineRule="auto"/>
        <w:rPr>
          <w:rFonts w:ascii="Arial" w:eastAsia="Arial" w:hAnsi="Arial" w:cs="Arial"/>
          <w:sz w:val="24"/>
          <w:szCs w:val="24"/>
        </w:rPr>
      </w:pPr>
      <w:r>
        <w:rPr>
          <w:rFonts w:ascii="Arial" w:eastAsia="Arial" w:hAnsi="Arial" w:cs="Arial"/>
          <w:sz w:val="24"/>
          <w:szCs w:val="24"/>
        </w:rPr>
        <w:t>E-AUCTIONS</w:t>
      </w:r>
    </w:p>
    <w:p w14:paraId="35BEE8B1" w14:textId="77F764E1" w:rsidR="00DB6790" w:rsidRDefault="006946FF">
      <w:pPr>
        <w:tabs>
          <w:tab w:val="left" w:pos="2257"/>
        </w:tabs>
        <w:spacing w:after="0" w:line="259" w:lineRule="auto"/>
        <w:rPr>
          <w:rFonts w:ascii="Arial" w:eastAsia="Arial" w:hAnsi="Arial" w:cs="Arial"/>
          <w:sz w:val="24"/>
          <w:szCs w:val="24"/>
        </w:rPr>
      </w:pPr>
      <w:r>
        <w:rPr>
          <w:rFonts w:ascii="Arial" w:eastAsia="Arial" w:hAnsi="Arial" w:cs="Arial"/>
          <w:sz w:val="24"/>
          <w:szCs w:val="24"/>
        </w:rPr>
        <w:t>Not Applicable</w:t>
      </w:r>
    </w:p>
    <w:p w14:paraId="77F19C26" w14:textId="77777777" w:rsidR="00DB6790" w:rsidRDefault="00DB6790">
      <w:pPr>
        <w:tabs>
          <w:tab w:val="left" w:pos="2257"/>
        </w:tabs>
        <w:spacing w:after="0" w:line="259" w:lineRule="auto"/>
        <w:rPr>
          <w:rFonts w:ascii="Arial" w:eastAsia="Arial" w:hAnsi="Arial" w:cs="Arial"/>
          <w:b/>
          <w:sz w:val="24"/>
          <w:szCs w:val="24"/>
        </w:rPr>
      </w:pPr>
    </w:p>
    <w:p w14:paraId="0B005372" w14:textId="77777777" w:rsidR="00DB6790" w:rsidRDefault="006946FF">
      <w:pPr>
        <w:tabs>
          <w:tab w:val="left" w:pos="2257"/>
        </w:tabs>
        <w:spacing w:after="0" w:line="259" w:lineRule="auto"/>
        <w:rPr>
          <w:rFonts w:ascii="Arial" w:eastAsia="Arial" w:hAnsi="Arial" w:cs="Arial"/>
          <w:sz w:val="24"/>
          <w:szCs w:val="24"/>
        </w:rPr>
      </w:pPr>
      <w:r>
        <w:rPr>
          <w:rFonts w:ascii="Arial" w:eastAsia="Arial" w:hAnsi="Arial" w:cs="Arial"/>
          <w:sz w:val="24"/>
          <w:szCs w:val="24"/>
        </w:rPr>
        <w:t>COMMERCIALLY SENSITIVE INFORMATION</w:t>
      </w:r>
    </w:p>
    <w:p w14:paraId="58A1F98C" w14:textId="77777777" w:rsidR="006946FF" w:rsidRDefault="006946FF" w:rsidP="006946FF">
      <w:pPr>
        <w:tabs>
          <w:tab w:val="left" w:pos="2257"/>
        </w:tabs>
        <w:spacing w:after="0" w:line="259" w:lineRule="auto"/>
        <w:rPr>
          <w:rFonts w:ascii="Arial" w:eastAsia="Arial" w:hAnsi="Arial" w:cs="Arial"/>
          <w:sz w:val="24"/>
          <w:szCs w:val="24"/>
        </w:rPr>
      </w:pPr>
      <w:r w:rsidRPr="00706852">
        <w:rPr>
          <w:rFonts w:ascii="Arial" w:eastAsia="Arial" w:hAnsi="Arial" w:cs="Arial"/>
          <w:sz w:val="24"/>
          <w:szCs w:val="24"/>
        </w:rPr>
        <w:t>Appended at Joint Schedule 4</w:t>
      </w:r>
    </w:p>
    <w:p w14:paraId="2F41439A" w14:textId="77777777" w:rsidR="00DB6790" w:rsidRDefault="00DB6790">
      <w:pPr>
        <w:tabs>
          <w:tab w:val="left" w:pos="2257"/>
        </w:tabs>
        <w:spacing w:after="0" w:line="259" w:lineRule="auto"/>
        <w:rPr>
          <w:rFonts w:ascii="Arial" w:eastAsia="Arial" w:hAnsi="Arial" w:cs="Arial"/>
          <w:b/>
          <w:sz w:val="24"/>
          <w:szCs w:val="24"/>
        </w:rPr>
      </w:pPr>
    </w:p>
    <w:p w14:paraId="75CB48D4" w14:textId="77777777" w:rsidR="00DB6790" w:rsidRDefault="006946FF">
      <w:pPr>
        <w:tabs>
          <w:tab w:val="left" w:pos="2257"/>
        </w:tabs>
        <w:spacing w:after="0" w:line="259" w:lineRule="auto"/>
        <w:rPr>
          <w:rFonts w:ascii="Arial" w:eastAsia="Arial" w:hAnsi="Arial" w:cs="Arial"/>
          <w:sz w:val="24"/>
          <w:szCs w:val="24"/>
        </w:rPr>
      </w:pPr>
      <w:r>
        <w:rPr>
          <w:rFonts w:ascii="Arial" w:eastAsia="Arial" w:hAnsi="Arial" w:cs="Arial"/>
          <w:sz w:val="24"/>
          <w:szCs w:val="24"/>
        </w:rPr>
        <w:t>SERVICE CREDITS</w:t>
      </w:r>
    </w:p>
    <w:p w14:paraId="660749C9" w14:textId="126D7D80" w:rsidR="00DB6790" w:rsidRDefault="006946FF">
      <w:pPr>
        <w:tabs>
          <w:tab w:val="left" w:pos="2257"/>
        </w:tabs>
        <w:spacing w:after="0" w:line="259" w:lineRule="auto"/>
        <w:rPr>
          <w:rFonts w:ascii="Arial" w:eastAsia="Arial" w:hAnsi="Arial" w:cs="Arial"/>
          <w:b/>
          <w:sz w:val="24"/>
          <w:szCs w:val="24"/>
        </w:rPr>
      </w:pPr>
      <w:r>
        <w:rPr>
          <w:rFonts w:ascii="Arial" w:eastAsia="Arial" w:hAnsi="Arial" w:cs="Arial"/>
          <w:b/>
          <w:sz w:val="24"/>
          <w:szCs w:val="24"/>
        </w:rPr>
        <w:t xml:space="preserve">Not Applicable </w:t>
      </w:r>
    </w:p>
    <w:p w14:paraId="0D743FAA" w14:textId="77777777" w:rsidR="006946FF" w:rsidRDefault="006946FF">
      <w:pPr>
        <w:tabs>
          <w:tab w:val="left" w:pos="2257"/>
        </w:tabs>
        <w:spacing w:after="0" w:line="259" w:lineRule="auto"/>
        <w:rPr>
          <w:rFonts w:ascii="Arial" w:eastAsia="Arial" w:hAnsi="Arial" w:cs="Arial"/>
          <w:sz w:val="24"/>
          <w:szCs w:val="24"/>
        </w:rPr>
      </w:pPr>
    </w:p>
    <w:p w14:paraId="335D9837" w14:textId="77777777" w:rsidR="00DB6790" w:rsidRDefault="00DB6790">
      <w:pPr>
        <w:tabs>
          <w:tab w:val="left" w:pos="2257"/>
        </w:tabs>
        <w:spacing w:after="0" w:line="259" w:lineRule="auto"/>
        <w:rPr>
          <w:rFonts w:ascii="Arial" w:eastAsia="Arial" w:hAnsi="Arial" w:cs="Arial"/>
          <w:b/>
          <w:sz w:val="24"/>
          <w:szCs w:val="24"/>
        </w:rPr>
      </w:pPr>
    </w:p>
    <w:p w14:paraId="28A552BE" w14:textId="77777777" w:rsidR="00DB6790" w:rsidRDefault="006946FF">
      <w:pPr>
        <w:tabs>
          <w:tab w:val="left" w:pos="2257"/>
        </w:tabs>
        <w:spacing w:after="0" w:line="259" w:lineRule="auto"/>
        <w:rPr>
          <w:rFonts w:ascii="Arial" w:eastAsia="Arial" w:hAnsi="Arial" w:cs="Arial"/>
          <w:sz w:val="24"/>
          <w:szCs w:val="24"/>
        </w:rPr>
      </w:pPr>
      <w:r>
        <w:rPr>
          <w:rFonts w:ascii="Arial" w:eastAsia="Arial" w:hAnsi="Arial" w:cs="Arial"/>
          <w:sz w:val="24"/>
          <w:szCs w:val="24"/>
        </w:rPr>
        <w:t>ADDITIONAL INSURANCES</w:t>
      </w:r>
    </w:p>
    <w:p w14:paraId="696417EA" w14:textId="3FBB1E05" w:rsidR="00DB6790" w:rsidRDefault="006946FF">
      <w:pPr>
        <w:spacing w:after="0" w:line="259" w:lineRule="auto"/>
        <w:rPr>
          <w:rFonts w:ascii="Arial" w:eastAsia="Arial" w:hAnsi="Arial" w:cs="Arial"/>
          <w:sz w:val="24"/>
          <w:szCs w:val="24"/>
        </w:rPr>
      </w:pPr>
      <w:r>
        <w:rPr>
          <w:rFonts w:ascii="Arial" w:eastAsia="Arial" w:hAnsi="Arial" w:cs="Arial"/>
          <w:sz w:val="24"/>
          <w:szCs w:val="24"/>
        </w:rPr>
        <w:t>Not applicable</w:t>
      </w:r>
    </w:p>
    <w:p w14:paraId="6A7A129B" w14:textId="77777777" w:rsidR="00DB6790" w:rsidRDefault="00DB6790">
      <w:pPr>
        <w:spacing w:after="0" w:line="240" w:lineRule="auto"/>
        <w:jc w:val="both"/>
        <w:rPr>
          <w:rFonts w:ascii="Arial" w:eastAsia="Arial" w:hAnsi="Arial" w:cs="Arial"/>
          <w:sz w:val="24"/>
          <w:szCs w:val="24"/>
        </w:rPr>
      </w:pPr>
    </w:p>
    <w:p w14:paraId="6828C688" w14:textId="77777777" w:rsidR="00DB6790" w:rsidRDefault="006946FF">
      <w:pPr>
        <w:spacing w:after="0" w:line="240" w:lineRule="auto"/>
        <w:jc w:val="both"/>
        <w:rPr>
          <w:rFonts w:ascii="Arial" w:eastAsia="Arial" w:hAnsi="Arial" w:cs="Arial"/>
          <w:sz w:val="24"/>
          <w:szCs w:val="24"/>
        </w:rPr>
      </w:pPr>
      <w:r>
        <w:rPr>
          <w:rFonts w:ascii="Arial" w:eastAsia="Arial" w:hAnsi="Arial" w:cs="Arial"/>
          <w:sz w:val="24"/>
          <w:szCs w:val="24"/>
        </w:rPr>
        <w:t>GUARANTEE</w:t>
      </w:r>
    </w:p>
    <w:p w14:paraId="7F5543C4" w14:textId="0610B3DE" w:rsidR="00DB6790" w:rsidRDefault="006946FF">
      <w:pPr>
        <w:spacing w:after="0" w:line="259" w:lineRule="auto"/>
        <w:rPr>
          <w:rFonts w:ascii="Arial" w:eastAsia="Arial" w:hAnsi="Arial" w:cs="Arial"/>
          <w:sz w:val="24"/>
          <w:szCs w:val="24"/>
        </w:rPr>
      </w:pPr>
      <w:r>
        <w:rPr>
          <w:rFonts w:ascii="Arial" w:eastAsia="Arial" w:hAnsi="Arial" w:cs="Arial"/>
          <w:sz w:val="24"/>
          <w:szCs w:val="24"/>
        </w:rPr>
        <w:t>Not applicable</w:t>
      </w:r>
    </w:p>
    <w:p w14:paraId="5D84299C" w14:textId="77777777" w:rsidR="00DB6790" w:rsidRDefault="00DB6790">
      <w:pPr>
        <w:spacing w:after="0" w:line="259" w:lineRule="auto"/>
        <w:rPr>
          <w:rFonts w:ascii="Arial" w:eastAsia="Arial" w:hAnsi="Arial" w:cs="Arial"/>
          <w:b/>
          <w:sz w:val="24"/>
          <w:szCs w:val="24"/>
          <w:highlight w:val="yellow"/>
        </w:rPr>
      </w:pPr>
    </w:p>
    <w:p w14:paraId="323D24C2" w14:textId="77777777" w:rsidR="00DB6790" w:rsidRDefault="006946FF">
      <w:pPr>
        <w:spacing w:after="0" w:line="240" w:lineRule="auto"/>
        <w:jc w:val="both"/>
        <w:rPr>
          <w:rFonts w:ascii="Arial" w:eastAsia="Arial" w:hAnsi="Arial" w:cs="Arial"/>
          <w:sz w:val="24"/>
          <w:szCs w:val="24"/>
        </w:rPr>
      </w:pPr>
      <w:r>
        <w:rPr>
          <w:rFonts w:ascii="Arial" w:eastAsia="Arial" w:hAnsi="Arial" w:cs="Arial"/>
          <w:sz w:val="24"/>
          <w:szCs w:val="24"/>
        </w:rPr>
        <w:t>SOCIAL VALUE COMMITMENT</w:t>
      </w:r>
    </w:p>
    <w:p w14:paraId="6EB7ED35" w14:textId="0BBE2357" w:rsidR="00DB6790" w:rsidRDefault="006946FF">
      <w:pPr>
        <w:spacing w:after="0" w:line="240" w:lineRule="auto"/>
        <w:jc w:val="both"/>
        <w:rPr>
          <w:rFonts w:ascii="Arial" w:eastAsia="Arial" w:hAnsi="Arial" w:cs="Arial"/>
          <w:sz w:val="24"/>
          <w:szCs w:val="24"/>
        </w:rPr>
      </w:pPr>
      <w:r>
        <w:rPr>
          <w:rFonts w:ascii="Arial" w:eastAsia="Arial" w:hAnsi="Arial" w:cs="Arial"/>
          <w:sz w:val="24"/>
          <w:szCs w:val="24"/>
        </w:rPr>
        <w:t>The Supplier agrees, in providing the Deliverables and performing its obligations under the Order Contract, that it will comply with the social value commitments in Order Schedule 4 (Order Tender)</w:t>
      </w:r>
    </w:p>
    <w:p w14:paraId="2113F614" w14:textId="77777777" w:rsidR="00DB6790" w:rsidRDefault="00DB6790">
      <w:pPr>
        <w:spacing w:after="240"/>
        <w:jc w:val="both"/>
        <w:rPr>
          <w:rFonts w:ascii="Arial" w:eastAsia="Arial" w:hAnsi="Arial" w:cs="Arial"/>
          <w:sz w:val="24"/>
          <w:szCs w:val="24"/>
        </w:rPr>
      </w:pPr>
    </w:p>
    <w:tbl>
      <w:tblPr>
        <w:tblStyle w:val="a"/>
        <w:tblW w:w="9170" w:type="dxa"/>
        <w:tblBorders>
          <w:top w:val="single" w:sz="4" w:space="0" w:color="95B3D7"/>
          <w:left w:val="single" w:sz="4" w:space="0" w:color="000000"/>
          <w:bottom w:val="single" w:sz="4" w:space="0" w:color="95B3D7"/>
          <w:right w:val="single" w:sz="4" w:space="0" w:color="000000"/>
          <w:insideH w:val="single" w:sz="4" w:space="0" w:color="95B3D7"/>
          <w:insideV w:val="single" w:sz="4" w:space="0" w:color="95B3D7"/>
        </w:tblBorders>
        <w:tblLayout w:type="fixed"/>
        <w:tblLook w:val="0000" w:firstRow="0" w:lastRow="0" w:firstColumn="0" w:lastColumn="0" w:noHBand="0" w:noVBand="0"/>
      </w:tblPr>
      <w:tblGrid>
        <w:gridCol w:w="1526"/>
        <w:gridCol w:w="2980"/>
        <w:gridCol w:w="1556"/>
        <w:gridCol w:w="3108"/>
      </w:tblGrid>
      <w:tr w:rsidR="00DB6790" w14:paraId="2B5D0AA0" w14:textId="77777777" w:rsidTr="00DB6790">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4506" w:type="dxa"/>
            <w:gridSpan w:val="2"/>
          </w:tcPr>
          <w:p w14:paraId="15D41F6E" w14:textId="77777777" w:rsidR="00DB6790" w:rsidRDefault="006946FF">
            <w:pPr>
              <w:keepNext/>
              <w:pBdr>
                <w:top w:val="nil"/>
                <w:left w:val="nil"/>
                <w:bottom w:val="nil"/>
                <w:right w:val="nil"/>
                <w:between w:val="nil"/>
              </w:pBdr>
              <w:spacing w:before="240" w:after="120"/>
              <w:jc w:val="both"/>
              <w:rPr>
                <w:rFonts w:ascii="Arial" w:eastAsia="Arial" w:hAnsi="Arial" w:cs="Arial"/>
                <w:color w:val="000000"/>
                <w:sz w:val="24"/>
                <w:szCs w:val="24"/>
              </w:rPr>
            </w:pPr>
            <w:r>
              <w:rPr>
                <w:rFonts w:ascii="Arial" w:eastAsia="Arial" w:hAnsi="Arial" w:cs="Arial"/>
                <w:b/>
                <w:color w:val="000000"/>
                <w:sz w:val="24"/>
                <w:szCs w:val="24"/>
              </w:rPr>
              <w:t>For and on behalf of the Supplier:</w:t>
            </w:r>
          </w:p>
        </w:tc>
        <w:tc>
          <w:tcPr>
            <w:tcW w:w="4664" w:type="dxa"/>
            <w:gridSpan w:val="2"/>
          </w:tcPr>
          <w:p w14:paraId="05C6815A" w14:textId="77777777" w:rsidR="00DB6790" w:rsidRDefault="006946FF">
            <w:pPr>
              <w:keepNext/>
              <w:pBdr>
                <w:top w:val="nil"/>
                <w:left w:val="nil"/>
                <w:bottom w:val="nil"/>
                <w:right w:val="nil"/>
                <w:between w:val="nil"/>
              </w:pBdr>
              <w:spacing w:before="240" w:after="120" w:line="276" w:lineRule="auto"/>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For and on behalf of the Buyer:</w:t>
            </w:r>
          </w:p>
        </w:tc>
      </w:tr>
      <w:tr w:rsidR="00DB6790" w14:paraId="5A8093EB" w14:textId="77777777" w:rsidTr="00DB6790">
        <w:trPr>
          <w:trHeight w:val="635"/>
        </w:trPr>
        <w:tc>
          <w:tcPr>
            <w:cnfStyle w:val="000010000000" w:firstRow="0" w:lastRow="0" w:firstColumn="0" w:lastColumn="0" w:oddVBand="1" w:evenVBand="0" w:oddHBand="0" w:evenHBand="0" w:firstRowFirstColumn="0" w:firstRowLastColumn="0" w:lastRowFirstColumn="0" w:lastRowLastColumn="0"/>
            <w:tcW w:w="1526" w:type="dxa"/>
          </w:tcPr>
          <w:p w14:paraId="2B6D670E" w14:textId="77777777" w:rsidR="00DB6790" w:rsidRDefault="006946FF">
            <w:pPr>
              <w:keepNext/>
              <w:pBdr>
                <w:top w:val="nil"/>
                <w:left w:val="nil"/>
                <w:bottom w:val="nil"/>
                <w:right w:val="nil"/>
                <w:between w:val="nil"/>
              </w:pBdr>
              <w:spacing w:before="240" w:after="120"/>
              <w:rPr>
                <w:rFonts w:ascii="Arial" w:eastAsia="Arial" w:hAnsi="Arial" w:cs="Arial"/>
                <w:color w:val="000000"/>
                <w:sz w:val="24"/>
                <w:szCs w:val="24"/>
              </w:rPr>
            </w:pPr>
            <w:r>
              <w:rPr>
                <w:rFonts w:ascii="Arial" w:eastAsia="Arial" w:hAnsi="Arial" w:cs="Arial"/>
                <w:color w:val="000000"/>
                <w:sz w:val="24"/>
                <w:szCs w:val="24"/>
              </w:rPr>
              <w:t>Signature:</w:t>
            </w:r>
          </w:p>
        </w:tc>
        <w:tc>
          <w:tcPr>
            <w:tcW w:w="2980" w:type="dxa"/>
          </w:tcPr>
          <w:p w14:paraId="1F175024" w14:textId="00348276" w:rsidR="00DB6790" w:rsidRDefault="00D30963">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roofErr w:type="spellStart"/>
            <w:r w:rsidRPr="00D30963">
              <w:rPr>
                <w:rFonts w:ascii="Arial" w:eastAsia="Arial" w:hAnsi="Arial" w:cs="Arial"/>
                <w:color w:val="000000"/>
                <w:sz w:val="24"/>
                <w:szCs w:val="24"/>
                <w:highlight w:val="black"/>
              </w:rPr>
              <w:t>xxxxxxxxxxxxxxxx</w:t>
            </w:r>
            <w:proofErr w:type="spellEnd"/>
          </w:p>
        </w:tc>
        <w:tc>
          <w:tcPr>
            <w:cnfStyle w:val="000010000000" w:firstRow="0" w:lastRow="0" w:firstColumn="0" w:lastColumn="0" w:oddVBand="1" w:evenVBand="0" w:oddHBand="0" w:evenHBand="0" w:firstRowFirstColumn="0" w:firstRowLastColumn="0" w:lastRowFirstColumn="0" w:lastRowLastColumn="0"/>
            <w:tcW w:w="1556" w:type="dxa"/>
          </w:tcPr>
          <w:p w14:paraId="5C6A3690" w14:textId="77777777" w:rsidR="00DB6790" w:rsidRDefault="006946FF">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Signature:</w:t>
            </w:r>
          </w:p>
        </w:tc>
        <w:tc>
          <w:tcPr>
            <w:tcW w:w="3108" w:type="dxa"/>
          </w:tcPr>
          <w:p w14:paraId="71BC2912" w14:textId="6BFF6AF9" w:rsidR="00DB6790" w:rsidRDefault="00D30963">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roofErr w:type="spellStart"/>
            <w:r w:rsidRPr="00D30963">
              <w:rPr>
                <w:rFonts w:ascii="Arial" w:eastAsia="Arial" w:hAnsi="Arial" w:cs="Arial"/>
                <w:color w:val="000000"/>
                <w:sz w:val="24"/>
                <w:szCs w:val="24"/>
                <w:highlight w:val="black"/>
              </w:rPr>
              <w:t>xxxxxxxxxxxxxxxxxx</w:t>
            </w:r>
            <w:proofErr w:type="spellEnd"/>
          </w:p>
        </w:tc>
      </w:tr>
      <w:tr w:rsidR="00DB6790" w14:paraId="0A9CA3AE" w14:textId="77777777" w:rsidTr="00DB6790">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1526" w:type="dxa"/>
          </w:tcPr>
          <w:p w14:paraId="11B78C4B" w14:textId="77777777" w:rsidR="00DB6790" w:rsidRDefault="006946FF">
            <w:pPr>
              <w:keepNext/>
              <w:pBdr>
                <w:top w:val="nil"/>
                <w:left w:val="nil"/>
                <w:bottom w:val="nil"/>
                <w:right w:val="nil"/>
                <w:between w:val="nil"/>
              </w:pBdr>
              <w:spacing w:before="240" w:after="120"/>
              <w:rPr>
                <w:rFonts w:ascii="Arial" w:eastAsia="Arial" w:hAnsi="Arial" w:cs="Arial"/>
                <w:color w:val="000000"/>
                <w:sz w:val="24"/>
                <w:szCs w:val="24"/>
              </w:rPr>
            </w:pPr>
            <w:r>
              <w:rPr>
                <w:rFonts w:ascii="Arial" w:eastAsia="Arial" w:hAnsi="Arial" w:cs="Arial"/>
                <w:color w:val="000000"/>
                <w:sz w:val="24"/>
                <w:szCs w:val="24"/>
              </w:rPr>
              <w:t>Name:</w:t>
            </w:r>
          </w:p>
        </w:tc>
        <w:tc>
          <w:tcPr>
            <w:tcW w:w="2980" w:type="dxa"/>
          </w:tcPr>
          <w:p w14:paraId="498DDEA1" w14:textId="0B4DDC11" w:rsidR="00DB6790" w:rsidRDefault="00D30963">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roofErr w:type="spellStart"/>
            <w:r w:rsidRPr="00D30963">
              <w:rPr>
                <w:rFonts w:ascii="Arial" w:eastAsia="Arial" w:hAnsi="Arial" w:cs="Arial"/>
                <w:color w:val="000000"/>
                <w:sz w:val="24"/>
                <w:szCs w:val="24"/>
                <w:highlight w:val="black"/>
              </w:rPr>
              <w:t>xxxxxxxxxxxxxxxx</w:t>
            </w:r>
            <w:proofErr w:type="spellEnd"/>
          </w:p>
        </w:tc>
        <w:tc>
          <w:tcPr>
            <w:cnfStyle w:val="000010000000" w:firstRow="0" w:lastRow="0" w:firstColumn="0" w:lastColumn="0" w:oddVBand="1" w:evenVBand="0" w:oddHBand="0" w:evenHBand="0" w:firstRowFirstColumn="0" w:firstRowLastColumn="0" w:lastRowFirstColumn="0" w:lastRowLastColumn="0"/>
            <w:tcW w:w="1556" w:type="dxa"/>
          </w:tcPr>
          <w:p w14:paraId="62A2A7F8" w14:textId="77777777" w:rsidR="00DB6790" w:rsidRDefault="006946FF">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Name:</w:t>
            </w:r>
          </w:p>
        </w:tc>
        <w:tc>
          <w:tcPr>
            <w:tcW w:w="3108" w:type="dxa"/>
          </w:tcPr>
          <w:p w14:paraId="1512BB00" w14:textId="47376C5C" w:rsidR="00DB6790" w:rsidRDefault="00D30963">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roofErr w:type="spellStart"/>
            <w:r w:rsidRPr="00D30963">
              <w:rPr>
                <w:rFonts w:ascii="Arial" w:eastAsia="Arial" w:hAnsi="Arial" w:cs="Arial"/>
                <w:color w:val="000000"/>
                <w:sz w:val="24"/>
                <w:szCs w:val="24"/>
                <w:highlight w:val="black"/>
              </w:rPr>
              <w:t>xxxxxxxxxxxxxxxxxx</w:t>
            </w:r>
            <w:proofErr w:type="spellEnd"/>
          </w:p>
        </w:tc>
      </w:tr>
      <w:tr w:rsidR="00DB6790" w14:paraId="27002674" w14:textId="77777777" w:rsidTr="00DB6790">
        <w:trPr>
          <w:trHeight w:val="635"/>
        </w:trPr>
        <w:tc>
          <w:tcPr>
            <w:cnfStyle w:val="000010000000" w:firstRow="0" w:lastRow="0" w:firstColumn="0" w:lastColumn="0" w:oddVBand="1" w:evenVBand="0" w:oddHBand="0" w:evenHBand="0" w:firstRowFirstColumn="0" w:firstRowLastColumn="0" w:lastRowFirstColumn="0" w:lastRowLastColumn="0"/>
            <w:tcW w:w="1526" w:type="dxa"/>
          </w:tcPr>
          <w:p w14:paraId="363FF1ED" w14:textId="77777777" w:rsidR="00DB6790" w:rsidRDefault="006946FF">
            <w:pPr>
              <w:keepNext/>
              <w:pBdr>
                <w:top w:val="nil"/>
                <w:left w:val="nil"/>
                <w:bottom w:val="nil"/>
                <w:right w:val="nil"/>
                <w:between w:val="nil"/>
              </w:pBdr>
              <w:spacing w:before="240" w:after="120"/>
              <w:rPr>
                <w:rFonts w:ascii="Arial" w:eastAsia="Arial" w:hAnsi="Arial" w:cs="Arial"/>
                <w:color w:val="000000"/>
                <w:sz w:val="24"/>
                <w:szCs w:val="24"/>
              </w:rPr>
            </w:pPr>
            <w:r>
              <w:rPr>
                <w:rFonts w:ascii="Arial" w:eastAsia="Arial" w:hAnsi="Arial" w:cs="Arial"/>
                <w:color w:val="000000"/>
                <w:sz w:val="24"/>
                <w:szCs w:val="24"/>
              </w:rPr>
              <w:t>Role:</w:t>
            </w:r>
          </w:p>
        </w:tc>
        <w:tc>
          <w:tcPr>
            <w:tcW w:w="2980" w:type="dxa"/>
          </w:tcPr>
          <w:p w14:paraId="4E30CEEA" w14:textId="00F9B940" w:rsidR="00DB6790" w:rsidRDefault="00D30963">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roofErr w:type="spellStart"/>
            <w:r w:rsidRPr="00D30963">
              <w:rPr>
                <w:rFonts w:ascii="Arial" w:eastAsia="Arial" w:hAnsi="Arial" w:cs="Arial"/>
                <w:color w:val="000000"/>
                <w:sz w:val="24"/>
                <w:szCs w:val="24"/>
                <w:highlight w:val="black"/>
              </w:rPr>
              <w:t>xxxxxxxxxxxxxxxx</w:t>
            </w:r>
            <w:proofErr w:type="spellEnd"/>
          </w:p>
        </w:tc>
        <w:tc>
          <w:tcPr>
            <w:cnfStyle w:val="000010000000" w:firstRow="0" w:lastRow="0" w:firstColumn="0" w:lastColumn="0" w:oddVBand="1" w:evenVBand="0" w:oddHBand="0" w:evenHBand="0" w:firstRowFirstColumn="0" w:firstRowLastColumn="0" w:lastRowFirstColumn="0" w:lastRowLastColumn="0"/>
            <w:tcW w:w="1556" w:type="dxa"/>
          </w:tcPr>
          <w:p w14:paraId="417EBB3A" w14:textId="77777777" w:rsidR="00DB6790" w:rsidRDefault="006946FF">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Role:</w:t>
            </w:r>
          </w:p>
        </w:tc>
        <w:tc>
          <w:tcPr>
            <w:tcW w:w="3108" w:type="dxa"/>
          </w:tcPr>
          <w:p w14:paraId="35E18034" w14:textId="03B64A55" w:rsidR="00DB6790" w:rsidRDefault="00D30963">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roofErr w:type="spellStart"/>
            <w:r w:rsidRPr="00617D25">
              <w:rPr>
                <w:rFonts w:ascii="Arial" w:eastAsia="Arial" w:hAnsi="Arial" w:cs="Arial"/>
                <w:color w:val="000000"/>
                <w:sz w:val="24"/>
                <w:szCs w:val="24"/>
                <w:highlight w:val="black"/>
              </w:rPr>
              <w:t>xxxxxxxxxxxxxxxxxx</w:t>
            </w:r>
            <w:proofErr w:type="spellEnd"/>
          </w:p>
        </w:tc>
      </w:tr>
      <w:tr w:rsidR="00DB6790" w14:paraId="06C14CFA" w14:textId="77777777" w:rsidTr="00DB6790">
        <w:trPr>
          <w:cnfStyle w:val="000000100000" w:firstRow="0" w:lastRow="0" w:firstColumn="0" w:lastColumn="0" w:oddVBand="0" w:evenVBand="0" w:oddHBand="1" w:evenHBand="0" w:firstRowFirstColumn="0" w:firstRowLastColumn="0" w:lastRowFirstColumn="0" w:lastRowLastColumn="0"/>
          <w:trHeight w:val="863"/>
        </w:trPr>
        <w:tc>
          <w:tcPr>
            <w:cnfStyle w:val="000010000000" w:firstRow="0" w:lastRow="0" w:firstColumn="0" w:lastColumn="0" w:oddVBand="1" w:evenVBand="0" w:oddHBand="0" w:evenHBand="0" w:firstRowFirstColumn="0" w:firstRowLastColumn="0" w:lastRowFirstColumn="0" w:lastRowLastColumn="0"/>
            <w:tcW w:w="1526" w:type="dxa"/>
          </w:tcPr>
          <w:p w14:paraId="4BD008A1" w14:textId="77777777" w:rsidR="00DB6790" w:rsidRDefault="006946FF">
            <w:pPr>
              <w:keepNext/>
              <w:pBdr>
                <w:top w:val="nil"/>
                <w:left w:val="nil"/>
                <w:bottom w:val="nil"/>
                <w:right w:val="nil"/>
                <w:between w:val="nil"/>
              </w:pBdr>
              <w:spacing w:before="240" w:after="120"/>
              <w:rPr>
                <w:rFonts w:ascii="Arial" w:eastAsia="Arial" w:hAnsi="Arial" w:cs="Arial"/>
                <w:color w:val="000000"/>
                <w:sz w:val="24"/>
                <w:szCs w:val="24"/>
              </w:rPr>
            </w:pPr>
            <w:r>
              <w:rPr>
                <w:rFonts w:ascii="Arial" w:eastAsia="Arial" w:hAnsi="Arial" w:cs="Arial"/>
                <w:color w:val="000000"/>
                <w:sz w:val="24"/>
                <w:szCs w:val="24"/>
              </w:rPr>
              <w:t>Date:</w:t>
            </w:r>
          </w:p>
        </w:tc>
        <w:tc>
          <w:tcPr>
            <w:tcW w:w="2980" w:type="dxa"/>
          </w:tcPr>
          <w:p w14:paraId="06E7F630" w14:textId="4FDCB15F" w:rsidR="00DB6790" w:rsidRDefault="00D30963">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roofErr w:type="spellStart"/>
            <w:r w:rsidRPr="00D30963">
              <w:rPr>
                <w:rFonts w:ascii="Arial" w:eastAsia="Arial" w:hAnsi="Arial" w:cs="Arial"/>
                <w:color w:val="000000"/>
                <w:sz w:val="24"/>
                <w:szCs w:val="24"/>
                <w:highlight w:val="black"/>
              </w:rPr>
              <w:t>xxxxxxxxxxxxxxxx</w:t>
            </w:r>
            <w:proofErr w:type="spellEnd"/>
          </w:p>
        </w:tc>
        <w:tc>
          <w:tcPr>
            <w:cnfStyle w:val="000010000000" w:firstRow="0" w:lastRow="0" w:firstColumn="0" w:lastColumn="0" w:oddVBand="1" w:evenVBand="0" w:oddHBand="0" w:evenHBand="0" w:firstRowFirstColumn="0" w:firstRowLastColumn="0" w:lastRowFirstColumn="0" w:lastRowLastColumn="0"/>
            <w:tcW w:w="1556" w:type="dxa"/>
          </w:tcPr>
          <w:p w14:paraId="0BDC3FEB" w14:textId="77777777" w:rsidR="00DB6790" w:rsidRDefault="006946FF">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Date:</w:t>
            </w:r>
          </w:p>
        </w:tc>
        <w:tc>
          <w:tcPr>
            <w:tcW w:w="3108" w:type="dxa"/>
          </w:tcPr>
          <w:p w14:paraId="1B8CE1DB" w14:textId="4F3CC0E1" w:rsidR="00DB6790" w:rsidRDefault="00D30963">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roofErr w:type="spellStart"/>
            <w:r w:rsidRPr="00617D25">
              <w:rPr>
                <w:rFonts w:ascii="Arial" w:eastAsia="Arial" w:hAnsi="Arial" w:cs="Arial"/>
                <w:color w:val="000000"/>
                <w:sz w:val="24"/>
                <w:szCs w:val="24"/>
                <w:highlight w:val="black"/>
              </w:rPr>
              <w:t>xxxxxxxxxxxxxxxxxx</w:t>
            </w:r>
            <w:proofErr w:type="spellEnd"/>
          </w:p>
        </w:tc>
      </w:tr>
    </w:tbl>
    <w:p w14:paraId="40B2D20F" w14:textId="77777777" w:rsidR="00DB6790" w:rsidRDefault="00DB6790">
      <w:pPr>
        <w:rPr>
          <w:rFonts w:ascii="Arial" w:eastAsia="Arial" w:hAnsi="Arial" w:cs="Arial"/>
          <w:color w:val="1F497D"/>
          <w:sz w:val="24"/>
          <w:szCs w:val="24"/>
          <w:highlight w:val="yellow"/>
        </w:rPr>
      </w:pPr>
    </w:p>
    <w:p w14:paraId="2E7B4B62" w14:textId="77777777" w:rsidR="00DB6790" w:rsidRDefault="00DB6790">
      <w:pPr>
        <w:rPr>
          <w:rFonts w:ascii="Arial" w:eastAsia="Arial" w:hAnsi="Arial" w:cs="Arial"/>
        </w:rPr>
      </w:pPr>
    </w:p>
    <w:sectPr w:rsidR="00DB6790">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6900F2" w14:textId="77777777" w:rsidR="009E252D" w:rsidRDefault="006946FF">
      <w:pPr>
        <w:spacing w:after="0" w:line="240" w:lineRule="auto"/>
      </w:pPr>
      <w:r>
        <w:separator/>
      </w:r>
    </w:p>
  </w:endnote>
  <w:endnote w:type="continuationSeparator" w:id="0">
    <w:p w14:paraId="3A3C383F" w14:textId="77777777" w:rsidR="009E252D" w:rsidRDefault="006946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altName w:val="Times New Roman"/>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4079ED" w14:textId="77777777" w:rsidR="006946FF" w:rsidRDefault="006946F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BC6B3E" w14:textId="56C0421A" w:rsidR="00DB6790" w:rsidRDefault="006946FF">
    <w:pPr>
      <w:tabs>
        <w:tab w:val="center" w:pos="4513"/>
        <w:tab w:val="right" w:pos="9026"/>
      </w:tabs>
      <w:spacing w:after="0" w:line="240" w:lineRule="auto"/>
      <w:rPr>
        <w:rFonts w:ascii="Arial" w:eastAsia="Arial" w:hAnsi="Arial" w:cs="Arial"/>
        <w:sz w:val="20"/>
        <w:szCs w:val="20"/>
      </w:rPr>
    </w:pPr>
    <w:r>
      <w:rPr>
        <w:rFonts w:ascii="Arial" w:eastAsia="Arial" w:hAnsi="Arial" w:cs="Arial"/>
        <w:noProof/>
        <w:sz w:val="20"/>
        <w:szCs w:val="20"/>
      </w:rPr>
      <mc:AlternateContent>
        <mc:Choice Requires="wps">
          <w:drawing>
            <wp:anchor distT="0" distB="0" distL="114300" distR="114300" simplePos="0" relativeHeight="251659264" behindDoc="0" locked="0" layoutInCell="0" allowOverlap="1" wp14:anchorId="28B4CC18" wp14:editId="164B6890">
              <wp:simplePos x="0" y="0"/>
              <wp:positionH relativeFrom="page">
                <wp:posOffset>0</wp:posOffset>
              </wp:positionH>
              <wp:positionV relativeFrom="page">
                <wp:posOffset>10227945</wp:posOffset>
              </wp:positionV>
              <wp:extent cx="7560310" cy="273050"/>
              <wp:effectExtent l="0" t="0" r="0" b="12700"/>
              <wp:wrapNone/>
              <wp:docPr id="1" name="MSIPCMdef04ce5839368b7296ae8b9"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7BF1BEB" w14:textId="11A75FF5" w:rsidR="006946FF" w:rsidRPr="006946FF" w:rsidRDefault="006946FF" w:rsidP="006946FF">
                          <w:pPr>
                            <w:spacing w:after="0"/>
                            <w:jc w:val="center"/>
                            <w:rPr>
                              <w:rFonts w:cs="Calibri"/>
                              <w:color w:val="000000"/>
                              <w:sz w:val="20"/>
                            </w:rPr>
                          </w:pPr>
                          <w:r w:rsidRPr="006946FF">
                            <w:rPr>
                              <w:rFonts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28B4CC18" id="_x0000_t202" coordsize="21600,21600" o:spt="202" path="m,l,21600r21600,l21600,xe">
              <v:stroke joinstyle="miter"/>
              <v:path gradientshapeok="t" o:connecttype="rect"/>
            </v:shapetype>
            <v:shape id="MSIPCMdef04ce5839368b7296ae8b9" o:spid="_x0000_s1026" type="#_x0000_t202" alt="{&quot;HashCode&quot;:-1264847310,&quot;Height&quot;:841.0,&quot;Width&quot;:595.0,&quot;Placement&quot;:&quot;Footer&quot;,&quot;Index&quot;:&quot;Primary&quot;,&quot;Section&quot;:1,&quot;Top&quot;:0.0,&quot;Left&quot;:0.0}" style="position:absolute;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MrxEwIAACQEAAAOAAAAZHJzL2Uyb0RvYy54bWysU99v2jAQfp+0/8Hy+0iAln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" o:allowincell="f" filled="f" stroked="f" strokeweight=".5pt">
              <v:textbox inset=",0,,0">
                <w:txbxContent>
                  <w:p w14:paraId="37BF1BEB" w14:textId="11A75FF5" w:rsidR="006946FF" w:rsidRPr="006946FF" w:rsidRDefault="006946FF" w:rsidP="006946FF">
                    <w:pPr>
                      <w:spacing w:after="0"/>
                      <w:jc w:val="center"/>
                      <w:rPr>
                        <w:rFonts w:cs="Calibri"/>
                        <w:color w:val="000000"/>
                        <w:sz w:val="20"/>
                      </w:rPr>
                    </w:pPr>
                    <w:r w:rsidRPr="006946FF">
                      <w:rPr>
                        <w:rFonts w:cs="Calibri"/>
                        <w:color w:val="000000"/>
                        <w:sz w:val="20"/>
                      </w:rPr>
                      <w:t>OFFICIAL</w:t>
                    </w:r>
                  </w:p>
                </w:txbxContent>
              </v:textbox>
              <w10:wrap anchorx="page" anchory="page"/>
            </v:shape>
          </w:pict>
        </mc:Fallback>
      </mc:AlternateContent>
    </w:r>
    <w:r>
      <w:rPr>
        <w:rFonts w:ascii="Arial" w:eastAsia="Arial" w:hAnsi="Arial" w:cs="Arial"/>
        <w:sz w:val="20"/>
        <w:szCs w:val="20"/>
      </w:rPr>
      <w:t>RM6126 - Research &amp; Insights DPS</w:t>
    </w:r>
    <w:r>
      <w:rPr>
        <w:rFonts w:ascii="Arial" w:eastAsia="Arial" w:hAnsi="Arial" w:cs="Arial"/>
        <w:sz w:val="20"/>
        <w:szCs w:val="20"/>
      </w:rPr>
      <w:tab/>
      <w:t xml:space="preserve">                                           </w:t>
    </w:r>
  </w:p>
  <w:p w14:paraId="396AFC9F" w14:textId="77777777" w:rsidR="00DB6790" w:rsidRDefault="006946F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586A327B" w14:textId="77777777" w:rsidR="00DB6790" w:rsidRDefault="006946FF">
    <w:pPr>
      <w:spacing w:after="0" w:line="240" w:lineRule="auto"/>
      <w:rPr>
        <w:rFonts w:ascii="Arial" w:eastAsia="Arial" w:hAnsi="Arial" w:cs="Arial"/>
        <w:sz w:val="20"/>
        <w:szCs w:val="20"/>
      </w:rPr>
    </w:pPr>
    <w:r>
      <w:rPr>
        <w:rFonts w:ascii="Arial" w:eastAsia="Arial" w:hAnsi="Arial" w:cs="Arial"/>
        <w:sz w:val="20"/>
        <w:szCs w:val="20"/>
      </w:rPr>
      <w:t>Model Version: v1.3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46603E" w14:textId="77777777" w:rsidR="00DB6790" w:rsidRDefault="00DB6790">
    <w:pPr>
      <w:tabs>
        <w:tab w:val="center" w:pos="4513"/>
        <w:tab w:val="right" w:pos="9026"/>
      </w:tabs>
      <w:spacing w:after="0"/>
      <w:jc w:val="both"/>
      <w:rPr>
        <w:color w:val="A6A6A6"/>
      </w:rPr>
    </w:pPr>
  </w:p>
  <w:p w14:paraId="1BE71A05" w14:textId="77777777" w:rsidR="00DB6790" w:rsidRDefault="006946FF">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14:paraId="0BDDF016" w14:textId="77777777" w:rsidR="00DB6790" w:rsidRDefault="006946F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617D25">
      <w:rPr>
        <w:rFonts w:ascii="Arial" w:eastAsia="Arial" w:hAnsi="Arial" w:cs="Arial"/>
        <w:color w:val="000000"/>
        <w:sz w:val="20"/>
        <w:szCs w:val="20"/>
      </w:rPr>
      <w:fldChar w:fldCharType="separate"/>
    </w:r>
    <w:r>
      <w:rPr>
        <w:rFonts w:ascii="Arial" w:eastAsia="Arial" w:hAnsi="Arial" w:cs="Arial"/>
        <w:color w:val="000000"/>
        <w:sz w:val="20"/>
        <w:szCs w:val="20"/>
      </w:rPr>
      <w:fldChar w:fldCharType="end"/>
    </w:r>
  </w:p>
  <w:p w14:paraId="5C502D4B" w14:textId="77777777" w:rsidR="00DB6790" w:rsidRDefault="006946FF">
    <w:pPr>
      <w:spacing w:after="0" w:line="240" w:lineRule="auto"/>
      <w:jc w:val="both"/>
      <w:rPr>
        <w:rFonts w:ascii="Arial" w:eastAsia="Arial" w:hAnsi="Arial" w:cs="Arial"/>
        <w:sz w:val="20"/>
        <w:szCs w:val="20"/>
      </w:rPr>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07AAEB" w14:textId="77777777" w:rsidR="009E252D" w:rsidRDefault="006946FF">
      <w:pPr>
        <w:spacing w:after="0" w:line="240" w:lineRule="auto"/>
      </w:pPr>
      <w:r>
        <w:separator/>
      </w:r>
    </w:p>
  </w:footnote>
  <w:footnote w:type="continuationSeparator" w:id="0">
    <w:p w14:paraId="06DC61AE" w14:textId="77777777" w:rsidR="009E252D" w:rsidRDefault="006946F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950FEB" w14:textId="77777777" w:rsidR="006946FF" w:rsidRDefault="006946F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EF4CFF" w14:textId="77777777" w:rsidR="00DB6790" w:rsidRDefault="006946F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DPS Schedule 6 (Order Form Template and Order Schedules)</w:t>
    </w:r>
  </w:p>
  <w:p w14:paraId="5B69AD73" w14:textId="77777777" w:rsidR="00DB6790" w:rsidRDefault="006946F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2021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872D2D" w14:textId="77777777" w:rsidR="00DB6790" w:rsidRDefault="006946F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Framework Schedule 6 (Order Form Template and Call-Off Schedules)</w:t>
    </w:r>
  </w:p>
  <w:p w14:paraId="05DCE880" w14:textId="77777777" w:rsidR="00DB6790" w:rsidRDefault="006946F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41529EB"/>
    <w:multiLevelType w:val="multilevel"/>
    <w:tmpl w:val="8EF6FA06"/>
    <w:lvl w:ilvl="0">
      <w:start w:val="1"/>
      <w:numFmt w:val="decimal"/>
      <w:pStyle w:val="GPSL1CLAUSEHEADING"/>
      <w:lvlText w:val="%1."/>
      <w:lvlJc w:val="left"/>
      <w:pPr>
        <w:tabs>
          <w:tab w:val="num" w:pos="720"/>
        </w:tabs>
        <w:ind w:left="720" w:hanging="720"/>
      </w:pPr>
    </w:lvl>
    <w:lvl w:ilvl="1">
      <w:start w:val="1"/>
      <w:numFmt w:val="decimal"/>
      <w:pStyle w:val="GPSL2numberedclause"/>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5E0D60F5"/>
    <w:multiLevelType w:val="multilevel"/>
    <w:tmpl w:val="D3227DCE"/>
    <w:lvl w:ilvl="0">
      <w:start w:val="1"/>
      <w:numFmt w:val="decimal"/>
      <w:pStyle w:val="GPSL1SCHEDULEHeading"/>
      <w:lvlText w:val="%1."/>
      <w:lvlJc w:val="left"/>
      <w:pPr>
        <w:ind w:left="720" w:hanging="360"/>
      </w:pPr>
    </w:lvl>
    <w:lvl w:ilvl="1">
      <w:start w:val="1"/>
      <w:numFmt w:val="lowerRoman"/>
      <w:pStyle w:val="11table"/>
      <w:lvlText w:val="%2."/>
      <w:lvlJc w:val="righ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633A7E59"/>
    <w:multiLevelType w:val="multilevel"/>
    <w:tmpl w:val="D3028ED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70DF7256"/>
    <w:multiLevelType w:val="multilevel"/>
    <w:tmpl w:val="1862CED2"/>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num w:numId="1">
    <w:abstractNumId w:val="1"/>
  </w:num>
  <w:num w:numId="2">
    <w:abstractNumId w:val="3"/>
  </w:num>
  <w:num w:numId="3">
    <w:abstractNumId w:val="2"/>
  </w:num>
  <w:num w:numId="4">
    <w:abstractNumId w:val="0"/>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6790"/>
    <w:rsid w:val="000B1154"/>
    <w:rsid w:val="004218BC"/>
    <w:rsid w:val="00597DBD"/>
    <w:rsid w:val="005D3C7F"/>
    <w:rsid w:val="00617D25"/>
    <w:rsid w:val="006946FF"/>
    <w:rsid w:val="0080757A"/>
    <w:rsid w:val="00844BCC"/>
    <w:rsid w:val="009E252D"/>
    <w:rsid w:val="00B819C4"/>
    <w:rsid w:val="00C21952"/>
    <w:rsid w:val="00D30963"/>
    <w:rsid w:val="00DB6790"/>
    <w:rsid w:val="00F87DBC"/>
    <w:rsid w:val="06BD3B4A"/>
    <w:rsid w:val="16A9B1C9"/>
    <w:rsid w:val="1962F268"/>
    <w:rsid w:val="1EF31972"/>
    <w:rsid w:val="299E5862"/>
    <w:rsid w:val="2B1CD419"/>
    <w:rsid w:val="3174B3A8"/>
    <w:rsid w:val="31F08E72"/>
    <w:rsid w:val="449E115D"/>
    <w:rsid w:val="4B2FE3FC"/>
    <w:rsid w:val="519039A1"/>
    <w:rsid w:val="52868A5D"/>
    <w:rsid w:val="5386BABA"/>
    <w:rsid w:val="5C381C66"/>
    <w:rsid w:val="5F8E35FE"/>
    <w:rsid w:val="660FF11A"/>
    <w:rsid w:val="692F3421"/>
    <w:rsid w:val="6C31096E"/>
    <w:rsid w:val="6F90FF8D"/>
    <w:rsid w:val="712CCFEE"/>
    <w:rsid w:val="72C8A04F"/>
    <w:rsid w:val="7FD3320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ABF1F7"/>
  <w15:docId w15:val="{CC55AFB2-373C-415C-B04A-8BC754AFF4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Times New Roman"/>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11table">
    <w:name w:val="1.1 table"/>
    <w:basedOn w:val="Normal"/>
    <w:link w:val="11tableChar"/>
    <w:qFormat/>
    <w:pPr>
      <w:numPr>
        <w:ilvl w:val="1"/>
        <w:numId w:val="1"/>
      </w:numPr>
      <w:adjustRightInd w:val="0"/>
      <w:spacing w:after="0" w:line="240" w:lineRule="auto"/>
    </w:pPr>
    <w:rPr>
      <w:rFonts w:eastAsia="STZhongsong"/>
      <w:b/>
      <w:lang w:eastAsia="zh-CN"/>
    </w:rPr>
  </w:style>
  <w:style w:type="character" w:customStyle="1" w:styleId="11tableChar">
    <w:name w:val="1.1 table Char"/>
    <w:link w:val="11table"/>
    <w:rPr>
      <w:rFonts w:ascii="Calibri" w:eastAsia="STZhongsong" w:hAnsi="Calibri" w:cs="Times New Roman"/>
      <w:b/>
      <w:lang w:eastAsia="zh-CN"/>
    </w:rPr>
  </w:style>
  <w:style w:type="paragraph" w:customStyle="1" w:styleId="MarginText">
    <w:name w:val="Margin Text"/>
    <w:basedOn w:val="Normal"/>
    <w:link w:val="MarginTextChar"/>
    <w:pPr>
      <w:keepNext/>
      <w:adjustRightInd w:val="0"/>
      <w:spacing w:before="240" w:after="120" w:line="240" w:lineRule="auto"/>
      <w:ind w:left="142"/>
      <w:jc w:val="both"/>
    </w:pPr>
    <w:rPr>
      <w:rFonts w:ascii="Arial" w:eastAsia="STZhongsong" w:hAnsi="Arial"/>
      <w:sz w:val="18"/>
      <w:szCs w:val="18"/>
      <w:lang w:eastAsia="zh-CN"/>
    </w:rPr>
  </w:style>
  <w:style w:type="character" w:customStyle="1" w:styleId="MarginTextChar">
    <w:name w:val="Margin Text Char"/>
    <w:link w:val="MarginText"/>
    <w:rPr>
      <w:rFonts w:ascii="Arial" w:eastAsia="STZhongsong" w:hAnsi="Arial" w:cs="Times New Roman"/>
      <w:sz w:val="18"/>
      <w:szCs w:val="18"/>
      <w:lang w:eastAsia="zh-CN"/>
    </w:rPr>
  </w:style>
  <w:style w:type="paragraph" w:styleId="ListParagraph">
    <w:name w:val="List Paragraph"/>
    <w:basedOn w:val="Normal"/>
    <w:qFormat/>
    <w:pPr>
      <w:ind w:left="720"/>
      <w:contextualSpacing/>
    </w:pPr>
  </w:style>
  <w:style w:type="paragraph" w:customStyle="1" w:styleId="GPSL2NumberedBoldHeading">
    <w:name w:val="GPS L2 Numbered Bold Heading"/>
    <w:basedOn w:val="Normal"/>
    <w:qFormat/>
    <w:pPr>
      <w:tabs>
        <w:tab w:val="left" w:pos="1134"/>
      </w:tabs>
      <w:autoSpaceDN w:val="0"/>
      <w:spacing w:before="120" w:after="120" w:line="240" w:lineRule="auto"/>
      <w:ind w:left="1494" w:hanging="218"/>
      <w:jc w:val="both"/>
    </w:pPr>
    <w:rPr>
      <w:rFonts w:eastAsia="Times New Roman" w:cs="Arial"/>
      <w:b/>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character" w:styleId="CommentReference">
    <w:name w:val="annotation reference"/>
    <w:basedOn w:val="DefaultParagraphFont"/>
    <w:uiPriority w:val="99"/>
    <w:unhideWhenUsed/>
    <w:rPr>
      <w:sz w:val="16"/>
      <w:szCs w:val="16"/>
    </w:rPr>
  </w:style>
  <w:style w:type="paragraph" w:styleId="CommentText">
    <w:name w:val="annotation text"/>
    <w:basedOn w:val="Normal"/>
    <w:link w:val="CommentTextChar"/>
    <w:unhideWhenUsed/>
    <w:pPr>
      <w:spacing w:line="240" w:lineRule="auto"/>
    </w:pPr>
    <w:rPr>
      <w:sz w:val="20"/>
      <w:szCs w:val="20"/>
    </w:rPr>
  </w:style>
  <w:style w:type="character" w:customStyle="1" w:styleId="CommentTextChar">
    <w:name w:val="Comment Text Char"/>
    <w:basedOn w:val="DefaultParagraphFont"/>
    <w:link w:val="CommentText"/>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Revision">
    <w:name w:val="Revision"/>
    <w:hidden/>
    <w:uiPriority w:val="99"/>
    <w:semiHidden/>
    <w:pPr>
      <w:spacing w:after="0" w:line="240" w:lineRule="auto"/>
    </w:pPr>
    <w:rPr>
      <w:rFonts w:cs="Times New Roman"/>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L1CLAUSEHEADING">
    <w:name w:val="GPS L1 CLAUSE HEADING"/>
    <w:basedOn w:val="Normal"/>
    <w:next w:val="Normal"/>
    <w:qFormat/>
    <w:pPr>
      <w:numPr>
        <w:numId w:val="4"/>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qFormat/>
    <w:pPr>
      <w:numPr>
        <w:ilvl w:val="1"/>
        <w:numId w:val="4"/>
      </w:numPr>
      <w:tabs>
        <w:tab w:val="left" w:pos="1134"/>
      </w:tabs>
      <w:adjustRightInd w:val="0"/>
      <w:spacing w:before="120" w:after="120" w:line="240" w:lineRule="auto"/>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qFormat/>
    <w:pPr>
      <w:numPr>
        <w:ilvl w:val="3"/>
      </w:numPr>
      <w:tabs>
        <w:tab w:val="clear" w:pos="2127"/>
        <w:tab w:val="num" w:pos="360"/>
      </w:tabs>
      <w:ind w:left="2835" w:hanging="708"/>
    </w:pPr>
    <w:rPr>
      <w:szCs w:val="20"/>
    </w:rPr>
  </w:style>
  <w:style w:type="paragraph" w:customStyle="1" w:styleId="GPSL5numberedclause">
    <w:name w:val="GPS L5 numbered clause"/>
    <w:basedOn w:val="GPSL4numberedclause"/>
    <w:qFormat/>
    <w:pPr>
      <w:numPr>
        <w:ilvl w:val="4"/>
      </w:numPr>
      <w:tabs>
        <w:tab w:val="num" w:pos="360"/>
        <w:tab w:val="num" w:pos="2880"/>
        <w:tab w:val="left" w:pos="3402"/>
      </w:tabs>
      <w:ind w:left="3402" w:hanging="567"/>
    </w:pPr>
  </w:style>
  <w:style w:type="paragraph" w:customStyle="1" w:styleId="GPSL6numbered">
    <w:name w:val="GPS L6 numbered"/>
    <w:basedOn w:val="GPSL5numberedclause"/>
    <w:qFormat/>
    <w:pPr>
      <w:numPr>
        <w:ilvl w:val="5"/>
      </w:numPr>
      <w:tabs>
        <w:tab w:val="num" w:pos="360"/>
        <w:tab w:val="num" w:pos="2880"/>
        <w:tab w:val="left" w:pos="4253"/>
      </w:tabs>
      <w:ind w:left="4253" w:hanging="709"/>
    </w:pPr>
  </w:style>
  <w:style w:type="table" w:customStyle="1" w:styleId="GridTable2-Accent11">
    <w:name w:val="Grid Table 2 - Accent 11"/>
    <w:basedOn w:val="TableNormal"/>
    <w:uiPriority w:val="47"/>
    <w:pPr>
      <w:autoSpaceDN w:val="0"/>
      <w:spacing w:after="0" w:line="240" w:lineRule="auto"/>
      <w:textAlignment w:val="baseline"/>
    </w:pPr>
    <w:rPr>
      <w:rFonts w:cs="Times New Roman"/>
      <w:sz w:val="20"/>
      <w:szCs w:val="20"/>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GPSL3numberedclauseChar">
    <w:name w:val="GPS L3 numbered clause Char"/>
    <w:link w:val="GPSL3numberedclause"/>
    <w:rPr>
      <w:rFonts w:ascii="Calibri" w:eastAsia="Times New Roman" w:hAnsi="Calibri" w:cs="Arial"/>
      <w:lang w:eastAsia="zh-CN"/>
    </w:rPr>
  </w:style>
  <w:style w:type="paragraph" w:customStyle="1" w:styleId="GPSL2Numbered">
    <w:name w:val="GPS L2 Numbered"/>
    <w:basedOn w:val="GPSL2NumberedBoldHeading"/>
    <w:link w:val="GPSL2NumberedChar"/>
    <w:qFormat/>
    <w:pPr>
      <w:tabs>
        <w:tab w:val="left" w:pos="709"/>
      </w:tabs>
      <w:autoSpaceDN/>
      <w:adjustRightInd w:val="0"/>
      <w:ind w:left="644"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numPr>
        <w:numId w:val="1"/>
      </w:numPr>
      <w:tabs>
        <w:tab w:val="clear" w:pos="0"/>
        <w:tab w:val="left" w:pos="142"/>
      </w:tabs>
      <w:spacing w:before="120"/>
      <w:outlineLvl w:val="9"/>
    </w:pPr>
    <w:rPr>
      <w:rFonts w:ascii="Calibri" w:hAnsi="Calibri"/>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numbering" w:customStyle="1" w:styleId="LFO9">
    <w:name w:val="LFO9"/>
    <w:basedOn w:val="NoList"/>
    <w:rsid w:val="00A70984"/>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sz w:val="20"/>
      <w:szCs w:val="20"/>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paragraph" w:customStyle="1" w:styleId="Standard">
    <w:name w:val="Standard"/>
    <w:rsid w:val="006946FF"/>
    <w:pPr>
      <w:suppressAutoHyphens/>
      <w:autoSpaceDN w:val="0"/>
      <w:textAlignment w:val="baseline"/>
    </w:pPr>
    <w:rPr>
      <w:rFonts w:cs="Times New Roman"/>
      <w:lang w:eastAsia="zh-CN" w:bidi="hi-IN"/>
    </w:rPr>
  </w:style>
  <w:style w:type="character" w:styleId="Hyperlink">
    <w:name w:val="Hyperlink"/>
    <w:basedOn w:val="DefaultParagraphFont"/>
    <w:uiPriority w:val="99"/>
    <w:unhideWhenUse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059740">
      <w:bodyDiv w:val="1"/>
      <w:marLeft w:val="0"/>
      <w:marRight w:val="0"/>
      <w:marTop w:val="0"/>
      <w:marBottom w:val="0"/>
      <w:divBdr>
        <w:top w:val="none" w:sz="0" w:space="0" w:color="auto"/>
        <w:left w:val="none" w:sz="0" w:space="0" w:color="auto"/>
        <w:bottom w:val="none" w:sz="0" w:space="0" w:color="auto"/>
        <w:right w:val="none" w:sz="0" w:space="0" w:color="auto"/>
      </w:divBdr>
    </w:div>
    <w:div w:id="15383928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c5b3681b-f971-4d53-b84a-c49278846a98">
      <Terms xmlns="http://schemas.microsoft.com/office/infopath/2007/PartnerControls"/>
    </lcf76f155ced4ddcb4097134ff3c332f>
    <TaxCatchAll xmlns="df2fe17e-1586-4888-a73f-0fe1768209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20FB70A56AC8A45BAEEFD4A44B1A56B" ma:contentTypeVersion="18" ma:contentTypeDescription="Create a new document." ma:contentTypeScope="" ma:versionID="a6d577d0d2250eb84cb3fb08fa6024a0">
  <xsd:schema xmlns:xsd="http://www.w3.org/2001/XMLSchema" xmlns:xs="http://www.w3.org/2001/XMLSchema" xmlns:p="http://schemas.microsoft.com/office/2006/metadata/properties" xmlns:ns1="http://schemas.microsoft.com/sharepoint/v3" xmlns:ns2="c5b3681b-f971-4d53-b84a-c49278846a98" xmlns:ns3="df2fe17e-1586-4888-a73f-0fe1768209fa" targetNamespace="http://schemas.microsoft.com/office/2006/metadata/properties" ma:root="true" ma:fieldsID="d4de8cdebbd1b1022443c949ee6fa433" ns1:_="" ns2:_="" ns3:_="">
    <xsd:import namespace="http://schemas.microsoft.com/sharepoint/v3"/>
    <xsd:import namespace="c5b3681b-f971-4d53-b84a-c49278846a98"/>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1:_ip_UnifiedCompliancePolicyProperties" minOccurs="0"/>
                <xsd:element ref="ns1:_ip_UnifiedCompliancePolicyUIAction"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Unified Compliance Policy Properties" ma:hidden="true" ma:internalName="_ip_UnifiedCompliancePolicyProperties">
      <xsd:simpleType>
        <xsd:restriction base="dms:Note"/>
      </xsd:simpleType>
    </xsd:element>
    <xsd:element name="_ip_UnifiedCompliancePolicyUIAction" ma:index="2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5b3681b-f971-4d53-b84a-c49278846a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a3ebb39f-d69b-4575-80f5-9912993956e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f89131a4-a395-40ba-9289-6370147e48d3}" ma:internalName="TaxCatchAll" ma:showField="CatchAllData" ma:web="df2fe17e-1586-4888-a73f-0fe1768209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go:gDocsCustomXmlDataStorage xmlns:go="http://customooxmlschemas.google.com/" xmlns:r="http://schemas.openxmlformats.org/officeDocument/2006/relationships">
  <go:docsCustomData xmlns:go="http://customooxmlschemas.google.com/" roundtripDataSignature="AMtx7mhHSuCKanpczkw8Tuv5og+OF4D76w==">AMUW2mVjutJq6d/98KPXu+kyEZge4kMFxfVenbmlOOLAGZuzrmqskaI7GNhw/OuJvXy5LL03INZApWs9dum7NR+kBKZDd8lMOnjcCx3eLzOfN4gloK+6wezPR3xuPwV3ybv1BqN33FkemFw53Y6dbVVKt7Pdgab89A==</go:docsCustomData>
</go:gDocsCustomXmlDataStorage>
</file>

<file path=customXml/itemProps1.xml><?xml version="1.0" encoding="utf-8"?>
<ds:datastoreItem xmlns:ds="http://schemas.openxmlformats.org/officeDocument/2006/customXml" ds:itemID="{65E328DD-0089-4246-ADEF-C26254C0D07B}">
  <ds:schemaRefs>
    <ds:schemaRef ds:uri="http://schemas.microsoft.com/office/2006/metadata/properties"/>
    <ds:schemaRef ds:uri="http://schemas.microsoft.com/office/infopath/2007/PartnerControls"/>
    <ds:schemaRef ds:uri="http://schemas.microsoft.com/sharepoint/v3"/>
    <ds:schemaRef ds:uri="c5b3681b-f971-4d53-b84a-c49278846a98"/>
    <ds:schemaRef ds:uri="df2fe17e-1586-4888-a73f-0fe1768209fa"/>
  </ds:schemaRefs>
</ds:datastoreItem>
</file>

<file path=customXml/itemProps2.xml><?xml version="1.0" encoding="utf-8"?>
<ds:datastoreItem xmlns:ds="http://schemas.openxmlformats.org/officeDocument/2006/customXml" ds:itemID="{292BDFC4-248E-41F3-92FF-7F8D6EA3BBB8}">
  <ds:schemaRefs>
    <ds:schemaRef ds:uri="http://schemas.microsoft.com/sharepoint/v3/contenttype/forms"/>
  </ds:schemaRefs>
</ds:datastoreItem>
</file>

<file path=customXml/itemProps3.xml><?xml version="1.0" encoding="utf-8"?>
<ds:datastoreItem xmlns:ds="http://schemas.openxmlformats.org/officeDocument/2006/customXml" ds:itemID="{69017E54-F790-47FC-A68E-7C5B4F3013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5b3681b-f971-4d53-b84a-c49278846a98"/>
    <ds:schemaRef ds:uri="df2fe17e-1586-4888-a73f-0fe1768209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763</Words>
  <Characters>4355</Characters>
  <Application>Microsoft Office Word</Application>
  <DocSecurity>0</DocSecurity>
  <Lines>36</Lines>
  <Paragraphs>10</Paragraphs>
  <ScaleCrop>false</ScaleCrop>
  <Company/>
  <LinksUpToDate>false</LinksUpToDate>
  <CharactersWithSpaces>5108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Yeates, Rebecca (Commercial)</dc:creator>
  <cp:lastModifiedBy>Rebecca Yeates</cp:lastModifiedBy>
  <cp:revision>16</cp:revision>
  <dcterms:created xsi:type="dcterms:W3CDTF">2023-05-04T14:31:00Z</dcterms:created>
  <dcterms:modified xsi:type="dcterms:W3CDTF">2023-07-19T09:07:00Z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y fmtid="{D5CDD505-2E9C-101B-9397-08002B2CF9AE}" pid="3" name="MSIP_Label_f9af038e-07b4-4369-a678-c835687cb272_Enabled">
    <vt:lpwstr>true</vt:lpwstr>
  </property>
  <property fmtid="{D5CDD505-2E9C-101B-9397-08002B2CF9AE}" pid="4" name="MSIP_Label_f9af038e-07b4-4369-a678-c835687cb272_SetDate">
    <vt:lpwstr>2023-05-04T14:31:34Z</vt:lpwstr>
  </property>
  <property fmtid="{D5CDD505-2E9C-101B-9397-08002B2CF9AE}" pid="5" name="MSIP_Label_f9af038e-07b4-4369-a678-c835687cb272_Method">
    <vt:lpwstr>Standard</vt:lpwstr>
  </property>
  <property fmtid="{D5CDD505-2E9C-101B-9397-08002B2CF9AE}" pid="6" name="MSIP_Label_f9af038e-07b4-4369-a678-c835687cb272_Name">
    <vt:lpwstr>OFFICIAL</vt:lpwstr>
  </property>
  <property fmtid="{D5CDD505-2E9C-101B-9397-08002B2CF9AE}" pid="7" name="MSIP_Label_f9af038e-07b4-4369-a678-c835687cb272_SiteId">
    <vt:lpwstr>ac52f73c-fd1a-4a9a-8e7a-4a248f3139e1</vt:lpwstr>
  </property>
  <property fmtid="{D5CDD505-2E9C-101B-9397-08002B2CF9AE}" pid="8" name="MSIP_Label_f9af038e-07b4-4369-a678-c835687cb272_ActionId">
    <vt:lpwstr>0f4ca40e-fe00-401a-a0f7-c5bbbbbd782b</vt:lpwstr>
  </property>
  <property fmtid="{D5CDD505-2E9C-101B-9397-08002B2CF9AE}" pid="9" name="MSIP_Label_f9af038e-07b4-4369-a678-c835687cb272_ContentBits">
    <vt:lpwstr>2</vt:lpwstr>
  </property>
  <property fmtid="{D5CDD505-2E9C-101B-9397-08002B2CF9AE}" pid="10" name="ContentTypeId">
    <vt:lpwstr>0x010100320FB70A56AC8A45BAEEFD4A44B1A56B</vt:lpwstr>
  </property>
</Properties>
</file>