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37A8" w14:textId="0E8F2269" w:rsidR="00D20204" w:rsidRDefault="00D20204"/>
    <w:p w14:paraId="3C84FC7A" w14:textId="081E2770" w:rsidR="008566FA" w:rsidRDefault="00C8671C" w:rsidP="008566FA">
      <w:pPr>
        <w:shd w:val="clear" w:color="auto" w:fill="FFFFFF"/>
        <w:tabs>
          <w:tab w:val="left" w:pos="794"/>
          <w:tab w:val="left" w:pos="1134"/>
        </w:tabs>
        <w:spacing w:before="100" w:beforeAutospacing="1" w:after="100" w:afterAutospacing="1"/>
        <w:ind w:left="357"/>
        <w:rPr>
          <w:rFonts w:ascii="Segoe UI" w:hAnsi="Segoe UI" w:cs="Segoe UI"/>
          <w:b/>
          <w:color w:val="0070C0"/>
          <w:sz w:val="20"/>
          <w:szCs w:val="20"/>
        </w:rPr>
      </w:pPr>
      <w:r w:rsidRPr="000907DB">
        <w:rPr>
          <w:rFonts w:ascii="Segoe UI" w:hAnsi="Segoe UI" w:cs="Segoe UI"/>
          <w:b/>
          <w:color w:val="0070C0"/>
          <w:sz w:val="20"/>
          <w:szCs w:val="20"/>
        </w:rPr>
        <w:t xml:space="preserve">Section 1- </w:t>
      </w:r>
      <w:r w:rsidR="008566FA" w:rsidRPr="000907DB">
        <w:rPr>
          <w:rFonts w:ascii="Segoe UI" w:hAnsi="Segoe UI" w:cs="Segoe UI"/>
          <w:b/>
          <w:color w:val="0070C0"/>
          <w:sz w:val="20"/>
          <w:szCs w:val="20"/>
        </w:rPr>
        <w:t xml:space="preserve">Introduction </w:t>
      </w:r>
    </w:p>
    <w:p w14:paraId="219919ED" w14:textId="40480ED2" w:rsidR="00D033F1" w:rsidRDefault="0000534E" w:rsidP="0000534E">
      <w:pPr>
        <w:autoSpaceDE w:val="0"/>
        <w:autoSpaceDN w:val="0"/>
        <w:adjustRightInd w:val="0"/>
        <w:spacing w:after="0" w:line="240" w:lineRule="auto"/>
        <w:ind w:left="357"/>
        <w:rPr>
          <w:rFonts w:ascii="Segoe UI" w:hAnsi="Segoe UI" w:cs="Segoe UI"/>
          <w:sz w:val="20"/>
          <w:szCs w:val="20"/>
          <w:lang w:eastAsia="en-CA"/>
        </w:rPr>
      </w:pPr>
      <w:r>
        <w:rPr>
          <w:rFonts w:ascii="Segoe UI" w:hAnsi="Segoe UI" w:cs="Segoe UI"/>
          <w:sz w:val="20"/>
          <w:szCs w:val="20"/>
          <w:lang w:eastAsia="en-CA"/>
        </w:rPr>
        <w:t xml:space="preserve">Court Managers located in specific Courts, have responsibility to arrange local repairs. These repairs vary in nature are generally domestic, low value and require a prompt contractor </w:t>
      </w:r>
      <w:r w:rsidR="0066315B">
        <w:rPr>
          <w:rFonts w:ascii="Segoe UI" w:hAnsi="Segoe UI" w:cs="Segoe UI"/>
          <w:sz w:val="20"/>
          <w:szCs w:val="20"/>
          <w:lang w:eastAsia="en-CA"/>
        </w:rPr>
        <w:t>response.</w:t>
      </w:r>
      <w:r w:rsidR="00D033F1">
        <w:rPr>
          <w:rFonts w:ascii="Segoe UI" w:hAnsi="Segoe UI" w:cs="Segoe UI"/>
          <w:sz w:val="20"/>
          <w:szCs w:val="20"/>
          <w:lang w:eastAsia="en-CA"/>
        </w:rPr>
        <w:t xml:space="preserve"> Trades occasionally required include the following </w:t>
      </w:r>
      <w:r w:rsidR="0066315B">
        <w:rPr>
          <w:rFonts w:ascii="Segoe UI" w:hAnsi="Segoe UI" w:cs="Segoe UI"/>
          <w:sz w:val="20"/>
          <w:szCs w:val="20"/>
          <w:lang w:eastAsia="en-CA"/>
        </w:rPr>
        <w:t>:</w:t>
      </w:r>
    </w:p>
    <w:p w14:paraId="1B272FB6" w14:textId="77777777" w:rsidR="00D033F1" w:rsidRDefault="00D033F1" w:rsidP="0000534E">
      <w:pPr>
        <w:autoSpaceDE w:val="0"/>
        <w:autoSpaceDN w:val="0"/>
        <w:adjustRightInd w:val="0"/>
        <w:spacing w:after="0" w:line="240" w:lineRule="auto"/>
        <w:ind w:left="357"/>
        <w:rPr>
          <w:rFonts w:ascii="Segoe UI" w:hAnsi="Segoe UI" w:cs="Segoe UI"/>
          <w:sz w:val="20"/>
          <w:szCs w:val="20"/>
          <w:lang w:eastAsia="en-CA"/>
        </w:rPr>
      </w:pPr>
    </w:p>
    <w:p w14:paraId="4CE3B210" w14:textId="77777777" w:rsidR="0000534E" w:rsidRPr="00D033F1" w:rsidRDefault="0000534E" w:rsidP="00D033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eastAsia="en-CA"/>
        </w:rPr>
      </w:pPr>
      <w:r w:rsidRPr="00D033F1">
        <w:rPr>
          <w:rFonts w:ascii="Segoe UI" w:hAnsi="Segoe UI" w:cs="Segoe UI"/>
          <w:sz w:val="20"/>
          <w:szCs w:val="20"/>
          <w:lang w:eastAsia="en-CA"/>
        </w:rPr>
        <w:t xml:space="preserve">Plumbers, </w:t>
      </w:r>
    </w:p>
    <w:p w14:paraId="78A52F92" w14:textId="77777777" w:rsidR="0000534E" w:rsidRPr="00D033F1" w:rsidRDefault="0000534E" w:rsidP="00D033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eastAsia="en-CA"/>
        </w:rPr>
      </w:pPr>
      <w:r w:rsidRPr="00D033F1">
        <w:rPr>
          <w:rFonts w:ascii="Segoe UI" w:hAnsi="Segoe UI" w:cs="Segoe UI"/>
          <w:sz w:val="20"/>
          <w:szCs w:val="20"/>
          <w:lang w:eastAsia="en-CA"/>
        </w:rPr>
        <w:t xml:space="preserve">Electricians </w:t>
      </w:r>
    </w:p>
    <w:p w14:paraId="07DBB7BA" w14:textId="0AD1FAA0" w:rsidR="0000534E" w:rsidRPr="00D033F1" w:rsidRDefault="0000534E" w:rsidP="00D033F1">
      <w:pPr>
        <w:pStyle w:val="ListParagraph"/>
        <w:numPr>
          <w:ilvl w:val="0"/>
          <w:numId w:val="6"/>
        </w:numPr>
        <w:shd w:val="clear" w:color="auto" w:fill="FFFFFF"/>
        <w:tabs>
          <w:tab w:val="left" w:pos="794"/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Segoe UI" w:hAnsi="Segoe UI" w:cs="Segoe UI"/>
          <w:b/>
          <w:color w:val="0070C0"/>
          <w:sz w:val="20"/>
          <w:szCs w:val="20"/>
        </w:rPr>
      </w:pPr>
      <w:r w:rsidRPr="00D033F1">
        <w:rPr>
          <w:rFonts w:ascii="Segoe UI" w:hAnsi="Segoe UI" w:cs="Segoe UI"/>
          <w:sz w:val="20"/>
          <w:szCs w:val="20"/>
          <w:lang w:eastAsia="en-CA"/>
        </w:rPr>
        <w:t xml:space="preserve">and General Builders </w:t>
      </w:r>
    </w:p>
    <w:p w14:paraId="45DEF936" w14:textId="2313753A" w:rsidR="008566FA" w:rsidRDefault="008566FA" w:rsidP="008566FA">
      <w:pPr>
        <w:shd w:val="clear" w:color="auto" w:fill="FFFFFF"/>
        <w:tabs>
          <w:tab w:val="left" w:pos="794"/>
          <w:tab w:val="left" w:pos="1134"/>
        </w:tabs>
        <w:spacing w:before="100" w:beforeAutospacing="1" w:after="100" w:afterAutospacing="1"/>
        <w:ind w:left="357"/>
        <w:rPr>
          <w:rFonts w:ascii="Segoe UI" w:hAnsi="Segoe UI" w:cs="Segoe UI"/>
          <w:sz w:val="20"/>
          <w:szCs w:val="20"/>
        </w:rPr>
      </w:pPr>
      <w:r w:rsidRPr="00B14CE5">
        <w:rPr>
          <w:rFonts w:ascii="Segoe UI" w:hAnsi="Segoe UI" w:cs="Segoe UI"/>
          <w:bCs/>
          <w:sz w:val="20"/>
          <w:szCs w:val="20"/>
        </w:rPr>
        <w:t xml:space="preserve">Housing 21 is a leading, not for profit provider of Retirement Housing and Extra Care for older people of modest means. </w:t>
      </w:r>
      <w:r w:rsidRPr="00B14CE5">
        <w:rPr>
          <w:rFonts w:ascii="Segoe UI" w:hAnsi="Segoe UI" w:cs="Segoe UI"/>
          <w:sz w:val="20"/>
          <w:szCs w:val="20"/>
        </w:rPr>
        <w:t xml:space="preserve">We operate in nearly 200 local authority areas, managing around 20,000 Retirement and Extra Care Living properties and providing over 42,000 hours of social care each </w:t>
      </w:r>
      <w:r w:rsidRPr="009D3BA2">
        <w:rPr>
          <w:rFonts w:ascii="Segoe UI" w:hAnsi="Segoe UI" w:cs="Segoe UI"/>
          <w:sz w:val="20"/>
          <w:szCs w:val="20"/>
        </w:rPr>
        <w:t>week.</w:t>
      </w:r>
    </w:p>
    <w:p w14:paraId="160B730C" w14:textId="77777777" w:rsidR="008566FA" w:rsidRPr="009D3BA2" w:rsidRDefault="007C4C5C" w:rsidP="008566FA">
      <w:pPr>
        <w:shd w:val="clear" w:color="auto" w:fill="FFFFFF"/>
        <w:tabs>
          <w:tab w:val="left" w:pos="794"/>
          <w:tab w:val="left" w:pos="1134"/>
        </w:tabs>
        <w:spacing w:before="100" w:beforeAutospacing="1" w:after="100" w:afterAutospacing="1"/>
        <w:ind w:left="357"/>
        <w:rPr>
          <w:rFonts w:ascii="Segoe UI" w:hAnsi="Segoe UI" w:cs="Segoe UI"/>
          <w:sz w:val="20"/>
          <w:szCs w:val="20"/>
        </w:rPr>
      </w:pPr>
      <w:hyperlink r:id="rId7" w:history="1">
        <w:r w:rsidR="008566FA" w:rsidRPr="009D3BA2">
          <w:rPr>
            <w:rStyle w:val="Hyperlink"/>
            <w:rFonts w:ascii="Segoe UI" w:hAnsi="Segoe UI" w:cs="Segoe UI"/>
            <w:sz w:val="20"/>
            <w:szCs w:val="20"/>
          </w:rPr>
          <w:t>https://www.housing21.org.uk/about-us/our-services/</w:t>
        </w:r>
      </w:hyperlink>
    </w:p>
    <w:p w14:paraId="50495273" w14:textId="77777777" w:rsidR="008566FA" w:rsidRPr="009D3BA2" w:rsidRDefault="008566FA" w:rsidP="008566FA">
      <w:pPr>
        <w:shd w:val="clear" w:color="auto" w:fill="FFFFFF"/>
        <w:spacing w:before="100" w:beforeAutospacing="1" w:after="100" w:afterAutospacing="1"/>
        <w:ind w:left="357"/>
        <w:rPr>
          <w:rFonts w:ascii="Segoe UI" w:hAnsi="Segoe UI" w:cs="Segoe UI"/>
          <w:b/>
          <w:bCs/>
          <w:color w:val="3A3A3A"/>
          <w:sz w:val="20"/>
          <w:szCs w:val="20"/>
        </w:rPr>
      </w:pPr>
      <w:r w:rsidRPr="009D3BA2">
        <w:rPr>
          <w:rFonts w:ascii="Segoe UI" w:hAnsi="Segoe UI" w:cs="Segoe UI"/>
          <w:b/>
          <w:bCs/>
          <w:color w:val="3A3A3A"/>
          <w:sz w:val="20"/>
          <w:szCs w:val="20"/>
        </w:rPr>
        <w:t>We have two distinct service offers to customers:</w:t>
      </w:r>
    </w:p>
    <w:p w14:paraId="27ECDD5F" w14:textId="77777777" w:rsidR="008566FA" w:rsidRPr="00270DE3" w:rsidRDefault="008566FA" w:rsidP="008566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7"/>
        <w:rPr>
          <w:rFonts w:ascii="Segoe UI" w:hAnsi="Segoe UI" w:cs="Segoe UI"/>
          <w:color w:val="3A3A3A"/>
          <w:sz w:val="20"/>
          <w:szCs w:val="20"/>
        </w:rPr>
      </w:pPr>
      <w:r w:rsidRPr="00270DE3">
        <w:rPr>
          <w:rFonts w:ascii="Segoe UI" w:hAnsi="Segoe UI" w:cs="Segoe UI"/>
          <w:b/>
          <w:bCs/>
          <w:color w:val="3A3A3A"/>
          <w:sz w:val="20"/>
          <w:szCs w:val="20"/>
        </w:rPr>
        <w:t>Extra Care Living:</w:t>
      </w:r>
      <w:r>
        <w:rPr>
          <w:rFonts w:ascii="Segoe UI" w:hAnsi="Segoe UI" w:cs="Segoe UI"/>
          <w:b/>
          <w:bCs/>
          <w:color w:val="3A3A3A"/>
          <w:sz w:val="20"/>
          <w:szCs w:val="20"/>
        </w:rPr>
        <w:t xml:space="preserve"> </w:t>
      </w:r>
      <w:r w:rsidRPr="00270DE3">
        <w:rPr>
          <w:rFonts w:ascii="Segoe UI" w:hAnsi="Segoe UI" w:cs="Segoe UI"/>
          <w:color w:val="3A3A3A"/>
          <w:sz w:val="20"/>
          <w:szCs w:val="20"/>
        </w:rPr>
        <w:t>Extra Care Living provides care for older people in a housing setting, enabling them to retain the independence of their own home with the reassurance of having care workers on-site</w:t>
      </w:r>
      <w:r w:rsidRPr="00270DE3">
        <w:rPr>
          <w:rFonts w:ascii="Segoe UI" w:hAnsi="Segoe UI" w:cs="Segoe UI"/>
          <w:color w:val="3A3A3A"/>
          <w:sz w:val="20"/>
          <w:szCs w:val="20"/>
        </w:rPr>
        <w:br/>
        <w:t>24/7. Extra Care is a positive alternative to residential care, often allowing couples to stay together when their care needs vary.</w:t>
      </w:r>
    </w:p>
    <w:p w14:paraId="44F545F3" w14:textId="77777777" w:rsidR="008566FA" w:rsidRPr="00270DE3" w:rsidRDefault="008566FA" w:rsidP="008566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7"/>
        <w:rPr>
          <w:rFonts w:ascii="Segoe UI" w:hAnsi="Segoe UI" w:cs="Segoe UI"/>
          <w:sz w:val="20"/>
          <w:szCs w:val="20"/>
        </w:rPr>
      </w:pPr>
      <w:r w:rsidRPr="00270DE3">
        <w:rPr>
          <w:rFonts w:ascii="Segoe UI" w:hAnsi="Segoe UI" w:cs="Segoe UI"/>
          <w:b/>
          <w:bCs/>
          <w:color w:val="3A3A3A"/>
          <w:sz w:val="20"/>
          <w:szCs w:val="20"/>
        </w:rPr>
        <w:t>Retirement Living:</w:t>
      </w:r>
      <w:r>
        <w:rPr>
          <w:rFonts w:ascii="Segoe UI" w:hAnsi="Segoe UI" w:cs="Segoe UI"/>
          <w:b/>
          <w:bCs/>
          <w:color w:val="3A3A3A"/>
          <w:sz w:val="20"/>
          <w:szCs w:val="20"/>
        </w:rPr>
        <w:t xml:space="preserve"> </w:t>
      </w:r>
      <w:r w:rsidRPr="00270DE3">
        <w:rPr>
          <w:rFonts w:ascii="Segoe UI" w:hAnsi="Segoe UI" w:cs="Segoe UI"/>
          <w:color w:val="3A3A3A"/>
          <w:sz w:val="20"/>
          <w:szCs w:val="20"/>
        </w:rPr>
        <w:t>Retirement Living offers older people the opportunity to remain independent in their own home but in a community setting with people of a similar age and with the added benefit of support from a dedicated Court Manager. Highly valued by our residents, Court Managers are a vital component of our offer. They provide advice, arrange help if required, as well as managing the building, and associated services.</w:t>
      </w:r>
    </w:p>
    <w:p w14:paraId="0AC9EB80" w14:textId="77777777" w:rsidR="000907DB" w:rsidRPr="000907DB" w:rsidRDefault="000907DB" w:rsidP="008566FA">
      <w:pPr>
        <w:autoSpaceDE w:val="0"/>
        <w:autoSpaceDN w:val="0"/>
        <w:adjustRightInd w:val="0"/>
        <w:spacing w:after="0" w:line="240" w:lineRule="auto"/>
        <w:ind w:left="357"/>
        <w:rPr>
          <w:rFonts w:ascii="Segoe UI" w:hAnsi="Segoe UI" w:cs="Segoe UI"/>
          <w:b/>
          <w:bCs/>
          <w:color w:val="0070C0"/>
          <w:sz w:val="20"/>
          <w:szCs w:val="20"/>
          <w:lang w:eastAsia="en-CA"/>
        </w:rPr>
      </w:pPr>
      <w:r w:rsidRPr="000907DB">
        <w:rPr>
          <w:rFonts w:ascii="Segoe UI" w:hAnsi="Segoe UI" w:cs="Segoe UI"/>
          <w:b/>
          <w:bCs/>
          <w:color w:val="0070C0"/>
          <w:sz w:val="20"/>
          <w:szCs w:val="20"/>
          <w:lang w:eastAsia="en-CA"/>
        </w:rPr>
        <w:t xml:space="preserve">Section 2- Requirement </w:t>
      </w:r>
    </w:p>
    <w:p w14:paraId="10F64B57" w14:textId="77777777" w:rsidR="000907DB" w:rsidRDefault="000907DB" w:rsidP="008566FA">
      <w:pPr>
        <w:autoSpaceDE w:val="0"/>
        <w:autoSpaceDN w:val="0"/>
        <w:adjustRightInd w:val="0"/>
        <w:spacing w:after="0" w:line="240" w:lineRule="auto"/>
        <w:ind w:left="357"/>
        <w:rPr>
          <w:rFonts w:ascii="Segoe UI" w:hAnsi="Segoe UI" w:cs="Segoe UI"/>
          <w:sz w:val="20"/>
          <w:szCs w:val="20"/>
          <w:lang w:eastAsia="en-CA"/>
        </w:rPr>
      </w:pPr>
    </w:p>
    <w:p w14:paraId="4706D7D5" w14:textId="0DC55580" w:rsidR="001109AA" w:rsidRDefault="008566FA" w:rsidP="008566FA">
      <w:pPr>
        <w:autoSpaceDE w:val="0"/>
        <w:autoSpaceDN w:val="0"/>
        <w:adjustRightInd w:val="0"/>
        <w:spacing w:after="0" w:line="240" w:lineRule="auto"/>
        <w:ind w:left="357"/>
        <w:rPr>
          <w:rFonts w:ascii="Segoe UI" w:hAnsi="Segoe UI" w:cs="Segoe UI"/>
          <w:sz w:val="20"/>
          <w:szCs w:val="20"/>
          <w:lang w:eastAsia="en-CA"/>
        </w:rPr>
      </w:pPr>
      <w:r>
        <w:rPr>
          <w:rFonts w:ascii="Segoe UI" w:hAnsi="Segoe UI" w:cs="Segoe UI"/>
          <w:sz w:val="20"/>
          <w:szCs w:val="20"/>
          <w:lang w:eastAsia="en-CA"/>
        </w:rPr>
        <w:t>This notice is aiming to attract contractors</w:t>
      </w:r>
      <w:r w:rsidR="0066315B">
        <w:rPr>
          <w:rFonts w:ascii="Segoe UI" w:hAnsi="Segoe UI" w:cs="Segoe UI"/>
          <w:sz w:val="20"/>
          <w:szCs w:val="20"/>
          <w:lang w:eastAsia="en-CA"/>
        </w:rPr>
        <w:t xml:space="preserve">, </w:t>
      </w:r>
      <w:r w:rsidR="00814195">
        <w:rPr>
          <w:rFonts w:ascii="Segoe UI" w:hAnsi="Segoe UI" w:cs="Segoe UI"/>
          <w:sz w:val="20"/>
          <w:szCs w:val="20"/>
          <w:lang w:eastAsia="en-CA"/>
        </w:rPr>
        <w:t>as referenced</w:t>
      </w:r>
      <w:r w:rsidR="00D033F1">
        <w:rPr>
          <w:rFonts w:ascii="Segoe UI" w:hAnsi="Segoe UI" w:cs="Segoe UI"/>
          <w:sz w:val="20"/>
          <w:szCs w:val="20"/>
          <w:lang w:eastAsia="en-CA"/>
        </w:rPr>
        <w:t xml:space="preserve"> above who</w:t>
      </w:r>
      <w:r w:rsidR="00A33CE0">
        <w:rPr>
          <w:rFonts w:ascii="Segoe UI" w:hAnsi="Segoe UI" w:cs="Segoe UI"/>
          <w:sz w:val="20"/>
          <w:szCs w:val="20"/>
          <w:lang w:eastAsia="en-CA"/>
        </w:rPr>
        <w:t xml:space="preserve"> </w:t>
      </w:r>
      <w:r w:rsidR="001109AA" w:rsidRPr="00CF662B">
        <w:rPr>
          <w:rFonts w:ascii="Segoe UI" w:hAnsi="Segoe UI" w:cs="Segoe UI"/>
          <w:color w:val="0070C0"/>
          <w:sz w:val="20"/>
          <w:szCs w:val="20"/>
          <w:lang w:eastAsia="en-CA"/>
        </w:rPr>
        <w:t xml:space="preserve">Suffolk, Essex and Hertfordshire </w:t>
      </w:r>
      <w:r w:rsidR="001109AA" w:rsidRPr="00CF662B">
        <w:rPr>
          <w:rFonts w:ascii="Segoe UI" w:hAnsi="Segoe UI" w:cs="Segoe UI"/>
          <w:color w:val="0070C0"/>
          <w:sz w:val="20"/>
          <w:szCs w:val="20"/>
          <w:lang w:eastAsia="en-CA"/>
        </w:rPr>
        <w:t>are</w:t>
      </w:r>
      <w:r w:rsidR="00CF662B">
        <w:rPr>
          <w:rFonts w:ascii="Segoe UI" w:hAnsi="Segoe UI" w:cs="Segoe UI"/>
          <w:color w:val="0070C0"/>
          <w:sz w:val="20"/>
          <w:szCs w:val="20"/>
          <w:lang w:eastAsia="en-CA"/>
        </w:rPr>
        <w:t xml:space="preserve">as </w:t>
      </w:r>
      <w:r w:rsidR="00CF662B" w:rsidRPr="00CF662B">
        <w:rPr>
          <w:rFonts w:ascii="Segoe UI" w:hAnsi="Segoe UI" w:cs="Segoe UI"/>
          <w:sz w:val="20"/>
          <w:szCs w:val="20"/>
          <w:lang w:eastAsia="en-CA"/>
        </w:rPr>
        <w:t>and are</w:t>
      </w:r>
      <w:r w:rsidR="00CF662B">
        <w:rPr>
          <w:rFonts w:ascii="Segoe UI" w:hAnsi="Segoe UI" w:cs="Segoe UI"/>
          <w:sz w:val="20"/>
          <w:szCs w:val="20"/>
          <w:lang w:eastAsia="en-CA"/>
        </w:rPr>
        <w:t xml:space="preserve"> would like to </w:t>
      </w:r>
      <w:r w:rsidR="00A33CE0">
        <w:rPr>
          <w:rFonts w:ascii="Segoe UI" w:hAnsi="Segoe UI" w:cs="Segoe UI"/>
          <w:sz w:val="20"/>
          <w:szCs w:val="20"/>
          <w:lang w:eastAsia="en-CA"/>
        </w:rPr>
        <w:t xml:space="preserve">join an informal </w:t>
      </w:r>
      <w:r w:rsidR="00CF662B">
        <w:rPr>
          <w:rFonts w:ascii="Segoe UI" w:hAnsi="Segoe UI" w:cs="Segoe UI"/>
          <w:sz w:val="20"/>
          <w:szCs w:val="20"/>
          <w:lang w:eastAsia="en-CA"/>
        </w:rPr>
        <w:t xml:space="preserve">call off list </w:t>
      </w:r>
      <w:proofErr w:type="spellStart"/>
      <w:r w:rsidR="00A33CE0">
        <w:rPr>
          <w:rFonts w:ascii="Segoe UI" w:hAnsi="Segoe UI" w:cs="Segoe UI"/>
          <w:sz w:val="20"/>
          <w:szCs w:val="20"/>
          <w:lang w:eastAsia="en-CA"/>
        </w:rPr>
        <w:t>list</w:t>
      </w:r>
      <w:proofErr w:type="spellEnd"/>
      <w:r w:rsidR="00A33CE0">
        <w:rPr>
          <w:rFonts w:ascii="Segoe UI" w:hAnsi="Segoe UI" w:cs="Segoe UI"/>
          <w:sz w:val="20"/>
          <w:szCs w:val="20"/>
          <w:lang w:eastAsia="en-CA"/>
        </w:rPr>
        <w:t xml:space="preserve"> for Court Managers to use when required. </w:t>
      </w:r>
    </w:p>
    <w:p w14:paraId="4743B657" w14:textId="1E5905EA" w:rsidR="008566FA" w:rsidRDefault="00A33CE0" w:rsidP="008566FA">
      <w:pPr>
        <w:autoSpaceDE w:val="0"/>
        <w:autoSpaceDN w:val="0"/>
        <w:adjustRightInd w:val="0"/>
        <w:spacing w:after="0" w:line="240" w:lineRule="auto"/>
        <w:ind w:left="357"/>
        <w:rPr>
          <w:rFonts w:ascii="Segoe UI" w:hAnsi="Segoe UI" w:cs="Segoe UI"/>
          <w:sz w:val="20"/>
          <w:szCs w:val="20"/>
          <w:lang w:eastAsia="en-CA"/>
        </w:rPr>
      </w:pPr>
      <w:r>
        <w:rPr>
          <w:rFonts w:ascii="Segoe UI" w:hAnsi="Segoe UI" w:cs="Segoe UI"/>
          <w:sz w:val="20"/>
          <w:szCs w:val="20"/>
          <w:lang w:eastAsia="en-CA"/>
        </w:rPr>
        <w:t>Contractors must</w:t>
      </w:r>
      <w:r w:rsidR="008566FA">
        <w:rPr>
          <w:rFonts w:ascii="Segoe UI" w:hAnsi="Segoe UI" w:cs="Segoe UI"/>
          <w:sz w:val="20"/>
          <w:szCs w:val="20"/>
          <w:lang w:eastAsia="en-CA"/>
        </w:rPr>
        <w:t xml:space="preserve"> be Safety Schemes in </w:t>
      </w:r>
      <w:r w:rsidR="00CF662B">
        <w:rPr>
          <w:rFonts w:ascii="Segoe UI" w:hAnsi="Segoe UI" w:cs="Segoe UI"/>
          <w:sz w:val="20"/>
          <w:szCs w:val="20"/>
          <w:lang w:eastAsia="en-CA"/>
        </w:rPr>
        <w:t>P</w:t>
      </w:r>
      <w:r w:rsidR="008566FA">
        <w:rPr>
          <w:rFonts w:ascii="Segoe UI" w:hAnsi="Segoe UI" w:cs="Segoe UI"/>
          <w:sz w:val="20"/>
          <w:szCs w:val="20"/>
          <w:lang w:eastAsia="en-CA"/>
        </w:rPr>
        <w:t>rocurement (</w:t>
      </w:r>
      <w:r w:rsidR="00C8671C">
        <w:rPr>
          <w:rFonts w:ascii="Segoe UI" w:hAnsi="Segoe UI" w:cs="Segoe UI"/>
          <w:sz w:val="20"/>
          <w:szCs w:val="20"/>
          <w:lang w:eastAsia="en-CA"/>
        </w:rPr>
        <w:t>SSIP)</w:t>
      </w:r>
      <w:r w:rsidR="008566FA">
        <w:rPr>
          <w:rFonts w:ascii="Segoe UI" w:hAnsi="Segoe UI" w:cs="Segoe UI"/>
          <w:sz w:val="20"/>
          <w:szCs w:val="20"/>
          <w:lang w:eastAsia="en-CA"/>
        </w:rPr>
        <w:t xml:space="preserve"> accredited </w:t>
      </w:r>
      <w:r w:rsidR="001836DB">
        <w:rPr>
          <w:rFonts w:ascii="Segoe UI" w:hAnsi="Segoe UI" w:cs="Segoe UI"/>
          <w:sz w:val="20"/>
          <w:szCs w:val="20"/>
          <w:lang w:eastAsia="en-CA"/>
        </w:rPr>
        <w:t>or hold</w:t>
      </w:r>
      <w:r>
        <w:rPr>
          <w:rFonts w:ascii="Segoe UI" w:hAnsi="Segoe UI" w:cs="Segoe UI"/>
          <w:sz w:val="20"/>
          <w:szCs w:val="20"/>
          <w:lang w:eastAsia="en-CA"/>
        </w:rPr>
        <w:t xml:space="preserve"> a </w:t>
      </w:r>
      <w:r w:rsidR="008566FA">
        <w:rPr>
          <w:rFonts w:ascii="Segoe UI" w:hAnsi="Segoe UI" w:cs="Segoe UI"/>
          <w:sz w:val="20"/>
          <w:szCs w:val="20"/>
          <w:lang w:eastAsia="en-CA"/>
        </w:rPr>
        <w:t xml:space="preserve">similar </w:t>
      </w:r>
      <w:r w:rsidR="000907DB">
        <w:rPr>
          <w:rFonts w:ascii="Segoe UI" w:hAnsi="Segoe UI" w:cs="Segoe UI"/>
          <w:sz w:val="20"/>
          <w:szCs w:val="20"/>
          <w:lang w:eastAsia="en-CA"/>
        </w:rPr>
        <w:t>accreditation and</w:t>
      </w:r>
      <w:r w:rsidR="00C8671C">
        <w:rPr>
          <w:rFonts w:ascii="Segoe UI" w:hAnsi="Segoe UI" w:cs="Segoe UI"/>
          <w:sz w:val="20"/>
          <w:szCs w:val="20"/>
          <w:lang w:eastAsia="en-CA"/>
        </w:rPr>
        <w:t xml:space="preserve"> </w:t>
      </w:r>
      <w:r>
        <w:rPr>
          <w:rFonts w:ascii="Segoe UI" w:hAnsi="Segoe UI" w:cs="Segoe UI"/>
          <w:sz w:val="20"/>
          <w:szCs w:val="20"/>
          <w:lang w:eastAsia="en-CA"/>
        </w:rPr>
        <w:t xml:space="preserve">able to </w:t>
      </w:r>
      <w:r w:rsidR="00C8671C">
        <w:rPr>
          <w:rFonts w:ascii="Segoe UI" w:hAnsi="Segoe UI" w:cs="Segoe UI"/>
          <w:sz w:val="20"/>
          <w:szCs w:val="20"/>
          <w:lang w:eastAsia="en-CA"/>
        </w:rPr>
        <w:t xml:space="preserve">access areas specified in Section </w:t>
      </w:r>
      <w:r w:rsidR="000907DB">
        <w:rPr>
          <w:rFonts w:ascii="Segoe UI" w:hAnsi="Segoe UI" w:cs="Segoe UI"/>
          <w:sz w:val="20"/>
          <w:szCs w:val="20"/>
          <w:lang w:eastAsia="en-CA"/>
        </w:rPr>
        <w:t>3</w:t>
      </w:r>
      <w:r w:rsidR="00D033F1">
        <w:rPr>
          <w:rFonts w:ascii="Segoe UI" w:hAnsi="Segoe UI" w:cs="Segoe UI"/>
          <w:sz w:val="20"/>
          <w:szCs w:val="20"/>
          <w:lang w:eastAsia="en-CA"/>
        </w:rPr>
        <w:t>.</w:t>
      </w:r>
      <w:r w:rsidR="00C8671C">
        <w:rPr>
          <w:rFonts w:ascii="Segoe UI" w:hAnsi="Segoe UI" w:cs="Segoe UI"/>
          <w:sz w:val="20"/>
          <w:szCs w:val="20"/>
          <w:lang w:eastAsia="en-CA"/>
        </w:rPr>
        <w:t xml:space="preserve"> </w:t>
      </w:r>
    </w:p>
    <w:p w14:paraId="5B641275" w14:textId="77777777" w:rsidR="001109AA" w:rsidRDefault="001109AA" w:rsidP="008566FA">
      <w:pPr>
        <w:autoSpaceDE w:val="0"/>
        <w:autoSpaceDN w:val="0"/>
        <w:adjustRightInd w:val="0"/>
        <w:spacing w:after="0" w:line="240" w:lineRule="auto"/>
        <w:ind w:left="357"/>
        <w:rPr>
          <w:rFonts w:ascii="Segoe UI" w:hAnsi="Segoe UI" w:cs="Segoe UI"/>
          <w:sz w:val="20"/>
          <w:szCs w:val="20"/>
          <w:lang w:eastAsia="en-CA"/>
        </w:rPr>
      </w:pPr>
    </w:p>
    <w:p w14:paraId="77A302FC" w14:textId="6C92EB91" w:rsidR="00A33CE0" w:rsidRDefault="00A33CE0" w:rsidP="008566FA">
      <w:pPr>
        <w:autoSpaceDE w:val="0"/>
        <w:autoSpaceDN w:val="0"/>
        <w:adjustRightInd w:val="0"/>
        <w:spacing w:after="0" w:line="240" w:lineRule="auto"/>
        <w:ind w:left="357"/>
        <w:rPr>
          <w:rFonts w:ascii="Segoe UI" w:hAnsi="Segoe UI" w:cs="Segoe UI"/>
          <w:sz w:val="20"/>
          <w:szCs w:val="20"/>
          <w:lang w:eastAsia="en-CA"/>
        </w:rPr>
      </w:pPr>
      <w:r>
        <w:rPr>
          <w:rFonts w:ascii="Segoe UI" w:hAnsi="Segoe UI" w:cs="Segoe UI"/>
          <w:sz w:val="20"/>
          <w:szCs w:val="20"/>
          <w:lang w:eastAsia="en-CA"/>
        </w:rPr>
        <w:t>Work or service</w:t>
      </w:r>
      <w:r w:rsidR="00D033F1">
        <w:rPr>
          <w:rFonts w:ascii="Segoe UI" w:hAnsi="Segoe UI" w:cs="Segoe UI"/>
          <w:sz w:val="20"/>
          <w:szCs w:val="20"/>
          <w:lang w:eastAsia="en-CA"/>
        </w:rPr>
        <w:t>s</w:t>
      </w:r>
      <w:r>
        <w:rPr>
          <w:rFonts w:ascii="Segoe UI" w:hAnsi="Segoe UI" w:cs="Segoe UI"/>
          <w:sz w:val="20"/>
          <w:szCs w:val="20"/>
          <w:lang w:eastAsia="en-CA"/>
        </w:rPr>
        <w:t xml:space="preserve"> will be requested on an </w:t>
      </w:r>
      <w:r w:rsidR="001836DB">
        <w:rPr>
          <w:rFonts w:ascii="Segoe UI" w:hAnsi="Segoe UI" w:cs="Segoe UI"/>
          <w:sz w:val="20"/>
          <w:szCs w:val="20"/>
          <w:lang w:eastAsia="en-CA"/>
        </w:rPr>
        <w:t>ad hock basis</w:t>
      </w:r>
      <w:r>
        <w:rPr>
          <w:rFonts w:ascii="Segoe UI" w:hAnsi="Segoe UI" w:cs="Segoe UI"/>
          <w:sz w:val="20"/>
          <w:szCs w:val="20"/>
          <w:lang w:eastAsia="en-CA"/>
        </w:rPr>
        <w:t xml:space="preserve"> </w:t>
      </w:r>
      <w:r w:rsidR="001836DB">
        <w:rPr>
          <w:rFonts w:ascii="Segoe UI" w:hAnsi="Segoe UI" w:cs="Segoe UI"/>
          <w:sz w:val="20"/>
          <w:szCs w:val="20"/>
          <w:lang w:eastAsia="en-CA"/>
        </w:rPr>
        <w:t>and then paid for with 28 days of receipt invoice. R</w:t>
      </w:r>
      <w:r>
        <w:rPr>
          <w:rFonts w:ascii="Segoe UI" w:hAnsi="Segoe UI" w:cs="Segoe UI"/>
          <w:sz w:val="20"/>
          <w:szCs w:val="20"/>
          <w:lang w:eastAsia="en-CA"/>
        </w:rPr>
        <w:t xml:space="preserve">esponding to this advert does not </w:t>
      </w:r>
      <w:r w:rsidR="001836DB">
        <w:rPr>
          <w:rFonts w:ascii="Segoe UI" w:hAnsi="Segoe UI" w:cs="Segoe UI"/>
          <w:sz w:val="20"/>
          <w:szCs w:val="20"/>
          <w:lang w:eastAsia="en-CA"/>
        </w:rPr>
        <w:t xml:space="preserve">provide any future work guarantees  </w:t>
      </w:r>
    </w:p>
    <w:p w14:paraId="04F078E9" w14:textId="77777777" w:rsidR="008566FA" w:rsidRDefault="008566FA" w:rsidP="008566FA">
      <w:pPr>
        <w:autoSpaceDE w:val="0"/>
        <w:autoSpaceDN w:val="0"/>
        <w:adjustRightInd w:val="0"/>
        <w:spacing w:after="0" w:line="240" w:lineRule="auto"/>
        <w:ind w:left="357"/>
        <w:rPr>
          <w:rFonts w:ascii="Segoe UI" w:hAnsi="Segoe UI" w:cs="Segoe UI"/>
          <w:sz w:val="20"/>
          <w:szCs w:val="20"/>
          <w:lang w:eastAsia="en-CA"/>
        </w:rPr>
      </w:pPr>
    </w:p>
    <w:p w14:paraId="10895D36" w14:textId="0BB6F562" w:rsidR="008566FA" w:rsidRDefault="008566FA" w:rsidP="008566FA">
      <w:pPr>
        <w:autoSpaceDE w:val="0"/>
        <w:autoSpaceDN w:val="0"/>
        <w:adjustRightInd w:val="0"/>
        <w:spacing w:after="0" w:line="240" w:lineRule="auto"/>
        <w:ind w:left="357"/>
        <w:rPr>
          <w:rFonts w:ascii="Segoe UI" w:hAnsi="Segoe UI" w:cs="Segoe UI"/>
          <w:sz w:val="20"/>
          <w:szCs w:val="20"/>
          <w:lang w:eastAsia="en-CA"/>
        </w:rPr>
      </w:pPr>
      <w:r w:rsidRPr="001B1AF0">
        <w:rPr>
          <w:rFonts w:ascii="Segoe UI" w:hAnsi="Segoe UI" w:cs="Segoe UI"/>
          <w:sz w:val="20"/>
          <w:szCs w:val="20"/>
          <w:lang w:eastAsia="en-CA"/>
        </w:rPr>
        <w:t xml:space="preserve">Housing 21 particularly welcomes </w:t>
      </w:r>
      <w:r>
        <w:rPr>
          <w:rFonts w:ascii="Segoe UI" w:hAnsi="Segoe UI" w:cs="Segoe UI"/>
          <w:sz w:val="20"/>
          <w:szCs w:val="20"/>
          <w:lang w:eastAsia="en-CA"/>
        </w:rPr>
        <w:t>suppliers</w:t>
      </w:r>
      <w:r w:rsidRPr="001B1AF0">
        <w:rPr>
          <w:rFonts w:ascii="Segoe UI" w:hAnsi="Segoe UI" w:cs="Segoe UI"/>
          <w:sz w:val="20"/>
          <w:szCs w:val="20"/>
          <w:lang w:eastAsia="en-CA"/>
        </w:rPr>
        <w:t xml:space="preserve"> that have “similar</w:t>
      </w:r>
      <w:r>
        <w:rPr>
          <w:rFonts w:ascii="Segoe UI" w:hAnsi="Segoe UI" w:cs="Segoe UI"/>
          <w:sz w:val="20"/>
          <w:szCs w:val="20"/>
          <w:lang w:eastAsia="en-CA"/>
        </w:rPr>
        <w:t xml:space="preserve">, shared aspirational goal” </w:t>
      </w:r>
      <w:r w:rsidRPr="001B1AF0">
        <w:rPr>
          <w:rFonts w:ascii="Segoe UI" w:hAnsi="Segoe UI" w:cs="Segoe UI"/>
          <w:sz w:val="20"/>
          <w:szCs w:val="20"/>
          <w:lang w:eastAsia="en-CA"/>
        </w:rPr>
        <w:t xml:space="preserve">and </w:t>
      </w:r>
      <w:r>
        <w:rPr>
          <w:rFonts w:ascii="Segoe UI" w:hAnsi="Segoe UI" w:cs="Segoe UI"/>
          <w:sz w:val="20"/>
          <w:szCs w:val="20"/>
          <w:lang w:eastAsia="en-CA"/>
        </w:rPr>
        <w:t xml:space="preserve">demonstrates the highest, most courteous standards of </w:t>
      </w:r>
      <w:r w:rsidRPr="001B1AF0">
        <w:rPr>
          <w:rFonts w:ascii="Segoe UI" w:hAnsi="Segoe UI" w:cs="Segoe UI"/>
          <w:sz w:val="20"/>
          <w:szCs w:val="20"/>
          <w:lang w:eastAsia="en-CA"/>
        </w:rPr>
        <w:t>behaviours</w:t>
      </w:r>
      <w:r>
        <w:rPr>
          <w:rFonts w:ascii="Segoe UI" w:hAnsi="Segoe UI" w:cs="Segoe UI"/>
          <w:sz w:val="20"/>
          <w:szCs w:val="20"/>
          <w:lang w:eastAsia="en-CA"/>
        </w:rPr>
        <w:t xml:space="preserve"> with customers</w:t>
      </w:r>
      <w:r w:rsidRPr="001B1AF0">
        <w:rPr>
          <w:rFonts w:ascii="Segoe UI" w:hAnsi="Segoe UI" w:cs="Segoe UI"/>
          <w:sz w:val="20"/>
          <w:szCs w:val="20"/>
          <w:lang w:eastAsia="en-CA"/>
        </w:rPr>
        <w:t>.</w:t>
      </w:r>
    </w:p>
    <w:p w14:paraId="00C9A39B" w14:textId="29250B37" w:rsidR="008566FA" w:rsidRDefault="008566FA" w:rsidP="008566FA">
      <w:pPr>
        <w:autoSpaceDE w:val="0"/>
        <w:autoSpaceDN w:val="0"/>
        <w:adjustRightInd w:val="0"/>
        <w:spacing w:after="0" w:line="240" w:lineRule="auto"/>
        <w:ind w:left="357"/>
        <w:rPr>
          <w:rFonts w:ascii="Segoe UI" w:hAnsi="Segoe UI" w:cs="Segoe UI"/>
          <w:sz w:val="20"/>
          <w:szCs w:val="20"/>
          <w:lang w:eastAsia="en-GB"/>
        </w:rPr>
      </w:pPr>
      <w:r w:rsidRPr="001B1AF0">
        <w:rPr>
          <w:rFonts w:ascii="Segoe UI" w:hAnsi="Segoe UI" w:cs="Segoe UI"/>
          <w:sz w:val="20"/>
          <w:szCs w:val="20"/>
          <w:lang w:eastAsia="en-GB"/>
        </w:rPr>
        <w:t>Our three guiding principles are:</w:t>
      </w:r>
    </w:p>
    <w:p w14:paraId="0D2C085D" w14:textId="6D4980EB" w:rsidR="001109AA" w:rsidRDefault="001109AA" w:rsidP="008566FA">
      <w:pPr>
        <w:autoSpaceDE w:val="0"/>
        <w:autoSpaceDN w:val="0"/>
        <w:adjustRightInd w:val="0"/>
        <w:spacing w:after="0" w:line="240" w:lineRule="auto"/>
        <w:ind w:left="357"/>
        <w:rPr>
          <w:rFonts w:ascii="Segoe UI" w:hAnsi="Segoe UI" w:cs="Segoe UI"/>
          <w:sz w:val="20"/>
          <w:szCs w:val="20"/>
          <w:lang w:eastAsia="en-GB"/>
        </w:rPr>
      </w:pPr>
    </w:p>
    <w:p w14:paraId="37E3ACDC" w14:textId="346B4692" w:rsidR="001109AA" w:rsidRDefault="001109AA" w:rsidP="008566FA">
      <w:pPr>
        <w:autoSpaceDE w:val="0"/>
        <w:autoSpaceDN w:val="0"/>
        <w:adjustRightInd w:val="0"/>
        <w:spacing w:after="0" w:line="240" w:lineRule="auto"/>
        <w:ind w:left="357"/>
        <w:rPr>
          <w:rFonts w:ascii="Segoe UI" w:hAnsi="Segoe UI" w:cs="Segoe UI"/>
          <w:sz w:val="20"/>
          <w:szCs w:val="20"/>
          <w:lang w:eastAsia="en-GB"/>
        </w:rPr>
      </w:pPr>
    </w:p>
    <w:p w14:paraId="127F0FEE" w14:textId="77777777" w:rsidR="001109AA" w:rsidRPr="001B1AF0" w:rsidRDefault="001109AA" w:rsidP="008566FA">
      <w:pPr>
        <w:autoSpaceDE w:val="0"/>
        <w:autoSpaceDN w:val="0"/>
        <w:adjustRightInd w:val="0"/>
        <w:spacing w:after="0" w:line="240" w:lineRule="auto"/>
        <w:ind w:left="357"/>
        <w:rPr>
          <w:rFonts w:ascii="Segoe UI" w:hAnsi="Segoe UI" w:cs="Segoe UI"/>
          <w:sz w:val="20"/>
          <w:szCs w:val="20"/>
          <w:lang w:eastAsia="en-GB"/>
        </w:rPr>
      </w:pPr>
    </w:p>
    <w:p w14:paraId="5296339F" w14:textId="77777777" w:rsidR="008566FA" w:rsidRDefault="008566FA" w:rsidP="008566FA">
      <w:pPr>
        <w:autoSpaceDE w:val="0"/>
        <w:autoSpaceDN w:val="0"/>
        <w:adjustRightInd w:val="0"/>
        <w:spacing w:after="0" w:line="240" w:lineRule="auto"/>
        <w:ind w:left="357"/>
        <w:rPr>
          <w:rFonts w:ascii="Segoe UI" w:hAnsi="Segoe UI" w:cs="Segoe UI"/>
          <w:b/>
          <w:sz w:val="20"/>
          <w:szCs w:val="20"/>
          <w:lang w:eastAsia="en-GB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6704"/>
      </w:tblGrid>
      <w:tr w:rsidR="008566FA" w:rsidRPr="004E7656" w14:paraId="0C41CFE4" w14:textId="77777777" w:rsidTr="00D033F1">
        <w:tc>
          <w:tcPr>
            <w:tcW w:w="2175" w:type="dxa"/>
            <w:shd w:val="clear" w:color="auto" w:fill="auto"/>
          </w:tcPr>
          <w:p w14:paraId="67472B15" w14:textId="77777777" w:rsidR="008566FA" w:rsidRPr="004E7656" w:rsidRDefault="008566FA" w:rsidP="008566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  <w:lang w:eastAsia="en-GB"/>
              </w:rPr>
            </w:pPr>
            <w:r w:rsidRPr="004E7656">
              <w:rPr>
                <w:rFonts w:ascii="Segoe UI" w:hAnsi="Segoe UI" w:cs="Segoe UI"/>
                <w:b/>
                <w:sz w:val="20"/>
                <w:szCs w:val="20"/>
                <w:lang w:eastAsia="en-GB"/>
              </w:rPr>
              <w:lastRenderedPageBreak/>
              <w:t>21</w:t>
            </w:r>
          </w:p>
        </w:tc>
        <w:tc>
          <w:tcPr>
            <w:tcW w:w="6704" w:type="dxa"/>
            <w:shd w:val="clear" w:color="auto" w:fill="auto"/>
          </w:tcPr>
          <w:p w14:paraId="304CC582" w14:textId="77777777" w:rsidR="008566FA" w:rsidRPr="004E7656" w:rsidRDefault="008566FA" w:rsidP="0085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3D3C3B"/>
                <w:sz w:val="20"/>
                <w:szCs w:val="20"/>
                <w:lang w:eastAsia="en-GB"/>
              </w:rPr>
            </w:pPr>
            <w:r w:rsidRPr="004E7656">
              <w:rPr>
                <w:rFonts w:ascii="Segoe UI" w:hAnsi="Segoe UI" w:cs="Segoe UI"/>
                <w:color w:val="3D3C3B"/>
                <w:sz w:val="20"/>
                <w:szCs w:val="20"/>
                <w:lang w:eastAsia="en-GB"/>
              </w:rPr>
              <w:t>We are committed to providing a modern, forward-thinking 21st century service.</w:t>
            </w:r>
          </w:p>
        </w:tc>
      </w:tr>
      <w:tr w:rsidR="008566FA" w:rsidRPr="004E7656" w14:paraId="2AFA45EA" w14:textId="77777777" w:rsidTr="00D033F1">
        <w:tc>
          <w:tcPr>
            <w:tcW w:w="2175" w:type="dxa"/>
            <w:shd w:val="clear" w:color="auto" w:fill="auto"/>
          </w:tcPr>
          <w:p w14:paraId="53D11221" w14:textId="77777777" w:rsidR="008566FA" w:rsidRPr="004E7656" w:rsidRDefault="008566FA" w:rsidP="008566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  <w:lang w:eastAsia="en-GB"/>
              </w:rPr>
            </w:pPr>
            <w:r w:rsidRPr="004E7656">
              <w:rPr>
                <w:rFonts w:ascii="Segoe UI" w:hAnsi="Segoe UI" w:cs="Segoe UI"/>
                <w:b/>
                <w:sz w:val="20"/>
                <w:szCs w:val="20"/>
                <w:lang w:eastAsia="en-GB"/>
              </w:rPr>
              <w:t xml:space="preserve">Better </w:t>
            </w:r>
          </w:p>
        </w:tc>
        <w:tc>
          <w:tcPr>
            <w:tcW w:w="6704" w:type="dxa"/>
            <w:shd w:val="clear" w:color="auto" w:fill="auto"/>
          </w:tcPr>
          <w:p w14:paraId="16B14D97" w14:textId="77777777" w:rsidR="008566FA" w:rsidRPr="004E7656" w:rsidRDefault="008566FA" w:rsidP="0085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3D3C3B"/>
                <w:sz w:val="20"/>
                <w:szCs w:val="20"/>
                <w:lang w:eastAsia="en-GB"/>
              </w:rPr>
            </w:pPr>
            <w:r w:rsidRPr="004E7656">
              <w:rPr>
                <w:rFonts w:ascii="Segoe UI" w:hAnsi="Segoe UI" w:cs="Segoe UI"/>
                <w:color w:val="3D3C3B"/>
                <w:sz w:val="20"/>
                <w:szCs w:val="20"/>
                <w:lang w:eastAsia="en-GB"/>
              </w:rPr>
              <w:t>We strive for continuous improvement and innovation in all that we do.</w:t>
            </w:r>
          </w:p>
        </w:tc>
      </w:tr>
      <w:tr w:rsidR="008566FA" w:rsidRPr="004E7656" w14:paraId="2C072230" w14:textId="77777777" w:rsidTr="00D033F1">
        <w:trPr>
          <w:trHeight w:val="708"/>
        </w:trPr>
        <w:tc>
          <w:tcPr>
            <w:tcW w:w="2175" w:type="dxa"/>
            <w:shd w:val="clear" w:color="auto" w:fill="auto"/>
          </w:tcPr>
          <w:p w14:paraId="5E58F45A" w14:textId="77777777" w:rsidR="008566FA" w:rsidRPr="004E7656" w:rsidRDefault="008566FA" w:rsidP="008566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  <w:lang w:eastAsia="en-GB"/>
              </w:rPr>
            </w:pPr>
            <w:r w:rsidRPr="004E7656">
              <w:rPr>
                <w:rFonts w:ascii="Segoe UI" w:hAnsi="Segoe UI" w:cs="Segoe UI"/>
                <w:b/>
                <w:sz w:val="20"/>
                <w:szCs w:val="20"/>
                <w:lang w:eastAsia="en-GB"/>
              </w:rPr>
              <w:t xml:space="preserve">Experience </w:t>
            </w:r>
          </w:p>
        </w:tc>
        <w:tc>
          <w:tcPr>
            <w:tcW w:w="6704" w:type="dxa"/>
            <w:shd w:val="clear" w:color="auto" w:fill="auto"/>
          </w:tcPr>
          <w:p w14:paraId="15A31270" w14:textId="77777777" w:rsidR="008566FA" w:rsidRPr="004E7656" w:rsidRDefault="008566FA" w:rsidP="0085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3D3C3B"/>
                <w:sz w:val="20"/>
                <w:szCs w:val="20"/>
                <w:lang w:eastAsia="en-GB"/>
              </w:rPr>
            </w:pPr>
            <w:r w:rsidRPr="004E7656">
              <w:rPr>
                <w:rFonts w:ascii="Segoe UI" w:hAnsi="Segoe UI" w:cs="Segoe UI"/>
                <w:color w:val="3D3C3B"/>
                <w:sz w:val="20"/>
                <w:szCs w:val="20"/>
                <w:lang w:eastAsia="en-GB"/>
              </w:rPr>
              <w:t>We aim to provide a consistently excellent service and a great experience for all the people we serve</w:t>
            </w:r>
          </w:p>
        </w:tc>
      </w:tr>
    </w:tbl>
    <w:p w14:paraId="133FB6B3" w14:textId="0E50BD15" w:rsidR="00C8671C" w:rsidRDefault="00C8671C"/>
    <w:p w14:paraId="5CBEF96E" w14:textId="38FDEDE0" w:rsidR="00C8671C" w:rsidRPr="000907DB" w:rsidRDefault="00C8671C">
      <w:pPr>
        <w:rPr>
          <w:b/>
          <w:bCs/>
          <w:color w:val="0070C0"/>
        </w:rPr>
      </w:pPr>
      <w:r w:rsidRPr="000907DB">
        <w:rPr>
          <w:b/>
          <w:bCs/>
          <w:color w:val="0070C0"/>
        </w:rPr>
        <w:t xml:space="preserve">Section </w:t>
      </w:r>
      <w:r w:rsidR="000907DB" w:rsidRPr="000907DB">
        <w:rPr>
          <w:b/>
          <w:bCs/>
          <w:color w:val="0070C0"/>
        </w:rPr>
        <w:t>3</w:t>
      </w:r>
      <w:r w:rsidRPr="000907DB">
        <w:rPr>
          <w:b/>
          <w:bCs/>
          <w:color w:val="0070C0"/>
        </w:rPr>
        <w:t>- Contractor Questionnaire</w:t>
      </w:r>
    </w:p>
    <w:p w14:paraId="02E54FC6" w14:textId="32321D59" w:rsidR="00C8671C" w:rsidRDefault="00C8671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1453"/>
        <w:gridCol w:w="1193"/>
        <w:gridCol w:w="784"/>
        <w:gridCol w:w="1977"/>
        <w:gridCol w:w="2843"/>
        <w:gridCol w:w="90"/>
      </w:tblGrid>
      <w:tr w:rsidR="00D33078" w14:paraId="32A8DBBD" w14:textId="77777777" w:rsidTr="00D33078">
        <w:tc>
          <w:tcPr>
            <w:tcW w:w="676" w:type="dxa"/>
            <w:shd w:val="clear" w:color="auto" w:fill="000000" w:themeFill="text1"/>
          </w:tcPr>
          <w:p w14:paraId="2F7F69E3" w14:textId="77777777" w:rsidR="00D33078" w:rsidRDefault="00D33078">
            <w:pPr>
              <w:rPr>
                <w:b/>
                <w:bCs/>
              </w:rPr>
            </w:pPr>
          </w:p>
        </w:tc>
        <w:tc>
          <w:tcPr>
            <w:tcW w:w="8340" w:type="dxa"/>
            <w:gridSpan w:val="6"/>
            <w:shd w:val="clear" w:color="auto" w:fill="000000" w:themeFill="text1"/>
          </w:tcPr>
          <w:p w14:paraId="20ECACAB" w14:textId="1F3F2CCD" w:rsidR="00D33078" w:rsidRPr="00D33078" w:rsidRDefault="00D33078" w:rsidP="00D33078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D33078">
              <w:rPr>
                <w:b/>
                <w:bCs/>
              </w:rPr>
              <w:t xml:space="preserve">Company administration </w:t>
            </w:r>
          </w:p>
        </w:tc>
      </w:tr>
      <w:tr w:rsidR="00C8671C" w14:paraId="3114A363" w14:textId="77777777" w:rsidTr="00D33078">
        <w:tc>
          <w:tcPr>
            <w:tcW w:w="676" w:type="dxa"/>
          </w:tcPr>
          <w:p w14:paraId="13029D4E" w14:textId="11DEF767" w:rsidR="00C8671C" w:rsidRDefault="00C8671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46" w:type="dxa"/>
            <w:gridSpan w:val="2"/>
          </w:tcPr>
          <w:p w14:paraId="6659834A" w14:textId="034EDB5D" w:rsidR="00C8671C" w:rsidRDefault="00C867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Company name </w:t>
            </w:r>
          </w:p>
        </w:tc>
        <w:tc>
          <w:tcPr>
            <w:tcW w:w="5694" w:type="dxa"/>
            <w:gridSpan w:val="4"/>
          </w:tcPr>
          <w:p w14:paraId="130E9271" w14:textId="77777777" w:rsidR="00C8671C" w:rsidRDefault="00C8671C">
            <w:pPr>
              <w:rPr>
                <w:b/>
                <w:bCs/>
              </w:rPr>
            </w:pPr>
          </w:p>
        </w:tc>
      </w:tr>
      <w:tr w:rsidR="00954225" w14:paraId="25B88E2E" w14:textId="77777777" w:rsidTr="00D33078">
        <w:tc>
          <w:tcPr>
            <w:tcW w:w="676" w:type="dxa"/>
          </w:tcPr>
          <w:p w14:paraId="4260D260" w14:textId="3C0579E5" w:rsidR="00954225" w:rsidRDefault="00D3307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46" w:type="dxa"/>
            <w:gridSpan w:val="2"/>
          </w:tcPr>
          <w:p w14:paraId="17737B54" w14:textId="12694D75" w:rsidR="00954225" w:rsidRDefault="009542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Company Address </w:t>
            </w:r>
          </w:p>
        </w:tc>
        <w:tc>
          <w:tcPr>
            <w:tcW w:w="5694" w:type="dxa"/>
            <w:gridSpan w:val="4"/>
          </w:tcPr>
          <w:p w14:paraId="444EFFCF" w14:textId="77777777" w:rsidR="00954225" w:rsidRDefault="00954225">
            <w:pPr>
              <w:rPr>
                <w:b/>
                <w:bCs/>
              </w:rPr>
            </w:pPr>
          </w:p>
        </w:tc>
      </w:tr>
      <w:tr w:rsidR="00954225" w14:paraId="502B103B" w14:textId="77777777" w:rsidTr="00D33078">
        <w:tc>
          <w:tcPr>
            <w:tcW w:w="676" w:type="dxa"/>
          </w:tcPr>
          <w:p w14:paraId="694CC8FF" w14:textId="39221CE2" w:rsidR="00954225" w:rsidRDefault="00D3307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46" w:type="dxa"/>
            <w:gridSpan w:val="2"/>
          </w:tcPr>
          <w:p w14:paraId="41C7C25E" w14:textId="38506C87" w:rsidR="00954225" w:rsidRDefault="009542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Your name </w:t>
            </w:r>
          </w:p>
        </w:tc>
        <w:tc>
          <w:tcPr>
            <w:tcW w:w="5694" w:type="dxa"/>
            <w:gridSpan w:val="4"/>
          </w:tcPr>
          <w:p w14:paraId="277860EC" w14:textId="77777777" w:rsidR="00954225" w:rsidRDefault="00954225">
            <w:pPr>
              <w:rPr>
                <w:b/>
                <w:bCs/>
              </w:rPr>
            </w:pPr>
          </w:p>
        </w:tc>
      </w:tr>
      <w:tr w:rsidR="00954225" w14:paraId="1ECFADCD" w14:textId="77777777" w:rsidTr="00D33078">
        <w:tc>
          <w:tcPr>
            <w:tcW w:w="676" w:type="dxa"/>
          </w:tcPr>
          <w:p w14:paraId="4CF4657D" w14:textId="6CBAEA02" w:rsidR="00954225" w:rsidRDefault="00D3307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46" w:type="dxa"/>
            <w:gridSpan w:val="2"/>
          </w:tcPr>
          <w:p w14:paraId="56E64250" w14:textId="568AAB35" w:rsidR="00954225" w:rsidRDefault="009542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Your role </w:t>
            </w:r>
          </w:p>
        </w:tc>
        <w:tc>
          <w:tcPr>
            <w:tcW w:w="5694" w:type="dxa"/>
            <w:gridSpan w:val="4"/>
          </w:tcPr>
          <w:p w14:paraId="5A8AEDBF" w14:textId="77777777" w:rsidR="00954225" w:rsidRDefault="00954225">
            <w:pPr>
              <w:rPr>
                <w:b/>
                <w:bCs/>
              </w:rPr>
            </w:pPr>
          </w:p>
        </w:tc>
      </w:tr>
      <w:tr w:rsidR="00954225" w14:paraId="5E490089" w14:textId="77777777" w:rsidTr="00D33078">
        <w:tc>
          <w:tcPr>
            <w:tcW w:w="676" w:type="dxa"/>
          </w:tcPr>
          <w:p w14:paraId="68CF2C48" w14:textId="59B03BBF" w:rsidR="00954225" w:rsidRDefault="00D3307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46" w:type="dxa"/>
            <w:gridSpan w:val="2"/>
          </w:tcPr>
          <w:p w14:paraId="6EE2B918" w14:textId="7D36AE4A" w:rsidR="00954225" w:rsidRDefault="009542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Your phone number </w:t>
            </w:r>
          </w:p>
        </w:tc>
        <w:tc>
          <w:tcPr>
            <w:tcW w:w="5694" w:type="dxa"/>
            <w:gridSpan w:val="4"/>
          </w:tcPr>
          <w:p w14:paraId="0AE3BFFD" w14:textId="77777777" w:rsidR="00954225" w:rsidRDefault="00954225">
            <w:pPr>
              <w:rPr>
                <w:b/>
                <w:bCs/>
              </w:rPr>
            </w:pPr>
          </w:p>
        </w:tc>
      </w:tr>
      <w:tr w:rsidR="00954225" w14:paraId="46648104" w14:textId="77777777" w:rsidTr="00D33078">
        <w:tc>
          <w:tcPr>
            <w:tcW w:w="676" w:type="dxa"/>
          </w:tcPr>
          <w:p w14:paraId="56809AE7" w14:textId="58F0F350" w:rsidR="00954225" w:rsidRDefault="00D3307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46" w:type="dxa"/>
            <w:gridSpan w:val="2"/>
          </w:tcPr>
          <w:p w14:paraId="1EC379A5" w14:textId="5552C7FF" w:rsidR="00954225" w:rsidRDefault="009542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Company web site </w:t>
            </w:r>
          </w:p>
        </w:tc>
        <w:tc>
          <w:tcPr>
            <w:tcW w:w="5694" w:type="dxa"/>
            <w:gridSpan w:val="4"/>
          </w:tcPr>
          <w:p w14:paraId="4C1E6DBB" w14:textId="77777777" w:rsidR="00954225" w:rsidRDefault="00954225">
            <w:pPr>
              <w:rPr>
                <w:b/>
                <w:bCs/>
              </w:rPr>
            </w:pPr>
          </w:p>
        </w:tc>
      </w:tr>
      <w:tr w:rsidR="00C8671C" w14:paraId="575BB6D7" w14:textId="77777777" w:rsidTr="00D33078">
        <w:tc>
          <w:tcPr>
            <w:tcW w:w="676" w:type="dxa"/>
          </w:tcPr>
          <w:p w14:paraId="7FCCD87D" w14:textId="2EB3379A" w:rsidR="00C8671C" w:rsidRDefault="00D33078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646" w:type="dxa"/>
            <w:gridSpan w:val="2"/>
          </w:tcPr>
          <w:p w14:paraId="709A3735" w14:textId="692EE0FA" w:rsidR="00C8671C" w:rsidRDefault="009542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Company </w:t>
            </w:r>
            <w:r w:rsidR="00C8671C">
              <w:rPr>
                <w:b/>
                <w:bCs/>
              </w:rPr>
              <w:t xml:space="preserve">VAT Number </w:t>
            </w:r>
          </w:p>
        </w:tc>
        <w:tc>
          <w:tcPr>
            <w:tcW w:w="5694" w:type="dxa"/>
            <w:gridSpan w:val="4"/>
          </w:tcPr>
          <w:p w14:paraId="6744D992" w14:textId="77777777" w:rsidR="00C8671C" w:rsidRDefault="00C8671C">
            <w:pPr>
              <w:rPr>
                <w:b/>
                <w:bCs/>
              </w:rPr>
            </w:pPr>
          </w:p>
        </w:tc>
      </w:tr>
      <w:tr w:rsidR="00C8671C" w14:paraId="455A8C05" w14:textId="77777777" w:rsidTr="00D33078">
        <w:tc>
          <w:tcPr>
            <w:tcW w:w="676" w:type="dxa"/>
            <w:shd w:val="clear" w:color="auto" w:fill="000000" w:themeFill="text1"/>
          </w:tcPr>
          <w:p w14:paraId="28CDD178" w14:textId="56A72433" w:rsidR="00C8671C" w:rsidRPr="00D33078" w:rsidRDefault="00C8671C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2646" w:type="dxa"/>
            <w:gridSpan w:val="2"/>
            <w:shd w:val="clear" w:color="auto" w:fill="000000" w:themeFill="text1"/>
          </w:tcPr>
          <w:p w14:paraId="7AE9BF0F" w14:textId="3410E21A" w:rsidR="00C8671C" w:rsidRPr="00D33078" w:rsidRDefault="00954225" w:rsidP="00D33078">
            <w:pPr>
              <w:pStyle w:val="ListParagraph"/>
              <w:numPr>
                <w:ilvl w:val="0"/>
                <w:numId w:val="5"/>
              </w:numPr>
              <w:rPr>
                <w:color w:val="FFFFFF" w:themeColor="background1"/>
              </w:rPr>
            </w:pPr>
            <w:r w:rsidRPr="00D33078">
              <w:rPr>
                <w:color w:val="FFFFFF" w:themeColor="background1"/>
              </w:rPr>
              <w:t xml:space="preserve">Your Trade </w:t>
            </w:r>
          </w:p>
        </w:tc>
        <w:tc>
          <w:tcPr>
            <w:tcW w:w="5694" w:type="dxa"/>
            <w:gridSpan w:val="4"/>
            <w:shd w:val="clear" w:color="auto" w:fill="000000" w:themeFill="text1"/>
          </w:tcPr>
          <w:p w14:paraId="745393D0" w14:textId="77777777" w:rsidR="00C8671C" w:rsidRPr="00D33078" w:rsidRDefault="00C8671C">
            <w:pPr>
              <w:rPr>
                <w:b/>
                <w:bCs/>
                <w:color w:val="FFFFFF" w:themeColor="background1"/>
              </w:rPr>
            </w:pPr>
          </w:p>
        </w:tc>
      </w:tr>
      <w:tr w:rsidR="00C8671C" w14:paraId="799395B4" w14:textId="77777777" w:rsidTr="00D33078">
        <w:tc>
          <w:tcPr>
            <w:tcW w:w="676" w:type="dxa"/>
          </w:tcPr>
          <w:p w14:paraId="3DBA8697" w14:textId="65249895" w:rsidR="00C8671C" w:rsidRDefault="00C8671C">
            <w:pPr>
              <w:rPr>
                <w:b/>
                <w:bCs/>
              </w:rPr>
            </w:pPr>
          </w:p>
        </w:tc>
        <w:tc>
          <w:tcPr>
            <w:tcW w:w="2646" w:type="dxa"/>
            <w:gridSpan w:val="2"/>
          </w:tcPr>
          <w:p w14:paraId="37CA227A" w14:textId="662CF6BB" w:rsidR="00C8671C" w:rsidRDefault="00D33078">
            <w:pPr>
              <w:rPr>
                <w:b/>
                <w:bCs/>
              </w:rPr>
            </w:pPr>
            <w:r w:rsidRPr="00D33078">
              <w:rPr>
                <w:b/>
                <w:bCs/>
                <w:color w:val="0070C0"/>
              </w:rPr>
              <w:t>Plumber</w:t>
            </w:r>
          </w:p>
        </w:tc>
        <w:tc>
          <w:tcPr>
            <w:tcW w:w="5694" w:type="dxa"/>
            <w:gridSpan w:val="4"/>
          </w:tcPr>
          <w:p w14:paraId="60997111" w14:textId="67DB7CF5" w:rsidR="00C8671C" w:rsidRDefault="00D33078">
            <w:pPr>
              <w:rPr>
                <w:b/>
                <w:bCs/>
              </w:rPr>
            </w:pPr>
            <w:r w:rsidRPr="00D33078">
              <w:rPr>
                <w:b/>
                <w:bCs/>
                <w:color w:val="0070C0"/>
              </w:rPr>
              <w:t xml:space="preserve">(Yes/No-please delete) </w:t>
            </w:r>
          </w:p>
        </w:tc>
      </w:tr>
      <w:tr w:rsidR="00D33078" w14:paraId="62A7BEB3" w14:textId="77777777" w:rsidTr="00D33078">
        <w:tc>
          <w:tcPr>
            <w:tcW w:w="676" w:type="dxa"/>
          </w:tcPr>
          <w:p w14:paraId="2DE31640" w14:textId="47FE8716" w:rsidR="00D33078" w:rsidRDefault="00D33078" w:rsidP="00D33078">
            <w:pPr>
              <w:rPr>
                <w:b/>
                <w:bCs/>
              </w:rPr>
            </w:pPr>
          </w:p>
        </w:tc>
        <w:tc>
          <w:tcPr>
            <w:tcW w:w="2646" w:type="dxa"/>
            <w:gridSpan w:val="2"/>
          </w:tcPr>
          <w:p w14:paraId="7BD95277" w14:textId="1F1B9CBB" w:rsidR="00D33078" w:rsidRDefault="00D33078" w:rsidP="00D330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Contractor Safety Information Accreditation information </w:t>
            </w:r>
          </w:p>
        </w:tc>
        <w:tc>
          <w:tcPr>
            <w:tcW w:w="5694" w:type="dxa"/>
            <w:gridSpan w:val="4"/>
          </w:tcPr>
          <w:p w14:paraId="5B3D886E" w14:textId="1A20218B" w:rsidR="00D33078" w:rsidRDefault="00D33078" w:rsidP="00D33078">
            <w:pPr>
              <w:rPr>
                <w:b/>
                <w:bCs/>
              </w:rPr>
            </w:pPr>
            <w:r w:rsidRPr="00954225">
              <w:rPr>
                <w:b/>
                <w:bCs/>
                <w:color w:val="0070C0"/>
              </w:rPr>
              <w:t xml:space="preserve">Please list contractor accreditation bodies you are with </w:t>
            </w:r>
            <w:r>
              <w:rPr>
                <w:b/>
                <w:bCs/>
                <w:color w:val="0070C0"/>
              </w:rPr>
              <w:t xml:space="preserve"> &amp; membership numbers </w:t>
            </w:r>
            <w:r w:rsidRPr="00954225">
              <w:rPr>
                <w:b/>
                <w:bCs/>
                <w:color w:val="0070C0"/>
              </w:rPr>
              <w:t xml:space="preserve"> </w:t>
            </w:r>
          </w:p>
        </w:tc>
      </w:tr>
      <w:tr w:rsidR="00D33078" w14:paraId="504DD67D" w14:textId="77777777" w:rsidTr="00D33078">
        <w:tc>
          <w:tcPr>
            <w:tcW w:w="676" w:type="dxa"/>
          </w:tcPr>
          <w:p w14:paraId="584BB197" w14:textId="0A91339B" w:rsidR="00D33078" w:rsidRDefault="00D33078" w:rsidP="00D33078">
            <w:pPr>
              <w:rPr>
                <w:b/>
                <w:bCs/>
              </w:rPr>
            </w:pPr>
          </w:p>
        </w:tc>
        <w:tc>
          <w:tcPr>
            <w:tcW w:w="2646" w:type="dxa"/>
            <w:gridSpan w:val="2"/>
          </w:tcPr>
          <w:p w14:paraId="6AE8E284" w14:textId="1DCF37DD" w:rsidR="00D33078" w:rsidRDefault="00D33078" w:rsidP="00D33078">
            <w:pPr>
              <w:rPr>
                <w:b/>
                <w:bCs/>
              </w:rPr>
            </w:pPr>
            <w:r w:rsidRPr="00D33078">
              <w:rPr>
                <w:b/>
                <w:bCs/>
                <w:color w:val="0070C0"/>
              </w:rPr>
              <w:t>Electrician</w:t>
            </w:r>
          </w:p>
        </w:tc>
        <w:tc>
          <w:tcPr>
            <w:tcW w:w="5694" w:type="dxa"/>
            <w:gridSpan w:val="4"/>
          </w:tcPr>
          <w:p w14:paraId="0346DB0B" w14:textId="16348096" w:rsidR="00D33078" w:rsidRDefault="00D33078" w:rsidP="00D33078">
            <w:pPr>
              <w:rPr>
                <w:b/>
                <w:bCs/>
              </w:rPr>
            </w:pPr>
            <w:r w:rsidRPr="00D33078">
              <w:rPr>
                <w:b/>
                <w:bCs/>
                <w:color w:val="0070C0"/>
              </w:rPr>
              <w:t xml:space="preserve">(Yes/No-please delete) </w:t>
            </w:r>
          </w:p>
        </w:tc>
      </w:tr>
      <w:tr w:rsidR="00D33078" w14:paraId="2581EFF3" w14:textId="77777777" w:rsidTr="00D33078">
        <w:tc>
          <w:tcPr>
            <w:tcW w:w="676" w:type="dxa"/>
          </w:tcPr>
          <w:p w14:paraId="147305F5" w14:textId="7F758843" w:rsidR="00D33078" w:rsidRDefault="00D33078" w:rsidP="00D33078">
            <w:pPr>
              <w:rPr>
                <w:b/>
                <w:bCs/>
              </w:rPr>
            </w:pPr>
          </w:p>
        </w:tc>
        <w:tc>
          <w:tcPr>
            <w:tcW w:w="2646" w:type="dxa"/>
            <w:gridSpan w:val="2"/>
          </w:tcPr>
          <w:p w14:paraId="1BB8552F" w14:textId="19099DFE" w:rsidR="00D33078" w:rsidRDefault="00D33078" w:rsidP="00D330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Contractor Safety Information Accreditation information </w:t>
            </w:r>
          </w:p>
        </w:tc>
        <w:tc>
          <w:tcPr>
            <w:tcW w:w="5694" w:type="dxa"/>
            <w:gridSpan w:val="4"/>
          </w:tcPr>
          <w:p w14:paraId="09A8A300" w14:textId="0A8BAA9B" w:rsidR="00D33078" w:rsidRDefault="00D33078" w:rsidP="00D33078">
            <w:pPr>
              <w:rPr>
                <w:b/>
                <w:bCs/>
              </w:rPr>
            </w:pPr>
            <w:r w:rsidRPr="00954225">
              <w:rPr>
                <w:b/>
                <w:bCs/>
                <w:color w:val="0070C0"/>
              </w:rPr>
              <w:t xml:space="preserve">Please list contractor accreditation bodies you are with  </w:t>
            </w:r>
            <w:r>
              <w:rPr>
                <w:b/>
                <w:bCs/>
                <w:color w:val="0070C0"/>
              </w:rPr>
              <w:t xml:space="preserve"> &amp; membership numbers </w:t>
            </w:r>
          </w:p>
        </w:tc>
      </w:tr>
      <w:tr w:rsidR="00D33078" w14:paraId="3D42C12A" w14:textId="77777777" w:rsidTr="00D33078">
        <w:tc>
          <w:tcPr>
            <w:tcW w:w="676" w:type="dxa"/>
          </w:tcPr>
          <w:p w14:paraId="7B5E6599" w14:textId="5AF97311" w:rsidR="00D33078" w:rsidRDefault="00D33078" w:rsidP="00D33078">
            <w:pPr>
              <w:rPr>
                <w:b/>
                <w:bCs/>
              </w:rPr>
            </w:pPr>
          </w:p>
        </w:tc>
        <w:tc>
          <w:tcPr>
            <w:tcW w:w="2646" w:type="dxa"/>
            <w:gridSpan w:val="2"/>
          </w:tcPr>
          <w:p w14:paraId="6F6C9424" w14:textId="4FF3791A" w:rsidR="00D33078" w:rsidRDefault="00D33078" w:rsidP="00D33078">
            <w:pPr>
              <w:rPr>
                <w:b/>
                <w:bCs/>
              </w:rPr>
            </w:pPr>
            <w:r w:rsidRPr="00D33078">
              <w:rPr>
                <w:b/>
                <w:bCs/>
                <w:color w:val="0070C0"/>
              </w:rPr>
              <w:t xml:space="preserve">General Builder </w:t>
            </w:r>
          </w:p>
        </w:tc>
        <w:tc>
          <w:tcPr>
            <w:tcW w:w="5694" w:type="dxa"/>
            <w:gridSpan w:val="4"/>
          </w:tcPr>
          <w:p w14:paraId="337C2922" w14:textId="18C4B5EA" w:rsidR="00D33078" w:rsidRPr="00954225" w:rsidRDefault="00D33078" w:rsidP="00D33078">
            <w:pPr>
              <w:rPr>
                <w:b/>
                <w:bCs/>
                <w:color w:val="0070C0"/>
              </w:rPr>
            </w:pPr>
            <w:r w:rsidRPr="00D33078">
              <w:rPr>
                <w:b/>
                <w:bCs/>
                <w:color w:val="0070C0"/>
              </w:rPr>
              <w:t xml:space="preserve">(Yes/No-please delete) </w:t>
            </w:r>
          </w:p>
        </w:tc>
      </w:tr>
      <w:tr w:rsidR="00D33078" w14:paraId="34B50F2E" w14:textId="77777777" w:rsidTr="00D33078">
        <w:tc>
          <w:tcPr>
            <w:tcW w:w="676" w:type="dxa"/>
          </w:tcPr>
          <w:p w14:paraId="353A2D86" w14:textId="2EC02F6A" w:rsidR="00D33078" w:rsidRDefault="00D33078" w:rsidP="00D33078">
            <w:pPr>
              <w:rPr>
                <w:b/>
                <w:bCs/>
              </w:rPr>
            </w:pPr>
          </w:p>
        </w:tc>
        <w:tc>
          <w:tcPr>
            <w:tcW w:w="2646" w:type="dxa"/>
            <w:gridSpan w:val="2"/>
          </w:tcPr>
          <w:p w14:paraId="13F14BB8" w14:textId="1A6551F2" w:rsidR="00D33078" w:rsidRDefault="00D33078" w:rsidP="00D33078">
            <w:pPr>
              <w:rPr>
                <w:b/>
                <w:bCs/>
              </w:rPr>
            </w:pPr>
            <w:r>
              <w:rPr>
                <w:b/>
                <w:bCs/>
              </w:rPr>
              <w:t>Contractor Safety Information Accreditation information</w:t>
            </w:r>
          </w:p>
        </w:tc>
        <w:tc>
          <w:tcPr>
            <w:tcW w:w="5694" w:type="dxa"/>
            <w:gridSpan w:val="4"/>
          </w:tcPr>
          <w:p w14:paraId="2AF283BF" w14:textId="11037747" w:rsidR="00D33078" w:rsidRPr="00954225" w:rsidRDefault="0000534E" w:rsidP="00D33078">
            <w:pPr>
              <w:rPr>
                <w:b/>
                <w:bCs/>
                <w:color w:val="0070C0"/>
              </w:rPr>
            </w:pPr>
            <w:r w:rsidRPr="00954225">
              <w:rPr>
                <w:b/>
                <w:bCs/>
                <w:color w:val="0070C0"/>
              </w:rPr>
              <w:t xml:space="preserve">Please list contractor accreditation bodies you are with  </w:t>
            </w:r>
            <w:r>
              <w:rPr>
                <w:b/>
                <w:bCs/>
                <w:color w:val="0070C0"/>
              </w:rPr>
              <w:t xml:space="preserve"> &amp; membership numbers</w:t>
            </w:r>
          </w:p>
        </w:tc>
      </w:tr>
      <w:tr w:rsidR="00D33078" w14:paraId="0123B953" w14:textId="77777777" w:rsidTr="00A33CE0">
        <w:tc>
          <w:tcPr>
            <w:tcW w:w="676" w:type="dxa"/>
            <w:shd w:val="clear" w:color="auto" w:fill="000000" w:themeFill="text1"/>
          </w:tcPr>
          <w:p w14:paraId="05C5D319" w14:textId="77777777" w:rsidR="00D33078" w:rsidRDefault="00D33078" w:rsidP="00D33078">
            <w:pPr>
              <w:rPr>
                <w:b/>
                <w:bCs/>
              </w:rPr>
            </w:pPr>
          </w:p>
        </w:tc>
        <w:tc>
          <w:tcPr>
            <w:tcW w:w="8340" w:type="dxa"/>
            <w:gridSpan w:val="6"/>
            <w:shd w:val="clear" w:color="auto" w:fill="000000" w:themeFill="text1"/>
          </w:tcPr>
          <w:p w14:paraId="621600A6" w14:textId="204BC487" w:rsidR="00D33078" w:rsidRPr="00D33078" w:rsidRDefault="00D33078" w:rsidP="00D33078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70C0"/>
              </w:rPr>
            </w:pPr>
            <w:r w:rsidRPr="00D33078">
              <w:rPr>
                <w:b/>
                <w:bCs/>
              </w:rPr>
              <w:t xml:space="preserve">Area you </w:t>
            </w:r>
            <w:r w:rsidR="00A33CE0">
              <w:rPr>
                <w:b/>
                <w:bCs/>
              </w:rPr>
              <w:t xml:space="preserve">provide services to </w:t>
            </w:r>
            <w:r w:rsidRPr="00D33078">
              <w:rPr>
                <w:b/>
                <w:bCs/>
              </w:rPr>
              <w:t xml:space="preserve">cover </w:t>
            </w:r>
            <w:r w:rsidR="00A33CE0">
              <w:rPr>
                <w:b/>
                <w:bCs/>
              </w:rPr>
              <w:t>?</w:t>
            </w:r>
          </w:p>
        </w:tc>
      </w:tr>
      <w:tr w:rsidR="00A33CE0" w14:paraId="575579C7" w14:textId="0AF8FDD3" w:rsidTr="00A33CE0">
        <w:trPr>
          <w:gridAfter w:val="1"/>
          <w:wAfter w:w="90" w:type="dxa"/>
        </w:trPr>
        <w:tc>
          <w:tcPr>
            <w:tcW w:w="676" w:type="dxa"/>
          </w:tcPr>
          <w:p w14:paraId="65543869" w14:textId="77777777" w:rsidR="00A33CE0" w:rsidRDefault="00A33CE0" w:rsidP="00D33078">
            <w:pPr>
              <w:rPr>
                <w:b/>
                <w:bCs/>
              </w:rPr>
            </w:pPr>
          </w:p>
        </w:tc>
        <w:tc>
          <w:tcPr>
            <w:tcW w:w="1453" w:type="dxa"/>
          </w:tcPr>
          <w:p w14:paraId="6B0508BB" w14:textId="77777777" w:rsidR="00A33CE0" w:rsidRDefault="00A33CE0" w:rsidP="00D33078">
            <w:pPr>
              <w:rPr>
                <w:b/>
                <w:bCs/>
              </w:rPr>
            </w:pPr>
          </w:p>
        </w:tc>
        <w:tc>
          <w:tcPr>
            <w:tcW w:w="1977" w:type="dxa"/>
            <w:gridSpan w:val="2"/>
          </w:tcPr>
          <w:p w14:paraId="3B2CE00D" w14:textId="77777777" w:rsidR="00A33CE0" w:rsidRPr="00D33078" w:rsidRDefault="00A33CE0" w:rsidP="00D33078">
            <w:pPr>
              <w:rPr>
                <w:b/>
                <w:bCs/>
                <w:color w:val="0070C0"/>
              </w:rPr>
            </w:pPr>
          </w:p>
        </w:tc>
        <w:tc>
          <w:tcPr>
            <w:tcW w:w="1977" w:type="dxa"/>
          </w:tcPr>
          <w:p w14:paraId="439C1EC6" w14:textId="6DC41578" w:rsidR="00A33CE0" w:rsidRPr="00D33078" w:rsidRDefault="00A33CE0" w:rsidP="00D3307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State working hours </w:t>
            </w:r>
          </w:p>
        </w:tc>
        <w:tc>
          <w:tcPr>
            <w:tcW w:w="2843" w:type="dxa"/>
          </w:tcPr>
          <w:p w14:paraId="0D2E3164" w14:textId="0B84E57D" w:rsidR="00A33CE0" w:rsidRDefault="00A33CE0" w:rsidP="00D3307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Do you provide an out of hours service Yes/No?</w:t>
            </w:r>
          </w:p>
        </w:tc>
      </w:tr>
      <w:tr w:rsidR="00A33CE0" w14:paraId="48E52144" w14:textId="40298379" w:rsidTr="00A33CE0">
        <w:trPr>
          <w:gridAfter w:val="1"/>
          <w:wAfter w:w="90" w:type="dxa"/>
        </w:trPr>
        <w:tc>
          <w:tcPr>
            <w:tcW w:w="676" w:type="dxa"/>
          </w:tcPr>
          <w:p w14:paraId="42EFFBE8" w14:textId="27C78CA8" w:rsidR="00A33CE0" w:rsidRDefault="00A33CE0" w:rsidP="00D33078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453" w:type="dxa"/>
          </w:tcPr>
          <w:p w14:paraId="0B9FD3F1" w14:textId="6E66F386" w:rsidR="00A33CE0" w:rsidRDefault="00A33CE0" w:rsidP="00D33078">
            <w:pPr>
              <w:rPr>
                <w:b/>
                <w:bCs/>
              </w:rPr>
            </w:pPr>
            <w:r>
              <w:rPr>
                <w:b/>
                <w:bCs/>
              </w:rPr>
              <w:t>Suffolk</w:t>
            </w:r>
          </w:p>
        </w:tc>
        <w:tc>
          <w:tcPr>
            <w:tcW w:w="1977" w:type="dxa"/>
            <w:gridSpan w:val="2"/>
          </w:tcPr>
          <w:p w14:paraId="0D92842B" w14:textId="3A8DC06C" w:rsidR="00A33CE0" w:rsidRPr="00954225" w:rsidRDefault="00A33CE0" w:rsidP="00D33078">
            <w:pPr>
              <w:rPr>
                <w:b/>
                <w:bCs/>
                <w:color w:val="0070C0"/>
              </w:rPr>
            </w:pPr>
            <w:r w:rsidRPr="00D33078">
              <w:rPr>
                <w:b/>
                <w:bCs/>
                <w:color w:val="0070C0"/>
              </w:rPr>
              <w:t>(Yes/No-please delete)</w:t>
            </w:r>
          </w:p>
        </w:tc>
        <w:tc>
          <w:tcPr>
            <w:tcW w:w="1977" w:type="dxa"/>
          </w:tcPr>
          <w:p w14:paraId="5D1F84EF" w14:textId="77777777" w:rsidR="00A33CE0" w:rsidRPr="00D33078" w:rsidRDefault="00A33CE0" w:rsidP="00D33078">
            <w:pPr>
              <w:rPr>
                <w:b/>
                <w:bCs/>
                <w:color w:val="0070C0"/>
              </w:rPr>
            </w:pPr>
          </w:p>
        </w:tc>
        <w:tc>
          <w:tcPr>
            <w:tcW w:w="2843" w:type="dxa"/>
          </w:tcPr>
          <w:p w14:paraId="13A59100" w14:textId="77777777" w:rsidR="00A33CE0" w:rsidRPr="00D33078" w:rsidRDefault="00A33CE0" w:rsidP="00D33078">
            <w:pPr>
              <w:rPr>
                <w:b/>
                <w:bCs/>
                <w:color w:val="0070C0"/>
              </w:rPr>
            </w:pPr>
          </w:p>
        </w:tc>
      </w:tr>
      <w:tr w:rsidR="00A33CE0" w14:paraId="26926E60" w14:textId="51B870E2" w:rsidTr="00A33CE0">
        <w:trPr>
          <w:gridAfter w:val="1"/>
          <w:wAfter w:w="90" w:type="dxa"/>
        </w:trPr>
        <w:tc>
          <w:tcPr>
            <w:tcW w:w="676" w:type="dxa"/>
          </w:tcPr>
          <w:p w14:paraId="5EEBA895" w14:textId="1EF9DC1D" w:rsidR="00A33CE0" w:rsidRDefault="00A33CE0" w:rsidP="00D33078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453" w:type="dxa"/>
          </w:tcPr>
          <w:p w14:paraId="11AF5704" w14:textId="10AAB881" w:rsidR="00A33CE0" w:rsidRDefault="00A33CE0" w:rsidP="00D33078">
            <w:pPr>
              <w:rPr>
                <w:b/>
                <w:bCs/>
              </w:rPr>
            </w:pPr>
            <w:r>
              <w:rPr>
                <w:b/>
                <w:bCs/>
              </w:rPr>
              <w:t>Essex</w:t>
            </w:r>
          </w:p>
        </w:tc>
        <w:tc>
          <w:tcPr>
            <w:tcW w:w="1977" w:type="dxa"/>
            <w:gridSpan w:val="2"/>
          </w:tcPr>
          <w:p w14:paraId="0EA9E3BC" w14:textId="6B1BC7DF" w:rsidR="00A33CE0" w:rsidRPr="00954225" w:rsidRDefault="00A33CE0" w:rsidP="00D33078">
            <w:pPr>
              <w:rPr>
                <w:b/>
                <w:bCs/>
                <w:color w:val="0070C0"/>
              </w:rPr>
            </w:pPr>
            <w:r w:rsidRPr="00D33078">
              <w:rPr>
                <w:b/>
                <w:bCs/>
                <w:color w:val="0070C0"/>
              </w:rPr>
              <w:t>(Yes/No-please delete)</w:t>
            </w:r>
          </w:p>
        </w:tc>
        <w:tc>
          <w:tcPr>
            <w:tcW w:w="1977" w:type="dxa"/>
          </w:tcPr>
          <w:p w14:paraId="15FA5223" w14:textId="77777777" w:rsidR="00A33CE0" w:rsidRPr="00D33078" w:rsidRDefault="00A33CE0" w:rsidP="00D33078">
            <w:pPr>
              <w:rPr>
                <w:b/>
                <w:bCs/>
                <w:color w:val="0070C0"/>
              </w:rPr>
            </w:pPr>
          </w:p>
        </w:tc>
        <w:tc>
          <w:tcPr>
            <w:tcW w:w="2843" w:type="dxa"/>
          </w:tcPr>
          <w:p w14:paraId="2BCF7DAC" w14:textId="77777777" w:rsidR="00A33CE0" w:rsidRPr="00D33078" w:rsidRDefault="00A33CE0" w:rsidP="00D33078">
            <w:pPr>
              <w:rPr>
                <w:b/>
                <w:bCs/>
                <w:color w:val="0070C0"/>
              </w:rPr>
            </w:pPr>
          </w:p>
        </w:tc>
      </w:tr>
      <w:tr w:rsidR="00A33CE0" w14:paraId="25543C5F" w14:textId="5214F4B8" w:rsidTr="00A33CE0">
        <w:trPr>
          <w:gridAfter w:val="1"/>
          <w:wAfter w:w="90" w:type="dxa"/>
        </w:trPr>
        <w:tc>
          <w:tcPr>
            <w:tcW w:w="676" w:type="dxa"/>
          </w:tcPr>
          <w:p w14:paraId="725FD1A7" w14:textId="6777C78D" w:rsidR="00A33CE0" w:rsidRDefault="00A33CE0" w:rsidP="00D33078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453" w:type="dxa"/>
          </w:tcPr>
          <w:p w14:paraId="60FAE5B5" w14:textId="13F8050B" w:rsidR="00A33CE0" w:rsidRDefault="00A33CE0" w:rsidP="00D33078">
            <w:pPr>
              <w:rPr>
                <w:b/>
                <w:bCs/>
              </w:rPr>
            </w:pPr>
            <w:r>
              <w:rPr>
                <w:b/>
                <w:bCs/>
              </w:rPr>
              <w:t>Hertfordshire</w:t>
            </w:r>
          </w:p>
        </w:tc>
        <w:tc>
          <w:tcPr>
            <w:tcW w:w="1977" w:type="dxa"/>
            <w:gridSpan w:val="2"/>
          </w:tcPr>
          <w:p w14:paraId="4DBFDB29" w14:textId="77777777" w:rsidR="00A33CE0" w:rsidRDefault="00A33CE0" w:rsidP="00D33078">
            <w:pPr>
              <w:rPr>
                <w:b/>
                <w:bCs/>
                <w:color w:val="0070C0"/>
              </w:rPr>
            </w:pPr>
            <w:r w:rsidRPr="00D33078">
              <w:rPr>
                <w:b/>
                <w:bCs/>
                <w:color w:val="0070C0"/>
              </w:rPr>
              <w:t>(Yes/No-please delete)</w:t>
            </w:r>
          </w:p>
          <w:p w14:paraId="144B3C47" w14:textId="56A68818" w:rsidR="000907DB" w:rsidRPr="00954225" w:rsidRDefault="000907DB" w:rsidP="00D33078">
            <w:pPr>
              <w:rPr>
                <w:b/>
                <w:bCs/>
                <w:color w:val="0070C0"/>
              </w:rPr>
            </w:pPr>
          </w:p>
        </w:tc>
        <w:tc>
          <w:tcPr>
            <w:tcW w:w="1977" w:type="dxa"/>
          </w:tcPr>
          <w:p w14:paraId="588DF5FD" w14:textId="77777777" w:rsidR="00A33CE0" w:rsidRPr="00D33078" w:rsidRDefault="00A33CE0" w:rsidP="00D33078">
            <w:pPr>
              <w:rPr>
                <w:b/>
                <w:bCs/>
                <w:color w:val="0070C0"/>
              </w:rPr>
            </w:pPr>
          </w:p>
        </w:tc>
        <w:tc>
          <w:tcPr>
            <w:tcW w:w="2843" w:type="dxa"/>
          </w:tcPr>
          <w:p w14:paraId="08FD0A64" w14:textId="77777777" w:rsidR="00A33CE0" w:rsidRPr="00D33078" w:rsidRDefault="00A33CE0" w:rsidP="00D33078">
            <w:pPr>
              <w:rPr>
                <w:b/>
                <w:bCs/>
                <w:color w:val="0070C0"/>
              </w:rPr>
            </w:pPr>
          </w:p>
        </w:tc>
      </w:tr>
    </w:tbl>
    <w:p w14:paraId="6D2D73A7" w14:textId="03BACF73" w:rsidR="00C8671C" w:rsidRDefault="00C8671C"/>
    <w:p w14:paraId="31187A2A" w14:textId="6C12CBAA" w:rsidR="003E3829" w:rsidRDefault="003E3829">
      <w:pPr>
        <w:rPr>
          <w:b/>
          <w:bCs/>
          <w:color w:val="0070C0"/>
        </w:rPr>
      </w:pPr>
      <w:r w:rsidRPr="000907DB">
        <w:rPr>
          <w:b/>
          <w:bCs/>
          <w:color w:val="0070C0"/>
        </w:rPr>
        <w:t xml:space="preserve">Section </w:t>
      </w:r>
      <w:r>
        <w:rPr>
          <w:b/>
          <w:bCs/>
          <w:color w:val="0070C0"/>
        </w:rPr>
        <w:t>4</w:t>
      </w:r>
      <w:r w:rsidR="00A161FB">
        <w:rPr>
          <w:b/>
          <w:bCs/>
          <w:color w:val="0070C0"/>
        </w:rPr>
        <w:t xml:space="preserve">- Question return </w:t>
      </w:r>
    </w:p>
    <w:p w14:paraId="30B512F8" w14:textId="0F04919B" w:rsidR="00C8671C" w:rsidRPr="00A161FB" w:rsidRDefault="003E3829" w:rsidP="00A161FB">
      <w:pPr>
        <w:pStyle w:val="ListParagraph"/>
        <w:numPr>
          <w:ilvl w:val="0"/>
          <w:numId w:val="7"/>
        </w:numPr>
        <w:rPr>
          <w:b/>
          <w:bCs/>
          <w:color w:val="0070C0"/>
        </w:rPr>
      </w:pPr>
      <w:r w:rsidRPr="00A161FB">
        <w:rPr>
          <w:b/>
          <w:bCs/>
        </w:rPr>
        <w:t xml:space="preserve">This </w:t>
      </w:r>
      <w:r w:rsidR="00A161FB" w:rsidRPr="00A161FB">
        <w:rPr>
          <w:b/>
          <w:bCs/>
        </w:rPr>
        <w:t>questionnaire must</w:t>
      </w:r>
      <w:r w:rsidRPr="00A161FB">
        <w:rPr>
          <w:b/>
          <w:bCs/>
        </w:rPr>
        <w:t xml:space="preserve"> be returned to the following email address by Friday </w:t>
      </w:r>
      <w:r w:rsidR="00A161FB" w:rsidRPr="00A161FB">
        <w:rPr>
          <w:b/>
          <w:bCs/>
        </w:rPr>
        <w:t>24</w:t>
      </w:r>
      <w:r w:rsidRPr="00A161FB">
        <w:rPr>
          <w:b/>
          <w:bCs/>
          <w:vertAlign w:val="superscript"/>
        </w:rPr>
        <w:t>h</w:t>
      </w:r>
      <w:r w:rsidRPr="00A161FB">
        <w:rPr>
          <w:b/>
          <w:bCs/>
        </w:rPr>
        <w:t xml:space="preserve"> June  by emailing it to </w:t>
      </w:r>
      <w:hyperlink r:id="rId8" w:history="1">
        <w:r w:rsidR="00A161FB" w:rsidRPr="00A161FB">
          <w:rPr>
            <w:rStyle w:val="Hyperlink"/>
            <w:rFonts w:cstheme="minorBidi"/>
            <w:b/>
            <w:bCs/>
          </w:rPr>
          <w:t>ProcurementTeam@housing21.org.uk</w:t>
        </w:r>
      </w:hyperlink>
      <w:r w:rsidR="00A161FB" w:rsidRPr="00A161FB">
        <w:rPr>
          <w:b/>
          <w:bCs/>
          <w:color w:val="0070C0"/>
        </w:rPr>
        <w:t xml:space="preserve"> </w:t>
      </w:r>
    </w:p>
    <w:p w14:paraId="295416DD" w14:textId="3A7F84AC" w:rsidR="0066315B" w:rsidRDefault="00A161FB" w:rsidP="0066315B">
      <w:pPr>
        <w:pStyle w:val="ListParagraph"/>
        <w:numPr>
          <w:ilvl w:val="0"/>
          <w:numId w:val="7"/>
        </w:numPr>
      </w:pPr>
      <w:r w:rsidRPr="001109AA">
        <w:rPr>
          <w:b/>
          <w:bCs/>
        </w:rPr>
        <w:t xml:space="preserve">Please enter your company name in the email subject line </w:t>
      </w:r>
      <w:r w:rsidR="007C4C5C">
        <w:rPr>
          <w:b/>
          <w:bCs/>
        </w:rPr>
        <w:t xml:space="preserve">when the questionnaire is returned </w:t>
      </w:r>
    </w:p>
    <w:sectPr w:rsidR="0066315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2B24" w14:textId="77777777" w:rsidR="008566FA" w:rsidRDefault="008566FA" w:rsidP="008566FA">
      <w:pPr>
        <w:spacing w:after="0" w:line="240" w:lineRule="auto"/>
      </w:pPr>
      <w:r>
        <w:separator/>
      </w:r>
    </w:p>
  </w:endnote>
  <w:endnote w:type="continuationSeparator" w:id="0">
    <w:p w14:paraId="65831F04" w14:textId="77777777" w:rsidR="008566FA" w:rsidRDefault="008566FA" w:rsidP="0085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471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D4B58E" w14:textId="38C2982B" w:rsidR="00C8671C" w:rsidRDefault="00C867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42E284" w14:textId="77777777" w:rsidR="00C8671C" w:rsidRDefault="00C86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41DA" w14:textId="77777777" w:rsidR="008566FA" w:rsidRDefault="008566FA" w:rsidP="008566FA">
      <w:pPr>
        <w:spacing w:after="0" w:line="240" w:lineRule="auto"/>
      </w:pPr>
      <w:r>
        <w:separator/>
      </w:r>
    </w:p>
  </w:footnote>
  <w:footnote w:type="continuationSeparator" w:id="0">
    <w:p w14:paraId="344034AE" w14:textId="77777777" w:rsidR="008566FA" w:rsidRDefault="008566FA" w:rsidP="00856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779A" w14:textId="5873D829" w:rsidR="008566FA" w:rsidRDefault="008566FA" w:rsidP="008566FA">
    <w:pPr>
      <w:pStyle w:val="Header"/>
      <w:jc w:val="right"/>
    </w:pPr>
    <w:r>
      <w:rPr>
        <w:noProof/>
      </w:rPr>
      <w:drawing>
        <wp:inline distT="0" distB="0" distL="0" distR="0" wp14:anchorId="6F387F6C" wp14:editId="222E6979">
          <wp:extent cx="1501254" cy="368300"/>
          <wp:effectExtent l="0" t="0" r="3810" b="0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672" cy="379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715E"/>
      </v:shape>
    </w:pict>
  </w:numPicBullet>
  <w:abstractNum w:abstractNumId="0" w15:restartNumberingAfterBreak="0">
    <w:nsid w:val="12947BC2"/>
    <w:multiLevelType w:val="hybridMultilevel"/>
    <w:tmpl w:val="61428812"/>
    <w:lvl w:ilvl="0" w:tplc="9F4CA98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723FA"/>
    <w:multiLevelType w:val="hybridMultilevel"/>
    <w:tmpl w:val="EAC05D96"/>
    <w:lvl w:ilvl="0" w:tplc="E17E42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D1924"/>
    <w:multiLevelType w:val="hybridMultilevel"/>
    <w:tmpl w:val="B2E8E864"/>
    <w:lvl w:ilvl="0" w:tplc="D07EEBF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1064F26"/>
    <w:multiLevelType w:val="hybridMultilevel"/>
    <w:tmpl w:val="419A4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7A097A"/>
    <w:multiLevelType w:val="hybridMultilevel"/>
    <w:tmpl w:val="6412A3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C0103"/>
    <w:multiLevelType w:val="hybridMultilevel"/>
    <w:tmpl w:val="098CBFE8"/>
    <w:lvl w:ilvl="0" w:tplc="08090007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D6A6880"/>
    <w:multiLevelType w:val="hybridMultilevel"/>
    <w:tmpl w:val="9CF884DE"/>
    <w:lvl w:ilvl="0" w:tplc="08090007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683089177">
    <w:abstractNumId w:val="5"/>
  </w:num>
  <w:num w:numId="2" w16cid:durableId="698816849">
    <w:abstractNumId w:val="6"/>
  </w:num>
  <w:num w:numId="3" w16cid:durableId="1576696223">
    <w:abstractNumId w:val="4"/>
  </w:num>
  <w:num w:numId="4" w16cid:durableId="27069092">
    <w:abstractNumId w:val="1"/>
  </w:num>
  <w:num w:numId="5" w16cid:durableId="160854529">
    <w:abstractNumId w:val="0"/>
  </w:num>
  <w:num w:numId="6" w16cid:durableId="190457993">
    <w:abstractNumId w:val="2"/>
  </w:num>
  <w:num w:numId="7" w16cid:durableId="173693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F9"/>
    <w:rsid w:val="0000534E"/>
    <w:rsid w:val="000907DB"/>
    <w:rsid w:val="001109AA"/>
    <w:rsid w:val="001836DB"/>
    <w:rsid w:val="003E3829"/>
    <w:rsid w:val="0066315B"/>
    <w:rsid w:val="007C4C5C"/>
    <w:rsid w:val="00814195"/>
    <w:rsid w:val="008566FA"/>
    <w:rsid w:val="009102F9"/>
    <w:rsid w:val="00954225"/>
    <w:rsid w:val="00A161FB"/>
    <w:rsid w:val="00A33CE0"/>
    <w:rsid w:val="00AF73FD"/>
    <w:rsid w:val="00C8671C"/>
    <w:rsid w:val="00CF662B"/>
    <w:rsid w:val="00D033F1"/>
    <w:rsid w:val="00D20204"/>
    <w:rsid w:val="00D33078"/>
    <w:rsid w:val="00E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F9DC8E"/>
  <w15:chartTrackingRefBased/>
  <w15:docId w15:val="{CCE4FD31-83AE-424B-9902-1BECBB2D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6FA"/>
  </w:style>
  <w:style w:type="paragraph" w:styleId="Footer">
    <w:name w:val="footer"/>
    <w:basedOn w:val="Normal"/>
    <w:link w:val="FooterChar"/>
    <w:uiPriority w:val="99"/>
    <w:unhideWhenUsed/>
    <w:rsid w:val="00856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6FA"/>
  </w:style>
  <w:style w:type="character" w:styleId="Hyperlink">
    <w:name w:val="Hyperlink"/>
    <w:uiPriority w:val="99"/>
    <w:rsid w:val="008566F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C8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0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5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Team@housing21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using21.org.uk/about-us/our-servic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21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Brown</dc:creator>
  <cp:keywords/>
  <dc:description/>
  <cp:lastModifiedBy>Gill Brown</cp:lastModifiedBy>
  <cp:revision>12</cp:revision>
  <dcterms:created xsi:type="dcterms:W3CDTF">2022-05-30T06:56:00Z</dcterms:created>
  <dcterms:modified xsi:type="dcterms:W3CDTF">2022-05-31T07:45:00Z</dcterms:modified>
</cp:coreProperties>
</file>