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98DA4" w14:textId="77777777" w:rsidR="00F709B2" w:rsidRDefault="00F709B2" w:rsidP="00F709B2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14:paraId="0BA5BFF6" w14:textId="0EC1B678" w:rsidR="00F709B2" w:rsidRDefault="007118D3" w:rsidP="00F709B2">
      <w:pPr>
        <w:spacing w:after="0" w:line="240" w:lineRule="auto"/>
        <w:rPr>
          <w:b/>
          <w:u w:val="single"/>
        </w:rPr>
      </w:pPr>
      <w:r w:rsidRPr="00F709B2">
        <w:rPr>
          <w:b/>
          <w:u w:val="single"/>
        </w:rPr>
        <w:t>OVERVIEW</w:t>
      </w:r>
    </w:p>
    <w:p w14:paraId="6425526B" w14:textId="77777777" w:rsidR="00F709B2" w:rsidRPr="00F709B2" w:rsidRDefault="00F709B2" w:rsidP="00F709B2">
      <w:pPr>
        <w:spacing w:after="0" w:line="240" w:lineRule="auto"/>
        <w:rPr>
          <w:b/>
          <w:u w:val="single"/>
        </w:rPr>
      </w:pPr>
    </w:p>
    <w:p w14:paraId="70C208BF" w14:textId="77777777" w:rsidR="00F709B2" w:rsidRPr="00F709B2" w:rsidRDefault="00F709B2" w:rsidP="00F709B2">
      <w:pPr>
        <w:spacing w:after="0" w:line="240" w:lineRule="auto"/>
      </w:pPr>
      <w:r w:rsidRPr="00F709B2">
        <w:t xml:space="preserve">NERC’s National Oceanography Centre </w:t>
      </w:r>
      <w:proofErr w:type="gramStart"/>
      <w:r w:rsidRPr="00F709B2">
        <w:t>have</w:t>
      </w:r>
      <w:proofErr w:type="gramEnd"/>
      <w:r w:rsidRPr="00F709B2">
        <w:t xml:space="preserve"> a requirement for Argo Floats to sample the North and South Atlantic Oceans. The procurement will consist of up to 35 floats. All floats will measure Conductivity, Temperature and Depth.</w:t>
      </w:r>
    </w:p>
    <w:p w14:paraId="5ED6730F" w14:textId="77777777" w:rsidR="00F709B2" w:rsidRPr="00F709B2" w:rsidRDefault="00F709B2" w:rsidP="00F709B2">
      <w:pPr>
        <w:spacing w:after="0" w:line="240" w:lineRule="auto"/>
      </w:pPr>
    </w:p>
    <w:p w14:paraId="6408E109" w14:textId="77777777" w:rsidR="00F709B2" w:rsidRPr="00F709B2" w:rsidRDefault="00F709B2" w:rsidP="00F709B2">
      <w:pPr>
        <w:spacing w:after="0" w:line="240" w:lineRule="auto"/>
      </w:pPr>
      <w:r w:rsidRPr="00F709B2">
        <w:t xml:space="preserve">Some of the floats will be upper ocean (2000 metres) floats that will also measure dissolved oxygen and seawater </w:t>
      </w:r>
      <w:proofErr w:type="spellStart"/>
      <w:r w:rsidRPr="00F709B2">
        <w:t>pH.</w:t>
      </w:r>
      <w:proofErr w:type="spellEnd"/>
    </w:p>
    <w:p w14:paraId="43AE0743" w14:textId="77777777" w:rsidR="00F709B2" w:rsidRPr="00F709B2" w:rsidRDefault="00F709B2" w:rsidP="00F709B2">
      <w:pPr>
        <w:spacing w:after="0" w:line="240" w:lineRule="auto"/>
      </w:pPr>
    </w:p>
    <w:p w14:paraId="06596BE3" w14:textId="77777777" w:rsidR="00F709B2" w:rsidRPr="00F709B2" w:rsidRDefault="00F709B2" w:rsidP="00F709B2">
      <w:pPr>
        <w:spacing w:after="0" w:line="240" w:lineRule="auto"/>
      </w:pPr>
      <w:r w:rsidRPr="00F709B2">
        <w:t xml:space="preserve">Some of the floats will be Deep Argo floats. Of these deep floats, some are required to measure dissolved oxygen. </w:t>
      </w:r>
    </w:p>
    <w:p w14:paraId="2F8C8F13" w14:textId="77777777" w:rsidR="00F709B2" w:rsidRPr="00F709B2" w:rsidRDefault="00F709B2" w:rsidP="00F709B2">
      <w:pPr>
        <w:spacing w:after="0" w:line="240" w:lineRule="auto"/>
      </w:pPr>
    </w:p>
    <w:p w14:paraId="3E599ACD" w14:textId="77777777" w:rsidR="00F709B2" w:rsidRPr="00F709B2" w:rsidRDefault="00F709B2" w:rsidP="00F709B2">
      <w:pPr>
        <w:spacing w:after="0" w:line="240" w:lineRule="auto"/>
      </w:pPr>
      <w:r w:rsidRPr="00F709B2">
        <w:t>Some of the deep floats are required to measure full ocean depth in the subtropical South Atlantic, and must therefore have a depth capability of 6000 metres.</w:t>
      </w:r>
    </w:p>
    <w:p w14:paraId="0E948E95" w14:textId="77777777" w:rsidR="00F709B2" w:rsidRPr="00F709B2" w:rsidRDefault="00F709B2" w:rsidP="00F709B2">
      <w:pPr>
        <w:spacing w:after="0" w:line="240" w:lineRule="auto"/>
      </w:pPr>
    </w:p>
    <w:p w14:paraId="742E9104" w14:textId="6C33DB42" w:rsidR="00F709B2" w:rsidRPr="00F709B2" w:rsidRDefault="00F709B2" w:rsidP="00F709B2">
      <w:pPr>
        <w:spacing w:after="0" w:line="240" w:lineRule="auto"/>
      </w:pPr>
      <w:r w:rsidRPr="00F709B2">
        <w:t xml:space="preserve">In view of the need for a number of varying technical specifications to include the required depth of operation, the addition of sensors, and the capacity to measure dissolved oxygen, the requirement will be purchased across </w:t>
      </w:r>
      <w:r w:rsidR="009948CE">
        <w:t>four</w:t>
      </w:r>
      <w:r w:rsidRPr="00F709B2">
        <w:t xml:space="preserve"> tender procedures which will consist of the following:</w:t>
      </w:r>
    </w:p>
    <w:p w14:paraId="397E2AB5" w14:textId="77777777" w:rsidR="00F709B2" w:rsidRPr="00F709B2" w:rsidRDefault="00F709B2" w:rsidP="00F709B2">
      <w:pPr>
        <w:spacing w:after="0" w:line="240" w:lineRule="auto"/>
      </w:pPr>
    </w:p>
    <w:p w14:paraId="38393CF1" w14:textId="77777777" w:rsidR="00F709B2" w:rsidRPr="00F709B2" w:rsidRDefault="00F709B2" w:rsidP="00F709B2">
      <w:pPr>
        <w:spacing w:after="0" w:line="240" w:lineRule="auto"/>
      </w:pPr>
    </w:p>
    <w:p w14:paraId="06E3C591" w14:textId="77777777" w:rsidR="00F709B2" w:rsidRPr="00F709B2" w:rsidRDefault="00F709B2" w:rsidP="00F709B2">
      <w:pPr>
        <w:numPr>
          <w:ilvl w:val="0"/>
          <w:numId w:val="6"/>
        </w:numPr>
        <w:spacing w:after="0" w:line="240" w:lineRule="auto"/>
      </w:pPr>
      <w:r w:rsidRPr="00F709B2">
        <w:t>Floats capable of diving to at least 2000 metres, with dissolved oxygen and pH sensors.</w:t>
      </w:r>
    </w:p>
    <w:p w14:paraId="6B1F013F" w14:textId="77777777" w:rsidR="00F709B2" w:rsidRPr="00F709B2" w:rsidRDefault="00F709B2" w:rsidP="00F709B2">
      <w:pPr>
        <w:spacing w:after="0" w:line="240" w:lineRule="auto"/>
      </w:pPr>
    </w:p>
    <w:p w14:paraId="1F7FC939" w14:textId="77777777" w:rsidR="00F709B2" w:rsidRPr="00F709B2" w:rsidRDefault="00F709B2" w:rsidP="00F709B2">
      <w:pPr>
        <w:numPr>
          <w:ilvl w:val="0"/>
          <w:numId w:val="6"/>
        </w:numPr>
        <w:spacing w:after="0" w:line="240" w:lineRule="auto"/>
      </w:pPr>
      <w:r w:rsidRPr="00F709B2">
        <w:t xml:space="preserve">Floats capable of diving to at least 4000 metres, with CTD sensors only (no oxygen). </w:t>
      </w:r>
    </w:p>
    <w:p w14:paraId="04574270" w14:textId="77777777" w:rsidR="00F709B2" w:rsidRPr="00F709B2" w:rsidRDefault="00F709B2" w:rsidP="00F709B2">
      <w:pPr>
        <w:spacing w:after="0" w:line="240" w:lineRule="auto"/>
      </w:pPr>
    </w:p>
    <w:p w14:paraId="229C750B" w14:textId="77777777" w:rsidR="00F709B2" w:rsidRPr="00F709B2" w:rsidRDefault="00F709B2" w:rsidP="00F709B2">
      <w:pPr>
        <w:numPr>
          <w:ilvl w:val="0"/>
          <w:numId w:val="6"/>
        </w:numPr>
        <w:spacing w:after="0" w:line="240" w:lineRule="auto"/>
      </w:pPr>
      <w:r w:rsidRPr="00F709B2">
        <w:t xml:space="preserve">Floats capable of diving to at least 4000 metres, with CTD and dissolved oxygen sensors. </w:t>
      </w:r>
    </w:p>
    <w:p w14:paraId="6742DCDE" w14:textId="77777777" w:rsidR="00F709B2" w:rsidRPr="00F709B2" w:rsidRDefault="00F709B2" w:rsidP="00F709B2">
      <w:pPr>
        <w:spacing w:after="0" w:line="240" w:lineRule="auto"/>
      </w:pPr>
    </w:p>
    <w:p w14:paraId="0B20217E" w14:textId="77777777" w:rsidR="00F709B2" w:rsidRPr="00F709B2" w:rsidRDefault="00F709B2" w:rsidP="00F709B2">
      <w:pPr>
        <w:numPr>
          <w:ilvl w:val="0"/>
          <w:numId w:val="6"/>
        </w:numPr>
        <w:spacing w:after="0" w:line="240" w:lineRule="auto"/>
      </w:pPr>
      <w:r w:rsidRPr="00F709B2">
        <w:t>Floats capable of diving up to 6000 metres, with CTD and dissolved oxygen sensors.</w:t>
      </w:r>
    </w:p>
    <w:p w14:paraId="6AB1A760" w14:textId="77777777" w:rsidR="00F709B2" w:rsidRPr="00F709B2" w:rsidRDefault="00F709B2" w:rsidP="00F709B2">
      <w:pPr>
        <w:spacing w:after="0" w:line="240" w:lineRule="auto"/>
      </w:pPr>
    </w:p>
    <w:p w14:paraId="3C6F0E74" w14:textId="77777777" w:rsidR="00F709B2" w:rsidRPr="00F709B2" w:rsidRDefault="00F709B2" w:rsidP="00F709B2">
      <w:pPr>
        <w:spacing w:after="0" w:line="240" w:lineRule="auto"/>
      </w:pPr>
    </w:p>
    <w:p w14:paraId="0B8A464B" w14:textId="77777777" w:rsidR="00F709B2" w:rsidRPr="00F709B2" w:rsidRDefault="00F709B2" w:rsidP="00F709B2">
      <w:pPr>
        <w:spacing w:after="0" w:line="240" w:lineRule="auto"/>
      </w:pPr>
      <w:r w:rsidRPr="00F709B2">
        <w:t>The funding is available only in the 2016/17 UK financial year and delivery is required by the end of the financial year.</w:t>
      </w:r>
    </w:p>
    <w:p w14:paraId="2EF2A8CA" w14:textId="77777777" w:rsidR="00202115" w:rsidRDefault="00202115" w:rsidP="00202115"/>
    <w:p w14:paraId="264436F9" w14:textId="77777777" w:rsidR="00F709B2" w:rsidRDefault="00F709B2">
      <w:pPr>
        <w:rPr>
          <w:b/>
        </w:rPr>
      </w:pPr>
      <w:r>
        <w:rPr>
          <w:b/>
        </w:rPr>
        <w:br w:type="page"/>
      </w:r>
    </w:p>
    <w:p w14:paraId="16A18286" w14:textId="77777777" w:rsidR="00F709B2" w:rsidRDefault="00F709B2" w:rsidP="00715D23">
      <w:pPr>
        <w:spacing w:after="0" w:line="240" w:lineRule="auto"/>
        <w:rPr>
          <w:b/>
        </w:rPr>
      </w:pPr>
    </w:p>
    <w:p w14:paraId="53436886" w14:textId="77777777" w:rsidR="00FB7875" w:rsidRPr="00853A29" w:rsidRDefault="00FB7875" w:rsidP="00853A29">
      <w:pPr>
        <w:spacing w:after="0" w:line="240" w:lineRule="auto"/>
        <w:rPr>
          <w:b/>
        </w:rPr>
      </w:pPr>
    </w:p>
    <w:p w14:paraId="300573C7" w14:textId="0AECB573" w:rsidR="00853A29" w:rsidRDefault="00853A29" w:rsidP="00853A29">
      <w:pPr>
        <w:pStyle w:val="ListParagraph"/>
        <w:numPr>
          <w:ilvl w:val="0"/>
          <w:numId w:val="3"/>
        </w:numPr>
        <w:spacing w:after="0" w:line="240" w:lineRule="auto"/>
      </w:pPr>
      <w:r>
        <w:t>Depth capability up to 6000m</w:t>
      </w:r>
    </w:p>
    <w:p w14:paraId="7BFCC973" w14:textId="77777777" w:rsidR="00FB7875" w:rsidRDefault="00FB7875" w:rsidP="00FB7875">
      <w:pPr>
        <w:pStyle w:val="ListParagraph"/>
        <w:spacing w:after="0" w:line="240" w:lineRule="auto"/>
      </w:pPr>
    </w:p>
    <w:p w14:paraId="5C376079" w14:textId="77777777" w:rsidR="00853A29" w:rsidRDefault="00853A29" w:rsidP="00853A29">
      <w:pPr>
        <w:pStyle w:val="ListParagraph"/>
        <w:numPr>
          <w:ilvl w:val="0"/>
          <w:numId w:val="3"/>
        </w:numPr>
        <w:spacing w:after="0" w:line="240" w:lineRule="auto"/>
      </w:pPr>
      <w:r>
        <w:t>2-way Iridium communications</w:t>
      </w:r>
    </w:p>
    <w:p w14:paraId="2BC94254" w14:textId="77777777" w:rsidR="00FB7875" w:rsidRDefault="00FB7875" w:rsidP="00FB7875">
      <w:pPr>
        <w:pStyle w:val="ListParagraph"/>
        <w:spacing w:after="0" w:line="240" w:lineRule="auto"/>
      </w:pPr>
    </w:p>
    <w:p w14:paraId="537CF13A" w14:textId="05B77A4C" w:rsidR="00853A29" w:rsidRDefault="00853A29" w:rsidP="00853A29">
      <w:pPr>
        <w:pStyle w:val="ListParagraph"/>
        <w:numPr>
          <w:ilvl w:val="0"/>
          <w:numId w:val="3"/>
        </w:numPr>
        <w:spacing w:after="0" w:line="240" w:lineRule="auto"/>
      </w:pPr>
      <w:r>
        <w:t>The ability to update mission parameters during float lifetime (</w:t>
      </w:r>
      <w:r w:rsidR="00FB7875">
        <w:t>i.e.</w:t>
      </w:r>
      <w:r>
        <w:t xml:space="preserve"> park depth, max descent depth, time at park, vertical sampling)</w:t>
      </w:r>
    </w:p>
    <w:p w14:paraId="027B2FF9" w14:textId="77777777" w:rsidR="00FB7875" w:rsidRDefault="00FB7875" w:rsidP="00FB7875">
      <w:pPr>
        <w:pStyle w:val="ListParagraph"/>
        <w:spacing w:after="0" w:line="240" w:lineRule="auto"/>
      </w:pPr>
    </w:p>
    <w:p w14:paraId="60F11BB3" w14:textId="77777777" w:rsidR="00331DE4" w:rsidRDefault="00853A29" w:rsidP="00853A29">
      <w:pPr>
        <w:pStyle w:val="ListParagraph"/>
        <w:numPr>
          <w:ilvl w:val="0"/>
          <w:numId w:val="3"/>
        </w:numPr>
        <w:spacing w:after="0" w:line="240" w:lineRule="auto"/>
      </w:pPr>
      <w:r>
        <w:t>The floats shall be fitted with</w:t>
      </w:r>
      <w:r w:rsidR="00331DE4">
        <w:t>:</w:t>
      </w:r>
    </w:p>
    <w:p w14:paraId="5C0DC61A" w14:textId="77777777" w:rsidR="00FB7875" w:rsidRDefault="00FB7875" w:rsidP="00FB7875">
      <w:pPr>
        <w:pStyle w:val="ListParagraph"/>
        <w:spacing w:after="0" w:line="240" w:lineRule="auto"/>
      </w:pPr>
    </w:p>
    <w:p w14:paraId="7E594228" w14:textId="2ED8F32C" w:rsidR="00331DE4" w:rsidRDefault="00331DE4" w:rsidP="00331DE4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CTD: </w:t>
      </w:r>
      <w:r w:rsidRPr="004F294B">
        <w:t>SeaBird61</w:t>
      </w:r>
    </w:p>
    <w:p w14:paraId="073B538E" w14:textId="77777777" w:rsidR="00FB7875" w:rsidRDefault="00FB7875" w:rsidP="00FB7875">
      <w:pPr>
        <w:pStyle w:val="ListParagraph"/>
        <w:spacing w:after="0" w:line="240" w:lineRule="auto"/>
        <w:ind w:left="1440"/>
      </w:pPr>
    </w:p>
    <w:p w14:paraId="732F95A0" w14:textId="4B938BDD" w:rsidR="003D16B9" w:rsidRDefault="00331DE4" w:rsidP="003D16B9">
      <w:pPr>
        <w:pStyle w:val="ListParagraph"/>
        <w:numPr>
          <w:ilvl w:val="1"/>
          <w:numId w:val="3"/>
        </w:numPr>
        <w:spacing w:after="0" w:line="240" w:lineRule="auto"/>
      </w:pPr>
      <w:r>
        <w:t>Oxygen: Aanderaa Optode or SeaBird Optical Dissolved Oxygen sensors</w:t>
      </w:r>
    </w:p>
    <w:p w14:paraId="0FA006D3" w14:textId="77777777" w:rsidR="00903564" w:rsidRDefault="00903564" w:rsidP="00903564">
      <w:pPr>
        <w:pStyle w:val="ListParagraph"/>
      </w:pPr>
    </w:p>
    <w:p w14:paraId="706C8E67" w14:textId="77777777" w:rsidR="00903564" w:rsidRDefault="00903564" w:rsidP="00903564">
      <w:pPr>
        <w:spacing w:after="0" w:line="240" w:lineRule="auto"/>
      </w:pPr>
    </w:p>
    <w:p w14:paraId="388B0111" w14:textId="77777777" w:rsidR="00715D23" w:rsidRDefault="00715D23" w:rsidP="00715D23">
      <w:pPr>
        <w:pStyle w:val="ListParagraph"/>
      </w:pPr>
    </w:p>
    <w:p w14:paraId="0F07409C" w14:textId="21C19F93" w:rsidR="00161DF0" w:rsidRPr="00202352" w:rsidRDefault="00161DF0" w:rsidP="00202352">
      <w:pPr>
        <w:rPr>
          <w:b/>
          <w:u w:val="single"/>
        </w:rPr>
      </w:pPr>
    </w:p>
    <w:sectPr w:rsidR="00161DF0" w:rsidRPr="0020235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D32AB" w14:textId="77777777" w:rsidR="00715D23" w:rsidRDefault="00715D23" w:rsidP="00715D23">
      <w:pPr>
        <w:spacing w:after="0" w:line="240" w:lineRule="auto"/>
      </w:pPr>
      <w:r>
        <w:separator/>
      </w:r>
    </w:p>
  </w:endnote>
  <w:endnote w:type="continuationSeparator" w:id="0">
    <w:p w14:paraId="31CC4F21" w14:textId="77777777" w:rsidR="00715D23" w:rsidRDefault="00715D23" w:rsidP="007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8EDB" w14:textId="637EE89A" w:rsidR="00715D23" w:rsidRDefault="00715D23">
    <w:pPr>
      <w:pStyle w:val="Footer"/>
    </w:pPr>
    <w:r>
      <w:t>PR16139</w:t>
    </w:r>
  </w:p>
  <w:p w14:paraId="06B5F640" w14:textId="359EC975" w:rsidR="00210CB0" w:rsidRDefault="00210CB0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F56F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F56F5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E84D4" w14:textId="77777777" w:rsidR="00715D23" w:rsidRDefault="00715D23" w:rsidP="00715D23">
      <w:pPr>
        <w:spacing w:after="0" w:line="240" w:lineRule="auto"/>
      </w:pPr>
      <w:r>
        <w:separator/>
      </w:r>
    </w:p>
  </w:footnote>
  <w:footnote w:type="continuationSeparator" w:id="0">
    <w:p w14:paraId="709A3F88" w14:textId="77777777" w:rsidR="00715D23" w:rsidRDefault="00715D23" w:rsidP="007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0593" w14:textId="67B52D4F" w:rsidR="00715D23" w:rsidRPr="00715D23" w:rsidRDefault="00715D23" w:rsidP="00715D23">
    <w:pPr>
      <w:spacing w:after="0" w:line="240" w:lineRule="auto"/>
      <w:jc w:val="center"/>
      <w:rPr>
        <w:b/>
        <w:sz w:val="28"/>
        <w:szCs w:val="28"/>
      </w:rPr>
    </w:pPr>
    <w:r w:rsidRPr="00715D23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8092D97" wp14:editId="45EDF56E">
          <wp:simplePos x="0" y="0"/>
          <wp:positionH relativeFrom="column">
            <wp:posOffset>4805045</wp:posOffset>
          </wp:positionH>
          <wp:positionV relativeFrom="paragraph">
            <wp:posOffset>-205740</wp:posOffset>
          </wp:positionV>
          <wp:extent cx="1571625" cy="956310"/>
          <wp:effectExtent l="0" t="0" r="9525" b="0"/>
          <wp:wrapSquare wrapText="bothSides"/>
          <wp:docPr id="1" name="Picture 1" descr="Description: cid:67C3BC6F-651B-4AD8-A4BE-33649401B94B@sema4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d:67C3BC6F-651B-4AD8-A4BE-33649401B94B@sema4.co.u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1" t="11714" r="12102" b="-13037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D23">
      <w:rPr>
        <w:b/>
        <w:sz w:val="28"/>
        <w:szCs w:val="28"/>
      </w:rPr>
      <w:t>SPECIFICATION</w:t>
    </w:r>
  </w:p>
  <w:p w14:paraId="7AA3E96D" w14:textId="77777777" w:rsidR="00715D23" w:rsidRPr="00715D23" w:rsidRDefault="00715D23" w:rsidP="00715D23">
    <w:pPr>
      <w:spacing w:after="0" w:line="240" w:lineRule="auto"/>
      <w:jc w:val="center"/>
      <w:rPr>
        <w:sz w:val="28"/>
        <w:szCs w:val="28"/>
      </w:rPr>
    </w:pPr>
  </w:p>
  <w:p w14:paraId="2889D7B0" w14:textId="77777777" w:rsidR="00715D23" w:rsidRPr="00715D23" w:rsidRDefault="00715D23" w:rsidP="00715D23">
    <w:pPr>
      <w:spacing w:after="0" w:line="240" w:lineRule="auto"/>
      <w:jc w:val="center"/>
      <w:rPr>
        <w:b/>
        <w:sz w:val="28"/>
        <w:szCs w:val="28"/>
      </w:rPr>
    </w:pPr>
    <w:r w:rsidRPr="00715D23">
      <w:rPr>
        <w:b/>
        <w:sz w:val="28"/>
        <w:szCs w:val="28"/>
      </w:rPr>
      <w:t>FLOATS CAPABLE OF DIVING UP TO 6000 METRES,</w:t>
    </w:r>
  </w:p>
  <w:p w14:paraId="7D3EEE49" w14:textId="4B245633" w:rsidR="00715D23" w:rsidRDefault="00715D23" w:rsidP="00715D23">
    <w:pPr>
      <w:spacing w:after="0" w:line="240" w:lineRule="auto"/>
      <w:jc w:val="center"/>
      <w:rPr>
        <w:b/>
      </w:rPr>
    </w:pPr>
    <w:r w:rsidRPr="00715D23">
      <w:rPr>
        <w:b/>
        <w:sz w:val="28"/>
        <w:szCs w:val="28"/>
      </w:rPr>
      <w:t>WITH CTD AND DISSOLVED OXYGEN SENSORS</w:t>
    </w:r>
  </w:p>
  <w:p w14:paraId="2C3E69F7" w14:textId="3498DF24" w:rsidR="00715D23" w:rsidRDefault="00715D23" w:rsidP="00715D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657"/>
    <w:multiLevelType w:val="hybridMultilevel"/>
    <w:tmpl w:val="E17C0814"/>
    <w:lvl w:ilvl="0" w:tplc="74C06D98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A7DF2"/>
    <w:multiLevelType w:val="hybridMultilevel"/>
    <w:tmpl w:val="FFE4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05B34"/>
    <w:multiLevelType w:val="hybridMultilevel"/>
    <w:tmpl w:val="2F92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10D11"/>
    <w:multiLevelType w:val="hybridMultilevel"/>
    <w:tmpl w:val="136E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93489"/>
    <w:multiLevelType w:val="hybridMultilevel"/>
    <w:tmpl w:val="5D0A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0"/>
    <w:rsid w:val="00002100"/>
    <w:rsid w:val="000365F8"/>
    <w:rsid w:val="001217D6"/>
    <w:rsid w:val="00140D7E"/>
    <w:rsid w:val="001506AC"/>
    <w:rsid w:val="001535BC"/>
    <w:rsid w:val="00161DF0"/>
    <w:rsid w:val="00196037"/>
    <w:rsid w:val="001F6C30"/>
    <w:rsid w:val="00202115"/>
    <w:rsid w:val="00202352"/>
    <w:rsid w:val="00210CB0"/>
    <w:rsid w:val="00255FC8"/>
    <w:rsid w:val="00273427"/>
    <w:rsid w:val="0029288E"/>
    <w:rsid w:val="002F7BD5"/>
    <w:rsid w:val="003040CD"/>
    <w:rsid w:val="00331DE4"/>
    <w:rsid w:val="00364E4B"/>
    <w:rsid w:val="0038632F"/>
    <w:rsid w:val="003D16B9"/>
    <w:rsid w:val="003F33A7"/>
    <w:rsid w:val="003F5452"/>
    <w:rsid w:val="00432995"/>
    <w:rsid w:val="004F294B"/>
    <w:rsid w:val="0057513B"/>
    <w:rsid w:val="005D3482"/>
    <w:rsid w:val="007118D3"/>
    <w:rsid w:val="00715D23"/>
    <w:rsid w:val="00751DF4"/>
    <w:rsid w:val="007847A5"/>
    <w:rsid w:val="007C044C"/>
    <w:rsid w:val="00853A29"/>
    <w:rsid w:val="00903564"/>
    <w:rsid w:val="009101C1"/>
    <w:rsid w:val="00942434"/>
    <w:rsid w:val="009948CE"/>
    <w:rsid w:val="009F56F5"/>
    <w:rsid w:val="00A03870"/>
    <w:rsid w:val="00A06126"/>
    <w:rsid w:val="00B85FC2"/>
    <w:rsid w:val="00B96A13"/>
    <w:rsid w:val="00C900DC"/>
    <w:rsid w:val="00D93F7B"/>
    <w:rsid w:val="00DD3585"/>
    <w:rsid w:val="00DE0311"/>
    <w:rsid w:val="00E652D1"/>
    <w:rsid w:val="00E93456"/>
    <w:rsid w:val="00EE0E14"/>
    <w:rsid w:val="00F50766"/>
    <w:rsid w:val="00F709B2"/>
    <w:rsid w:val="00FA146A"/>
    <w:rsid w:val="00F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31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23"/>
  </w:style>
  <w:style w:type="paragraph" w:styleId="Footer">
    <w:name w:val="footer"/>
    <w:basedOn w:val="Normal"/>
    <w:link w:val="FooterChar"/>
    <w:uiPriority w:val="99"/>
    <w:unhideWhenUsed/>
    <w:rsid w:val="0071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23"/>
  </w:style>
  <w:style w:type="paragraph" w:styleId="Footer">
    <w:name w:val="footer"/>
    <w:basedOn w:val="Normal"/>
    <w:link w:val="FooterChar"/>
    <w:uiPriority w:val="99"/>
    <w:unhideWhenUsed/>
    <w:rsid w:val="0071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C3BC6F-651B-4AD8-A4BE-33649401B94B@sema4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Field (UK SBS)</dc:creator>
  <cp:lastModifiedBy>Belinda Field (UK SBS)</cp:lastModifiedBy>
  <cp:revision>2</cp:revision>
  <dcterms:created xsi:type="dcterms:W3CDTF">2016-09-09T10:29:00Z</dcterms:created>
  <dcterms:modified xsi:type="dcterms:W3CDTF">2016-09-09T10:29:00Z</dcterms:modified>
</cp:coreProperties>
</file>