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A9FC3" w14:textId="52D4D51A" w:rsidR="00545B6C" w:rsidRPr="00545B6C" w:rsidRDefault="00545B6C" w:rsidP="00545B6C">
      <w:pPr>
        <w:ind w:right="82"/>
        <w:jc w:val="center"/>
        <w:rPr>
          <w:rFonts w:cs="Arial"/>
          <w:b/>
          <w:sz w:val="32"/>
          <w:szCs w:val="32"/>
        </w:rPr>
      </w:pPr>
      <w:r>
        <w:rPr>
          <w:rFonts w:cs="Arial"/>
          <w:b/>
          <w:sz w:val="32"/>
          <w:szCs w:val="32"/>
        </w:rPr>
        <w:t>Serapis Tasking Form</w:t>
      </w:r>
    </w:p>
    <w:p w14:paraId="16E06365" w14:textId="30C616F3" w:rsidR="00595A87" w:rsidRDefault="00595A87" w:rsidP="00595A87">
      <w:pPr>
        <w:ind w:right="82"/>
        <w:jc w:val="both"/>
        <w:rPr>
          <w:rFonts w:cs="Arial"/>
          <w:i/>
          <w:szCs w:val="20"/>
        </w:rPr>
      </w:pPr>
      <w:r w:rsidRPr="00545B6C">
        <w:rPr>
          <w:rFonts w:cs="Arial"/>
          <w:b/>
          <w:sz w:val="32"/>
          <w:szCs w:val="32"/>
        </w:rPr>
        <w:t>Tasking Form Part 1:</w:t>
      </w:r>
      <w:r w:rsidRPr="00826A28">
        <w:rPr>
          <w:rFonts w:cs="Arial"/>
          <w:b/>
          <w:szCs w:val="20"/>
        </w:rPr>
        <w:t xml:space="preserve"> </w:t>
      </w:r>
      <w:r w:rsidRPr="00381908">
        <w:rPr>
          <w:rFonts w:cs="Arial"/>
          <w:i/>
          <w:szCs w:val="20"/>
        </w:rPr>
        <w:t>(to be completed by the Authority’s Project Manager)</w:t>
      </w:r>
      <w:r w:rsidRPr="00826A28">
        <w:rPr>
          <w:rFonts w:cs="Arial"/>
          <w:i/>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5"/>
        <w:gridCol w:w="229"/>
        <w:gridCol w:w="2442"/>
        <w:gridCol w:w="732"/>
        <w:gridCol w:w="893"/>
        <w:gridCol w:w="2337"/>
      </w:tblGrid>
      <w:tr w:rsidR="00595A87" w:rsidRPr="00826A28" w14:paraId="130BEE1B" w14:textId="77777777" w:rsidTr="716E9108">
        <w:trPr>
          <w:trHeight w:val="577"/>
        </w:trPr>
        <w:tc>
          <w:tcPr>
            <w:tcW w:w="1483" w:type="pct"/>
            <w:tcBorders>
              <w:top w:val="single" w:sz="4" w:space="0" w:color="auto"/>
              <w:left w:val="single" w:sz="4" w:space="0" w:color="auto"/>
              <w:bottom w:val="single" w:sz="4" w:space="0" w:color="auto"/>
              <w:right w:val="single" w:sz="4" w:space="0" w:color="auto"/>
            </w:tcBorders>
            <w:shd w:val="clear" w:color="auto" w:fill="14022E"/>
          </w:tcPr>
          <w:p w14:paraId="3951C7EC" w14:textId="77777777" w:rsidR="00595A87" w:rsidRPr="00826A28" w:rsidRDefault="00595A87" w:rsidP="00FD6653">
            <w:pPr>
              <w:jc w:val="both"/>
              <w:rPr>
                <w:rFonts w:cs="Arial"/>
                <w:b/>
                <w:szCs w:val="20"/>
              </w:rPr>
            </w:pPr>
            <w:r w:rsidRPr="00826A28">
              <w:rPr>
                <w:rFonts w:cs="Arial"/>
                <w:b/>
                <w:szCs w:val="20"/>
              </w:rPr>
              <w:t>To:</w:t>
            </w:r>
          </w:p>
        </w:tc>
        <w:tc>
          <w:tcPr>
            <w:tcW w:w="1429" w:type="pct"/>
            <w:gridSpan w:val="2"/>
            <w:tcBorders>
              <w:left w:val="single" w:sz="4" w:space="0" w:color="auto"/>
              <w:right w:val="single" w:sz="4" w:space="0" w:color="auto"/>
            </w:tcBorders>
          </w:tcPr>
          <w:sdt>
            <w:sdtPr>
              <w:rPr>
                <w:rFonts w:cs="Arial"/>
                <w:szCs w:val="20"/>
              </w:rPr>
              <w:id w:val="921305146"/>
              <w:lock w:val="sdtLocked"/>
              <w:placeholder>
                <w:docPart w:val="F2E86E552E1346D09DC29A9AE5393113"/>
              </w:placeholder>
              <w:dropDownList>
                <w:listItem w:value="Choose an item."/>
                <w:listItem w:displayText="Lot 1 Roke Manor Research Ltd" w:value="Lot 1 Roke Manor Research Ltd"/>
                <w:listItem w:displayText="Lot 2 BAE Systems Applied Intelligence Ltd" w:value="Lot 2 BAE Systems Applied Intelligence Ltd"/>
                <w:listItem w:displayText="Lot 3 QinetiQ Plc" w:value="Lot 3 QinetiQ Plc"/>
                <w:listItem w:displayText="Lot 4 QinetiQ Plc" w:value="Lot 4 QinetiQ Plc"/>
                <w:listItem w:displayText="Lot 5 Newman &amp; Spurr Consultancy Ltd" w:value="Lot 5 Newman &amp; Spurr Consultancy Ltd"/>
                <w:listItem w:displayText="Lot 6 Frazer-Nash Consultancy Ltd" w:value="Lot 6 Frazer-Nash Consultancy Ltd"/>
              </w:dropDownList>
            </w:sdtPr>
            <w:sdtEndPr/>
            <w:sdtContent>
              <w:p w14:paraId="116F8559" w14:textId="1D48DBF9" w:rsidR="002C180E" w:rsidRDefault="00F857AB" w:rsidP="00564D23">
                <w:pPr>
                  <w:spacing w:after="0"/>
                  <w:jc w:val="both"/>
                  <w:rPr>
                    <w:rFonts w:cs="Arial"/>
                    <w:szCs w:val="20"/>
                  </w:rPr>
                </w:pPr>
                <w:r>
                  <w:rPr>
                    <w:rFonts w:cs="Arial"/>
                    <w:szCs w:val="20"/>
                  </w:rPr>
                  <w:t>Lot 1 Roke Manor Research Ltd</w:t>
                </w:r>
              </w:p>
            </w:sdtContent>
          </w:sdt>
          <w:p w14:paraId="7E5B6E49" w14:textId="77777777" w:rsidR="00FD6653" w:rsidRPr="002C180E" w:rsidRDefault="00FD6653" w:rsidP="00564D23">
            <w:pPr>
              <w:spacing w:after="0"/>
              <w:jc w:val="both"/>
              <w:rPr>
                <w:rFonts w:cs="Arial"/>
                <w:szCs w:val="20"/>
              </w:rPr>
            </w:pPr>
          </w:p>
        </w:tc>
        <w:tc>
          <w:tcPr>
            <w:tcW w:w="355" w:type="pct"/>
            <w:tcBorders>
              <w:top w:val="single" w:sz="4" w:space="0" w:color="auto"/>
              <w:left w:val="single" w:sz="4" w:space="0" w:color="auto"/>
              <w:bottom w:val="single" w:sz="4" w:space="0" w:color="auto"/>
              <w:right w:val="single" w:sz="4" w:space="0" w:color="auto"/>
            </w:tcBorders>
            <w:shd w:val="clear" w:color="auto" w:fill="14022E"/>
          </w:tcPr>
          <w:p w14:paraId="14A2E740" w14:textId="77777777" w:rsidR="00595A87" w:rsidRPr="00826A28" w:rsidRDefault="00595A87" w:rsidP="00FD6653">
            <w:pPr>
              <w:spacing w:after="0"/>
              <w:jc w:val="both"/>
              <w:rPr>
                <w:rFonts w:cs="Arial"/>
                <w:b/>
                <w:szCs w:val="20"/>
              </w:rPr>
            </w:pPr>
            <w:r w:rsidRPr="00826A28">
              <w:rPr>
                <w:rFonts w:cs="Arial"/>
                <w:b/>
                <w:szCs w:val="20"/>
              </w:rPr>
              <w:t>From:</w:t>
            </w:r>
          </w:p>
        </w:tc>
        <w:tc>
          <w:tcPr>
            <w:tcW w:w="1733" w:type="pct"/>
            <w:gridSpan w:val="2"/>
            <w:tcBorders>
              <w:left w:val="single" w:sz="4" w:space="0" w:color="auto"/>
            </w:tcBorders>
          </w:tcPr>
          <w:p w14:paraId="488E3820" w14:textId="2C9F48E4" w:rsidR="00595A87" w:rsidRPr="00564D23" w:rsidRDefault="002A4A07" w:rsidP="00FD6653">
            <w:pPr>
              <w:spacing w:after="0"/>
              <w:jc w:val="both"/>
              <w:rPr>
                <w:rFonts w:cs="Arial"/>
                <w:szCs w:val="20"/>
              </w:rPr>
            </w:pPr>
            <w:r>
              <w:rPr>
                <w:rFonts w:cs="Arial"/>
                <w:szCs w:val="20"/>
              </w:rPr>
              <w:t>The Authority</w:t>
            </w:r>
          </w:p>
        </w:tc>
      </w:tr>
      <w:tr w:rsidR="00DD19F8" w:rsidRPr="00826A28" w14:paraId="0B23B88A" w14:textId="77777777" w:rsidTr="716E9108">
        <w:tblPrEx>
          <w:tblBorders>
            <w:insideH w:val="none" w:sz="0" w:space="0" w:color="auto"/>
            <w:insideV w:val="none" w:sz="0" w:space="0" w:color="auto"/>
          </w:tblBorders>
        </w:tblPrEx>
        <w:trPr>
          <w:trHeight w:val="419"/>
        </w:trPr>
        <w:tc>
          <w:tcPr>
            <w:tcW w:w="5000" w:type="pct"/>
            <w:gridSpan w:val="6"/>
            <w:tcBorders>
              <w:top w:val="single" w:sz="4" w:space="0" w:color="auto"/>
              <w:bottom w:val="nil"/>
            </w:tcBorders>
          </w:tcPr>
          <w:p w14:paraId="42EF4E93" w14:textId="77777777" w:rsidR="00DD19F8" w:rsidRPr="0016644A" w:rsidRDefault="00DD19F8" w:rsidP="00DD19F8">
            <w:pPr>
              <w:spacing w:after="120"/>
              <w:jc w:val="both"/>
              <w:rPr>
                <w:rFonts w:eastAsia="Times New Roman" w:cs="Arial"/>
                <w:szCs w:val="20"/>
                <w:lang w:eastAsia="en-GB"/>
              </w:rPr>
            </w:pPr>
            <w:r w:rsidRPr="0016644A">
              <w:rPr>
                <w:rFonts w:eastAsia="Times New Roman" w:cs="Arial"/>
                <w:szCs w:val="20"/>
                <w:lang w:eastAsia="en-GB"/>
              </w:rPr>
              <w:t xml:space="preserve">Any Task placed </w:t>
            </w:r>
            <w:proofErr w:type="gramStart"/>
            <w:r w:rsidRPr="0016644A">
              <w:rPr>
                <w:rFonts w:eastAsia="Times New Roman" w:cs="Arial"/>
                <w:szCs w:val="20"/>
                <w:lang w:eastAsia="en-GB"/>
              </w:rPr>
              <w:t>as a result of</w:t>
            </w:r>
            <w:proofErr w:type="gramEnd"/>
            <w:r w:rsidRPr="0016644A">
              <w:rPr>
                <w:rFonts w:eastAsia="Times New Roman" w:cs="Arial"/>
                <w:szCs w:val="20"/>
                <w:lang w:eastAsia="en-GB"/>
              </w:rPr>
              <w:t xml:space="preserve"> your quotation will be subject to the Terms and Conditions of Framework Agreement Number:</w:t>
            </w:r>
          </w:p>
          <w:p w14:paraId="3C14F5BA" w14:textId="18DE27E6" w:rsidR="00DD19F8" w:rsidRPr="00DD19F8" w:rsidRDefault="006F7CD3" w:rsidP="00FD6653">
            <w:pPr>
              <w:tabs>
                <w:tab w:val="left" w:pos="2444"/>
              </w:tabs>
              <w:spacing w:before="120" w:after="120"/>
              <w:jc w:val="both"/>
              <w:rPr>
                <w:rFonts w:cs="Arial"/>
                <w:szCs w:val="20"/>
              </w:rPr>
            </w:pPr>
            <w:sdt>
              <w:sdtPr>
                <w:rPr>
                  <w:rFonts w:cs="Arial"/>
                  <w:szCs w:val="20"/>
                </w:rPr>
                <w:id w:val="-1767536732"/>
                <w:placeholder>
                  <w:docPart w:val="68ABB4D084914C8E8B499E4F89B3BB96"/>
                </w:placeholder>
                <w:dropDownList>
                  <w:listItem w:value="Choose an item."/>
                  <w:listItem w:displayText="LOT 1 DSTL/AGR/SERAPIS/COL/01 " w:value="LOT 1 DSTL/AGR/SERAPIS/COL/01 "/>
                  <w:listItem w:displayText="LOT 2 DSTL/AGR/SERAPIS/SPA/01 " w:value="LOT 2 DSTL/AGR/SERAPIS/SPA/01 "/>
                  <w:listItem w:displayText="LOT 3 DSTL/AGR/SERAPIS/DEC/01 " w:value="LOT 3 DSTL/AGR/SERAPIS/DEC/01 "/>
                  <w:listItem w:displayText="LOT 4 DSTL/AGR/SERAPIS/AII/01 " w:value="LOT 4 DSTL/AGR/SERAPIS/AII/01 "/>
                  <w:listItem w:displayText="LOT 5 DSTL/AGR/SERAPIS/SSE/01 " w:value="LOT 5 DSTL/AGR/SERAPIS/SSE/01 "/>
                  <w:listItem w:displayText="LOT 6 DSTL/AGR/SERAPIS/UND/01 " w:value="LOT 6 DSTL/AGR/SERAPIS/UND/01 "/>
                </w:dropDownList>
              </w:sdtPr>
              <w:sdtEndPr/>
              <w:sdtContent>
                <w:r w:rsidR="00F857AB" w:rsidRPr="0016644A">
                  <w:rPr>
                    <w:rFonts w:cs="Arial"/>
                    <w:szCs w:val="20"/>
                  </w:rPr>
                  <w:t xml:space="preserve">LOT 1 DSTL/AGR/SERAPIS/COL/01 </w:t>
                </w:r>
              </w:sdtContent>
            </w:sdt>
          </w:p>
        </w:tc>
      </w:tr>
      <w:tr w:rsidR="003D79EB" w:rsidRPr="00826A28" w14:paraId="1B2368DF" w14:textId="77777777" w:rsidTr="716E9108">
        <w:tblPrEx>
          <w:tblBorders>
            <w:insideH w:val="none" w:sz="0" w:space="0" w:color="auto"/>
            <w:insideV w:val="none" w:sz="0" w:space="0" w:color="auto"/>
          </w:tblBorders>
        </w:tblPrEx>
        <w:trPr>
          <w:trHeight w:val="419"/>
        </w:trPr>
        <w:tc>
          <w:tcPr>
            <w:tcW w:w="5000" w:type="pct"/>
            <w:gridSpan w:val="6"/>
            <w:tcBorders>
              <w:top w:val="single" w:sz="4" w:space="0" w:color="auto"/>
              <w:bottom w:val="nil"/>
            </w:tcBorders>
            <w:shd w:val="clear" w:color="auto" w:fill="14022E"/>
          </w:tcPr>
          <w:p w14:paraId="7AA8070D" w14:textId="5EF23DE6" w:rsidR="003D79EB" w:rsidRPr="00826A28" w:rsidRDefault="003D79EB" w:rsidP="00C278EF">
            <w:pPr>
              <w:tabs>
                <w:tab w:val="left" w:pos="2444"/>
              </w:tabs>
              <w:spacing w:before="120" w:after="120"/>
              <w:jc w:val="both"/>
              <w:rPr>
                <w:rFonts w:cs="Arial"/>
                <w:b/>
                <w:szCs w:val="20"/>
              </w:rPr>
            </w:pPr>
            <w:r>
              <w:rPr>
                <w:rFonts w:cs="Arial"/>
                <w:b/>
                <w:szCs w:val="20"/>
              </w:rPr>
              <w:t>VERSION CONTROL</w:t>
            </w:r>
          </w:p>
        </w:tc>
      </w:tr>
      <w:tr w:rsidR="003D79EB" w:rsidRPr="00826A28" w14:paraId="128E8D5E" w14:textId="77777777" w:rsidTr="716E9108">
        <w:tblPrEx>
          <w:tblBorders>
            <w:insideH w:val="none" w:sz="0" w:space="0" w:color="auto"/>
            <w:insideV w:val="none" w:sz="0" w:space="0" w:color="auto"/>
          </w:tblBorders>
        </w:tblPrEx>
        <w:trPr>
          <w:trHeight w:val="419"/>
        </w:trPr>
        <w:tc>
          <w:tcPr>
            <w:tcW w:w="5000" w:type="pct"/>
            <w:gridSpan w:val="6"/>
            <w:tcBorders>
              <w:top w:val="single" w:sz="4" w:space="0" w:color="auto"/>
              <w:bottom w:val="nil"/>
            </w:tcBorders>
          </w:tcPr>
          <w:p w14:paraId="56C30473" w14:textId="6754A47D" w:rsidR="003D79EB" w:rsidRPr="003D79EB" w:rsidRDefault="00F857AB" w:rsidP="00DD19F8">
            <w:pPr>
              <w:spacing w:after="120"/>
              <w:jc w:val="both"/>
              <w:rPr>
                <w:rFonts w:eastAsia="Times New Roman" w:cs="Arial"/>
                <w:color w:val="7F7F7F" w:themeColor="text1" w:themeTint="80"/>
                <w:szCs w:val="20"/>
                <w:lang w:eastAsia="en-GB"/>
              </w:rPr>
            </w:pPr>
            <w:r>
              <w:rPr>
                <w:rFonts w:eastAsia="Times New Roman" w:cs="Arial"/>
                <w:color w:val="7F7F7F" w:themeColor="text1" w:themeTint="80"/>
                <w:szCs w:val="20"/>
                <w:lang w:eastAsia="en-GB"/>
              </w:rPr>
              <w:t>1.0</w:t>
            </w:r>
          </w:p>
        </w:tc>
      </w:tr>
      <w:tr w:rsidR="00595A87" w:rsidRPr="00826A28" w14:paraId="44C59EB9" w14:textId="77777777" w:rsidTr="716E9108">
        <w:tblPrEx>
          <w:tblBorders>
            <w:insideH w:val="none" w:sz="0" w:space="0" w:color="auto"/>
            <w:insideV w:val="none" w:sz="0" w:space="0" w:color="auto"/>
          </w:tblBorders>
        </w:tblPrEx>
        <w:trPr>
          <w:trHeight w:val="419"/>
        </w:trPr>
        <w:tc>
          <w:tcPr>
            <w:tcW w:w="5000" w:type="pct"/>
            <w:gridSpan w:val="6"/>
            <w:tcBorders>
              <w:top w:val="single" w:sz="4" w:space="0" w:color="auto"/>
              <w:bottom w:val="nil"/>
            </w:tcBorders>
            <w:shd w:val="clear" w:color="auto" w:fill="14022E"/>
          </w:tcPr>
          <w:p w14:paraId="4BBA4A6A" w14:textId="77777777" w:rsidR="00595A87" w:rsidRPr="00826A28" w:rsidRDefault="00595A87" w:rsidP="00FD6653">
            <w:pPr>
              <w:tabs>
                <w:tab w:val="left" w:pos="2444"/>
              </w:tabs>
              <w:spacing w:before="120" w:after="120"/>
              <w:jc w:val="both"/>
              <w:rPr>
                <w:rFonts w:cs="Arial"/>
                <w:b/>
                <w:szCs w:val="20"/>
              </w:rPr>
            </w:pPr>
            <w:r w:rsidRPr="00826A28">
              <w:rPr>
                <w:rFonts w:cs="Arial"/>
                <w:b/>
                <w:szCs w:val="20"/>
              </w:rPr>
              <w:t xml:space="preserve">REQUIREMENT </w:t>
            </w:r>
          </w:p>
        </w:tc>
      </w:tr>
      <w:tr w:rsidR="00595A87" w:rsidRPr="00826A28" w14:paraId="6C13B10F" w14:textId="77777777" w:rsidTr="716E9108">
        <w:tblPrEx>
          <w:tblBorders>
            <w:insideH w:val="none" w:sz="0" w:space="0" w:color="auto"/>
            <w:insideV w:val="none" w:sz="0" w:space="0" w:color="auto"/>
          </w:tblBorders>
        </w:tblPrEx>
        <w:trPr>
          <w:trHeight w:val="418"/>
        </w:trPr>
        <w:tc>
          <w:tcPr>
            <w:tcW w:w="1596" w:type="pct"/>
            <w:gridSpan w:val="2"/>
            <w:tcBorders>
              <w:top w:val="single" w:sz="4" w:space="0" w:color="auto"/>
              <w:bottom w:val="single" w:sz="4" w:space="0" w:color="auto"/>
              <w:right w:val="single" w:sz="4" w:space="0" w:color="auto"/>
            </w:tcBorders>
          </w:tcPr>
          <w:p w14:paraId="6C66ED5B" w14:textId="77777777" w:rsidR="00595A87" w:rsidRPr="00826A28" w:rsidRDefault="00F074D1" w:rsidP="00FD6653">
            <w:pPr>
              <w:tabs>
                <w:tab w:val="left" w:pos="2444"/>
              </w:tabs>
              <w:spacing w:before="120" w:after="0"/>
              <w:jc w:val="both"/>
              <w:rPr>
                <w:rFonts w:cs="Arial"/>
                <w:b/>
                <w:szCs w:val="20"/>
              </w:rPr>
            </w:pPr>
            <w:r>
              <w:rPr>
                <w:rFonts w:cs="Arial"/>
                <w:b/>
                <w:szCs w:val="20"/>
              </w:rPr>
              <w:t xml:space="preserve">Proposal </w:t>
            </w:r>
            <w:r w:rsidR="00595A87" w:rsidRPr="00826A28">
              <w:rPr>
                <w:rFonts w:cs="Arial"/>
                <w:b/>
                <w:szCs w:val="20"/>
              </w:rPr>
              <w:t>Required by:</w:t>
            </w:r>
          </w:p>
        </w:tc>
        <w:tc>
          <w:tcPr>
            <w:tcW w:w="1315" w:type="pct"/>
            <w:tcBorders>
              <w:top w:val="single" w:sz="4" w:space="0" w:color="auto"/>
              <w:left w:val="single" w:sz="4" w:space="0" w:color="auto"/>
              <w:bottom w:val="single" w:sz="4" w:space="0" w:color="auto"/>
              <w:right w:val="single" w:sz="4" w:space="0" w:color="auto"/>
            </w:tcBorders>
          </w:tcPr>
          <w:p w14:paraId="51976C80" w14:textId="554085DD" w:rsidR="000D40ED" w:rsidRPr="003B74F1" w:rsidRDefault="001B3043" w:rsidP="00A6471F">
            <w:pPr>
              <w:spacing w:before="120" w:after="0"/>
              <w:jc w:val="both"/>
              <w:rPr>
                <w:rFonts w:cs="Arial"/>
                <w:szCs w:val="20"/>
              </w:rPr>
            </w:pPr>
            <w:r>
              <w:rPr>
                <w:rFonts w:cs="Arial"/>
                <w:szCs w:val="20"/>
              </w:rPr>
              <w:t>NLT 29 Apr 22</w:t>
            </w:r>
          </w:p>
        </w:tc>
        <w:tc>
          <w:tcPr>
            <w:tcW w:w="829" w:type="pct"/>
            <w:gridSpan w:val="2"/>
            <w:tcBorders>
              <w:top w:val="single" w:sz="4" w:space="0" w:color="auto"/>
              <w:left w:val="single" w:sz="4" w:space="0" w:color="auto"/>
              <w:bottom w:val="single" w:sz="4" w:space="0" w:color="auto"/>
            </w:tcBorders>
          </w:tcPr>
          <w:p w14:paraId="392A58F2" w14:textId="77777777" w:rsidR="00595A87" w:rsidRDefault="00595A87" w:rsidP="00FD6653">
            <w:pPr>
              <w:spacing w:before="120" w:after="0"/>
              <w:jc w:val="both"/>
              <w:rPr>
                <w:rFonts w:cs="Arial"/>
                <w:b/>
                <w:szCs w:val="20"/>
              </w:rPr>
            </w:pPr>
            <w:r w:rsidRPr="00B55B2D">
              <w:rPr>
                <w:rFonts w:cs="Arial"/>
                <w:b/>
                <w:szCs w:val="20"/>
              </w:rPr>
              <w:t xml:space="preserve">Task ID Number: </w:t>
            </w:r>
          </w:p>
          <w:p w14:paraId="28A30BB7" w14:textId="77777777" w:rsidR="00FD6653" w:rsidRPr="00FD6653" w:rsidDel="004C6C49" w:rsidRDefault="00FD6653" w:rsidP="007C6723">
            <w:pPr>
              <w:spacing w:before="120" w:after="0"/>
              <w:jc w:val="both"/>
              <w:rPr>
                <w:rFonts w:cs="Arial"/>
                <w:b/>
                <w:i/>
                <w:szCs w:val="20"/>
              </w:rPr>
            </w:pPr>
          </w:p>
        </w:tc>
        <w:tc>
          <w:tcPr>
            <w:tcW w:w="1259" w:type="pct"/>
            <w:tcBorders>
              <w:top w:val="single" w:sz="4" w:space="0" w:color="auto"/>
              <w:left w:val="single" w:sz="4" w:space="0" w:color="auto"/>
              <w:bottom w:val="single" w:sz="4" w:space="0" w:color="auto"/>
            </w:tcBorders>
            <w:shd w:val="clear" w:color="auto" w:fill="FFFFFF" w:themeFill="background1"/>
          </w:tcPr>
          <w:p w14:paraId="1205301E" w14:textId="4156C5AA" w:rsidR="00595A87" w:rsidRPr="00DF73CD" w:rsidDel="004C6C49" w:rsidRDefault="00E25F76" w:rsidP="00B94CF0">
            <w:pPr>
              <w:spacing w:before="120" w:after="0"/>
              <w:jc w:val="both"/>
              <w:rPr>
                <w:rFonts w:cs="Arial"/>
                <w:szCs w:val="20"/>
              </w:rPr>
            </w:pPr>
            <w:r w:rsidRPr="00DF73CD">
              <w:rPr>
                <w:rFonts w:cs="Arial"/>
                <w:szCs w:val="20"/>
              </w:rPr>
              <w:t>[</w:t>
            </w:r>
            <w:r w:rsidR="000A0DE1" w:rsidRPr="00DF73CD">
              <w:rPr>
                <w:rFonts w:cs="Arial"/>
                <w:szCs w:val="20"/>
              </w:rPr>
              <w:t>XXX</w:t>
            </w:r>
            <w:r w:rsidRPr="00DF73CD">
              <w:rPr>
                <w:rFonts w:cs="Arial"/>
                <w:szCs w:val="20"/>
              </w:rPr>
              <w:t>]</w:t>
            </w:r>
          </w:p>
        </w:tc>
      </w:tr>
      <w:tr w:rsidR="008942E1" w:rsidRPr="00826A28" w14:paraId="48A58494" w14:textId="77777777" w:rsidTr="716E9108">
        <w:tblPrEx>
          <w:tblBorders>
            <w:insideH w:val="none" w:sz="0" w:space="0" w:color="auto"/>
            <w:insideV w:val="none" w:sz="0" w:space="0" w:color="auto"/>
          </w:tblBorders>
        </w:tblPrEx>
        <w:tc>
          <w:tcPr>
            <w:tcW w:w="1596" w:type="pct"/>
            <w:gridSpan w:val="2"/>
            <w:tcBorders>
              <w:top w:val="single" w:sz="4" w:space="0" w:color="auto"/>
              <w:bottom w:val="single" w:sz="4" w:space="0" w:color="auto"/>
              <w:right w:val="single" w:sz="4" w:space="0" w:color="auto"/>
            </w:tcBorders>
          </w:tcPr>
          <w:p w14:paraId="4A7C7533" w14:textId="47846E79" w:rsidR="008942E1" w:rsidRPr="00826A28" w:rsidRDefault="002A4A07" w:rsidP="00654461">
            <w:pPr>
              <w:spacing w:before="120" w:after="0"/>
              <w:rPr>
                <w:rFonts w:cs="Arial"/>
                <w:b/>
                <w:szCs w:val="20"/>
              </w:rPr>
            </w:pPr>
            <w:r>
              <w:rPr>
                <w:rFonts w:cs="Arial"/>
                <w:b/>
                <w:szCs w:val="20"/>
              </w:rPr>
              <w:t>The Auth</w:t>
            </w:r>
            <w:r w:rsidR="00654461">
              <w:rPr>
                <w:rFonts w:cs="Arial"/>
                <w:b/>
                <w:szCs w:val="20"/>
              </w:rPr>
              <w:t>ority</w:t>
            </w:r>
            <w:r>
              <w:rPr>
                <w:rFonts w:cs="Arial"/>
                <w:b/>
                <w:szCs w:val="20"/>
              </w:rPr>
              <w:t xml:space="preserve"> </w:t>
            </w:r>
            <w:r w:rsidR="008942E1" w:rsidRPr="00826A28">
              <w:rPr>
                <w:rFonts w:cs="Arial"/>
                <w:b/>
                <w:szCs w:val="20"/>
              </w:rPr>
              <w:t>Project Manager:</w:t>
            </w:r>
          </w:p>
        </w:tc>
        <w:tc>
          <w:tcPr>
            <w:tcW w:w="1315" w:type="pct"/>
            <w:tcBorders>
              <w:top w:val="single" w:sz="4" w:space="0" w:color="auto"/>
              <w:left w:val="single" w:sz="4" w:space="0" w:color="auto"/>
              <w:bottom w:val="single" w:sz="4" w:space="0" w:color="auto"/>
              <w:right w:val="single" w:sz="4" w:space="0" w:color="auto"/>
            </w:tcBorders>
          </w:tcPr>
          <w:p w14:paraId="23A8FCF9" w14:textId="6ADFC4D2" w:rsidR="008942E1" w:rsidRPr="00192D0E" w:rsidRDefault="00192D0E" w:rsidP="008942E1">
            <w:pPr>
              <w:spacing w:before="120" w:after="0"/>
              <w:jc w:val="both"/>
              <w:rPr>
                <w:rFonts w:cs="Arial"/>
                <w:color w:val="0070C0"/>
                <w:szCs w:val="20"/>
              </w:rPr>
            </w:pPr>
            <w:r>
              <w:rPr>
                <w:rFonts w:cs="Arial"/>
                <w:color w:val="0070C0"/>
                <w:szCs w:val="20"/>
              </w:rPr>
              <w:t>REDACTED</w:t>
            </w:r>
          </w:p>
          <w:p w14:paraId="2E62372E" w14:textId="65A1C4DC" w:rsidR="008942E1" w:rsidRPr="00192D0E" w:rsidRDefault="008942E1" w:rsidP="00B94CF0">
            <w:pPr>
              <w:spacing w:before="120" w:after="0"/>
              <w:jc w:val="both"/>
              <w:rPr>
                <w:rFonts w:cs="Arial"/>
                <w:color w:val="0070C0"/>
                <w:szCs w:val="20"/>
              </w:rPr>
            </w:pPr>
          </w:p>
        </w:tc>
        <w:tc>
          <w:tcPr>
            <w:tcW w:w="829" w:type="pct"/>
            <w:gridSpan w:val="2"/>
            <w:tcBorders>
              <w:top w:val="single" w:sz="4" w:space="0" w:color="auto"/>
              <w:left w:val="single" w:sz="4" w:space="0" w:color="auto"/>
              <w:bottom w:val="single" w:sz="4" w:space="0" w:color="auto"/>
              <w:right w:val="single" w:sz="4" w:space="0" w:color="auto"/>
            </w:tcBorders>
          </w:tcPr>
          <w:p w14:paraId="08EBA1F4" w14:textId="28F229A8" w:rsidR="008942E1" w:rsidRPr="00826A28" w:rsidRDefault="008942E1" w:rsidP="002A4A07">
            <w:pPr>
              <w:spacing w:before="120" w:after="0"/>
              <w:rPr>
                <w:rFonts w:cs="Arial"/>
                <w:b/>
                <w:szCs w:val="20"/>
              </w:rPr>
            </w:pPr>
            <w:r w:rsidRPr="00826A28">
              <w:rPr>
                <w:rFonts w:cs="Arial"/>
                <w:b/>
                <w:szCs w:val="20"/>
              </w:rPr>
              <w:t>T</w:t>
            </w:r>
            <w:r w:rsidR="002A4A07">
              <w:rPr>
                <w:rFonts w:cs="Arial"/>
                <w:b/>
                <w:szCs w:val="20"/>
              </w:rPr>
              <w:t>he Authority T</w:t>
            </w:r>
            <w:r w:rsidRPr="00826A28">
              <w:rPr>
                <w:rFonts w:cs="Arial"/>
                <w:b/>
                <w:szCs w:val="20"/>
              </w:rPr>
              <w:t xml:space="preserve">echnical </w:t>
            </w:r>
            <w:r>
              <w:rPr>
                <w:rFonts w:cs="Arial"/>
                <w:b/>
                <w:szCs w:val="20"/>
              </w:rPr>
              <w:t>Point of Contact:</w:t>
            </w:r>
          </w:p>
        </w:tc>
        <w:tc>
          <w:tcPr>
            <w:tcW w:w="1259" w:type="pct"/>
            <w:tcBorders>
              <w:top w:val="single" w:sz="4" w:space="0" w:color="auto"/>
              <w:left w:val="single" w:sz="4" w:space="0" w:color="auto"/>
              <w:bottom w:val="single" w:sz="4" w:space="0" w:color="auto"/>
            </w:tcBorders>
            <w:shd w:val="clear" w:color="auto" w:fill="FFFFFF" w:themeFill="background1"/>
          </w:tcPr>
          <w:p w14:paraId="280E537C" w14:textId="2C4E087B" w:rsidR="00F857AB" w:rsidRPr="00DF73CD" w:rsidRDefault="00192D0E" w:rsidP="00F857AB">
            <w:pPr>
              <w:spacing w:before="120" w:after="0"/>
              <w:jc w:val="both"/>
              <w:rPr>
                <w:rFonts w:cs="Arial"/>
                <w:szCs w:val="20"/>
              </w:rPr>
            </w:pPr>
            <w:r>
              <w:rPr>
                <w:rFonts w:cs="Arial"/>
                <w:color w:val="0070C0"/>
                <w:szCs w:val="20"/>
              </w:rPr>
              <w:t>REDACTED</w:t>
            </w:r>
            <w:r w:rsidR="00F857AB" w:rsidRPr="00192D0E">
              <w:rPr>
                <w:rFonts w:cs="Arial"/>
                <w:color w:val="0070C0"/>
                <w:szCs w:val="20"/>
              </w:rPr>
              <w:t xml:space="preserve">  </w:t>
            </w:r>
          </w:p>
        </w:tc>
      </w:tr>
      <w:tr w:rsidR="00DD19F8" w:rsidRPr="00826A28" w14:paraId="00FCB7BD" w14:textId="77777777" w:rsidTr="716E9108">
        <w:tblPrEx>
          <w:tblBorders>
            <w:insideH w:val="none" w:sz="0" w:space="0" w:color="auto"/>
            <w:insideV w:val="none" w:sz="0" w:space="0" w:color="auto"/>
          </w:tblBorders>
        </w:tblPrEx>
        <w:tc>
          <w:tcPr>
            <w:tcW w:w="1596" w:type="pct"/>
            <w:gridSpan w:val="2"/>
            <w:tcBorders>
              <w:top w:val="single" w:sz="4" w:space="0" w:color="auto"/>
              <w:bottom w:val="single" w:sz="4" w:space="0" w:color="auto"/>
              <w:right w:val="single" w:sz="4" w:space="0" w:color="auto"/>
            </w:tcBorders>
          </w:tcPr>
          <w:p w14:paraId="10DBF504" w14:textId="77777777" w:rsidR="00DD19F8" w:rsidRPr="00826A28" w:rsidRDefault="00DD19F8" w:rsidP="008942E1">
            <w:pPr>
              <w:spacing w:before="120" w:after="0"/>
              <w:jc w:val="both"/>
              <w:rPr>
                <w:rFonts w:cs="Arial"/>
                <w:b/>
                <w:szCs w:val="20"/>
              </w:rPr>
            </w:pPr>
            <w:r w:rsidRPr="00826A28">
              <w:rPr>
                <w:rFonts w:cs="Arial"/>
                <w:b/>
                <w:szCs w:val="20"/>
              </w:rPr>
              <w:t>Task Title:</w:t>
            </w:r>
          </w:p>
        </w:tc>
        <w:tc>
          <w:tcPr>
            <w:tcW w:w="3404" w:type="pct"/>
            <w:gridSpan w:val="4"/>
            <w:tcBorders>
              <w:top w:val="single" w:sz="4" w:space="0" w:color="auto"/>
              <w:left w:val="single" w:sz="4" w:space="0" w:color="auto"/>
              <w:bottom w:val="single" w:sz="4" w:space="0" w:color="auto"/>
            </w:tcBorders>
          </w:tcPr>
          <w:p w14:paraId="67BE0CC4" w14:textId="43CC7371" w:rsidR="00DD19F8" w:rsidRPr="00826A28" w:rsidRDefault="00F857AB" w:rsidP="008942E1">
            <w:pPr>
              <w:spacing w:before="120" w:after="0"/>
              <w:jc w:val="both"/>
              <w:rPr>
                <w:rFonts w:cs="Arial"/>
                <w:b/>
                <w:szCs w:val="20"/>
              </w:rPr>
            </w:pPr>
            <w:r>
              <w:rPr>
                <w:rFonts w:cs="Arial"/>
                <w:szCs w:val="20"/>
              </w:rPr>
              <w:t xml:space="preserve">Project ZODIAC </w:t>
            </w:r>
            <w:r w:rsidR="000A0DE1">
              <w:rPr>
                <w:rFonts w:cs="Arial"/>
                <w:szCs w:val="20"/>
              </w:rPr>
              <w:t>Beta</w:t>
            </w:r>
          </w:p>
        </w:tc>
      </w:tr>
      <w:tr w:rsidR="008942E1" w:rsidRPr="00826A28" w14:paraId="247198E8" w14:textId="77777777" w:rsidTr="716E9108">
        <w:tblPrEx>
          <w:tblBorders>
            <w:insideH w:val="none" w:sz="0" w:space="0" w:color="auto"/>
            <w:insideV w:val="none" w:sz="0" w:space="0" w:color="auto"/>
          </w:tblBorders>
        </w:tblPrEx>
        <w:tc>
          <w:tcPr>
            <w:tcW w:w="1596" w:type="pct"/>
            <w:gridSpan w:val="2"/>
            <w:tcBorders>
              <w:top w:val="single" w:sz="4" w:space="0" w:color="auto"/>
              <w:bottom w:val="single" w:sz="4" w:space="0" w:color="auto"/>
              <w:right w:val="single" w:sz="4" w:space="0" w:color="auto"/>
            </w:tcBorders>
          </w:tcPr>
          <w:p w14:paraId="7A217CC9" w14:textId="77777777" w:rsidR="008942E1" w:rsidRPr="00826A28" w:rsidRDefault="008942E1" w:rsidP="008942E1">
            <w:pPr>
              <w:spacing w:before="120" w:after="0"/>
              <w:jc w:val="both"/>
              <w:rPr>
                <w:rFonts w:cs="Arial"/>
                <w:b/>
                <w:szCs w:val="20"/>
              </w:rPr>
            </w:pPr>
            <w:r w:rsidRPr="00826A28">
              <w:rPr>
                <w:rFonts w:cs="Arial"/>
                <w:b/>
                <w:szCs w:val="20"/>
              </w:rPr>
              <w:t>Required Start Date:</w:t>
            </w:r>
          </w:p>
        </w:tc>
        <w:tc>
          <w:tcPr>
            <w:tcW w:w="1315" w:type="pct"/>
            <w:tcBorders>
              <w:top w:val="single" w:sz="4" w:space="0" w:color="auto"/>
              <w:left w:val="single" w:sz="4" w:space="0" w:color="auto"/>
              <w:bottom w:val="single" w:sz="4" w:space="0" w:color="auto"/>
              <w:right w:val="single" w:sz="4" w:space="0" w:color="auto"/>
            </w:tcBorders>
          </w:tcPr>
          <w:p w14:paraId="71BD34E3" w14:textId="386064DF" w:rsidR="008942E1" w:rsidRPr="000A0DE1" w:rsidRDefault="00D10D53" w:rsidP="716E9108">
            <w:pPr>
              <w:spacing w:before="120" w:after="0"/>
              <w:jc w:val="both"/>
              <w:rPr>
                <w:rFonts w:cs="Arial"/>
                <w:highlight w:val="yellow"/>
              </w:rPr>
            </w:pPr>
            <w:r w:rsidRPr="716E9108">
              <w:rPr>
                <w:rFonts w:cs="Arial"/>
              </w:rPr>
              <w:t>27/05</w:t>
            </w:r>
            <w:r w:rsidR="0016644A" w:rsidRPr="716E9108">
              <w:rPr>
                <w:rFonts w:cs="Arial"/>
              </w:rPr>
              <w:t>/2022</w:t>
            </w:r>
          </w:p>
        </w:tc>
        <w:tc>
          <w:tcPr>
            <w:tcW w:w="829" w:type="pct"/>
            <w:gridSpan w:val="2"/>
            <w:tcBorders>
              <w:top w:val="single" w:sz="4" w:space="0" w:color="auto"/>
              <w:left w:val="single" w:sz="4" w:space="0" w:color="auto"/>
              <w:bottom w:val="single" w:sz="4" w:space="0" w:color="auto"/>
              <w:right w:val="single" w:sz="4" w:space="0" w:color="auto"/>
            </w:tcBorders>
          </w:tcPr>
          <w:p w14:paraId="02A2D63D" w14:textId="77777777" w:rsidR="008942E1" w:rsidRPr="002C09BA" w:rsidRDefault="008942E1" w:rsidP="002A4A07">
            <w:pPr>
              <w:spacing w:before="120" w:after="0"/>
              <w:rPr>
                <w:rFonts w:cs="Arial"/>
                <w:b/>
                <w:szCs w:val="20"/>
              </w:rPr>
            </w:pPr>
            <w:r w:rsidRPr="002C09BA">
              <w:rPr>
                <w:rFonts w:cs="Arial"/>
                <w:b/>
                <w:szCs w:val="20"/>
              </w:rPr>
              <w:t>Required End Date:</w:t>
            </w:r>
          </w:p>
        </w:tc>
        <w:tc>
          <w:tcPr>
            <w:tcW w:w="1259" w:type="pct"/>
            <w:tcBorders>
              <w:top w:val="single" w:sz="4" w:space="0" w:color="auto"/>
              <w:left w:val="single" w:sz="4" w:space="0" w:color="auto"/>
              <w:bottom w:val="single" w:sz="4" w:space="0" w:color="auto"/>
            </w:tcBorders>
          </w:tcPr>
          <w:p w14:paraId="3C0199AF" w14:textId="672B8763" w:rsidR="008942E1" w:rsidRPr="002C09BA" w:rsidRDefault="008942E1" w:rsidP="00B94CF0">
            <w:pPr>
              <w:spacing w:before="120" w:after="0"/>
              <w:ind w:left="-108"/>
              <w:jc w:val="both"/>
              <w:rPr>
                <w:rFonts w:cs="Arial"/>
                <w:szCs w:val="20"/>
              </w:rPr>
            </w:pPr>
            <w:r w:rsidRPr="002C09BA">
              <w:rPr>
                <w:rFonts w:cs="Arial"/>
                <w:szCs w:val="20"/>
              </w:rPr>
              <w:t xml:space="preserve"> </w:t>
            </w:r>
            <w:r w:rsidR="00F857AB" w:rsidRPr="002C09BA">
              <w:rPr>
                <w:rFonts w:cs="Arial"/>
                <w:szCs w:val="20"/>
              </w:rPr>
              <w:t>31/0</w:t>
            </w:r>
            <w:r w:rsidR="0016644A" w:rsidRPr="002C09BA">
              <w:rPr>
                <w:rFonts w:cs="Arial"/>
                <w:szCs w:val="20"/>
              </w:rPr>
              <w:t>4</w:t>
            </w:r>
            <w:r w:rsidR="00F857AB" w:rsidRPr="002C09BA">
              <w:rPr>
                <w:rFonts w:cs="Arial"/>
                <w:szCs w:val="20"/>
              </w:rPr>
              <w:t>/202</w:t>
            </w:r>
            <w:r w:rsidR="002C09BA" w:rsidRPr="002C09BA">
              <w:rPr>
                <w:rFonts w:cs="Arial"/>
                <w:szCs w:val="20"/>
              </w:rPr>
              <w:t>4</w:t>
            </w:r>
          </w:p>
        </w:tc>
      </w:tr>
      <w:tr w:rsidR="00381908" w:rsidRPr="00826A28" w14:paraId="5C80E3C9" w14:textId="77777777" w:rsidTr="716E9108">
        <w:tblPrEx>
          <w:tblBorders>
            <w:insideH w:val="none" w:sz="0" w:space="0" w:color="auto"/>
            <w:insideV w:val="none" w:sz="0" w:space="0" w:color="auto"/>
          </w:tblBorders>
        </w:tblPrEx>
        <w:trPr>
          <w:trHeight w:val="495"/>
        </w:trPr>
        <w:tc>
          <w:tcPr>
            <w:tcW w:w="1596" w:type="pct"/>
            <w:gridSpan w:val="2"/>
            <w:tcBorders>
              <w:top w:val="single" w:sz="4" w:space="0" w:color="auto"/>
              <w:bottom w:val="single" w:sz="4" w:space="0" w:color="auto"/>
              <w:right w:val="single" w:sz="4" w:space="0" w:color="auto"/>
            </w:tcBorders>
          </w:tcPr>
          <w:p w14:paraId="3503CDF4" w14:textId="77777777" w:rsidR="00381908" w:rsidRPr="00826A28" w:rsidRDefault="00381908" w:rsidP="00381908">
            <w:pPr>
              <w:spacing w:before="120" w:after="0"/>
              <w:jc w:val="both"/>
              <w:rPr>
                <w:rFonts w:cs="Arial"/>
                <w:b/>
                <w:szCs w:val="20"/>
              </w:rPr>
            </w:pPr>
            <w:r w:rsidRPr="00826A28">
              <w:rPr>
                <w:rFonts w:cs="Arial"/>
                <w:b/>
                <w:szCs w:val="20"/>
              </w:rPr>
              <w:t>Requisition No:</w:t>
            </w:r>
          </w:p>
        </w:tc>
        <w:tc>
          <w:tcPr>
            <w:tcW w:w="1315" w:type="pct"/>
            <w:tcBorders>
              <w:top w:val="single" w:sz="4" w:space="0" w:color="auto"/>
              <w:left w:val="single" w:sz="4" w:space="0" w:color="auto"/>
              <w:bottom w:val="single" w:sz="4" w:space="0" w:color="auto"/>
              <w:right w:val="single" w:sz="4" w:space="0" w:color="auto"/>
            </w:tcBorders>
          </w:tcPr>
          <w:p w14:paraId="6E00E307" w14:textId="6604EC16" w:rsidR="00651331" w:rsidRPr="003B74F1" w:rsidRDefault="00381908" w:rsidP="00B94CF0">
            <w:pPr>
              <w:spacing w:before="120" w:after="0"/>
              <w:jc w:val="both"/>
              <w:rPr>
                <w:rFonts w:cs="Arial"/>
                <w:szCs w:val="20"/>
              </w:rPr>
            </w:pPr>
            <w:r>
              <w:rPr>
                <w:rFonts w:cs="Arial"/>
                <w:szCs w:val="20"/>
              </w:rPr>
              <w:t xml:space="preserve"> </w:t>
            </w:r>
            <w:r w:rsidR="00651331">
              <w:rPr>
                <w:rFonts w:cs="Arial"/>
                <w:szCs w:val="20"/>
              </w:rPr>
              <w:t>61392466</w:t>
            </w:r>
          </w:p>
        </w:tc>
        <w:tc>
          <w:tcPr>
            <w:tcW w:w="829" w:type="pct"/>
            <w:gridSpan w:val="2"/>
            <w:tcBorders>
              <w:top w:val="single" w:sz="4" w:space="0" w:color="auto"/>
              <w:left w:val="single" w:sz="4" w:space="0" w:color="auto"/>
              <w:bottom w:val="single" w:sz="4" w:space="0" w:color="auto"/>
              <w:right w:val="single" w:sz="4" w:space="0" w:color="auto"/>
            </w:tcBorders>
          </w:tcPr>
          <w:p w14:paraId="33127822" w14:textId="77777777" w:rsidR="00381908" w:rsidRPr="00826A28" w:rsidRDefault="00381908" w:rsidP="00381908">
            <w:pPr>
              <w:spacing w:before="120" w:after="0"/>
              <w:jc w:val="both"/>
              <w:rPr>
                <w:rFonts w:cs="Arial"/>
                <w:b/>
                <w:szCs w:val="20"/>
              </w:rPr>
            </w:pPr>
            <w:r>
              <w:rPr>
                <w:rFonts w:cs="Arial"/>
                <w:b/>
                <w:szCs w:val="20"/>
              </w:rPr>
              <w:t>Budget Range</w:t>
            </w:r>
          </w:p>
        </w:tc>
        <w:tc>
          <w:tcPr>
            <w:tcW w:w="1259" w:type="pct"/>
            <w:tcBorders>
              <w:top w:val="single" w:sz="4" w:space="0" w:color="auto"/>
              <w:left w:val="single" w:sz="4" w:space="0" w:color="auto"/>
              <w:bottom w:val="single" w:sz="4" w:space="0" w:color="auto"/>
            </w:tcBorders>
          </w:tcPr>
          <w:p w14:paraId="66977C1A" w14:textId="6EBE67A0" w:rsidR="00381908" w:rsidRPr="003B74F1" w:rsidRDefault="003662BD" w:rsidP="00B94CF0">
            <w:pPr>
              <w:spacing w:before="120" w:after="0"/>
              <w:ind w:left="-108"/>
              <w:jc w:val="both"/>
              <w:rPr>
                <w:rFonts w:cs="Arial"/>
                <w:szCs w:val="20"/>
              </w:rPr>
            </w:pPr>
            <w:r>
              <w:rPr>
                <w:rFonts w:cs="Arial"/>
                <w:szCs w:val="20"/>
              </w:rPr>
              <w:t xml:space="preserve"> </w:t>
            </w:r>
            <w:r w:rsidR="00955640">
              <w:rPr>
                <w:rFonts w:cs="Arial"/>
                <w:color w:val="0070C0"/>
                <w:szCs w:val="20"/>
              </w:rPr>
              <w:t>REDACTED</w:t>
            </w:r>
            <w:r w:rsidR="00955640">
              <w:rPr>
                <w:rFonts w:cs="Arial"/>
                <w:szCs w:val="20"/>
              </w:rPr>
              <w:t xml:space="preserve"> </w:t>
            </w:r>
            <w:proofErr w:type="spellStart"/>
            <w:r w:rsidR="00416D66">
              <w:rPr>
                <w:rFonts w:cs="Arial"/>
                <w:szCs w:val="20"/>
              </w:rPr>
              <w:t>inc</w:t>
            </w:r>
            <w:proofErr w:type="spellEnd"/>
            <w:r w:rsidR="00416D66">
              <w:rPr>
                <w:rFonts w:cs="Arial"/>
                <w:szCs w:val="20"/>
              </w:rPr>
              <w:t xml:space="preserve"> VAT</w:t>
            </w:r>
          </w:p>
        </w:tc>
      </w:tr>
      <w:tr w:rsidR="00381908" w:rsidRPr="00826A28" w14:paraId="01715071" w14:textId="77777777" w:rsidTr="716E9108">
        <w:tblPrEx>
          <w:tblBorders>
            <w:insideH w:val="none" w:sz="0" w:space="0" w:color="auto"/>
            <w:insideV w:val="none" w:sz="0" w:space="0" w:color="auto"/>
          </w:tblBorders>
        </w:tblPrEx>
        <w:tc>
          <w:tcPr>
            <w:tcW w:w="5000" w:type="pct"/>
            <w:gridSpan w:val="6"/>
            <w:tcBorders>
              <w:top w:val="single" w:sz="4" w:space="0" w:color="auto"/>
              <w:bottom w:val="single" w:sz="4" w:space="0" w:color="auto"/>
            </w:tcBorders>
            <w:shd w:val="clear" w:color="auto" w:fill="14022E"/>
          </w:tcPr>
          <w:p w14:paraId="57AF76E7" w14:textId="77777777" w:rsidR="00381908" w:rsidRPr="00826A28" w:rsidRDefault="00381908" w:rsidP="00381908">
            <w:pPr>
              <w:spacing w:before="120" w:after="120"/>
              <w:jc w:val="both"/>
              <w:rPr>
                <w:rFonts w:cs="Arial"/>
                <w:b/>
                <w:szCs w:val="20"/>
              </w:rPr>
            </w:pPr>
            <w:r w:rsidRPr="00826A28">
              <w:rPr>
                <w:rFonts w:cs="Arial"/>
                <w:b/>
                <w:szCs w:val="20"/>
              </w:rPr>
              <w:t xml:space="preserve">TASK DESCRIPTION AND SPECIFICATION </w:t>
            </w:r>
            <w:r w:rsidRPr="00826A28">
              <w:rPr>
                <w:rFonts w:cs="Arial"/>
                <w:szCs w:val="20"/>
              </w:rPr>
              <w:t xml:space="preserve"> </w:t>
            </w:r>
          </w:p>
        </w:tc>
      </w:tr>
      <w:tr w:rsidR="00381908" w:rsidRPr="00826A28" w14:paraId="78BC466E" w14:textId="77777777" w:rsidTr="716E9108">
        <w:tblPrEx>
          <w:tblBorders>
            <w:insideH w:val="none" w:sz="0" w:space="0" w:color="auto"/>
            <w:insideV w:val="none" w:sz="0" w:space="0" w:color="auto"/>
          </w:tblBorders>
        </w:tblPrEx>
        <w:tc>
          <w:tcPr>
            <w:tcW w:w="1596" w:type="pct"/>
            <w:gridSpan w:val="2"/>
            <w:tcBorders>
              <w:top w:val="single" w:sz="4" w:space="0" w:color="auto"/>
              <w:bottom w:val="single" w:sz="4" w:space="0" w:color="auto"/>
              <w:right w:val="single" w:sz="4" w:space="0" w:color="auto"/>
            </w:tcBorders>
          </w:tcPr>
          <w:p w14:paraId="7327AE54" w14:textId="77777777" w:rsidR="00381908" w:rsidRPr="00826A28" w:rsidRDefault="00381908" w:rsidP="00381908">
            <w:pPr>
              <w:spacing w:before="120" w:after="0"/>
              <w:jc w:val="both"/>
              <w:rPr>
                <w:rFonts w:cs="Arial"/>
                <w:b/>
                <w:szCs w:val="20"/>
              </w:rPr>
            </w:pPr>
            <w:r>
              <w:rPr>
                <w:rFonts w:cs="Arial"/>
                <w:b/>
                <w:szCs w:val="20"/>
              </w:rPr>
              <w:t>Serapis Framework Lot</w:t>
            </w:r>
          </w:p>
        </w:tc>
        <w:tc>
          <w:tcPr>
            <w:tcW w:w="3404" w:type="pct"/>
            <w:gridSpan w:val="4"/>
            <w:tcBorders>
              <w:top w:val="single" w:sz="4" w:space="0" w:color="auto"/>
              <w:left w:val="single" w:sz="4" w:space="0" w:color="auto"/>
              <w:bottom w:val="single" w:sz="4" w:space="0" w:color="auto"/>
            </w:tcBorders>
          </w:tcPr>
          <w:p w14:paraId="5457BDF5" w14:textId="190ADB39" w:rsidR="00381908" w:rsidRPr="00826A28" w:rsidRDefault="00381908" w:rsidP="00381908">
            <w:pPr>
              <w:spacing w:before="120" w:after="0"/>
              <w:ind w:left="-108"/>
              <w:jc w:val="both"/>
              <w:rPr>
                <w:szCs w:val="20"/>
              </w:rPr>
            </w:pPr>
            <w:r>
              <w:rPr>
                <w:szCs w:val="20"/>
              </w:rPr>
              <w:t xml:space="preserve">  </w:t>
            </w:r>
            <w:sdt>
              <w:sdtPr>
                <w:rPr>
                  <w:szCs w:val="20"/>
                </w:rPr>
                <w:id w:val="-1309164910"/>
                <w14:checkbox>
                  <w14:checked w14:val="1"/>
                  <w14:checkedState w14:val="2612" w14:font="MS Gothic"/>
                  <w14:uncheckedState w14:val="2610" w14:font="MS Gothic"/>
                </w14:checkbox>
              </w:sdtPr>
              <w:sdtEndPr/>
              <w:sdtContent>
                <w:r w:rsidR="00FA5F5D">
                  <w:rPr>
                    <w:rFonts w:ascii="MS Gothic" w:eastAsia="MS Gothic" w:hAnsi="MS Gothic" w:hint="eastAsia"/>
                    <w:szCs w:val="20"/>
                  </w:rPr>
                  <w:t>☒</w:t>
                </w:r>
              </w:sdtContent>
            </w:sdt>
            <w:r>
              <w:rPr>
                <w:szCs w:val="20"/>
              </w:rPr>
              <w:t xml:space="preserve"> </w:t>
            </w:r>
            <w:r w:rsidRPr="00705160">
              <w:rPr>
                <w:szCs w:val="20"/>
              </w:rPr>
              <w:t>Lot 1: Collect</w:t>
            </w:r>
          </w:p>
          <w:p w14:paraId="451F4588" w14:textId="77777777" w:rsidR="00381908" w:rsidRPr="00826A28" w:rsidRDefault="00381908" w:rsidP="00381908">
            <w:pPr>
              <w:spacing w:after="0"/>
              <w:ind w:left="-108"/>
              <w:jc w:val="both"/>
              <w:rPr>
                <w:szCs w:val="20"/>
              </w:rPr>
            </w:pPr>
            <w:r w:rsidRPr="00826A28">
              <w:rPr>
                <w:szCs w:val="20"/>
              </w:rPr>
              <w:t xml:space="preserve"> </w:t>
            </w:r>
            <w:r>
              <w:rPr>
                <w:szCs w:val="20"/>
              </w:rPr>
              <w:t xml:space="preserve"> </w:t>
            </w:r>
            <w:sdt>
              <w:sdtPr>
                <w:rPr>
                  <w:szCs w:val="20"/>
                </w:rPr>
                <w:id w:val="-728306506"/>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r>
              <w:rPr>
                <w:szCs w:val="20"/>
              </w:rPr>
              <w:t xml:space="preserve"> </w:t>
            </w:r>
            <w:r w:rsidRPr="00705160">
              <w:rPr>
                <w:szCs w:val="20"/>
              </w:rPr>
              <w:t>Lot 2: Space systems</w:t>
            </w:r>
          </w:p>
          <w:p w14:paraId="5BBB50F7" w14:textId="2DE58067" w:rsidR="00381908" w:rsidRPr="00826A28" w:rsidRDefault="00381908" w:rsidP="00381908">
            <w:pPr>
              <w:spacing w:after="0"/>
              <w:ind w:left="-108"/>
              <w:jc w:val="both"/>
              <w:rPr>
                <w:szCs w:val="20"/>
              </w:rPr>
            </w:pPr>
            <w:r w:rsidRPr="00826A28">
              <w:rPr>
                <w:szCs w:val="20"/>
              </w:rPr>
              <w:t xml:space="preserve"> </w:t>
            </w:r>
            <w:r>
              <w:rPr>
                <w:szCs w:val="20"/>
              </w:rPr>
              <w:t xml:space="preserve"> </w:t>
            </w:r>
            <w:sdt>
              <w:sdtPr>
                <w:rPr>
                  <w:szCs w:val="20"/>
                </w:rPr>
                <w:id w:val="1864159890"/>
                <w14:checkbox>
                  <w14:checked w14:val="0"/>
                  <w14:checkedState w14:val="2612" w14:font="MS Gothic"/>
                  <w14:uncheckedState w14:val="2610" w14:font="MS Gothic"/>
                </w14:checkbox>
              </w:sdtPr>
              <w:sdtEndPr/>
              <w:sdtContent>
                <w:r w:rsidR="00803B78">
                  <w:rPr>
                    <w:rFonts w:ascii="MS Gothic" w:eastAsia="MS Gothic" w:hAnsi="MS Gothic" w:hint="eastAsia"/>
                    <w:szCs w:val="20"/>
                  </w:rPr>
                  <w:t>☐</w:t>
                </w:r>
              </w:sdtContent>
            </w:sdt>
            <w:r>
              <w:rPr>
                <w:szCs w:val="20"/>
              </w:rPr>
              <w:t xml:space="preserve"> </w:t>
            </w:r>
            <w:r w:rsidRPr="00705160">
              <w:rPr>
                <w:szCs w:val="20"/>
              </w:rPr>
              <w:t>Lot 3: Decide</w:t>
            </w:r>
            <w:r>
              <w:rPr>
                <w:szCs w:val="20"/>
              </w:rPr>
              <w:t xml:space="preserve"> </w:t>
            </w:r>
          </w:p>
          <w:p w14:paraId="3C1DF669" w14:textId="602BDEFE" w:rsidR="00381908" w:rsidRPr="00826A28" w:rsidRDefault="00381908" w:rsidP="00381908">
            <w:pPr>
              <w:spacing w:after="0"/>
              <w:ind w:left="-108"/>
              <w:jc w:val="both"/>
              <w:rPr>
                <w:szCs w:val="20"/>
              </w:rPr>
            </w:pPr>
            <w:r w:rsidRPr="00826A28">
              <w:rPr>
                <w:szCs w:val="20"/>
              </w:rPr>
              <w:t xml:space="preserve"> </w:t>
            </w:r>
            <w:r>
              <w:rPr>
                <w:szCs w:val="20"/>
              </w:rPr>
              <w:t xml:space="preserve"> </w:t>
            </w:r>
            <w:sdt>
              <w:sdtPr>
                <w:rPr>
                  <w:szCs w:val="20"/>
                </w:rPr>
                <w:id w:val="-1866358256"/>
                <w14:checkbox>
                  <w14:checked w14:val="0"/>
                  <w14:checkedState w14:val="2612" w14:font="MS Gothic"/>
                  <w14:uncheckedState w14:val="2610" w14:font="MS Gothic"/>
                </w14:checkbox>
              </w:sdtPr>
              <w:sdtEndPr/>
              <w:sdtContent>
                <w:r w:rsidR="004E6109">
                  <w:rPr>
                    <w:rFonts w:ascii="MS Gothic" w:eastAsia="MS Gothic" w:hAnsi="MS Gothic" w:hint="eastAsia"/>
                    <w:szCs w:val="20"/>
                  </w:rPr>
                  <w:t>☐</w:t>
                </w:r>
              </w:sdtContent>
            </w:sdt>
            <w:r>
              <w:rPr>
                <w:szCs w:val="20"/>
              </w:rPr>
              <w:t xml:space="preserve"> </w:t>
            </w:r>
            <w:r w:rsidRPr="00705160">
              <w:rPr>
                <w:szCs w:val="20"/>
              </w:rPr>
              <w:t>Lot 4: Assured information infrastructure</w:t>
            </w:r>
          </w:p>
          <w:p w14:paraId="6482FC73" w14:textId="77777777" w:rsidR="00381908" w:rsidRPr="00826A28" w:rsidRDefault="00381908" w:rsidP="00381908">
            <w:pPr>
              <w:spacing w:after="0"/>
              <w:ind w:left="-108"/>
              <w:jc w:val="both"/>
              <w:rPr>
                <w:szCs w:val="20"/>
              </w:rPr>
            </w:pPr>
            <w:r w:rsidRPr="00826A28">
              <w:rPr>
                <w:szCs w:val="20"/>
              </w:rPr>
              <w:t xml:space="preserve">  </w:t>
            </w:r>
            <w:sdt>
              <w:sdtPr>
                <w:rPr>
                  <w:szCs w:val="20"/>
                </w:rPr>
                <w:id w:val="-1566258711"/>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r>
              <w:t xml:space="preserve"> </w:t>
            </w:r>
            <w:r w:rsidR="00B06720">
              <w:rPr>
                <w:szCs w:val="20"/>
              </w:rPr>
              <w:t xml:space="preserve">Lot 5: </w:t>
            </w:r>
            <w:r w:rsidRPr="00705160">
              <w:rPr>
                <w:szCs w:val="20"/>
              </w:rPr>
              <w:t>Synthetic environment and simulation</w:t>
            </w:r>
          </w:p>
          <w:p w14:paraId="101BAD9C" w14:textId="1B1F119D" w:rsidR="00381908" w:rsidRDefault="00381908" w:rsidP="00381908">
            <w:pPr>
              <w:spacing w:after="0"/>
              <w:ind w:left="-108"/>
              <w:jc w:val="both"/>
              <w:rPr>
                <w:szCs w:val="20"/>
              </w:rPr>
            </w:pPr>
            <w:r w:rsidRPr="00826A28">
              <w:rPr>
                <w:szCs w:val="20"/>
              </w:rPr>
              <w:t xml:space="preserve"> </w:t>
            </w:r>
            <w:r>
              <w:rPr>
                <w:szCs w:val="20"/>
              </w:rPr>
              <w:t xml:space="preserve"> </w:t>
            </w:r>
            <w:sdt>
              <w:sdtPr>
                <w:rPr>
                  <w:szCs w:val="20"/>
                </w:rPr>
                <w:id w:val="1668905598"/>
                <w14:checkbox>
                  <w14:checked w14:val="0"/>
                  <w14:checkedState w14:val="2612" w14:font="MS Gothic"/>
                  <w14:uncheckedState w14:val="2610" w14:font="MS Gothic"/>
                </w14:checkbox>
              </w:sdtPr>
              <w:sdtEndPr/>
              <w:sdtContent>
                <w:r w:rsidR="00803B78">
                  <w:rPr>
                    <w:rFonts w:ascii="MS Gothic" w:eastAsia="MS Gothic" w:hAnsi="MS Gothic" w:hint="eastAsia"/>
                    <w:szCs w:val="20"/>
                  </w:rPr>
                  <w:t>☐</w:t>
                </w:r>
              </w:sdtContent>
            </w:sdt>
            <w:r>
              <w:rPr>
                <w:szCs w:val="20"/>
              </w:rPr>
              <w:t xml:space="preserve"> </w:t>
            </w:r>
            <w:r w:rsidRPr="00705160">
              <w:rPr>
                <w:szCs w:val="20"/>
              </w:rPr>
              <w:t>Lot 6: Understand</w:t>
            </w:r>
          </w:p>
          <w:p w14:paraId="10DFE762" w14:textId="77777777" w:rsidR="00381908" w:rsidRPr="00381908" w:rsidRDefault="00381908" w:rsidP="00381908">
            <w:pPr>
              <w:spacing w:after="0"/>
              <w:ind w:left="-108"/>
              <w:jc w:val="both"/>
              <w:rPr>
                <w:szCs w:val="20"/>
              </w:rPr>
            </w:pPr>
          </w:p>
        </w:tc>
      </w:tr>
      <w:tr w:rsidR="00381908" w:rsidRPr="00826A28" w14:paraId="5C306DBA" w14:textId="77777777" w:rsidTr="716E9108">
        <w:tblPrEx>
          <w:tblBorders>
            <w:insideH w:val="none" w:sz="0" w:space="0" w:color="auto"/>
            <w:insideV w:val="none" w:sz="0" w:space="0" w:color="auto"/>
          </w:tblBorders>
        </w:tblPrEx>
        <w:trPr>
          <w:trHeight w:val="1559"/>
        </w:trPr>
        <w:tc>
          <w:tcPr>
            <w:tcW w:w="5000" w:type="pct"/>
            <w:gridSpan w:val="6"/>
            <w:tcBorders>
              <w:top w:val="single" w:sz="4" w:space="0" w:color="auto"/>
              <w:bottom w:val="single" w:sz="4" w:space="0" w:color="auto"/>
            </w:tcBorders>
          </w:tcPr>
          <w:p w14:paraId="064B9057" w14:textId="77777777" w:rsidR="003662BD" w:rsidRDefault="00381908" w:rsidP="0033232B">
            <w:pPr>
              <w:spacing w:before="120" w:after="0"/>
              <w:rPr>
                <w:rFonts w:cs="Arial"/>
                <w:b/>
                <w:szCs w:val="20"/>
              </w:rPr>
            </w:pPr>
            <w:r w:rsidRPr="00381908">
              <w:rPr>
                <w:rFonts w:cs="Arial"/>
                <w:b/>
                <w:szCs w:val="20"/>
              </w:rPr>
              <w:t>S</w:t>
            </w:r>
            <w:r w:rsidR="00293C6A">
              <w:rPr>
                <w:rFonts w:cs="Arial"/>
                <w:b/>
                <w:szCs w:val="20"/>
              </w:rPr>
              <w:t>tatement of Requirements (SO</w:t>
            </w:r>
            <w:r w:rsidRPr="00381908">
              <w:rPr>
                <w:rFonts w:cs="Arial"/>
                <w:b/>
                <w:szCs w:val="20"/>
              </w:rPr>
              <w:t>R)</w:t>
            </w:r>
          </w:p>
          <w:p w14:paraId="7F879B87" w14:textId="77777777" w:rsidR="002C09BA" w:rsidRDefault="002C09BA" w:rsidP="002C09BA">
            <w:pPr>
              <w:spacing w:after="0"/>
              <w:rPr>
                <w:rFonts w:cs="Arial"/>
                <w:bCs/>
              </w:rPr>
            </w:pPr>
          </w:p>
          <w:p w14:paraId="77A38622" w14:textId="21FCEFC8" w:rsidR="002C09BA" w:rsidRDefault="002C09BA" w:rsidP="002C09BA">
            <w:pPr>
              <w:spacing w:after="0"/>
              <w:rPr>
                <w:rFonts w:cs="Arial"/>
                <w:bCs/>
              </w:rPr>
            </w:pPr>
            <w:r w:rsidRPr="00A51EC3">
              <w:rPr>
                <w:rFonts w:cs="Arial"/>
                <w:bCs/>
              </w:rPr>
              <w:t xml:space="preserve">The primary objective for the ZODIAC </w:t>
            </w:r>
            <w:r>
              <w:rPr>
                <w:rFonts w:cs="Arial"/>
                <w:bCs/>
              </w:rPr>
              <w:t>BETA project</w:t>
            </w:r>
            <w:r w:rsidRPr="00A51EC3">
              <w:rPr>
                <w:rFonts w:cs="Arial"/>
                <w:bCs/>
              </w:rPr>
              <w:t xml:space="preserve"> is to deliver </w:t>
            </w:r>
            <w:r>
              <w:rPr>
                <w:rFonts w:cs="Arial"/>
                <w:bCs/>
              </w:rPr>
              <w:t>evidence to support the Outline Business Case submission and inform future development of an operational capability through the following Key Outcomes:</w:t>
            </w:r>
          </w:p>
          <w:p w14:paraId="575DB252" w14:textId="77777777" w:rsidR="002C09BA" w:rsidRPr="00A51EC3" w:rsidRDefault="002C09BA" w:rsidP="002C09BA">
            <w:pPr>
              <w:spacing w:after="0"/>
              <w:rPr>
                <w:rFonts w:cs="Arial"/>
                <w:bCs/>
              </w:rPr>
            </w:pPr>
          </w:p>
          <w:p w14:paraId="408EEA40" w14:textId="77777777" w:rsidR="002C09BA" w:rsidRDefault="002C09BA" w:rsidP="002C09BA">
            <w:pPr>
              <w:pStyle w:val="ListParagraph"/>
              <w:numPr>
                <w:ilvl w:val="0"/>
                <w:numId w:val="48"/>
              </w:numPr>
              <w:spacing w:after="0"/>
              <w:ind w:left="1134" w:hanging="567"/>
              <w:contextualSpacing/>
              <w:outlineLvl w:val="9"/>
              <w:rPr>
                <w:rFonts w:cs="Arial"/>
                <w:bCs/>
              </w:rPr>
            </w:pPr>
            <w:r>
              <w:rPr>
                <w:rFonts w:cs="Arial"/>
                <w:bCs/>
              </w:rPr>
              <w:t>ZODIAC Technical Demonstrator System (Tech-Demo System)</w:t>
            </w:r>
          </w:p>
          <w:p w14:paraId="45BD79C2" w14:textId="77777777" w:rsidR="002C09BA" w:rsidRDefault="002C09BA" w:rsidP="002C09BA">
            <w:pPr>
              <w:pStyle w:val="ListParagraph"/>
              <w:numPr>
                <w:ilvl w:val="0"/>
                <w:numId w:val="48"/>
              </w:numPr>
              <w:spacing w:after="0"/>
              <w:ind w:left="1134" w:hanging="567"/>
              <w:contextualSpacing/>
              <w:outlineLvl w:val="9"/>
              <w:rPr>
                <w:rFonts w:cs="Arial"/>
                <w:bCs/>
              </w:rPr>
            </w:pPr>
            <w:r>
              <w:rPr>
                <w:rFonts w:cs="Arial"/>
                <w:bCs/>
              </w:rPr>
              <w:t>Test and Validation of ZODIAC System Architecture (Validate System)</w:t>
            </w:r>
          </w:p>
          <w:p w14:paraId="10F4DF85" w14:textId="77777777" w:rsidR="002C09BA" w:rsidRDefault="002C09BA" w:rsidP="002C09BA">
            <w:pPr>
              <w:pStyle w:val="ListParagraph"/>
              <w:numPr>
                <w:ilvl w:val="0"/>
                <w:numId w:val="48"/>
              </w:numPr>
              <w:spacing w:after="0"/>
              <w:ind w:left="1134" w:hanging="567"/>
              <w:contextualSpacing/>
              <w:outlineLvl w:val="9"/>
              <w:rPr>
                <w:rFonts w:cs="Arial"/>
                <w:bCs/>
              </w:rPr>
            </w:pPr>
            <w:r>
              <w:rPr>
                <w:rFonts w:cs="Arial"/>
                <w:bCs/>
              </w:rPr>
              <w:t>Evidence Contributions for OBC (OBC Evidence)</w:t>
            </w:r>
          </w:p>
          <w:p w14:paraId="1D2FB534" w14:textId="77777777" w:rsidR="002C09BA" w:rsidRDefault="002C09BA" w:rsidP="002C09BA">
            <w:pPr>
              <w:pStyle w:val="ListParagraph"/>
              <w:numPr>
                <w:ilvl w:val="0"/>
                <w:numId w:val="48"/>
              </w:numPr>
              <w:spacing w:after="0"/>
              <w:ind w:left="1134" w:hanging="567"/>
              <w:contextualSpacing/>
              <w:outlineLvl w:val="9"/>
              <w:rPr>
                <w:rFonts w:cs="Arial"/>
                <w:bCs/>
              </w:rPr>
            </w:pPr>
            <w:r>
              <w:rPr>
                <w:rFonts w:cs="Arial"/>
                <w:bCs/>
              </w:rPr>
              <w:t>Further Risk Reduction (Risk Reduction)</w:t>
            </w:r>
          </w:p>
          <w:p w14:paraId="4A475518" w14:textId="77777777" w:rsidR="002C09BA" w:rsidRDefault="002C09BA" w:rsidP="002C09BA">
            <w:pPr>
              <w:pStyle w:val="ListParagraph"/>
              <w:numPr>
                <w:ilvl w:val="0"/>
                <w:numId w:val="48"/>
              </w:numPr>
              <w:spacing w:after="0"/>
              <w:ind w:left="1134" w:hanging="567"/>
              <w:contextualSpacing/>
              <w:outlineLvl w:val="9"/>
              <w:rPr>
                <w:rFonts w:cs="Arial"/>
                <w:bCs/>
              </w:rPr>
            </w:pPr>
            <w:r>
              <w:rPr>
                <w:rFonts w:cs="Arial"/>
                <w:bCs/>
              </w:rPr>
              <w:t>Technical Assurance (Tech Assurance)</w:t>
            </w:r>
          </w:p>
          <w:p w14:paraId="2D986551" w14:textId="77777777" w:rsidR="002C09BA" w:rsidRDefault="002C09BA" w:rsidP="002C09BA">
            <w:pPr>
              <w:pStyle w:val="ListParagraph"/>
              <w:numPr>
                <w:ilvl w:val="0"/>
                <w:numId w:val="48"/>
              </w:numPr>
              <w:spacing w:after="0"/>
              <w:ind w:left="1134" w:hanging="567"/>
              <w:contextualSpacing/>
              <w:outlineLvl w:val="9"/>
              <w:rPr>
                <w:rFonts w:cs="Arial"/>
                <w:bCs/>
              </w:rPr>
            </w:pPr>
            <w:r>
              <w:rPr>
                <w:rFonts w:cs="Arial"/>
                <w:bCs/>
              </w:rPr>
              <w:t>US/UK Interoperability (US/UK interop)</w:t>
            </w:r>
          </w:p>
          <w:p w14:paraId="4A73A7F8" w14:textId="77777777" w:rsidR="002C09BA" w:rsidRDefault="002C09BA" w:rsidP="002C09BA">
            <w:pPr>
              <w:pStyle w:val="ListParagraph"/>
              <w:numPr>
                <w:ilvl w:val="0"/>
                <w:numId w:val="48"/>
              </w:numPr>
              <w:spacing w:after="0"/>
              <w:ind w:left="1134" w:hanging="567"/>
              <w:contextualSpacing/>
              <w:outlineLvl w:val="9"/>
              <w:rPr>
                <w:rFonts w:cs="Arial"/>
                <w:bCs/>
              </w:rPr>
            </w:pPr>
            <w:r>
              <w:rPr>
                <w:rFonts w:cs="Arial"/>
                <w:bCs/>
              </w:rPr>
              <w:t>Update to ZODIAC Technical Documentation Set (Tech Doc Update)</w:t>
            </w:r>
          </w:p>
          <w:p w14:paraId="51FFC33D" w14:textId="77777777" w:rsidR="002C09BA" w:rsidRDefault="002C09BA" w:rsidP="002C09BA">
            <w:pPr>
              <w:pStyle w:val="ListParagraph"/>
              <w:numPr>
                <w:ilvl w:val="0"/>
                <w:numId w:val="48"/>
              </w:numPr>
              <w:spacing w:after="0"/>
              <w:ind w:left="1134" w:hanging="567"/>
              <w:contextualSpacing/>
              <w:outlineLvl w:val="9"/>
              <w:rPr>
                <w:rFonts w:cs="Arial"/>
                <w:bCs/>
              </w:rPr>
            </w:pPr>
            <w:r>
              <w:rPr>
                <w:rFonts w:cs="Arial"/>
                <w:bCs/>
              </w:rPr>
              <w:t>Initial Design Authority &amp; Integration Services (Integration Office)</w:t>
            </w:r>
          </w:p>
          <w:p w14:paraId="5095285F" w14:textId="6F0CC34C" w:rsidR="00FA5F5D" w:rsidRDefault="002C09BA" w:rsidP="002C09BA">
            <w:pPr>
              <w:spacing w:before="120" w:after="0"/>
              <w:rPr>
                <w:rFonts w:cs="Arial"/>
                <w:bCs/>
                <w:szCs w:val="20"/>
              </w:rPr>
            </w:pPr>
            <w:r>
              <w:rPr>
                <w:rFonts w:cs="Arial"/>
                <w:bCs/>
                <w:szCs w:val="20"/>
              </w:rPr>
              <w:t>For more detail, pleas</w:t>
            </w:r>
            <w:r w:rsidR="00FA5F5D">
              <w:rPr>
                <w:rFonts w:cs="Arial"/>
                <w:bCs/>
                <w:szCs w:val="20"/>
              </w:rPr>
              <w:t>e enclosed:</w:t>
            </w:r>
            <w:r w:rsidR="00FA5F5D">
              <w:t xml:space="preserve"> </w:t>
            </w:r>
            <w:r w:rsidR="00FA5F5D" w:rsidRPr="00FA5F5D">
              <w:rPr>
                <w:rFonts w:cs="Arial"/>
                <w:bCs/>
                <w:szCs w:val="20"/>
              </w:rPr>
              <w:t xml:space="preserve">Project ZODIAC </w:t>
            </w:r>
            <w:r w:rsidR="002D5934">
              <w:rPr>
                <w:rFonts w:cs="Arial"/>
                <w:bCs/>
                <w:szCs w:val="20"/>
              </w:rPr>
              <w:t xml:space="preserve">Beta </w:t>
            </w:r>
            <w:proofErr w:type="spellStart"/>
            <w:r w:rsidR="002D5934">
              <w:rPr>
                <w:rFonts w:cs="Arial"/>
                <w:bCs/>
                <w:szCs w:val="20"/>
              </w:rPr>
              <w:t>SoR</w:t>
            </w:r>
            <w:proofErr w:type="spellEnd"/>
            <w:r w:rsidR="00FA5F5D">
              <w:rPr>
                <w:rFonts w:cs="Arial"/>
                <w:bCs/>
                <w:szCs w:val="20"/>
              </w:rPr>
              <w:t xml:space="preserve">, dated </w:t>
            </w:r>
            <w:r w:rsidR="001B3043">
              <w:rPr>
                <w:rFonts w:cs="Arial"/>
                <w:bCs/>
                <w:szCs w:val="20"/>
              </w:rPr>
              <w:t>8 Apr 22</w:t>
            </w:r>
          </w:p>
          <w:p w14:paraId="69E6F420" w14:textId="360A9F7C" w:rsidR="002C09BA" w:rsidRPr="00FA5F5D" w:rsidRDefault="002C09BA" w:rsidP="002C09BA">
            <w:pPr>
              <w:spacing w:before="120" w:after="0"/>
              <w:rPr>
                <w:rFonts w:cs="Arial"/>
                <w:bCs/>
                <w:szCs w:val="20"/>
              </w:rPr>
            </w:pPr>
          </w:p>
        </w:tc>
      </w:tr>
      <w:tr w:rsidR="00381908" w:rsidRPr="00826A28" w14:paraId="39E04510" w14:textId="77777777" w:rsidTr="716E9108">
        <w:tblPrEx>
          <w:tblBorders>
            <w:insideH w:val="none" w:sz="0" w:space="0" w:color="auto"/>
            <w:insideV w:val="none" w:sz="0" w:space="0" w:color="auto"/>
          </w:tblBorders>
        </w:tblPrEx>
        <w:tc>
          <w:tcPr>
            <w:tcW w:w="5000" w:type="pct"/>
            <w:gridSpan w:val="6"/>
            <w:tcBorders>
              <w:top w:val="single" w:sz="4" w:space="0" w:color="auto"/>
              <w:bottom w:val="single" w:sz="4" w:space="0" w:color="auto"/>
            </w:tcBorders>
          </w:tcPr>
          <w:p w14:paraId="48EE6D4F" w14:textId="77777777" w:rsidR="00381908" w:rsidRPr="004F1B57" w:rsidRDefault="00381908" w:rsidP="00381908">
            <w:pPr>
              <w:spacing w:before="120" w:after="120"/>
              <w:jc w:val="both"/>
              <w:rPr>
                <w:rFonts w:cs="Arial"/>
                <w:b/>
                <w:szCs w:val="20"/>
              </w:rPr>
            </w:pPr>
            <w:r w:rsidRPr="004F1B57">
              <w:rPr>
                <w:rFonts w:cs="Arial"/>
                <w:b/>
                <w:szCs w:val="20"/>
              </w:rPr>
              <w:lastRenderedPageBreak/>
              <w:t>Procurement Strategy</w:t>
            </w:r>
          </w:p>
          <w:p w14:paraId="7DE44963" w14:textId="28EDA677" w:rsidR="003662BD" w:rsidRPr="004F1B57" w:rsidRDefault="006F7CD3" w:rsidP="008D7C63">
            <w:pPr>
              <w:spacing w:before="120" w:after="120"/>
              <w:jc w:val="both"/>
              <w:rPr>
                <w:rFonts w:cs="Arial"/>
                <w:szCs w:val="20"/>
              </w:rPr>
            </w:pPr>
            <w:sdt>
              <w:sdtPr>
                <w:rPr>
                  <w:rFonts w:cs="Arial"/>
                  <w:szCs w:val="20"/>
                </w:rPr>
                <w:id w:val="1917281238"/>
                <w14:checkbox>
                  <w14:checked w14:val="1"/>
                  <w14:checkedState w14:val="2612" w14:font="MS Gothic"/>
                  <w14:uncheckedState w14:val="2610" w14:font="MS Gothic"/>
                </w14:checkbox>
              </w:sdtPr>
              <w:sdtEndPr/>
              <w:sdtContent>
                <w:r w:rsidR="0061474A">
                  <w:rPr>
                    <w:rFonts w:ascii="MS Gothic" w:eastAsia="MS Gothic" w:hAnsi="MS Gothic" w:cs="Arial" w:hint="eastAsia"/>
                    <w:szCs w:val="20"/>
                  </w:rPr>
                  <w:t>☒</w:t>
                </w:r>
              </w:sdtContent>
            </w:sdt>
            <w:r w:rsidR="00381908" w:rsidRPr="00826A28">
              <w:rPr>
                <w:rFonts w:cs="Arial"/>
                <w:szCs w:val="20"/>
              </w:rPr>
              <w:t xml:space="preserve"> </w:t>
            </w:r>
            <w:r w:rsidR="00381908">
              <w:rPr>
                <w:rFonts w:cs="Arial"/>
                <w:szCs w:val="20"/>
              </w:rPr>
              <w:t>Lot Lead to recommend</w:t>
            </w:r>
            <w:r w:rsidR="00381908" w:rsidRPr="00826A28">
              <w:rPr>
                <w:rFonts w:cs="Arial"/>
                <w:szCs w:val="20"/>
              </w:rPr>
              <w:t xml:space="preserve">   </w:t>
            </w:r>
            <w:r w:rsidR="00381908">
              <w:rPr>
                <w:rFonts w:cs="Arial"/>
                <w:szCs w:val="20"/>
              </w:rPr>
              <w:t xml:space="preserve">             </w:t>
            </w:r>
            <w:r w:rsidR="00381908" w:rsidRPr="00826A28">
              <w:rPr>
                <w:rFonts w:cs="Arial"/>
                <w:szCs w:val="20"/>
              </w:rPr>
              <w:t xml:space="preserve"> </w:t>
            </w:r>
            <w:sdt>
              <w:sdtPr>
                <w:rPr>
                  <w:rFonts w:cs="Arial"/>
                  <w:szCs w:val="20"/>
                </w:rPr>
                <w:id w:val="1364794646"/>
                <w14:checkbox>
                  <w14:checked w14:val="0"/>
                  <w14:checkedState w14:val="2612" w14:font="MS Gothic"/>
                  <w14:uncheckedState w14:val="2610" w14:font="MS Gothic"/>
                </w14:checkbox>
              </w:sdtPr>
              <w:sdtEndPr/>
              <w:sdtContent>
                <w:r w:rsidR="0061474A">
                  <w:rPr>
                    <w:rFonts w:ascii="MS Gothic" w:eastAsia="MS Gothic" w:hAnsi="MS Gothic" w:cs="Arial" w:hint="eastAsia"/>
                    <w:szCs w:val="20"/>
                  </w:rPr>
                  <w:t>☐</w:t>
                </w:r>
              </w:sdtContent>
            </w:sdt>
            <w:r w:rsidR="00381908">
              <w:rPr>
                <w:rFonts w:cs="Arial"/>
                <w:szCs w:val="20"/>
              </w:rPr>
              <w:t xml:space="preserve">Single Source / Direct </w:t>
            </w:r>
            <w:proofErr w:type="gramStart"/>
            <w:r w:rsidR="00381908">
              <w:rPr>
                <w:rFonts w:cs="Arial"/>
                <w:szCs w:val="20"/>
              </w:rPr>
              <w:t>Award</w:t>
            </w:r>
            <w:r w:rsidR="003D60F0">
              <w:rPr>
                <w:rFonts w:cs="Arial"/>
                <w:szCs w:val="20"/>
              </w:rPr>
              <w:t xml:space="preserve"> </w:t>
            </w:r>
            <w:r w:rsidR="00803B78">
              <w:rPr>
                <w:rFonts w:cs="Arial"/>
                <w:szCs w:val="20"/>
              </w:rPr>
              <w:t xml:space="preserve"> </w:t>
            </w:r>
            <w:r w:rsidR="00803B78" w:rsidRPr="003D60F0">
              <w:rPr>
                <w:rFonts w:cs="Arial"/>
                <w:sz w:val="14"/>
                <w:szCs w:val="14"/>
              </w:rPr>
              <w:t>(</w:t>
            </w:r>
            <w:proofErr w:type="gramEnd"/>
            <w:r w:rsidR="003D60F0" w:rsidRPr="003D60F0">
              <w:rPr>
                <w:rFonts w:cs="Arial"/>
                <w:sz w:val="14"/>
                <w:szCs w:val="14"/>
              </w:rPr>
              <w:t xml:space="preserve">Direct Award to </w:t>
            </w:r>
            <w:proofErr w:type="spellStart"/>
            <w:r w:rsidR="003D60F0" w:rsidRPr="003D60F0">
              <w:rPr>
                <w:rFonts w:cs="Arial"/>
                <w:sz w:val="14"/>
                <w:szCs w:val="14"/>
              </w:rPr>
              <w:t>Roke</w:t>
            </w:r>
            <w:proofErr w:type="spellEnd"/>
            <w:r w:rsidR="00803B78" w:rsidRPr="003D60F0">
              <w:rPr>
                <w:rFonts w:cs="Arial"/>
                <w:sz w:val="14"/>
                <w:szCs w:val="14"/>
              </w:rPr>
              <w:t xml:space="preserve"> approved by SRO</w:t>
            </w:r>
            <w:r w:rsidR="003D60F0" w:rsidRPr="003D60F0">
              <w:rPr>
                <w:rFonts w:cs="Arial"/>
                <w:sz w:val="14"/>
                <w:szCs w:val="14"/>
              </w:rPr>
              <w:t xml:space="preserve"> 22/6/21</w:t>
            </w:r>
            <w:r w:rsidR="00803B78" w:rsidRPr="003D60F0">
              <w:rPr>
                <w:rFonts w:cs="Arial"/>
                <w:sz w:val="14"/>
                <w:szCs w:val="14"/>
              </w:rPr>
              <w:t>)</w:t>
            </w:r>
          </w:p>
        </w:tc>
      </w:tr>
      <w:tr w:rsidR="00381908" w:rsidRPr="00826A28" w14:paraId="6FD51248" w14:textId="77777777" w:rsidTr="716E9108">
        <w:tblPrEx>
          <w:tblBorders>
            <w:insideH w:val="none" w:sz="0" w:space="0" w:color="auto"/>
            <w:insideV w:val="none" w:sz="0" w:space="0" w:color="auto"/>
          </w:tblBorders>
        </w:tblPrEx>
        <w:tc>
          <w:tcPr>
            <w:tcW w:w="5000" w:type="pct"/>
            <w:gridSpan w:val="6"/>
            <w:tcBorders>
              <w:top w:val="single" w:sz="4" w:space="0" w:color="auto"/>
              <w:bottom w:val="single" w:sz="4" w:space="0" w:color="auto"/>
            </w:tcBorders>
          </w:tcPr>
          <w:p w14:paraId="6BC65871" w14:textId="77777777" w:rsidR="00381908" w:rsidRDefault="00381908" w:rsidP="00381908">
            <w:pPr>
              <w:spacing w:before="120" w:after="120"/>
              <w:jc w:val="both"/>
              <w:rPr>
                <w:rFonts w:cs="Arial"/>
                <w:b/>
                <w:noProof/>
                <w:szCs w:val="20"/>
                <w:lang w:eastAsia="en-GB"/>
              </w:rPr>
            </w:pPr>
            <w:r w:rsidRPr="003C2EB5">
              <w:rPr>
                <w:rFonts w:cs="Arial"/>
                <w:b/>
                <w:noProof/>
                <w:szCs w:val="20"/>
                <w:lang w:eastAsia="en-GB"/>
              </w:rPr>
              <w:t>Pricing:</w:t>
            </w:r>
          </w:p>
          <w:p w14:paraId="333BDAE4" w14:textId="1148360A" w:rsidR="00381908" w:rsidRPr="003C2EB5" w:rsidRDefault="006F7CD3" w:rsidP="00381908">
            <w:pPr>
              <w:spacing w:before="120" w:after="120"/>
              <w:jc w:val="both"/>
              <w:rPr>
                <w:rFonts w:cs="Arial"/>
                <w:noProof/>
                <w:szCs w:val="20"/>
                <w:lang w:eastAsia="en-GB"/>
              </w:rPr>
            </w:pPr>
            <w:sdt>
              <w:sdtPr>
                <w:rPr>
                  <w:rFonts w:ascii="MS Gothic" w:eastAsia="MS Gothic" w:hAnsi="MS Gothic" w:cs="MS Gothic" w:hint="eastAsia"/>
                  <w:noProof/>
                  <w:szCs w:val="20"/>
                  <w:lang w:eastAsia="en-GB"/>
                </w:rPr>
                <w:id w:val="-1554689724"/>
                <w14:checkbox>
                  <w14:checked w14:val="0"/>
                  <w14:checkedState w14:val="2612" w14:font="MS Gothic"/>
                  <w14:uncheckedState w14:val="2610" w14:font="MS Gothic"/>
                </w14:checkbox>
              </w:sdtPr>
              <w:sdtEndPr/>
              <w:sdtContent>
                <w:r w:rsidR="00381908">
                  <w:rPr>
                    <w:rFonts w:ascii="MS Gothic" w:eastAsia="MS Gothic" w:hAnsi="MS Gothic" w:cs="MS Gothic" w:hint="eastAsia"/>
                    <w:noProof/>
                    <w:szCs w:val="20"/>
                    <w:lang w:eastAsia="en-GB"/>
                  </w:rPr>
                  <w:t>☐</w:t>
                </w:r>
              </w:sdtContent>
            </w:sdt>
            <w:r w:rsidR="00381908" w:rsidRPr="003C2EB5">
              <w:rPr>
                <w:rFonts w:cs="Arial"/>
                <w:noProof/>
                <w:szCs w:val="20"/>
                <w:lang w:eastAsia="en-GB"/>
              </w:rPr>
              <w:t xml:space="preserve">  Firm Pricing                 </w:t>
            </w:r>
            <w:sdt>
              <w:sdtPr>
                <w:rPr>
                  <w:rFonts w:cs="Arial"/>
                  <w:noProof/>
                  <w:szCs w:val="20"/>
                  <w:lang w:eastAsia="en-GB"/>
                </w:rPr>
                <w:id w:val="1010407453"/>
                <w14:checkbox>
                  <w14:checked w14:val="0"/>
                  <w14:checkedState w14:val="2612" w14:font="MS Gothic"/>
                  <w14:uncheckedState w14:val="2610" w14:font="MS Gothic"/>
                </w14:checkbox>
              </w:sdtPr>
              <w:sdtEndPr>
                <w:rPr>
                  <w:rFonts w:hint="eastAsia"/>
                </w:rPr>
              </w:sdtEndPr>
              <w:sdtContent>
                <w:r w:rsidR="00CB4A16">
                  <w:rPr>
                    <w:rFonts w:ascii="MS Gothic" w:eastAsia="MS Gothic" w:hAnsi="MS Gothic" w:cs="Arial" w:hint="eastAsia"/>
                    <w:noProof/>
                    <w:szCs w:val="20"/>
                    <w:lang w:eastAsia="en-GB"/>
                  </w:rPr>
                  <w:t>☐</w:t>
                </w:r>
              </w:sdtContent>
            </w:sdt>
            <w:r w:rsidR="00381908" w:rsidRPr="003C2EB5">
              <w:rPr>
                <w:rFonts w:cs="Arial"/>
                <w:noProof/>
                <w:szCs w:val="20"/>
                <w:lang w:eastAsia="en-GB"/>
              </w:rPr>
              <w:t xml:space="preserve"> </w:t>
            </w:r>
            <w:r w:rsidR="00381908">
              <w:rPr>
                <w:rFonts w:cs="Arial"/>
                <w:noProof/>
                <w:szCs w:val="20"/>
                <w:lang w:eastAsia="en-GB"/>
              </w:rPr>
              <w:t>Ascertained Costs</w:t>
            </w:r>
            <w:r w:rsidR="00381908" w:rsidRPr="003C2EB5">
              <w:rPr>
                <w:rFonts w:cs="Arial"/>
                <w:noProof/>
                <w:szCs w:val="20"/>
                <w:lang w:eastAsia="en-GB"/>
              </w:rPr>
              <w:t>*</w:t>
            </w:r>
            <w:r w:rsidR="00381908">
              <w:rPr>
                <w:rFonts w:cs="Arial"/>
                <w:noProof/>
                <w:szCs w:val="20"/>
                <w:lang w:eastAsia="en-GB"/>
              </w:rPr>
              <w:t xml:space="preserve">                </w:t>
            </w:r>
            <w:r w:rsidR="00381908" w:rsidRPr="003C2EB5">
              <w:t xml:space="preserve"> </w:t>
            </w:r>
            <w:sdt>
              <w:sdtPr>
                <w:rPr>
                  <w:noProof/>
                  <w:szCs w:val="20"/>
                  <w:lang w:eastAsia="en-GB"/>
                </w:rPr>
                <w:id w:val="-146897329"/>
                <w14:checkbox>
                  <w14:checked w14:val="1"/>
                  <w14:checkedState w14:val="2612" w14:font="MS Gothic"/>
                  <w14:uncheckedState w14:val="2610" w14:font="MS Gothic"/>
                </w14:checkbox>
              </w:sdtPr>
              <w:sdtEndPr>
                <w:rPr>
                  <w:rFonts w:hint="eastAsia"/>
                </w:rPr>
              </w:sdtEndPr>
              <w:sdtContent>
                <w:r w:rsidR="00CB4A16">
                  <w:rPr>
                    <w:rFonts w:ascii="MS Gothic" w:eastAsia="MS Gothic" w:hAnsi="MS Gothic" w:hint="eastAsia"/>
                    <w:noProof/>
                    <w:szCs w:val="20"/>
                    <w:lang w:eastAsia="en-GB"/>
                  </w:rPr>
                  <w:t>☒</w:t>
                </w:r>
              </w:sdtContent>
            </w:sdt>
            <w:r w:rsidR="00381908" w:rsidRPr="00EE6561">
              <w:rPr>
                <w:rFonts w:cs="Arial"/>
                <w:noProof/>
                <w:szCs w:val="20"/>
                <w:lang w:eastAsia="en-GB"/>
              </w:rPr>
              <w:t xml:space="preserve">  </w:t>
            </w:r>
            <w:r w:rsidR="00381908">
              <w:rPr>
                <w:rFonts w:cs="Arial"/>
                <w:noProof/>
                <w:szCs w:val="20"/>
                <w:lang w:eastAsia="en-GB"/>
              </w:rPr>
              <w:t>Other*</w:t>
            </w:r>
            <w:r w:rsidR="00381908" w:rsidRPr="00EE6561">
              <w:rPr>
                <w:rFonts w:cs="Arial"/>
                <w:noProof/>
                <w:szCs w:val="20"/>
                <w:lang w:eastAsia="en-GB"/>
              </w:rPr>
              <w:t xml:space="preserve">      </w:t>
            </w:r>
            <w:r w:rsidR="00E62ECF">
              <w:rPr>
                <w:rFonts w:cs="Arial"/>
                <w:noProof/>
                <w:szCs w:val="20"/>
                <w:lang w:eastAsia="en-GB"/>
              </w:rPr>
              <w:t>Time and Materials</w:t>
            </w:r>
            <w:r w:rsidR="00381908" w:rsidRPr="00EE6561">
              <w:rPr>
                <w:rFonts w:cs="Arial"/>
                <w:noProof/>
                <w:szCs w:val="20"/>
                <w:lang w:eastAsia="en-GB"/>
              </w:rPr>
              <w:t xml:space="preserve">           </w:t>
            </w:r>
          </w:p>
          <w:p w14:paraId="1A492FC7" w14:textId="77777777" w:rsidR="00381908" w:rsidRPr="003C2EB5" w:rsidRDefault="00381908" w:rsidP="00381908">
            <w:pPr>
              <w:spacing w:before="120" w:after="120"/>
              <w:jc w:val="both"/>
              <w:rPr>
                <w:rFonts w:cs="Arial"/>
                <w:noProof/>
                <w:szCs w:val="20"/>
                <w:lang w:eastAsia="en-GB"/>
              </w:rPr>
            </w:pPr>
            <w:r w:rsidRPr="003C2EB5">
              <w:rPr>
                <w:rFonts w:cs="Arial"/>
                <w:noProof/>
                <w:szCs w:val="20"/>
                <w:lang w:eastAsia="en-GB"/>
              </w:rPr>
              <w:t>Firm Pricing shall be in accordance with DEFCON 127</w:t>
            </w:r>
            <w:r>
              <w:rPr>
                <w:rFonts w:cs="Arial"/>
                <w:noProof/>
                <w:szCs w:val="20"/>
                <w:lang w:eastAsia="en-GB"/>
              </w:rPr>
              <w:t xml:space="preserve"> and</w:t>
            </w:r>
            <w:r w:rsidRPr="003C2EB5">
              <w:rPr>
                <w:rFonts w:cs="Arial"/>
                <w:noProof/>
                <w:szCs w:val="20"/>
                <w:lang w:eastAsia="en-GB"/>
              </w:rPr>
              <w:t xml:space="preserve"> DEFCON 643 </w:t>
            </w:r>
          </w:p>
          <w:p w14:paraId="04BA9BB2" w14:textId="77777777" w:rsidR="00381908" w:rsidRDefault="00381908" w:rsidP="00381908">
            <w:pPr>
              <w:spacing w:before="120" w:after="120"/>
              <w:jc w:val="both"/>
              <w:rPr>
                <w:rFonts w:cs="Arial"/>
                <w:noProof/>
                <w:szCs w:val="20"/>
                <w:lang w:eastAsia="en-GB"/>
              </w:rPr>
            </w:pPr>
            <w:r w:rsidRPr="003C2EB5">
              <w:rPr>
                <w:rFonts w:cs="Arial"/>
                <w:noProof/>
                <w:szCs w:val="20"/>
                <w:lang w:eastAsia="en-GB"/>
              </w:rPr>
              <w:t>Ascertained Costs shall be in accordance with DEFCON 653 or DEFCON 802.</w:t>
            </w:r>
          </w:p>
          <w:p w14:paraId="05F3AA33" w14:textId="77777777" w:rsidR="00381908" w:rsidRPr="00826A28" w:rsidRDefault="00381908" w:rsidP="00381908">
            <w:pPr>
              <w:spacing w:before="120" w:after="120"/>
              <w:jc w:val="both"/>
              <w:rPr>
                <w:rFonts w:cs="Arial"/>
                <w:b/>
                <w:noProof/>
                <w:szCs w:val="20"/>
                <w:lang w:eastAsia="en-GB"/>
              </w:rPr>
            </w:pPr>
            <w:r>
              <w:rPr>
                <w:rFonts w:cs="Arial"/>
                <w:noProof/>
                <w:szCs w:val="20"/>
                <w:lang w:eastAsia="en-GB"/>
              </w:rPr>
              <w:t>*</w:t>
            </w:r>
            <w:r w:rsidRPr="003C2EB5">
              <w:rPr>
                <w:rFonts w:cs="Arial"/>
                <w:noProof/>
                <w:szCs w:val="20"/>
                <w:lang w:eastAsia="en-GB"/>
              </w:rPr>
              <w:t>only at Authority’s discretion</w:t>
            </w:r>
          </w:p>
        </w:tc>
      </w:tr>
      <w:tr w:rsidR="00381908" w:rsidRPr="00826A28" w14:paraId="4052F23B" w14:textId="77777777" w:rsidTr="716E9108">
        <w:tblPrEx>
          <w:tblBorders>
            <w:insideH w:val="none" w:sz="0" w:space="0" w:color="auto"/>
            <w:insideV w:val="none" w:sz="0" w:space="0" w:color="auto"/>
          </w:tblBorders>
        </w:tblPrEx>
        <w:tc>
          <w:tcPr>
            <w:tcW w:w="5000" w:type="pct"/>
            <w:gridSpan w:val="6"/>
            <w:tcBorders>
              <w:top w:val="single" w:sz="4" w:space="0" w:color="auto"/>
              <w:bottom w:val="single" w:sz="4" w:space="0" w:color="auto"/>
            </w:tcBorders>
          </w:tcPr>
          <w:p w14:paraId="5C2B575B" w14:textId="77777777" w:rsidR="00381908" w:rsidRDefault="00381908" w:rsidP="00381908">
            <w:pPr>
              <w:spacing w:before="120" w:after="120"/>
              <w:jc w:val="both"/>
              <w:rPr>
                <w:rFonts w:cs="Arial"/>
                <w:noProof/>
                <w:szCs w:val="20"/>
                <w:lang w:eastAsia="en-GB"/>
              </w:rPr>
            </w:pPr>
            <w:r w:rsidRPr="00826A28">
              <w:rPr>
                <w:rFonts w:cs="Arial"/>
                <w:b/>
                <w:noProof/>
                <w:szCs w:val="20"/>
                <w:lang w:eastAsia="en-GB"/>
              </w:rPr>
              <w:t>Task IP Conditions</w:t>
            </w:r>
            <w:r w:rsidRPr="00826A28">
              <w:rPr>
                <w:rFonts w:cs="Arial"/>
                <w:noProof/>
                <w:szCs w:val="20"/>
                <w:lang w:eastAsia="en-GB"/>
              </w:rPr>
              <w:t xml:space="preserve"> </w:t>
            </w:r>
          </w:p>
          <w:tbl>
            <w:tblPr>
              <w:tblW w:w="97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733"/>
              <w:gridCol w:w="5060"/>
            </w:tblGrid>
            <w:tr w:rsidR="003A4FAD" w14:paraId="723A5A01" w14:textId="77777777" w:rsidTr="00C278EF">
              <w:trPr>
                <w:trHeight w:val="511"/>
              </w:trPr>
              <w:tc>
                <w:tcPr>
                  <w:tcW w:w="4733" w:type="dxa"/>
                  <w:tcMar>
                    <w:top w:w="0" w:type="dxa"/>
                    <w:left w:w="108" w:type="dxa"/>
                    <w:bottom w:w="0" w:type="dxa"/>
                    <w:right w:w="108" w:type="dxa"/>
                  </w:tcMar>
                  <w:hideMark/>
                </w:tcPr>
                <w:p w14:paraId="6BBC3386" w14:textId="625547D3" w:rsidR="003A4FAD" w:rsidRDefault="003A4FAD" w:rsidP="003A4FAD">
                  <w:pPr>
                    <w:spacing w:before="120" w:after="120"/>
                    <w:jc w:val="both"/>
                    <w:rPr>
                      <w:rFonts w:ascii="Calibri" w:eastAsiaTheme="minorHAnsi" w:hAnsi="Calibri"/>
                      <w:i/>
                      <w:iCs/>
                    </w:rPr>
                  </w:pPr>
                  <w:r>
                    <w:rPr>
                      <w:b/>
                      <w:bCs/>
                      <w:lang w:eastAsia="en-GB"/>
                    </w:rPr>
                    <w:t>Task IP Conditions</w:t>
                  </w:r>
                  <w:r>
                    <w:rPr>
                      <w:lang w:eastAsia="en-GB"/>
                    </w:rPr>
                    <w:t xml:space="preserve"> (Follow the </w:t>
                  </w:r>
                  <w:hyperlink r:id="rId11" w:history="1">
                    <w:r>
                      <w:rPr>
                        <w:rStyle w:val="Hyperlink"/>
                      </w:rPr>
                      <w:t>NIPPY</w:t>
                    </w:r>
                  </w:hyperlink>
                  <w:r>
                    <w:t xml:space="preserve"> guide to identify your information and IP requirements for each deliverable)</w:t>
                  </w:r>
                </w:p>
              </w:tc>
              <w:tc>
                <w:tcPr>
                  <w:tcW w:w="5060" w:type="dxa"/>
                  <w:hideMark/>
                </w:tcPr>
                <w:p w14:paraId="2E118C26" w14:textId="77777777" w:rsidR="003A4FAD" w:rsidRDefault="003A4FAD" w:rsidP="00E65D0F">
                  <w:pPr>
                    <w:spacing w:before="120" w:after="120"/>
                    <w:rPr>
                      <w:b/>
                      <w:bCs/>
                      <w:lang w:eastAsia="en-GB"/>
                    </w:rPr>
                  </w:pPr>
                  <w:r>
                    <w:rPr>
                      <w:b/>
                      <w:bCs/>
                      <w:lang w:eastAsia="en-GB"/>
                    </w:rPr>
                    <w:t>Summary of the Authority’s rights in foreground IP (IP generated by the supplier in performance of the contract)</w:t>
                  </w:r>
                </w:p>
              </w:tc>
            </w:tr>
            <w:tr w:rsidR="003A4FAD" w14:paraId="030824EC" w14:textId="77777777" w:rsidTr="00C278EF">
              <w:tc>
                <w:tcPr>
                  <w:tcW w:w="4733" w:type="dxa"/>
                  <w:tcMar>
                    <w:top w:w="0" w:type="dxa"/>
                    <w:left w:w="108" w:type="dxa"/>
                    <w:bottom w:w="0" w:type="dxa"/>
                    <w:right w:w="108" w:type="dxa"/>
                  </w:tcMar>
                  <w:hideMark/>
                </w:tcPr>
                <w:p w14:paraId="439BCE27" w14:textId="1BCB142F" w:rsidR="003A4FAD" w:rsidRDefault="003A4FAD" w:rsidP="003A4FAD">
                  <w:pPr>
                    <w:spacing w:after="120"/>
                    <w:jc w:val="both"/>
                    <w:rPr>
                      <w:szCs w:val="20"/>
                    </w:rPr>
                  </w:pPr>
                  <w:r>
                    <w:rPr>
                      <w:szCs w:val="20"/>
                    </w:rPr>
                    <w:t xml:space="preserve">DEFCON 703  </w:t>
                  </w:r>
                  <w:sdt>
                    <w:sdtPr>
                      <w:rPr>
                        <w:szCs w:val="20"/>
                      </w:rPr>
                      <w:id w:val="549739157"/>
                      <w14:checkbox>
                        <w14:checked w14:val="1"/>
                        <w14:checkedState w14:val="2612" w14:font="MS Gothic"/>
                        <w14:uncheckedState w14:val="2610" w14:font="MS Gothic"/>
                      </w14:checkbox>
                    </w:sdtPr>
                    <w:sdtEndPr/>
                    <w:sdtContent>
                      <w:r w:rsidR="00FA5F5D">
                        <w:rPr>
                          <w:rFonts w:ascii="MS Gothic" w:eastAsia="MS Gothic" w:hAnsi="MS Gothic" w:hint="eastAsia"/>
                          <w:szCs w:val="20"/>
                        </w:rPr>
                        <w:t>☒</w:t>
                      </w:r>
                    </w:sdtContent>
                  </w:sdt>
                  <w:r>
                    <w:rPr>
                      <w:szCs w:val="20"/>
                    </w:rPr>
                    <w:t xml:space="preserve">   </w:t>
                  </w:r>
                </w:p>
              </w:tc>
              <w:tc>
                <w:tcPr>
                  <w:tcW w:w="5060" w:type="dxa"/>
                  <w:hideMark/>
                </w:tcPr>
                <w:p w14:paraId="4B407653" w14:textId="77777777" w:rsidR="003A4FAD" w:rsidRDefault="003A4FAD" w:rsidP="003A4FAD">
                  <w:pPr>
                    <w:spacing w:before="120" w:after="120"/>
                    <w:jc w:val="both"/>
                    <w:rPr>
                      <w:szCs w:val="20"/>
                      <w:lang w:eastAsia="en-GB"/>
                    </w:rPr>
                  </w:pPr>
                  <w:r>
                    <w:rPr>
                      <w:szCs w:val="20"/>
                      <w:lang w:eastAsia="en-GB"/>
                    </w:rPr>
                    <w:t>Vests ownership with the Authority</w:t>
                  </w:r>
                </w:p>
              </w:tc>
            </w:tr>
            <w:tr w:rsidR="003A4FAD" w14:paraId="2484213C" w14:textId="77777777" w:rsidTr="00C278EF">
              <w:tc>
                <w:tcPr>
                  <w:tcW w:w="4733" w:type="dxa"/>
                  <w:tcMar>
                    <w:top w:w="0" w:type="dxa"/>
                    <w:left w:w="108" w:type="dxa"/>
                    <w:bottom w:w="0" w:type="dxa"/>
                    <w:right w:w="108" w:type="dxa"/>
                  </w:tcMar>
                  <w:hideMark/>
                </w:tcPr>
                <w:p w14:paraId="6A7D323F" w14:textId="0C69048E" w:rsidR="003A4FAD" w:rsidRDefault="003A4FAD" w:rsidP="003A4FAD">
                  <w:pPr>
                    <w:spacing w:after="120"/>
                    <w:jc w:val="both"/>
                    <w:rPr>
                      <w:szCs w:val="20"/>
                    </w:rPr>
                  </w:pPr>
                  <w:r>
                    <w:rPr>
                      <w:szCs w:val="20"/>
                    </w:rPr>
                    <w:t>DEFCON 705</w:t>
                  </w:r>
                  <w:r w:rsidR="00840593">
                    <w:rPr>
                      <w:szCs w:val="20"/>
                    </w:rPr>
                    <w:t xml:space="preserve"> Full Rights</w:t>
                  </w:r>
                  <w:r>
                    <w:rPr>
                      <w:szCs w:val="20"/>
                    </w:rPr>
                    <w:t xml:space="preserve">  </w:t>
                  </w:r>
                  <w:sdt>
                    <w:sdtPr>
                      <w:rPr>
                        <w:szCs w:val="20"/>
                      </w:rPr>
                      <w:id w:val="1009567431"/>
                      <w14:checkbox>
                        <w14:checked w14:val="0"/>
                        <w14:checkedState w14:val="2612" w14:font="MS Gothic"/>
                        <w14:uncheckedState w14:val="2610" w14:font="MS Gothic"/>
                      </w14:checkbox>
                    </w:sdtPr>
                    <w:sdtEndPr/>
                    <w:sdtContent>
                      <w:r w:rsidR="00840593">
                        <w:rPr>
                          <w:rFonts w:ascii="MS Gothic" w:eastAsia="MS Gothic" w:hAnsi="MS Gothic" w:hint="eastAsia"/>
                          <w:szCs w:val="20"/>
                        </w:rPr>
                        <w:t>☐</w:t>
                      </w:r>
                    </w:sdtContent>
                  </w:sdt>
                </w:p>
              </w:tc>
              <w:tc>
                <w:tcPr>
                  <w:tcW w:w="5060" w:type="dxa"/>
                  <w:hideMark/>
                </w:tcPr>
                <w:p w14:paraId="5FFD83C9" w14:textId="77777777" w:rsidR="003A4FAD" w:rsidRDefault="003A4FAD" w:rsidP="00E65D0F">
                  <w:pPr>
                    <w:spacing w:before="120" w:after="120"/>
                    <w:rPr>
                      <w:szCs w:val="20"/>
                      <w:lang w:eastAsia="en-GB"/>
                    </w:rPr>
                  </w:pPr>
                  <w:r>
                    <w:rPr>
                      <w:szCs w:val="20"/>
                      <w:lang w:eastAsia="en-GB"/>
                    </w:rPr>
                    <w:t>Enables MOD to share in confidence as GFI or IRC under certain types of agreements.</w:t>
                  </w:r>
                </w:p>
                <w:p w14:paraId="1BB5B241" w14:textId="77777777" w:rsidR="003A4FAD" w:rsidRDefault="003A4FAD" w:rsidP="00E65D0F">
                  <w:pPr>
                    <w:spacing w:before="120" w:after="120"/>
                    <w:rPr>
                      <w:szCs w:val="20"/>
                      <w:lang w:eastAsia="en-GB"/>
                    </w:rPr>
                  </w:pPr>
                  <w:r>
                    <w:rPr>
                      <w:szCs w:val="20"/>
                      <w:lang w:eastAsia="en-GB"/>
                    </w:rPr>
                    <w:t>Can be shared in confidence within UK Government.</w:t>
                  </w:r>
                </w:p>
              </w:tc>
            </w:tr>
            <w:tr w:rsidR="003A4FAD" w14:paraId="38526BC0" w14:textId="77777777" w:rsidTr="00C278EF">
              <w:trPr>
                <w:trHeight w:val="323"/>
              </w:trPr>
              <w:tc>
                <w:tcPr>
                  <w:tcW w:w="4733" w:type="dxa"/>
                  <w:tcMar>
                    <w:top w:w="0" w:type="dxa"/>
                    <w:left w:w="108" w:type="dxa"/>
                    <w:bottom w:w="0" w:type="dxa"/>
                    <w:right w:w="108" w:type="dxa"/>
                  </w:tcMar>
                  <w:hideMark/>
                </w:tcPr>
                <w:p w14:paraId="7BFBC86B" w14:textId="77777777" w:rsidR="003A4FAD" w:rsidRDefault="003A4FAD" w:rsidP="003A4FAD">
                  <w:pPr>
                    <w:spacing w:after="120"/>
                    <w:jc w:val="both"/>
                    <w:rPr>
                      <w:szCs w:val="20"/>
                    </w:rPr>
                  </w:pPr>
                  <w:r>
                    <w:rPr>
                      <w:szCs w:val="20"/>
                    </w:rPr>
                    <w:t xml:space="preserve">OTHER IP DEFCONS: 14*  </w:t>
                  </w:r>
                  <w:sdt>
                    <w:sdtPr>
                      <w:rPr>
                        <w:szCs w:val="20"/>
                      </w:rPr>
                      <w:id w:val="58298488"/>
                      <w14:checkbox>
                        <w14:checked w14:val="0"/>
                        <w14:checkedState w14:val="2612" w14:font="MS Gothic"/>
                        <w14:uncheckedState w14:val="2610" w14:font="MS Gothic"/>
                      </w14:checkbox>
                    </w:sdtPr>
                    <w:sdtEndPr/>
                    <w:sdtContent>
                      <w:r>
                        <w:rPr>
                          <w:rFonts w:ascii="MS Gothic" w:eastAsia="MS Gothic" w:hAnsi="MS Gothic" w:hint="eastAsia"/>
                          <w:szCs w:val="20"/>
                          <w:lang w:val="en-US"/>
                        </w:rPr>
                        <w:t>☐</w:t>
                      </w:r>
                    </w:sdtContent>
                  </w:sdt>
                  <w:r>
                    <w:rPr>
                      <w:szCs w:val="20"/>
                    </w:rPr>
                    <w:t xml:space="preserve">, 15*  </w:t>
                  </w:r>
                  <w:sdt>
                    <w:sdtPr>
                      <w:rPr>
                        <w:szCs w:val="20"/>
                      </w:rPr>
                      <w:id w:val="-1241867418"/>
                      <w14:checkbox>
                        <w14:checked w14:val="0"/>
                        <w14:checkedState w14:val="2612" w14:font="MS Gothic"/>
                        <w14:uncheckedState w14:val="2610" w14:font="MS Gothic"/>
                      </w14:checkbox>
                    </w:sdtPr>
                    <w:sdtEndPr/>
                    <w:sdtContent>
                      <w:r>
                        <w:rPr>
                          <w:rFonts w:ascii="MS Gothic" w:eastAsia="MS Gothic" w:hAnsi="MS Gothic" w:hint="eastAsia"/>
                          <w:szCs w:val="20"/>
                          <w:lang w:val="en-US"/>
                        </w:rPr>
                        <w:t>☐</w:t>
                      </w:r>
                    </w:sdtContent>
                  </w:sdt>
                  <w:r>
                    <w:rPr>
                      <w:szCs w:val="20"/>
                    </w:rPr>
                    <w:t xml:space="preserve">, 16*  </w:t>
                  </w:r>
                  <w:sdt>
                    <w:sdtPr>
                      <w:rPr>
                        <w:szCs w:val="20"/>
                      </w:rPr>
                      <w:id w:val="-425647752"/>
                      <w14:checkbox>
                        <w14:checked w14:val="0"/>
                        <w14:checkedState w14:val="2612" w14:font="MS Gothic"/>
                        <w14:uncheckedState w14:val="2610" w14:font="MS Gothic"/>
                      </w14:checkbox>
                    </w:sdtPr>
                    <w:sdtEndPr/>
                    <w:sdtContent>
                      <w:r>
                        <w:rPr>
                          <w:rFonts w:ascii="MS Gothic" w:eastAsia="MS Gothic" w:hAnsi="MS Gothic" w:hint="eastAsia"/>
                          <w:szCs w:val="20"/>
                          <w:lang w:val="en-US"/>
                        </w:rPr>
                        <w:t>☐</w:t>
                      </w:r>
                    </w:sdtContent>
                  </w:sdt>
                  <w:r>
                    <w:rPr>
                      <w:szCs w:val="20"/>
                    </w:rPr>
                    <w:t xml:space="preserve">, 90*  </w:t>
                  </w:r>
                  <w:sdt>
                    <w:sdtPr>
                      <w:rPr>
                        <w:szCs w:val="20"/>
                      </w:rPr>
                      <w:id w:val="1347212042"/>
                      <w14:checkbox>
                        <w14:checked w14:val="0"/>
                        <w14:checkedState w14:val="2612" w14:font="MS Gothic"/>
                        <w14:uncheckedState w14:val="2610" w14:font="MS Gothic"/>
                      </w14:checkbox>
                    </w:sdtPr>
                    <w:sdtEndPr/>
                    <w:sdtContent>
                      <w:r>
                        <w:rPr>
                          <w:rFonts w:ascii="MS Gothic" w:eastAsia="MS Gothic" w:hAnsi="MS Gothic" w:hint="eastAsia"/>
                          <w:szCs w:val="20"/>
                          <w:lang w:val="en-US"/>
                        </w:rPr>
                        <w:t>☐</w:t>
                      </w:r>
                    </w:sdtContent>
                  </w:sdt>
                  <w:r>
                    <w:rPr>
                      <w:szCs w:val="20"/>
                    </w:rPr>
                    <w:t xml:space="preserve">, 91*  </w:t>
                  </w:r>
                  <w:sdt>
                    <w:sdtPr>
                      <w:rPr>
                        <w:szCs w:val="20"/>
                      </w:rPr>
                      <w:id w:val="-248504595"/>
                      <w14:checkbox>
                        <w14:checked w14:val="0"/>
                        <w14:checkedState w14:val="2612" w14:font="MS Gothic"/>
                        <w14:uncheckedState w14:val="2610" w14:font="MS Gothic"/>
                      </w14:checkbox>
                    </w:sdtPr>
                    <w:sdtEndPr/>
                    <w:sdtContent>
                      <w:r>
                        <w:rPr>
                          <w:rFonts w:ascii="MS Gothic" w:eastAsia="MS Gothic" w:hAnsi="MS Gothic" w:hint="eastAsia"/>
                          <w:szCs w:val="20"/>
                          <w:lang w:val="en-US"/>
                        </w:rPr>
                        <w:t>☐</w:t>
                      </w:r>
                    </w:sdtContent>
                  </w:sdt>
                  <w:r>
                    <w:rPr>
                      <w:szCs w:val="20"/>
                    </w:rPr>
                    <w:t xml:space="preserve">, 126*  </w:t>
                  </w:r>
                  <w:sdt>
                    <w:sdtPr>
                      <w:rPr>
                        <w:szCs w:val="20"/>
                      </w:rPr>
                      <w:id w:val="-1867434268"/>
                      <w14:checkbox>
                        <w14:checked w14:val="0"/>
                        <w14:checkedState w14:val="2612" w14:font="MS Gothic"/>
                        <w14:uncheckedState w14:val="2610" w14:font="MS Gothic"/>
                      </w14:checkbox>
                    </w:sdtPr>
                    <w:sdtEndPr/>
                    <w:sdtContent>
                      <w:r>
                        <w:rPr>
                          <w:rFonts w:ascii="MS Gothic" w:eastAsia="MS Gothic" w:hAnsi="MS Gothic" w:hint="eastAsia"/>
                          <w:szCs w:val="20"/>
                          <w:lang w:val="en-US"/>
                        </w:rPr>
                        <w:t>☐</w:t>
                      </w:r>
                    </w:sdtContent>
                  </w:sdt>
                </w:p>
              </w:tc>
              <w:tc>
                <w:tcPr>
                  <w:tcW w:w="5060" w:type="dxa"/>
                  <w:hideMark/>
                </w:tcPr>
                <w:p w14:paraId="0544B7F9" w14:textId="77777777" w:rsidR="003A4FAD" w:rsidRDefault="003A4FAD" w:rsidP="00E65D0F">
                  <w:pPr>
                    <w:spacing w:before="120" w:after="120"/>
                    <w:rPr>
                      <w:b/>
                      <w:bCs/>
                      <w:sz w:val="22"/>
                      <w:lang w:eastAsia="en-GB"/>
                    </w:rPr>
                  </w:pPr>
                  <w:proofErr w:type="gramStart"/>
                  <w:r>
                    <w:rPr>
                      <w:szCs w:val="20"/>
                      <w:lang w:eastAsia="en-GB"/>
                    </w:rPr>
                    <w:t>Generally</w:t>
                  </w:r>
                  <w:proofErr w:type="gramEnd"/>
                  <w:r>
                    <w:rPr>
                      <w:szCs w:val="20"/>
                      <w:lang w:eastAsia="en-GB"/>
                    </w:rPr>
                    <w:t xml:space="preserve"> only suitable for deliverables at TRL</w:t>
                  </w:r>
                  <w:r>
                    <w:rPr>
                      <w:lang w:eastAsia="en-GB"/>
                    </w:rPr>
                    <w:t xml:space="preserve"> 6 and above.</w:t>
                  </w:r>
                </w:p>
              </w:tc>
            </w:tr>
            <w:tr w:rsidR="003A4FAD" w14:paraId="69A13A5C" w14:textId="77777777" w:rsidTr="00C278EF">
              <w:trPr>
                <w:trHeight w:val="323"/>
              </w:trPr>
              <w:tc>
                <w:tcPr>
                  <w:tcW w:w="4733" w:type="dxa"/>
                  <w:tcMar>
                    <w:top w:w="0" w:type="dxa"/>
                    <w:left w:w="108" w:type="dxa"/>
                    <w:bottom w:w="0" w:type="dxa"/>
                    <w:right w:w="108" w:type="dxa"/>
                  </w:tcMar>
                </w:tcPr>
                <w:p w14:paraId="4CFC899A" w14:textId="77777777" w:rsidR="003A4FAD" w:rsidRPr="00E35A4B" w:rsidRDefault="003A4FAD" w:rsidP="003A4FAD">
                  <w:pPr>
                    <w:spacing w:after="120"/>
                    <w:jc w:val="both"/>
                    <w:rPr>
                      <w:rFonts w:cs="Arial"/>
                      <w:szCs w:val="20"/>
                    </w:rPr>
                  </w:pPr>
                  <w:r w:rsidRPr="00E35A4B">
                    <w:rPr>
                      <w:rFonts w:cs="Arial"/>
                      <w:szCs w:val="20"/>
                    </w:rPr>
                    <w:t xml:space="preserve">BESPOKE IP Clause </w:t>
                  </w:r>
                  <w:sdt>
                    <w:sdtPr>
                      <w:rPr>
                        <w:rFonts w:cs="Arial"/>
                        <w:szCs w:val="20"/>
                      </w:rPr>
                      <w:id w:val="774991058"/>
                      <w14:checkbox>
                        <w14:checked w14:val="0"/>
                        <w14:checkedState w14:val="2612" w14:font="MS Gothic"/>
                        <w14:uncheckedState w14:val="2610" w14:font="MS Gothic"/>
                      </w14:checkbox>
                    </w:sdtPr>
                    <w:sdtEndPr/>
                    <w:sdtContent>
                      <w:r w:rsidRPr="00E35A4B">
                        <w:rPr>
                          <w:rFonts w:ascii="Segoe UI Symbol" w:hAnsi="Segoe UI Symbol" w:cs="Segoe UI Symbol"/>
                          <w:szCs w:val="20"/>
                        </w:rPr>
                        <w:t>☐</w:t>
                      </w:r>
                    </w:sdtContent>
                  </w:sdt>
                  <w:r w:rsidRPr="00E35A4B">
                    <w:rPr>
                      <w:rFonts w:cs="Arial"/>
                      <w:szCs w:val="20"/>
                    </w:rPr>
                    <w:t xml:space="preserve"> *</w:t>
                  </w:r>
                </w:p>
              </w:tc>
              <w:tc>
                <w:tcPr>
                  <w:tcW w:w="5060" w:type="dxa"/>
                </w:tcPr>
                <w:p w14:paraId="0F37C585" w14:textId="77777777" w:rsidR="003A4FAD" w:rsidRPr="00E35A4B" w:rsidRDefault="003A4FAD" w:rsidP="003A4FAD">
                  <w:pPr>
                    <w:spacing w:before="120" w:after="120"/>
                    <w:jc w:val="both"/>
                    <w:rPr>
                      <w:rFonts w:cs="Arial"/>
                      <w:szCs w:val="20"/>
                      <w:lang w:eastAsia="en-GB"/>
                    </w:rPr>
                  </w:pPr>
                  <w:r w:rsidRPr="00E35A4B">
                    <w:rPr>
                      <w:rFonts w:cs="Arial"/>
                      <w:szCs w:val="20"/>
                      <w:lang w:eastAsia="en-GB"/>
                    </w:rPr>
                    <w:t>Details to be added and agreed by IP Group</w:t>
                  </w:r>
                </w:p>
              </w:tc>
            </w:tr>
            <w:tr w:rsidR="003A4FAD" w14:paraId="26221438" w14:textId="77777777" w:rsidTr="00C278EF">
              <w:trPr>
                <w:trHeight w:val="419"/>
              </w:trPr>
              <w:tc>
                <w:tcPr>
                  <w:tcW w:w="9793" w:type="dxa"/>
                  <w:gridSpan w:val="2"/>
                  <w:tcMar>
                    <w:top w:w="0" w:type="dxa"/>
                    <w:left w:w="108" w:type="dxa"/>
                    <w:bottom w:w="0" w:type="dxa"/>
                    <w:right w:w="108" w:type="dxa"/>
                  </w:tcMar>
                  <w:hideMark/>
                </w:tcPr>
                <w:p w14:paraId="6948BA5B" w14:textId="1BE378C8" w:rsidR="00F6300D" w:rsidRDefault="003A4FAD" w:rsidP="00F6300D">
                  <w:pPr>
                    <w:spacing w:before="120" w:after="120"/>
                    <w:jc w:val="both"/>
                    <w:rPr>
                      <w:b/>
                      <w:bCs/>
                      <w:lang w:eastAsia="en-GB"/>
                    </w:rPr>
                  </w:pPr>
                  <w:r>
                    <w:rPr>
                      <w:szCs w:val="20"/>
                    </w:rPr>
                    <w:t xml:space="preserve">* Do not use without IPG advice and approval </w:t>
                  </w:r>
                </w:p>
              </w:tc>
            </w:tr>
            <w:tr w:rsidR="00F6300D" w14:paraId="3A684F23" w14:textId="77777777" w:rsidTr="00C278EF">
              <w:trPr>
                <w:trHeight w:val="419"/>
              </w:trPr>
              <w:tc>
                <w:tcPr>
                  <w:tcW w:w="9793" w:type="dxa"/>
                  <w:gridSpan w:val="2"/>
                  <w:tcMar>
                    <w:top w:w="0" w:type="dxa"/>
                    <w:left w:w="108" w:type="dxa"/>
                    <w:bottom w:w="0" w:type="dxa"/>
                    <w:right w:w="108" w:type="dxa"/>
                  </w:tcMar>
                </w:tcPr>
                <w:p w14:paraId="5FA53D81" w14:textId="47E0549D" w:rsidR="007D1B39" w:rsidRDefault="007D1B39" w:rsidP="007D1B39">
                  <w:pPr>
                    <w:rPr>
                      <w:i/>
                      <w:iCs/>
                    </w:rPr>
                  </w:pPr>
                  <w:r>
                    <w:rPr>
                      <w:i/>
                      <w:iCs/>
                    </w:rPr>
                    <w:t xml:space="preserve">Please state in this text box if MOD or the customer has a requirement a) that one or more Other Government Departments </w:t>
                  </w:r>
                  <w:proofErr w:type="gramStart"/>
                  <w:r>
                    <w:rPr>
                      <w:i/>
                      <w:iCs/>
                    </w:rPr>
                    <w:t>is able to</w:t>
                  </w:r>
                  <w:proofErr w:type="gramEnd"/>
                  <w:r>
                    <w:rPr>
                      <w:i/>
                      <w:iCs/>
                    </w:rPr>
                    <w:t xml:space="preserve"> share confidentially with their own suppliers, b) to publish but you do not think there is a requirement to own or control the deliverable, or c) to share under a procurement* M</w:t>
                  </w:r>
                  <w:r w:rsidR="00C278EF">
                    <w:rPr>
                      <w:i/>
                      <w:iCs/>
                    </w:rPr>
                    <w:t>emorandum of Understanding (MOU).</w:t>
                  </w:r>
                  <w:r>
                    <w:rPr>
                      <w:i/>
                      <w:iCs/>
                    </w:rPr>
                    <w:t xml:space="preserve"> </w:t>
                  </w:r>
                </w:p>
                <w:p w14:paraId="40DEB23B" w14:textId="64AC9036" w:rsidR="007D1B39" w:rsidRPr="00BC6F67" w:rsidRDefault="007D1B39" w:rsidP="007D1B39">
                  <w:pPr>
                    <w:rPr>
                      <w:i/>
                      <w:iCs/>
                    </w:rPr>
                  </w:pPr>
                  <w:r>
                    <w:rPr>
                      <w:i/>
                      <w:iCs/>
                    </w:rPr>
                    <w:t xml:space="preserve">If any of these three issues applies, please contact IPG for advice before completing this form. *Listing research MOUs is not </w:t>
                  </w:r>
                  <w:proofErr w:type="gramStart"/>
                  <w:r>
                    <w:rPr>
                      <w:i/>
                      <w:iCs/>
                    </w:rPr>
                    <w:t>required, but</w:t>
                  </w:r>
                  <w:proofErr w:type="gramEnd"/>
                  <w:r>
                    <w:rPr>
                      <w:i/>
                      <w:iCs/>
                    </w:rPr>
                    <w:t xml:space="preserve"> can be a helpful courtesy to the supplier.</w:t>
                  </w:r>
                </w:p>
              </w:tc>
            </w:tr>
          </w:tbl>
          <w:p w14:paraId="45E01358" w14:textId="79ED5A85" w:rsidR="003A4FAD" w:rsidRPr="003A4FAD" w:rsidRDefault="003A4FAD" w:rsidP="000A5644">
            <w:pPr>
              <w:rPr>
                <w:sz w:val="8"/>
                <w:szCs w:val="8"/>
              </w:rPr>
            </w:pPr>
          </w:p>
        </w:tc>
      </w:tr>
      <w:tr w:rsidR="00381908" w:rsidRPr="00826A28" w14:paraId="51349B7F" w14:textId="77777777" w:rsidTr="716E9108">
        <w:tblPrEx>
          <w:tblBorders>
            <w:insideH w:val="none" w:sz="0" w:space="0" w:color="auto"/>
            <w:insideV w:val="none" w:sz="0" w:space="0" w:color="auto"/>
          </w:tblBorders>
        </w:tblPrEx>
        <w:trPr>
          <w:trHeight w:val="322"/>
        </w:trPr>
        <w:tc>
          <w:tcPr>
            <w:tcW w:w="5000" w:type="pct"/>
            <w:gridSpan w:val="6"/>
            <w:tcBorders>
              <w:top w:val="single" w:sz="4" w:space="0" w:color="auto"/>
              <w:bottom w:val="single" w:sz="4" w:space="0" w:color="auto"/>
            </w:tcBorders>
          </w:tcPr>
          <w:p w14:paraId="4923A46A" w14:textId="5FD9E176" w:rsidR="00381908" w:rsidRDefault="00381908" w:rsidP="00AE72D8">
            <w:pPr>
              <w:spacing w:before="120" w:after="120"/>
              <w:rPr>
                <w:rFonts w:cs="Arial"/>
                <w:szCs w:val="20"/>
              </w:rPr>
            </w:pPr>
            <w:proofErr w:type="gramStart"/>
            <w:r w:rsidRPr="00826A28">
              <w:rPr>
                <w:rFonts w:cs="Arial"/>
                <w:b/>
                <w:szCs w:val="20"/>
              </w:rPr>
              <w:t>DELIVERABLES</w:t>
            </w:r>
            <w:r>
              <w:rPr>
                <w:rFonts w:cs="Arial"/>
                <w:szCs w:val="20"/>
              </w:rPr>
              <w:t xml:space="preserve"> </w:t>
            </w:r>
            <w:r w:rsidR="00537B8C">
              <w:rPr>
                <w:rFonts w:cs="Arial"/>
                <w:szCs w:val="20"/>
              </w:rPr>
              <w:t xml:space="preserve"> -</w:t>
            </w:r>
            <w:proofErr w:type="gramEnd"/>
            <w:r w:rsidR="00537B8C">
              <w:rPr>
                <w:rFonts w:cs="Arial"/>
                <w:szCs w:val="20"/>
              </w:rPr>
              <w:t xml:space="preserve"> To be read in conjunction with the SOR</w:t>
            </w:r>
          </w:p>
          <w:tbl>
            <w:tblPr>
              <w:tblStyle w:val="TableGrid"/>
              <w:tblW w:w="9940" w:type="dxa"/>
              <w:tblLook w:val="04A0" w:firstRow="1" w:lastRow="0" w:firstColumn="1" w:lastColumn="0" w:noHBand="0" w:noVBand="1"/>
            </w:tblPr>
            <w:tblGrid>
              <w:gridCol w:w="628"/>
              <w:gridCol w:w="1817"/>
              <w:gridCol w:w="1022"/>
              <w:gridCol w:w="1372"/>
              <w:gridCol w:w="557"/>
              <w:gridCol w:w="1261"/>
              <w:gridCol w:w="2196"/>
              <w:gridCol w:w="1087"/>
            </w:tblGrid>
            <w:tr w:rsidR="003E206E" w14:paraId="1E81E93B" w14:textId="77777777" w:rsidTr="716E9108">
              <w:trPr>
                <w:trHeight w:val="1057"/>
              </w:trPr>
              <w:tc>
                <w:tcPr>
                  <w:tcW w:w="593" w:type="dxa"/>
                </w:tcPr>
                <w:p w14:paraId="7126BC0E" w14:textId="77777777" w:rsidR="003A4FAD" w:rsidRPr="00295FA4" w:rsidRDefault="003A4FAD" w:rsidP="00AE72D8">
                  <w:pPr>
                    <w:spacing w:before="120" w:after="120"/>
                    <w:rPr>
                      <w:rFonts w:cs="Arial"/>
                      <w:sz w:val="18"/>
                      <w:szCs w:val="20"/>
                      <w:u w:val="single"/>
                    </w:rPr>
                  </w:pPr>
                  <w:r w:rsidRPr="00295FA4">
                    <w:rPr>
                      <w:rFonts w:cs="Arial"/>
                      <w:sz w:val="18"/>
                      <w:szCs w:val="20"/>
                      <w:u w:val="single"/>
                    </w:rPr>
                    <w:t>Ref</w:t>
                  </w:r>
                </w:p>
              </w:tc>
              <w:tc>
                <w:tcPr>
                  <w:tcW w:w="1285" w:type="dxa"/>
                </w:tcPr>
                <w:p w14:paraId="760961B0" w14:textId="77777777" w:rsidR="003A4FAD" w:rsidRPr="00295FA4" w:rsidRDefault="003A4FAD" w:rsidP="00AE72D8">
                  <w:pPr>
                    <w:spacing w:before="120" w:after="120"/>
                    <w:rPr>
                      <w:rFonts w:cs="Arial"/>
                      <w:sz w:val="18"/>
                      <w:szCs w:val="20"/>
                      <w:u w:val="single"/>
                    </w:rPr>
                  </w:pPr>
                  <w:r w:rsidRPr="00295FA4">
                    <w:rPr>
                      <w:rFonts w:cs="Arial"/>
                      <w:sz w:val="18"/>
                      <w:szCs w:val="20"/>
                      <w:u w:val="single"/>
                    </w:rPr>
                    <w:t>Title</w:t>
                  </w:r>
                </w:p>
              </w:tc>
              <w:tc>
                <w:tcPr>
                  <w:tcW w:w="1118" w:type="dxa"/>
                </w:tcPr>
                <w:p w14:paraId="60F59FD6" w14:textId="77777777" w:rsidR="003A4FAD" w:rsidRPr="00295FA4" w:rsidRDefault="003A4FAD" w:rsidP="00AE72D8">
                  <w:pPr>
                    <w:spacing w:before="120" w:after="120"/>
                    <w:rPr>
                      <w:rFonts w:cs="Arial"/>
                      <w:sz w:val="18"/>
                      <w:szCs w:val="20"/>
                      <w:u w:val="single"/>
                    </w:rPr>
                  </w:pPr>
                  <w:r w:rsidRPr="00295FA4">
                    <w:rPr>
                      <w:rFonts w:cs="Arial"/>
                      <w:sz w:val="18"/>
                      <w:szCs w:val="20"/>
                      <w:u w:val="single"/>
                    </w:rPr>
                    <w:t>Due by</w:t>
                  </w:r>
                </w:p>
              </w:tc>
              <w:tc>
                <w:tcPr>
                  <w:tcW w:w="1506" w:type="dxa"/>
                </w:tcPr>
                <w:p w14:paraId="4A01BB2B" w14:textId="77777777" w:rsidR="003A4FAD" w:rsidRPr="00295FA4" w:rsidRDefault="003A4FAD" w:rsidP="00AE72D8">
                  <w:pPr>
                    <w:spacing w:before="120" w:after="120"/>
                    <w:rPr>
                      <w:rFonts w:cs="Arial"/>
                      <w:sz w:val="18"/>
                      <w:szCs w:val="20"/>
                      <w:u w:val="single"/>
                    </w:rPr>
                  </w:pPr>
                  <w:r w:rsidRPr="00295FA4">
                    <w:rPr>
                      <w:rFonts w:cs="Arial"/>
                      <w:sz w:val="18"/>
                      <w:szCs w:val="20"/>
                      <w:u w:val="single"/>
                    </w:rPr>
                    <w:t>Format</w:t>
                  </w:r>
                </w:p>
              </w:tc>
              <w:tc>
                <w:tcPr>
                  <w:tcW w:w="557" w:type="dxa"/>
                </w:tcPr>
                <w:p w14:paraId="3F764613" w14:textId="77777777" w:rsidR="003A4FAD" w:rsidRPr="00295FA4" w:rsidRDefault="003A4FAD" w:rsidP="00AE72D8">
                  <w:pPr>
                    <w:spacing w:before="120" w:after="120"/>
                    <w:rPr>
                      <w:rFonts w:cs="Arial"/>
                      <w:sz w:val="18"/>
                      <w:szCs w:val="20"/>
                      <w:u w:val="single"/>
                    </w:rPr>
                  </w:pPr>
                  <w:r>
                    <w:rPr>
                      <w:rFonts w:cs="Arial"/>
                      <w:sz w:val="18"/>
                      <w:szCs w:val="20"/>
                      <w:u w:val="single"/>
                    </w:rPr>
                    <w:t>TRL</w:t>
                  </w:r>
                </w:p>
              </w:tc>
              <w:tc>
                <w:tcPr>
                  <w:tcW w:w="1237" w:type="dxa"/>
                </w:tcPr>
                <w:p w14:paraId="376B1E7F" w14:textId="77777777" w:rsidR="003A4FAD" w:rsidRPr="00295FA4" w:rsidRDefault="003A4FAD" w:rsidP="00AE72D8">
                  <w:pPr>
                    <w:spacing w:before="120" w:after="120"/>
                    <w:rPr>
                      <w:rFonts w:cs="Arial"/>
                      <w:b/>
                      <w:sz w:val="18"/>
                      <w:szCs w:val="20"/>
                      <w:u w:val="single"/>
                    </w:rPr>
                  </w:pPr>
                  <w:r w:rsidRPr="00295FA4">
                    <w:rPr>
                      <w:rStyle w:val="Strong"/>
                      <w:b w:val="0"/>
                      <w:sz w:val="18"/>
                      <w:u w:val="single"/>
                    </w:rPr>
                    <w:t>Expected classification (subject to change)</w:t>
                  </w:r>
                </w:p>
              </w:tc>
              <w:tc>
                <w:tcPr>
                  <w:tcW w:w="2496" w:type="dxa"/>
                </w:tcPr>
                <w:p w14:paraId="237DAE94" w14:textId="77777777" w:rsidR="003A4FAD" w:rsidRPr="00295FA4" w:rsidRDefault="003A4FAD" w:rsidP="00AE72D8">
                  <w:pPr>
                    <w:spacing w:before="120" w:after="120"/>
                    <w:rPr>
                      <w:rFonts w:cs="Arial"/>
                      <w:b/>
                      <w:sz w:val="18"/>
                      <w:szCs w:val="20"/>
                      <w:u w:val="single"/>
                    </w:rPr>
                  </w:pPr>
                  <w:r w:rsidRPr="00295FA4">
                    <w:rPr>
                      <w:rStyle w:val="Strong"/>
                      <w:b w:val="0"/>
                      <w:sz w:val="18"/>
                      <w:u w:val="single"/>
                    </w:rPr>
                    <w:t>Information required in deliverable</w:t>
                  </w:r>
                </w:p>
              </w:tc>
              <w:tc>
                <w:tcPr>
                  <w:tcW w:w="1148" w:type="dxa"/>
                </w:tcPr>
                <w:p w14:paraId="279F1F56" w14:textId="77777777" w:rsidR="003A4FAD" w:rsidRPr="00295FA4" w:rsidRDefault="003A4FAD" w:rsidP="00AE72D8">
                  <w:pPr>
                    <w:spacing w:before="120" w:after="120"/>
                    <w:rPr>
                      <w:rFonts w:cs="Arial"/>
                      <w:sz w:val="18"/>
                      <w:szCs w:val="20"/>
                      <w:u w:val="single"/>
                    </w:rPr>
                  </w:pPr>
                  <w:r w:rsidRPr="00295FA4">
                    <w:rPr>
                      <w:rFonts w:cs="Arial"/>
                      <w:sz w:val="18"/>
                      <w:szCs w:val="20"/>
                      <w:u w:val="single"/>
                    </w:rPr>
                    <w:t>IPR DEFCON</w:t>
                  </w:r>
                </w:p>
              </w:tc>
            </w:tr>
            <w:tr w:rsidR="003E206E" w14:paraId="4BB98A35" w14:textId="77777777" w:rsidTr="716E9108">
              <w:trPr>
                <w:trHeight w:val="361"/>
              </w:trPr>
              <w:tc>
                <w:tcPr>
                  <w:tcW w:w="593" w:type="dxa"/>
                </w:tcPr>
                <w:p w14:paraId="78DD3EBE" w14:textId="67FF59F8" w:rsidR="003A4FAD" w:rsidRPr="00B4735A" w:rsidRDefault="003E206E" w:rsidP="00AE72D8">
                  <w:pPr>
                    <w:spacing w:before="120" w:after="120"/>
                    <w:rPr>
                      <w:rFonts w:cs="Arial"/>
                      <w:iCs/>
                      <w:szCs w:val="20"/>
                    </w:rPr>
                  </w:pPr>
                  <w:r>
                    <w:rPr>
                      <w:rFonts w:cs="Arial"/>
                      <w:iCs/>
                      <w:szCs w:val="20"/>
                    </w:rPr>
                    <w:t>B1.1</w:t>
                  </w:r>
                  <w:r w:rsidR="003A4FAD" w:rsidRPr="00B4735A">
                    <w:rPr>
                      <w:rFonts w:cs="Arial"/>
                      <w:iCs/>
                      <w:szCs w:val="20"/>
                    </w:rPr>
                    <w:t xml:space="preserve">  </w:t>
                  </w:r>
                </w:p>
              </w:tc>
              <w:tc>
                <w:tcPr>
                  <w:tcW w:w="1285" w:type="dxa"/>
                </w:tcPr>
                <w:p w14:paraId="5ABCF5B5" w14:textId="3AF12029" w:rsidR="003A4FAD" w:rsidRPr="00B4735A" w:rsidRDefault="003E206E" w:rsidP="00AE72D8">
                  <w:pPr>
                    <w:spacing w:before="120" w:after="120"/>
                    <w:rPr>
                      <w:rFonts w:cs="Arial"/>
                      <w:iCs/>
                      <w:szCs w:val="20"/>
                    </w:rPr>
                  </w:pPr>
                  <w:r>
                    <w:rPr>
                      <w:rFonts w:cs="Arial"/>
                      <w:bCs/>
                    </w:rPr>
                    <w:t>Technical Demonstrator System Instance - LSRC</w:t>
                  </w:r>
                </w:p>
              </w:tc>
              <w:tc>
                <w:tcPr>
                  <w:tcW w:w="1118" w:type="dxa"/>
                </w:tcPr>
                <w:p w14:paraId="1E2B162B" w14:textId="2080EDB7" w:rsidR="00B4735A" w:rsidRPr="00B4735A" w:rsidRDefault="003E206E" w:rsidP="00AE72D8">
                  <w:pPr>
                    <w:spacing w:before="120" w:after="120"/>
                    <w:rPr>
                      <w:rFonts w:cs="Arial"/>
                      <w:iCs/>
                      <w:szCs w:val="20"/>
                    </w:rPr>
                  </w:pPr>
                  <w:r>
                    <w:rPr>
                      <w:rFonts w:cs="Arial"/>
                      <w:bCs/>
                    </w:rPr>
                    <w:t>30 June 2022</w:t>
                  </w:r>
                </w:p>
              </w:tc>
              <w:tc>
                <w:tcPr>
                  <w:tcW w:w="1506" w:type="dxa"/>
                </w:tcPr>
                <w:p w14:paraId="75FE3B4C" w14:textId="0B8E39F9" w:rsidR="003A4FAD" w:rsidRPr="00B4735A" w:rsidRDefault="003E206E" w:rsidP="00AE72D8">
                  <w:pPr>
                    <w:spacing w:before="120" w:after="120"/>
                    <w:rPr>
                      <w:rFonts w:cs="Arial"/>
                      <w:iCs/>
                      <w:szCs w:val="20"/>
                    </w:rPr>
                  </w:pPr>
                  <w:r>
                    <w:rPr>
                      <w:rFonts w:cs="Arial"/>
                      <w:iCs/>
                      <w:szCs w:val="20"/>
                    </w:rPr>
                    <w:t>Hardware</w:t>
                  </w:r>
                </w:p>
              </w:tc>
              <w:tc>
                <w:tcPr>
                  <w:tcW w:w="557" w:type="dxa"/>
                </w:tcPr>
                <w:p w14:paraId="3535BDFC" w14:textId="2E589B21" w:rsidR="003A4FAD" w:rsidRPr="00B4735A" w:rsidRDefault="003E206E" w:rsidP="00AE72D8">
                  <w:pPr>
                    <w:spacing w:before="120" w:after="120"/>
                    <w:rPr>
                      <w:rFonts w:cs="Arial"/>
                      <w:iCs/>
                      <w:szCs w:val="20"/>
                    </w:rPr>
                  </w:pPr>
                  <w:r>
                    <w:rPr>
                      <w:rFonts w:cs="Arial"/>
                      <w:iCs/>
                      <w:szCs w:val="20"/>
                    </w:rPr>
                    <w:t>4</w:t>
                  </w:r>
                </w:p>
              </w:tc>
              <w:tc>
                <w:tcPr>
                  <w:tcW w:w="1237" w:type="dxa"/>
                </w:tcPr>
                <w:p w14:paraId="69C62B42" w14:textId="766792B6" w:rsidR="003A4FAD" w:rsidRPr="00B4735A" w:rsidRDefault="003E206E" w:rsidP="00AE72D8">
                  <w:pPr>
                    <w:spacing w:before="120" w:after="120"/>
                    <w:rPr>
                      <w:rFonts w:cs="Arial"/>
                      <w:iCs/>
                      <w:szCs w:val="20"/>
                    </w:rPr>
                  </w:pPr>
                  <w:r>
                    <w:rPr>
                      <w:rFonts w:cs="Arial"/>
                      <w:iCs/>
                      <w:szCs w:val="20"/>
                    </w:rPr>
                    <w:t>OFFICIAL SENSITIVE (up to SECRET when connected to SECRET networks)</w:t>
                  </w:r>
                </w:p>
              </w:tc>
              <w:tc>
                <w:tcPr>
                  <w:tcW w:w="2496" w:type="dxa"/>
                </w:tcPr>
                <w:p w14:paraId="72768473" w14:textId="4592D41D" w:rsidR="003A4FAD" w:rsidRPr="00B4735A" w:rsidRDefault="003E206E" w:rsidP="00AE72D8">
                  <w:pPr>
                    <w:spacing w:before="120" w:after="120"/>
                    <w:rPr>
                      <w:rFonts w:cs="Arial"/>
                      <w:iCs/>
                      <w:szCs w:val="20"/>
                    </w:rPr>
                  </w:pPr>
                  <w:r>
                    <w:rPr>
                      <w:rFonts w:cs="Arial"/>
                      <w:iCs/>
                      <w:szCs w:val="20"/>
                    </w:rPr>
                    <w:t>Release Certificate</w:t>
                  </w:r>
                </w:p>
              </w:tc>
              <w:tc>
                <w:tcPr>
                  <w:tcW w:w="1148" w:type="dxa"/>
                </w:tcPr>
                <w:p w14:paraId="47C42B2F" w14:textId="03A368CD" w:rsidR="003A4FAD" w:rsidRPr="00B4735A" w:rsidRDefault="003A4FAD" w:rsidP="00AE72D8">
                  <w:pPr>
                    <w:spacing w:before="120" w:after="120"/>
                    <w:rPr>
                      <w:rFonts w:cs="Arial"/>
                      <w:iCs/>
                      <w:szCs w:val="20"/>
                    </w:rPr>
                  </w:pPr>
                  <w:r w:rsidRPr="00B4735A">
                    <w:rPr>
                      <w:rFonts w:cs="Arial"/>
                      <w:iCs/>
                      <w:szCs w:val="20"/>
                    </w:rPr>
                    <w:t>70</w:t>
                  </w:r>
                  <w:r w:rsidR="00B4735A">
                    <w:rPr>
                      <w:rFonts w:cs="Arial"/>
                      <w:iCs/>
                      <w:szCs w:val="20"/>
                    </w:rPr>
                    <w:t>3</w:t>
                  </w:r>
                </w:p>
              </w:tc>
            </w:tr>
            <w:tr w:rsidR="003E206E" w14:paraId="6288EB1F" w14:textId="77777777" w:rsidTr="716E9108">
              <w:trPr>
                <w:trHeight w:val="431"/>
              </w:trPr>
              <w:tc>
                <w:tcPr>
                  <w:tcW w:w="593" w:type="dxa"/>
                </w:tcPr>
                <w:p w14:paraId="3B4CBEB1" w14:textId="6CCCDED6" w:rsidR="00AE72D8" w:rsidRPr="00295FA4" w:rsidRDefault="003E206E" w:rsidP="00AE72D8">
                  <w:pPr>
                    <w:spacing w:before="120" w:after="120"/>
                    <w:rPr>
                      <w:rFonts w:cs="Arial"/>
                      <w:sz w:val="18"/>
                      <w:szCs w:val="20"/>
                    </w:rPr>
                  </w:pPr>
                  <w:r>
                    <w:rPr>
                      <w:rFonts w:cs="Arial"/>
                      <w:sz w:val="18"/>
                      <w:szCs w:val="20"/>
                    </w:rPr>
                    <w:t>B</w:t>
                  </w:r>
                  <w:r w:rsidR="00585BBE">
                    <w:rPr>
                      <w:rFonts w:cs="Arial"/>
                      <w:sz w:val="18"/>
                      <w:szCs w:val="20"/>
                    </w:rPr>
                    <w:t>1</w:t>
                  </w:r>
                  <w:r>
                    <w:rPr>
                      <w:rFonts w:cs="Arial"/>
                      <w:sz w:val="18"/>
                      <w:szCs w:val="20"/>
                    </w:rPr>
                    <w:t>.</w:t>
                  </w:r>
                  <w:r w:rsidR="00585BBE">
                    <w:rPr>
                      <w:rFonts w:cs="Arial"/>
                      <w:sz w:val="18"/>
                      <w:szCs w:val="20"/>
                    </w:rPr>
                    <w:t>2</w:t>
                  </w:r>
                </w:p>
              </w:tc>
              <w:tc>
                <w:tcPr>
                  <w:tcW w:w="1285" w:type="dxa"/>
                </w:tcPr>
                <w:p w14:paraId="0A3C629F" w14:textId="1C2B8B47" w:rsidR="00AE72D8" w:rsidRDefault="003E206E" w:rsidP="00AE72D8">
                  <w:pPr>
                    <w:spacing w:before="120" w:after="120"/>
                    <w:rPr>
                      <w:rFonts w:cs="Arial"/>
                      <w:sz w:val="18"/>
                      <w:szCs w:val="20"/>
                    </w:rPr>
                  </w:pPr>
                  <w:r>
                    <w:rPr>
                      <w:rFonts w:cs="Arial"/>
                      <w:bCs/>
                    </w:rPr>
                    <w:t>Technical Demonstrator System Instance – Exercise-</w:t>
                  </w:r>
                  <w:r>
                    <w:rPr>
                      <w:rFonts w:cs="Arial"/>
                      <w:bCs/>
                    </w:rPr>
                    <w:lastRenderedPageBreak/>
                    <w:t>Deployable (PC’22)</w:t>
                  </w:r>
                </w:p>
              </w:tc>
              <w:tc>
                <w:tcPr>
                  <w:tcW w:w="1118" w:type="dxa"/>
                </w:tcPr>
                <w:p w14:paraId="49A02AD4" w14:textId="724E4E35" w:rsidR="00AE72D8" w:rsidRPr="00295FA4" w:rsidRDefault="003E206E" w:rsidP="00AE72D8">
                  <w:pPr>
                    <w:spacing w:before="120" w:after="120"/>
                    <w:rPr>
                      <w:rFonts w:cs="Arial"/>
                      <w:sz w:val="18"/>
                      <w:szCs w:val="20"/>
                    </w:rPr>
                  </w:pPr>
                  <w:r>
                    <w:rPr>
                      <w:rFonts w:cs="Arial"/>
                      <w:sz w:val="18"/>
                      <w:szCs w:val="20"/>
                    </w:rPr>
                    <w:lastRenderedPageBreak/>
                    <w:t>10 August 2022</w:t>
                  </w:r>
                </w:p>
              </w:tc>
              <w:tc>
                <w:tcPr>
                  <w:tcW w:w="1506" w:type="dxa"/>
                </w:tcPr>
                <w:p w14:paraId="2097E248" w14:textId="2ABF2257" w:rsidR="00AE72D8" w:rsidRPr="00295FA4" w:rsidRDefault="003E206E" w:rsidP="00AE72D8">
                  <w:pPr>
                    <w:spacing w:before="120" w:after="120"/>
                    <w:rPr>
                      <w:rFonts w:cs="Arial"/>
                      <w:sz w:val="18"/>
                      <w:szCs w:val="20"/>
                    </w:rPr>
                  </w:pPr>
                  <w:r>
                    <w:rPr>
                      <w:rFonts w:cs="Arial"/>
                      <w:sz w:val="18"/>
                      <w:szCs w:val="20"/>
                    </w:rPr>
                    <w:t>Hardware</w:t>
                  </w:r>
                </w:p>
              </w:tc>
              <w:tc>
                <w:tcPr>
                  <w:tcW w:w="557" w:type="dxa"/>
                </w:tcPr>
                <w:p w14:paraId="7DD0A0C5" w14:textId="01953847" w:rsidR="00AE72D8" w:rsidRPr="00295FA4" w:rsidRDefault="003E206E" w:rsidP="00AE72D8">
                  <w:pPr>
                    <w:spacing w:before="120" w:after="120"/>
                    <w:rPr>
                      <w:rFonts w:cs="Arial"/>
                      <w:sz w:val="18"/>
                      <w:szCs w:val="20"/>
                    </w:rPr>
                  </w:pPr>
                  <w:r>
                    <w:rPr>
                      <w:rFonts w:cs="Arial"/>
                      <w:sz w:val="18"/>
                      <w:szCs w:val="20"/>
                    </w:rPr>
                    <w:t>5</w:t>
                  </w:r>
                </w:p>
              </w:tc>
              <w:tc>
                <w:tcPr>
                  <w:tcW w:w="1237" w:type="dxa"/>
                </w:tcPr>
                <w:p w14:paraId="47B4A3BF" w14:textId="0F7CEC4E" w:rsidR="00AE72D8" w:rsidRPr="00295FA4" w:rsidRDefault="003E206E" w:rsidP="00AE72D8">
                  <w:pPr>
                    <w:spacing w:before="120" w:after="120"/>
                    <w:rPr>
                      <w:rFonts w:cs="Arial"/>
                      <w:sz w:val="18"/>
                      <w:szCs w:val="20"/>
                    </w:rPr>
                  </w:pPr>
                  <w:r>
                    <w:rPr>
                      <w:rFonts w:cs="Arial"/>
                      <w:iCs/>
                      <w:szCs w:val="20"/>
                    </w:rPr>
                    <w:t xml:space="preserve">OFFICIAL SENSITIVE (up to SECRET </w:t>
                  </w:r>
                  <w:r>
                    <w:rPr>
                      <w:rFonts w:cs="Arial"/>
                      <w:iCs/>
                      <w:szCs w:val="20"/>
                    </w:rPr>
                    <w:lastRenderedPageBreak/>
                    <w:t>when connected to SECRET networks)</w:t>
                  </w:r>
                </w:p>
              </w:tc>
              <w:tc>
                <w:tcPr>
                  <w:tcW w:w="2496" w:type="dxa"/>
                </w:tcPr>
                <w:p w14:paraId="77FAABBA" w14:textId="1A793C91" w:rsidR="00AE72D8" w:rsidRPr="00295FA4" w:rsidRDefault="003E206E" w:rsidP="00AE72D8">
                  <w:pPr>
                    <w:spacing w:before="120" w:after="120"/>
                    <w:rPr>
                      <w:rFonts w:cs="Arial"/>
                      <w:sz w:val="18"/>
                      <w:szCs w:val="20"/>
                    </w:rPr>
                  </w:pPr>
                  <w:r>
                    <w:rPr>
                      <w:rFonts w:cs="Arial"/>
                      <w:sz w:val="18"/>
                      <w:szCs w:val="20"/>
                    </w:rPr>
                    <w:lastRenderedPageBreak/>
                    <w:t>Release Certificate</w:t>
                  </w:r>
                </w:p>
              </w:tc>
              <w:tc>
                <w:tcPr>
                  <w:tcW w:w="1148" w:type="dxa"/>
                </w:tcPr>
                <w:p w14:paraId="669AFA80" w14:textId="36CCCB5B" w:rsidR="00AE72D8" w:rsidRPr="00295FA4" w:rsidRDefault="00537B8C" w:rsidP="00AE72D8">
                  <w:pPr>
                    <w:spacing w:before="120" w:after="120"/>
                    <w:rPr>
                      <w:rFonts w:cs="Arial"/>
                      <w:sz w:val="18"/>
                      <w:szCs w:val="20"/>
                    </w:rPr>
                  </w:pPr>
                  <w:r w:rsidRPr="00B4735A">
                    <w:rPr>
                      <w:rFonts w:cs="Arial"/>
                      <w:iCs/>
                      <w:szCs w:val="20"/>
                    </w:rPr>
                    <w:t>70</w:t>
                  </w:r>
                  <w:r>
                    <w:rPr>
                      <w:rFonts w:cs="Arial"/>
                      <w:iCs/>
                      <w:szCs w:val="20"/>
                    </w:rPr>
                    <w:t>3</w:t>
                  </w:r>
                </w:p>
              </w:tc>
            </w:tr>
            <w:tr w:rsidR="003E206E" w14:paraId="66CE0806" w14:textId="77777777" w:rsidTr="716E9108">
              <w:trPr>
                <w:trHeight w:val="431"/>
              </w:trPr>
              <w:tc>
                <w:tcPr>
                  <w:tcW w:w="593" w:type="dxa"/>
                </w:tcPr>
                <w:p w14:paraId="5D2DCD7C" w14:textId="7C0510C1" w:rsidR="00AE72D8" w:rsidRPr="00295FA4" w:rsidRDefault="003E206E" w:rsidP="00AE72D8">
                  <w:pPr>
                    <w:spacing w:before="120" w:after="120"/>
                    <w:rPr>
                      <w:rFonts w:cs="Arial"/>
                      <w:sz w:val="18"/>
                      <w:szCs w:val="20"/>
                    </w:rPr>
                  </w:pPr>
                  <w:r>
                    <w:rPr>
                      <w:rFonts w:cs="Arial"/>
                      <w:bCs/>
                    </w:rPr>
                    <w:t>B1.3</w:t>
                  </w:r>
                </w:p>
              </w:tc>
              <w:tc>
                <w:tcPr>
                  <w:tcW w:w="1285" w:type="dxa"/>
                </w:tcPr>
                <w:p w14:paraId="4130E8DC" w14:textId="26C37269" w:rsidR="00AE72D8" w:rsidRDefault="003E206E" w:rsidP="00AE72D8">
                  <w:pPr>
                    <w:spacing w:before="120" w:after="120"/>
                    <w:rPr>
                      <w:rFonts w:cs="Arial"/>
                      <w:sz w:val="18"/>
                      <w:szCs w:val="20"/>
                    </w:rPr>
                  </w:pPr>
                  <w:r>
                    <w:rPr>
                      <w:rFonts w:cs="Arial"/>
                      <w:bCs/>
                    </w:rPr>
                    <w:t>Technical Demonstrator Preliminary Design Review (PDR) &amp; Data/Presentation Pack</w:t>
                  </w:r>
                </w:p>
              </w:tc>
              <w:tc>
                <w:tcPr>
                  <w:tcW w:w="1118" w:type="dxa"/>
                </w:tcPr>
                <w:p w14:paraId="0C621F75" w14:textId="4478FAC1" w:rsidR="00AE72D8" w:rsidRPr="00295FA4" w:rsidRDefault="003E206E" w:rsidP="00AE72D8">
                  <w:pPr>
                    <w:spacing w:before="120" w:after="120"/>
                    <w:rPr>
                      <w:rFonts w:cs="Arial"/>
                      <w:sz w:val="18"/>
                      <w:szCs w:val="20"/>
                    </w:rPr>
                  </w:pPr>
                  <w:r>
                    <w:rPr>
                      <w:rFonts w:cs="Arial"/>
                      <w:sz w:val="18"/>
                      <w:szCs w:val="20"/>
                    </w:rPr>
                    <w:t>30 May 2022</w:t>
                  </w:r>
                </w:p>
              </w:tc>
              <w:tc>
                <w:tcPr>
                  <w:tcW w:w="1506" w:type="dxa"/>
                </w:tcPr>
                <w:p w14:paraId="2B5D95AF" w14:textId="1AA466E5" w:rsidR="00AE72D8" w:rsidRPr="00295FA4" w:rsidRDefault="003E206E" w:rsidP="00AE72D8">
                  <w:pPr>
                    <w:spacing w:before="120" w:after="120"/>
                    <w:rPr>
                      <w:rFonts w:cs="Arial"/>
                      <w:sz w:val="18"/>
                      <w:szCs w:val="20"/>
                    </w:rPr>
                  </w:pPr>
                  <w:r>
                    <w:rPr>
                      <w:rFonts w:cs="Arial"/>
                      <w:sz w:val="18"/>
                      <w:szCs w:val="20"/>
                    </w:rPr>
                    <w:t>Documents (.docx,</w:t>
                  </w:r>
                  <w:r w:rsidR="001D08ED">
                    <w:rPr>
                      <w:rFonts w:cs="Arial"/>
                      <w:sz w:val="18"/>
                      <w:szCs w:val="20"/>
                    </w:rPr>
                    <w:t xml:space="preserve"> .xlsx,</w:t>
                  </w:r>
                  <w:r>
                    <w:rPr>
                      <w:rFonts w:cs="Arial"/>
                      <w:sz w:val="18"/>
                      <w:szCs w:val="20"/>
                    </w:rPr>
                    <w:t xml:space="preserve"> .pdf, .pptx</w:t>
                  </w:r>
                  <w:proofErr w:type="gramStart"/>
                  <w:r>
                    <w:rPr>
                      <w:rFonts w:cs="Arial"/>
                      <w:sz w:val="18"/>
                      <w:szCs w:val="20"/>
                    </w:rPr>
                    <w:t>, .</w:t>
                  </w:r>
                  <w:proofErr w:type="spellStart"/>
                  <w:r>
                    <w:rPr>
                      <w:rFonts w:cs="Arial"/>
                      <w:sz w:val="18"/>
                      <w:szCs w:val="20"/>
                    </w:rPr>
                    <w:t>archimate</w:t>
                  </w:r>
                  <w:proofErr w:type="spellEnd"/>
                  <w:proofErr w:type="gramEnd"/>
                  <w:r>
                    <w:rPr>
                      <w:rFonts w:cs="Arial"/>
                      <w:sz w:val="18"/>
                      <w:szCs w:val="20"/>
                    </w:rPr>
                    <w:t>)</w:t>
                  </w:r>
                </w:p>
              </w:tc>
              <w:tc>
                <w:tcPr>
                  <w:tcW w:w="557" w:type="dxa"/>
                </w:tcPr>
                <w:p w14:paraId="40442DAC" w14:textId="6537C8C5" w:rsidR="00AE72D8" w:rsidRPr="00295FA4" w:rsidRDefault="001D08ED" w:rsidP="00AE72D8">
                  <w:pPr>
                    <w:spacing w:before="120" w:after="120"/>
                    <w:rPr>
                      <w:rFonts w:cs="Arial"/>
                      <w:sz w:val="18"/>
                      <w:szCs w:val="20"/>
                    </w:rPr>
                  </w:pPr>
                  <w:r>
                    <w:rPr>
                      <w:rFonts w:cs="Arial"/>
                      <w:sz w:val="18"/>
                      <w:szCs w:val="20"/>
                    </w:rPr>
                    <w:t>N/A</w:t>
                  </w:r>
                </w:p>
              </w:tc>
              <w:tc>
                <w:tcPr>
                  <w:tcW w:w="1237" w:type="dxa"/>
                </w:tcPr>
                <w:p w14:paraId="1298E3D2" w14:textId="362A6637" w:rsidR="00AE72D8" w:rsidRPr="00295FA4" w:rsidRDefault="003E206E" w:rsidP="00AE72D8">
                  <w:pPr>
                    <w:spacing w:before="120" w:after="120"/>
                    <w:rPr>
                      <w:rFonts w:cs="Arial"/>
                      <w:sz w:val="18"/>
                      <w:szCs w:val="20"/>
                    </w:rPr>
                  </w:pPr>
                  <w:r>
                    <w:rPr>
                      <w:rFonts w:cs="Arial"/>
                      <w:sz w:val="18"/>
                      <w:szCs w:val="20"/>
                    </w:rPr>
                    <w:t>OFFICIAL SENSITIVE</w:t>
                  </w:r>
                </w:p>
              </w:tc>
              <w:tc>
                <w:tcPr>
                  <w:tcW w:w="2496" w:type="dxa"/>
                </w:tcPr>
                <w:p w14:paraId="178E479F" w14:textId="5C1D5C06" w:rsidR="00AE72D8" w:rsidRDefault="003E206E" w:rsidP="00AE72D8">
                  <w:pPr>
                    <w:spacing w:before="120" w:after="120"/>
                    <w:rPr>
                      <w:rFonts w:cs="Arial"/>
                      <w:sz w:val="18"/>
                      <w:szCs w:val="20"/>
                    </w:rPr>
                  </w:pPr>
                  <w:r>
                    <w:rPr>
                      <w:rFonts w:cs="Arial"/>
                      <w:sz w:val="18"/>
                      <w:szCs w:val="20"/>
                    </w:rPr>
                    <w:t>Demonstrator Use Cases (</w:t>
                  </w:r>
                  <w:r w:rsidR="001D08ED">
                    <w:rPr>
                      <w:rFonts w:cs="Arial"/>
                      <w:sz w:val="18"/>
                      <w:szCs w:val="20"/>
                    </w:rPr>
                    <w:t>Initial</w:t>
                  </w:r>
                  <w:r>
                    <w:rPr>
                      <w:rFonts w:cs="Arial"/>
                      <w:sz w:val="18"/>
                      <w:szCs w:val="20"/>
                    </w:rPr>
                    <w:t>)</w:t>
                  </w:r>
                </w:p>
                <w:p w14:paraId="194D6EC7" w14:textId="400A4733" w:rsidR="003E206E" w:rsidRDefault="003E206E" w:rsidP="00AE72D8">
                  <w:pPr>
                    <w:spacing w:before="120" w:after="120"/>
                    <w:rPr>
                      <w:rFonts w:cs="Arial"/>
                      <w:sz w:val="18"/>
                      <w:szCs w:val="20"/>
                    </w:rPr>
                  </w:pPr>
                  <w:r>
                    <w:rPr>
                      <w:rFonts w:cs="Arial"/>
                      <w:sz w:val="18"/>
                      <w:szCs w:val="20"/>
                    </w:rPr>
                    <w:t>Demonstrator Objectives and Requirements (</w:t>
                  </w:r>
                  <w:r w:rsidR="001D08ED">
                    <w:rPr>
                      <w:rFonts w:cs="Arial"/>
                      <w:sz w:val="18"/>
                      <w:szCs w:val="20"/>
                    </w:rPr>
                    <w:t>Initial</w:t>
                  </w:r>
                  <w:r>
                    <w:rPr>
                      <w:rFonts w:cs="Arial"/>
                      <w:sz w:val="18"/>
                      <w:szCs w:val="20"/>
                    </w:rPr>
                    <w:t>)</w:t>
                  </w:r>
                </w:p>
                <w:p w14:paraId="2C0EFF38" w14:textId="543BE721" w:rsidR="003E206E" w:rsidRDefault="003E206E" w:rsidP="00AE72D8">
                  <w:pPr>
                    <w:spacing w:before="120" w:after="120"/>
                    <w:rPr>
                      <w:rFonts w:cs="Arial"/>
                      <w:sz w:val="18"/>
                      <w:szCs w:val="20"/>
                    </w:rPr>
                  </w:pPr>
                  <w:r>
                    <w:rPr>
                      <w:rFonts w:cs="Arial"/>
                      <w:sz w:val="18"/>
                      <w:szCs w:val="20"/>
                    </w:rPr>
                    <w:t>Demonstrator Solution Architecture and High-Level Design (</w:t>
                  </w:r>
                  <w:r w:rsidR="001D08ED">
                    <w:rPr>
                      <w:rFonts w:cs="Arial"/>
                      <w:sz w:val="18"/>
                      <w:szCs w:val="20"/>
                    </w:rPr>
                    <w:t>Initial</w:t>
                  </w:r>
                  <w:r>
                    <w:rPr>
                      <w:rFonts w:cs="Arial"/>
                      <w:sz w:val="18"/>
                      <w:szCs w:val="20"/>
                    </w:rPr>
                    <w:t>)</w:t>
                  </w:r>
                </w:p>
                <w:p w14:paraId="0E68BBF2" w14:textId="56D4414B" w:rsidR="003E206E" w:rsidRPr="00295FA4" w:rsidRDefault="003E206E" w:rsidP="00AE72D8">
                  <w:pPr>
                    <w:spacing w:before="120" w:after="120"/>
                    <w:rPr>
                      <w:rFonts w:cs="Arial"/>
                      <w:sz w:val="18"/>
                      <w:szCs w:val="20"/>
                    </w:rPr>
                  </w:pPr>
                  <w:r>
                    <w:rPr>
                      <w:rFonts w:cs="Arial"/>
                      <w:sz w:val="18"/>
                      <w:szCs w:val="20"/>
                    </w:rPr>
                    <w:t>Supporting slide-deck for review by stakeholders.</w:t>
                  </w:r>
                </w:p>
              </w:tc>
              <w:tc>
                <w:tcPr>
                  <w:tcW w:w="1148" w:type="dxa"/>
                </w:tcPr>
                <w:p w14:paraId="62FEDF6B" w14:textId="69A22DF5" w:rsidR="00AE72D8" w:rsidRPr="00295FA4" w:rsidRDefault="00537B8C" w:rsidP="00AE72D8">
                  <w:pPr>
                    <w:spacing w:before="120" w:after="120"/>
                    <w:rPr>
                      <w:rFonts w:cs="Arial"/>
                      <w:sz w:val="18"/>
                      <w:szCs w:val="20"/>
                    </w:rPr>
                  </w:pPr>
                  <w:r w:rsidRPr="00B4735A">
                    <w:rPr>
                      <w:rFonts w:cs="Arial"/>
                      <w:iCs/>
                      <w:szCs w:val="20"/>
                    </w:rPr>
                    <w:t>70</w:t>
                  </w:r>
                  <w:r>
                    <w:rPr>
                      <w:rFonts w:cs="Arial"/>
                      <w:iCs/>
                      <w:szCs w:val="20"/>
                    </w:rPr>
                    <w:t>3</w:t>
                  </w:r>
                </w:p>
              </w:tc>
            </w:tr>
            <w:tr w:rsidR="003E206E" w14:paraId="0B425C72" w14:textId="77777777" w:rsidTr="716E9108">
              <w:trPr>
                <w:trHeight w:val="431"/>
              </w:trPr>
              <w:tc>
                <w:tcPr>
                  <w:tcW w:w="593" w:type="dxa"/>
                </w:tcPr>
                <w:p w14:paraId="6282B2D9" w14:textId="78FA5ED5" w:rsidR="00AE72D8" w:rsidRPr="00295FA4" w:rsidRDefault="003E206E" w:rsidP="00AE72D8">
                  <w:pPr>
                    <w:spacing w:before="120" w:after="120"/>
                    <w:rPr>
                      <w:rFonts w:cs="Arial"/>
                      <w:sz w:val="18"/>
                      <w:szCs w:val="20"/>
                    </w:rPr>
                  </w:pPr>
                  <w:r>
                    <w:rPr>
                      <w:rFonts w:cs="Arial"/>
                      <w:sz w:val="18"/>
                      <w:szCs w:val="20"/>
                    </w:rPr>
                    <w:t>B1.4</w:t>
                  </w:r>
                </w:p>
              </w:tc>
              <w:tc>
                <w:tcPr>
                  <w:tcW w:w="1285" w:type="dxa"/>
                </w:tcPr>
                <w:p w14:paraId="4B14175B" w14:textId="7B23CBFC" w:rsidR="00AE72D8" w:rsidRDefault="003E206E" w:rsidP="00AE72D8">
                  <w:pPr>
                    <w:spacing w:before="120" w:after="120"/>
                    <w:rPr>
                      <w:rFonts w:cs="Arial"/>
                      <w:sz w:val="18"/>
                      <w:szCs w:val="20"/>
                    </w:rPr>
                  </w:pPr>
                  <w:r>
                    <w:rPr>
                      <w:rFonts w:cs="Arial"/>
                      <w:bCs/>
                    </w:rPr>
                    <w:t>Technical Demonstrator Critical Design Review (CDR) &amp; Data/Presentation Pack</w:t>
                  </w:r>
                </w:p>
              </w:tc>
              <w:tc>
                <w:tcPr>
                  <w:tcW w:w="1118" w:type="dxa"/>
                </w:tcPr>
                <w:p w14:paraId="5CD0E6CF" w14:textId="62E40340" w:rsidR="00AE72D8" w:rsidRPr="00295FA4" w:rsidRDefault="003E206E" w:rsidP="00AE72D8">
                  <w:pPr>
                    <w:spacing w:before="120" w:after="120"/>
                    <w:rPr>
                      <w:rFonts w:cs="Arial"/>
                      <w:sz w:val="18"/>
                      <w:szCs w:val="20"/>
                    </w:rPr>
                  </w:pPr>
                  <w:r>
                    <w:rPr>
                      <w:rFonts w:cs="Arial"/>
                      <w:sz w:val="18"/>
                      <w:szCs w:val="20"/>
                    </w:rPr>
                    <w:t>30 June 2022</w:t>
                  </w:r>
                </w:p>
              </w:tc>
              <w:tc>
                <w:tcPr>
                  <w:tcW w:w="1506" w:type="dxa"/>
                </w:tcPr>
                <w:p w14:paraId="440B08E2" w14:textId="77777777" w:rsidR="003E206E" w:rsidRDefault="003E206E" w:rsidP="003E206E">
                  <w:pPr>
                    <w:spacing w:before="120" w:after="120"/>
                    <w:rPr>
                      <w:rFonts w:cs="Arial"/>
                      <w:sz w:val="18"/>
                      <w:szCs w:val="20"/>
                    </w:rPr>
                  </w:pPr>
                  <w:r>
                    <w:rPr>
                      <w:rFonts w:cs="Arial"/>
                      <w:sz w:val="18"/>
                      <w:szCs w:val="20"/>
                    </w:rPr>
                    <w:t>Documents</w:t>
                  </w:r>
                </w:p>
                <w:p w14:paraId="55336A7D" w14:textId="7C69684A" w:rsidR="003E206E" w:rsidRPr="00295FA4" w:rsidRDefault="003E206E" w:rsidP="003E206E">
                  <w:pPr>
                    <w:spacing w:before="120" w:after="120"/>
                    <w:rPr>
                      <w:rFonts w:cs="Arial"/>
                      <w:sz w:val="18"/>
                      <w:szCs w:val="20"/>
                    </w:rPr>
                  </w:pPr>
                  <w:r>
                    <w:rPr>
                      <w:rFonts w:cs="Arial"/>
                      <w:sz w:val="18"/>
                      <w:szCs w:val="20"/>
                    </w:rPr>
                    <w:t xml:space="preserve">(.docx, .pdf, </w:t>
                  </w:r>
                  <w:r w:rsidR="001D08ED">
                    <w:rPr>
                      <w:rFonts w:cs="Arial"/>
                      <w:sz w:val="18"/>
                      <w:szCs w:val="20"/>
                    </w:rPr>
                    <w:t xml:space="preserve">.xlsx, </w:t>
                  </w:r>
                  <w:r>
                    <w:rPr>
                      <w:rFonts w:cs="Arial"/>
                      <w:sz w:val="18"/>
                      <w:szCs w:val="20"/>
                    </w:rPr>
                    <w:t>.pptx</w:t>
                  </w:r>
                  <w:proofErr w:type="gramStart"/>
                  <w:r>
                    <w:rPr>
                      <w:rFonts w:cs="Arial"/>
                      <w:sz w:val="18"/>
                      <w:szCs w:val="20"/>
                    </w:rPr>
                    <w:t>, .</w:t>
                  </w:r>
                  <w:proofErr w:type="spellStart"/>
                  <w:r>
                    <w:rPr>
                      <w:rFonts w:cs="Arial"/>
                      <w:sz w:val="18"/>
                      <w:szCs w:val="20"/>
                    </w:rPr>
                    <w:t>archimate</w:t>
                  </w:r>
                  <w:proofErr w:type="spellEnd"/>
                  <w:proofErr w:type="gramEnd"/>
                  <w:r>
                    <w:rPr>
                      <w:rFonts w:cs="Arial"/>
                      <w:sz w:val="18"/>
                      <w:szCs w:val="20"/>
                    </w:rPr>
                    <w:t>)</w:t>
                  </w:r>
                </w:p>
              </w:tc>
              <w:tc>
                <w:tcPr>
                  <w:tcW w:w="557" w:type="dxa"/>
                </w:tcPr>
                <w:p w14:paraId="30892EB4" w14:textId="63AEBA6A" w:rsidR="00AE72D8" w:rsidRPr="00295FA4" w:rsidRDefault="001D08ED" w:rsidP="00AE72D8">
                  <w:pPr>
                    <w:spacing w:before="120" w:after="120"/>
                    <w:rPr>
                      <w:rFonts w:cs="Arial"/>
                      <w:sz w:val="18"/>
                      <w:szCs w:val="20"/>
                    </w:rPr>
                  </w:pPr>
                  <w:r>
                    <w:rPr>
                      <w:rFonts w:cs="Arial"/>
                      <w:sz w:val="18"/>
                      <w:szCs w:val="20"/>
                    </w:rPr>
                    <w:t>N/A</w:t>
                  </w:r>
                </w:p>
              </w:tc>
              <w:tc>
                <w:tcPr>
                  <w:tcW w:w="1237" w:type="dxa"/>
                </w:tcPr>
                <w:p w14:paraId="19D17B72" w14:textId="5A5E2E07" w:rsidR="00AE72D8" w:rsidRPr="00295FA4" w:rsidRDefault="004B1B74" w:rsidP="00AE72D8">
                  <w:pPr>
                    <w:spacing w:before="120" w:after="120"/>
                    <w:rPr>
                      <w:rFonts w:cs="Arial"/>
                      <w:sz w:val="18"/>
                      <w:szCs w:val="20"/>
                    </w:rPr>
                  </w:pPr>
                  <w:r>
                    <w:rPr>
                      <w:rFonts w:cs="Arial"/>
                      <w:sz w:val="18"/>
                      <w:szCs w:val="20"/>
                    </w:rPr>
                    <w:t>OFFICIAL SENSITIVE</w:t>
                  </w:r>
                </w:p>
              </w:tc>
              <w:tc>
                <w:tcPr>
                  <w:tcW w:w="2496" w:type="dxa"/>
                </w:tcPr>
                <w:p w14:paraId="1986AD92" w14:textId="2AADF83D" w:rsidR="004B1B74" w:rsidRDefault="004B1B74" w:rsidP="004B1B74">
                  <w:pPr>
                    <w:spacing w:before="120" w:after="120"/>
                    <w:rPr>
                      <w:rFonts w:cs="Arial"/>
                      <w:sz w:val="18"/>
                      <w:szCs w:val="20"/>
                    </w:rPr>
                  </w:pPr>
                  <w:r>
                    <w:rPr>
                      <w:rFonts w:cs="Arial"/>
                      <w:sz w:val="18"/>
                      <w:szCs w:val="20"/>
                    </w:rPr>
                    <w:t>Demonstrator Use Cases (</w:t>
                  </w:r>
                  <w:r w:rsidR="001D08ED">
                    <w:rPr>
                      <w:rFonts w:cs="Arial"/>
                      <w:sz w:val="18"/>
                      <w:szCs w:val="20"/>
                    </w:rPr>
                    <w:t>Fixed</w:t>
                  </w:r>
                  <w:r>
                    <w:rPr>
                      <w:rFonts w:cs="Arial"/>
                      <w:sz w:val="18"/>
                      <w:szCs w:val="20"/>
                    </w:rPr>
                    <w:t>)</w:t>
                  </w:r>
                </w:p>
                <w:p w14:paraId="5EBD81E5" w14:textId="1B4714FA" w:rsidR="004B1B74" w:rsidRDefault="004B1B74" w:rsidP="004B1B74">
                  <w:pPr>
                    <w:spacing w:before="120" w:after="120"/>
                    <w:rPr>
                      <w:rFonts w:cs="Arial"/>
                      <w:sz w:val="18"/>
                      <w:szCs w:val="20"/>
                    </w:rPr>
                  </w:pPr>
                  <w:r>
                    <w:rPr>
                      <w:rFonts w:cs="Arial"/>
                      <w:sz w:val="18"/>
                      <w:szCs w:val="20"/>
                    </w:rPr>
                    <w:t>Demonstrator Objectives and Requirements (</w:t>
                  </w:r>
                  <w:r w:rsidR="001D08ED">
                    <w:rPr>
                      <w:rFonts w:cs="Arial"/>
                      <w:sz w:val="18"/>
                      <w:szCs w:val="20"/>
                    </w:rPr>
                    <w:t>Fixed</w:t>
                  </w:r>
                  <w:r>
                    <w:rPr>
                      <w:rFonts w:cs="Arial"/>
                      <w:sz w:val="18"/>
                      <w:szCs w:val="20"/>
                    </w:rPr>
                    <w:t>)</w:t>
                  </w:r>
                </w:p>
                <w:p w14:paraId="272D0F73" w14:textId="3F092C51" w:rsidR="004B1B74" w:rsidRDefault="004B1B74" w:rsidP="004B1B74">
                  <w:pPr>
                    <w:spacing w:before="120" w:after="120"/>
                    <w:rPr>
                      <w:rFonts w:cs="Arial"/>
                      <w:sz w:val="18"/>
                      <w:szCs w:val="20"/>
                    </w:rPr>
                  </w:pPr>
                  <w:r>
                    <w:rPr>
                      <w:rFonts w:cs="Arial"/>
                      <w:sz w:val="18"/>
                      <w:szCs w:val="20"/>
                    </w:rPr>
                    <w:t>Demonstrator Solution Architecture and High-Level Design (</w:t>
                  </w:r>
                  <w:r w:rsidR="001D08ED">
                    <w:rPr>
                      <w:rFonts w:cs="Arial"/>
                      <w:sz w:val="18"/>
                      <w:szCs w:val="20"/>
                    </w:rPr>
                    <w:t>Fixed</w:t>
                  </w:r>
                  <w:r>
                    <w:rPr>
                      <w:rFonts w:cs="Arial"/>
                      <w:sz w:val="18"/>
                      <w:szCs w:val="20"/>
                    </w:rPr>
                    <w:t>)</w:t>
                  </w:r>
                </w:p>
                <w:p w14:paraId="35265023" w14:textId="0C8C35BF" w:rsidR="004B1B74" w:rsidRDefault="004B1B74" w:rsidP="004B1B74">
                  <w:pPr>
                    <w:spacing w:before="120" w:after="120"/>
                    <w:rPr>
                      <w:rFonts w:cs="Arial"/>
                      <w:sz w:val="18"/>
                      <w:szCs w:val="20"/>
                    </w:rPr>
                  </w:pPr>
                  <w:r>
                    <w:rPr>
                      <w:rFonts w:cs="Arial"/>
                      <w:sz w:val="18"/>
                      <w:szCs w:val="20"/>
                    </w:rPr>
                    <w:t>Demonstrator Concept Definition (</w:t>
                  </w:r>
                  <w:r w:rsidR="001D08ED">
                    <w:rPr>
                      <w:rFonts w:cs="Arial"/>
                      <w:sz w:val="18"/>
                      <w:szCs w:val="20"/>
                    </w:rPr>
                    <w:t>Initial</w:t>
                  </w:r>
                  <w:r>
                    <w:rPr>
                      <w:rFonts w:cs="Arial"/>
                      <w:sz w:val="18"/>
                      <w:szCs w:val="20"/>
                    </w:rPr>
                    <w:t>)</w:t>
                  </w:r>
                </w:p>
                <w:p w14:paraId="7825843D" w14:textId="573A223C" w:rsidR="004B1B74" w:rsidRDefault="004B1B74" w:rsidP="004B1B74">
                  <w:pPr>
                    <w:spacing w:before="120" w:after="120"/>
                    <w:rPr>
                      <w:rFonts w:cs="Arial"/>
                      <w:sz w:val="18"/>
                      <w:szCs w:val="20"/>
                    </w:rPr>
                  </w:pPr>
                  <w:r>
                    <w:rPr>
                      <w:rFonts w:cs="Arial"/>
                      <w:sz w:val="18"/>
                      <w:szCs w:val="20"/>
                    </w:rPr>
                    <w:t>Demonstrator ICD (</w:t>
                  </w:r>
                  <w:r w:rsidR="001D08ED">
                    <w:rPr>
                      <w:rFonts w:cs="Arial"/>
                      <w:sz w:val="18"/>
                      <w:szCs w:val="20"/>
                    </w:rPr>
                    <w:t>Initial</w:t>
                  </w:r>
                  <w:r>
                    <w:rPr>
                      <w:rFonts w:cs="Arial"/>
                      <w:sz w:val="18"/>
                      <w:szCs w:val="20"/>
                    </w:rPr>
                    <w:t>)</w:t>
                  </w:r>
                </w:p>
                <w:p w14:paraId="61D06044" w14:textId="755B5048" w:rsidR="004B1B74" w:rsidRDefault="004B1B74" w:rsidP="004B1B74">
                  <w:pPr>
                    <w:spacing w:before="120" w:after="120"/>
                    <w:rPr>
                      <w:rFonts w:cs="Arial"/>
                      <w:sz w:val="18"/>
                      <w:szCs w:val="20"/>
                    </w:rPr>
                  </w:pPr>
                  <w:r>
                    <w:rPr>
                      <w:rFonts w:cs="Arial"/>
                      <w:sz w:val="18"/>
                      <w:szCs w:val="20"/>
                    </w:rPr>
                    <w:t>Demonstrator Test Plan (</w:t>
                  </w:r>
                  <w:r w:rsidR="001D08ED">
                    <w:rPr>
                      <w:rFonts w:cs="Arial"/>
                      <w:sz w:val="18"/>
                      <w:szCs w:val="20"/>
                    </w:rPr>
                    <w:t>Initial</w:t>
                  </w:r>
                  <w:r>
                    <w:rPr>
                      <w:rFonts w:cs="Arial"/>
                      <w:sz w:val="18"/>
                      <w:szCs w:val="20"/>
                    </w:rPr>
                    <w:t>)</w:t>
                  </w:r>
                </w:p>
                <w:p w14:paraId="147985E8" w14:textId="06B67FC7" w:rsidR="00AE72D8" w:rsidRPr="00295FA4" w:rsidRDefault="004B1B74" w:rsidP="004B1B74">
                  <w:pPr>
                    <w:spacing w:before="120" w:after="120"/>
                    <w:rPr>
                      <w:rFonts w:cs="Arial"/>
                      <w:sz w:val="18"/>
                      <w:szCs w:val="20"/>
                    </w:rPr>
                  </w:pPr>
                  <w:r>
                    <w:rPr>
                      <w:rFonts w:cs="Arial"/>
                      <w:sz w:val="18"/>
                      <w:szCs w:val="20"/>
                    </w:rPr>
                    <w:t>Supporting slide-deck for review by stakeholders.</w:t>
                  </w:r>
                </w:p>
              </w:tc>
              <w:tc>
                <w:tcPr>
                  <w:tcW w:w="1148" w:type="dxa"/>
                </w:tcPr>
                <w:p w14:paraId="1512BF52" w14:textId="0DCA1049" w:rsidR="00AE72D8" w:rsidRPr="00295FA4" w:rsidRDefault="00537B8C" w:rsidP="00AE72D8">
                  <w:pPr>
                    <w:spacing w:before="120" w:after="120"/>
                    <w:rPr>
                      <w:rFonts w:cs="Arial"/>
                      <w:sz w:val="18"/>
                      <w:szCs w:val="20"/>
                    </w:rPr>
                  </w:pPr>
                  <w:r w:rsidRPr="00B4735A">
                    <w:rPr>
                      <w:rFonts w:cs="Arial"/>
                      <w:iCs/>
                      <w:szCs w:val="20"/>
                    </w:rPr>
                    <w:t>70</w:t>
                  </w:r>
                  <w:r>
                    <w:rPr>
                      <w:rFonts w:cs="Arial"/>
                      <w:iCs/>
                      <w:szCs w:val="20"/>
                    </w:rPr>
                    <w:t>3</w:t>
                  </w:r>
                </w:p>
              </w:tc>
            </w:tr>
            <w:tr w:rsidR="003E206E" w14:paraId="03D5D38E" w14:textId="77777777" w:rsidTr="716E9108">
              <w:trPr>
                <w:trHeight w:val="431"/>
              </w:trPr>
              <w:tc>
                <w:tcPr>
                  <w:tcW w:w="593" w:type="dxa"/>
                </w:tcPr>
                <w:p w14:paraId="030907B4" w14:textId="62674D27" w:rsidR="00AE72D8" w:rsidRPr="00295FA4" w:rsidRDefault="004B1B74" w:rsidP="00AE72D8">
                  <w:pPr>
                    <w:spacing w:before="120" w:after="120"/>
                    <w:rPr>
                      <w:rFonts w:cs="Arial"/>
                      <w:sz w:val="18"/>
                      <w:szCs w:val="20"/>
                    </w:rPr>
                  </w:pPr>
                  <w:r>
                    <w:rPr>
                      <w:rFonts w:cs="Arial"/>
                      <w:sz w:val="18"/>
                      <w:szCs w:val="20"/>
                    </w:rPr>
                    <w:t>B1.5</w:t>
                  </w:r>
                </w:p>
              </w:tc>
              <w:tc>
                <w:tcPr>
                  <w:tcW w:w="1285" w:type="dxa"/>
                </w:tcPr>
                <w:p w14:paraId="0C792B35" w14:textId="0BB4F91C" w:rsidR="00AE72D8" w:rsidRDefault="004B1B74" w:rsidP="00AE72D8">
                  <w:pPr>
                    <w:spacing w:before="120" w:after="120"/>
                    <w:rPr>
                      <w:rFonts w:cs="Arial"/>
                      <w:sz w:val="18"/>
                      <w:szCs w:val="20"/>
                    </w:rPr>
                  </w:pPr>
                  <w:r>
                    <w:rPr>
                      <w:rFonts w:cs="Arial"/>
                      <w:bCs/>
                    </w:rPr>
                    <w:t>Technical Demonstrator LSRC Test Readiness Review (TRR-1) &amp; Data/Presentation Pack</w:t>
                  </w:r>
                </w:p>
              </w:tc>
              <w:tc>
                <w:tcPr>
                  <w:tcW w:w="1118" w:type="dxa"/>
                </w:tcPr>
                <w:p w14:paraId="1F7B472E" w14:textId="552C83A3" w:rsidR="00AE72D8" w:rsidRPr="00295FA4" w:rsidRDefault="001D08ED" w:rsidP="00AE72D8">
                  <w:pPr>
                    <w:spacing w:before="120" w:after="120"/>
                    <w:rPr>
                      <w:rFonts w:cs="Arial"/>
                      <w:sz w:val="18"/>
                      <w:szCs w:val="20"/>
                    </w:rPr>
                  </w:pPr>
                  <w:r>
                    <w:rPr>
                      <w:rFonts w:cs="Arial"/>
                      <w:sz w:val="18"/>
                      <w:szCs w:val="20"/>
                    </w:rPr>
                    <w:t>30 July 2022</w:t>
                  </w:r>
                </w:p>
              </w:tc>
              <w:tc>
                <w:tcPr>
                  <w:tcW w:w="1506" w:type="dxa"/>
                </w:tcPr>
                <w:p w14:paraId="246EE3E2" w14:textId="77777777" w:rsidR="001D08ED" w:rsidRDefault="001D08ED" w:rsidP="001D08ED">
                  <w:pPr>
                    <w:spacing w:before="120" w:after="120"/>
                    <w:rPr>
                      <w:rFonts w:cs="Arial"/>
                      <w:sz w:val="18"/>
                      <w:szCs w:val="20"/>
                    </w:rPr>
                  </w:pPr>
                  <w:r>
                    <w:rPr>
                      <w:rFonts w:cs="Arial"/>
                      <w:sz w:val="18"/>
                      <w:szCs w:val="20"/>
                    </w:rPr>
                    <w:t>Documents</w:t>
                  </w:r>
                </w:p>
                <w:p w14:paraId="57667FA6" w14:textId="242F333D" w:rsidR="00AE72D8" w:rsidRPr="00295FA4" w:rsidRDefault="001D08ED" w:rsidP="001D08ED">
                  <w:pPr>
                    <w:spacing w:before="120" w:after="120"/>
                    <w:rPr>
                      <w:rFonts w:cs="Arial"/>
                      <w:sz w:val="18"/>
                      <w:szCs w:val="20"/>
                    </w:rPr>
                  </w:pPr>
                  <w:r>
                    <w:rPr>
                      <w:rFonts w:cs="Arial"/>
                      <w:sz w:val="18"/>
                      <w:szCs w:val="20"/>
                    </w:rPr>
                    <w:t>(.docx, .pdf, .xlsx, .pptx</w:t>
                  </w:r>
                  <w:proofErr w:type="gramStart"/>
                  <w:r>
                    <w:rPr>
                      <w:rFonts w:cs="Arial"/>
                      <w:sz w:val="18"/>
                      <w:szCs w:val="20"/>
                    </w:rPr>
                    <w:t>, .</w:t>
                  </w:r>
                  <w:proofErr w:type="spellStart"/>
                  <w:r>
                    <w:rPr>
                      <w:rFonts w:cs="Arial"/>
                      <w:sz w:val="18"/>
                      <w:szCs w:val="20"/>
                    </w:rPr>
                    <w:t>archimate</w:t>
                  </w:r>
                  <w:proofErr w:type="spellEnd"/>
                  <w:proofErr w:type="gramEnd"/>
                  <w:r>
                    <w:rPr>
                      <w:rFonts w:cs="Arial"/>
                      <w:sz w:val="18"/>
                      <w:szCs w:val="20"/>
                    </w:rPr>
                    <w:t>)</w:t>
                  </w:r>
                </w:p>
              </w:tc>
              <w:tc>
                <w:tcPr>
                  <w:tcW w:w="557" w:type="dxa"/>
                </w:tcPr>
                <w:p w14:paraId="123BECFF" w14:textId="413252EB" w:rsidR="00AE72D8" w:rsidRPr="00295FA4" w:rsidRDefault="001D08ED" w:rsidP="00AE72D8">
                  <w:pPr>
                    <w:spacing w:before="120" w:after="120"/>
                    <w:rPr>
                      <w:rFonts w:cs="Arial"/>
                      <w:sz w:val="18"/>
                      <w:szCs w:val="20"/>
                    </w:rPr>
                  </w:pPr>
                  <w:r>
                    <w:rPr>
                      <w:rFonts w:cs="Arial"/>
                      <w:sz w:val="18"/>
                      <w:szCs w:val="20"/>
                    </w:rPr>
                    <w:t>N/A</w:t>
                  </w:r>
                </w:p>
              </w:tc>
              <w:tc>
                <w:tcPr>
                  <w:tcW w:w="1237" w:type="dxa"/>
                </w:tcPr>
                <w:p w14:paraId="1FFF9ACD" w14:textId="5A202942" w:rsidR="00AE72D8" w:rsidRPr="00295FA4" w:rsidRDefault="001D08ED" w:rsidP="00AE72D8">
                  <w:pPr>
                    <w:spacing w:before="120" w:after="120"/>
                    <w:rPr>
                      <w:rFonts w:cs="Arial"/>
                      <w:sz w:val="18"/>
                      <w:szCs w:val="20"/>
                    </w:rPr>
                  </w:pPr>
                  <w:r>
                    <w:rPr>
                      <w:rFonts w:cs="Arial"/>
                      <w:sz w:val="18"/>
                      <w:szCs w:val="20"/>
                    </w:rPr>
                    <w:t>OFFICIAL SENSITIVE</w:t>
                  </w:r>
                </w:p>
              </w:tc>
              <w:tc>
                <w:tcPr>
                  <w:tcW w:w="2496" w:type="dxa"/>
                </w:tcPr>
                <w:p w14:paraId="36ADF2ED" w14:textId="57E345D7" w:rsidR="001D08ED" w:rsidRDefault="001D08ED" w:rsidP="001D08ED">
                  <w:pPr>
                    <w:spacing w:before="120" w:after="120"/>
                    <w:rPr>
                      <w:rFonts w:cs="Arial"/>
                      <w:sz w:val="18"/>
                      <w:szCs w:val="20"/>
                    </w:rPr>
                  </w:pPr>
                  <w:r>
                    <w:rPr>
                      <w:rFonts w:cs="Arial"/>
                      <w:sz w:val="18"/>
                      <w:szCs w:val="20"/>
                    </w:rPr>
                    <w:t>Demonstrator Concept Definition (LSRC - Fixed)</w:t>
                  </w:r>
                </w:p>
                <w:p w14:paraId="4A4D2F0F" w14:textId="23A62481" w:rsidR="001D08ED" w:rsidRDefault="001D08ED" w:rsidP="001D08ED">
                  <w:pPr>
                    <w:spacing w:before="120" w:after="120"/>
                    <w:rPr>
                      <w:rFonts w:cs="Arial"/>
                      <w:sz w:val="18"/>
                      <w:szCs w:val="20"/>
                    </w:rPr>
                  </w:pPr>
                  <w:r>
                    <w:rPr>
                      <w:rFonts w:cs="Arial"/>
                      <w:sz w:val="18"/>
                      <w:szCs w:val="20"/>
                    </w:rPr>
                    <w:t>Demonstrator ICD (LSRC - Fixed)</w:t>
                  </w:r>
                </w:p>
                <w:p w14:paraId="0E133ECD" w14:textId="0B035167" w:rsidR="001D08ED" w:rsidRDefault="001D08ED" w:rsidP="001D08ED">
                  <w:pPr>
                    <w:spacing w:before="120" w:after="120"/>
                    <w:rPr>
                      <w:rFonts w:cs="Arial"/>
                      <w:sz w:val="18"/>
                      <w:szCs w:val="20"/>
                    </w:rPr>
                  </w:pPr>
                  <w:r>
                    <w:rPr>
                      <w:rFonts w:cs="Arial"/>
                      <w:sz w:val="18"/>
                      <w:szCs w:val="20"/>
                    </w:rPr>
                    <w:t>Demonstrator Test Plan (LSRC - Fixed)</w:t>
                  </w:r>
                </w:p>
                <w:p w14:paraId="6BBE91A6" w14:textId="48D0D996" w:rsidR="001D08ED" w:rsidRDefault="0F9F7FAF" w:rsidP="001D08ED">
                  <w:pPr>
                    <w:spacing w:before="120" w:after="120"/>
                    <w:rPr>
                      <w:rFonts w:cs="Arial"/>
                      <w:sz w:val="18"/>
                      <w:szCs w:val="18"/>
                    </w:rPr>
                  </w:pPr>
                  <w:r w:rsidRPr="716E9108">
                    <w:rPr>
                      <w:rFonts w:cs="Arial"/>
                      <w:sz w:val="18"/>
                      <w:szCs w:val="18"/>
                    </w:rPr>
                    <w:t>LSRC Experiment Plan &amp; Config (Fixed)</w:t>
                  </w:r>
                </w:p>
                <w:p w14:paraId="2BE26BBD" w14:textId="135CE49D" w:rsidR="00AE72D8" w:rsidRPr="00295FA4" w:rsidRDefault="001D08ED" w:rsidP="001D08ED">
                  <w:pPr>
                    <w:spacing w:before="120" w:after="120"/>
                    <w:rPr>
                      <w:rFonts w:cs="Arial"/>
                      <w:sz w:val="18"/>
                      <w:szCs w:val="20"/>
                    </w:rPr>
                  </w:pPr>
                  <w:r>
                    <w:rPr>
                      <w:rFonts w:cs="Arial"/>
                      <w:sz w:val="18"/>
                      <w:szCs w:val="20"/>
                    </w:rPr>
                    <w:t>Supporting slide-deck for review by stakeholders.</w:t>
                  </w:r>
                </w:p>
              </w:tc>
              <w:tc>
                <w:tcPr>
                  <w:tcW w:w="1148" w:type="dxa"/>
                </w:tcPr>
                <w:p w14:paraId="284BED28" w14:textId="1BDF72CD" w:rsidR="00AE72D8" w:rsidRPr="00295FA4" w:rsidRDefault="00537B8C" w:rsidP="00AE72D8">
                  <w:pPr>
                    <w:spacing w:before="120" w:after="120"/>
                    <w:rPr>
                      <w:rFonts w:cs="Arial"/>
                      <w:sz w:val="18"/>
                      <w:szCs w:val="20"/>
                    </w:rPr>
                  </w:pPr>
                  <w:r w:rsidRPr="00B4735A">
                    <w:rPr>
                      <w:rFonts w:cs="Arial"/>
                      <w:iCs/>
                      <w:szCs w:val="20"/>
                    </w:rPr>
                    <w:t>70</w:t>
                  </w:r>
                  <w:r>
                    <w:rPr>
                      <w:rFonts w:cs="Arial"/>
                      <w:iCs/>
                      <w:szCs w:val="20"/>
                    </w:rPr>
                    <w:t>3</w:t>
                  </w:r>
                </w:p>
              </w:tc>
            </w:tr>
            <w:tr w:rsidR="003E206E" w14:paraId="08998A44" w14:textId="77777777" w:rsidTr="716E9108">
              <w:trPr>
                <w:trHeight w:val="431"/>
              </w:trPr>
              <w:tc>
                <w:tcPr>
                  <w:tcW w:w="593" w:type="dxa"/>
                </w:tcPr>
                <w:p w14:paraId="7C3A37A6" w14:textId="706182C3" w:rsidR="00AE72D8" w:rsidRPr="00295FA4" w:rsidRDefault="001D08ED" w:rsidP="00AE72D8">
                  <w:pPr>
                    <w:spacing w:before="120" w:after="120"/>
                    <w:rPr>
                      <w:rFonts w:cs="Arial"/>
                      <w:sz w:val="18"/>
                      <w:szCs w:val="20"/>
                    </w:rPr>
                  </w:pPr>
                  <w:r>
                    <w:rPr>
                      <w:rFonts w:cs="Arial"/>
                      <w:sz w:val="18"/>
                      <w:szCs w:val="20"/>
                    </w:rPr>
                    <w:t>B1.6</w:t>
                  </w:r>
                </w:p>
              </w:tc>
              <w:tc>
                <w:tcPr>
                  <w:tcW w:w="1285" w:type="dxa"/>
                </w:tcPr>
                <w:p w14:paraId="6075C434" w14:textId="5004EC2D" w:rsidR="00AE72D8" w:rsidRDefault="001D08ED" w:rsidP="00AE72D8">
                  <w:pPr>
                    <w:spacing w:before="120" w:after="120"/>
                    <w:rPr>
                      <w:rFonts w:cs="Arial"/>
                      <w:sz w:val="18"/>
                      <w:szCs w:val="20"/>
                    </w:rPr>
                  </w:pPr>
                  <w:r>
                    <w:rPr>
                      <w:rFonts w:cs="Arial"/>
                      <w:bCs/>
                    </w:rPr>
                    <w:t>Technical Demonstrator PC’22 Test Readiness Review (TRR-2) &amp; Data/Presentation Pack</w:t>
                  </w:r>
                </w:p>
              </w:tc>
              <w:tc>
                <w:tcPr>
                  <w:tcW w:w="1118" w:type="dxa"/>
                </w:tcPr>
                <w:p w14:paraId="20F4E41F" w14:textId="795033BF" w:rsidR="00AE72D8" w:rsidRPr="00295FA4" w:rsidRDefault="001D08ED" w:rsidP="00AE72D8">
                  <w:pPr>
                    <w:spacing w:before="120" w:after="120"/>
                    <w:rPr>
                      <w:rFonts w:cs="Arial"/>
                      <w:sz w:val="18"/>
                      <w:szCs w:val="20"/>
                    </w:rPr>
                  </w:pPr>
                  <w:r>
                    <w:rPr>
                      <w:rFonts w:cs="Arial"/>
                      <w:sz w:val="18"/>
                      <w:szCs w:val="20"/>
                    </w:rPr>
                    <w:t>30 Aug 2022</w:t>
                  </w:r>
                </w:p>
              </w:tc>
              <w:tc>
                <w:tcPr>
                  <w:tcW w:w="1506" w:type="dxa"/>
                </w:tcPr>
                <w:p w14:paraId="5A59E33B" w14:textId="77777777" w:rsidR="001D08ED" w:rsidRDefault="001D08ED" w:rsidP="001D08ED">
                  <w:pPr>
                    <w:spacing w:before="120" w:after="120"/>
                    <w:rPr>
                      <w:rFonts w:cs="Arial"/>
                      <w:sz w:val="18"/>
                      <w:szCs w:val="20"/>
                    </w:rPr>
                  </w:pPr>
                  <w:r>
                    <w:rPr>
                      <w:rFonts w:cs="Arial"/>
                      <w:sz w:val="18"/>
                      <w:szCs w:val="20"/>
                    </w:rPr>
                    <w:t>Documents</w:t>
                  </w:r>
                </w:p>
                <w:p w14:paraId="6DE03BF2" w14:textId="456F396E" w:rsidR="00AE72D8" w:rsidRPr="00295FA4" w:rsidRDefault="001D08ED" w:rsidP="001D08ED">
                  <w:pPr>
                    <w:spacing w:before="120" w:after="120"/>
                    <w:rPr>
                      <w:rFonts w:cs="Arial"/>
                      <w:sz w:val="18"/>
                      <w:szCs w:val="20"/>
                    </w:rPr>
                  </w:pPr>
                  <w:r>
                    <w:rPr>
                      <w:rFonts w:cs="Arial"/>
                      <w:sz w:val="18"/>
                      <w:szCs w:val="20"/>
                    </w:rPr>
                    <w:t>(.docx, .pdf, .xlsx, .pptx</w:t>
                  </w:r>
                  <w:proofErr w:type="gramStart"/>
                  <w:r>
                    <w:rPr>
                      <w:rFonts w:cs="Arial"/>
                      <w:sz w:val="18"/>
                      <w:szCs w:val="20"/>
                    </w:rPr>
                    <w:t>, .</w:t>
                  </w:r>
                  <w:proofErr w:type="spellStart"/>
                  <w:r>
                    <w:rPr>
                      <w:rFonts w:cs="Arial"/>
                      <w:sz w:val="18"/>
                      <w:szCs w:val="20"/>
                    </w:rPr>
                    <w:t>archimate</w:t>
                  </w:r>
                  <w:proofErr w:type="spellEnd"/>
                  <w:proofErr w:type="gramEnd"/>
                  <w:r>
                    <w:rPr>
                      <w:rFonts w:cs="Arial"/>
                      <w:sz w:val="18"/>
                      <w:szCs w:val="20"/>
                    </w:rPr>
                    <w:t>)</w:t>
                  </w:r>
                </w:p>
              </w:tc>
              <w:tc>
                <w:tcPr>
                  <w:tcW w:w="557" w:type="dxa"/>
                </w:tcPr>
                <w:p w14:paraId="4E68A614" w14:textId="42A3D61D" w:rsidR="00AE72D8" w:rsidRPr="00295FA4" w:rsidRDefault="001D08ED" w:rsidP="00AE72D8">
                  <w:pPr>
                    <w:spacing w:before="120" w:after="120"/>
                    <w:rPr>
                      <w:rFonts w:cs="Arial"/>
                      <w:sz w:val="18"/>
                      <w:szCs w:val="20"/>
                    </w:rPr>
                  </w:pPr>
                  <w:r>
                    <w:rPr>
                      <w:rFonts w:cs="Arial"/>
                      <w:sz w:val="18"/>
                      <w:szCs w:val="20"/>
                    </w:rPr>
                    <w:t>N/A</w:t>
                  </w:r>
                </w:p>
              </w:tc>
              <w:tc>
                <w:tcPr>
                  <w:tcW w:w="1237" w:type="dxa"/>
                </w:tcPr>
                <w:p w14:paraId="1FB82E26" w14:textId="12337887" w:rsidR="00AE72D8" w:rsidRPr="00295FA4" w:rsidRDefault="001D08ED" w:rsidP="00AE72D8">
                  <w:pPr>
                    <w:spacing w:before="120" w:after="120"/>
                    <w:rPr>
                      <w:rFonts w:cs="Arial"/>
                      <w:sz w:val="18"/>
                      <w:szCs w:val="20"/>
                    </w:rPr>
                  </w:pPr>
                  <w:r>
                    <w:rPr>
                      <w:rFonts w:cs="Arial"/>
                      <w:sz w:val="18"/>
                      <w:szCs w:val="20"/>
                    </w:rPr>
                    <w:t>OFFICIAL SENSITIVE</w:t>
                  </w:r>
                </w:p>
              </w:tc>
              <w:tc>
                <w:tcPr>
                  <w:tcW w:w="2496" w:type="dxa"/>
                </w:tcPr>
                <w:p w14:paraId="2A36C4D0" w14:textId="1028D53C" w:rsidR="001D08ED" w:rsidRDefault="001D08ED" w:rsidP="001D08ED">
                  <w:pPr>
                    <w:spacing w:before="120" w:after="120"/>
                    <w:rPr>
                      <w:rFonts w:cs="Arial"/>
                      <w:sz w:val="18"/>
                      <w:szCs w:val="20"/>
                    </w:rPr>
                  </w:pPr>
                  <w:r>
                    <w:rPr>
                      <w:rFonts w:cs="Arial"/>
                      <w:sz w:val="18"/>
                      <w:szCs w:val="20"/>
                    </w:rPr>
                    <w:t>Demonstrator Concept Definition (PC22 - Fixed)</w:t>
                  </w:r>
                </w:p>
                <w:p w14:paraId="1229228D" w14:textId="02B9F6D8" w:rsidR="001D08ED" w:rsidRDefault="001D08ED" w:rsidP="001D08ED">
                  <w:pPr>
                    <w:spacing w:before="120" w:after="120"/>
                    <w:rPr>
                      <w:rFonts w:cs="Arial"/>
                      <w:sz w:val="18"/>
                      <w:szCs w:val="20"/>
                    </w:rPr>
                  </w:pPr>
                  <w:r>
                    <w:rPr>
                      <w:rFonts w:cs="Arial"/>
                      <w:sz w:val="18"/>
                      <w:szCs w:val="20"/>
                    </w:rPr>
                    <w:t>Demonstrator ICD (PC22 - Fixed)</w:t>
                  </w:r>
                </w:p>
                <w:p w14:paraId="4F1F3D89" w14:textId="22159B58" w:rsidR="001D08ED" w:rsidRDefault="001D08ED" w:rsidP="001D08ED">
                  <w:pPr>
                    <w:spacing w:before="120" w:after="120"/>
                    <w:rPr>
                      <w:rFonts w:cs="Arial"/>
                      <w:sz w:val="18"/>
                      <w:szCs w:val="20"/>
                    </w:rPr>
                  </w:pPr>
                  <w:r>
                    <w:rPr>
                      <w:rFonts w:cs="Arial"/>
                      <w:sz w:val="18"/>
                      <w:szCs w:val="20"/>
                    </w:rPr>
                    <w:t>Demonstrator Test Plan (PC22 - Fixed)</w:t>
                  </w:r>
                </w:p>
                <w:p w14:paraId="7C888117" w14:textId="41055DFF" w:rsidR="001D08ED" w:rsidRDefault="0F9F7FAF" w:rsidP="001D08ED">
                  <w:pPr>
                    <w:spacing w:before="120" w:after="120"/>
                    <w:rPr>
                      <w:rFonts w:cs="Arial"/>
                      <w:sz w:val="18"/>
                      <w:szCs w:val="18"/>
                    </w:rPr>
                  </w:pPr>
                  <w:r w:rsidRPr="716E9108">
                    <w:rPr>
                      <w:rFonts w:cs="Arial"/>
                      <w:sz w:val="18"/>
                      <w:szCs w:val="18"/>
                    </w:rPr>
                    <w:t>PC22 Experiment Plan &amp; Config (Fixed)</w:t>
                  </w:r>
                </w:p>
                <w:p w14:paraId="77CF3C52" w14:textId="1BCD44C5" w:rsidR="00AE72D8" w:rsidRPr="00295FA4" w:rsidRDefault="001D08ED" w:rsidP="001D08ED">
                  <w:pPr>
                    <w:spacing w:before="120" w:after="120"/>
                    <w:rPr>
                      <w:rFonts w:cs="Arial"/>
                      <w:sz w:val="18"/>
                      <w:szCs w:val="20"/>
                    </w:rPr>
                  </w:pPr>
                  <w:r>
                    <w:rPr>
                      <w:rFonts w:cs="Arial"/>
                      <w:sz w:val="18"/>
                      <w:szCs w:val="20"/>
                    </w:rPr>
                    <w:lastRenderedPageBreak/>
                    <w:t>Supporting slide-deck for review by stakeholders.</w:t>
                  </w:r>
                </w:p>
              </w:tc>
              <w:tc>
                <w:tcPr>
                  <w:tcW w:w="1148" w:type="dxa"/>
                </w:tcPr>
                <w:p w14:paraId="644A11CB" w14:textId="6643D160" w:rsidR="00AE72D8" w:rsidRPr="00295FA4" w:rsidRDefault="00537B8C" w:rsidP="00AE72D8">
                  <w:pPr>
                    <w:spacing w:before="120" w:after="120"/>
                    <w:rPr>
                      <w:rFonts w:cs="Arial"/>
                      <w:sz w:val="18"/>
                      <w:szCs w:val="20"/>
                    </w:rPr>
                  </w:pPr>
                  <w:r w:rsidRPr="00B4735A">
                    <w:rPr>
                      <w:rFonts w:cs="Arial"/>
                      <w:iCs/>
                      <w:szCs w:val="20"/>
                    </w:rPr>
                    <w:lastRenderedPageBreak/>
                    <w:t>70</w:t>
                  </w:r>
                  <w:r>
                    <w:rPr>
                      <w:rFonts w:cs="Arial"/>
                      <w:iCs/>
                      <w:szCs w:val="20"/>
                    </w:rPr>
                    <w:t>3</w:t>
                  </w:r>
                </w:p>
              </w:tc>
            </w:tr>
            <w:tr w:rsidR="001D08ED" w14:paraId="21AFC30F" w14:textId="77777777" w:rsidTr="716E9108">
              <w:trPr>
                <w:trHeight w:val="431"/>
              </w:trPr>
              <w:tc>
                <w:tcPr>
                  <w:tcW w:w="593" w:type="dxa"/>
                </w:tcPr>
                <w:p w14:paraId="74E214D8" w14:textId="24837EE4" w:rsidR="001D08ED" w:rsidRDefault="001D08ED" w:rsidP="00AE72D8">
                  <w:pPr>
                    <w:spacing w:before="120" w:after="120"/>
                    <w:rPr>
                      <w:rFonts w:cs="Arial"/>
                      <w:sz w:val="18"/>
                      <w:szCs w:val="20"/>
                    </w:rPr>
                  </w:pPr>
                  <w:r>
                    <w:rPr>
                      <w:rFonts w:cs="Arial"/>
                      <w:sz w:val="18"/>
                      <w:szCs w:val="20"/>
                    </w:rPr>
                    <w:t>B2.1</w:t>
                  </w:r>
                </w:p>
              </w:tc>
              <w:tc>
                <w:tcPr>
                  <w:tcW w:w="1285" w:type="dxa"/>
                </w:tcPr>
                <w:p w14:paraId="2046A84B" w14:textId="50C22090" w:rsidR="001D08ED" w:rsidRDefault="001D08ED" w:rsidP="00AE72D8">
                  <w:pPr>
                    <w:spacing w:before="120" w:after="120"/>
                    <w:rPr>
                      <w:rFonts w:cs="Arial"/>
                      <w:bCs/>
                    </w:rPr>
                  </w:pPr>
                  <w:r>
                    <w:rPr>
                      <w:rFonts w:cs="Arial"/>
                      <w:bCs/>
                    </w:rPr>
                    <w:t>LSRC Experiment Report with Evidence Annexes.</w:t>
                  </w:r>
                </w:p>
              </w:tc>
              <w:tc>
                <w:tcPr>
                  <w:tcW w:w="1118" w:type="dxa"/>
                </w:tcPr>
                <w:p w14:paraId="51B3089B" w14:textId="0FFF28DD" w:rsidR="001D08ED" w:rsidRDefault="001D08ED" w:rsidP="00AE72D8">
                  <w:pPr>
                    <w:spacing w:before="120" w:after="120"/>
                    <w:rPr>
                      <w:rFonts w:cs="Arial"/>
                      <w:sz w:val="18"/>
                      <w:szCs w:val="20"/>
                    </w:rPr>
                  </w:pPr>
                  <w:r>
                    <w:rPr>
                      <w:rFonts w:cs="Arial"/>
                      <w:sz w:val="18"/>
                      <w:szCs w:val="20"/>
                    </w:rPr>
                    <w:t>15 Sep 2022</w:t>
                  </w:r>
                </w:p>
              </w:tc>
              <w:tc>
                <w:tcPr>
                  <w:tcW w:w="1506" w:type="dxa"/>
                </w:tcPr>
                <w:p w14:paraId="65869463" w14:textId="77777777" w:rsidR="001D08ED" w:rsidRDefault="001D08ED" w:rsidP="001D08ED">
                  <w:pPr>
                    <w:spacing w:before="120" w:after="120"/>
                    <w:rPr>
                      <w:rFonts w:cs="Arial"/>
                      <w:sz w:val="18"/>
                      <w:szCs w:val="20"/>
                    </w:rPr>
                  </w:pPr>
                  <w:r>
                    <w:rPr>
                      <w:rFonts w:cs="Arial"/>
                      <w:sz w:val="18"/>
                      <w:szCs w:val="20"/>
                    </w:rPr>
                    <w:t>Documents</w:t>
                  </w:r>
                </w:p>
                <w:p w14:paraId="5C5E0776" w14:textId="29954013" w:rsidR="001D08ED" w:rsidRDefault="001D08ED" w:rsidP="001D08ED">
                  <w:pPr>
                    <w:spacing w:before="120" w:after="120"/>
                    <w:rPr>
                      <w:rFonts w:cs="Arial"/>
                      <w:sz w:val="18"/>
                      <w:szCs w:val="20"/>
                    </w:rPr>
                  </w:pPr>
                  <w:r>
                    <w:rPr>
                      <w:rFonts w:cs="Arial"/>
                      <w:sz w:val="18"/>
                      <w:szCs w:val="20"/>
                    </w:rPr>
                    <w:t>(.docx, .pdf, .xlsx, .pptx)</w:t>
                  </w:r>
                </w:p>
              </w:tc>
              <w:tc>
                <w:tcPr>
                  <w:tcW w:w="557" w:type="dxa"/>
                </w:tcPr>
                <w:p w14:paraId="1E511BF3" w14:textId="225A0116" w:rsidR="001D08ED" w:rsidRPr="00295FA4" w:rsidRDefault="001D08ED" w:rsidP="00AE72D8">
                  <w:pPr>
                    <w:spacing w:before="120" w:after="120"/>
                    <w:rPr>
                      <w:rFonts w:cs="Arial"/>
                      <w:sz w:val="18"/>
                      <w:szCs w:val="20"/>
                    </w:rPr>
                  </w:pPr>
                  <w:r>
                    <w:rPr>
                      <w:rFonts w:cs="Arial"/>
                      <w:sz w:val="18"/>
                      <w:szCs w:val="20"/>
                    </w:rPr>
                    <w:t>N/A</w:t>
                  </w:r>
                </w:p>
              </w:tc>
              <w:tc>
                <w:tcPr>
                  <w:tcW w:w="1237" w:type="dxa"/>
                </w:tcPr>
                <w:p w14:paraId="28AA0A34" w14:textId="6DFB8AAC" w:rsidR="001D08ED" w:rsidRDefault="001D08ED" w:rsidP="00AE72D8">
                  <w:pPr>
                    <w:spacing w:before="120" w:after="120"/>
                    <w:rPr>
                      <w:rFonts w:cs="Arial"/>
                      <w:sz w:val="18"/>
                      <w:szCs w:val="20"/>
                    </w:rPr>
                  </w:pPr>
                  <w:r>
                    <w:rPr>
                      <w:rFonts w:cs="Arial"/>
                      <w:sz w:val="18"/>
                      <w:szCs w:val="20"/>
                    </w:rPr>
                    <w:t>OFFICIAL SENSITIVE</w:t>
                  </w:r>
                </w:p>
              </w:tc>
              <w:tc>
                <w:tcPr>
                  <w:tcW w:w="2496" w:type="dxa"/>
                </w:tcPr>
                <w:p w14:paraId="07CE79D3" w14:textId="3EF6C78E" w:rsidR="001D08ED" w:rsidRDefault="001D08ED" w:rsidP="001D08ED">
                  <w:pPr>
                    <w:spacing w:before="120" w:after="120"/>
                    <w:rPr>
                      <w:rFonts w:cs="Arial"/>
                      <w:sz w:val="18"/>
                      <w:szCs w:val="20"/>
                    </w:rPr>
                  </w:pPr>
                  <w:r>
                    <w:rPr>
                      <w:rFonts w:cs="Arial"/>
                      <w:sz w:val="18"/>
                      <w:szCs w:val="20"/>
                    </w:rPr>
                    <w:t xml:space="preserve">Results, </w:t>
                  </w:r>
                  <w:proofErr w:type="gramStart"/>
                  <w:r>
                    <w:rPr>
                      <w:rFonts w:cs="Arial"/>
                      <w:sz w:val="18"/>
                      <w:szCs w:val="20"/>
                    </w:rPr>
                    <w:t>conclusions</w:t>
                  </w:r>
                  <w:proofErr w:type="gramEnd"/>
                  <w:r>
                    <w:rPr>
                      <w:rFonts w:cs="Arial"/>
                      <w:sz w:val="18"/>
                      <w:szCs w:val="20"/>
                    </w:rPr>
                    <w:t xml:space="preserve"> and recommendations from LSRC experiment</w:t>
                  </w:r>
                </w:p>
                <w:p w14:paraId="62E60297" w14:textId="713E8DB0" w:rsidR="001D08ED" w:rsidRPr="001D08ED" w:rsidRDefault="001D08ED" w:rsidP="001D08ED">
                  <w:pPr>
                    <w:spacing w:before="120" w:after="120"/>
                    <w:rPr>
                      <w:rFonts w:cs="Arial"/>
                      <w:sz w:val="18"/>
                      <w:szCs w:val="20"/>
                    </w:rPr>
                  </w:pPr>
                  <w:r w:rsidRPr="001D08ED">
                    <w:rPr>
                      <w:rFonts w:cs="Arial"/>
                      <w:sz w:val="18"/>
                      <w:szCs w:val="20"/>
                    </w:rPr>
                    <w:t>Data supporting Operational Analysis</w:t>
                  </w:r>
                </w:p>
                <w:p w14:paraId="2CFE3465" w14:textId="14C86A2C" w:rsidR="001D08ED" w:rsidRPr="001D08ED" w:rsidRDefault="001D08ED" w:rsidP="001D08ED">
                  <w:pPr>
                    <w:spacing w:before="120" w:after="120"/>
                    <w:rPr>
                      <w:rFonts w:cs="Arial"/>
                      <w:sz w:val="18"/>
                      <w:szCs w:val="20"/>
                    </w:rPr>
                  </w:pPr>
                  <w:r w:rsidRPr="001D08ED">
                    <w:rPr>
                      <w:rFonts w:cs="Arial"/>
                      <w:sz w:val="18"/>
                      <w:szCs w:val="20"/>
                    </w:rPr>
                    <w:t>Data supporting Benefits Analysis</w:t>
                  </w:r>
                </w:p>
                <w:p w14:paraId="2F2CE2DB" w14:textId="679DCD02" w:rsidR="001D08ED" w:rsidRPr="001D08ED" w:rsidRDefault="001D08ED" w:rsidP="001D08ED">
                  <w:pPr>
                    <w:spacing w:before="120" w:after="120"/>
                    <w:rPr>
                      <w:rFonts w:cs="Arial"/>
                      <w:sz w:val="18"/>
                      <w:szCs w:val="20"/>
                    </w:rPr>
                  </w:pPr>
                  <w:r w:rsidRPr="001D08ED">
                    <w:rPr>
                      <w:rFonts w:cs="Arial"/>
                      <w:sz w:val="18"/>
                      <w:szCs w:val="20"/>
                    </w:rPr>
                    <w:t>Data supporting Test and Validation of ZODIAC System Architecture.</w:t>
                  </w:r>
                </w:p>
                <w:p w14:paraId="6807AF11" w14:textId="2BCEBA51" w:rsidR="001D08ED" w:rsidRPr="001D08ED" w:rsidRDefault="001D08ED" w:rsidP="001D08ED">
                  <w:pPr>
                    <w:spacing w:before="120" w:after="120"/>
                    <w:rPr>
                      <w:rFonts w:cs="Arial"/>
                      <w:sz w:val="18"/>
                      <w:szCs w:val="20"/>
                    </w:rPr>
                  </w:pPr>
                  <w:r w:rsidRPr="001D08ED">
                    <w:rPr>
                      <w:rFonts w:cs="Arial"/>
                      <w:sz w:val="18"/>
                      <w:szCs w:val="20"/>
                    </w:rPr>
                    <w:t>Data supporting Technical De-risking</w:t>
                  </w:r>
                </w:p>
                <w:p w14:paraId="1E5626F6" w14:textId="34CE812E" w:rsidR="001D08ED" w:rsidRDefault="001D08ED" w:rsidP="001D08ED">
                  <w:pPr>
                    <w:spacing w:before="120" w:after="120"/>
                    <w:rPr>
                      <w:rFonts w:cs="Arial"/>
                      <w:sz w:val="18"/>
                      <w:szCs w:val="20"/>
                    </w:rPr>
                  </w:pPr>
                  <w:r w:rsidRPr="001D08ED">
                    <w:rPr>
                      <w:rFonts w:cs="Arial"/>
                      <w:sz w:val="18"/>
                      <w:szCs w:val="20"/>
                    </w:rPr>
                    <w:t>Technical/User lessons learned</w:t>
                  </w:r>
                </w:p>
              </w:tc>
              <w:tc>
                <w:tcPr>
                  <w:tcW w:w="1148" w:type="dxa"/>
                </w:tcPr>
                <w:p w14:paraId="6A217C70" w14:textId="42D9BC30" w:rsidR="001D08ED" w:rsidRPr="00B4735A" w:rsidRDefault="001D08ED" w:rsidP="00AE72D8">
                  <w:pPr>
                    <w:spacing w:before="120" w:after="120"/>
                    <w:rPr>
                      <w:rFonts w:cs="Arial"/>
                      <w:iCs/>
                      <w:szCs w:val="20"/>
                    </w:rPr>
                  </w:pPr>
                  <w:r>
                    <w:rPr>
                      <w:rFonts w:cs="Arial"/>
                      <w:iCs/>
                      <w:szCs w:val="20"/>
                    </w:rPr>
                    <w:t>703</w:t>
                  </w:r>
                </w:p>
              </w:tc>
            </w:tr>
            <w:tr w:rsidR="001D08ED" w14:paraId="56C4C632" w14:textId="77777777" w:rsidTr="716E9108">
              <w:trPr>
                <w:trHeight w:val="431"/>
              </w:trPr>
              <w:tc>
                <w:tcPr>
                  <w:tcW w:w="593" w:type="dxa"/>
                </w:tcPr>
                <w:p w14:paraId="2295F7D7" w14:textId="7081AD2A" w:rsidR="001D08ED" w:rsidRDefault="001D08ED" w:rsidP="00AE72D8">
                  <w:pPr>
                    <w:spacing w:before="120" w:after="120"/>
                    <w:rPr>
                      <w:rFonts w:cs="Arial"/>
                      <w:sz w:val="18"/>
                      <w:szCs w:val="20"/>
                    </w:rPr>
                  </w:pPr>
                  <w:r>
                    <w:rPr>
                      <w:rFonts w:cs="Arial"/>
                      <w:sz w:val="18"/>
                      <w:szCs w:val="20"/>
                    </w:rPr>
                    <w:t>B</w:t>
                  </w:r>
                  <w:r w:rsidR="00D832AB">
                    <w:rPr>
                      <w:rFonts w:cs="Arial"/>
                      <w:sz w:val="18"/>
                      <w:szCs w:val="20"/>
                    </w:rPr>
                    <w:t>3</w:t>
                  </w:r>
                  <w:r>
                    <w:rPr>
                      <w:rFonts w:cs="Arial"/>
                      <w:sz w:val="18"/>
                      <w:szCs w:val="20"/>
                    </w:rPr>
                    <w:t>.1</w:t>
                  </w:r>
                </w:p>
              </w:tc>
              <w:tc>
                <w:tcPr>
                  <w:tcW w:w="1285" w:type="dxa"/>
                </w:tcPr>
                <w:p w14:paraId="6E51AE99" w14:textId="27E28A6D" w:rsidR="001D08ED" w:rsidRDefault="001D08ED" w:rsidP="00AE72D8">
                  <w:pPr>
                    <w:spacing w:before="120" w:after="120"/>
                    <w:rPr>
                      <w:rFonts w:cs="Arial"/>
                      <w:bCs/>
                    </w:rPr>
                  </w:pPr>
                  <w:r>
                    <w:rPr>
                      <w:rFonts w:cs="Arial"/>
                      <w:bCs/>
                    </w:rPr>
                    <w:t xml:space="preserve">PC22 </w:t>
                  </w:r>
                  <w:proofErr w:type="spellStart"/>
                  <w:r>
                    <w:rPr>
                      <w:rFonts w:cs="Arial"/>
                      <w:bCs/>
                    </w:rPr>
                    <w:t>Expermiment</w:t>
                  </w:r>
                  <w:proofErr w:type="spellEnd"/>
                  <w:r>
                    <w:rPr>
                      <w:rFonts w:cs="Arial"/>
                      <w:bCs/>
                    </w:rPr>
                    <w:t xml:space="preserve"> Report with Evidence Annexes</w:t>
                  </w:r>
                </w:p>
              </w:tc>
              <w:tc>
                <w:tcPr>
                  <w:tcW w:w="1118" w:type="dxa"/>
                </w:tcPr>
                <w:p w14:paraId="4EA405F6" w14:textId="78E155CC" w:rsidR="001D08ED" w:rsidRDefault="001D08ED" w:rsidP="00AE72D8">
                  <w:pPr>
                    <w:spacing w:before="120" w:after="120"/>
                    <w:rPr>
                      <w:rFonts w:cs="Arial"/>
                      <w:sz w:val="18"/>
                      <w:szCs w:val="20"/>
                    </w:rPr>
                  </w:pPr>
                  <w:r>
                    <w:rPr>
                      <w:rFonts w:cs="Arial"/>
                      <w:sz w:val="18"/>
                      <w:szCs w:val="20"/>
                    </w:rPr>
                    <w:t>10 Jan 2023</w:t>
                  </w:r>
                </w:p>
              </w:tc>
              <w:tc>
                <w:tcPr>
                  <w:tcW w:w="1506" w:type="dxa"/>
                </w:tcPr>
                <w:p w14:paraId="6F527B74" w14:textId="77777777" w:rsidR="001D08ED" w:rsidRDefault="001D08ED" w:rsidP="001D08ED">
                  <w:pPr>
                    <w:spacing w:before="120" w:after="120"/>
                    <w:rPr>
                      <w:rFonts w:cs="Arial"/>
                      <w:sz w:val="18"/>
                      <w:szCs w:val="20"/>
                    </w:rPr>
                  </w:pPr>
                  <w:r>
                    <w:rPr>
                      <w:rFonts w:cs="Arial"/>
                      <w:sz w:val="18"/>
                      <w:szCs w:val="20"/>
                    </w:rPr>
                    <w:t>Documents</w:t>
                  </w:r>
                </w:p>
                <w:p w14:paraId="05859B3E" w14:textId="4A570BF3" w:rsidR="001D08ED" w:rsidRDefault="001D08ED" w:rsidP="001D08ED">
                  <w:pPr>
                    <w:spacing w:before="120" w:after="120"/>
                    <w:rPr>
                      <w:rFonts w:cs="Arial"/>
                      <w:sz w:val="18"/>
                      <w:szCs w:val="20"/>
                    </w:rPr>
                  </w:pPr>
                  <w:r>
                    <w:rPr>
                      <w:rFonts w:cs="Arial"/>
                      <w:sz w:val="18"/>
                      <w:szCs w:val="20"/>
                    </w:rPr>
                    <w:t>(.docx, .pdf, .xlsx, .pptx)</w:t>
                  </w:r>
                </w:p>
              </w:tc>
              <w:tc>
                <w:tcPr>
                  <w:tcW w:w="557" w:type="dxa"/>
                </w:tcPr>
                <w:p w14:paraId="71A14A13" w14:textId="71E867B4" w:rsidR="001D08ED" w:rsidRPr="00295FA4" w:rsidRDefault="001D08ED" w:rsidP="00AE72D8">
                  <w:pPr>
                    <w:spacing w:before="120" w:after="120"/>
                    <w:rPr>
                      <w:rFonts w:cs="Arial"/>
                      <w:sz w:val="18"/>
                      <w:szCs w:val="20"/>
                    </w:rPr>
                  </w:pPr>
                  <w:r>
                    <w:rPr>
                      <w:rFonts w:cs="Arial"/>
                      <w:sz w:val="18"/>
                      <w:szCs w:val="20"/>
                    </w:rPr>
                    <w:t>N/A</w:t>
                  </w:r>
                </w:p>
              </w:tc>
              <w:tc>
                <w:tcPr>
                  <w:tcW w:w="1237" w:type="dxa"/>
                </w:tcPr>
                <w:p w14:paraId="53A3AFB7" w14:textId="1151A93B" w:rsidR="001D08ED" w:rsidRDefault="001D08ED" w:rsidP="00AE72D8">
                  <w:pPr>
                    <w:spacing w:before="120" w:after="120"/>
                    <w:rPr>
                      <w:rFonts w:cs="Arial"/>
                      <w:sz w:val="18"/>
                      <w:szCs w:val="20"/>
                    </w:rPr>
                  </w:pPr>
                  <w:r>
                    <w:rPr>
                      <w:rFonts w:cs="Arial"/>
                      <w:sz w:val="18"/>
                      <w:szCs w:val="20"/>
                    </w:rPr>
                    <w:t>OFFICIAL SENSITIVE</w:t>
                  </w:r>
                </w:p>
              </w:tc>
              <w:tc>
                <w:tcPr>
                  <w:tcW w:w="2496" w:type="dxa"/>
                </w:tcPr>
                <w:p w14:paraId="1E8420E3" w14:textId="22A5E5D4" w:rsidR="001D08ED" w:rsidRDefault="001D08ED" w:rsidP="001D08ED">
                  <w:pPr>
                    <w:spacing w:before="120" w:after="120"/>
                    <w:rPr>
                      <w:rFonts w:cs="Arial"/>
                      <w:sz w:val="18"/>
                      <w:szCs w:val="20"/>
                    </w:rPr>
                  </w:pPr>
                  <w:r>
                    <w:rPr>
                      <w:rFonts w:cs="Arial"/>
                      <w:sz w:val="18"/>
                      <w:szCs w:val="20"/>
                    </w:rPr>
                    <w:t xml:space="preserve">Results, </w:t>
                  </w:r>
                  <w:proofErr w:type="gramStart"/>
                  <w:r>
                    <w:rPr>
                      <w:rFonts w:cs="Arial"/>
                      <w:sz w:val="18"/>
                      <w:szCs w:val="20"/>
                    </w:rPr>
                    <w:t>conclusions</w:t>
                  </w:r>
                  <w:proofErr w:type="gramEnd"/>
                  <w:r>
                    <w:rPr>
                      <w:rFonts w:cs="Arial"/>
                      <w:sz w:val="18"/>
                      <w:szCs w:val="20"/>
                    </w:rPr>
                    <w:t xml:space="preserve"> and recommendations from PC22 experiment</w:t>
                  </w:r>
                </w:p>
                <w:p w14:paraId="53304AF4" w14:textId="10F12ADB" w:rsidR="001D08ED" w:rsidRPr="001D08ED" w:rsidRDefault="001D08ED" w:rsidP="001D08ED">
                  <w:pPr>
                    <w:spacing w:before="120" w:after="120"/>
                    <w:rPr>
                      <w:rFonts w:cs="Arial"/>
                      <w:sz w:val="18"/>
                      <w:szCs w:val="20"/>
                    </w:rPr>
                  </w:pPr>
                  <w:r w:rsidRPr="001D08ED">
                    <w:rPr>
                      <w:rFonts w:cs="Arial"/>
                      <w:sz w:val="18"/>
                      <w:szCs w:val="20"/>
                    </w:rPr>
                    <w:t>Data supporting UK/US Interoperability</w:t>
                  </w:r>
                </w:p>
                <w:p w14:paraId="7EB84C40" w14:textId="0F05C158" w:rsidR="001D08ED" w:rsidRPr="001D08ED" w:rsidRDefault="001D08ED" w:rsidP="001D08ED">
                  <w:pPr>
                    <w:spacing w:before="120" w:after="120"/>
                    <w:rPr>
                      <w:rFonts w:cs="Arial"/>
                      <w:sz w:val="18"/>
                      <w:szCs w:val="20"/>
                    </w:rPr>
                  </w:pPr>
                  <w:r w:rsidRPr="001D08ED">
                    <w:rPr>
                      <w:rFonts w:cs="Arial"/>
                      <w:sz w:val="18"/>
                      <w:szCs w:val="20"/>
                    </w:rPr>
                    <w:t>Data supporting Technical De-risking</w:t>
                  </w:r>
                </w:p>
                <w:p w14:paraId="516EC72A" w14:textId="6AD6FFC5" w:rsidR="001D08ED" w:rsidRDefault="001D08ED" w:rsidP="001D08ED">
                  <w:pPr>
                    <w:spacing w:before="120" w:after="120"/>
                    <w:rPr>
                      <w:rFonts w:cs="Arial"/>
                      <w:sz w:val="18"/>
                      <w:szCs w:val="20"/>
                    </w:rPr>
                  </w:pPr>
                  <w:r w:rsidRPr="001D08ED">
                    <w:rPr>
                      <w:rFonts w:cs="Arial"/>
                      <w:sz w:val="18"/>
                      <w:szCs w:val="20"/>
                    </w:rPr>
                    <w:t>Technical/User lessons learned</w:t>
                  </w:r>
                </w:p>
                <w:p w14:paraId="4998E036" w14:textId="77777777" w:rsidR="001D08ED" w:rsidRDefault="001D08ED" w:rsidP="001D08ED">
                  <w:pPr>
                    <w:spacing w:before="120" w:after="120"/>
                    <w:rPr>
                      <w:rFonts w:cs="Arial"/>
                      <w:sz w:val="18"/>
                      <w:szCs w:val="20"/>
                    </w:rPr>
                  </w:pPr>
                </w:p>
              </w:tc>
              <w:tc>
                <w:tcPr>
                  <w:tcW w:w="1148" w:type="dxa"/>
                </w:tcPr>
                <w:p w14:paraId="08DE6491" w14:textId="7D035BDE" w:rsidR="001D08ED" w:rsidRDefault="001D08ED" w:rsidP="00AE72D8">
                  <w:pPr>
                    <w:spacing w:before="120" w:after="120"/>
                    <w:rPr>
                      <w:rFonts w:cs="Arial"/>
                      <w:iCs/>
                      <w:szCs w:val="20"/>
                    </w:rPr>
                  </w:pPr>
                  <w:r>
                    <w:rPr>
                      <w:rFonts w:cs="Arial"/>
                      <w:iCs/>
                      <w:szCs w:val="20"/>
                    </w:rPr>
                    <w:t>703</w:t>
                  </w:r>
                </w:p>
              </w:tc>
            </w:tr>
            <w:tr w:rsidR="001D08ED" w14:paraId="18E7FD1D" w14:textId="77777777" w:rsidTr="716E9108">
              <w:trPr>
                <w:trHeight w:val="431"/>
              </w:trPr>
              <w:tc>
                <w:tcPr>
                  <w:tcW w:w="593" w:type="dxa"/>
                </w:tcPr>
                <w:p w14:paraId="1E9DFE12" w14:textId="6FD8C222" w:rsidR="001D08ED" w:rsidRDefault="001D08ED" w:rsidP="00AE72D8">
                  <w:pPr>
                    <w:spacing w:before="120" w:after="120"/>
                    <w:rPr>
                      <w:rFonts w:cs="Arial"/>
                      <w:sz w:val="18"/>
                      <w:szCs w:val="20"/>
                    </w:rPr>
                  </w:pPr>
                  <w:r>
                    <w:rPr>
                      <w:rFonts w:cs="Arial"/>
                      <w:sz w:val="18"/>
                      <w:szCs w:val="20"/>
                    </w:rPr>
                    <w:t>B</w:t>
                  </w:r>
                  <w:r w:rsidR="00D832AB">
                    <w:rPr>
                      <w:rFonts w:cs="Arial"/>
                      <w:sz w:val="18"/>
                      <w:szCs w:val="20"/>
                    </w:rPr>
                    <w:t>4</w:t>
                  </w:r>
                  <w:r>
                    <w:rPr>
                      <w:rFonts w:cs="Arial"/>
                      <w:sz w:val="18"/>
                      <w:szCs w:val="20"/>
                    </w:rPr>
                    <w:t>.1</w:t>
                  </w:r>
                </w:p>
              </w:tc>
              <w:tc>
                <w:tcPr>
                  <w:tcW w:w="1285" w:type="dxa"/>
                </w:tcPr>
                <w:p w14:paraId="2E28BF7F" w14:textId="1D00F5DD" w:rsidR="001D08ED" w:rsidRDefault="001D08ED" w:rsidP="00AE72D8">
                  <w:pPr>
                    <w:spacing w:before="120" w:after="120"/>
                    <w:rPr>
                      <w:rFonts w:cs="Arial"/>
                      <w:bCs/>
                    </w:rPr>
                  </w:pPr>
                  <w:r>
                    <w:rPr>
                      <w:rFonts w:cs="Arial"/>
                      <w:bCs/>
                    </w:rPr>
                    <w:t>Technical Assurance Summary report</w:t>
                  </w:r>
                </w:p>
              </w:tc>
              <w:tc>
                <w:tcPr>
                  <w:tcW w:w="1118" w:type="dxa"/>
                </w:tcPr>
                <w:p w14:paraId="6C47457F" w14:textId="35F3C89D" w:rsidR="001D08ED" w:rsidRDefault="001D08ED" w:rsidP="00AE72D8">
                  <w:pPr>
                    <w:spacing w:before="120" w:after="120"/>
                    <w:rPr>
                      <w:rFonts w:cs="Arial"/>
                      <w:sz w:val="18"/>
                      <w:szCs w:val="20"/>
                    </w:rPr>
                  </w:pPr>
                  <w:r>
                    <w:rPr>
                      <w:rFonts w:cs="Arial"/>
                      <w:sz w:val="18"/>
                      <w:szCs w:val="20"/>
                    </w:rPr>
                    <w:t>15 Sep 2022</w:t>
                  </w:r>
                </w:p>
              </w:tc>
              <w:tc>
                <w:tcPr>
                  <w:tcW w:w="1506" w:type="dxa"/>
                </w:tcPr>
                <w:p w14:paraId="05D003C3" w14:textId="6D4CF1E5" w:rsidR="001D08ED" w:rsidRDefault="001D08ED" w:rsidP="001D08ED">
                  <w:pPr>
                    <w:spacing w:before="120" w:after="120"/>
                    <w:rPr>
                      <w:rFonts w:cs="Arial"/>
                      <w:sz w:val="18"/>
                      <w:szCs w:val="20"/>
                    </w:rPr>
                  </w:pPr>
                  <w:r>
                    <w:rPr>
                      <w:rFonts w:cs="Arial"/>
                      <w:sz w:val="18"/>
                      <w:szCs w:val="20"/>
                    </w:rPr>
                    <w:t>Document</w:t>
                  </w:r>
                </w:p>
                <w:p w14:paraId="05421B97" w14:textId="60D33933" w:rsidR="001D08ED" w:rsidRDefault="001D08ED" w:rsidP="001D08ED">
                  <w:pPr>
                    <w:spacing w:before="120" w:after="120"/>
                    <w:rPr>
                      <w:rFonts w:cs="Arial"/>
                      <w:sz w:val="18"/>
                      <w:szCs w:val="20"/>
                    </w:rPr>
                  </w:pPr>
                  <w:r>
                    <w:rPr>
                      <w:rFonts w:cs="Arial"/>
                      <w:sz w:val="18"/>
                      <w:szCs w:val="20"/>
                    </w:rPr>
                    <w:t>(.docx, .pdf)</w:t>
                  </w:r>
                </w:p>
              </w:tc>
              <w:tc>
                <w:tcPr>
                  <w:tcW w:w="557" w:type="dxa"/>
                </w:tcPr>
                <w:p w14:paraId="54292C79" w14:textId="7BDF65DD" w:rsidR="001D08ED" w:rsidRPr="00295FA4" w:rsidRDefault="001D08ED" w:rsidP="00AE72D8">
                  <w:pPr>
                    <w:spacing w:before="120" w:after="120"/>
                    <w:rPr>
                      <w:rFonts w:cs="Arial"/>
                      <w:sz w:val="18"/>
                      <w:szCs w:val="20"/>
                    </w:rPr>
                  </w:pPr>
                  <w:r>
                    <w:rPr>
                      <w:rFonts w:cs="Arial"/>
                      <w:sz w:val="18"/>
                      <w:szCs w:val="20"/>
                    </w:rPr>
                    <w:t>N/A</w:t>
                  </w:r>
                </w:p>
              </w:tc>
              <w:tc>
                <w:tcPr>
                  <w:tcW w:w="1237" w:type="dxa"/>
                </w:tcPr>
                <w:p w14:paraId="4A9BF5C6" w14:textId="51883B82" w:rsidR="001D08ED" w:rsidRDefault="001D08ED" w:rsidP="00AE72D8">
                  <w:pPr>
                    <w:spacing w:before="120" w:after="120"/>
                    <w:rPr>
                      <w:rFonts w:cs="Arial"/>
                      <w:sz w:val="18"/>
                      <w:szCs w:val="20"/>
                    </w:rPr>
                  </w:pPr>
                  <w:r>
                    <w:rPr>
                      <w:rFonts w:cs="Arial"/>
                      <w:sz w:val="18"/>
                      <w:szCs w:val="20"/>
                    </w:rPr>
                    <w:t>OFFICIAL SENSITIVE</w:t>
                  </w:r>
                </w:p>
              </w:tc>
              <w:tc>
                <w:tcPr>
                  <w:tcW w:w="2496" w:type="dxa"/>
                </w:tcPr>
                <w:p w14:paraId="5C308246" w14:textId="28B2F024" w:rsidR="001D08ED" w:rsidRDefault="001D08ED" w:rsidP="001D08ED">
                  <w:pPr>
                    <w:spacing w:before="120" w:after="120"/>
                    <w:rPr>
                      <w:rFonts w:cs="Arial"/>
                      <w:sz w:val="18"/>
                      <w:szCs w:val="20"/>
                    </w:rPr>
                  </w:pPr>
                  <w:r>
                    <w:rPr>
                      <w:rFonts w:cs="Arial"/>
                      <w:sz w:val="18"/>
                      <w:szCs w:val="20"/>
                    </w:rPr>
                    <w:t>Technical Assurance Summary</w:t>
                  </w:r>
                </w:p>
              </w:tc>
              <w:tc>
                <w:tcPr>
                  <w:tcW w:w="1148" w:type="dxa"/>
                </w:tcPr>
                <w:p w14:paraId="4C028CFF" w14:textId="268D6E21" w:rsidR="001D08ED" w:rsidRDefault="001D08ED" w:rsidP="00AE72D8">
                  <w:pPr>
                    <w:spacing w:before="120" w:after="120"/>
                    <w:rPr>
                      <w:rFonts w:cs="Arial"/>
                      <w:iCs/>
                      <w:szCs w:val="20"/>
                    </w:rPr>
                  </w:pPr>
                  <w:r>
                    <w:rPr>
                      <w:rFonts w:cs="Arial"/>
                      <w:iCs/>
                      <w:szCs w:val="20"/>
                    </w:rPr>
                    <w:t>703</w:t>
                  </w:r>
                </w:p>
              </w:tc>
            </w:tr>
            <w:tr w:rsidR="001D08ED" w14:paraId="4048D08C" w14:textId="77777777" w:rsidTr="716E9108">
              <w:trPr>
                <w:trHeight w:val="431"/>
              </w:trPr>
              <w:tc>
                <w:tcPr>
                  <w:tcW w:w="593" w:type="dxa"/>
                </w:tcPr>
                <w:p w14:paraId="66694B80" w14:textId="36954493" w:rsidR="001D08ED" w:rsidRDefault="001D08ED" w:rsidP="00AE72D8">
                  <w:pPr>
                    <w:spacing w:before="120" w:after="120"/>
                    <w:rPr>
                      <w:rFonts w:cs="Arial"/>
                      <w:sz w:val="18"/>
                      <w:szCs w:val="20"/>
                    </w:rPr>
                  </w:pPr>
                  <w:r>
                    <w:rPr>
                      <w:rFonts w:cs="Arial"/>
                      <w:sz w:val="18"/>
                      <w:szCs w:val="20"/>
                    </w:rPr>
                    <w:t>B</w:t>
                  </w:r>
                  <w:r w:rsidR="00D832AB">
                    <w:rPr>
                      <w:rFonts w:cs="Arial"/>
                      <w:sz w:val="18"/>
                      <w:szCs w:val="20"/>
                    </w:rPr>
                    <w:t>5</w:t>
                  </w:r>
                  <w:r>
                    <w:rPr>
                      <w:rFonts w:cs="Arial"/>
                      <w:sz w:val="18"/>
                      <w:szCs w:val="20"/>
                    </w:rPr>
                    <w:t>.</w:t>
                  </w:r>
                  <w:r w:rsidR="00585BBE">
                    <w:rPr>
                      <w:rFonts w:cs="Arial"/>
                      <w:sz w:val="18"/>
                      <w:szCs w:val="20"/>
                    </w:rPr>
                    <w:t>1</w:t>
                  </w:r>
                </w:p>
              </w:tc>
              <w:tc>
                <w:tcPr>
                  <w:tcW w:w="1285" w:type="dxa"/>
                </w:tcPr>
                <w:p w14:paraId="708254F9" w14:textId="2BE9FEB5" w:rsidR="001D08ED" w:rsidRDefault="001D08ED" w:rsidP="00AE72D8">
                  <w:pPr>
                    <w:spacing w:before="120" w:after="120"/>
                    <w:rPr>
                      <w:rFonts w:cs="Arial"/>
                      <w:bCs/>
                    </w:rPr>
                  </w:pPr>
                  <w:r>
                    <w:rPr>
                      <w:rFonts w:cs="Arial"/>
                      <w:bCs/>
                    </w:rPr>
                    <w:t xml:space="preserve">UK/US </w:t>
                  </w:r>
                  <w:proofErr w:type="spellStart"/>
                  <w:r>
                    <w:rPr>
                      <w:rFonts w:cs="Arial"/>
                      <w:bCs/>
                    </w:rPr>
                    <w:t>Interoperablity</w:t>
                  </w:r>
                  <w:proofErr w:type="spellEnd"/>
                  <w:r>
                    <w:rPr>
                      <w:rFonts w:cs="Arial"/>
                      <w:bCs/>
                    </w:rPr>
                    <w:t xml:space="preserve"> Report</w:t>
                  </w:r>
                </w:p>
              </w:tc>
              <w:tc>
                <w:tcPr>
                  <w:tcW w:w="1118" w:type="dxa"/>
                </w:tcPr>
                <w:p w14:paraId="5302CEBD" w14:textId="1994EE92" w:rsidR="001D08ED" w:rsidRDefault="001D08ED" w:rsidP="00AE72D8">
                  <w:pPr>
                    <w:spacing w:before="120" w:after="120"/>
                    <w:rPr>
                      <w:rFonts w:cs="Arial"/>
                      <w:sz w:val="18"/>
                      <w:szCs w:val="20"/>
                    </w:rPr>
                  </w:pPr>
                  <w:r>
                    <w:rPr>
                      <w:rFonts w:cs="Arial"/>
                      <w:sz w:val="18"/>
                      <w:szCs w:val="20"/>
                    </w:rPr>
                    <w:t>15 Sep 2022</w:t>
                  </w:r>
                </w:p>
              </w:tc>
              <w:tc>
                <w:tcPr>
                  <w:tcW w:w="1506" w:type="dxa"/>
                </w:tcPr>
                <w:p w14:paraId="2DC21349" w14:textId="7C19DD62" w:rsidR="001D08ED" w:rsidRDefault="001D08ED" w:rsidP="001D08ED">
                  <w:pPr>
                    <w:spacing w:before="120" w:after="120"/>
                    <w:rPr>
                      <w:rFonts w:cs="Arial"/>
                      <w:sz w:val="18"/>
                      <w:szCs w:val="20"/>
                    </w:rPr>
                  </w:pPr>
                  <w:r>
                    <w:rPr>
                      <w:rFonts w:cs="Arial"/>
                      <w:sz w:val="18"/>
                      <w:szCs w:val="20"/>
                    </w:rPr>
                    <w:t>Document (.docx, .pdf)</w:t>
                  </w:r>
                </w:p>
              </w:tc>
              <w:tc>
                <w:tcPr>
                  <w:tcW w:w="557" w:type="dxa"/>
                </w:tcPr>
                <w:p w14:paraId="096A9D35" w14:textId="4453CAB1" w:rsidR="001D08ED" w:rsidRPr="00295FA4" w:rsidRDefault="001D08ED" w:rsidP="00AE72D8">
                  <w:pPr>
                    <w:spacing w:before="120" w:after="120"/>
                    <w:rPr>
                      <w:rFonts w:cs="Arial"/>
                      <w:sz w:val="18"/>
                      <w:szCs w:val="20"/>
                    </w:rPr>
                  </w:pPr>
                  <w:r>
                    <w:rPr>
                      <w:rFonts w:cs="Arial"/>
                      <w:sz w:val="18"/>
                      <w:szCs w:val="20"/>
                    </w:rPr>
                    <w:t>N/A</w:t>
                  </w:r>
                </w:p>
              </w:tc>
              <w:tc>
                <w:tcPr>
                  <w:tcW w:w="1237" w:type="dxa"/>
                </w:tcPr>
                <w:p w14:paraId="5A1DAAE2" w14:textId="7534B086" w:rsidR="001D08ED" w:rsidRDefault="001D08ED" w:rsidP="00AE72D8">
                  <w:pPr>
                    <w:spacing w:before="120" w:after="120"/>
                    <w:rPr>
                      <w:rFonts w:cs="Arial"/>
                      <w:sz w:val="18"/>
                      <w:szCs w:val="20"/>
                    </w:rPr>
                  </w:pPr>
                  <w:r>
                    <w:rPr>
                      <w:rFonts w:cs="Arial"/>
                      <w:sz w:val="18"/>
                      <w:szCs w:val="20"/>
                    </w:rPr>
                    <w:t>OFFICIAL SENSITIVE</w:t>
                  </w:r>
                </w:p>
              </w:tc>
              <w:tc>
                <w:tcPr>
                  <w:tcW w:w="2496" w:type="dxa"/>
                </w:tcPr>
                <w:p w14:paraId="0C97C30A" w14:textId="550DDA42" w:rsidR="00585BBE" w:rsidRPr="00585BBE" w:rsidRDefault="00585BBE" w:rsidP="00585BBE">
                  <w:pPr>
                    <w:spacing w:before="120" w:after="120"/>
                    <w:rPr>
                      <w:rFonts w:cs="Arial"/>
                      <w:sz w:val="18"/>
                      <w:szCs w:val="20"/>
                    </w:rPr>
                  </w:pPr>
                  <w:r w:rsidRPr="00585BBE">
                    <w:rPr>
                      <w:rFonts w:cs="Arial"/>
                      <w:sz w:val="18"/>
                      <w:szCs w:val="20"/>
                    </w:rPr>
                    <w:t>Interoperability objectives</w:t>
                  </w:r>
                </w:p>
                <w:p w14:paraId="3521FCD9" w14:textId="0F7AEB40" w:rsidR="00585BBE" w:rsidRPr="00585BBE" w:rsidRDefault="00585BBE" w:rsidP="00585BBE">
                  <w:pPr>
                    <w:spacing w:before="120" w:after="120"/>
                    <w:rPr>
                      <w:rFonts w:cs="Arial"/>
                      <w:sz w:val="18"/>
                      <w:szCs w:val="20"/>
                    </w:rPr>
                  </w:pPr>
                  <w:r w:rsidRPr="00585BBE">
                    <w:rPr>
                      <w:rFonts w:cs="Arial"/>
                      <w:sz w:val="18"/>
                      <w:szCs w:val="20"/>
                    </w:rPr>
                    <w:t>Interoperability plan</w:t>
                  </w:r>
                </w:p>
                <w:p w14:paraId="73EDDCBB" w14:textId="799F9E7C" w:rsidR="00585BBE" w:rsidRPr="00585BBE" w:rsidRDefault="00585BBE" w:rsidP="00585BBE">
                  <w:pPr>
                    <w:spacing w:before="120" w:after="120"/>
                    <w:rPr>
                      <w:rFonts w:cs="Arial"/>
                      <w:sz w:val="18"/>
                      <w:szCs w:val="20"/>
                    </w:rPr>
                  </w:pPr>
                  <w:r w:rsidRPr="00585BBE">
                    <w:rPr>
                      <w:rFonts w:cs="Arial"/>
                      <w:sz w:val="18"/>
                      <w:szCs w:val="20"/>
                    </w:rPr>
                    <w:t>Interoperability test points</w:t>
                  </w:r>
                </w:p>
                <w:p w14:paraId="3F317585" w14:textId="7B8FE9A3" w:rsidR="001D08ED" w:rsidRDefault="00585BBE" w:rsidP="00585BBE">
                  <w:pPr>
                    <w:spacing w:before="120" w:after="120"/>
                    <w:rPr>
                      <w:rFonts w:cs="Arial"/>
                      <w:sz w:val="18"/>
                      <w:szCs w:val="20"/>
                    </w:rPr>
                  </w:pPr>
                  <w:r w:rsidRPr="00585BBE">
                    <w:rPr>
                      <w:rFonts w:cs="Arial"/>
                      <w:sz w:val="18"/>
                      <w:szCs w:val="20"/>
                    </w:rPr>
                    <w:t>Interoperability test results and lessons learned</w:t>
                  </w:r>
                </w:p>
              </w:tc>
              <w:tc>
                <w:tcPr>
                  <w:tcW w:w="1148" w:type="dxa"/>
                </w:tcPr>
                <w:p w14:paraId="67764BDA" w14:textId="3134BFC1" w:rsidR="001D08ED" w:rsidRDefault="001D08ED" w:rsidP="00AE72D8">
                  <w:pPr>
                    <w:spacing w:before="120" w:after="120"/>
                    <w:rPr>
                      <w:rFonts w:cs="Arial"/>
                      <w:iCs/>
                      <w:szCs w:val="20"/>
                    </w:rPr>
                  </w:pPr>
                  <w:r>
                    <w:rPr>
                      <w:rFonts w:cs="Arial"/>
                      <w:iCs/>
                      <w:szCs w:val="20"/>
                    </w:rPr>
                    <w:t>703</w:t>
                  </w:r>
                </w:p>
              </w:tc>
            </w:tr>
            <w:tr w:rsidR="00585BBE" w14:paraId="36ED1C90" w14:textId="77777777" w:rsidTr="716E9108">
              <w:trPr>
                <w:trHeight w:val="431"/>
              </w:trPr>
              <w:tc>
                <w:tcPr>
                  <w:tcW w:w="593" w:type="dxa"/>
                </w:tcPr>
                <w:p w14:paraId="5CA4FC20" w14:textId="6AA30A54" w:rsidR="00585BBE" w:rsidRDefault="00585BBE" w:rsidP="00AE72D8">
                  <w:pPr>
                    <w:spacing w:before="120" w:after="120"/>
                    <w:rPr>
                      <w:rFonts w:cs="Arial"/>
                      <w:sz w:val="18"/>
                      <w:szCs w:val="20"/>
                    </w:rPr>
                  </w:pPr>
                  <w:r>
                    <w:rPr>
                      <w:rFonts w:cs="Arial"/>
                      <w:sz w:val="18"/>
                      <w:szCs w:val="20"/>
                    </w:rPr>
                    <w:t>B</w:t>
                  </w:r>
                  <w:r w:rsidR="00D832AB">
                    <w:rPr>
                      <w:rFonts w:cs="Arial"/>
                      <w:sz w:val="18"/>
                      <w:szCs w:val="20"/>
                    </w:rPr>
                    <w:t>6</w:t>
                  </w:r>
                  <w:r>
                    <w:rPr>
                      <w:rFonts w:cs="Arial"/>
                      <w:sz w:val="18"/>
                      <w:szCs w:val="20"/>
                    </w:rPr>
                    <w:t>.1</w:t>
                  </w:r>
                </w:p>
              </w:tc>
              <w:tc>
                <w:tcPr>
                  <w:tcW w:w="1285" w:type="dxa"/>
                </w:tcPr>
                <w:p w14:paraId="40694971" w14:textId="47EC1109" w:rsidR="00585BBE" w:rsidRDefault="00585BBE" w:rsidP="00AE72D8">
                  <w:pPr>
                    <w:spacing w:before="120" w:after="120"/>
                    <w:rPr>
                      <w:rFonts w:cs="Arial"/>
                      <w:bCs/>
                    </w:rPr>
                  </w:pPr>
                  <w:r w:rsidRPr="00D80BF7">
                    <w:rPr>
                      <w:rFonts w:cs="Arial"/>
                      <w:bCs/>
                    </w:rPr>
                    <w:t>ZODIAC Technical Documentation Set</w:t>
                  </w:r>
                  <w:r>
                    <w:rPr>
                      <w:rFonts w:cs="Arial"/>
                      <w:bCs/>
                    </w:rPr>
                    <w:t xml:space="preserve"> Update</w:t>
                  </w:r>
                </w:p>
              </w:tc>
              <w:tc>
                <w:tcPr>
                  <w:tcW w:w="1118" w:type="dxa"/>
                </w:tcPr>
                <w:p w14:paraId="22334A85" w14:textId="64828C7E" w:rsidR="00585BBE" w:rsidRDefault="00585BBE" w:rsidP="00AE72D8">
                  <w:pPr>
                    <w:spacing w:before="120" w:after="120"/>
                    <w:rPr>
                      <w:rFonts w:cs="Arial"/>
                      <w:sz w:val="18"/>
                      <w:szCs w:val="20"/>
                    </w:rPr>
                  </w:pPr>
                  <w:r>
                    <w:rPr>
                      <w:rFonts w:cs="Arial"/>
                      <w:sz w:val="18"/>
                      <w:szCs w:val="20"/>
                    </w:rPr>
                    <w:t>30 Mar 2023</w:t>
                  </w:r>
                </w:p>
              </w:tc>
              <w:tc>
                <w:tcPr>
                  <w:tcW w:w="1506" w:type="dxa"/>
                </w:tcPr>
                <w:p w14:paraId="02AB9CCE" w14:textId="77777777" w:rsidR="00585BBE" w:rsidRDefault="00585BBE" w:rsidP="00585BBE">
                  <w:pPr>
                    <w:spacing w:before="120" w:after="120"/>
                    <w:rPr>
                      <w:rFonts w:cs="Arial"/>
                      <w:sz w:val="18"/>
                      <w:szCs w:val="20"/>
                    </w:rPr>
                  </w:pPr>
                  <w:r>
                    <w:rPr>
                      <w:rFonts w:cs="Arial"/>
                      <w:sz w:val="18"/>
                      <w:szCs w:val="20"/>
                    </w:rPr>
                    <w:t>Documents</w:t>
                  </w:r>
                </w:p>
                <w:p w14:paraId="24BE9B52" w14:textId="0CAB431C" w:rsidR="00585BBE" w:rsidRDefault="00585BBE" w:rsidP="00585BBE">
                  <w:pPr>
                    <w:spacing w:before="120" w:after="120"/>
                    <w:rPr>
                      <w:rFonts w:cs="Arial"/>
                      <w:sz w:val="18"/>
                      <w:szCs w:val="20"/>
                    </w:rPr>
                  </w:pPr>
                  <w:r>
                    <w:rPr>
                      <w:rFonts w:cs="Arial"/>
                      <w:sz w:val="18"/>
                      <w:szCs w:val="20"/>
                    </w:rPr>
                    <w:t>(.docx, .pdf, .xlsx, .pptx</w:t>
                  </w:r>
                  <w:proofErr w:type="gramStart"/>
                  <w:r>
                    <w:rPr>
                      <w:rFonts w:cs="Arial"/>
                      <w:sz w:val="18"/>
                      <w:szCs w:val="20"/>
                    </w:rPr>
                    <w:t>, .</w:t>
                  </w:r>
                  <w:proofErr w:type="spellStart"/>
                  <w:r>
                    <w:rPr>
                      <w:rFonts w:cs="Arial"/>
                      <w:sz w:val="18"/>
                      <w:szCs w:val="20"/>
                    </w:rPr>
                    <w:t>archimate</w:t>
                  </w:r>
                  <w:proofErr w:type="spellEnd"/>
                  <w:proofErr w:type="gramEnd"/>
                  <w:r>
                    <w:rPr>
                      <w:rFonts w:cs="Arial"/>
                      <w:sz w:val="18"/>
                      <w:szCs w:val="20"/>
                    </w:rPr>
                    <w:t>)</w:t>
                  </w:r>
                </w:p>
              </w:tc>
              <w:tc>
                <w:tcPr>
                  <w:tcW w:w="557" w:type="dxa"/>
                </w:tcPr>
                <w:p w14:paraId="3F596BCF" w14:textId="4F7A209B" w:rsidR="00585BBE" w:rsidRDefault="00585BBE" w:rsidP="00AE72D8">
                  <w:pPr>
                    <w:spacing w:before="120" w:after="120"/>
                    <w:rPr>
                      <w:rFonts w:cs="Arial"/>
                      <w:sz w:val="18"/>
                      <w:szCs w:val="20"/>
                    </w:rPr>
                  </w:pPr>
                  <w:r>
                    <w:rPr>
                      <w:rFonts w:cs="Arial"/>
                      <w:sz w:val="18"/>
                      <w:szCs w:val="20"/>
                    </w:rPr>
                    <w:t>N/A</w:t>
                  </w:r>
                </w:p>
              </w:tc>
              <w:tc>
                <w:tcPr>
                  <w:tcW w:w="1237" w:type="dxa"/>
                </w:tcPr>
                <w:p w14:paraId="6489C7ED" w14:textId="6D05A0AE" w:rsidR="00585BBE" w:rsidRDefault="00585BBE" w:rsidP="00AE72D8">
                  <w:pPr>
                    <w:spacing w:before="120" w:after="120"/>
                    <w:rPr>
                      <w:rFonts w:cs="Arial"/>
                      <w:sz w:val="18"/>
                      <w:szCs w:val="20"/>
                    </w:rPr>
                  </w:pPr>
                  <w:r>
                    <w:rPr>
                      <w:rFonts w:cs="Arial"/>
                      <w:sz w:val="18"/>
                      <w:szCs w:val="20"/>
                    </w:rPr>
                    <w:t>OFFICIAL SENSITIVE</w:t>
                  </w:r>
                </w:p>
              </w:tc>
              <w:tc>
                <w:tcPr>
                  <w:tcW w:w="2496" w:type="dxa"/>
                </w:tcPr>
                <w:p w14:paraId="6D79EF93" w14:textId="33655D99" w:rsidR="00585BBE" w:rsidRPr="00585BBE" w:rsidRDefault="00585BBE" w:rsidP="00585BBE">
                  <w:pPr>
                    <w:spacing w:before="120" w:after="120"/>
                    <w:rPr>
                      <w:rFonts w:cs="Arial"/>
                      <w:sz w:val="18"/>
                      <w:szCs w:val="20"/>
                    </w:rPr>
                  </w:pPr>
                  <w:r w:rsidRPr="00585BBE">
                    <w:rPr>
                      <w:rFonts w:cs="Arial"/>
                      <w:sz w:val="18"/>
                      <w:szCs w:val="20"/>
                    </w:rPr>
                    <w:t xml:space="preserve">ZODIAC Requirements Set </w:t>
                  </w:r>
                </w:p>
                <w:p w14:paraId="79E8D8CE" w14:textId="52C48D59" w:rsidR="00585BBE" w:rsidRPr="00585BBE" w:rsidRDefault="00585BBE" w:rsidP="00585BBE">
                  <w:pPr>
                    <w:spacing w:before="120" w:after="120"/>
                    <w:rPr>
                      <w:rFonts w:cs="Arial"/>
                      <w:sz w:val="18"/>
                      <w:szCs w:val="20"/>
                    </w:rPr>
                  </w:pPr>
                  <w:r w:rsidRPr="00585BBE">
                    <w:rPr>
                      <w:rFonts w:cs="Arial"/>
                      <w:sz w:val="18"/>
                      <w:szCs w:val="20"/>
                    </w:rPr>
                    <w:t>ZODIAC System Joining Rules</w:t>
                  </w:r>
                </w:p>
                <w:p w14:paraId="74D24128" w14:textId="596F7635" w:rsidR="00585BBE" w:rsidRPr="00585BBE" w:rsidRDefault="00585BBE" w:rsidP="00585BBE">
                  <w:pPr>
                    <w:spacing w:before="120" w:after="120"/>
                    <w:rPr>
                      <w:rFonts w:cs="Arial"/>
                      <w:sz w:val="18"/>
                      <w:szCs w:val="20"/>
                    </w:rPr>
                  </w:pPr>
                  <w:r w:rsidRPr="00585BBE">
                    <w:rPr>
                      <w:rFonts w:cs="Arial"/>
                      <w:sz w:val="18"/>
                      <w:szCs w:val="20"/>
                    </w:rPr>
                    <w:t>ZODIAC Architecture update</w:t>
                  </w:r>
                </w:p>
                <w:p w14:paraId="14C7C63D" w14:textId="2416B828" w:rsidR="00585BBE" w:rsidRPr="00585BBE" w:rsidRDefault="00585BBE" w:rsidP="00585BBE">
                  <w:pPr>
                    <w:spacing w:before="120" w:after="120"/>
                    <w:rPr>
                      <w:rFonts w:cs="Arial"/>
                      <w:sz w:val="18"/>
                      <w:szCs w:val="20"/>
                    </w:rPr>
                  </w:pPr>
                  <w:r w:rsidRPr="00585BBE">
                    <w:rPr>
                      <w:rFonts w:cs="Arial"/>
                      <w:sz w:val="18"/>
                      <w:szCs w:val="20"/>
                    </w:rPr>
                    <w:t>ZODIAC Release Pipeline concept &amp; high-level design</w:t>
                  </w:r>
                </w:p>
              </w:tc>
              <w:tc>
                <w:tcPr>
                  <w:tcW w:w="1148" w:type="dxa"/>
                </w:tcPr>
                <w:p w14:paraId="4F0CBE4B" w14:textId="546C41D3" w:rsidR="00585BBE" w:rsidRDefault="00585BBE" w:rsidP="00AE72D8">
                  <w:pPr>
                    <w:spacing w:before="120" w:after="120"/>
                    <w:rPr>
                      <w:rFonts w:cs="Arial"/>
                      <w:iCs/>
                      <w:szCs w:val="20"/>
                    </w:rPr>
                  </w:pPr>
                  <w:r>
                    <w:rPr>
                      <w:rFonts w:cs="Arial"/>
                      <w:iCs/>
                      <w:szCs w:val="20"/>
                    </w:rPr>
                    <w:t>703</w:t>
                  </w:r>
                </w:p>
              </w:tc>
            </w:tr>
            <w:tr w:rsidR="00585BBE" w14:paraId="04D445AC" w14:textId="77777777" w:rsidTr="716E9108">
              <w:trPr>
                <w:trHeight w:val="431"/>
              </w:trPr>
              <w:tc>
                <w:tcPr>
                  <w:tcW w:w="593" w:type="dxa"/>
                </w:tcPr>
                <w:p w14:paraId="14AE13DF" w14:textId="4B1D3F0C" w:rsidR="00585BBE" w:rsidRDefault="00585BBE" w:rsidP="00AE72D8">
                  <w:pPr>
                    <w:spacing w:before="120" w:after="120"/>
                    <w:rPr>
                      <w:rFonts w:cs="Arial"/>
                      <w:sz w:val="18"/>
                      <w:szCs w:val="20"/>
                    </w:rPr>
                  </w:pPr>
                  <w:r>
                    <w:rPr>
                      <w:rFonts w:cs="Arial"/>
                      <w:sz w:val="18"/>
                      <w:szCs w:val="20"/>
                    </w:rPr>
                    <w:t>B</w:t>
                  </w:r>
                  <w:r w:rsidR="00D832AB">
                    <w:rPr>
                      <w:rFonts w:cs="Arial"/>
                      <w:sz w:val="18"/>
                      <w:szCs w:val="20"/>
                    </w:rPr>
                    <w:t>7</w:t>
                  </w:r>
                  <w:r>
                    <w:rPr>
                      <w:rFonts w:cs="Arial"/>
                      <w:sz w:val="18"/>
                      <w:szCs w:val="20"/>
                    </w:rPr>
                    <w:t>.1</w:t>
                  </w:r>
                </w:p>
              </w:tc>
              <w:tc>
                <w:tcPr>
                  <w:tcW w:w="1285" w:type="dxa"/>
                </w:tcPr>
                <w:p w14:paraId="753D0267" w14:textId="30DB1BF1" w:rsidR="00585BBE" w:rsidRPr="00D80BF7" w:rsidRDefault="00585BBE" w:rsidP="00AE72D8">
                  <w:pPr>
                    <w:spacing w:before="120" w:after="120"/>
                    <w:rPr>
                      <w:rFonts w:cs="Arial"/>
                      <w:bCs/>
                    </w:rPr>
                  </w:pPr>
                  <w:r>
                    <w:rPr>
                      <w:rFonts w:cs="Arial"/>
                      <w:bCs/>
                    </w:rPr>
                    <w:t xml:space="preserve">Design Authority &amp; Integration </w:t>
                  </w:r>
                  <w:r>
                    <w:rPr>
                      <w:rFonts w:cs="Arial"/>
                      <w:bCs/>
                    </w:rPr>
                    <w:lastRenderedPageBreak/>
                    <w:t>Services Monthly Report</w:t>
                  </w:r>
                </w:p>
              </w:tc>
              <w:tc>
                <w:tcPr>
                  <w:tcW w:w="1118" w:type="dxa"/>
                </w:tcPr>
                <w:p w14:paraId="40922769" w14:textId="63AED869" w:rsidR="00585BBE" w:rsidRDefault="00585BBE" w:rsidP="00AE72D8">
                  <w:pPr>
                    <w:spacing w:before="120" w:after="120"/>
                    <w:rPr>
                      <w:rFonts w:cs="Arial"/>
                      <w:sz w:val="18"/>
                      <w:szCs w:val="20"/>
                    </w:rPr>
                  </w:pPr>
                  <w:r>
                    <w:rPr>
                      <w:rFonts w:cs="Arial"/>
                      <w:sz w:val="18"/>
                      <w:szCs w:val="20"/>
                    </w:rPr>
                    <w:lastRenderedPageBreak/>
                    <w:t>Monthly</w:t>
                  </w:r>
                </w:p>
              </w:tc>
              <w:tc>
                <w:tcPr>
                  <w:tcW w:w="1506" w:type="dxa"/>
                </w:tcPr>
                <w:p w14:paraId="4DA6783B" w14:textId="77777777" w:rsidR="00585BBE" w:rsidRDefault="00585BBE" w:rsidP="00585BBE">
                  <w:pPr>
                    <w:spacing w:before="120" w:after="120"/>
                    <w:rPr>
                      <w:rFonts w:cs="Arial"/>
                      <w:sz w:val="18"/>
                      <w:szCs w:val="20"/>
                    </w:rPr>
                  </w:pPr>
                  <w:r>
                    <w:rPr>
                      <w:rFonts w:cs="Arial"/>
                      <w:sz w:val="18"/>
                      <w:szCs w:val="20"/>
                    </w:rPr>
                    <w:t>Documents</w:t>
                  </w:r>
                </w:p>
                <w:p w14:paraId="41FEBE49" w14:textId="12903CD3" w:rsidR="00585BBE" w:rsidRDefault="00585BBE" w:rsidP="00585BBE">
                  <w:pPr>
                    <w:spacing w:before="120" w:after="120"/>
                    <w:rPr>
                      <w:rFonts w:cs="Arial"/>
                      <w:sz w:val="18"/>
                      <w:szCs w:val="20"/>
                    </w:rPr>
                  </w:pPr>
                  <w:r>
                    <w:rPr>
                      <w:rFonts w:cs="Arial"/>
                      <w:sz w:val="18"/>
                      <w:szCs w:val="20"/>
                    </w:rPr>
                    <w:lastRenderedPageBreak/>
                    <w:t>(.docx, .pdf, .xlsx, .pptx)</w:t>
                  </w:r>
                </w:p>
              </w:tc>
              <w:tc>
                <w:tcPr>
                  <w:tcW w:w="557" w:type="dxa"/>
                </w:tcPr>
                <w:p w14:paraId="64D6D9DF" w14:textId="2F71B944" w:rsidR="00585BBE" w:rsidRDefault="00585BBE" w:rsidP="00AE72D8">
                  <w:pPr>
                    <w:spacing w:before="120" w:after="120"/>
                    <w:rPr>
                      <w:rFonts w:cs="Arial"/>
                      <w:sz w:val="18"/>
                      <w:szCs w:val="20"/>
                    </w:rPr>
                  </w:pPr>
                  <w:r>
                    <w:rPr>
                      <w:rFonts w:cs="Arial"/>
                      <w:sz w:val="18"/>
                      <w:szCs w:val="20"/>
                    </w:rPr>
                    <w:lastRenderedPageBreak/>
                    <w:t>N/A</w:t>
                  </w:r>
                </w:p>
              </w:tc>
              <w:tc>
                <w:tcPr>
                  <w:tcW w:w="1237" w:type="dxa"/>
                </w:tcPr>
                <w:p w14:paraId="21713AAC" w14:textId="3AEED6BC" w:rsidR="00585BBE" w:rsidRDefault="00585BBE" w:rsidP="00AE72D8">
                  <w:pPr>
                    <w:spacing w:before="120" w:after="120"/>
                    <w:rPr>
                      <w:rFonts w:cs="Arial"/>
                      <w:sz w:val="18"/>
                      <w:szCs w:val="20"/>
                    </w:rPr>
                  </w:pPr>
                  <w:r>
                    <w:rPr>
                      <w:rFonts w:cs="Arial"/>
                      <w:sz w:val="18"/>
                      <w:szCs w:val="20"/>
                    </w:rPr>
                    <w:t>OFFICIAL SENSITIVE</w:t>
                  </w:r>
                </w:p>
              </w:tc>
              <w:tc>
                <w:tcPr>
                  <w:tcW w:w="2496" w:type="dxa"/>
                </w:tcPr>
                <w:p w14:paraId="0FE4993A" w14:textId="400A04A5" w:rsidR="00585BBE" w:rsidRPr="00585BBE" w:rsidRDefault="00585BBE" w:rsidP="00585BBE">
                  <w:pPr>
                    <w:spacing w:before="120" w:after="120"/>
                    <w:rPr>
                      <w:rFonts w:cs="Arial"/>
                      <w:sz w:val="18"/>
                      <w:szCs w:val="20"/>
                    </w:rPr>
                  </w:pPr>
                  <w:r>
                    <w:rPr>
                      <w:rFonts w:cs="Arial"/>
                      <w:sz w:val="18"/>
                      <w:szCs w:val="20"/>
                    </w:rPr>
                    <w:t xml:space="preserve">Monthly update on progress, </w:t>
                  </w:r>
                  <w:proofErr w:type="gramStart"/>
                  <w:r>
                    <w:rPr>
                      <w:rFonts w:cs="Arial"/>
                      <w:sz w:val="18"/>
                      <w:szCs w:val="20"/>
                    </w:rPr>
                    <w:t>status</w:t>
                  </w:r>
                  <w:proofErr w:type="gramEnd"/>
                  <w:r>
                    <w:rPr>
                      <w:rFonts w:cs="Arial"/>
                      <w:sz w:val="18"/>
                      <w:szCs w:val="20"/>
                    </w:rPr>
                    <w:t xml:space="preserve"> and plans.</w:t>
                  </w:r>
                </w:p>
              </w:tc>
              <w:tc>
                <w:tcPr>
                  <w:tcW w:w="1148" w:type="dxa"/>
                </w:tcPr>
                <w:p w14:paraId="4FD6F726" w14:textId="77777777" w:rsidR="00585BBE" w:rsidRDefault="00585BBE" w:rsidP="00AE72D8">
                  <w:pPr>
                    <w:spacing w:before="120" w:after="120"/>
                    <w:rPr>
                      <w:rFonts w:cs="Arial"/>
                      <w:iCs/>
                      <w:szCs w:val="20"/>
                    </w:rPr>
                  </w:pPr>
                </w:p>
              </w:tc>
            </w:tr>
          </w:tbl>
          <w:p w14:paraId="77674E52" w14:textId="495C858D" w:rsidR="003A4FAD" w:rsidRPr="003A4FAD" w:rsidRDefault="003A4FAD" w:rsidP="00AE72D8">
            <w:pPr>
              <w:spacing w:before="120" w:after="120"/>
              <w:rPr>
                <w:rFonts w:cs="Arial"/>
                <w:sz w:val="8"/>
                <w:szCs w:val="8"/>
              </w:rPr>
            </w:pPr>
          </w:p>
        </w:tc>
      </w:tr>
      <w:tr w:rsidR="00381908" w:rsidRPr="00826A28" w14:paraId="77F06948" w14:textId="77777777" w:rsidTr="716E9108">
        <w:tblPrEx>
          <w:tblBorders>
            <w:insideH w:val="none" w:sz="0" w:space="0" w:color="auto"/>
            <w:insideV w:val="none" w:sz="0" w:space="0" w:color="auto"/>
          </w:tblBorders>
        </w:tblPrEx>
        <w:trPr>
          <w:trHeight w:val="338"/>
        </w:trPr>
        <w:tc>
          <w:tcPr>
            <w:tcW w:w="5000" w:type="pct"/>
            <w:gridSpan w:val="6"/>
            <w:tcBorders>
              <w:top w:val="single" w:sz="4" w:space="0" w:color="auto"/>
              <w:bottom w:val="single" w:sz="4" w:space="0" w:color="auto"/>
            </w:tcBorders>
          </w:tcPr>
          <w:p w14:paraId="66296D3F" w14:textId="25E94D53" w:rsidR="00462A2A" w:rsidRDefault="00381908" w:rsidP="00462A2A">
            <w:pPr>
              <w:spacing w:before="60" w:after="60"/>
              <w:jc w:val="both"/>
              <w:rPr>
                <w:rFonts w:cs="Arial"/>
                <w:b/>
                <w:szCs w:val="20"/>
              </w:rPr>
            </w:pPr>
            <w:r w:rsidRPr="00826A28">
              <w:rPr>
                <w:rFonts w:cs="Arial"/>
                <w:b/>
                <w:szCs w:val="20"/>
              </w:rPr>
              <w:lastRenderedPageBreak/>
              <w:t>D</w:t>
            </w:r>
            <w:r w:rsidR="00462A2A">
              <w:rPr>
                <w:rFonts w:cs="Arial"/>
                <w:b/>
                <w:szCs w:val="20"/>
              </w:rPr>
              <w:t>ELIVERABLE: ACCEPTANCE / REJECTION CRITERIA</w:t>
            </w:r>
          </w:p>
          <w:p w14:paraId="1A497223" w14:textId="4D77EA4B" w:rsidR="00462A2A" w:rsidRPr="00462A2A" w:rsidRDefault="00462A2A" w:rsidP="00462A2A">
            <w:pPr>
              <w:spacing w:before="60" w:after="60"/>
              <w:jc w:val="both"/>
              <w:rPr>
                <w:rFonts w:cs="Arial"/>
                <w:szCs w:val="20"/>
              </w:rPr>
            </w:pPr>
            <w:r w:rsidRPr="00462A2A">
              <w:rPr>
                <w:rFonts w:cs="Arial"/>
                <w:szCs w:val="20"/>
              </w:rPr>
              <w:t>Unless otherwise stated below, Standard Deliverable Acceptance / Rejection applies. This is 30 business days, in accordance with DEFCON 524 Rejection, and DEFCON 525 Acceptance.</w:t>
            </w:r>
          </w:p>
          <w:p w14:paraId="62741EAA" w14:textId="15C5B4FA" w:rsidR="00851C66" w:rsidRDefault="00851C66" w:rsidP="00462A2A">
            <w:pPr>
              <w:spacing w:before="60" w:after="60"/>
              <w:jc w:val="both"/>
              <w:rPr>
                <w:rFonts w:cs="Arial"/>
                <w:b/>
                <w:szCs w:val="20"/>
              </w:rPr>
            </w:pPr>
          </w:p>
          <w:p w14:paraId="5A02DD6B" w14:textId="7DC5A451" w:rsidR="00462A2A" w:rsidRPr="00462A2A" w:rsidRDefault="00851C66" w:rsidP="00462A2A">
            <w:pPr>
              <w:spacing w:before="60" w:after="60"/>
              <w:jc w:val="both"/>
              <w:rPr>
                <w:rFonts w:cs="Arial"/>
                <w:b/>
                <w:szCs w:val="20"/>
              </w:rPr>
            </w:pPr>
            <w:r>
              <w:rPr>
                <w:rFonts w:cs="Arial"/>
                <w:b/>
                <w:szCs w:val="20"/>
              </w:rPr>
              <w:t xml:space="preserve">Standard </w:t>
            </w:r>
            <w:r w:rsidR="00462A2A" w:rsidRPr="00462A2A">
              <w:rPr>
                <w:rFonts w:cs="Arial"/>
                <w:b/>
                <w:szCs w:val="20"/>
              </w:rPr>
              <w:t xml:space="preserve">Deliverable Acceptance / </w:t>
            </w:r>
            <w:proofErr w:type="gramStart"/>
            <w:r w:rsidR="00462A2A" w:rsidRPr="00462A2A">
              <w:rPr>
                <w:rFonts w:cs="Arial"/>
                <w:b/>
                <w:szCs w:val="20"/>
              </w:rPr>
              <w:t>Rejection:-</w:t>
            </w:r>
            <w:proofErr w:type="gramEnd"/>
          </w:p>
          <w:p w14:paraId="2FAADB74" w14:textId="0939E68C" w:rsidR="00462A2A" w:rsidRDefault="00462A2A" w:rsidP="00462A2A">
            <w:pPr>
              <w:spacing w:before="60" w:after="60"/>
              <w:jc w:val="both"/>
              <w:rPr>
                <w:rFonts w:cs="Arial"/>
                <w:szCs w:val="20"/>
              </w:rPr>
            </w:pPr>
            <w:r>
              <w:rPr>
                <w:rFonts w:cs="Arial"/>
                <w:szCs w:val="20"/>
              </w:rPr>
              <w:t>Yes</w:t>
            </w:r>
            <w:r w:rsidR="00381908" w:rsidRPr="00826A28">
              <w:rPr>
                <w:rFonts w:cs="Arial"/>
                <w:szCs w:val="20"/>
              </w:rPr>
              <w:t xml:space="preserve"> </w:t>
            </w:r>
            <w:sdt>
              <w:sdtPr>
                <w:rPr>
                  <w:rFonts w:cs="Arial"/>
                  <w:szCs w:val="20"/>
                </w:rPr>
                <w:id w:val="-1260986049"/>
                <w14:checkbox>
                  <w14:checked w14:val="1"/>
                  <w14:checkedState w14:val="2612" w14:font="MS Gothic"/>
                  <w14:uncheckedState w14:val="2610" w14:font="MS Gothic"/>
                </w14:checkbox>
              </w:sdtPr>
              <w:sdtEndPr/>
              <w:sdtContent>
                <w:r w:rsidR="004E6109">
                  <w:rPr>
                    <w:rFonts w:ascii="MS Gothic" w:eastAsia="MS Gothic" w:hAnsi="MS Gothic" w:cs="Arial" w:hint="eastAsia"/>
                    <w:szCs w:val="20"/>
                  </w:rPr>
                  <w:t>☒</w:t>
                </w:r>
              </w:sdtContent>
            </w:sdt>
            <w:r w:rsidR="00381908" w:rsidRPr="00826A28">
              <w:rPr>
                <w:rFonts w:cs="Arial"/>
                <w:szCs w:val="20"/>
              </w:rPr>
              <w:t xml:space="preserve"> </w:t>
            </w:r>
            <w:r w:rsidR="00851C66">
              <w:rPr>
                <w:rFonts w:cs="Arial"/>
                <w:szCs w:val="20"/>
              </w:rPr>
              <w:t>(</w:t>
            </w:r>
            <w:r w:rsidR="00851C66" w:rsidRPr="00851C66">
              <w:rPr>
                <w:rFonts w:cs="Arial"/>
                <w:szCs w:val="20"/>
              </w:rPr>
              <w:t>DEFCON 524 Rejection, and DEFCON 525 Acceptance</w:t>
            </w:r>
            <w:r w:rsidR="00851C66">
              <w:rPr>
                <w:rFonts w:cs="Arial"/>
                <w:szCs w:val="20"/>
              </w:rPr>
              <w:t>)</w:t>
            </w:r>
          </w:p>
          <w:p w14:paraId="3B7695AE" w14:textId="470C8D0D" w:rsidR="00381908" w:rsidRDefault="00462A2A" w:rsidP="00462A2A">
            <w:pPr>
              <w:spacing w:before="60" w:after="60"/>
              <w:jc w:val="both"/>
              <w:rPr>
                <w:rFonts w:cs="Arial"/>
                <w:szCs w:val="20"/>
              </w:rPr>
            </w:pPr>
            <w:r>
              <w:rPr>
                <w:rFonts w:cs="Arial"/>
                <w:szCs w:val="20"/>
              </w:rPr>
              <w:t xml:space="preserve">No  </w:t>
            </w:r>
            <w:sdt>
              <w:sdtPr>
                <w:rPr>
                  <w:rFonts w:cs="Arial"/>
                  <w:szCs w:val="20"/>
                </w:rPr>
                <w:id w:val="487296346"/>
                <w14:checkbox>
                  <w14:checked w14:val="0"/>
                  <w14:checkedState w14:val="2612" w14:font="MS Gothic"/>
                  <w14:uncheckedState w14:val="2610" w14:font="MS Gothic"/>
                </w14:checkbox>
              </w:sdtPr>
              <w:sdtEndPr/>
              <w:sdtContent>
                <w:r w:rsidR="00381908">
                  <w:rPr>
                    <w:rFonts w:ascii="MS Gothic" w:eastAsia="MS Gothic" w:hAnsi="MS Gothic" w:cs="Arial" w:hint="eastAsia"/>
                    <w:szCs w:val="20"/>
                  </w:rPr>
                  <w:t>☐</w:t>
                </w:r>
              </w:sdtContent>
            </w:sdt>
            <w:r w:rsidR="00381908" w:rsidRPr="00826A28">
              <w:rPr>
                <w:rFonts w:cs="Arial"/>
                <w:szCs w:val="20"/>
              </w:rPr>
              <w:t xml:space="preserve"> </w:t>
            </w:r>
            <w:r w:rsidR="00851C66">
              <w:rPr>
                <w:rFonts w:cs="Arial"/>
                <w:szCs w:val="20"/>
              </w:rPr>
              <w:t>(if no, please state details of applicable criteria below)</w:t>
            </w:r>
          </w:p>
          <w:p w14:paraId="6B4064A0" w14:textId="56235A33" w:rsidR="00462A2A" w:rsidRDefault="00462A2A" w:rsidP="00462A2A">
            <w:pPr>
              <w:spacing w:before="60" w:after="60"/>
              <w:jc w:val="both"/>
              <w:rPr>
                <w:rFonts w:cs="Arial"/>
                <w:szCs w:val="20"/>
              </w:rPr>
            </w:pPr>
          </w:p>
          <w:p w14:paraId="25482AF9" w14:textId="411805A0" w:rsidR="00462A2A" w:rsidRPr="00462A2A" w:rsidRDefault="00462A2A" w:rsidP="00462A2A">
            <w:pPr>
              <w:spacing w:before="60" w:after="60"/>
              <w:jc w:val="both"/>
              <w:rPr>
                <w:rFonts w:cs="Arial"/>
                <w:b/>
                <w:szCs w:val="20"/>
              </w:rPr>
            </w:pPr>
            <w:r w:rsidRPr="00462A2A">
              <w:rPr>
                <w:rFonts w:cs="Arial"/>
                <w:b/>
                <w:szCs w:val="20"/>
              </w:rPr>
              <w:t xml:space="preserve">Deliverable Acceptance / Rejection </w:t>
            </w:r>
            <w:proofErr w:type="gramStart"/>
            <w:r w:rsidRPr="00462A2A">
              <w:rPr>
                <w:rFonts w:cs="Arial"/>
                <w:b/>
                <w:szCs w:val="20"/>
              </w:rPr>
              <w:t>Criteria:-</w:t>
            </w:r>
            <w:proofErr w:type="gramEnd"/>
          </w:p>
          <w:p w14:paraId="6E48BFBB" w14:textId="46ADF74D" w:rsidR="00462A2A" w:rsidRPr="00851C66" w:rsidRDefault="00851C66" w:rsidP="00462A2A">
            <w:pPr>
              <w:spacing w:before="60" w:after="60"/>
              <w:jc w:val="both"/>
              <w:rPr>
                <w:rFonts w:cs="Arial"/>
                <w:i/>
                <w:color w:val="808080" w:themeColor="background1" w:themeShade="80"/>
                <w:szCs w:val="20"/>
              </w:rPr>
            </w:pPr>
            <w:r>
              <w:rPr>
                <w:rFonts w:cs="Arial"/>
                <w:i/>
                <w:color w:val="808080" w:themeColor="background1" w:themeShade="80"/>
                <w:szCs w:val="20"/>
              </w:rPr>
              <w:t xml:space="preserve">If there are any other specific acceptance/rejection </w:t>
            </w:r>
            <w:r w:rsidR="006873D2">
              <w:rPr>
                <w:rFonts w:cs="Arial"/>
                <w:i/>
                <w:color w:val="808080" w:themeColor="background1" w:themeShade="80"/>
                <w:szCs w:val="20"/>
              </w:rPr>
              <w:t>criteria</w:t>
            </w:r>
            <w:r>
              <w:rPr>
                <w:rFonts w:cs="Arial"/>
                <w:i/>
                <w:color w:val="808080" w:themeColor="background1" w:themeShade="80"/>
                <w:szCs w:val="20"/>
              </w:rPr>
              <w:t xml:space="preserve"> you would like to apply to any of the deliverables, please state them here.</w:t>
            </w:r>
          </w:p>
        </w:tc>
      </w:tr>
      <w:tr w:rsidR="00381908" w:rsidRPr="00826A28" w14:paraId="40BD8B73" w14:textId="77777777" w:rsidTr="716E9108">
        <w:tblPrEx>
          <w:tblBorders>
            <w:insideH w:val="none" w:sz="0" w:space="0" w:color="auto"/>
            <w:insideV w:val="none" w:sz="0" w:space="0" w:color="auto"/>
          </w:tblBorders>
        </w:tblPrEx>
        <w:tc>
          <w:tcPr>
            <w:tcW w:w="5000" w:type="pct"/>
            <w:gridSpan w:val="6"/>
            <w:tcBorders>
              <w:top w:val="single" w:sz="4" w:space="0" w:color="auto"/>
              <w:bottom w:val="single" w:sz="4" w:space="0" w:color="auto"/>
            </w:tcBorders>
          </w:tcPr>
          <w:p w14:paraId="33E917A3" w14:textId="289BDF71" w:rsidR="001160D8" w:rsidRDefault="001160D8" w:rsidP="00381908">
            <w:pPr>
              <w:spacing w:before="120" w:after="120"/>
              <w:jc w:val="both"/>
              <w:rPr>
                <w:rFonts w:cs="Arial"/>
                <w:b/>
                <w:szCs w:val="20"/>
              </w:rPr>
            </w:pPr>
            <w:r>
              <w:rPr>
                <w:rFonts w:cs="Arial"/>
                <w:b/>
                <w:szCs w:val="20"/>
              </w:rPr>
              <w:t>Government Furnished Assets (GFA)</w:t>
            </w:r>
          </w:p>
          <w:p w14:paraId="5AFFDCCD" w14:textId="77777777" w:rsidR="003C5D29" w:rsidRDefault="00381908" w:rsidP="003C5D29">
            <w:pPr>
              <w:spacing w:before="120" w:after="120"/>
              <w:jc w:val="both"/>
              <w:rPr>
                <w:rFonts w:cs="Arial"/>
                <w:b/>
                <w:szCs w:val="20"/>
              </w:rPr>
            </w:pPr>
            <w:r w:rsidRPr="00826A28">
              <w:rPr>
                <w:rFonts w:cs="Arial"/>
                <w:b/>
                <w:szCs w:val="20"/>
              </w:rPr>
              <w:t>ISSUE OF EQUIPMENT/</w:t>
            </w:r>
            <w:r w:rsidR="001160D8">
              <w:rPr>
                <w:rFonts w:cs="Arial"/>
                <w:b/>
                <w:szCs w:val="20"/>
              </w:rPr>
              <w:t>RESOURCES</w:t>
            </w:r>
            <w:r w:rsidRPr="00826A28">
              <w:rPr>
                <w:rFonts w:cs="Arial"/>
                <w:b/>
                <w:szCs w:val="20"/>
              </w:rPr>
              <w:t>/INFORMATION</w:t>
            </w:r>
            <w:r w:rsidR="001160D8">
              <w:rPr>
                <w:rFonts w:cs="Arial"/>
                <w:b/>
                <w:szCs w:val="20"/>
              </w:rPr>
              <w:t>/FACILITIES</w:t>
            </w:r>
            <w:r w:rsidRPr="00826A28">
              <w:rPr>
                <w:rFonts w:cs="Arial"/>
                <w:b/>
                <w:szCs w:val="20"/>
              </w:rPr>
              <w:t xml:space="preserve"> </w:t>
            </w:r>
            <w:r w:rsidR="003C5D29">
              <w:rPr>
                <w:rFonts w:cs="Arial"/>
                <w:b/>
                <w:szCs w:val="20"/>
              </w:rPr>
              <w:t xml:space="preserve">– </w:t>
            </w:r>
          </w:p>
          <w:p w14:paraId="63D1D6E4" w14:textId="436376CB" w:rsidR="00381908" w:rsidRPr="00A6471F" w:rsidRDefault="003C5D29" w:rsidP="003C5D29">
            <w:pPr>
              <w:spacing w:before="120" w:after="120"/>
              <w:jc w:val="both"/>
              <w:rPr>
                <w:rFonts w:cs="Arial"/>
                <w:bCs/>
                <w:szCs w:val="20"/>
              </w:rPr>
            </w:pPr>
            <w:r w:rsidRPr="00A6471F">
              <w:rPr>
                <w:rFonts w:cs="Arial"/>
                <w:bCs/>
                <w:szCs w:val="20"/>
              </w:rPr>
              <w:t>Under best endeavours, Army aim to support the requirement for:</w:t>
            </w:r>
          </w:p>
          <w:p w14:paraId="02B5E3B9" w14:textId="77777777" w:rsidR="003C5D29" w:rsidRDefault="003C5D29" w:rsidP="00A6471F">
            <w:pPr>
              <w:spacing w:after="0"/>
              <w:jc w:val="both"/>
              <w:rPr>
                <w:rFonts w:cs="Arial"/>
                <w:bCs/>
                <w:szCs w:val="20"/>
              </w:rPr>
            </w:pPr>
            <w:r>
              <w:rPr>
                <w:rFonts w:cs="Arial"/>
                <w:bCs/>
                <w:szCs w:val="20"/>
              </w:rPr>
              <w:t>Shared IT working area</w:t>
            </w:r>
          </w:p>
          <w:p w14:paraId="5136774E" w14:textId="77777777" w:rsidR="003C5D29" w:rsidRDefault="003C5D29" w:rsidP="00A6471F">
            <w:pPr>
              <w:spacing w:after="0"/>
              <w:jc w:val="both"/>
              <w:rPr>
                <w:rFonts w:cs="Arial"/>
                <w:bCs/>
                <w:szCs w:val="20"/>
              </w:rPr>
            </w:pPr>
            <w:r>
              <w:rPr>
                <w:rFonts w:cs="Arial"/>
                <w:bCs/>
                <w:szCs w:val="20"/>
              </w:rPr>
              <w:t>Access to Users</w:t>
            </w:r>
          </w:p>
          <w:p w14:paraId="61A892AB" w14:textId="3C087C89" w:rsidR="003C5D29" w:rsidRDefault="003C5D29" w:rsidP="00A6471F">
            <w:pPr>
              <w:spacing w:after="0"/>
              <w:jc w:val="both"/>
              <w:rPr>
                <w:rFonts w:cs="Arial"/>
                <w:bCs/>
                <w:szCs w:val="20"/>
              </w:rPr>
            </w:pPr>
            <w:r>
              <w:rPr>
                <w:rFonts w:cs="Arial"/>
                <w:bCs/>
                <w:szCs w:val="20"/>
              </w:rPr>
              <w:t>Access to test facilities</w:t>
            </w:r>
          </w:p>
          <w:p w14:paraId="3CBE0B6E" w14:textId="7CE69F44" w:rsidR="00D832AB" w:rsidRDefault="00D832AB" w:rsidP="00A6471F">
            <w:pPr>
              <w:spacing w:after="0"/>
              <w:jc w:val="both"/>
              <w:rPr>
                <w:rFonts w:cs="Arial"/>
                <w:bCs/>
                <w:szCs w:val="20"/>
              </w:rPr>
            </w:pPr>
            <w:r>
              <w:rPr>
                <w:rFonts w:cs="Arial"/>
                <w:bCs/>
                <w:szCs w:val="20"/>
              </w:rPr>
              <w:t xml:space="preserve">Access to equipment and </w:t>
            </w:r>
            <w:proofErr w:type="spellStart"/>
            <w:r>
              <w:rPr>
                <w:rFonts w:cs="Arial"/>
                <w:bCs/>
                <w:szCs w:val="20"/>
              </w:rPr>
              <w:t>personell</w:t>
            </w:r>
            <w:proofErr w:type="spellEnd"/>
            <w:r>
              <w:rPr>
                <w:rFonts w:cs="Arial"/>
                <w:bCs/>
                <w:szCs w:val="20"/>
              </w:rPr>
              <w:t xml:space="preserve"> needed to deliver experimentation in LSRC and PC22, to include:</w:t>
            </w:r>
          </w:p>
          <w:p w14:paraId="3678E18D" w14:textId="3CB142A5" w:rsidR="00D832AB" w:rsidRDefault="00D832AB" w:rsidP="00D832AB">
            <w:pPr>
              <w:pStyle w:val="ListParagraph"/>
              <w:numPr>
                <w:ilvl w:val="0"/>
                <w:numId w:val="47"/>
              </w:numPr>
              <w:spacing w:after="0"/>
              <w:jc w:val="both"/>
              <w:rPr>
                <w:rFonts w:cs="Arial"/>
                <w:bCs/>
                <w:szCs w:val="20"/>
              </w:rPr>
            </w:pPr>
            <w:proofErr w:type="spellStart"/>
            <w:r>
              <w:rPr>
                <w:rFonts w:cs="Arial"/>
                <w:bCs/>
                <w:szCs w:val="20"/>
              </w:rPr>
              <w:t>TacCIS</w:t>
            </w:r>
            <w:proofErr w:type="spellEnd"/>
            <w:r>
              <w:rPr>
                <w:rFonts w:cs="Arial"/>
                <w:bCs/>
                <w:szCs w:val="20"/>
              </w:rPr>
              <w:t xml:space="preserve"> network and gateways configured for experimentation.</w:t>
            </w:r>
          </w:p>
          <w:p w14:paraId="5A2E264C" w14:textId="054A4C29" w:rsidR="00D832AB" w:rsidRDefault="00D832AB" w:rsidP="00D832AB">
            <w:pPr>
              <w:pStyle w:val="ListParagraph"/>
              <w:numPr>
                <w:ilvl w:val="0"/>
                <w:numId w:val="47"/>
              </w:numPr>
              <w:spacing w:after="0"/>
              <w:jc w:val="both"/>
              <w:rPr>
                <w:rFonts w:cs="Arial"/>
                <w:bCs/>
                <w:szCs w:val="20"/>
              </w:rPr>
            </w:pPr>
            <w:proofErr w:type="spellStart"/>
            <w:r>
              <w:rPr>
                <w:rFonts w:cs="Arial"/>
                <w:bCs/>
                <w:szCs w:val="20"/>
              </w:rPr>
              <w:t>OpCIS</w:t>
            </w:r>
            <w:proofErr w:type="spellEnd"/>
            <w:r>
              <w:rPr>
                <w:rFonts w:cs="Arial"/>
                <w:bCs/>
                <w:szCs w:val="20"/>
              </w:rPr>
              <w:t xml:space="preserve"> network and gateways configured for experimentation.</w:t>
            </w:r>
          </w:p>
          <w:p w14:paraId="20659491" w14:textId="3E7C73E0" w:rsidR="00D832AB" w:rsidRPr="00D832AB" w:rsidRDefault="00D832AB" w:rsidP="00D832AB">
            <w:pPr>
              <w:pStyle w:val="ListParagraph"/>
              <w:numPr>
                <w:ilvl w:val="0"/>
                <w:numId w:val="47"/>
              </w:numPr>
              <w:spacing w:after="0"/>
              <w:jc w:val="both"/>
              <w:rPr>
                <w:rFonts w:cs="Arial"/>
                <w:bCs/>
                <w:szCs w:val="20"/>
              </w:rPr>
            </w:pPr>
            <w:proofErr w:type="gramStart"/>
            <w:r>
              <w:rPr>
                <w:rFonts w:cs="Arial"/>
                <w:bCs/>
                <w:szCs w:val="20"/>
              </w:rPr>
              <w:t>Sensors</w:t>
            </w:r>
            <w:proofErr w:type="gramEnd"/>
            <w:r>
              <w:rPr>
                <w:rFonts w:cs="Arial"/>
                <w:bCs/>
                <w:szCs w:val="20"/>
              </w:rPr>
              <w:t xml:space="preserve"> systems (Puma, Watchkeeper)</w:t>
            </w:r>
            <w:r w:rsidR="001546AE">
              <w:rPr>
                <w:rFonts w:cs="Arial"/>
                <w:bCs/>
                <w:szCs w:val="20"/>
              </w:rPr>
              <w:t xml:space="preserve"> configured for experimentation</w:t>
            </w:r>
            <w:r>
              <w:rPr>
                <w:rFonts w:cs="Arial"/>
                <w:bCs/>
                <w:szCs w:val="20"/>
              </w:rPr>
              <w:t>.</w:t>
            </w:r>
          </w:p>
          <w:p w14:paraId="7BE2A414" w14:textId="512E2440" w:rsidR="003C5D29" w:rsidRPr="003C5D29" w:rsidRDefault="003C5D29" w:rsidP="003C5D29">
            <w:pPr>
              <w:spacing w:before="120" w:after="120"/>
              <w:jc w:val="both"/>
              <w:rPr>
                <w:rFonts w:cs="Arial"/>
                <w:bCs/>
                <w:szCs w:val="20"/>
              </w:rPr>
            </w:pPr>
            <w:r w:rsidRPr="003C5D29">
              <w:rPr>
                <w:rFonts w:cs="Arial"/>
                <w:bCs/>
                <w:szCs w:val="20"/>
              </w:rPr>
              <w:t xml:space="preserve">Requests for GFA documentation will be </w:t>
            </w:r>
            <w:r w:rsidR="00A6471F">
              <w:rPr>
                <w:rFonts w:cs="Arial"/>
                <w:bCs/>
                <w:szCs w:val="20"/>
              </w:rPr>
              <w:t>action</w:t>
            </w:r>
            <w:r w:rsidRPr="003C5D29">
              <w:rPr>
                <w:rFonts w:cs="Arial"/>
                <w:bCs/>
                <w:szCs w:val="20"/>
              </w:rPr>
              <w:t>ed on a case by case</w:t>
            </w:r>
            <w:r w:rsidR="00A6471F">
              <w:rPr>
                <w:rFonts w:cs="Arial"/>
                <w:bCs/>
                <w:szCs w:val="20"/>
              </w:rPr>
              <w:t xml:space="preserve"> / need to know </w:t>
            </w:r>
            <w:r w:rsidRPr="003C5D29">
              <w:rPr>
                <w:rFonts w:cs="Arial"/>
                <w:bCs/>
                <w:szCs w:val="20"/>
              </w:rPr>
              <w:t>basis</w:t>
            </w:r>
          </w:p>
        </w:tc>
      </w:tr>
      <w:tr w:rsidR="00381908" w:rsidRPr="00826A28" w14:paraId="00195741" w14:textId="77777777" w:rsidTr="716E9108">
        <w:tblPrEx>
          <w:tblBorders>
            <w:insideH w:val="none" w:sz="0" w:space="0" w:color="auto"/>
            <w:insideV w:val="none" w:sz="0" w:space="0" w:color="auto"/>
          </w:tblBorders>
        </w:tblPrEx>
        <w:tc>
          <w:tcPr>
            <w:tcW w:w="5000" w:type="pct"/>
            <w:gridSpan w:val="6"/>
            <w:tcBorders>
              <w:top w:val="single" w:sz="4" w:space="0" w:color="auto"/>
              <w:bottom w:val="single" w:sz="4" w:space="0" w:color="auto"/>
            </w:tcBorders>
          </w:tcPr>
          <w:p w14:paraId="429BA21B" w14:textId="77777777" w:rsidR="00381908" w:rsidRDefault="00381908" w:rsidP="00381908">
            <w:pPr>
              <w:spacing w:before="60" w:after="60"/>
              <w:jc w:val="both"/>
              <w:rPr>
                <w:rFonts w:cs="Arial"/>
                <w:b/>
                <w:szCs w:val="20"/>
              </w:rPr>
            </w:pPr>
            <w:r w:rsidRPr="00826A28">
              <w:rPr>
                <w:rFonts w:cs="Arial"/>
                <w:b/>
                <w:szCs w:val="20"/>
              </w:rPr>
              <w:t xml:space="preserve">QUALITY STANDARDS </w:t>
            </w:r>
          </w:p>
          <w:p w14:paraId="018AECE7" w14:textId="432F8D63" w:rsidR="007C5D69" w:rsidRPr="007C5D69" w:rsidRDefault="006F7CD3" w:rsidP="007C5D69">
            <w:pPr>
              <w:rPr>
                <w:rStyle w:val="DataInputChar"/>
                <w:rFonts w:cs="Arial"/>
                <w:szCs w:val="20"/>
              </w:rPr>
            </w:pPr>
            <w:sdt>
              <w:sdtPr>
                <w:rPr>
                  <w:rFonts w:eastAsia="MS Mincho" w:cs="Arial"/>
                  <w:b/>
                  <w:bCs/>
                  <w:iCs/>
                  <w:color w:val="002060"/>
                  <w:szCs w:val="20"/>
                  <w:lang w:eastAsia="en-GB"/>
                </w:rPr>
                <w:alias w:val="Yes-No Check"/>
                <w:tag w:val="Yes-No Check"/>
                <w:id w:val="1380045254"/>
                <w14:checkbox>
                  <w14:checked w14:val="1"/>
                  <w14:checkedState w14:val="2612" w14:font="MS Gothic"/>
                  <w14:uncheckedState w14:val="2610" w14:font="MS Gothic"/>
                </w14:checkbox>
              </w:sdtPr>
              <w:sdtEndPr/>
              <w:sdtContent>
                <w:r w:rsidR="003C5D29">
                  <w:rPr>
                    <w:rFonts w:ascii="MS Gothic" w:eastAsia="MS Gothic" w:hAnsi="MS Gothic" w:cs="Arial" w:hint="eastAsia"/>
                    <w:b/>
                    <w:bCs/>
                    <w:iCs/>
                    <w:color w:val="002060"/>
                    <w:szCs w:val="20"/>
                    <w:lang w:eastAsia="en-GB"/>
                  </w:rPr>
                  <w:t>☒</w:t>
                </w:r>
              </w:sdtContent>
            </w:sdt>
            <w:r w:rsidR="007C5D69" w:rsidRPr="007C5D69">
              <w:rPr>
                <w:rStyle w:val="DataInputChar"/>
                <w:rFonts w:cs="Arial"/>
                <w:szCs w:val="20"/>
              </w:rPr>
              <w:t xml:space="preserve">  </w:t>
            </w:r>
            <w:r w:rsidR="007C5D69" w:rsidRPr="007C5D69">
              <w:rPr>
                <w:rStyle w:val="Strong"/>
                <w:rFonts w:cs="Arial"/>
                <w:sz w:val="20"/>
                <w:szCs w:val="20"/>
              </w:rPr>
              <w:t xml:space="preserve">ISO9001 </w:t>
            </w:r>
            <w:r w:rsidR="007C5D69" w:rsidRPr="007C5D69">
              <w:rPr>
                <w:rFonts w:cs="Arial"/>
                <w:szCs w:val="20"/>
              </w:rPr>
              <w:t xml:space="preserve"> </w:t>
            </w:r>
            <w:proofErr w:type="gramStart"/>
            <w:r w:rsidR="007C5D69" w:rsidRPr="007C5D69">
              <w:rPr>
                <w:rFonts w:cs="Arial"/>
                <w:szCs w:val="20"/>
              </w:rPr>
              <w:t xml:space="preserve">   (</w:t>
            </w:r>
            <w:proofErr w:type="gramEnd"/>
            <w:r w:rsidR="007C5D69" w:rsidRPr="007C5D69">
              <w:rPr>
                <w:rFonts w:cs="Arial"/>
                <w:szCs w:val="20"/>
              </w:rPr>
              <w:t>Quality Management Systems)</w:t>
            </w:r>
          </w:p>
          <w:p w14:paraId="49AF1509" w14:textId="77777777" w:rsidR="007C5D69" w:rsidRPr="007C5D69" w:rsidRDefault="006F7CD3" w:rsidP="007C5D69">
            <w:pPr>
              <w:rPr>
                <w:rStyle w:val="DataInputChar"/>
                <w:rFonts w:cs="Arial"/>
                <w:b w:val="0"/>
                <w:i/>
                <w:szCs w:val="20"/>
              </w:rPr>
            </w:pPr>
            <w:sdt>
              <w:sdtPr>
                <w:rPr>
                  <w:rFonts w:eastAsia="MS Mincho" w:cs="Arial"/>
                  <w:b/>
                  <w:bCs/>
                  <w:iCs/>
                  <w:color w:val="002060"/>
                  <w:szCs w:val="20"/>
                  <w:lang w:eastAsia="en-GB"/>
                </w:rPr>
                <w:alias w:val="Yes-No Check"/>
                <w:tag w:val="Yes-No Check"/>
                <w:id w:val="-1149054080"/>
                <w14:checkbox>
                  <w14:checked w14:val="0"/>
                  <w14:checkedState w14:val="2612" w14:font="MS Gothic"/>
                  <w14:uncheckedState w14:val="2610" w14:font="MS Gothic"/>
                </w14:checkbox>
              </w:sdtPr>
              <w:sdtEndPr/>
              <w:sdtContent>
                <w:r w:rsidR="007C5D69" w:rsidRPr="007C5D69">
                  <w:rPr>
                    <w:rFonts w:ascii="Segoe UI Symbol" w:eastAsia="MS Gothic" w:hAnsi="Segoe UI Symbol" w:cs="Segoe UI Symbol"/>
                    <w:b/>
                    <w:bCs/>
                    <w:iCs/>
                    <w:szCs w:val="20"/>
                    <w:lang w:eastAsia="en-GB"/>
                  </w:rPr>
                  <w:t>☐</w:t>
                </w:r>
              </w:sdtContent>
            </w:sdt>
            <w:r w:rsidR="007C5D69" w:rsidRPr="007C5D69">
              <w:rPr>
                <w:rStyle w:val="DataInputChar"/>
                <w:rFonts w:cs="Arial"/>
                <w:szCs w:val="20"/>
              </w:rPr>
              <w:t xml:space="preserve">  </w:t>
            </w:r>
            <w:r w:rsidR="007C5D69" w:rsidRPr="007C5D69">
              <w:rPr>
                <w:rStyle w:val="Strong"/>
                <w:rFonts w:cs="Arial"/>
                <w:sz w:val="20"/>
                <w:szCs w:val="20"/>
              </w:rPr>
              <w:t>ISO14001</w:t>
            </w:r>
            <w:proofErr w:type="gramStart"/>
            <w:r w:rsidR="007C5D69" w:rsidRPr="007C5D69">
              <w:rPr>
                <w:rFonts w:cs="Arial"/>
                <w:szCs w:val="20"/>
              </w:rPr>
              <w:t xml:space="preserve">   (</w:t>
            </w:r>
            <w:proofErr w:type="gramEnd"/>
            <w:r w:rsidR="007C5D69" w:rsidRPr="007C5D69">
              <w:rPr>
                <w:rFonts w:cs="Arial"/>
                <w:szCs w:val="20"/>
              </w:rPr>
              <w:t>Environment Management Systems)</w:t>
            </w:r>
          </w:p>
          <w:p w14:paraId="5CC6E02C" w14:textId="77777777" w:rsidR="007C5D69" w:rsidRPr="007C5D69" w:rsidRDefault="006F7CD3" w:rsidP="007C5D69">
            <w:pPr>
              <w:rPr>
                <w:rFonts w:cs="Arial"/>
                <w:szCs w:val="20"/>
              </w:rPr>
            </w:pPr>
            <w:sdt>
              <w:sdtPr>
                <w:rPr>
                  <w:rFonts w:cs="Arial"/>
                  <w:szCs w:val="20"/>
                </w:rPr>
                <w:alias w:val="Yes-No Check"/>
                <w:tag w:val="Yes-No Check"/>
                <w:id w:val="1450280845"/>
                <w14:checkbox>
                  <w14:checked w14:val="0"/>
                  <w14:checkedState w14:val="2612" w14:font="MS Gothic"/>
                  <w14:uncheckedState w14:val="2610" w14:font="MS Gothic"/>
                </w14:checkbox>
              </w:sdtPr>
              <w:sdtEndPr/>
              <w:sdtContent>
                <w:r w:rsidR="007C5D69" w:rsidRPr="007C5D69">
                  <w:rPr>
                    <w:rFonts w:ascii="Segoe UI Symbol" w:eastAsia="MS Gothic" w:hAnsi="Segoe UI Symbol" w:cs="Segoe UI Symbol"/>
                    <w:szCs w:val="20"/>
                    <w:lang w:eastAsia="en-GB"/>
                  </w:rPr>
                  <w:t>☐</w:t>
                </w:r>
              </w:sdtContent>
            </w:sdt>
            <w:r w:rsidR="007C5D69" w:rsidRPr="007C5D69">
              <w:rPr>
                <w:rStyle w:val="DataInputChar"/>
                <w:rFonts w:cs="Arial"/>
                <w:szCs w:val="20"/>
              </w:rPr>
              <w:t xml:space="preserve">  </w:t>
            </w:r>
            <w:r w:rsidR="007C5D69" w:rsidRPr="007C5D69">
              <w:rPr>
                <w:rStyle w:val="Strong"/>
                <w:rFonts w:cs="Arial"/>
                <w:sz w:val="20"/>
                <w:szCs w:val="20"/>
              </w:rPr>
              <w:t>ISO12207</w:t>
            </w:r>
            <w:proofErr w:type="gramStart"/>
            <w:r w:rsidR="007C5D69" w:rsidRPr="007C5D69">
              <w:rPr>
                <w:rFonts w:cs="Arial"/>
                <w:szCs w:val="20"/>
              </w:rPr>
              <w:t xml:space="preserve">   (</w:t>
            </w:r>
            <w:proofErr w:type="gramEnd"/>
            <w:r w:rsidR="007C5D69" w:rsidRPr="007C5D69">
              <w:rPr>
                <w:rFonts w:cs="Arial"/>
                <w:szCs w:val="20"/>
              </w:rPr>
              <w:t>Systems and software engineering — software life cycle)</w:t>
            </w:r>
          </w:p>
          <w:p w14:paraId="5492DE7C" w14:textId="77777777" w:rsidR="007C5D69" w:rsidRPr="007C5D69" w:rsidRDefault="006F7CD3" w:rsidP="007C5D69">
            <w:pPr>
              <w:rPr>
                <w:rFonts w:cs="Arial"/>
                <w:szCs w:val="20"/>
              </w:rPr>
            </w:pPr>
            <w:sdt>
              <w:sdtPr>
                <w:rPr>
                  <w:rFonts w:cs="Arial"/>
                  <w:szCs w:val="20"/>
                </w:rPr>
                <w:alias w:val="Yes-No Check"/>
                <w:tag w:val="Yes-No Check"/>
                <w:id w:val="-533815602"/>
                <w14:checkbox>
                  <w14:checked w14:val="0"/>
                  <w14:checkedState w14:val="2612" w14:font="MS Gothic"/>
                  <w14:uncheckedState w14:val="2610" w14:font="MS Gothic"/>
                </w14:checkbox>
              </w:sdtPr>
              <w:sdtEndPr/>
              <w:sdtContent>
                <w:r w:rsidR="007C5D69" w:rsidRPr="007C5D69">
                  <w:rPr>
                    <w:rFonts w:ascii="Segoe UI Symbol" w:hAnsi="Segoe UI Symbol" w:cs="Segoe UI Symbol"/>
                    <w:szCs w:val="20"/>
                  </w:rPr>
                  <w:t>☐</w:t>
                </w:r>
              </w:sdtContent>
            </w:sdt>
            <w:r w:rsidR="007C5D69" w:rsidRPr="007C5D69">
              <w:rPr>
                <w:rFonts w:cs="Arial"/>
                <w:szCs w:val="20"/>
              </w:rPr>
              <w:t xml:space="preserve">  </w:t>
            </w:r>
            <w:proofErr w:type="spellStart"/>
            <w:r w:rsidR="007C5D69" w:rsidRPr="007C5D69">
              <w:rPr>
                <w:rStyle w:val="Strong"/>
                <w:rFonts w:cs="Arial"/>
                <w:sz w:val="20"/>
                <w:szCs w:val="20"/>
              </w:rPr>
              <w:t>TickITPlus</w:t>
            </w:r>
            <w:proofErr w:type="spellEnd"/>
            <w:proofErr w:type="gramStart"/>
            <w:r w:rsidR="007C5D69" w:rsidRPr="007C5D69">
              <w:rPr>
                <w:rStyle w:val="Strong"/>
                <w:rFonts w:cs="Arial"/>
                <w:sz w:val="20"/>
                <w:szCs w:val="20"/>
              </w:rPr>
              <w:t xml:space="preserve"> </w:t>
            </w:r>
            <w:r w:rsidR="007C5D69" w:rsidRPr="007C5D69">
              <w:rPr>
                <w:rFonts w:cs="Arial"/>
                <w:szCs w:val="20"/>
              </w:rPr>
              <w:t xml:space="preserve">  (</w:t>
            </w:r>
            <w:proofErr w:type="gramEnd"/>
            <w:r w:rsidR="007C5D69" w:rsidRPr="007C5D69">
              <w:rPr>
                <w:rFonts w:cs="Arial"/>
                <w:szCs w:val="20"/>
              </w:rPr>
              <w:t>Integrated approach to software and IT development)</w:t>
            </w:r>
          </w:p>
          <w:p w14:paraId="31F0EC79" w14:textId="5DF2BEA3" w:rsidR="00381908" w:rsidRDefault="006F7CD3" w:rsidP="007C5D69">
            <w:pPr>
              <w:spacing w:before="60" w:after="60"/>
              <w:jc w:val="both"/>
              <w:rPr>
                <w:rFonts w:cs="Arial"/>
                <w:szCs w:val="20"/>
              </w:rPr>
            </w:pPr>
            <w:sdt>
              <w:sdtPr>
                <w:rPr>
                  <w:rFonts w:cs="Arial"/>
                  <w:szCs w:val="20"/>
                </w:rPr>
                <w:alias w:val="Yes-No Check"/>
                <w:tag w:val="Yes-No Check"/>
                <w:id w:val="1964297292"/>
                <w14:checkbox>
                  <w14:checked w14:val="0"/>
                  <w14:checkedState w14:val="2612" w14:font="MS Gothic"/>
                  <w14:uncheckedState w14:val="2610" w14:font="MS Gothic"/>
                </w14:checkbox>
              </w:sdtPr>
              <w:sdtEndPr/>
              <w:sdtContent>
                <w:r w:rsidR="007C5D69" w:rsidRPr="007C5D69">
                  <w:rPr>
                    <w:rFonts w:ascii="Segoe UI Symbol" w:hAnsi="Segoe UI Symbol" w:cs="Segoe UI Symbol"/>
                    <w:szCs w:val="20"/>
                  </w:rPr>
                  <w:t>☐</w:t>
                </w:r>
              </w:sdtContent>
            </w:sdt>
            <w:r w:rsidR="007C5D69" w:rsidRPr="007C5D69">
              <w:rPr>
                <w:rFonts w:cs="Arial"/>
                <w:szCs w:val="20"/>
              </w:rPr>
              <w:t xml:space="preserve">  </w:t>
            </w:r>
            <w:r w:rsidR="007C5D69" w:rsidRPr="007C5D69">
              <w:rPr>
                <w:rStyle w:val="Strong"/>
                <w:rFonts w:cs="Arial"/>
                <w:sz w:val="20"/>
                <w:szCs w:val="20"/>
              </w:rPr>
              <w:t xml:space="preserve">Other: </w:t>
            </w:r>
            <w:r w:rsidR="007C5D69" w:rsidRPr="007C5D69">
              <w:rPr>
                <w:rFonts w:cs="Arial"/>
                <w:szCs w:val="20"/>
              </w:rPr>
              <w:t xml:space="preserve">      </w:t>
            </w:r>
            <w:proofErr w:type="gramStart"/>
            <w:r w:rsidR="007C5D69" w:rsidRPr="007C5D69">
              <w:rPr>
                <w:rFonts w:cs="Arial"/>
                <w:szCs w:val="20"/>
              </w:rPr>
              <w:t xml:space="preserve">   (</w:t>
            </w:r>
            <w:proofErr w:type="gramEnd"/>
            <w:r w:rsidR="007C5D69" w:rsidRPr="007C5D69">
              <w:rPr>
                <w:rFonts w:cs="Arial"/>
                <w:szCs w:val="20"/>
              </w:rPr>
              <w:t>Please specify</w:t>
            </w:r>
            <w:r w:rsidR="007C5D69">
              <w:rPr>
                <w:rFonts w:cs="Arial"/>
                <w:szCs w:val="20"/>
              </w:rPr>
              <w:t xml:space="preserve"> in free text</w:t>
            </w:r>
            <w:r w:rsidR="007C5D69" w:rsidRPr="007C5D69">
              <w:rPr>
                <w:rFonts w:cs="Arial"/>
                <w:szCs w:val="20"/>
              </w:rPr>
              <w:t xml:space="preserve"> below)</w:t>
            </w:r>
          </w:p>
          <w:p w14:paraId="67A6ABCA" w14:textId="5A61F841" w:rsidR="007C5D69" w:rsidRPr="007C5D69" w:rsidRDefault="007C5D69" w:rsidP="00381908">
            <w:pPr>
              <w:spacing w:before="60" w:after="60"/>
              <w:jc w:val="both"/>
              <w:rPr>
                <w:rFonts w:cs="Arial"/>
                <w:szCs w:val="20"/>
              </w:rPr>
            </w:pPr>
          </w:p>
        </w:tc>
      </w:tr>
      <w:tr w:rsidR="00381908" w:rsidRPr="00826A28" w14:paraId="2EF0A900" w14:textId="77777777" w:rsidTr="716E9108">
        <w:tblPrEx>
          <w:tblBorders>
            <w:insideH w:val="none" w:sz="0" w:space="0" w:color="auto"/>
            <w:insideV w:val="none" w:sz="0" w:space="0" w:color="auto"/>
          </w:tblBorders>
        </w:tblPrEx>
        <w:trPr>
          <w:trHeight w:val="699"/>
        </w:trPr>
        <w:tc>
          <w:tcPr>
            <w:tcW w:w="5000" w:type="pct"/>
            <w:gridSpan w:val="6"/>
            <w:tcBorders>
              <w:top w:val="single" w:sz="4" w:space="0" w:color="auto"/>
              <w:bottom w:val="single" w:sz="4" w:space="0" w:color="auto"/>
            </w:tcBorders>
          </w:tcPr>
          <w:p w14:paraId="6734F72F" w14:textId="2FF0D2C5" w:rsidR="00381908" w:rsidRDefault="00381908" w:rsidP="00381908">
            <w:pPr>
              <w:spacing w:before="60" w:after="60"/>
              <w:jc w:val="both"/>
              <w:rPr>
                <w:rFonts w:cs="Arial"/>
                <w:b/>
                <w:szCs w:val="20"/>
              </w:rPr>
            </w:pPr>
            <w:r w:rsidRPr="00826A28">
              <w:rPr>
                <w:rFonts w:cs="Arial"/>
                <w:b/>
                <w:szCs w:val="20"/>
              </w:rPr>
              <w:t xml:space="preserve">SECURITY CLASSIFICATION OF THE WORK </w:t>
            </w:r>
          </w:p>
          <w:p w14:paraId="44D28956" w14:textId="77777777" w:rsidR="002305C3" w:rsidRPr="002305C3" w:rsidRDefault="002305C3" w:rsidP="00381908">
            <w:pPr>
              <w:spacing w:before="60" w:after="60"/>
              <w:jc w:val="both"/>
              <w:rPr>
                <w:rFonts w:cs="Arial"/>
                <w:i/>
                <w:sz w:val="8"/>
                <w:szCs w:val="8"/>
              </w:rPr>
            </w:pPr>
          </w:p>
          <w:p w14:paraId="51D3AC13" w14:textId="77777777" w:rsidR="00A1147A" w:rsidRPr="00A1147A" w:rsidRDefault="00A1147A" w:rsidP="002305C3">
            <w:pPr>
              <w:spacing w:after="0"/>
              <w:jc w:val="both"/>
              <w:rPr>
                <w:rFonts w:cs="Arial"/>
                <w:sz w:val="22"/>
                <w:szCs w:val="20"/>
              </w:rPr>
            </w:pPr>
            <w:r w:rsidRPr="00A1147A">
              <w:rPr>
                <w:rFonts w:cs="Arial"/>
                <w:b/>
                <w:bCs/>
                <w:sz w:val="22"/>
                <w:szCs w:val="20"/>
              </w:rPr>
              <w:t>The highest classification of this SOR</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7"/>
              <w:gridCol w:w="416"/>
              <w:gridCol w:w="1924"/>
              <w:gridCol w:w="416"/>
              <w:gridCol w:w="1028"/>
              <w:gridCol w:w="416"/>
              <w:gridCol w:w="1347"/>
              <w:gridCol w:w="416"/>
              <w:gridCol w:w="883"/>
              <w:gridCol w:w="416"/>
              <w:gridCol w:w="617"/>
              <w:gridCol w:w="416"/>
            </w:tblGrid>
            <w:tr w:rsidR="00A1147A" w:rsidRPr="00826A28" w14:paraId="551A60FE" w14:textId="77777777" w:rsidTr="003662BD">
              <w:tc>
                <w:tcPr>
                  <w:tcW w:w="0" w:type="auto"/>
                  <w:vAlign w:val="center"/>
                </w:tcPr>
                <w:p w14:paraId="407D2FF1" w14:textId="77777777" w:rsidR="00A1147A" w:rsidRPr="00826A28" w:rsidRDefault="00A1147A" w:rsidP="002305C3">
                  <w:pPr>
                    <w:spacing w:after="0"/>
                    <w:jc w:val="both"/>
                    <w:rPr>
                      <w:rFonts w:cs="Arial"/>
                      <w:szCs w:val="20"/>
                    </w:rPr>
                  </w:pPr>
                  <w:r w:rsidRPr="00826A28">
                    <w:rPr>
                      <w:rFonts w:cs="Arial"/>
                      <w:szCs w:val="20"/>
                    </w:rPr>
                    <w:t>OFFICIAL</w:t>
                  </w:r>
                </w:p>
              </w:tc>
              <w:tc>
                <w:tcPr>
                  <w:tcW w:w="0" w:type="auto"/>
                  <w:vAlign w:val="center"/>
                </w:tcPr>
                <w:p w14:paraId="1DA4FEA1" w14:textId="77777777" w:rsidR="00A1147A" w:rsidRPr="00826A28" w:rsidRDefault="006F7CD3" w:rsidP="002305C3">
                  <w:pPr>
                    <w:spacing w:after="0"/>
                    <w:jc w:val="both"/>
                    <w:rPr>
                      <w:rFonts w:cs="Arial"/>
                      <w:szCs w:val="20"/>
                    </w:rPr>
                  </w:pPr>
                  <w:sdt>
                    <w:sdtPr>
                      <w:rPr>
                        <w:rFonts w:cs="Arial"/>
                        <w:szCs w:val="20"/>
                      </w:rPr>
                      <w:id w:val="-1297597840"/>
                      <w14:checkbox>
                        <w14:checked w14:val="0"/>
                        <w14:checkedState w14:val="2612" w14:font="MS Gothic"/>
                        <w14:uncheckedState w14:val="2610" w14:font="MS Gothic"/>
                      </w14:checkbox>
                    </w:sdtPr>
                    <w:sdtEndPr/>
                    <w:sdtContent>
                      <w:r w:rsidR="00A1147A">
                        <w:rPr>
                          <w:rFonts w:ascii="MS Gothic" w:eastAsia="MS Gothic" w:hAnsi="MS Gothic" w:cs="Arial" w:hint="eastAsia"/>
                          <w:szCs w:val="20"/>
                        </w:rPr>
                        <w:t>☐</w:t>
                      </w:r>
                    </w:sdtContent>
                  </w:sdt>
                </w:p>
              </w:tc>
              <w:tc>
                <w:tcPr>
                  <w:tcW w:w="0" w:type="auto"/>
                  <w:vAlign w:val="center"/>
                </w:tcPr>
                <w:p w14:paraId="5DC9244D" w14:textId="77777777" w:rsidR="00A1147A" w:rsidRPr="00826A28" w:rsidRDefault="00A1147A" w:rsidP="002305C3">
                  <w:pPr>
                    <w:spacing w:after="0"/>
                    <w:jc w:val="both"/>
                    <w:rPr>
                      <w:rFonts w:cs="Arial"/>
                      <w:szCs w:val="20"/>
                    </w:rPr>
                  </w:pPr>
                  <w:r w:rsidRPr="00826A28">
                    <w:rPr>
                      <w:rFonts w:cs="Arial"/>
                      <w:szCs w:val="20"/>
                    </w:rPr>
                    <w:t>OFFICIAL-SENSITIVE</w:t>
                  </w:r>
                </w:p>
              </w:tc>
              <w:tc>
                <w:tcPr>
                  <w:tcW w:w="0" w:type="auto"/>
                  <w:vAlign w:val="center"/>
                </w:tcPr>
                <w:p w14:paraId="0882988F" w14:textId="5768E1CC" w:rsidR="00A1147A" w:rsidRPr="00826A28" w:rsidRDefault="006F7CD3" w:rsidP="002305C3">
                  <w:pPr>
                    <w:spacing w:after="0"/>
                    <w:jc w:val="both"/>
                    <w:rPr>
                      <w:rFonts w:cs="Arial"/>
                      <w:szCs w:val="20"/>
                    </w:rPr>
                  </w:pPr>
                  <w:sdt>
                    <w:sdtPr>
                      <w:rPr>
                        <w:rFonts w:cs="Arial"/>
                        <w:szCs w:val="20"/>
                      </w:rPr>
                      <w:id w:val="531926468"/>
                      <w14:checkbox>
                        <w14:checked w14:val="1"/>
                        <w14:checkedState w14:val="2612" w14:font="MS Gothic"/>
                        <w14:uncheckedState w14:val="2610" w14:font="MS Gothic"/>
                      </w14:checkbox>
                    </w:sdtPr>
                    <w:sdtEndPr/>
                    <w:sdtContent>
                      <w:r w:rsidR="003C5D29">
                        <w:rPr>
                          <w:rFonts w:ascii="MS Gothic" w:eastAsia="MS Gothic" w:hAnsi="MS Gothic" w:cs="Arial" w:hint="eastAsia"/>
                          <w:szCs w:val="20"/>
                        </w:rPr>
                        <w:t>☒</w:t>
                      </w:r>
                    </w:sdtContent>
                  </w:sdt>
                </w:p>
              </w:tc>
              <w:tc>
                <w:tcPr>
                  <w:tcW w:w="0" w:type="auto"/>
                  <w:vAlign w:val="center"/>
                </w:tcPr>
                <w:p w14:paraId="15235FB9" w14:textId="77777777" w:rsidR="00A1147A" w:rsidRPr="00826A28" w:rsidRDefault="00A1147A" w:rsidP="002305C3">
                  <w:pPr>
                    <w:spacing w:after="0"/>
                    <w:jc w:val="both"/>
                    <w:rPr>
                      <w:rFonts w:cs="Arial"/>
                      <w:szCs w:val="20"/>
                    </w:rPr>
                  </w:pPr>
                  <w:r w:rsidRPr="00826A28">
                    <w:rPr>
                      <w:rFonts w:cs="Arial"/>
                      <w:szCs w:val="20"/>
                    </w:rPr>
                    <w:t>SECRET</w:t>
                  </w:r>
                </w:p>
              </w:tc>
              <w:tc>
                <w:tcPr>
                  <w:tcW w:w="0" w:type="auto"/>
                  <w:vAlign w:val="center"/>
                </w:tcPr>
                <w:p w14:paraId="091BF169" w14:textId="77777777" w:rsidR="00A1147A" w:rsidRPr="00826A28" w:rsidRDefault="006F7CD3" w:rsidP="002305C3">
                  <w:pPr>
                    <w:spacing w:after="0"/>
                    <w:jc w:val="both"/>
                    <w:rPr>
                      <w:rFonts w:cs="Arial"/>
                      <w:szCs w:val="20"/>
                    </w:rPr>
                  </w:pPr>
                  <w:sdt>
                    <w:sdtPr>
                      <w:rPr>
                        <w:rFonts w:cs="Arial"/>
                        <w:szCs w:val="20"/>
                      </w:rPr>
                      <w:id w:val="-416404856"/>
                      <w14:checkbox>
                        <w14:checked w14:val="0"/>
                        <w14:checkedState w14:val="2612" w14:font="MS Gothic"/>
                        <w14:uncheckedState w14:val="2610" w14:font="MS Gothic"/>
                      </w14:checkbox>
                    </w:sdtPr>
                    <w:sdtEndPr/>
                    <w:sdtContent>
                      <w:r w:rsidR="00A1147A">
                        <w:rPr>
                          <w:rFonts w:ascii="MS Gothic" w:eastAsia="MS Gothic" w:hAnsi="MS Gothic" w:cs="Arial" w:hint="eastAsia"/>
                          <w:szCs w:val="20"/>
                        </w:rPr>
                        <w:t>☐</w:t>
                      </w:r>
                    </w:sdtContent>
                  </w:sdt>
                </w:p>
              </w:tc>
              <w:tc>
                <w:tcPr>
                  <w:tcW w:w="0" w:type="auto"/>
                  <w:vAlign w:val="center"/>
                </w:tcPr>
                <w:p w14:paraId="1008FB46" w14:textId="77777777" w:rsidR="00A1147A" w:rsidRPr="00826A28" w:rsidRDefault="00A1147A" w:rsidP="002305C3">
                  <w:pPr>
                    <w:spacing w:after="0"/>
                    <w:jc w:val="both"/>
                    <w:rPr>
                      <w:rFonts w:cs="Arial"/>
                      <w:szCs w:val="20"/>
                    </w:rPr>
                  </w:pPr>
                  <w:r>
                    <w:rPr>
                      <w:rFonts w:cs="Arial"/>
                      <w:szCs w:val="20"/>
                    </w:rPr>
                    <w:t xml:space="preserve">TOP </w:t>
                  </w:r>
                  <w:r w:rsidRPr="00826A28">
                    <w:rPr>
                      <w:rFonts w:cs="Arial"/>
                      <w:szCs w:val="20"/>
                    </w:rPr>
                    <w:t>SECRET</w:t>
                  </w:r>
                </w:p>
              </w:tc>
              <w:tc>
                <w:tcPr>
                  <w:tcW w:w="0" w:type="auto"/>
                  <w:vAlign w:val="center"/>
                </w:tcPr>
                <w:p w14:paraId="439C73C3" w14:textId="77777777" w:rsidR="00A1147A" w:rsidRPr="00826A28" w:rsidRDefault="006F7CD3" w:rsidP="002305C3">
                  <w:pPr>
                    <w:spacing w:after="0"/>
                    <w:jc w:val="both"/>
                    <w:rPr>
                      <w:rFonts w:cs="Arial"/>
                      <w:szCs w:val="20"/>
                    </w:rPr>
                  </w:pPr>
                  <w:sdt>
                    <w:sdtPr>
                      <w:rPr>
                        <w:rFonts w:cs="Arial"/>
                        <w:szCs w:val="20"/>
                      </w:rPr>
                      <w:id w:val="-365525954"/>
                      <w14:checkbox>
                        <w14:checked w14:val="0"/>
                        <w14:checkedState w14:val="2612" w14:font="MS Gothic"/>
                        <w14:uncheckedState w14:val="2610" w14:font="MS Gothic"/>
                      </w14:checkbox>
                    </w:sdtPr>
                    <w:sdtEndPr/>
                    <w:sdtContent>
                      <w:r w:rsidR="00A1147A">
                        <w:rPr>
                          <w:rFonts w:ascii="MS Gothic" w:eastAsia="MS Gothic" w:hAnsi="MS Gothic" w:cs="Arial" w:hint="eastAsia"/>
                          <w:szCs w:val="20"/>
                        </w:rPr>
                        <w:t>☐</w:t>
                      </w:r>
                    </w:sdtContent>
                  </w:sdt>
                </w:p>
              </w:tc>
              <w:tc>
                <w:tcPr>
                  <w:tcW w:w="0" w:type="auto"/>
                  <w:vAlign w:val="center"/>
                </w:tcPr>
                <w:p w14:paraId="6411D6AE" w14:textId="77777777" w:rsidR="00A1147A" w:rsidRPr="00826A28" w:rsidRDefault="00A1147A" w:rsidP="002305C3">
                  <w:pPr>
                    <w:spacing w:after="0"/>
                    <w:jc w:val="both"/>
                    <w:rPr>
                      <w:rFonts w:cs="Arial"/>
                      <w:szCs w:val="20"/>
                    </w:rPr>
                  </w:pPr>
                  <w:r>
                    <w:rPr>
                      <w:rFonts w:cs="Arial"/>
                      <w:szCs w:val="20"/>
                    </w:rPr>
                    <w:t>STRAP</w:t>
                  </w:r>
                </w:p>
              </w:tc>
              <w:tc>
                <w:tcPr>
                  <w:tcW w:w="0" w:type="auto"/>
                  <w:vAlign w:val="center"/>
                </w:tcPr>
                <w:p w14:paraId="1B65BF0F" w14:textId="77777777" w:rsidR="00A1147A" w:rsidRPr="00826A28" w:rsidRDefault="006F7CD3" w:rsidP="002305C3">
                  <w:pPr>
                    <w:spacing w:after="0"/>
                    <w:jc w:val="both"/>
                    <w:rPr>
                      <w:rFonts w:cs="Arial"/>
                      <w:szCs w:val="20"/>
                    </w:rPr>
                  </w:pPr>
                  <w:sdt>
                    <w:sdtPr>
                      <w:rPr>
                        <w:rFonts w:cs="Arial"/>
                        <w:szCs w:val="20"/>
                      </w:rPr>
                      <w:id w:val="-1368753540"/>
                      <w14:checkbox>
                        <w14:checked w14:val="0"/>
                        <w14:checkedState w14:val="2612" w14:font="MS Gothic"/>
                        <w14:uncheckedState w14:val="2610" w14:font="MS Gothic"/>
                      </w14:checkbox>
                    </w:sdtPr>
                    <w:sdtEndPr/>
                    <w:sdtContent>
                      <w:r w:rsidR="00A1147A">
                        <w:rPr>
                          <w:rFonts w:ascii="MS Gothic" w:eastAsia="MS Gothic" w:hAnsi="MS Gothic" w:cs="Arial" w:hint="eastAsia"/>
                          <w:szCs w:val="20"/>
                        </w:rPr>
                        <w:t>☐</w:t>
                      </w:r>
                    </w:sdtContent>
                  </w:sdt>
                </w:p>
              </w:tc>
              <w:tc>
                <w:tcPr>
                  <w:tcW w:w="0" w:type="auto"/>
                  <w:vAlign w:val="center"/>
                </w:tcPr>
                <w:p w14:paraId="295F60DE" w14:textId="77777777" w:rsidR="00A1147A" w:rsidRPr="00826A28" w:rsidRDefault="00A1147A" w:rsidP="002305C3">
                  <w:pPr>
                    <w:spacing w:after="0"/>
                    <w:jc w:val="both"/>
                    <w:rPr>
                      <w:rFonts w:cs="Arial"/>
                      <w:szCs w:val="20"/>
                    </w:rPr>
                  </w:pPr>
                  <w:r>
                    <w:rPr>
                      <w:rFonts w:cs="Arial"/>
                      <w:szCs w:val="20"/>
                    </w:rPr>
                    <w:t>SAP</w:t>
                  </w:r>
                </w:p>
              </w:tc>
              <w:tc>
                <w:tcPr>
                  <w:tcW w:w="0" w:type="auto"/>
                  <w:vAlign w:val="center"/>
                </w:tcPr>
                <w:p w14:paraId="4B13E3E3" w14:textId="77777777" w:rsidR="00A1147A" w:rsidRPr="00826A28" w:rsidRDefault="006F7CD3" w:rsidP="002305C3">
                  <w:pPr>
                    <w:spacing w:after="0"/>
                    <w:jc w:val="both"/>
                    <w:rPr>
                      <w:rFonts w:cs="Arial"/>
                      <w:szCs w:val="20"/>
                    </w:rPr>
                  </w:pPr>
                  <w:sdt>
                    <w:sdtPr>
                      <w:rPr>
                        <w:rFonts w:cs="Arial"/>
                        <w:szCs w:val="20"/>
                      </w:rPr>
                      <w:id w:val="1053431767"/>
                      <w14:checkbox>
                        <w14:checked w14:val="0"/>
                        <w14:checkedState w14:val="2612" w14:font="MS Gothic"/>
                        <w14:uncheckedState w14:val="2610" w14:font="MS Gothic"/>
                      </w14:checkbox>
                    </w:sdtPr>
                    <w:sdtEndPr/>
                    <w:sdtContent>
                      <w:r w:rsidR="00A1147A">
                        <w:rPr>
                          <w:rFonts w:ascii="MS Gothic" w:eastAsia="MS Gothic" w:hAnsi="MS Gothic" w:cs="Arial" w:hint="eastAsia"/>
                          <w:szCs w:val="20"/>
                        </w:rPr>
                        <w:t>☐</w:t>
                      </w:r>
                    </w:sdtContent>
                  </w:sdt>
                </w:p>
              </w:tc>
            </w:tr>
          </w:tbl>
          <w:p w14:paraId="7007CED5" w14:textId="77777777" w:rsidR="008D7C63" w:rsidRDefault="008D7C63" w:rsidP="002305C3">
            <w:pPr>
              <w:spacing w:after="0"/>
              <w:jc w:val="both"/>
              <w:rPr>
                <w:rFonts w:cs="Arial"/>
                <w:b/>
                <w:sz w:val="22"/>
                <w:szCs w:val="20"/>
              </w:rPr>
            </w:pPr>
          </w:p>
          <w:p w14:paraId="7696A40E" w14:textId="77777777" w:rsidR="00A1147A" w:rsidRPr="00A1147A" w:rsidRDefault="00A1147A" w:rsidP="002305C3">
            <w:pPr>
              <w:spacing w:after="0"/>
              <w:jc w:val="both"/>
              <w:rPr>
                <w:rFonts w:cs="Arial"/>
                <w:b/>
                <w:sz w:val="22"/>
                <w:szCs w:val="20"/>
              </w:rPr>
            </w:pPr>
            <w:r w:rsidRPr="00A1147A">
              <w:rPr>
                <w:rFonts w:cs="Arial"/>
                <w:b/>
                <w:sz w:val="22"/>
                <w:szCs w:val="20"/>
              </w:rPr>
              <w:t>The highest expected classification of the work carried out by the contractor</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7"/>
              <w:gridCol w:w="416"/>
              <w:gridCol w:w="1924"/>
              <w:gridCol w:w="416"/>
              <w:gridCol w:w="1028"/>
              <w:gridCol w:w="416"/>
              <w:gridCol w:w="1347"/>
              <w:gridCol w:w="416"/>
              <w:gridCol w:w="883"/>
              <w:gridCol w:w="416"/>
              <w:gridCol w:w="617"/>
              <w:gridCol w:w="416"/>
            </w:tblGrid>
            <w:tr w:rsidR="00A1147A" w:rsidRPr="00826A28" w14:paraId="4710F89C" w14:textId="77777777" w:rsidTr="003662BD">
              <w:tc>
                <w:tcPr>
                  <w:tcW w:w="0" w:type="auto"/>
                  <w:vAlign w:val="center"/>
                </w:tcPr>
                <w:p w14:paraId="0C20B5D5" w14:textId="77777777" w:rsidR="00A1147A" w:rsidRPr="00826A28" w:rsidRDefault="00A1147A" w:rsidP="002305C3">
                  <w:pPr>
                    <w:spacing w:after="0"/>
                    <w:jc w:val="both"/>
                    <w:rPr>
                      <w:rFonts w:cs="Arial"/>
                      <w:szCs w:val="20"/>
                    </w:rPr>
                  </w:pPr>
                  <w:r w:rsidRPr="00826A28">
                    <w:rPr>
                      <w:rFonts w:cs="Arial"/>
                      <w:szCs w:val="20"/>
                    </w:rPr>
                    <w:t>OFFICIAL</w:t>
                  </w:r>
                </w:p>
              </w:tc>
              <w:tc>
                <w:tcPr>
                  <w:tcW w:w="0" w:type="auto"/>
                  <w:vAlign w:val="center"/>
                </w:tcPr>
                <w:p w14:paraId="5DEC72E3" w14:textId="77777777" w:rsidR="00A1147A" w:rsidRPr="00826A28" w:rsidRDefault="006F7CD3" w:rsidP="002305C3">
                  <w:pPr>
                    <w:spacing w:after="0"/>
                    <w:jc w:val="both"/>
                    <w:rPr>
                      <w:rFonts w:cs="Arial"/>
                      <w:szCs w:val="20"/>
                    </w:rPr>
                  </w:pPr>
                  <w:sdt>
                    <w:sdtPr>
                      <w:rPr>
                        <w:rFonts w:cs="Arial"/>
                        <w:szCs w:val="20"/>
                      </w:rPr>
                      <w:id w:val="1245685045"/>
                      <w14:checkbox>
                        <w14:checked w14:val="0"/>
                        <w14:checkedState w14:val="2612" w14:font="MS Gothic"/>
                        <w14:uncheckedState w14:val="2610" w14:font="MS Gothic"/>
                      </w14:checkbox>
                    </w:sdtPr>
                    <w:sdtEndPr/>
                    <w:sdtContent>
                      <w:r w:rsidR="00A1147A">
                        <w:rPr>
                          <w:rFonts w:ascii="MS Gothic" w:eastAsia="MS Gothic" w:hAnsi="MS Gothic" w:cs="Arial" w:hint="eastAsia"/>
                          <w:szCs w:val="20"/>
                        </w:rPr>
                        <w:t>☐</w:t>
                      </w:r>
                    </w:sdtContent>
                  </w:sdt>
                </w:p>
              </w:tc>
              <w:tc>
                <w:tcPr>
                  <w:tcW w:w="0" w:type="auto"/>
                  <w:vAlign w:val="center"/>
                </w:tcPr>
                <w:p w14:paraId="53004561" w14:textId="77777777" w:rsidR="00A1147A" w:rsidRPr="00826A28" w:rsidRDefault="00A1147A" w:rsidP="002305C3">
                  <w:pPr>
                    <w:spacing w:after="0"/>
                    <w:jc w:val="both"/>
                    <w:rPr>
                      <w:rFonts w:cs="Arial"/>
                      <w:szCs w:val="20"/>
                    </w:rPr>
                  </w:pPr>
                  <w:r w:rsidRPr="00826A28">
                    <w:rPr>
                      <w:rFonts w:cs="Arial"/>
                      <w:szCs w:val="20"/>
                    </w:rPr>
                    <w:t>OFFICIAL-SENSITIVE</w:t>
                  </w:r>
                </w:p>
              </w:tc>
              <w:tc>
                <w:tcPr>
                  <w:tcW w:w="0" w:type="auto"/>
                  <w:vAlign w:val="center"/>
                </w:tcPr>
                <w:p w14:paraId="4C728F0D" w14:textId="360BA620" w:rsidR="00A1147A" w:rsidRPr="00826A28" w:rsidRDefault="006F7CD3" w:rsidP="002305C3">
                  <w:pPr>
                    <w:spacing w:after="0"/>
                    <w:jc w:val="both"/>
                    <w:rPr>
                      <w:rFonts w:cs="Arial"/>
                      <w:szCs w:val="20"/>
                    </w:rPr>
                  </w:pPr>
                  <w:sdt>
                    <w:sdtPr>
                      <w:rPr>
                        <w:rFonts w:cs="Arial"/>
                        <w:szCs w:val="20"/>
                      </w:rPr>
                      <w:id w:val="942891204"/>
                      <w14:checkbox>
                        <w14:checked w14:val="0"/>
                        <w14:checkedState w14:val="2612" w14:font="MS Gothic"/>
                        <w14:uncheckedState w14:val="2610" w14:font="MS Gothic"/>
                      </w14:checkbox>
                    </w:sdtPr>
                    <w:sdtEndPr/>
                    <w:sdtContent>
                      <w:r w:rsidR="003C5D29">
                        <w:rPr>
                          <w:rFonts w:ascii="MS Gothic" w:eastAsia="MS Gothic" w:hAnsi="MS Gothic" w:cs="Arial" w:hint="eastAsia"/>
                          <w:szCs w:val="20"/>
                        </w:rPr>
                        <w:t>☐</w:t>
                      </w:r>
                    </w:sdtContent>
                  </w:sdt>
                </w:p>
              </w:tc>
              <w:tc>
                <w:tcPr>
                  <w:tcW w:w="0" w:type="auto"/>
                  <w:vAlign w:val="center"/>
                </w:tcPr>
                <w:p w14:paraId="61E6C661" w14:textId="77777777" w:rsidR="00A1147A" w:rsidRPr="00826A28" w:rsidRDefault="00A1147A" w:rsidP="002305C3">
                  <w:pPr>
                    <w:spacing w:after="0"/>
                    <w:jc w:val="both"/>
                    <w:rPr>
                      <w:rFonts w:cs="Arial"/>
                      <w:szCs w:val="20"/>
                    </w:rPr>
                  </w:pPr>
                  <w:r w:rsidRPr="00826A28">
                    <w:rPr>
                      <w:rFonts w:cs="Arial"/>
                      <w:szCs w:val="20"/>
                    </w:rPr>
                    <w:t>SECRET</w:t>
                  </w:r>
                </w:p>
              </w:tc>
              <w:tc>
                <w:tcPr>
                  <w:tcW w:w="0" w:type="auto"/>
                  <w:vAlign w:val="center"/>
                </w:tcPr>
                <w:p w14:paraId="6D555D37" w14:textId="6518180D" w:rsidR="00A1147A" w:rsidRPr="00826A28" w:rsidRDefault="006F7CD3" w:rsidP="002305C3">
                  <w:pPr>
                    <w:spacing w:after="0"/>
                    <w:jc w:val="both"/>
                    <w:rPr>
                      <w:rFonts w:cs="Arial"/>
                      <w:szCs w:val="20"/>
                    </w:rPr>
                  </w:pPr>
                  <w:sdt>
                    <w:sdtPr>
                      <w:rPr>
                        <w:rFonts w:cs="Arial"/>
                        <w:szCs w:val="20"/>
                      </w:rPr>
                      <w:id w:val="-1627927855"/>
                      <w14:checkbox>
                        <w14:checked w14:val="1"/>
                        <w14:checkedState w14:val="2612" w14:font="MS Gothic"/>
                        <w14:uncheckedState w14:val="2610" w14:font="MS Gothic"/>
                      </w14:checkbox>
                    </w:sdtPr>
                    <w:sdtEndPr/>
                    <w:sdtContent>
                      <w:r w:rsidR="003C5D29">
                        <w:rPr>
                          <w:rFonts w:ascii="MS Gothic" w:eastAsia="MS Gothic" w:hAnsi="MS Gothic" w:cs="Arial" w:hint="eastAsia"/>
                          <w:szCs w:val="20"/>
                        </w:rPr>
                        <w:t>☒</w:t>
                      </w:r>
                    </w:sdtContent>
                  </w:sdt>
                </w:p>
              </w:tc>
              <w:tc>
                <w:tcPr>
                  <w:tcW w:w="0" w:type="auto"/>
                  <w:vAlign w:val="center"/>
                </w:tcPr>
                <w:p w14:paraId="7EE5E8FC" w14:textId="77777777" w:rsidR="00A1147A" w:rsidRPr="00826A28" w:rsidRDefault="00A1147A" w:rsidP="002305C3">
                  <w:pPr>
                    <w:spacing w:after="0"/>
                    <w:jc w:val="both"/>
                    <w:rPr>
                      <w:rFonts w:cs="Arial"/>
                      <w:szCs w:val="20"/>
                    </w:rPr>
                  </w:pPr>
                  <w:r>
                    <w:rPr>
                      <w:rFonts w:cs="Arial"/>
                      <w:szCs w:val="20"/>
                    </w:rPr>
                    <w:t xml:space="preserve">TOP </w:t>
                  </w:r>
                  <w:r w:rsidRPr="00826A28">
                    <w:rPr>
                      <w:rFonts w:cs="Arial"/>
                      <w:szCs w:val="20"/>
                    </w:rPr>
                    <w:t>SECRET</w:t>
                  </w:r>
                </w:p>
              </w:tc>
              <w:tc>
                <w:tcPr>
                  <w:tcW w:w="0" w:type="auto"/>
                  <w:vAlign w:val="center"/>
                </w:tcPr>
                <w:p w14:paraId="5527FBDD" w14:textId="77777777" w:rsidR="00A1147A" w:rsidRPr="00826A28" w:rsidRDefault="006F7CD3" w:rsidP="002305C3">
                  <w:pPr>
                    <w:spacing w:after="0"/>
                    <w:jc w:val="both"/>
                    <w:rPr>
                      <w:rFonts w:cs="Arial"/>
                      <w:szCs w:val="20"/>
                    </w:rPr>
                  </w:pPr>
                  <w:sdt>
                    <w:sdtPr>
                      <w:rPr>
                        <w:rFonts w:cs="Arial"/>
                        <w:szCs w:val="20"/>
                      </w:rPr>
                      <w:id w:val="469165907"/>
                      <w14:checkbox>
                        <w14:checked w14:val="0"/>
                        <w14:checkedState w14:val="2612" w14:font="MS Gothic"/>
                        <w14:uncheckedState w14:val="2610" w14:font="MS Gothic"/>
                      </w14:checkbox>
                    </w:sdtPr>
                    <w:sdtEndPr/>
                    <w:sdtContent>
                      <w:r w:rsidR="00A1147A">
                        <w:rPr>
                          <w:rFonts w:ascii="MS Gothic" w:eastAsia="MS Gothic" w:hAnsi="MS Gothic" w:cs="Arial" w:hint="eastAsia"/>
                          <w:szCs w:val="20"/>
                        </w:rPr>
                        <w:t>☐</w:t>
                      </w:r>
                    </w:sdtContent>
                  </w:sdt>
                </w:p>
              </w:tc>
              <w:tc>
                <w:tcPr>
                  <w:tcW w:w="0" w:type="auto"/>
                  <w:vAlign w:val="center"/>
                </w:tcPr>
                <w:p w14:paraId="79F631E9" w14:textId="77777777" w:rsidR="00A1147A" w:rsidRPr="00826A28" w:rsidRDefault="00A1147A" w:rsidP="002305C3">
                  <w:pPr>
                    <w:spacing w:after="0"/>
                    <w:jc w:val="both"/>
                    <w:rPr>
                      <w:rFonts w:cs="Arial"/>
                      <w:szCs w:val="20"/>
                    </w:rPr>
                  </w:pPr>
                  <w:r>
                    <w:rPr>
                      <w:rFonts w:cs="Arial"/>
                      <w:szCs w:val="20"/>
                    </w:rPr>
                    <w:t>STRAP</w:t>
                  </w:r>
                </w:p>
              </w:tc>
              <w:tc>
                <w:tcPr>
                  <w:tcW w:w="0" w:type="auto"/>
                  <w:vAlign w:val="center"/>
                </w:tcPr>
                <w:p w14:paraId="74E5B5AC" w14:textId="77777777" w:rsidR="00A1147A" w:rsidRPr="00826A28" w:rsidRDefault="006F7CD3" w:rsidP="002305C3">
                  <w:pPr>
                    <w:spacing w:after="0"/>
                    <w:jc w:val="both"/>
                    <w:rPr>
                      <w:rFonts w:cs="Arial"/>
                      <w:szCs w:val="20"/>
                    </w:rPr>
                  </w:pPr>
                  <w:sdt>
                    <w:sdtPr>
                      <w:rPr>
                        <w:rFonts w:cs="Arial"/>
                        <w:szCs w:val="20"/>
                      </w:rPr>
                      <w:id w:val="-661623601"/>
                      <w14:checkbox>
                        <w14:checked w14:val="0"/>
                        <w14:checkedState w14:val="2612" w14:font="MS Gothic"/>
                        <w14:uncheckedState w14:val="2610" w14:font="MS Gothic"/>
                      </w14:checkbox>
                    </w:sdtPr>
                    <w:sdtEndPr/>
                    <w:sdtContent>
                      <w:r w:rsidR="00A1147A">
                        <w:rPr>
                          <w:rFonts w:ascii="MS Gothic" w:eastAsia="MS Gothic" w:hAnsi="MS Gothic" w:cs="Arial" w:hint="eastAsia"/>
                          <w:szCs w:val="20"/>
                        </w:rPr>
                        <w:t>☐</w:t>
                      </w:r>
                    </w:sdtContent>
                  </w:sdt>
                </w:p>
              </w:tc>
              <w:tc>
                <w:tcPr>
                  <w:tcW w:w="0" w:type="auto"/>
                  <w:vAlign w:val="center"/>
                </w:tcPr>
                <w:p w14:paraId="2B777568" w14:textId="77777777" w:rsidR="00A1147A" w:rsidRPr="00826A28" w:rsidRDefault="00A1147A" w:rsidP="002305C3">
                  <w:pPr>
                    <w:spacing w:after="0"/>
                    <w:jc w:val="both"/>
                    <w:rPr>
                      <w:rFonts w:cs="Arial"/>
                      <w:szCs w:val="20"/>
                    </w:rPr>
                  </w:pPr>
                  <w:r>
                    <w:rPr>
                      <w:rFonts w:cs="Arial"/>
                      <w:szCs w:val="20"/>
                    </w:rPr>
                    <w:t>SAP</w:t>
                  </w:r>
                </w:p>
              </w:tc>
              <w:tc>
                <w:tcPr>
                  <w:tcW w:w="0" w:type="auto"/>
                  <w:vAlign w:val="center"/>
                </w:tcPr>
                <w:p w14:paraId="20DFDC3E" w14:textId="77777777" w:rsidR="00A1147A" w:rsidRPr="00826A28" w:rsidRDefault="006F7CD3" w:rsidP="002305C3">
                  <w:pPr>
                    <w:spacing w:after="0"/>
                    <w:jc w:val="both"/>
                    <w:rPr>
                      <w:rFonts w:cs="Arial"/>
                      <w:szCs w:val="20"/>
                    </w:rPr>
                  </w:pPr>
                  <w:sdt>
                    <w:sdtPr>
                      <w:rPr>
                        <w:rFonts w:cs="Arial"/>
                        <w:szCs w:val="20"/>
                      </w:rPr>
                      <w:id w:val="-1634554776"/>
                      <w14:checkbox>
                        <w14:checked w14:val="0"/>
                        <w14:checkedState w14:val="2612" w14:font="MS Gothic"/>
                        <w14:uncheckedState w14:val="2610" w14:font="MS Gothic"/>
                      </w14:checkbox>
                    </w:sdtPr>
                    <w:sdtEndPr/>
                    <w:sdtContent>
                      <w:r w:rsidR="00A1147A">
                        <w:rPr>
                          <w:rFonts w:ascii="MS Gothic" w:eastAsia="MS Gothic" w:hAnsi="MS Gothic" w:cs="Arial" w:hint="eastAsia"/>
                          <w:szCs w:val="20"/>
                        </w:rPr>
                        <w:t>☐</w:t>
                      </w:r>
                    </w:sdtContent>
                  </w:sdt>
                </w:p>
              </w:tc>
            </w:tr>
          </w:tbl>
          <w:p w14:paraId="711E5A73" w14:textId="77777777" w:rsidR="00A1147A" w:rsidRPr="00A1147A" w:rsidRDefault="00A1147A" w:rsidP="002305C3">
            <w:pPr>
              <w:spacing w:after="0"/>
              <w:jc w:val="both"/>
              <w:rPr>
                <w:rFonts w:cs="Arial"/>
                <w:sz w:val="22"/>
                <w:szCs w:val="20"/>
              </w:rPr>
            </w:pPr>
          </w:p>
          <w:p w14:paraId="3480EF8E" w14:textId="77777777" w:rsidR="00A1147A" w:rsidRDefault="00A1147A" w:rsidP="002305C3">
            <w:pPr>
              <w:spacing w:after="0"/>
              <w:jc w:val="both"/>
              <w:rPr>
                <w:rFonts w:cs="Arial"/>
                <w:i/>
                <w:szCs w:val="20"/>
              </w:rPr>
            </w:pPr>
            <w:r w:rsidRPr="00A1147A">
              <w:rPr>
                <w:rFonts w:cs="Arial"/>
                <w:b/>
                <w:bCs/>
                <w:sz w:val="22"/>
                <w:szCs w:val="20"/>
              </w:rPr>
              <w:t>The highest expected classification of Deliverables/Output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7"/>
              <w:gridCol w:w="416"/>
              <w:gridCol w:w="1924"/>
              <w:gridCol w:w="416"/>
              <w:gridCol w:w="1028"/>
              <w:gridCol w:w="416"/>
              <w:gridCol w:w="1347"/>
              <w:gridCol w:w="416"/>
              <w:gridCol w:w="883"/>
              <w:gridCol w:w="416"/>
              <w:gridCol w:w="617"/>
              <w:gridCol w:w="416"/>
            </w:tblGrid>
            <w:tr w:rsidR="00381908" w:rsidRPr="00826A28" w14:paraId="614EFCD9" w14:textId="77777777" w:rsidTr="00F074D1">
              <w:tc>
                <w:tcPr>
                  <w:tcW w:w="0" w:type="auto"/>
                  <w:vAlign w:val="center"/>
                </w:tcPr>
                <w:p w14:paraId="5172E524" w14:textId="77777777" w:rsidR="00381908" w:rsidRPr="00826A28" w:rsidRDefault="00381908" w:rsidP="002305C3">
                  <w:pPr>
                    <w:spacing w:after="0"/>
                    <w:jc w:val="both"/>
                    <w:rPr>
                      <w:rFonts w:cs="Arial"/>
                      <w:szCs w:val="20"/>
                    </w:rPr>
                  </w:pPr>
                  <w:r w:rsidRPr="00826A28">
                    <w:rPr>
                      <w:rFonts w:cs="Arial"/>
                      <w:szCs w:val="20"/>
                    </w:rPr>
                    <w:t>OFFICIAL</w:t>
                  </w:r>
                </w:p>
              </w:tc>
              <w:tc>
                <w:tcPr>
                  <w:tcW w:w="0" w:type="auto"/>
                  <w:vAlign w:val="center"/>
                </w:tcPr>
                <w:p w14:paraId="3FCD65A7" w14:textId="77777777" w:rsidR="00381908" w:rsidRPr="00826A28" w:rsidRDefault="006F7CD3" w:rsidP="002305C3">
                  <w:pPr>
                    <w:spacing w:after="0"/>
                    <w:jc w:val="both"/>
                    <w:rPr>
                      <w:rFonts w:cs="Arial"/>
                      <w:szCs w:val="20"/>
                    </w:rPr>
                  </w:pPr>
                  <w:sdt>
                    <w:sdtPr>
                      <w:rPr>
                        <w:rFonts w:cs="Arial"/>
                        <w:szCs w:val="20"/>
                      </w:rPr>
                      <w:id w:val="-1009915374"/>
                      <w14:checkbox>
                        <w14:checked w14:val="0"/>
                        <w14:checkedState w14:val="2612" w14:font="MS Gothic"/>
                        <w14:uncheckedState w14:val="2610" w14:font="MS Gothic"/>
                      </w14:checkbox>
                    </w:sdtPr>
                    <w:sdtEndPr/>
                    <w:sdtContent>
                      <w:r w:rsidR="00381908">
                        <w:rPr>
                          <w:rFonts w:ascii="MS Gothic" w:eastAsia="MS Gothic" w:hAnsi="MS Gothic" w:cs="Arial" w:hint="eastAsia"/>
                          <w:szCs w:val="20"/>
                        </w:rPr>
                        <w:t>☐</w:t>
                      </w:r>
                    </w:sdtContent>
                  </w:sdt>
                </w:p>
              </w:tc>
              <w:tc>
                <w:tcPr>
                  <w:tcW w:w="0" w:type="auto"/>
                  <w:vAlign w:val="center"/>
                </w:tcPr>
                <w:p w14:paraId="45C18DC3" w14:textId="77777777" w:rsidR="00381908" w:rsidRPr="00826A28" w:rsidRDefault="00381908" w:rsidP="002305C3">
                  <w:pPr>
                    <w:spacing w:after="0"/>
                    <w:jc w:val="both"/>
                    <w:rPr>
                      <w:rFonts w:cs="Arial"/>
                      <w:szCs w:val="20"/>
                    </w:rPr>
                  </w:pPr>
                  <w:r w:rsidRPr="00826A28">
                    <w:rPr>
                      <w:rFonts w:cs="Arial"/>
                      <w:szCs w:val="20"/>
                    </w:rPr>
                    <w:t>OFFICIAL-SENSITIVE</w:t>
                  </w:r>
                </w:p>
              </w:tc>
              <w:tc>
                <w:tcPr>
                  <w:tcW w:w="0" w:type="auto"/>
                  <w:vAlign w:val="center"/>
                </w:tcPr>
                <w:p w14:paraId="2D68405E" w14:textId="13691B56" w:rsidR="00381908" w:rsidRPr="00826A28" w:rsidRDefault="006F7CD3" w:rsidP="002305C3">
                  <w:pPr>
                    <w:spacing w:after="0"/>
                    <w:jc w:val="both"/>
                    <w:rPr>
                      <w:rFonts w:cs="Arial"/>
                      <w:szCs w:val="20"/>
                    </w:rPr>
                  </w:pPr>
                  <w:sdt>
                    <w:sdtPr>
                      <w:rPr>
                        <w:rFonts w:cs="Arial"/>
                        <w:szCs w:val="20"/>
                      </w:rPr>
                      <w:id w:val="350383937"/>
                      <w14:checkbox>
                        <w14:checked w14:val="1"/>
                        <w14:checkedState w14:val="2612" w14:font="MS Gothic"/>
                        <w14:uncheckedState w14:val="2610" w14:font="MS Gothic"/>
                      </w14:checkbox>
                    </w:sdtPr>
                    <w:sdtEndPr/>
                    <w:sdtContent>
                      <w:r w:rsidR="003C5D29">
                        <w:rPr>
                          <w:rFonts w:ascii="MS Gothic" w:eastAsia="MS Gothic" w:hAnsi="MS Gothic" w:cs="Arial" w:hint="eastAsia"/>
                          <w:szCs w:val="20"/>
                        </w:rPr>
                        <w:t>☒</w:t>
                      </w:r>
                    </w:sdtContent>
                  </w:sdt>
                </w:p>
              </w:tc>
              <w:tc>
                <w:tcPr>
                  <w:tcW w:w="0" w:type="auto"/>
                  <w:vAlign w:val="center"/>
                </w:tcPr>
                <w:p w14:paraId="137A176A" w14:textId="77777777" w:rsidR="00381908" w:rsidRPr="00826A28" w:rsidRDefault="00381908" w:rsidP="002305C3">
                  <w:pPr>
                    <w:spacing w:after="0"/>
                    <w:jc w:val="both"/>
                    <w:rPr>
                      <w:rFonts w:cs="Arial"/>
                      <w:szCs w:val="20"/>
                    </w:rPr>
                  </w:pPr>
                  <w:r w:rsidRPr="00826A28">
                    <w:rPr>
                      <w:rFonts w:cs="Arial"/>
                      <w:szCs w:val="20"/>
                    </w:rPr>
                    <w:t>SECRET</w:t>
                  </w:r>
                </w:p>
              </w:tc>
              <w:tc>
                <w:tcPr>
                  <w:tcW w:w="0" w:type="auto"/>
                  <w:vAlign w:val="center"/>
                </w:tcPr>
                <w:p w14:paraId="4DE0F900" w14:textId="77777777" w:rsidR="00381908" w:rsidRPr="00826A28" w:rsidRDefault="006F7CD3" w:rsidP="002305C3">
                  <w:pPr>
                    <w:spacing w:after="0"/>
                    <w:jc w:val="both"/>
                    <w:rPr>
                      <w:rFonts w:cs="Arial"/>
                      <w:szCs w:val="20"/>
                    </w:rPr>
                  </w:pPr>
                  <w:sdt>
                    <w:sdtPr>
                      <w:rPr>
                        <w:rFonts w:cs="Arial"/>
                        <w:szCs w:val="20"/>
                      </w:rPr>
                      <w:id w:val="1685708155"/>
                      <w14:checkbox>
                        <w14:checked w14:val="0"/>
                        <w14:checkedState w14:val="2612" w14:font="MS Gothic"/>
                        <w14:uncheckedState w14:val="2610" w14:font="MS Gothic"/>
                      </w14:checkbox>
                    </w:sdtPr>
                    <w:sdtEndPr/>
                    <w:sdtContent>
                      <w:r w:rsidR="00381908">
                        <w:rPr>
                          <w:rFonts w:ascii="MS Gothic" w:eastAsia="MS Gothic" w:hAnsi="MS Gothic" w:cs="Arial" w:hint="eastAsia"/>
                          <w:szCs w:val="20"/>
                        </w:rPr>
                        <w:t>☐</w:t>
                      </w:r>
                    </w:sdtContent>
                  </w:sdt>
                </w:p>
              </w:tc>
              <w:tc>
                <w:tcPr>
                  <w:tcW w:w="0" w:type="auto"/>
                  <w:vAlign w:val="center"/>
                </w:tcPr>
                <w:p w14:paraId="4ABD5761" w14:textId="77777777" w:rsidR="00381908" w:rsidRPr="00826A28" w:rsidRDefault="00381908" w:rsidP="002305C3">
                  <w:pPr>
                    <w:spacing w:after="0"/>
                    <w:jc w:val="both"/>
                    <w:rPr>
                      <w:rFonts w:cs="Arial"/>
                      <w:szCs w:val="20"/>
                    </w:rPr>
                  </w:pPr>
                  <w:r>
                    <w:rPr>
                      <w:rFonts w:cs="Arial"/>
                      <w:szCs w:val="20"/>
                    </w:rPr>
                    <w:t xml:space="preserve">TOP </w:t>
                  </w:r>
                  <w:r w:rsidRPr="00826A28">
                    <w:rPr>
                      <w:rFonts w:cs="Arial"/>
                      <w:szCs w:val="20"/>
                    </w:rPr>
                    <w:t>SECRET</w:t>
                  </w:r>
                </w:p>
              </w:tc>
              <w:tc>
                <w:tcPr>
                  <w:tcW w:w="0" w:type="auto"/>
                  <w:vAlign w:val="center"/>
                </w:tcPr>
                <w:p w14:paraId="5CCE1108" w14:textId="77777777" w:rsidR="00381908" w:rsidRPr="00826A28" w:rsidRDefault="006F7CD3" w:rsidP="002305C3">
                  <w:pPr>
                    <w:spacing w:after="0"/>
                    <w:jc w:val="both"/>
                    <w:rPr>
                      <w:rFonts w:cs="Arial"/>
                      <w:szCs w:val="20"/>
                    </w:rPr>
                  </w:pPr>
                  <w:sdt>
                    <w:sdtPr>
                      <w:rPr>
                        <w:rFonts w:cs="Arial"/>
                        <w:szCs w:val="20"/>
                      </w:rPr>
                      <w:id w:val="107634743"/>
                      <w14:checkbox>
                        <w14:checked w14:val="0"/>
                        <w14:checkedState w14:val="2612" w14:font="MS Gothic"/>
                        <w14:uncheckedState w14:val="2610" w14:font="MS Gothic"/>
                      </w14:checkbox>
                    </w:sdtPr>
                    <w:sdtEndPr/>
                    <w:sdtContent>
                      <w:r w:rsidR="00381908">
                        <w:rPr>
                          <w:rFonts w:ascii="MS Gothic" w:eastAsia="MS Gothic" w:hAnsi="MS Gothic" w:cs="Arial" w:hint="eastAsia"/>
                          <w:szCs w:val="20"/>
                        </w:rPr>
                        <w:t>☐</w:t>
                      </w:r>
                    </w:sdtContent>
                  </w:sdt>
                </w:p>
              </w:tc>
              <w:tc>
                <w:tcPr>
                  <w:tcW w:w="0" w:type="auto"/>
                  <w:vAlign w:val="center"/>
                </w:tcPr>
                <w:p w14:paraId="68705637" w14:textId="77777777" w:rsidR="00381908" w:rsidRPr="00826A28" w:rsidRDefault="00381908" w:rsidP="002305C3">
                  <w:pPr>
                    <w:spacing w:after="0"/>
                    <w:jc w:val="both"/>
                    <w:rPr>
                      <w:rFonts w:cs="Arial"/>
                      <w:szCs w:val="20"/>
                    </w:rPr>
                  </w:pPr>
                  <w:r>
                    <w:rPr>
                      <w:rFonts w:cs="Arial"/>
                      <w:szCs w:val="20"/>
                    </w:rPr>
                    <w:t>STRAP</w:t>
                  </w:r>
                </w:p>
              </w:tc>
              <w:tc>
                <w:tcPr>
                  <w:tcW w:w="0" w:type="auto"/>
                  <w:vAlign w:val="center"/>
                </w:tcPr>
                <w:p w14:paraId="38A874EA" w14:textId="77777777" w:rsidR="00381908" w:rsidRPr="00826A28" w:rsidRDefault="006F7CD3" w:rsidP="002305C3">
                  <w:pPr>
                    <w:spacing w:after="0"/>
                    <w:jc w:val="both"/>
                    <w:rPr>
                      <w:rFonts w:cs="Arial"/>
                      <w:szCs w:val="20"/>
                    </w:rPr>
                  </w:pPr>
                  <w:sdt>
                    <w:sdtPr>
                      <w:rPr>
                        <w:rFonts w:cs="Arial"/>
                        <w:szCs w:val="20"/>
                      </w:rPr>
                      <w:id w:val="-2053065778"/>
                      <w14:checkbox>
                        <w14:checked w14:val="0"/>
                        <w14:checkedState w14:val="2612" w14:font="MS Gothic"/>
                        <w14:uncheckedState w14:val="2610" w14:font="MS Gothic"/>
                      </w14:checkbox>
                    </w:sdtPr>
                    <w:sdtEndPr/>
                    <w:sdtContent>
                      <w:r w:rsidR="00381908">
                        <w:rPr>
                          <w:rFonts w:ascii="MS Gothic" w:eastAsia="MS Gothic" w:hAnsi="MS Gothic" w:cs="Arial" w:hint="eastAsia"/>
                          <w:szCs w:val="20"/>
                        </w:rPr>
                        <w:t>☐</w:t>
                      </w:r>
                    </w:sdtContent>
                  </w:sdt>
                </w:p>
              </w:tc>
              <w:tc>
                <w:tcPr>
                  <w:tcW w:w="0" w:type="auto"/>
                  <w:vAlign w:val="center"/>
                </w:tcPr>
                <w:p w14:paraId="319A154B" w14:textId="77777777" w:rsidR="00381908" w:rsidRPr="00826A28" w:rsidRDefault="00381908" w:rsidP="002305C3">
                  <w:pPr>
                    <w:spacing w:after="0"/>
                    <w:jc w:val="both"/>
                    <w:rPr>
                      <w:rFonts w:cs="Arial"/>
                      <w:szCs w:val="20"/>
                    </w:rPr>
                  </w:pPr>
                  <w:r>
                    <w:rPr>
                      <w:rFonts w:cs="Arial"/>
                      <w:szCs w:val="20"/>
                    </w:rPr>
                    <w:t>SAP</w:t>
                  </w:r>
                </w:p>
              </w:tc>
              <w:tc>
                <w:tcPr>
                  <w:tcW w:w="0" w:type="auto"/>
                  <w:vAlign w:val="center"/>
                </w:tcPr>
                <w:p w14:paraId="7F2FA161" w14:textId="77777777" w:rsidR="00381908" w:rsidRPr="00826A28" w:rsidRDefault="006F7CD3" w:rsidP="002305C3">
                  <w:pPr>
                    <w:spacing w:after="0"/>
                    <w:jc w:val="both"/>
                    <w:rPr>
                      <w:rFonts w:cs="Arial"/>
                      <w:szCs w:val="20"/>
                    </w:rPr>
                  </w:pPr>
                  <w:sdt>
                    <w:sdtPr>
                      <w:rPr>
                        <w:rFonts w:cs="Arial"/>
                        <w:szCs w:val="20"/>
                      </w:rPr>
                      <w:id w:val="202681699"/>
                      <w14:checkbox>
                        <w14:checked w14:val="0"/>
                        <w14:checkedState w14:val="2612" w14:font="MS Gothic"/>
                        <w14:uncheckedState w14:val="2610" w14:font="MS Gothic"/>
                      </w14:checkbox>
                    </w:sdtPr>
                    <w:sdtEndPr/>
                    <w:sdtContent>
                      <w:r w:rsidR="00381908">
                        <w:rPr>
                          <w:rFonts w:ascii="MS Gothic" w:eastAsia="MS Gothic" w:hAnsi="MS Gothic" w:cs="Arial" w:hint="eastAsia"/>
                          <w:szCs w:val="20"/>
                        </w:rPr>
                        <w:t>☐</w:t>
                      </w:r>
                    </w:sdtContent>
                  </w:sdt>
                </w:p>
              </w:tc>
            </w:tr>
          </w:tbl>
          <w:p w14:paraId="2E46FF5A" w14:textId="60DEBF1D" w:rsidR="00A1147A" w:rsidRDefault="00A1147A" w:rsidP="002305C3">
            <w:pPr>
              <w:spacing w:after="0"/>
              <w:jc w:val="both"/>
              <w:rPr>
                <w:rFonts w:cs="Arial"/>
                <w:szCs w:val="20"/>
              </w:rPr>
            </w:pPr>
          </w:p>
          <w:p w14:paraId="5C56A51C" w14:textId="5FDEBCDB" w:rsidR="004930F7" w:rsidRPr="004930F7" w:rsidRDefault="004930F7" w:rsidP="002305C3">
            <w:pPr>
              <w:spacing w:after="0"/>
              <w:jc w:val="both"/>
              <w:rPr>
                <w:rFonts w:cs="Arial"/>
                <w:b/>
                <w:sz w:val="22"/>
                <w:szCs w:val="20"/>
              </w:rPr>
            </w:pPr>
            <w:r w:rsidRPr="004930F7">
              <w:rPr>
                <w:rFonts w:cs="Arial"/>
                <w:b/>
                <w:sz w:val="22"/>
                <w:szCs w:val="20"/>
              </w:rPr>
              <w:t xml:space="preserve">Is a </w:t>
            </w:r>
            <w:r w:rsidR="006873D2" w:rsidRPr="004930F7">
              <w:rPr>
                <w:rFonts w:cs="Arial"/>
                <w:b/>
                <w:sz w:val="22"/>
                <w:szCs w:val="20"/>
              </w:rPr>
              <w:t>Security</w:t>
            </w:r>
            <w:r w:rsidRPr="004930F7">
              <w:rPr>
                <w:rFonts w:cs="Arial"/>
                <w:b/>
                <w:sz w:val="22"/>
                <w:szCs w:val="20"/>
              </w:rPr>
              <w:t xml:space="preserve"> Aspects Letter</w:t>
            </w:r>
            <w:r>
              <w:rPr>
                <w:rFonts w:cs="Arial"/>
                <w:b/>
                <w:sz w:val="22"/>
                <w:szCs w:val="20"/>
              </w:rPr>
              <w:t xml:space="preserve"> (SAL)</w:t>
            </w:r>
            <w:r w:rsidRPr="004930F7">
              <w:rPr>
                <w:rFonts w:cs="Arial"/>
                <w:b/>
                <w:sz w:val="22"/>
                <w:szCs w:val="20"/>
              </w:rPr>
              <w:t xml:space="preserve"> required?</w:t>
            </w:r>
            <w:r w:rsidR="002305C3">
              <w:rPr>
                <w:rFonts w:cs="Arial"/>
                <w:b/>
                <w:sz w:val="22"/>
                <w:szCs w:val="20"/>
              </w:rPr>
              <w:t xml:space="preserve"> </w:t>
            </w:r>
            <w:r w:rsidR="002305C3" w:rsidRPr="00826A28">
              <w:rPr>
                <w:rFonts w:cs="Arial"/>
                <w:i/>
                <w:szCs w:val="20"/>
              </w:rPr>
              <w:t>(A</w:t>
            </w:r>
            <w:r w:rsidR="00576149">
              <w:rPr>
                <w:rFonts w:cs="Arial"/>
                <w:i/>
                <w:szCs w:val="20"/>
              </w:rPr>
              <w:t xml:space="preserve"> </w:t>
            </w:r>
            <w:r w:rsidR="002305C3" w:rsidRPr="00826A28">
              <w:rPr>
                <w:rFonts w:cs="Arial"/>
                <w:i/>
                <w:szCs w:val="20"/>
              </w:rPr>
              <w:t>Security Aspects Letter (SAL) will be required for each Task</w:t>
            </w:r>
            <w:r w:rsidR="00576149">
              <w:rPr>
                <w:rFonts w:cs="Arial"/>
                <w:i/>
                <w:szCs w:val="20"/>
              </w:rPr>
              <w:t xml:space="preserve"> above Official-Sensitive and above</w:t>
            </w:r>
            <w:r w:rsidR="002305C3" w:rsidRPr="00826A28">
              <w:rPr>
                <w:rFonts w:cs="Arial"/>
                <w:i/>
                <w:szCs w:val="20"/>
              </w:rPr>
              <w:t>)</w:t>
            </w:r>
          </w:p>
          <w:p w14:paraId="03943BBC" w14:textId="77777777" w:rsidR="002305C3" w:rsidRPr="002305C3" w:rsidRDefault="002305C3" w:rsidP="002305C3">
            <w:pPr>
              <w:spacing w:after="0"/>
              <w:jc w:val="both"/>
              <w:rPr>
                <w:rFonts w:cs="Arial"/>
                <w:sz w:val="8"/>
                <w:szCs w:val="8"/>
              </w:rPr>
            </w:pPr>
          </w:p>
          <w:p w14:paraId="293C1793" w14:textId="447EFF36" w:rsidR="00A1147A" w:rsidRDefault="004930F7" w:rsidP="002305C3">
            <w:pPr>
              <w:spacing w:after="0"/>
              <w:jc w:val="both"/>
              <w:rPr>
                <w:rFonts w:cs="Arial"/>
                <w:szCs w:val="20"/>
              </w:rPr>
            </w:pPr>
            <w:r>
              <w:rPr>
                <w:rFonts w:cs="Arial"/>
                <w:szCs w:val="20"/>
              </w:rPr>
              <w:lastRenderedPageBreak/>
              <w:t>Yes</w:t>
            </w:r>
            <w:r w:rsidR="00381908">
              <w:rPr>
                <w:rFonts w:cs="Arial"/>
                <w:szCs w:val="20"/>
              </w:rPr>
              <w:t xml:space="preserve"> </w:t>
            </w:r>
            <w:sdt>
              <w:sdtPr>
                <w:rPr>
                  <w:rFonts w:cs="Arial"/>
                  <w:szCs w:val="20"/>
                </w:rPr>
                <w:id w:val="1588183104"/>
                <w14:checkbox>
                  <w14:checked w14:val="1"/>
                  <w14:checkedState w14:val="2612" w14:font="MS Gothic"/>
                  <w14:uncheckedState w14:val="2610" w14:font="MS Gothic"/>
                </w14:checkbox>
              </w:sdtPr>
              <w:sdtEndPr>
                <w:rPr>
                  <w:rFonts w:hint="eastAsia"/>
                </w:rPr>
              </w:sdtEndPr>
              <w:sdtContent>
                <w:r w:rsidR="003C5D29">
                  <w:rPr>
                    <w:rFonts w:ascii="MS Gothic" w:eastAsia="MS Gothic" w:hAnsi="MS Gothic" w:cs="Arial" w:hint="eastAsia"/>
                    <w:szCs w:val="20"/>
                  </w:rPr>
                  <w:t>☒</w:t>
                </w:r>
              </w:sdtContent>
            </w:sdt>
            <w:r w:rsidR="00381908" w:rsidRPr="00F0210F">
              <w:rPr>
                <w:rFonts w:cs="Arial"/>
                <w:szCs w:val="20"/>
              </w:rPr>
              <w:t xml:space="preserve"> </w:t>
            </w:r>
            <w:r>
              <w:rPr>
                <w:rFonts w:cs="Arial"/>
                <w:szCs w:val="20"/>
              </w:rPr>
              <w:t xml:space="preserve">         No </w:t>
            </w:r>
            <w:r w:rsidR="00381908" w:rsidRPr="00F0210F">
              <w:rPr>
                <w:rFonts w:cs="Arial"/>
                <w:szCs w:val="20"/>
              </w:rPr>
              <w:t xml:space="preserve"> </w:t>
            </w:r>
            <w:sdt>
              <w:sdtPr>
                <w:rPr>
                  <w:rFonts w:cs="Arial"/>
                  <w:szCs w:val="20"/>
                </w:rPr>
                <w:id w:val="326405296"/>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szCs w:val="20"/>
                  </w:rPr>
                  <w:t>☐</w:t>
                </w:r>
              </w:sdtContent>
            </w:sdt>
            <w:r w:rsidRPr="00F0210F">
              <w:rPr>
                <w:rFonts w:cs="Arial"/>
                <w:szCs w:val="20"/>
              </w:rPr>
              <w:t xml:space="preserve">  </w:t>
            </w:r>
          </w:p>
          <w:p w14:paraId="5D01F3BE" w14:textId="43017040" w:rsidR="002305C3" w:rsidRPr="00826A28" w:rsidRDefault="002305C3" w:rsidP="002305C3">
            <w:pPr>
              <w:spacing w:after="0"/>
              <w:jc w:val="both"/>
              <w:rPr>
                <w:rFonts w:cs="Arial"/>
                <w:szCs w:val="20"/>
              </w:rPr>
            </w:pPr>
          </w:p>
        </w:tc>
      </w:tr>
      <w:tr w:rsidR="00381908" w:rsidRPr="00826A28" w14:paraId="64A74B95" w14:textId="77777777" w:rsidTr="716E9108">
        <w:tblPrEx>
          <w:tblBorders>
            <w:insideH w:val="none" w:sz="0" w:space="0" w:color="auto"/>
            <w:insideV w:val="none" w:sz="0" w:space="0" w:color="auto"/>
          </w:tblBorders>
        </w:tblPrEx>
        <w:trPr>
          <w:trHeight w:val="1369"/>
        </w:trPr>
        <w:tc>
          <w:tcPr>
            <w:tcW w:w="5000" w:type="pct"/>
            <w:gridSpan w:val="6"/>
            <w:tcBorders>
              <w:top w:val="single" w:sz="4" w:space="0" w:color="auto"/>
              <w:bottom w:val="single" w:sz="4" w:space="0" w:color="auto"/>
            </w:tcBorders>
          </w:tcPr>
          <w:p w14:paraId="61902AD5" w14:textId="3B7EFC05" w:rsidR="00381908" w:rsidRPr="00781A73" w:rsidRDefault="00381908" w:rsidP="00381908">
            <w:pPr>
              <w:spacing w:before="60"/>
              <w:jc w:val="both"/>
              <w:rPr>
                <w:rFonts w:cs="Arial"/>
                <w:b/>
                <w:szCs w:val="20"/>
              </w:rPr>
            </w:pPr>
            <w:r>
              <w:rPr>
                <w:rFonts w:cs="Arial"/>
                <w:b/>
                <w:szCs w:val="20"/>
              </w:rPr>
              <w:lastRenderedPageBreak/>
              <w:t>TASK CYBER RISK ASSESSMENT</w:t>
            </w:r>
            <w:r w:rsidRPr="00627F95">
              <w:rPr>
                <w:rFonts w:cs="Arial"/>
                <w:szCs w:val="20"/>
              </w:rPr>
              <w:t xml:space="preserve">.  </w:t>
            </w:r>
            <w:r w:rsidRPr="00B62B07">
              <w:rPr>
                <w:rFonts w:cs="Arial"/>
                <w:i/>
                <w:szCs w:val="20"/>
              </w:rPr>
              <w:t xml:space="preserve">(In accordance with </w:t>
            </w:r>
            <w:hyperlink r:id="rId12" w:history="1">
              <w:r w:rsidRPr="00781A73">
                <w:rPr>
                  <w:rStyle w:val="Hyperlink"/>
                  <w:rFonts w:cs="Arial"/>
                  <w:i/>
                  <w:szCs w:val="20"/>
                </w:rPr>
                <w:t>DEF STAN 05-138</w:t>
              </w:r>
            </w:hyperlink>
            <w:r w:rsidRPr="00781A73">
              <w:rPr>
                <w:rFonts w:cs="Arial"/>
                <w:i/>
                <w:szCs w:val="20"/>
              </w:rPr>
              <w:t xml:space="preserve"> and the </w:t>
            </w:r>
            <w:hyperlink r:id="rId13" w:history="1">
              <w:r>
                <w:rPr>
                  <w:rStyle w:val="Hyperlink"/>
                </w:rPr>
                <w:t>Risk Assessment Workflow</w:t>
              </w:r>
            </w:hyperlink>
            <w:r>
              <w:t>)</w:t>
            </w:r>
            <w:r w:rsidRPr="00781A73">
              <w:rPr>
                <w:rFonts w:cs="Arial"/>
                <w:szCs w:val="20"/>
              </w:rPr>
              <w:t xml:space="preserve"> </w:t>
            </w:r>
          </w:p>
          <w:tbl>
            <w:tblPr>
              <w:tblStyle w:val="TableGrid"/>
              <w:tblW w:w="5548" w:type="dxa"/>
              <w:tblLook w:val="04A0" w:firstRow="1" w:lastRow="0" w:firstColumn="1" w:lastColumn="0" w:noHBand="0" w:noVBand="1"/>
            </w:tblPr>
            <w:tblGrid>
              <w:gridCol w:w="2713"/>
              <w:gridCol w:w="2835"/>
            </w:tblGrid>
            <w:tr w:rsidR="00576149" w14:paraId="45131D46" w14:textId="77777777" w:rsidTr="00576149">
              <w:tc>
                <w:tcPr>
                  <w:tcW w:w="2445" w:type="pct"/>
                </w:tcPr>
                <w:p w14:paraId="72C8124E" w14:textId="77777777" w:rsidR="00576149" w:rsidRPr="00B62B07" w:rsidRDefault="00576149" w:rsidP="00381908">
                  <w:pPr>
                    <w:spacing w:before="60" w:after="60"/>
                    <w:jc w:val="both"/>
                    <w:rPr>
                      <w:rFonts w:cs="Arial"/>
                      <w:szCs w:val="20"/>
                    </w:rPr>
                  </w:pPr>
                  <w:r w:rsidRPr="00B62B07">
                    <w:rPr>
                      <w:rFonts w:cs="Arial"/>
                      <w:szCs w:val="20"/>
                    </w:rPr>
                    <w:t>Cyber Risk Level</w:t>
                  </w:r>
                </w:p>
              </w:tc>
              <w:tc>
                <w:tcPr>
                  <w:tcW w:w="2555" w:type="pct"/>
                </w:tcPr>
                <w:p w14:paraId="00732DE1" w14:textId="6186509A" w:rsidR="00576149" w:rsidRPr="00DF73CD" w:rsidRDefault="00585BBE" w:rsidP="00DF73CD">
                  <w:pPr>
                    <w:spacing w:before="60" w:after="60"/>
                    <w:jc w:val="both"/>
                    <w:rPr>
                      <w:rFonts w:cs="Arial"/>
                      <w:szCs w:val="20"/>
                    </w:rPr>
                  </w:pPr>
                  <w:r w:rsidRPr="00DF73CD">
                    <w:rPr>
                      <w:rFonts w:cs="Arial"/>
                      <w:szCs w:val="20"/>
                    </w:rPr>
                    <w:t>LOW</w:t>
                  </w:r>
                </w:p>
              </w:tc>
            </w:tr>
            <w:tr w:rsidR="00576149" w14:paraId="6753C4A3" w14:textId="77777777" w:rsidTr="00576149">
              <w:tc>
                <w:tcPr>
                  <w:tcW w:w="2445" w:type="pct"/>
                </w:tcPr>
                <w:p w14:paraId="552C214A" w14:textId="00CADDD8" w:rsidR="00576149" w:rsidRPr="00B62B07" w:rsidRDefault="00576149" w:rsidP="00576149">
                  <w:pPr>
                    <w:spacing w:before="60" w:after="60"/>
                    <w:jc w:val="both"/>
                    <w:rPr>
                      <w:rFonts w:cs="Arial"/>
                      <w:szCs w:val="20"/>
                    </w:rPr>
                  </w:pPr>
                  <w:r w:rsidRPr="00B62B07">
                    <w:rPr>
                      <w:rFonts w:cs="Arial"/>
                      <w:szCs w:val="20"/>
                    </w:rPr>
                    <w:t>Risk Assessment Reference</w:t>
                  </w:r>
                </w:p>
              </w:tc>
              <w:tc>
                <w:tcPr>
                  <w:tcW w:w="2555" w:type="pct"/>
                </w:tcPr>
                <w:p w14:paraId="1906040E" w14:textId="2D9BCCD5" w:rsidR="00576149" w:rsidRPr="00DF73CD" w:rsidRDefault="003C5D29" w:rsidP="00576149">
                  <w:pPr>
                    <w:spacing w:before="60" w:after="60"/>
                    <w:jc w:val="both"/>
                    <w:rPr>
                      <w:rFonts w:cs="Arial"/>
                      <w:szCs w:val="20"/>
                    </w:rPr>
                  </w:pPr>
                  <w:r w:rsidRPr="00DF73CD">
                    <w:rPr>
                      <w:rFonts w:cs="Arial"/>
                      <w:szCs w:val="20"/>
                    </w:rPr>
                    <w:t>RAR-</w:t>
                  </w:r>
                  <w:r w:rsidR="00DF73CD" w:rsidRPr="00DF73CD">
                    <w:rPr>
                      <w:rFonts w:cs="Arial"/>
                      <w:szCs w:val="20"/>
                    </w:rPr>
                    <w:t>738955483</w:t>
                  </w:r>
                </w:p>
              </w:tc>
            </w:tr>
          </w:tbl>
          <w:p w14:paraId="0956DEA0" w14:textId="77777777" w:rsidR="00381908" w:rsidRPr="00826A28" w:rsidRDefault="00381908" w:rsidP="00381908">
            <w:pPr>
              <w:spacing w:before="60" w:after="60"/>
              <w:jc w:val="both"/>
              <w:rPr>
                <w:rFonts w:cs="Arial"/>
                <w:b/>
                <w:szCs w:val="20"/>
              </w:rPr>
            </w:pPr>
          </w:p>
        </w:tc>
      </w:tr>
      <w:tr w:rsidR="006F160F" w:rsidRPr="00826A28" w14:paraId="45CAA7EA" w14:textId="77777777" w:rsidTr="716E9108">
        <w:tblPrEx>
          <w:tblBorders>
            <w:insideH w:val="none" w:sz="0" w:space="0" w:color="auto"/>
            <w:insideV w:val="none" w:sz="0" w:space="0" w:color="auto"/>
          </w:tblBorders>
        </w:tblPrEx>
        <w:trPr>
          <w:trHeight w:val="1369"/>
        </w:trPr>
        <w:tc>
          <w:tcPr>
            <w:tcW w:w="5000" w:type="pct"/>
            <w:gridSpan w:val="6"/>
            <w:tcBorders>
              <w:top w:val="single" w:sz="4" w:space="0" w:color="auto"/>
              <w:bottom w:val="single" w:sz="4" w:space="0" w:color="auto"/>
            </w:tcBorders>
          </w:tcPr>
          <w:p w14:paraId="010B7A76" w14:textId="77777777" w:rsidR="006F160F" w:rsidRDefault="006F160F" w:rsidP="006F160F">
            <w:pPr>
              <w:spacing w:before="60"/>
              <w:jc w:val="both"/>
              <w:rPr>
                <w:rFonts w:cs="Arial"/>
                <w:b/>
                <w:szCs w:val="20"/>
              </w:rPr>
            </w:pPr>
            <w:r>
              <w:rPr>
                <w:rFonts w:cs="Arial"/>
                <w:b/>
                <w:szCs w:val="20"/>
              </w:rPr>
              <w:t xml:space="preserve">ADDITIONAL TERMS AND CONDITIONS APPLICABLE TO THIS CONTRACT </w:t>
            </w:r>
          </w:p>
          <w:p w14:paraId="7FA7E0CB" w14:textId="1C114695" w:rsidR="00D879D7" w:rsidRDefault="00CB4A16" w:rsidP="00074E7E">
            <w:pPr>
              <w:spacing w:after="0"/>
              <w:jc w:val="both"/>
              <w:rPr>
                <w:rFonts w:cs="Arial"/>
                <w:b/>
                <w:szCs w:val="20"/>
              </w:rPr>
            </w:pPr>
            <w:r>
              <w:rPr>
                <w:rFonts w:cs="Arial"/>
                <w:b/>
                <w:szCs w:val="20"/>
              </w:rPr>
              <w:t>DEFCON 5J (</w:t>
            </w:r>
            <w:proofErr w:type="spellStart"/>
            <w:r>
              <w:rPr>
                <w:rFonts w:cs="Arial"/>
                <w:b/>
                <w:szCs w:val="20"/>
              </w:rPr>
              <w:t>Edn</w:t>
            </w:r>
            <w:proofErr w:type="spellEnd"/>
            <w:r>
              <w:rPr>
                <w:rFonts w:cs="Arial"/>
                <w:b/>
                <w:szCs w:val="20"/>
              </w:rPr>
              <w:t xml:space="preserve"> 18/11/16) – Unique Identifiers</w:t>
            </w:r>
          </w:p>
          <w:p w14:paraId="3065A07D" w14:textId="60BCA472" w:rsidR="008D03C8" w:rsidRDefault="000211AF" w:rsidP="716E9108">
            <w:pPr>
              <w:spacing w:after="0"/>
              <w:jc w:val="both"/>
              <w:rPr>
                <w:rFonts w:cs="Arial"/>
                <w:b/>
                <w:bCs/>
              </w:rPr>
            </w:pPr>
            <w:r w:rsidRPr="716E9108">
              <w:rPr>
                <w:rFonts w:cs="Arial"/>
                <w:b/>
                <w:bCs/>
              </w:rPr>
              <w:t>DEFCON 522 (</w:t>
            </w:r>
            <w:proofErr w:type="spellStart"/>
            <w:r w:rsidRPr="716E9108">
              <w:rPr>
                <w:rFonts w:cs="Arial"/>
                <w:b/>
                <w:bCs/>
              </w:rPr>
              <w:t>Edn</w:t>
            </w:r>
            <w:proofErr w:type="spellEnd"/>
            <w:r w:rsidRPr="716E9108">
              <w:rPr>
                <w:rFonts w:cs="Arial"/>
                <w:b/>
                <w:bCs/>
              </w:rPr>
              <w:t xml:space="preserve"> 11/17) – Payment and Recovery of Sums Dues</w:t>
            </w:r>
          </w:p>
        </w:tc>
      </w:tr>
    </w:tbl>
    <w:p w14:paraId="0A988C72" w14:textId="77777777" w:rsidR="00F0210F" w:rsidRPr="00C278EF" w:rsidRDefault="00F0210F" w:rsidP="00564D23">
      <w:pPr>
        <w:spacing w:after="120"/>
        <w:jc w:val="both"/>
        <w:rPr>
          <w:rFonts w:eastAsia="Times New Roman" w:cs="Arial"/>
          <w:b/>
          <w:sz w:val="24"/>
          <w:szCs w:val="20"/>
          <w:lang w:eastAsia="en-GB"/>
        </w:rPr>
      </w:pPr>
    </w:p>
    <w:p w14:paraId="1950B7B3" w14:textId="11970FA1" w:rsidR="00F0210F" w:rsidRPr="00C278EF" w:rsidRDefault="00F0210F" w:rsidP="00564D23">
      <w:pPr>
        <w:spacing w:after="120"/>
        <w:jc w:val="both"/>
        <w:rPr>
          <w:rFonts w:eastAsia="Times New Roman" w:cs="Arial"/>
          <w:b/>
          <w:sz w:val="24"/>
          <w:szCs w:val="20"/>
          <w:lang w:eastAsia="en-GB"/>
        </w:rPr>
      </w:pPr>
      <w:r w:rsidRPr="00C278EF">
        <w:rPr>
          <w:rFonts w:eastAsia="Times New Roman" w:cs="Arial"/>
          <w:b/>
          <w:sz w:val="24"/>
          <w:szCs w:val="20"/>
          <w:lang w:eastAsia="en-GB"/>
        </w:rPr>
        <w:t xml:space="preserve">Please ensure all completed forms are copied to </w:t>
      </w:r>
      <w:hyperlink r:id="rId14" w:history="1">
        <w:r w:rsidRPr="00C278EF">
          <w:rPr>
            <w:rStyle w:val="Hyperlink"/>
            <w:rFonts w:eastAsia="Times New Roman" w:cs="Arial"/>
            <w:b/>
            <w:sz w:val="24"/>
            <w:szCs w:val="20"/>
            <w:lang w:eastAsia="en-GB"/>
          </w:rPr>
          <w:t>DSTLSERAPIS@dstl.gov.uk</w:t>
        </w:r>
      </w:hyperlink>
      <w:r w:rsidRPr="00C278EF">
        <w:rPr>
          <w:rFonts w:eastAsia="Times New Roman" w:cs="Arial"/>
          <w:b/>
          <w:sz w:val="24"/>
          <w:szCs w:val="20"/>
          <w:lang w:eastAsia="en-GB"/>
        </w:rPr>
        <w:t xml:space="preserve"> when sending to the Lot Lead.</w:t>
      </w:r>
      <w:r w:rsidR="00CE4B34" w:rsidRPr="00C278EF">
        <w:rPr>
          <w:rFonts w:eastAsia="Times New Roman" w:cs="Arial"/>
          <w:b/>
          <w:sz w:val="24"/>
          <w:szCs w:val="20"/>
          <w:lang w:eastAsia="en-GB"/>
        </w:rPr>
        <w:t xml:space="preserve"> </w:t>
      </w:r>
    </w:p>
    <w:p w14:paraId="46256874" w14:textId="438DDD64" w:rsidR="001B7DB9" w:rsidRDefault="000A72FC" w:rsidP="000A72FC">
      <w:pPr>
        <w:spacing w:after="200" w:line="276" w:lineRule="auto"/>
        <w:jc w:val="both"/>
        <w:rPr>
          <w:rFonts w:cs="Arial"/>
          <w:szCs w:val="20"/>
        </w:rPr>
      </w:pPr>
      <w:r w:rsidRPr="00826A28">
        <w:rPr>
          <w:rFonts w:cs="Arial"/>
          <w:szCs w:val="20"/>
        </w:rPr>
        <w:t xml:space="preserve"> </w:t>
      </w:r>
    </w:p>
    <w:p w14:paraId="3473234A" w14:textId="77777777" w:rsidR="001B7DB9" w:rsidRDefault="001B7DB9">
      <w:pPr>
        <w:spacing w:after="200" w:line="276" w:lineRule="auto"/>
        <w:rPr>
          <w:rFonts w:cs="Arial"/>
          <w:szCs w:val="20"/>
        </w:rPr>
      </w:pPr>
      <w:r>
        <w:rPr>
          <w:rFonts w:cs="Arial"/>
          <w:szCs w:val="20"/>
        </w:rPr>
        <w:br w:type="page"/>
      </w:r>
    </w:p>
    <w:p w14:paraId="0054780B" w14:textId="166BF8C4" w:rsidR="00595A87" w:rsidRDefault="00595A87" w:rsidP="000A72FC">
      <w:pPr>
        <w:spacing w:after="200" w:line="276" w:lineRule="auto"/>
        <w:jc w:val="both"/>
        <w:rPr>
          <w:rFonts w:cs="Arial"/>
          <w:szCs w:val="20"/>
        </w:rPr>
      </w:pPr>
    </w:p>
    <w:p w14:paraId="0A98E51C" w14:textId="77777777" w:rsidR="001B7DB9" w:rsidRPr="00826A28" w:rsidRDefault="001B7DB9" w:rsidP="001B7DB9">
      <w:pPr>
        <w:spacing w:after="200" w:line="276" w:lineRule="auto"/>
        <w:jc w:val="both"/>
        <w:rPr>
          <w:rFonts w:cs="Arial"/>
          <w:szCs w:val="20"/>
        </w:rPr>
      </w:pPr>
      <w:r w:rsidRPr="00E75446">
        <w:rPr>
          <w:rFonts w:cs="Arial"/>
          <w:b/>
          <w:sz w:val="32"/>
          <w:szCs w:val="32"/>
        </w:rPr>
        <w:t>Tasking Form Part 2:</w:t>
      </w:r>
      <w:r w:rsidRPr="00826A28">
        <w:rPr>
          <w:rFonts w:cs="Arial"/>
          <w:b/>
          <w:szCs w:val="20"/>
        </w:rPr>
        <w:t xml:space="preserve"> </w:t>
      </w:r>
      <w:r w:rsidRPr="00826A28">
        <w:rPr>
          <w:rFonts w:cs="Arial"/>
          <w:i/>
          <w:szCs w:val="20"/>
        </w:rPr>
        <w:t xml:space="preserve">(To be completed by the </w:t>
      </w:r>
      <w:r>
        <w:rPr>
          <w:rFonts w:cs="Arial"/>
          <w:i/>
          <w:szCs w:val="20"/>
        </w:rPr>
        <w:t>Lot Lead</w:t>
      </w:r>
      <w:r w:rsidRPr="00826A28">
        <w:rPr>
          <w:rFonts w:cs="Arial"/>
          <w:i/>
          <w:szCs w:val="20"/>
        </w:rPr>
        <w:t>)</w:t>
      </w:r>
      <w:r w:rsidRPr="00826A28">
        <w:rPr>
          <w:rFonts w:cs="Arial"/>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5"/>
        <w:gridCol w:w="2239"/>
        <w:gridCol w:w="755"/>
        <w:gridCol w:w="541"/>
        <w:gridCol w:w="949"/>
        <w:gridCol w:w="114"/>
        <w:gridCol w:w="1716"/>
        <w:gridCol w:w="223"/>
        <w:gridCol w:w="2376"/>
      </w:tblGrid>
      <w:tr w:rsidR="001B7DB9" w:rsidRPr="00826A28" w14:paraId="062E4632" w14:textId="77777777" w:rsidTr="001E0654">
        <w:tc>
          <w:tcPr>
            <w:tcW w:w="371" w:type="pct"/>
            <w:tcBorders>
              <w:top w:val="single" w:sz="4" w:space="0" w:color="auto"/>
              <w:left w:val="single" w:sz="4" w:space="0" w:color="auto"/>
              <w:bottom w:val="single" w:sz="4" w:space="0" w:color="auto"/>
              <w:right w:val="nil"/>
            </w:tcBorders>
            <w:shd w:val="clear" w:color="auto" w:fill="14022E"/>
          </w:tcPr>
          <w:p w14:paraId="1074359E" w14:textId="77777777" w:rsidR="001B7DB9" w:rsidRPr="009C095C" w:rsidRDefault="001B7DB9" w:rsidP="00D41EB7">
            <w:pPr>
              <w:jc w:val="both"/>
              <w:rPr>
                <w:rFonts w:cs="Arial"/>
                <w:color w:val="FFFFFF" w:themeColor="background1"/>
                <w:szCs w:val="20"/>
              </w:rPr>
            </w:pPr>
            <w:r w:rsidRPr="009C095C">
              <w:rPr>
                <w:rFonts w:cs="Arial"/>
                <w:color w:val="FFFFFF" w:themeColor="background1"/>
                <w:szCs w:val="20"/>
              </w:rPr>
              <w:t>To:</w:t>
            </w:r>
          </w:p>
        </w:tc>
        <w:tc>
          <w:tcPr>
            <w:tcW w:w="1836" w:type="pct"/>
            <w:gridSpan w:val="3"/>
            <w:tcBorders>
              <w:left w:val="nil"/>
              <w:right w:val="nil"/>
            </w:tcBorders>
            <w:shd w:val="clear" w:color="auto" w:fill="14022E"/>
          </w:tcPr>
          <w:p w14:paraId="5539A253" w14:textId="77777777" w:rsidR="001B7DB9" w:rsidRPr="009C095C" w:rsidRDefault="001B7DB9" w:rsidP="00D41EB7">
            <w:pPr>
              <w:spacing w:after="0" w:line="276" w:lineRule="auto"/>
              <w:jc w:val="both"/>
              <w:rPr>
                <w:rFonts w:cs="Arial"/>
                <w:color w:val="FFFFFF" w:themeColor="background1"/>
                <w:szCs w:val="20"/>
              </w:rPr>
            </w:pPr>
            <w:r w:rsidRPr="009C095C">
              <w:rPr>
                <w:rFonts w:cs="Arial"/>
                <w:color w:val="FFFFFF" w:themeColor="background1"/>
                <w:szCs w:val="20"/>
              </w:rPr>
              <w:t>The Authority</w:t>
            </w:r>
          </w:p>
        </w:tc>
        <w:tc>
          <w:tcPr>
            <w:tcW w:w="552" w:type="pct"/>
            <w:gridSpan w:val="2"/>
            <w:tcBorders>
              <w:top w:val="single" w:sz="4" w:space="0" w:color="auto"/>
              <w:left w:val="single" w:sz="4" w:space="0" w:color="auto"/>
              <w:bottom w:val="single" w:sz="4" w:space="0" w:color="auto"/>
              <w:right w:val="nil"/>
            </w:tcBorders>
            <w:shd w:val="clear" w:color="auto" w:fill="14022E"/>
          </w:tcPr>
          <w:p w14:paraId="1F151F46" w14:textId="77777777" w:rsidR="001B7DB9" w:rsidRPr="009C095C" w:rsidRDefault="001B7DB9" w:rsidP="00D41EB7">
            <w:pPr>
              <w:jc w:val="both"/>
              <w:rPr>
                <w:rFonts w:cs="Arial"/>
                <w:color w:val="FFFFFF" w:themeColor="background1"/>
                <w:szCs w:val="20"/>
              </w:rPr>
            </w:pPr>
            <w:r w:rsidRPr="009C095C">
              <w:rPr>
                <w:rFonts w:cs="Arial"/>
                <w:color w:val="FFFFFF" w:themeColor="background1"/>
                <w:szCs w:val="20"/>
              </w:rPr>
              <w:t>From:</w:t>
            </w:r>
          </w:p>
        </w:tc>
        <w:tc>
          <w:tcPr>
            <w:tcW w:w="2241" w:type="pct"/>
            <w:gridSpan w:val="3"/>
            <w:tcBorders>
              <w:left w:val="nil"/>
            </w:tcBorders>
            <w:shd w:val="clear" w:color="auto" w:fill="14022E"/>
          </w:tcPr>
          <w:p w14:paraId="085D8119" w14:textId="77777777" w:rsidR="001B7DB9" w:rsidRPr="009C095C" w:rsidRDefault="001B7DB9" w:rsidP="00D41EB7">
            <w:pPr>
              <w:jc w:val="both"/>
              <w:rPr>
                <w:rFonts w:cs="Arial"/>
                <w:color w:val="FFFFFF" w:themeColor="background1"/>
                <w:szCs w:val="20"/>
              </w:rPr>
            </w:pPr>
            <w:r w:rsidRPr="009C095C">
              <w:rPr>
                <w:rFonts w:cs="Arial"/>
                <w:color w:val="FFFFFF" w:themeColor="background1"/>
                <w:szCs w:val="20"/>
              </w:rPr>
              <w:t>The Lot Lead</w:t>
            </w:r>
          </w:p>
        </w:tc>
      </w:tr>
      <w:tr w:rsidR="001B7DB9" w:rsidRPr="00826A28" w14:paraId="37661417" w14:textId="77777777" w:rsidTr="00D41EB7">
        <w:tblPrEx>
          <w:tblBorders>
            <w:insideH w:val="none" w:sz="0" w:space="0" w:color="auto"/>
            <w:insideV w:val="none" w:sz="0" w:space="0" w:color="auto"/>
          </w:tblBorders>
        </w:tblPrEx>
        <w:trPr>
          <w:trHeight w:val="2389"/>
        </w:trPr>
        <w:tc>
          <w:tcPr>
            <w:tcW w:w="5000" w:type="pct"/>
            <w:gridSpan w:val="9"/>
            <w:tcBorders>
              <w:top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3124"/>
              <w:gridCol w:w="2409"/>
            </w:tblGrid>
            <w:tr w:rsidR="001B7DB9" w:rsidRPr="00826A28" w14:paraId="32FCA252" w14:textId="77777777" w:rsidTr="00D41EB7">
              <w:tc>
                <w:tcPr>
                  <w:tcW w:w="2405" w:type="dxa"/>
                  <w:vAlign w:val="bottom"/>
                </w:tcPr>
                <w:p w14:paraId="3847A2CA" w14:textId="77777777" w:rsidR="001B7DB9" w:rsidRPr="00826A28" w:rsidRDefault="001B7DB9" w:rsidP="00D41EB7">
                  <w:pPr>
                    <w:spacing w:before="240" w:after="0"/>
                    <w:jc w:val="both"/>
                    <w:rPr>
                      <w:rFonts w:cs="Arial"/>
                      <w:b/>
                      <w:szCs w:val="20"/>
                    </w:rPr>
                  </w:pPr>
                  <w:r w:rsidRPr="005359E8">
                    <w:rPr>
                      <w:rFonts w:cs="Arial"/>
                      <w:b/>
                      <w:szCs w:val="20"/>
                    </w:rPr>
                    <w:t>Proposal Reference</w:t>
                  </w:r>
                </w:p>
              </w:tc>
              <w:tc>
                <w:tcPr>
                  <w:tcW w:w="3124" w:type="dxa"/>
                  <w:tcBorders>
                    <w:bottom w:val="single" w:sz="4" w:space="0" w:color="auto"/>
                  </w:tcBorders>
                  <w:vAlign w:val="bottom"/>
                </w:tcPr>
                <w:p w14:paraId="2F3CE2D2" w14:textId="654F6178" w:rsidR="001B7DB9" w:rsidRPr="00826A28" w:rsidRDefault="00E205D0" w:rsidP="000536C9">
                  <w:pPr>
                    <w:spacing w:before="240" w:after="0"/>
                    <w:jc w:val="both"/>
                    <w:rPr>
                      <w:rFonts w:cs="Arial"/>
                      <w:b/>
                      <w:szCs w:val="20"/>
                    </w:rPr>
                  </w:pPr>
                  <w:r>
                    <w:rPr>
                      <w:rFonts w:cs="Arial"/>
                      <w:b/>
                      <w:szCs w:val="20"/>
                    </w:rPr>
                    <w:t xml:space="preserve">25951 </w:t>
                  </w:r>
                  <w:r w:rsidRPr="00E205D0">
                    <w:rPr>
                      <w:rFonts w:cs="Arial"/>
                      <w:b/>
                      <w:szCs w:val="20"/>
                    </w:rPr>
                    <w:t xml:space="preserve">SERAPIS Lot 1 </w:t>
                  </w:r>
                  <w:proofErr w:type="spellStart"/>
                  <w:r w:rsidRPr="00E205D0">
                    <w:rPr>
                      <w:rFonts w:cs="Arial"/>
                      <w:b/>
                      <w:szCs w:val="20"/>
                    </w:rPr>
                    <w:t>Roke</w:t>
                  </w:r>
                  <w:proofErr w:type="spellEnd"/>
                  <w:r w:rsidRPr="00E205D0">
                    <w:rPr>
                      <w:rFonts w:cs="Arial"/>
                      <w:b/>
                      <w:szCs w:val="20"/>
                    </w:rPr>
                    <w:t xml:space="preserve"> Taski</w:t>
                  </w:r>
                  <w:r w:rsidR="000536C9">
                    <w:rPr>
                      <w:rFonts w:cs="Arial"/>
                      <w:b/>
                      <w:szCs w:val="20"/>
                    </w:rPr>
                    <w:t xml:space="preserve">ng Form - Project ZODIAC </w:t>
                  </w:r>
                  <w:r w:rsidR="000536C9" w:rsidRPr="00DF73CD">
                    <w:rPr>
                      <w:rFonts w:cs="Arial"/>
                      <w:b/>
                      <w:szCs w:val="20"/>
                    </w:rPr>
                    <w:t>Beta V2</w:t>
                  </w:r>
                  <w:r w:rsidRPr="00DF73CD">
                    <w:rPr>
                      <w:rFonts w:cs="Arial"/>
                      <w:b/>
                      <w:szCs w:val="20"/>
                    </w:rPr>
                    <w:t>, dated 0</w:t>
                  </w:r>
                  <w:r w:rsidR="000536C9" w:rsidRPr="00DF73CD">
                    <w:rPr>
                      <w:rFonts w:cs="Arial"/>
                      <w:b/>
                      <w:szCs w:val="20"/>
                    </w:rPr>
                    <w:t>4</w:t>
                  </w:r>
                  <w:r w:rsidRPr="00DF73CD">
                    <w:rPr>
                      <w:rFonts w:cs="Arial"/>
                      <w:b/>
                      <w:szCs w:val="20"/>
                    </w:rPr>
                    <w:t xml:space="preserve"> May</w:t>
                  </w:r>
                  <w:r w:rsidRPr="00E205D0">
                    <w:rPr>
                      <w:rFonts w:cs="Arial"/>
                      <w:b/>
                      <w:szCs w:val="20"/>
                    </w:rPr>
                    <w:t xml:space="preserve"> </w:t>
                  </w:r>
                  <w:r>
                    <w:rPr>
                      <w:rFonts w:cs="Arial"/>
                      <w:b/>
                      <w:szCs w:val="20"/>
                    </w:rPr>
                    <w:t>2022</w:t>
                  </w:r>
                </w:p>
              </w:tc>
              <w:tc>
                <w:tcPr>
                  <w:tcW w:w="2409" w:type="dxa"/>
                  <w:vAlign w:val="bottom"/>
                </w:tcPr>
                <w:p w14:paraId="4DD6580C" w14:textId="77777777" w:rsidR="001B7DB9" w:rsidRPr="00826A28" w:rsidRDefault="001B7DB9" w:rsidP="00D41EB7">
                  <w:pPr>
                    <w:spacing w:before="240" w:after="0"/>
                    <w:jc w:val="both"/>
                    <w:rPr>
                      <w:rFonts w:cs="Arial"/>
                      <w:b/>
                      <w:szCs w:val="20"/>
                    </w:rPr>
                  </w:pPr>
                  <w:r w:rsidRPr="00826A28">
                    <w:rPr>
                      <w:rFonts w:cs="Arial"/>
                      <w:b/>
                      <w:szCs w:val="20"/>
                    </w:rPr>
                    <w:t>(attached)</w:t>
                  </w:r>
                </w:p>
              </w:tc>
            </w:tr>
          </w:tbl>
          <w:p w14:paraId="20EBF517" w14:textId="77777777" w:rsidR="001B7DB9" w:rsidRDefault="001B7DB9" w:rsidP="00D41EB7">
            <w:pPr>
              <w:spacing w:before="240" w:after="120"/>
              <w:jc w:val="both"/>
              <w:rPr>
                <w:rFonts w:cs="Arial"/>
                <w:b/>
                <w:szCs w:val="20"/>
              </w:rPr>
            </w:pPr>
            <w:r>
              <w:rPr>
                <w:rFonts w:cs="Arial"/>
                <w:b/>
                <w:szCs w:val="20"/>
              </w:rPr>
              <w:t>The following Annexes are deemed to form part of this Proposal:</w:t>
            </w:r>
          </w:p>
          <w:p w14:paraId="172629E8" w14:textId="431DDEDB" w:rsidR="001B7DB9" w:rsidRPr="00DF73CD" w:rsidRDefault="001B7DB9" w:rsidP="00D41EB7">
            <w:pPr>
              <w:spacing w:before="240" w:after="120"/>
              <w:jc w:val="both"/>
              <w:rPr>
                <w:rFonts w:cs="Arial"/>
                <w:b/>
                <w:szCs w:val="20"/>
              </w:rPr>
            </w:pPr>
            <w:r>
              <w:rPr>
                <w:rFonts w:cs="Arial"/>
                <w:b/>
                <w:szCs w:val="20"/>
              </w:rPr>
              <w:t xml:space="preserve">Annex A – Commercial Letter </w:t>
            </w:r>
            <w:r w:rsidR="00E205D0">
              <w:rPr>
                <w:rFonts w:cs="Arial"/>
                <w:b/>
                <w:szCs w:val="20"/>
              </w:rPr>
              <w:t>(Ref:</w:t>
            </w:r>
            <w:r w:rsidR="00485C7B" w:rsidRPr="005359E8">
              <w:t xml:space="preserve"> </w:t>
            </w:r>
            <w:r w:rsidR="00485C7B" w:rsidRPr="005359E8">
              <w:rPr>
                <w:rFonts w:cs="Arial"/>
                <w:b/>
                <w:szCs w:val="20"/>
              </w:rPr>
              <w:t>BU02/GE/25951/</w:t>
            </w:r>
            <w:r w:rsidR="00485C7B" w:rsidRPr="00DF73CD">
              <w:rPr>
                <w:rFonts w:cs="Arial"/>
                <w:b/>
                <w:szCs w:val="20"/>
              </w:rPr>
              <w:t>Beta V</w:t>
            </w:r>
            <w:r w:rsidR="000536C9" w:rsidRPr="00DF73CD">
              <w:rPr>
                <w:rFonts w:cs="Arial"/>
                <w:b/>
                <w:szCs w:val="20"/>
              </w:rPr>
              <w:t>2</w:t>
            </w:r>
            <w:r w:rsidRPr="00DF73CD">
              <w:rPr>
                <w:rFonts w:cs="Arial"/>
                <w:b/>
                <w:szCs w:val="20"/>
              </w:rPr>
              <w:t xml:space="preserve"> </w:t>
            </w:r>
            <w:proofErr w:type="gramStart"/>
            <w:r w:rsidRPr="00DF73CD">
              <w:rPr>
                <w:rFonts w:cs="Arial"/>
                <w:b/>
                <w:szCs w:val="20"/>
              </w:rPr>
              <w:t>dated</w:t>
            </w:r>
            <w:r w:rsidR="000536C9" w:rsidRPr="00DF73CD">
              <w:rPr>
                <w:rFonts w:cs="Arial"/>
                <w:b/>
                <w:szCs w:val="20"/>
              </w:rPr>
              <w:t xml:space="preserve">  04</w:t>
            </w:r>
            <w:proofErr w:type="gramEnd"/>
            <w:r w:rsidR="00485C7B" w:rsidRPr="00DF73CD">
              <w:rPr>
                <w:rFonts w:cs="Arial"/>
                <w:b/>
                <w:szCs w:val="20"/>
              </w:rPr>
              <w:t xml:space="preserve"> May 2022</w:t>
            </w:r>
            <w:r w:rsidRPr="00DF73CD">
              <w:rPr>
                <w:rFonts w:cs="Arial"/>
                <w:b/>
                <w:szCs w:val="20"/>
              </w:rPr>
              <w:t>)</w:t>
            </w:r>
          </w:p>
          <w:p w14:paraId="2E2265C0" w14:textId="1DA9966E" w:rsidR="001B7DB9" w:rsidRPr="002D3C35" w:rsidRDefault="001B7DB9" w:rsidP="00D41EB7">
            <w:pPr>
              <w:spacing w:before="240" w:after="120"/>
              <w:jc w:val="both"/>
              <w:rPr>
                <w:rFonts w:cs="Arial"/>
                <w:b/>
                <w:szCs w:val="20"/>
              </w:rPr>
            </w:pPr>
            <w:r w:rsidRPr="00DF73CD">
              <w:rPr>
                <w:rFonts w:cs="Arial"/>
                <w:b/>
                <w:szCs w:val="20"/>
              </w:rPr>
              <w:t>Annex B – Technical Proposal (</w:t>
            </w:r>
            <w:r w:rsidR="00E205D0" w:rsidRPr="00DF73CD">
              <w:rPr>
                <w:rFonts w:cs="Arial"/>
                <w:b/>
                <w:szCs w:val="20"/>
              </w:rPr>
              <w:t>Ref:</w:t>
            </w:r>
            <w:r w:rsidRPr="00DF73CD">
              <w:rPr>
                <w:rFonts w:cs="Arial"/>
                <w:b/>
                <w:szCs w:val="20"/>
              </w:rPr>
              <w:t xml:space="preserve"> </w:t>
            </w:r>
            <w:r w:rsidR="00485C7B" w:rsidRPr="00DF73CD">
              <w:rPr>
                <w:rFonts w:cs="Arial"/>
                <w:b/>
                <w:szCs w:val="20"/>
              </w:rPr>
              <w:t>72-22-P-139-R</w:t>
            </w:r>
            <w:r w:rsidR="009C43DB" w:rsidRPr="00DF73CD">
              <w:rPr>
                <w:rFonts w:cs="Arial"/>
                <w:b/>
                <w:szCs w:val="20"/>
              </w:rPr>
              <w:t xml:space="preserve">, Issue </w:t>
            </w:r>
            <w:r w:rsidR="00CD06A7" w:rsidRPr="00DF73CD">
              <w:rPr>
                <w:rFonts w:cs="Arial"/>
                <w:b/>
                <w:szCs w:val="20"/>
              </w:rPr>
              <w:t>0</w:t>
            </w:r>
            <w:r w:rsidR="000536C9" w:rsidRPr="00DF73CD">
              <w:rPr>
                <w:rFonts w:cs="Arial"/>
                <w:b/>
                <w:szCs w:val="20"/>
              </w:rPr>
              <w:t>2</w:t>
            </w:r>
            <w:r w:rsidR="002D3C35" w:rsidRPr="00DF73CD">
              <w:rPr>
                <w:rFonts w:cs="Arial"/>
                <w:b/>
                <w:szCs w:val="20"/>
              </w:rPr>
              <w:t>-000</w:t>
            </w:r>
            <w:r w:rsidR="009C43DB" w:rsidRPr="00DF73CD">
              <w:rPr>
                <w:rFonts w:cs="Arial"/>
                <w:b/>
                <w:szCs w:val="20"/>
              </w:rPr>
              <w:t xml:space="preserve"> </w:t>
            </w:r>
            <w:r w:rsidRPr="00DF73CD">
              <w:rPr>
                <w:rFonts w:cs="Arial"/>
                <w:b/>
                <w:szCs w:val="20"/>
              </w:rPr>
              <w:t>dat</w:t>
            </w:r>
            <w:r w:rsidRPr="002D3C35">
              <w:rPr>
                <w:rFonts w:cs="Arial"/>
                <w:b/>
                <w:szCs w:val="20"/>
              </w:rPr>
              <w:t>ed</w:t>
            </w:r>
            <w:r w:rsidR="00485C7B" w:rsidRPr="002D3C35">
              <w:rPr>
                <w:rFonts w:cs="Arial"/>
                <w:b/>
                <w:szCs w:val="20"/>
              </w:rPr>
              <w:t xml:space="preserve"> </w:t>
            </w:r>
            <w:r w:rsidR="009C43DB" w:rsidRPr="002D3C35">
              <w:rPr>
                <w:rFonts w:cs="Arial"/>
                <w:b/>
                <w:szCs w:val="20"/>
              </w:rPr>
              <w:t>May</w:t>
            </w:r>
            <w:r w:rsidR="00485C7B" w:rsidRPr="002D3C35">
              <w:rPr>
                <w:rFonts w:cs="Arial"/>
                <w:b/>
                <w:szCs w:val="20"/>
              </w:rPr>
              <w:t xml:space="preserve"> 2022</w:t>
            </w:r>
            <w:r w:rsidRPr="002D3C35">
              <w:rPr>
                <w:rFonts w:cs="Arial"/>
                <w:b/>
                <w:szCs w:val="20"/>
              </w:rPr>
              <w:t>)</w:t>
            </w:r>
          </w:p>
          <w:p w14:paraId="153D1AF1" w14:textId="5D3E1C1D" w:rsidR="00DE480F" w:rsidRPr="00405DB0" w:rsidRDefault="00DC7381" w:rsidP="00D41EB7">
            <w:pPr>
              <w:spacing w:before="240" w:after="120"/>
              <w:jc w:val="both"/>
              <w:rPr>
                <w:rFonts w:cs="Arial"/>
                <w:b/>
                <w:szCs w:val="20"/>
              </w:rPr>
            </w:pPr>
            <w:r w:rsidRPr="002D3C35">
              <w:rPr>
                <w:rFonts w:cs="Arial"/>
                <w:b/>
                <w:szCs w:val="20"/>
              </w:rPr>
              <w:t xml:space="preserve">Annex C – </w:t>
            </w:r>
            <w:r w:rsidR="00DE480F" w:rsidRPr="002D3C35">
              <w:rPr>
                <w:rFonts w:cs="Arial"/>
                <w:b/>
                <w:szCs w:val="20"/>
              </w:rPr>
              <w:t>Land ISTAR Integration Office</w:t>
            </w:r>
            <w:r w:rsidR="00CD75FC" w:rsidRPr="002D3C35">
              <w:rPr>
                <w:rFonts w:cs="Arial"/>
                <w:b/>
                <w:szCs w:val="20"/>
              </w:rPr>
              <w:t xml:space="preserve"> Concept Note (V1.0 dated 29 April</w:t>
            </w:r>
            <w:r w:rsidR="00CD75FC" w:rsidRPr="00405DB0">
              <w:rPr>
                <w:rFonts w:cs="Arial"/>
                <w:b/>
                <w:szCs w:val="20"/>
              </w:rPr>
              <w:t xml:space="preserve"> 2022)</w:t>
            </w:r>
          </w:p>
          <w:p w14:paraId="06B4AFCF" w14:textId="5DA4E742" w:rsidR="00C829E0" w:rsidRPr="005359E8" w:rsidRDefault="00DE480F" w:rsidP="00D41EB7">
            <w:pPr>
              <w:spacing w:before="240" w:after="120"/>
              <w:jc w:val="both"/>
              <w:rPr>
                <w:rFonts w:cs="Arial"/>
                <w:b/>
                <w:szCs w:val="20"/>
              </w:rPr>
            </w:pPr>
            <w:r w:rsidRPr="00405DB0">
              <w:rPr>
                <w:rFonts w:cs="Arial"/>
                <w:b/>
                <w:szCs w:val="20"/>
              </w:rPr>
              <w:t xml:space="preserve">Annex D </w:t>
            </w:r>
            <w:r w:rsidR="00C829E0" w:rsidRPr="00405DB0">
              <w:rPr>
                <w:rFonts w:cs="Arial"/>
                <w:b/>
                <w:szCs w:val="20"/>
              </w:rPr>
              <w:t>–</w:t>
            </w:r>
            <w:r w:rsidRPr="00405DB0">
              <w:rPr>
                <w:rFonts w:cs="Arial"/>
                <w:b/>
                <w:szCs w:val="20"/>
              </w:rPr>
              <w:t xml:space="preserve"> </w:t>
            </w:r>
            <w:r w:rsidR="00C829E0" w:rsidRPr="00405DB0">
              <w:rPr>
                <w:rFonts w:cs="Arial"/>
                <w:b/>
                <w:szCs w:val="20"/>
              </w:rPr>
              <w:t>Risks</w:t>
            </w:r>
            <w:r w:rsidR="00405DB0">
              <w:rPr>
                <w:rFonts w:cs="Arial"/>
                <w:b/>
                <w:szCs w:val="20"/>
              </w:rPr>
              <w:t>, Assumptions, Depende</w:t>
            </w:r>
            <w:r w:rsidR="00C829E0" w:rsidRPr="00C829E0">
              <w:rPr>
                <w:rFonts w:cs="Arial"/>
                <w:b/>
                <w:szCs w:val="20"/>
              </w:rPr>
              <w:t>ncies and Opportunities</w:t>
            </w:r>
            <w:r w:rsidR="003B4B83">
              <w:rPr>
                <w:rFonts w:cs="Arial"/>
                <w:b/>
                <w:szCs w:val="20"/>
              </w:rPr>
              <w:t>,</w:t>
            </w:r>
            <w:r w:rsidR="009C43DB">
              <w:rPr>
                <w:rFonts w:cs="Arial"/>
                <w:b/>
                <w:szCs w:val="20"/>
              </w:rPr>
              <w:t xml:space="preserve"> </w:t>
            </w:r>
            <w:r w:rsidR="006D198C" w:rsidRPr="005359E8">
              <w:rPr>
                <w:rFonts w:cs="Arial"/>
                <w:b/>
                <w:szCs w:val="20"/>
              </w:rPr>
              <w:t>dated May 2022</w:t>
            </w:r>
          </w:p>
          <w:p w14:paraId="7CF5DB2C" w14:textId="453A1BC0" w:rsidR="00DC7381" w:rsidRDefault="00405DB0" w:rsidP="00D41EB7">
            <w:pPr>
              <w:spacing w:before="240" w:after="120"/>
              <w:jc w:val="both"/>
              <w:rPr>
                <w:rFonts w:cs="Arial"/>
                <w:b/>
                <w:szCs w:val="20"/>
                <w:highlight w:val="yellow"/>
              </w:rPr>
            </w:pPr>
            <w:r w:rsidRPr="00405DB0">
              <w:rPr>
                <w:rFonts w:cs="Arial"/>
                <w:b/>
                <w:szCs w:val="20"/>
              </w:rPr>
              <w:t>Annex E - 703473452 ZODIAC BETA DINFOCOM 0218 - Low Cyber Risk Profile</w:t>
            </w:r>
          </w:p>
          <w:p w14:paraId="625BEB3B" w14:textId="77777777" w:rsidR="001B7DB9" w:rsidRPr="005359E8" w:rsidRDefault="001B7DB9" w:rsidP="00D41EB7">
            <w:pPr>
              <w:spacing w:before="240" w:after="120"/>
              <w:jc w:val="both"/>
              <w:rPr>
                <w:rFonts w:cs="Arial"/>
                <w:b/>
                <w:szCs w:val="20"/>
              </w:rPr>
            </w:pPr>
            <w:r w:rsidRPr="005359E8">
              <w:rPr>
                <w:rFonts w:cs="Arial"/>
                <w:b/>
                <w:szCs w:val="20"/>
              </w:rPr>
              <w:t>Delivery of the requirement:</w:t>
            </w:r>
          </w:p>
          <w:p w14:paraId="7B5C1344" w14:textId="77777777" w:rsidR="001B7DB9" w:rsidRPr="005359E8" w:rsidRDefault="001B7DB9" w:rsidP="00D41EB7">
            <w:pPr>
              <w:spacing w:after="120"/>
              <w:jc w:val="both"/>
              <w:rPr>
                <w:rFonts w:cs="Arial"/>
                <w:b/>
                <w:szCs w:val="20"/>
              </w:rPr>
            </w:pPr>
            <w:r w:rsidRPr="005359E8">
              <w:rPr>
                <w:rFonts w:cs="Arial"/>
                <w:szCs w:val="20"/>
              </w:rPr>
              <w:t xml:space="preserve"> </w:t>
            </w:r>
            <w:r w:rsidRPr="005359E8">
              <w:rPr>
                <w:rFonts w:cs="Arial"/>
                <w:b/>
                <w:szCs w:val="20"/>
              </w:rPr>
              <w:t xml:space="preserve">The proposal </w:t>
            </w:r>
            <w:r w:rsidRPr="005359E8">
              <w:rPr>
                <w:rFonts w:cs="Arial"/>
                <w:b/>
                <w:szCs w:val="20"/>
                <w:u w:val="single"/>
              </w:rPr>
              <w:t>shall</w:t>
            </w:r>
            <w:r w:rsidRPr="005359E8">
              <w:rPr>
                <w:rFonts w:cs="Arial"/>
                <w:b/>
                <w:szCs w:val="20"/>
              </w:rPr>
              <w:t xml:space="preserve"> include, but not be limited to:</w:t>
            </w:r>
          </w:p>
          <w:p w14:paraId="165C19EE" w14:textId="77777777" w:rsidR="001B7DB9" w:rsidRPr="005359E8" w:rsidRDefault="001B7DB9" w:rsidP="00D41EB7">
            <w:pPr>
              <w:numPr>
                <w:ilvl w:val="0"/>
                <w:numId w:val="7"/>
              </w:numPr>
              <w:spacing w:after="0"/>
              <w:jc w:val="both"/>
              <w:rPr>
                <w:rFonts w:eastAsia="Times New Roman" w:cs="Arial"/>
                <w:szCs w:val="20"/>
                <w:lang w:eastAsia="en-GB"/>
              </w:rPr>
            </w:pPr>
            <w:r w:rsidRPr="005359E8">
              <w:rPr>
                <w:rFonts w:eastAsia="Times New Roman" w:cs="Arial"/>
                <w:szCs w:val="20"/>
                <w:lang w:eastAsia="en-GB"/>
              </w:rPr>
              <w:t>A full technical proposal that meets the individual activities that are detailed in Statement of Requirements (Part 1 to Tasking Form).</w:t>
            </w:r>
          </w:p>
          <w:p w14:paraId="665B8D9C" w14:textId="77777777" w:rsidR="001B7DB9" w:rsidRPr="005359E8" w:rsidRDefault="001B7DB9" w:rsidP="00D41EB7">
            <w:pPr>
              <w:spacing w:after="0"/>
              <w:ind w:left="720"/>
              <w:jc w:val="both"/>
              <w:rPr>
                <w:rFonts w:eastAsia="Times New Roman" w:cs="Arial"/>
                <w:b/>
                <w:szCs w:val="20"/>
                <w:lang w:eastAsia="en-GB"/>
              </w:rPr>
            </w:pPr>
          </w:p>
          <w:p w14:paraId="615484D1" w14:textId="1106E070" w:rsidR="001B7DB9" w:rsidRPr="005359E8" w:rsidRDefault="001B7DB9" w:rsidP="00D41EB7">
            <w:pPr>
              <w:spacing w:after="0"/>
              <w:ind w:left="720"/>
              <w:jc w:val="both"/>
              <w:rPr>
                <w:rFonts w:eastAsia="Times New Roman" w:cs="Arial"/>
                <w:b/>
                <w:szCs w:val="20"/>
                <w:lang w:eastAsia="en-GB"/>
              </w:rPr>
            </w:pPr>
            <w:r w:rsidRPr="005359E8">
              <w:rPr>
                <w:rFonts w:eastAsia="Times New Roman" w:cs="Arial"/>
                <w:b/>
                <w:szCs w:val="20"/>
                <w:lang w:eastAsia="en-GB"/>
              </w:rPr>
              <w:t xml:space="preserve">Please see attached at Annex B. </w:t>
            </w:r>
          </w:p>
          <w:p w14:paraId="02783C64" w14:textId="77777777" w:rsidR="001B7DB9" w:rsidRPr="005359E8" w:rsidRDefault="001B7DB9" w:rsidP="00D41EB7">
            <w:pPr>
              <w:spacing w:after="0"/>
              <w:ind w:left="720"/>
              <w:jc w:val="both"/>
              <w:rPr>
                <w:rFonts w:eastAsia="Times New Roman" w:cs="Arial"/>
                <w:szCs w:val="20"/>
                <w:lang w:eastAsia="en-GB"/>
              </w:rPr>
            </w:pPr>
          </w:p>
          <w:p w14:paraId="59B18279" w14:textId="77777777" w:rsidR="001B7DB9" w:rsidRPr="005359E8" w:rsidRDefault="001B7DB9" w:rsidP="00D41EB7">
            <w:pPr>
              <w:numPr>
                <w:ilvl w:val="0"/>
                <w:numId w:val="7"/>
              </w:numPr>
              <w:spacing w:after="0"/>
              <w:jc w:val="both"/>
              <w:rPr>
                <w:rFonts w:eastAsia="Times New Roman" w:cs="Arial"/>
                <w:szCs w:val="20"/>
                <w:lang w:eastAsia="en-GB"/>
              </w:rPr>
            </w:pPr>
            <w:r w:rsidRPr="005359E8">
              <w:rPr>
                <w:rFonts w:eastAsia="Times New Roman" w:cs="Arial"/>
                <w:szCs w:val="20"/>
                <w:lang w:eastAsia="en-GB"/>
              </w:rPr>
              <w:t>Breakdown of individual Deliverables, with corresponding Intellectual Property rights applied.</w:t>
            </w:r>
          </w:p>
          <w:p w14:paraId="09E73401" w14:textId="77777777" w:rsidR="001B7DB9" w:rsidRPr="00DE480F" w:rsidRDefault="001B7DB9" w:rsidP="00D41EB7">
            <w:pPr>
              <w:spacing w:after="0"/>
              <w:ind w:left="720"/>
              <w:jc w:val="both"/>
              <w:rPr>
                <w:rFonts w:eastAsia="Times New Roman" w:cs="Arial"/>
                <w:b/>
                <w:szCs w:val="20"/>
                <w:highlight w:val="yellow"/>
                <w:lang w:eastAsia="en-GB"/>
              </w:rPr>
            </w:pPr>
          </w:p>
          <w:p w14:paraId="05C2BEE4" w14:textId="2211B669" w:rsidR="001B7DB9" w:rsidRPr="00DE480F" w:rsidRDefault="0023469A" w:rsidP="00D41EB7">
            <w:pPr>
              <w:spacing w:after="0"/>
              <w:ind w:left="720"/>
              <w:jc w:val="both"/>
              <w:rPr>
                <w:rFonts w:eastAsia="Times New Roman" w:cs="Arial"/>
                <w:b/>
                <w:szCs w:val="20"/>
                <w:lang w:eastAsia="en-GB"/>
              </w:rPr>
            </w:pPr>
            <w:proofErr w:type="spellStart"/>
            <w:r>
              <w:rPr>
                <w:rFonts w:eastAsia="Times New Roman" w:cs="Arial"/>
                <w:b/>
                <w:szCs w:val="20"/>
                <w:lang w:eastAsia="en-GB"/>
              </w:rPr>
              <w:t>Roke’s</w:t>
            </w:r>
            <w:proofErr w:type="spellEnd"/>
            <w:r>
              <w:rPr>
                <w:rFonts w:eastAsia="Times New Roman" w:cs="Arial"/>
                <w:b/>
                <w:szCs w:val="20"/>
                <w:lang w:eastAsia="en-GB"/>
              </w:rPr>
              <w:t xml:space="preserve"> P</w:t>
            </w:r>
            <w:r w:rsidRPr="0023469A">
              <w:rPr>
                <w:rFonts w:eastAsia="Times New Roman" w:cs="Arial"/>
                <w:b/>
                <w:szCs w:val="20"/>
                <w:lang w:eastAsia="en-GB"/>
              </w:rPr>
              <w:t xml:space="preserve">roposal aligns to the deliverables in </w:t>
            </w:r>
            <w:r>
              <w:rPr>
                <w:rFonts w:eastAsia="Times New Roman" w:cs="Arial"/>
                <w:b/>
                <w:szCs w:val="20"/>
                <w:lang w:eastAsia="en-GB"/>
              </w:rPr>
              <w:t xml:space="preserve">Part 1 of </w:t>
            </w:r>
            <w:r w:rsidRPr="0023469A">
              <w:rPr>
                <w:rFonts w:eastAsia="Times New Roman" w:cs="Arial"/>
                <w:b/>
                <w:szCs w:val="20"/>
                <w:lang w:eastAsia="en-GB"/>
              </w:rPr>
              <w:t>the Task Form and statement of requirements for the Zodiac BETA phase.</w:t>
            </w:r>
          </w:p>
          <w:p w14:paraId="1B21F0F8" w14:textId="77777777" w:rsidR="001B7DB9" w:rsidRPr="00266286" w:rsidRDefault="001B7DB9" w:rsidP="00D41EB7">
            <w:pPr>
              <w:spacing w:after="0"/>
              <w:jc w:val="both"/>
              <w:rPr>
                <w:rFonts w:eastAsia="Times New Roman" w:cs="Arial"/>
                <w:szCs w:val="20"/>
                <w:highlight w:val="yellow"/>
                <w:lang w:eastAsia="en-GB"/>
              </w:rPr>
            </w:pPr>
          </w:p>
          <w:p w14:paraId="00262028" w14:textId="77777777" w:rsidR="001B7DB9" w:rsidRPr="00DE480F" w:rsidRDefault="001B7DB9" w:rsidP="00D41EB7">
            <w:pPr>
              <w:numPr>
                <w:ilvl w:val="0"/>
                <w:numId w:val="7"/>
              </w:numPr>
              <w:spacing w:after="0"/>
              <w:jc w:val="both"/>
              <w:rPr>
                <w:rFonts w:eastAsia="Times New Roman" w:cs="Arial"/>
                <w:szCs w:val="20"/>
                <w:lang w:eastAsia="en-GB"/>
              </w:rPr>
            </w:pPr>
            <w:r w:rsidRPr="00DE480F">
              <w:rPr>
                <w:rFonts w:eastAsia="Times New Roman" w:cs="Arial"/>
                <w:szCs w:val="20"/>
                <w:lang w:eastAsia="en-GB"/>
              </w:rPr>
              <w:t>Breakdown of Interim Milestone Payments, with corresponding due dates.</w:t>
            </w:r>
          </w:p>
          <w:p w14:paraId="33120824" w14:textId="77777777" w:rsidR="00DC7381" w:rsidRPr="00DE480F" w:rsidRDefault="00DC7381" w:rsidP="00D41EB7">
            <w:pPr>
              <w:spacing w:after="0"/>
              <w:ind w:left="720"/>
              <w:jc w:val="both"/>
              <w:rPr>
                <w:rFonts w:eastAsia="Times New Roman" w:cs="Arial"/>
                <w:szCs w:val="20"/>
                <w:lang w:eastAsia="en-GB"/>
              </w:rPr>
            </w:pPr>
          </w:p>
          <w:p w14:paraId="51AC4BA3" w14:textId="21F9287E" w:rsidR="001B7DB9" w:rsidRPr="00DE480F" w:rsidRDefault="001B7DB9" w:rsidP="00D41EB7">
            <w:pPr>
              <w:spacing w:after="0"/>
              <w:ind w:left="720"/>
              <w:jc w:val="both"/>
              <w:rPr>
                <w:rFonts w:eastAsia="Times New Roman" w:cs="Arial"/>
                <w:szCs w:val="20"/>
                <w:lang w:eastAsia="en-GB"/>
              </w:rPr>
            </w:pPr>
            <w:r w:rsidRPr="00DE480F">
              <w:rPr>
                <w:rFonts w:eastAsia="Times New Roman" w:cs="Arial"/>
                <w:b/>
                <w:szCs w:val="20"/>
                <w:lang w:eastAsia="en-GB"/>
              </w:rPr>
              <w:t>This Proposal is made on a Time and Materials basis, with payment in arrears of monthly milestones based on actual effort expended and costs incurred during the previous month</w:t>
            </w:r>
            <w:r w:rsidRPr="00DE480F">
              <w:rPr>
                <w:rFonts w:eastAsia="Times New Roman" w:cs="Arial"/>
                <w:szCs w:val="20"/>
                <w:lang w:eastAsia="en-GB"/>
              </w:rPr>
              <w:t>.</w:t>
            </w:r>
          </w:p>
          <w:p w14:paraId="3F2C9964" w14:textId="68A8F2C9" w:rsidR="00686EAD" w:rsidRPr="00686EAD" w:rsidRDefault="00686EAD" w:rsidP="00686EAD">
            <w:pPr>
              <w:spacing w:after="0"/>
              <w:jc w:val="both"/>
              <w:rPr>
                <w:rFonts w:eastAsia="Times New Roman" w:cs="Arial"/>
                <w:szCs w:val="20"/>
                <w:lang w:eastAsia="en-GB"/>
              </w:rPr>
            </w:pPr>
          </w:p>
          <w:p w14:paraId="7CECAA5C" w14:textId="23D03744" w:rsidR="00686EAD" w:rsidRPr="00686EAD" w:rsidRDefault="00686EAD" w:rsidP="00686EAD">
            <w:pPr>
              <w:spacing w:after="0"/>
              <w:ind w:left="720"/>
              <w:jc w:val="both"/>
              <w:rPr>
                <w:rFonts w:eastAsia="Times New Roman" w:cs="Arial"/>
                <w:b/>
                <w:szCs w:val="20"/>
                <w:lang w:eastAsia="en-GB"/>
              </w:rPr>
            </w:pPr>
            <w:r w:rsidRPr="00686EAD">
              <w:rPr>
                <w:rFonts w:eastAsia="Times New Roman" w:cs="Arial"/>
                <w:b/>
                <w:szCs w:val="20"/>
                <w:lang w:eastAsia="en-GB"/>
              </w:rPr>
              <w:t>It has been agreed that this Task shall be delivered on a Time and Materials basis, therefore any cost breakdowns included within the Tasking Form are indicative only.</w:t>
            </w:r>
          </w:p>
          <w:p w14:paraId="59523E1A" w14:textId="77777777" w:rsidR="005359E8" w:rsidRDefault="005359E8" w:rsidP="00686EAD">
            <w:pPr>
              <w:spacing w:after="0"/>
              <w:jc w:val="both"/>
              <w:rPr>
                <w:rFonts w:eastAsia="Times New Roman" w:cs="Arial"/>
                <w:b/>
                <w:szCs w:val="20"/>
                <w:lang w:eastAsia="en-GB"/>
              </w:rPr>
            </w:pPr>
          </w:p>
          <w:p w14:paraId="4AC95020" w14:textId="3596128B" w:rsidR="001B7DB9" w:rsidRPr="00DE480F" w:rsidRDefault="00D41EB7" w:rsidP="00D41EB7">
            <w:pPr>
              <w:spacing w:after="0"/>
              <w:ind w:left="720"/>
              <w:jc w:val="both"/>
              <w:rPr>
                <w:rFonts w:eastAsia="Times New Roman" w:cs="Arial"/>
                <w:b/>
                <w:szCs w:val="20"/>
                <w:lang w:eastAsia="en-GB"/>
              </w:rPr>
            </w:pPr>
            <w:r w:rsidRPr="00DE480F">
              <w:rPr>
                <w:rFonts w:eastAsia="Times New Roman" w:cs="Arial"/>
                <w:b/>
                <w:szCs w:val="20"/>
                <w:lang w:eastAsia="en-GB"/>
              </w:rPr>
              <w:t>D</w:t>
            </w:r>
            <w:r w:rsidR="001B7DB9" w:rsidRPr="00DE480F">
              <w:rPr>
                <w:rFonts w:eastAsia="Times New Roman" w:cs="Arial"/>
                <w:b/>
                <w:szCs w:val="20"/>
                <w:lang w:eastAsia="en-GB"/>
              </w:rPr>
              <w:t>ue to the agile nature of the Task, no milestone information or Annex A breakdown have been provided.</w:t>
            </w:r>
          </w:p>
          <w:p w14:paraId="2813AB93" w14:textId="77777777" w:rsidR="001B7DB9" w:rsidRPr="00DE480F" w:rsidRDefault="001B7DB9" w:rsidP="00D41EB7">
            <w:pPr>
              <w:spacing w:after="0"/>
              <w:ind w:left="720"/>
              <w:jc w:val="both"/>
              <w:rPr>
                <w:rFonts w:eastAsia="Times New Roman" w:cs="Arial"/>
                <w:b/>
                <w:szCs w:val="20"/>
                <w:lang w:eastAsia="en-GB"/>
              </w:rPr>
            </w:pPr>
          </w:p>
          <w:p w14:paraId="15A9F8FA" w14:textId="77777777" w:rsidR="001B7DB9" w:rsidRPr="00DE480F" w:rsidRDefault="001B7DB9" w:rsidP="00D41EB7">
            <w:pPr>
              <w:spacing w:after="0"/>
              <w:ind w:left="720"/>
              <w:jc w:val="both"/>
              <w:rPr>
                <w:rFonts w:eastAsia="Times New Roman" w:cs="Arial"/>
                <w:b/>
                <w:szCs w:val="20"/>
                <w:lang w:eastAsia="en-GB"/>
              </w:rPr>
            </w:pPr>
            <w:r w:rsidRPr="00DE480F">
              <w:rPr>
                <w:rFonts w:eastAsia="Times New Roman" w:cs="Arial"/>
                <w:b/>
                <w:szCs w:val="20"/>
                <w:lang w:eastAsia="en-GB"/>
              </w:rPr>
              <w:t xml:space="preserve">At each monthly meeting, </w:t>
            </w:r>
            <w:proofErr w:type="spellStart"/>
            <w:r w:rsidRPr="00DE480F">
              <w:rPr>
                <w:rFonts w:eastAsia="Times New Roman" w:cs="Arial"/>
                <w:b/>
                <w:szCs w:val="20"/>
                <w:lang w:eastAsia="en-GB"/>
              </w:rPr>
              <w:t>Roke</w:t>
            </w:r>
            <w:proofErr w:type="spellEnd"/>
            <w:r w:rsidRPr="00DE480F">
              <w:rPr>
                <w:rFonts w:eastAsia="Times New Roman" w:cs="Arial"/>
                <w:b/>
                <w:szCs w:val="20"/>
                <w:lang w:eastAsia="en-GB"/>
              </w:rPr>
              <w:t xml:space="preserve"> and the Authority shall agree the milestone payment based on the previous months effort and the Authority shall upload an Order to CP&amp;F such that </w:t>
            </w:r>
            <w:proofErr w:type="spellStart"/>
            <w:r w:rsidRPr="00DE480F">
              <w:rPr>
                <w:rFonts w:eastAsia="Times New Roman" w:cs="Arial"/>
                <w:b/>
                <w:szCs w:val="20"/>
                <w:lang w:eastAsia="en-GB"/>
              </w:rPr>
              <w:t>Roke</w:t>
            </w:r>
            <w:proofErr w:type="spellEnd"/>
            <w:r w:rsidRPr="00DE480F">
              <w:rPr>
                <w:rFonts w:eastAsia="Times New Roman" w:cs="Arial"/>
                <w:b/>
                <w:szCs w:val="20"/>
                <w:lang w:eastAsia="en-GB"/>
              </w:rPr>
              <w:t xml:space="preserve"> can submit its corresponding invoice. Payment terms of 30 (thirty) days apply from submission of invoice.</w:t>
            </w:r>
          </w:p>
          <w:p w14:paraId="34C148BE" w14:textId="77777777" w:rsidR="001B7DB9" w:rsidRPr="00DE480F" w:rsidRDefault="001B7DB9" w:rsidP="00D41EB7">
            <w:pPr>
              <w:spacing w:after="0"/>
              <w:ind w:left="720"/>
              <w:jc w:val="both"/>
              <w:rPr>
                <w:rFonts w:eastAsia="Times New Roman" w:cs="Arial"/>
                <w:b/>
                <w:szCs w:val="20"/>
                <w:lang w:eastAsia="en-GB"/>
              </w:rPr>
            </w:pPr>
          </w:p>
          <w:p w14:paraId="76106428" w14:textId="77777777" w:rsidR="001B7DB9" w:rsidRPr="00DE480F" w:rsidRDefault="001B7DB9" w:rsidP="00D41EB7">
            <w:pPr>
              <w:spacing w:after="0"/>
              <w:ind w:left="720"/>
              <w:jc w:val="both"/>
              <w:rPr>
                <w:rFonts w:eastAsia="Times New Roman" w:cs="Arial"/>
                <w:b/>
                <w:szCs w:val="20"/>
                <w:lang w:eastAsia="en-GB"/>
              </w:rPr>
            </w:pPr>
            <w:proofErr w:type="spellStart"/>
            <w:r w:rsidRPr="00DE480F">
              <w:rPr>
                <w:rFonts w:eastAsia="Times New Roman" w:cs="Arial"/>
                <w:b/>
                <w:szCs w:val="20"/>
                <w:lang w:eastAsia="en-GB"/>
              </w:rPr>
              <w:t>Roke</w:t>
            </w:r>
            <w:proofErr w:type="spellEnd"/>
            <w:r w:rsidRPr="00DE480F">
              <w:rPr>
                <w:rFonts w:eastAsia="Times New Roman" w:cs="Arial"/>
                <w:b/>
                <w:szCs w:val="20"/>
                <w:lang w:eastAsia="en-GB"/>
              </w:rPr>
              <w:t xml:space="preserve"> respectfully requests that the uploading of the Authority’s Order shall not be unreasonably withheld, </w:t>
            </w:r>
            <w:proofErr w:type="gramStart"/>
            <w:r w:rsidRPr="00DE480F">
              <w:rPr>
                <w:rFonts w:eastAsia="Times New Roman" w:cs="Arial"/>
                <w:b/>
                <w:szCs w:val="20"/>
                <w:lang w:eastAsia="en-GB"/>
              </w:rPr>
              <w:t>conditioned</w:t>
            </w:r>
            <w:proofErr w:type="gramEnd"/>
            <w:r w:rsidRPr="00DE480F">
              <w:rPr>
                <w:rFonts w:eastAsia="Times New Roman" w:cs="Arial"/>
                <w:b/>
                <w:szCs w:val="20"/>
                <w:lang w:eastAsia="en-GB"/>
              </w:rPr>
              <w:t xml:space="preserve"> or delayed.</w:t>
            </w:r>
          </w:p>
          <w:p w14:paraId="6DDF4924" w14:textId="77777777" w:rsidR="001B7DB9" w:rsidRPr="00DE480F" w:rsidRDefault="001B7DB9" w:rsidP="00D41EB7">
            <w:pPr>
              <w:spacing w:after="0"/>
              <w:ind w:left="720"/>
              <w:jc w:val="both"/>
              <w:rPr>
                <w:rFonts w:eastAsia="Times New Roman" w:cs="Arial"/>
                <w:szCs w:val="20"/>
                <w:lang w:eastAsia="en-GB"/>
              </w:rPr>
            </w:pPr>
          </w:p>
          <w:p w14:paraId="2A05D899" w14:textId="77777777" w:rsidR="001B7DB9" w:rsidRPr="009C41F2" w:rsidRDefault="001B7DB9" w:rsidP="00D41EB7">
            <w:pPr>
              <w:numPr>
                <w:ilvl w:val="0"/>
                <w:numId w:val="6"/>
              </w:numPr>
              <w:spacing w:after="0" w:line="276" w:lineRule="auto"/>
              <w:ind w:left="714" w:hanging="357"/>
              <w:jc w:val="both"/>
              <w:rPr>
                <w:rFonts w:eastAsia="Times New Roman" w:cs="Arial"/>
                <w:szCs w:val="20"/>
                <w:lang w:eastAsia="en-GB"/>
              </w:rPr>
            </w:pPr>
            <w:r w:rsidRPr="009C41F2">
              <w:rPr>
                <w:rFonts w:eastAsia="Times New Roman" w:cs="Arial"/>
                <w:szCs w:val="20"/>
                <w:lang w:eastAsia="en-GB"/>
              </w:rPr>
              <w:t>A work breakdown structure/project plan with key dates and deliverables identified.</w:t>
            </w:r>
          </w:p>
          <w:p w14:paraId="3D533C6D" w14:textId="77777777" w:rsidR="001B7DB9" w:rsidRPr="009C41F2" w:rsidRDefault="001B7DB9" w:rsidP="00D41EB7">
            <w:pPr>
              <w:spacing w:after="0" w:line="276" w:lineRule="auto"/>
              <w:ind w:left="714"/>
              <w:jc w:val="both"/>
              <w:rPr>
                <w:rFonts w:eastAsia="Times New Roman" w:cs="Arial"/>
                <w:szCs w:val="20"/>
                <w:lang w:eastAsia="en-GB"/>
              </w:rPr>
            </w:pPr>
          </w:p>
          <w:p w14:paraId="2497890C" w14:textId="1928A124" w:rsidR="001B7DB9" w:rsidRDefault="00AD04C5" w:rsidP="00D41EB7">
            <w:pPr>
              <w:spacing w:after="0" w:line="276" w:lineRule="auto"/>
              <w:ind w:left="714"/>
              <w:jc w:val="both"/>
              <w:rPr>
                <w:rFonts w:eastAsia="Times New Roman" w:cs="Arial"/>
                <w:b/>
                <w:szCs w:val="20"/>
                <w:lang w:eastAsia="en-GB"/>
              </w:rPr>
            </w:pPr>
            <w:r>
              <w:rPr>
                <w:rFonts w:eastAsia="Times New Roman" w:cs="Arial"/>
                <w:b/>
                <w:szCs w:val="20"/>
                <w:lang w:eastAsia="en-GB"/>
              </w:rPr>
              <w:t xml:space="preserve">Please refer to </w:t>
            </w:r>
            <w:r w:rsidR="00405DB0" w:rsidRPr="005359E8">
              <w:rPr>
                <w:rFonts w:eastAsia="Times New Roman" w:cs="Arial"/>
                <w:b/>
                <w:szCs w:val="20"/>
                <w:lang w:eastAsia="en-GB"/>
              </w:rPr>
              <w:t xml:space="preserve">Section </w:t>
            </w:r>
            <w:r w:rsidR="005D459F" w:rsidRPr="005359E8">
              <w:rPr>
                <w:rFonts w:eastAsia="Times New Roman" w:cs="Arial"/>
                <w:b/>
                <w:szCs w:val="20"/>
                <w:lang w:eastAsia="en-GB"/>
              </w:rPr>
              <w:t>6.2</w:t>
            </w:r>
            <w:r w:rsidRPr="005359E8">
              <w:rPr>
                <w:rFonts w:eastAsia="Times New Roman" w:cs="Arial"/>
                <w:b/>
                <w:szCs w:val="20"/>
                <w:lang w:eastAsia="en-GB"/>
              </w:rPr>
              <w:t xml:space="preserve"> a</w:t>
            </w:r>
            <w:r w:rsidR="005D459F" w:rsidRPr="005359E8">
              <w:rPr>
                <w:rFonts w:eastAsia="Times New Roman" w:cs="Arial"/>
                <w:b/>
                <w:szCs w:val="20"/>
                <w:lang w:eastAsia="en-GB"/>
              </w:rPr>
              <w:t>nd Figure 3</w:t>
            </w:r>
            <w:r>
              <w:rPr>
                <w:rFonts w:eastAsia="Times New Roman" w:cs="Arial"/>
                <w:b/>
                <w:szCs w:val="20"/>
                <w:lang w:eastAsia="en-GB"/>
              </w:rPr>
              <w:t xml:space="preserve"> of the Technical Proposal at Annex B.</w:t>
            </w:r>
          </w:p>
          <w:p w14:paraId="46BAA79D" w14:textId="77777777" w:rsidR="00E205D0" w:rsidRDefault="00E205D0" w:rsidP="00D41EB7">
            <w:pPr>
              <w:spacing w:after="0" w:line="276" w:lineRule="auto"/>
              <w:ind w:left="714"/>
              <w:jc w:val="both"/>
              <w:rPr>
                <w:rFonts w:eastAsia="Times New Roman" w:cs="Arial"/>
                <w:szCs w:val="20"/>
                <w:lang w:eastAsia="en-GB"/>
              </w:rPr>
            </w:pPr>
          </w:p>
          <w:p w14:paraId="64715099" w14:textId="77777777" w:rsidR="001B7DB9" w:rsidRPr="00DE480F" w:rsidRDefault="001B7DB9" w:rsidP="00D41EB7">
            <w:pPr>
              <w:numPr>
                <w:ilvl w:val="0"/>
                <w:numId w:val="6"/>
              </w:numPr>
              <w:spacing w:after="0" w:line="276" w:lineRule="auto"/>
              <w:ind w:left="714" w:hanging="357"/>
              <w:jc w:val="both"/>
              <w:rPr>
                <w:rFonts w:eastAsia="Times New Roman" w:cs="Arial"/>
                <w:szCs w:val="20"/>
                <w:lang w:eastAsia="en-GB"/>
              </w:rPr>
            </w:pPr>
            <w:r w:rsidRPr="00DE480F">
              <w:rPr>
                <w:rFonts w:eastAsia="Times New Roman" w:cs="Arial"/>
                <w:szCs w:val="20"/>
                <w:lang w:eastAsia="en-GB"/>
              </w:rPr>
              <w:lastRenderedPageBreak/>
              <w:t>A list of required Government Furnished Assets from the Authority, including required delivery dates.</w:t>
            </w:r>
          </w:p>
          <w:p w14:paraId="6A2DE31C" w14:textId="77777777" w:rsidR="001B7DB9" w:rsidRPr="00DE480F" w:rsidRDefault="001B7DB9" w:rsidP="00D41EB7">
            <w:pPr>
              <w:spacing w:after="0" w:line="276" w:lineRule="auto"/>
              <w:ind w:left="714"/>
              <w:jc w:val="both"/>
              <w:rPr>
                <w:rFonts w:eastAsia="Times New Roman" w:cs="Arial"/>
                <w:szCs w:val="20"/>
                <w:lang w:eastAsia="en-GB"/>
              </w:rPr>
            </w:pPr>
          </w:p>
          <w:p w14:paraId="7D6E87BA" w14:textId="082BF3D1" w:rsidR="001B7DB9" w:rsidRPr="00DE480F" w:rsidRDefault="001B7DB9" w:rsidP="00D41EB7">
            <w:pPr>
              <w:spacing w:after="0" w:line="276" w:lineRule="auto"/>
              <w:ind w:left="714"/>
              <w:jc w:val="both"/>
              <w:rPr>
                <w:rFonts w:eastAsia="Times New Roman" w:cs="Arial"/>
                <w:b/>
                <w:szCs w:val="20"/>
                <w:lang w:eastAsia="en-GB"/>
              </w:rPr>
            </w:pPr>
            <w:r w:rsidRPr="00DE480F">
              <w:rPr>
                <w:rFonts w:eastAsia="Times New Roman" w:cs="Arial"/>
                <w:b/>
                <w:szCs w:val="20"/>
                <w:lang w:eastAsia="en-GB"/>
              </w:rPr>
              <w:t>Any GFA</w:t>
            </w:r>
            <w:r w:rsidR="00DE480F" w:rsidRPr="00DE480F">
              <w:rPr>
                <w:rFonts w:eastAsia="Times New Roman" w:cs="Arial"/>
                <w:b/>
                <w:szCs w:val="20"/>
                <w:lang w:eastAsia="en-GB"/>
              </w:rPr>
              <w:t>/GFE/GFI/GFX</w:t>
            </w:r>
            <w:r w:rsidRPr="00DE480F">
              <w:rPr>
                <w:rFonts w:eastAsia="Times New Roman" w:cs="Arial"/>
                <w:b/>
                <w:szCs w:val="20"/>
                <w:lang w:eastAsia="en-GB"/>
              </w:rPr>
              <w:t xml:space="preserve"> required in addition to that shown within Part 1 of this Tasking Form </w:t>
            </w:r>
            <w:r w:rsidR="00DE480F" w:rsidRPr="00DE480F">
              <w:rPr>
                <w:rFonts w:eastAsia="Times New Roman" w:cs="Arial"/>
                <w:b/>
                <w:szCs w:val="20"/>
                <w:lang w:eastAsia="en-GB"/>
              </w:rPr>
              <w:t xml:space="preserve">and within </w:t>
            </w:r>
            <w:proofErr w:type="spellStart"/>
            <w:r w:rsidR="00DE480F" w:rsidRPr="00DE480F">
              <w:rPr>
                <w:rFonts w:eastAsia="Times New Roman" w:cs="Arial"/>
                <w:b/>
                <w:szCs w:val="20"/>
                <w:lang w:eastAsia="en-GB"/>
              </w:rPr>
              <w:t>Roke’s</w:t>
            </w:r>
            <w:proofErr w:type="spellEnd"/>
            <w:r w:rsidR="00DE480F" w:rsidRPr="00DE480F">
              <w:rPr>
                <w:rFonts w:eastAsia="Times New Roman" w:cs="Arial"/>
                <w:b/>
                <w:szCs w:val="20"/>
                <w:lang w:eastAsia="en-GB"/>
              </w:rPr>
              <w:t xml:space="preserve"> Proposal, </w:t>
            </w:r>
            <w:r w:rsidRPr="00DE480F">
              <w:rPr>
                <w:rFonts w:eastAsia="Times New Roman" w:cs="Arial"/>
                <w:b/>
                <w:szCs w:val="20"/>
                <w:lang w:eastAsia="en-GB"/>
              </w:rPr>
              <w:t xml:space="preserve">shall be requested on a </w:t>
            </w:r>
            <w:proofErr w:type="gramStart"/>
            <w:r w:rsidRPr="00DE480F">
              <w:rPr>
                <w:rFonts w:eastAsia="Times New Roman" w:cs="Arial"/>
                <w:b/>
                <w:szCs w:val="20"/>
                <w:lang w:eastAsia="en-GB"/>
              </w:rPr>
              <w:t>case by case</w:t>
            </w:r>
            <w:proofErr w:type="gramEnd"/>
            <w:r w:rsidRPr="00DE480F">
              <w:rPr>
                <w:rFonts w:eastAsia="Times New Roman" w:cs="Arial"/>
                <w:b/>
                <w:szCs w:val="20"/>
                <w:lang w:eastAsia="en-GB"/>
              </w:rPr>
              <w:t xml:space="preserve"> basis.</w:t>
            </w:r>
          </w:p>
          <w:p w14:paraId="1459F39E" w14:textId="77777777" w:rsidR="001B7DB9" w:rsidRPr="00266286" w:rsidRDefault="001B7DB9" w:rsidP="00D41EB7">
            <w:pPr>
              <w:spacing w:after="0" w:line="276" w:lineRule="auto"/>
              <w:ind w:left="714"/>
              <w:jc w:val="both"/>
              <w:rPr>
                <w:rFonts w:eastAsia="Times New Roman" w:cs="Arial"/>
                <w:szCs w:val="20"/>
                <w:highlight w:val="yellow"/>
                <w:lang w:eastAsia="en-GB"/>
              </w:rPr>
            </w:pPr>
          </w:p>
          <w:p w14:paraId="59E3B06A" w14:textId="77777777" w:rsidR="001B7DB9" w:rsidRPr="00AD054E" w:rsidRDefault="001B7DB9" w:rsidP="00D41EB7">
            <w:pPr>
              <w:numPr>
                <w:ilvl w:val="0"/>
                <w:numId w:val="6"/>
              </w:numPr>
              <w:spacing w:after="0" w:line="276" w:lineRule="auto"/>
              <w:ind w:left="714" w:hanging="357"/>
              <w:jc w:val="both"/>
              <w:rPr>
                <w:rFonts w:eastAsia="Times New Roman" w:cs="Arial"/>
                <w:szCs w:val="20"/>
                <w:lang w:eastAsia="en-GB"/>
              </w:rPr>
            </w:pPr>
            <w:r w:rsidRPr="00AD054E">
              <w:rPr>
                <w:rFonts w:eastAsia="Times New Roman" w:cs="Arial"/>
                <w:szCs w:val="20"/>
                <w:lang w:eastAsia="en-GB"/>
              </w:rPr>
              <w:t>A clear identification of Dependencies, Assumptions, Risks and Exclusions which underpin your Technical Proposal.</w:t>
            </w:r>
          </w:p>
          <w:p w14:paraId="0EF3BF4F" w14:textId="77777777" w:rsidR="001B7DB9" w:rsidRPr="00266286" w:rsidRDefault="001B7DB9" w:rsidP="00D41EB7">
            <w:pPr>
              <w:spacing w:after="0" w:line="276" w:lineRule="auto"/>
              <w:ind w:left="714"/>
              <w:jc w:val="both"/>
              <w:rPr>
                <w:rFonts w:eastAsia="Times New Roman" w:cs="Arial"/>
                <w:szCs w:val="20"/>
                <w:highlight w:val="yellow"/>
                <w:lang w:eastAsia="en-GB"/>
              </w:rPr>
            </w:pPr>
          </w:p>
          <w:p w14:paraId="37FEE349" w14:textId="70B614AA" w:rsidR="001B7DB9" w:rsidRPr="00AD054E" w:rsidRDefault="001B7DB9" w:rsidP="00D41EB7">
            <w:pPr>
              <w:spacing w:after="0" w:line="276" w:lineRule="auto"/>
              <w:ind w:left="714"/>
              <w:jc w:val="both"/>
              <w:rPr>
                <w:rFonts w:eastAsia="Times New Roman" w:cs="Arial"/>
                <w:b/>
                <w:szCs w:val="20"/>
                <w:lang w:eastAsia="en-GB"/>
              </w:rPr>
            </w:pPr>
            <w:r w:rsidRPr="00AD054E">
              <w:rPr>
                <w:rFonts w:eastAsia="Times New Roman" w:cs="Arial"/>
                <w:b/>
                <w:szCs w:val="20"/>
                <w:lang w:eastAsia="en-GB"/>
              </w:rPr>
              <w:t xml:space="preserve">Dependencies, Assumptions, Risks and Exclusions are included </w:t>
            </w:r>
            <w:r w:rsidRPr="005359E8">
              <w:rPr>
                <w:rFonts w:eastAsia="Times New Roman" w:cs="Arial"/>
                <w:b/>
                <w:szCs w:val="20"/>
                <w:lang w:eastAsia="en-GB"/>
              </w:rPr>
              <w:t>within Annex D to</w:t>
            </w:r>
            <w:r w:rsidRPr="00AD054E">
              <w:rPr>
                <w:rFonts w:eastAsia="Times New Roman" w:cs="Arial"/>
                <w:b/>
                <w:szCs w:val="20"/>
                <w:lang w:eastAsia="en-GB"/>
              </w:rPr>
              <w:t xml:space="preserve"> this Tasking Form.</w:t>
            </w:r>
            <w:r w:rsidR="009C43DB">
              <w:rPr>
                <w:rFonts w:eastAsia="Times New Roman" w:cs="Arial"/>
                <w:b/>
                <w:szCs w:val="20"/>
                <w:lang w:eastAsia="en-GB"/>
              </w:rPr>
              <w:t xml:space="preserve"> </w:t>
            </w:r>
            <w:r w:rsidR="009C43DB" w:rsidRPr="009C43DB">
              <w:rPr>
                <w:rFonts w:eastAsia="Times New Roman" w:cs="Arial"/>
                <w:b/>
                <w:szCs w:val="20"/>
                <w:lang w:eastAsia="en-GB"/>
              </w:rPr>
              <w:t>The risks identified within the Proposal have been included within the budget costing.</w:t>
            </w:r>
          </w:p>
          <w:p w14:paraId="48623A17" w14:textId="77777777" w:rsidR="001B7DB9" w:rsidRPr="00266286" w:rsidRDefault="001B7DB9" w:rsidP="00D41EB7">
            <w:pPr>
              <w:spacing w:after="0" w:line="276" w:lineRule="auto"/>
              <w:ind w:left="714"/>
              <w:jc w:val="both"/>
              <w:rPr>
                <w:rFonts w:eastAsia="Times New Roman" w:cs="Arial"/>
                <w:szCs w:val="20"/>
                <w:highlight w:val="yellow"/>
                <w:lang w:eastAsia="en-GB"/>
              </w:rPr>
            </w:pPr>
          </w:p>
          <w:p w14:paraId="7B5B64A3" w14:textId="77777777" w:rsidR="001B7DB9" w:rsidRPr="00DE480F" w:rsidRDefault="001B7DB9" w:rsidP="00D41EB7">
            <w:pPr>
              <w:numPr>
                <w:ilvl w:val="0"/>
                <w:numId w:val="6"/>
              </w:numPr>
              <w:spacing w:after="0" w:line="276" w:lineRule="auto"/>
              <w:ind w:left="714" w:hanging="357"/>
              <w:jc w:val="both"/>
              <w:rPr>
                <w:rFonts w:eastAsia="Times New Roman" w:cs="Arial"/>
                <w:szCs w:val="20"/>
                <w:lang w:eastAsia="en-GB"/>
              </w:rPr>
            </w:pPr>
            <w:r w:rsidRPr="00DE480F">
              <w:rPr>
                <w:rFonts w:eastAsia="Times New Roman" w:cs="Arial"/>
                <w:szCs w:val="20"/>
                <w:lang w:eastAsia="en-GB"/>
              </w:rPr>
              <w:t xml:space="preserve">Sub-Contractors Personnel Particulars Research Worker Form and security clearances (if applicable) </w:t>
            </w:r>
          </w:p>
          <w:p w14:paraId="7C30AAB6" w14:textId="77777777" w:rsidR="001B7DB9" w:rsidRPr="00DE480F" w:rsidRDefault="001B7DB9" w:rsidP="00D41EB7">
            <w:pPr>
              <w:spacing w:after="0" w:line="276" w:lineRule="auto"/>
              <w:ind w:left="714"/>
              <w:jc w:val="both"/>
              <w:rPr>
                <w:rFonts w:eastAsia="Times New Roman" w:cs="Arial"/>
                <w:szCs w:val="20"/>
                <w:lang w:eastAsia="en-GB"/>
              </w:rPr>
            </w:pPr>
          </w:p>
          <w:p w14:paraId="7211FEBA" w14:textId="77777777" w:rsidR="001B7DB9" w:rsidRPr="004B5251" w:rsidRDefault="001B7DB9" w:rsidP="00D41EB7">
            <w:pPr>
              <w:spacing w:after="0" w:line="276" w:lineRule="auto"/>
              <w:ind w:left="714"/>
              <w:jc w:val="both"/>
              <w:rPr>
                <w:rFonts w:eastAsia="Times New Roman" w:cs="Arial"/>
                <w:b/>
                <w:szCs w:val="20"/>
                <w:lang w:eastAsia="en-GB"/>
              </w:rPr>
            </w:pPr>
            <w:r w:rsidRPr="00DE480F">
              <w:rPr>
                <w:rFonts w:eastAsia="Times New Roman" w:cs="Arial"/>
                <w:b/>
                <w:szCs w:val="20"/>
                <w:lang w:eastAsia="en-GB"/>
              </w:rPr>
              <w:t>To be submitted as required following Contract Award.</w:t>
            </w:r>
          </w:p>
        </w:tc>
      </w:tr>
      <w:tr w:rsidR="001B7DB9" w:rsidRPr="00826A28" w14:paraId="06CD2282" w14:textId="77777777" w:rsidTr="00D41EB7">
        <w:tblPrEx>
          <w:tblBorders>
            <w:insideH w:val="none" w:sz="0" w:space="0" w:color="auto"/>
            <w:insideV w:val="none" w:sz="0" w:space="0" w:color="auto"/>
          </w:tblBorders>
        </w:tblPrEx>
        <w:trPr>
          <w:trHeight w:val="1822"/>
        </w:trPr>
        <w:tc>
          <w:tcPr>
            <w:tcW w:w="5000" w:type="pct"/>
            <w:gridSpan w:val="9"/>
            <w:tcBorders>
              <w:top w:val="single" w:sz="4" w:space="0" w:color="auto"/>
              <w:bottom w:val="single" w:sz="4" w:space="0" w:color="auto"/>
            </w:tcBorders>
          </w:tcPr>
          <w:p w14:paraId="621D8D32" w14:textId="77777777" w:rsidR="001B7DB9" w:rsidRPr="00826A28" w:rsidRDefault="001B7DB9" w:rsidP="00D41EB7">
            <w:pPr>
              <w:tabs>
                <w:tab w:val="num" w:pos="360"/>
              </w:tabs>
              <w:spacing w:before="120" w:after="120"/>
              <w:jc w:val="both"/>
              <w:rPr>
                <w:rFonts w:cs="Arial"/>
                <w:i/>
                <w:szCs w:val="20"/>
              </w:rPr>
            </w:pPr>
            <w:r w:rsidRPr="00826A28">
              <w:rPr>
                <w:rFonts w:cs="Arial"/>
                <w:b/>
                <w:szCs w:val="20"/>
              </w:rPr>
              <w:lastRenderedPageBreak/>
              <w:t xml:space="preserve">PRICE BREAKDOWN </w:t>
            </w:r>
            <w:r w:rsidRPr="00826A28">
              <w:rPr>
                <w:rFonts w:cs="Arial"/>
                <w:i/>
                <w:szCs w:val="20"/>
              </w:rPr>
              <w:t xml:space="preserve"> </w:t>
            </w:r>
          </w:p>
          <w:p w14:paraId="22BEA503" w14:textId="77777777" w:rsidR="001B7DB9" w:rsidRPr="00826A28" w:rsidRDefault="001B7DB9" w:rsidP="00D41EB7">
            <w:pPr>
              <w:spacing w:before="120" w:after="120"/>
              <w:jc w:val="both"/>
              <w:rPr>
                <w:rFonts w:cs="Arial"/>
                <w:b/>
                <w:szCs w:val="20"/>
              </w:rPr>
            </w:pPr>
            <w:r w:rsidRPr="00826A28">
              <w:rPr>
                <w:rFonts w:eastAsia="Times New Roman" w:cs="Arial"/>
                <w:i/>
                <w:szCs w:val="20"/>
                <w:lang w:eastAsia="en-GB"/>
              </w:rPr>
              <w:t xml:space="preserve">You are to use the costs detailed </w:t>
            </w:r>
            <w:r>
              <w:rPr>
                <w:rFonts w:eastAsia="Times New Roman" w:cs="Arial"/>
                <w:i/>
                <w:szCs w:val="20"/>
                <w:lang w:eastAsia="en-GB"/>
              </w:rPr>
              <w:t>in</w:t>
            </w:r>
            <w:r w:rsidRPr="00826A28">
              <w:rPr>
                <w:rFonts w:eastAsia="Times New Roman" w:cs="Arial"/>
                <w:i/>
                <w:szCs w:val="20"/>
                <w:lang w:eastAsia="en-GB"/>
              </w:rPr>
              <w:t xml:space="preserve"> Item</w:t>
            </w:r>
            <w:r>
              <w:rPr>
                <w:rFonts w:eastAsia="Times New Roman" w:cs="Arial"/>
                <w:i/>
                <w:szCs w:val="20"/>
                <w:lang w:eastAsia="en-GB"/>
              </w:rPr>
              <w:t xml:space="preserve"> 2</w:t>
            </w:r>
            <w:r w:rsidRPr="00826A28">
              <w:rPr>
                <w:rFonts w:eastAsia="Times New Roman" w:cs="Arial"/>
                <w:i/>
                <w:szCs w:val="20"/>
                <w:lang w:eastAsia="en-GB"/>
              </w:rPr>
              <w:t xml:space="preserve"> Table I in the Schedule of Requirement and at Annex E </w:t>
            </w:r>
            <w:r>
              <w:rPr>
                <w:rFonts w:eastAsia="Times New Roman" w:cs="Arial"/>
                <w:i/>
                <w:szCs w:val="20"/>
                <w:lang w:eastAsia="en-GB"/>
              </w:rPr>
              <w:t xml:space="preserve">Table 2 </w:t>
            </w:r>
            <w:r w:rsidRPr="00826A28">
              <w:rPr>
                <w:rFonts w:eastAsia="Times New Roman" w:cs="Arial"/>
                <w:i/>
                <w:szCs w:val="20"/>
                <w:lang w:eastAsia="en-GB"/>
              </w:rPr>
              <w:t xml:space="preserve">of the </w:t>
            </w:r>
            <w:r>
              <w:rPr>
                <w:rFonts w:eastAsia="Times New Roman" w:cs="Arial"/>
                <w:i/>
                <w:szCs w:val="20"/>
                <w:lang w:eastAsia="en-GB"/>
              </w:rPr>
              <w:t>Serapis</w:t>
            </w:r>
            <w:r w:rsidRPr="00826A28">
              <w:rPr>
                <w:rFonts w:eastAsia="Times New Roman" w:cs="Arial"/>
                <w:i/>
                <w:szCs w:val="20"/>
                <w:lang w:eastAsia="en-GB"/>
              </w:rPr>
              <w:t xml:space="preserve"> Framework Agreement. Please also provide a price breakdown which should include, but is not limited to: </w:t>
            </w:r>
            <w:r>
              <w:rPr>
                <w:rFonts w:eastAsia="Times New Roman" w:cs="Arial"/>
                <w:i/>
                <w:szCs w:val="20"/>
                <w:lang w:eastAsia="en-GB"/>
              </w:rPr>
              <w:t>Lot Lead Rates</w:t>
            </w:r>
            <w:r w:rsidRPr="00826A28">
              <w:rPr>
                <w:rFonts w:eastAsia="Times New Roman" w:cs="Arial"/>
                <w:i/>
                <w:szCs w:val="20"/>
                <w:lang w:eastAsia="en-GB"/>
              </w:rPr>
              <w:t xml:space="preserve">, </w:t>
            </w:r>
            <w:r>
              <w:rPr>
                <w:rFonts w:eastAsia="Times New Roman" w:cs="Arial"/>
                <w:i/>
                <w:szCs w:val="20"/>
                <w:lang w:eastAsia="en-GB"/>
              </w:rPr>
              <w:t>Sub-</w:t>
            </w:r>
            <w:proofErr w:type="gramStart"/>
            <w:r>
              <w:rPr>
                <w:rFonts w:eastAsia="Times New Roman" w:cs="Arial"/>
                <w:i/>
                <w:szCs w:val="20"/>
                <w:lang w:eastAsia="en-GB"/>
              </w:rPr>
              <w:t>contractors</w:t>
            </w:r>
            <w:proofErr w:type="gramEnd"/>
            <w:r>
              <w:rPr>
                <w:rFonts w:eastAsia="Times New Roman" w:cs="Arial"/>
                <w:i/>
                <w:szCs w:val="20"/>
                <w:lang w:eastAsia="en-GB"/>
              </w:rPr>
              <w:t xml:space="preserve"> costs and rates,</w:t>
            </w:r>
            <w:r w:rsidRPr="00826A28">
              <w:rPr>
                <w:rFonts w:eastAsia="Times New Roman" w:cs="Arial"/>
                <w:i/>
                <w:szCs w:val="20"/>
                <w:lang w:eastAsia="en-GB"/>
              </w:rPr>
              <w:t xml:space="preserve"> travel and subsistence. In support of your </w:t>
            </w:r>
            <w:proofErr w:type="gramStart"/>
            <w:r w:rsidRPr="00826A28">
              <w:rPr>
                <w:rFonts w:eastAsia="Times New Roman" w:cs="Arial"/>
                <w:i/>
                <w:szCs w:val="20"/>
                <w:lang w:eastAsia="en-GB"/>
              </w:rPr>
              <w:t>Proposal</w:t>
            </w:r>
            <w:proofErr w:type="gramEnd"/>
            <w:r w:rsidRPr="00826A28">
              <w:rPr>
                <w:rFonts w:eastAsia="Times New Roman" w:cs="Arial"/>
                <w:i/>
                <w:szCs w:val="20"/>
                <w:lang w:eastAsia="en-GB"/>
              </w:rPr>
              <w:t xml:space="preserve"> you are requested to provide clear details of all Dependencies, Assumptions, Risks and Exclusions that underpin your </w:t>
            </w:r>
            <w:r>
              <w:rPr>
                <w:rFonts w:eastAsia="Times New Roman" w:cs="Arial"/>
                <w:i/>
                <w:szCs w:val="20"/>
                <w:lang w:eastAsia="en-GB"/>
              </w:rPr>
              <w:t>p</w:t>
            </w:r>
            <w:r w:rsidRPr="00826A28">
              <w:rPr>
                <w:rFonts w:eastAsia="Times New Roman" w:cs="Arial"/>
                <w:i/>
                <w:szCs w:val="20"/>
                <w:lang w:eastAsia="en-GB"/>
              </w:rPr>
              <w:t>rice</w:t>
            </w:r>
            <w:r>
              <w:rPr>
                <w:rFonts w:eastAsia="Times New Roman" w:cs="Arial"/>
                <w:szCs w:val="20"/>
                <w:lang w:eastAsia="en-GB"/>
              </w:rPr>
              <w:t>.</w:t>
            </w:r>
          </w:p>
        </w:tc>
      </w:tr>
      <w:tr w:rsidR="001B7DB9" w:rsidRPr="005817D8" w14:paraId="65997EC2" w14:textId="77777777" w:rsidTr="00D41EB7">
        <w:tblPrEx>
          <w:tblBorders>
            <w:insideH w:val="none" w:sz="0" w:space="0" w:color="auto"/>
            <w:insideV w:val="none" w:sz="0" w:space="0" w:color="auto"/>
          </w:tblBorders>
        </w:tblPrEx>
        <w:trPr>
          <w:trHeight w:val="530"/>
        </w:trPr>
        <w:tc>
          <w:tcPr>
            <w:tcW w:w="5000" w:type="pct"/>
            <w:gridSpan w:val="9"/>
            <w:tcBorders>
              <w:top w:val="single" w:sz="4" w:space="0" w:color="auto"/>
              <w:bottom w:val="single" w:sz="4" w:space="0" w:color="auto"/>
            </w:tcBorders>
            <w:vAlign w:val="bottom"/>
          </w:tcPr>
          <w:p w14:paraId="06B19478" w14:textId="77777777" w:rsidR="001B7DB9" w:rsidRPr="005817D8" w:rsidRDefault="001B7DB9" w:rsidP="00D41EB7">
            <w:pPr>
              <w:spacing w:before="120" w:after="120"/>
              <w:jc w:val="both"/>
              <w:rPr>
                <w:rFonts w:cs="Arial"/>
                <w:szCs w:val="20"/>
              </w:rPr>
            </w:pPr>
            <w:r w:rsidRPr="00826A28">
              <w:rPr>
                <w:rFonts w:cs="Arial"/>
                <w:b/>
                <w:szCs w:val="20"/>
              </w:rPr>
              <w:t xml:space="preserve">Offer of Contract: </w:t>
            </w:r>
            <w:r w:rsidRPr="00826A28">
              <w:rPr>
                <w:rFonts w:cs="Arial"/>
                <w:i/>
                <w:szCs w:val="20"/>
              </w:rPr>
              <w:t xml:space="preserve">(to be completed </w:t>
            </w:r>
            <w:r>
              <w:rPr>
                <w:rFonts w:cs="Arial"/>
                <w:i/>
                <w:szCs w:val="20"/>
              </w:rPr>
              <w:t xml:space="preserve">and signed </w:t>
            </w:r>
            <w:r w:rsidRPr="00826A28">
              <w:rPr>
                <w:rFonts w:cs="Arial"/>
                <w:i/>
                <w:szCs w:val="20"/>
              </w:rPr>
              <w:t xml:space="preserve">by the </w:t>
            </w:r>
            <w:r>
              <w:rPr>
                <w:rFonts w:cs="Arial"/>
                <w:i/>
                <w:szCs w:val="20"/>
              </w:rPr>
              <w:t>Contractor’s</w:t>
            </w:r>
            <w:r w:rsidRPr="00826A28">
              <w:rPr>
                <w:rFonts w:cs="Arial"/>
                <w:i/>
                <w:szCs w:val="20"/>
              </w:rPr>
              <w:t xml:space="preserve"> </w:t>
            </w:r>
            <w:r>
              <w:rPr>
                <w:rFonts w:cs="Arial"/>
                <w:i/>
                <w:szCs w:val="20"/>
              </w:rPr>
              <w:t>Commercial or Contract Manager)</w:t>
            </w:r>
          </w:p>
        </w:tc>
      </w:tr>
      <w:tr w:rsidR="001B7DB9" w:rsidRPr="005817D8" w14:paraId="03797A14" w14:textId="77777777" w:rsidTr="001E0654">
        <w:tblPrEx>
          <w:tblBorders>
            <w:insideH w:val="none" w:sz="0" w:space="0" w:color="auto"/>
            <w:insideV w:val="none" w:sz="0" w:space="0" w:color="auto"/>
          </w:tblBorders>
        </w:tblPrEx>
        <w:trPr>
          <w:trHeight w:val="530"/>
        </w:trPr>
        <w:tc>
          <w:tcPr>
            <w:tcW w:w="1534" w:type="pct"/>
            <w:gridSpan w:val="2"/>
            <w:tcBorders>
              <w:top w:val="single" w:sz="4" w:space="0" w:color="auto"/>
              <w:bottom w:val="single" w:sz="4" w:space="0" w:color="auto"/>
              <w:right w:val="single" w:sz="4" w:space="0" w:color="auto"/>
            </w:tcBorders>
            <w:vAlign w:val="bottom"/>
          </w:tcPr>
          <w:p w14:paraId="4CA0B709" w14:textId="77777777" w:rsidR="001B7DB9" w:rsidRPr="002100D9" w:rsidRDefault="001B7DB9" w:rsidP="00D41EB7">
            <w:pPr>
              <w:spacing w:before="120" w:after="120"/>
              <w:jc w:val="both"/>
              <w:rPr>
                <w:rFonts w:cs="Arial"/>
                <w:b/>
                <w:szCs w:val="20"/>
              </w:rPr>
            </w:pPr>
            <w:r w:rsidRPr="002100D9">
              <w:rPr>
                <w:rFonts w:cs="Arial"/>
                <w:b/>
                <w:szCs w:val="20"/>
              </w:rPr>
              <w:t xml:space="preserve">Total Proposal Price in £                                                                                                </w:t>
            </w:r>
          </w:p>
        </w:tc>
        <w:tc>
          <w:tcPr>
            <w:tcW w:w="2116" w:type="pct"/>
            <w:gridSpan w:val="5"/>
            <w:tcBorders>
              <w:top w:val="single" w:sz="4" w:space="0" w:color="auto"/>
              <w:left w:val="single" w:sz="4" w:space="0" w:color="auto"/>
              <w:bottom w:val="single" w:sz="4" w:space="0" w:color="auto"/>
              <w:right w:val="single" w:sz="4" w:space="0" w:color="auto"/>
            </w:tcBorders>
            <w:shd w:val="clear" w:color="auto" w:fill="auto"/>
            <w:vAlign w:val="bottom"/>
          </w:tcPr>
          <w:p w14:paraId="4C9AB6F3" w14:textId="122454BC" w:rsidR="001B7DB9" w:rsidRPr="005359E8" w:rsidRDefault="001B7DB9" w:rsidP="00D41EB7">
            <w:pPr>
              <w:spacing w:before="120" w:after="120"/>
              <w:jc w:val="center"/>
              <w:rPr>
                <w:rFonts w:cs="Arial"/>
                <w:b/>
                <w:szCs w:val="20"/>
              </w:rPr>
            </w:pPr>
            <w:r w:rsidRPr="005359E8">
              <w:rPr>
                <w:rFonts w:cs="Arial"/>
                <w:b/>
                <w:szCs w:val="20"/>
              </w:rPr>
              <w:t>£</w:t>
            </w:r>
            <w:r w:rsidR="00485C7B" w:rsidRPr="005359E8">
              <w:rPr>
                <w:rFonts w:cs="Arial"/>
                <w:b/>
                <w:szCs w:val="20"/>
              </w:rPr>
              <w:t>6,083,332.07</w:t>
            </w:r>
          </w:p>
          <w:p w14:paraId="66696A95" w14:textId="7218803A" w:rsidR="001B7DB9" w:rsidRPr="005359E8" w:rsidRDefault="001B7DB9" w:rsidP="00485C7B">
            <w:pPr>
              <w:spacing w:before="120" w:after="120"/>
              <w:jc w:val="center"/>
              <w:rPr>
                <w:rFonts w:cs="Arial"/>
                <w:szCs w:val="20"/>
              </w:rPr>
            </w:pPr>
            <w:r w:rsidRPr="005359E8">
              <w:rPr>
                <w:rFonts w:cs="Arial"/>
                <w:b/>
                <w:szCs w:val="20"/>
              </w:rPr>
              <w:t>(</w:t>
            </w:r>
            <w:r w:rsidR="00485C7B" w:rsidRPr="005359E8">
              <w:rPr>
                <w:rFonts w:cs="Arial"/>
                <w:b/>
                <w:szCs w:val="20"/>
              </w:rPr>
              <w:t>Six Million Eighty-Three Thousand Three Hundred and Thirty-Two Pounds and Seven Pence Sterling</w:t>
            </w:r>
            <w:r w:rsidRPr="005359E8">
              <w:rPr>
                <w:rFonts w:cs="Arial"/>
                <w:b/>
                <w:szCs w:val="20"/>
              </w:rPr>
              <w:t>)</w:t>
            </w:r>
          </w:p>
        </w:tc>
        <w:tc>
          <w:tcPr>
            <w:tcW w:w="1351" w:type="pct"/>
            <w:gridSpan w:val="2"/>
            <w:tcBorders>
              <w:top w:val="single" w:sz="4" w:space="0" w:color="auto"/>
              <w:left w:val="single" w:sz="4" w:space="0" w:color="auto"/>
              <w:bottom w:val="single" w:sz="4" w:space="0" w:color="auto"/>
            </w:tcBorders>
            <w:vAlign w:val="bottom"/>
          </w:tcPr>
          <w:p w14:paraId="752ABBF4" w14:textId="77777777" w:rsidR="001B7DB9" w:rsidRPr="005359E8" w:rsidRDefault="001B7DB9" w:rsidP="00D41EB7">
            <w:pPr>
              <w:spacing w:before="120" w:after="120"/>
              <w:jc w:val="both"/>
              <w:rPr>
                <w:rFonts w:cs="Arial"/>
                <w:szCs w:val="20"/>
              </w:rPr>
            </w:pPr>
            <w:r w:rsidRPr="005359E8">
              <w:rPr>
                <w:rFonts w:cs="Arial"/>
                <w:szCs w:val="20"/>
              </w:rPr>
              <w:t>(</w:t>
            </w:r>
            <w:proofErr w:type="gramStart"/>
            <w:r w:rsidRPr="005359E8">
              <w:rPr>
                <w:rFonts w:cs="Arial"/>
                <w:szCs w:val="20"/>
              </w:rPr>
              <w:t>ex</w:t>
            </w:r>
            <w:proofErr w:type="gramEnd"/>
            <w:r w:rsidRPr="005359E8">
              <w:rPr>
                <w:rFonts w:cs="Arial"/>
                <w:szCs w:val="20"/>
              </w:rPr>
              <w:t xml:space="preserve"> VAT)</w:t>
            </w:r>
          </w:p>
        </w:tc>
      </w:tr>
      <w:tr w:rsidR="001B7DB9" w:rsidRPr="005817D8" w14:paraId="5156BE42" w14:textId="77777777" w:rsidTr="001E0654">
        <w:tblPrEx>
          <w:tblBorders>
            <w:insideH w:val="none" w:sz="0" w:space="0" w:color="auto"/>
            <w:insideV w:val="none" w:sz="0" w:space="0" w:color="auto"/>
          </w:tblBorders>
        </w:tblPrEx>
        <w:tc>
          <w:tcPr>
            <w:tcW w:w="1534" w:type="pct"/>
            <w:gridSpan w:val="2"/>
            <w:tcBorders>
              <w:top w:val="single" w:sz="4" w:space="0" w:color="auto"/>
              <w:bottom w:val="single" w:sz="4" w:space="0" w:color="auto"/>
              <w:right w:val="single" w:sz="4" w:space="0" w:color="auto"/>
            </w:tcBorders>
          </w:tcPr>
          <w:p w14:paraId="664CFD3F" w14:textId="77777777" w:rsidR="001B7DB9" w:rsidRPr="00E07D7A" w:rsidRDefault="001B7DB9" w:rsidP="00D41EB7">
            <w:pPr>
              <w:spacing w:before="240" w:after="0"/>
              <w:jc w:val="both"/>
              <w:rPr>
                <w:rFonts w:cs="Arial"/>
                <w:b/>
                <w:szCs w:val="20"/>
              </w:rPr>
            </w:pPr>
            <w:r w:rsidRPr="00E07D7A">
              <w:rPr>
                <w:rFonts w:cs="Arial"/>
                <w:b/>
                <w:szCs w:val="20"/>
              </w:rPr>
              <w:t>Start Date:</w:t>
            </w:r>
          </w:p>
        </w:tc>
        <w:tc>
          <w:tcPr>
            <w:tcW w:w="1166" w:type="pct"/>
            <w:gridSpan w:val="3"/>
            <w:tcBorders>
              <w:top w:val="single" w:sz="4" w:space="0" w:color="auto"/>
              <w:bottom w:val="single" w:sz="4" w:space="0" w:color="auto"/>
              <w:right w:val="single" w:sz="4" w:space="0" w:color="auto"/>
            </w:tcBorders>
          </w:tcPr>
          <w:p w14:paraId="329C4BA1" w14:textId="11FB87B9" w:rsidR="001B7DB9" w:rsidRPr="005359E8" w:rsidRDefault="00DF73CD" w:rsidP="00D41EB7">
            <w:pPr>
              <w:spacing w:before="240" w:after="0"/>
              <w:jc w:val="both"/>
              <w:rPr>
                <w:rFonts w:cs="Arial"/>
                <w:szCs w:val="20"/>
              </w:rPr>
            </w:pPr>
            <w:r>
              <w:rPr>
                <w:rFonts w:cs="Arial"/>
                <w:szCs w:val="20"/>
              </w:rPr>
              <w:t>27</w:t>
            </w:r>
            <w:r w:rsidR="00E07D7A" w:rsidRPr="005359E8">
              <w:rPr>
                <w:rFonts w:cs="Arial"/>
                <w:szCs w:val="20"/>
              </w:rPr>
              <w:t xml:space="preserve"> May 2022</w:t>
            </w:r>
          </w:p>
        </w:tc>
        <w:tc>
          <w:tcPr>
            <w:tcW w:w="949" w:type="pct"/>
            <w:gridSpan w:val="2"/>
            <w:tcBorders>
              <w:top w:val="single" w:sz="4" w:space="0" w:color="auto"/>
              <w:bottom w:val="single" w:sz="4" w:space="0" w:color="auto"/>
              <w:right w:val="nil"/>
            </w:tcBorders>
          </w:tcPr>
          <w:p w14:paraId="310E2EFD" w14:textId="77777777" w:rsidR="001B7DB9" w:rsidRPr="005359E8" w:rsidRDefault="001B7DB9" w:rsidP="00D41EB7">
            <w:pPr>
              <w:spacing w:before="240" w:after="0"/>
              <w:jc w:val="both"/>
              <w:rPr>
                <w:rFonts w:cs="Arial"/>
                <w:szCs w:val="20"/>
              </w:rPr>
            </w:pPr>
            <w:r w:rsidRPr="005359E8">
              <w:rPr>
                <w:rFonts w:cs="Arial"/>
                <w:b/>
                <w:szCs w:val="20"/>
              </w:rPr>
              <w:t>End Date:</w:t>
            </w:r>
          </w:p>
        </w:tc>
        <w:tc>
          <w:tcPr>
            <w:tcW w:w="116" w:type="pct"/>
            <w:tcBorders>
              <w:top w:val="single" w:sz="4" w:space="0" w:color="auto"/>
              <w:left w:val="single" w:sz="4" w:space="0" w:color="auto"/>
              <w:bottom w:val="single" w:sz="4" w:space="0" w:color="auto"/>
            </w:tcBorders>
            <w:vAlign w:val="bottom"/>
          </w:tcPr>
          <w:p w14:paraId="082D6F0A" w14:textId="77777777" w:rsidR="001B7DB9" w:rsidRPr="005359E8" w:rsidRDefault="001B7DB9" w:rsidP="00D41EB7">
            <w:pPr>
              <w:spacing w:before="240" w:after="0"/>
              <w:jc w:val="both"/>
              <w:rPr>
                <w:rFonts w:cs="Arial"/>
                <w:b/>
                <w:szCs w:val="20"/>
              </w:rPr>
            </w:pPr>
          </w:p>
        </w:tc>
        <w:tc>
          <w:tcPr>
            <w:tcW w:w="1235" w:type="pct"/>
            <w:tcBorders>
              <w:top w:val="single" w:sz="4" w:space="0" w:color="auto"/>
              <w:left w:val="nil"/>
              <w:bottom w:val="single" w:sz="4" w:space="0" w:color="auto"/>
              <w:right w:val="single" w:sz="4" w:space="0" w:color="auto"/>
            </w:tcBorders>
          </w:tcPr>
          <w:p w14:paraId="52097EEA" w14:textId="468D6590" w:rsidR="001B7DB9" w:rsidRPr="005359E8" w:rsidRDefault="00E07D7A" w:rsidP="00D41EB7">
            <w:pPr>
              <w:spacing w:before="240" w:after="0"/>
              <w:jc w:val="both"/>
              <w:rPr>
                <w:rFonts w:cs="Arial"/>
                <w:szCs w:val="20"/>
              </w:rPr>
            </w:pPr>
            <w:r w:rsidRPr="005359E8">
              <w:rPr>
                <w:rFonts w:cs="Arial"/>
                <w:szCs w:val="20"/>
              </w:rPr>
              <w:t>31 Mar 2023</w:t>
            </w:r>
          </w:p>
        </w:tc>
      </w:tr>
      <w:tr w:rsidR="001E0654" w:rsidRPr="00826A28" w14:paraId="6B5895FB" w14:textId="77777777" w:rsidTr="001E0654">
        <w:tc>
          <w:tcPr>
            <w:tcW w:w="1534" w:type="pct"/>
            <w:gridSpan w:val="2"/>
            <w:vMerge w:val="restart"/>
            <w:tcBorders>
              <w:top w:val="single" w:sz="4" w:space="0" w:color="auto"/>
              <w:left w:val="single" w:sz="4" w:space="0" w:color="auto"/>
              <w:right w:val="single" w:sz="4" w:space="0" w:color="auto"/>
            </w:tcBorders>
          </w:tcPr>
          <w:p w14:paraId="07CDCF5C" w14:textId="77777777" w:rsidR="001E0654" w:rsidRPr="00826A28" w:rsidRDefault="001E0654" w:rsidP="001E0654">
            <w:pPr>
              <w:spacing w:before="60" w:after="60"/>
              <w:jc w:val="both"/>
              <w:rPr>
                <w:rFonts w:cs="Arial"/>
                <w:szCs w:val="20"/>
              </w:rPr>
            </w:pPr>
            <w:r>
              <w:rPr>
                <w:rFonts w:cs="Arial"/>
                <w:b/>
                <w:szCs w:val="20"/>
              </w:rPr>
              <w:t>Lot Leads</w:t>
            </w:r>
            <w:r w:rsidRPr="00826A28">
              <w:rPr>
                <w:rFonts w:cs="Arial"/>
                <w:b/>
                <w:szCs w:val="20"/>
              </w:rPr>
              <w:t xml:space="preserve"> Representative</w:t>
            </w:r>
          </w:p>
        </w:tc>
        <w:tc>
          <w:tcPr>
            <w:tcW w:w="392" w:type="pct"/>
            <w:tcBorders>
              <w:top w:val="single" w:sz="4" w:space="0" w:color="auto"/>
              <w:left w:val="single" w:sz="4" w:space="0" w:color="auto"/>
              <w:bottom w:val="single" w:sz="4" w:space="0" w:color="auto"/>
              <w:right w:val="single" w:sz="4" w:space="0" w:color="auto"/>
            </w:tcBorders>
          </w:tcPr>
          <w:p w14:paraId="7D98A6AE" w14:textId="77777777" w:rsidR="001E0654" w:rsidRPr="005359E8" w:rsidRDefault="001E0654" w:rsidP="001E0654">
            <w:pPr>
              <w:spacing w:before="60" w:after="60"/>
              <w:jc w:val="both"/>
              <w:rPr>
                <w:rFonts w:cs="Arial"/>
                <w:szCs w:val="20"/>
              </w:rPr>
            </w:pPr>
            <w:r w:rsidRPr="005359E8">
              <w:rPr>
                <w:rFonts w:cs="Arial"/>
                <w:szCs w:val="20"/>
              </w:rPr>
              <w:t>Name</w:t>
            </w:r>
          </w:p>
        </w:tc>
        <w:tc>
          <w:tcPr>
            <w:tcW w:w="3075" w:type="pct"/>
            <w:gridSpan w:val="6"/>
            <w:tcBorders>
              <w:top w:val="single" w:sz="4" w:space="0" w:color="auto"/>
              <w:left w:val="single" w:sz="4" w:space="0" w:color="auto"/>
              <w:bottom w:val="single" w:sz="4" w:space="0" w:color="auto"/>
              <w:right w:val="single" w:sz="4" w:space="0" w:color="auto"/>
            </w:tcBorders>
          </w:tcPr>
          <w:p w14:paraId="643F4C22" w14:textId="5B627703" w:rsidR="001E0654" w:rsidRPr="005359E8" w:rsidRDefault="00192D0E" w:rsidP="001E0654">
            <w:pPr>
              <w:spacing w:before="60" w:after="60"/>
              <w:jc w:val="both"/>
              <w:rPr>
                <w:rFonts w:cs="Arial"/>
                <w:szCs w:val="20"/>
              </w:rPr>
            </w:pPr>
            <w:r>
              <w:rPr>
                <w:rFonts w:cs="Arial"/>
                <w:color w:val="0070C0"/>
                <w:szCs w:val="20"/>
              </w:rPr>
              <w:t>REDACTED</w:t>
            </w:r>
          </w:p>
        </w:tc>
      </w:tr>
      <w:tr w:rsidR="001E0654" w:rsidRPr="00826A28" w14:paraId="695A6DDB" w14:textId="77777777" w:rsidTr="001E0654">
        <w:tc>
          <w:tcPr>
            <w:tcW w:w="1534" w:type="pct"/>
            <w:gridSpan w:val="2"/>
            <w:vMerge/>
            <w:tcBorders>
              <w:left w:val="single" w:sz="4" w:space="0" w:color="auto"/>
              <w:right w:val="single" w:sz="4" w:space="0" w:color="auto"/>
            </w:tcBorders>
          </w:tcPr>
          <w:p w14:paraId="407EB206" w14:textId="77777777" w:rsidR="001E0654" w:rsidRPr="00826A28" w:rsidRDefault="001E0654" w:rsidP="001E0654">
            <w:pPr>
              <w:spacing w:before="60" w:after="60"/>
              <w:jc w:val="both"/>
              <w:rPr>
                <w:rFonts w:cs="Arial"/>
                <w:szCs w:val="20"/>
              </w:rPr>
            </w:pPr>
          </w:p>
        </w:tc>
        <w:tc>
          <w:tcPr>
            <w:tcW w:w="392" w:type="pct"/>
            <w:tcBorders>
              <w:top w:val="single" w:sz="4" w:space="0" w:color="auto"/>
              <w:left w:val="single" w:sz="4" w:space="0" w:color="auto"/>
              <w:bottom w:val="single" w:sz="4" w:space="0" w:color="auto"/>
              <w:right w:val="single" w:sz="4" w:space="0" w:color="auto"/>
            </w:tcBorders>
          </w:tcPr>
          <w:p w14:paraId="57806320" w14:textId="77777777" w:rsidR="001E0654" w:rsidRPr="005359E8" w:rsidRDefault="001E0654" w:rsidP="001E0654">
            <w:pPr>
              <w:spacing w:before="60" w:after="60"/>
              <w:jc w:val="both"/>
              <w:rPr>
                <w:rFonts w:cs="Arial"/>
                <w:szCs w:val="20"/>
              </w:rPr>
            </w:pPr>
            <w:r w:rsidRPr="005359E8">
              <w:rPr>
                <w:rFonts w:cs="Arial"/>
                <w:szCs w:val="20"/>
              </w:rPr>
              <w:t>Tel</w:t>
            </w:r>
          </w:p>
        </w:tc>
        <w:tc>
          <w:tcPr>
            <w:tcW w:w="3075" w:type="pct"/>
            <w:gridSpan w:val="6"/>
            <w:tcBorders>
              <w:top w:val="single" w:sz="4" w:space="0" w:color="auto"/>
              <w:left w:val="single" w:sz="4" w:space="0" w:color="auto"/>
              <w:bottom w:val="single" w:sz="4" w:space="0" w:color="auto"/>
              <w:right w:val="single" w:sz="4" w:space="0" w:color="auto"/>
            </w:tcBorders>
          </w:tcPr>
          <w:p w14:paraId="73679F62" w14:textId="029B9B1D" w:rsidR="001E0654" w:rsidRPr="005359E8" w:rsidRDefault="00192D0E" w:rsidP="001E0654">
            <w:pPr>
              <w:spacing w:before="60" w:after="60"/>
              <w:jc w:val="both"/>
              <w:rPr>
                <w:rFonts w:cs="Arial"/>
                <w:szCs w:val="20"/>
              </w:rPr>
            </w:pPr>
            <w:r>
              <w:rPr>
                <w:rFonts w:cs="Arial"/>
                <w:color w:val="0070C0"/>
                <w:szCs w:val="20"/>
              </w:rPr>
              <w:t>REDACTED</w:t>
            </w:r>
          </w:p>
        </w:tc>
      </w:tr>
      <w:tr w:rsidR="001E0654" w:rsidRPr="00826A28" w14:paraId="04AF1D6A" w14:textId="77777777" w:rsidTr="001E0654">
        <w:tc>
          <w:tcPr>
            <w:tcW w:w="1534" w:type="pct"/>
            <w:gridSpan w:val="2"/>
            <w:vMerge/>
            <w:tcBorders>
              <w:left w:val="single" w:sz="4" w:space="0" w:color="auto"/>
              <w:right w:val="single" w:sz="4" w:space="0" w:color="auto"/>
            </w:tcBorders>
          </w:tcPr>
          <w:p w14:paraId="4D35631E" w14:textId="77777777" w:rsidR="001E0654" w:rsidRPr="00826A28" w:rsidRDefault="001E0654" w:rsidP="001E0654">
            <w:pPr>
              <w:spacing w:before="60" w:after="60"/>
              <w:jc w:val="both"/>
              <w:rPr>
                <w:rFonts w:cs="Arial"/>
                <w:szCs w:val="20"/>
              </w:rPr>
            </w:pPr>
          </w:p>
        </w:tc>
        <w:tc>
          <w:tcPr>
            <w:tcW w:w="392" w:type="pct"/>
            <w:tcBorders>
              <w:top w:val="single" w:sz="4" w:space="0" w:color="auto"/>
              <w:left w:val="single" w:sz="4" w:space="0" w:color="auto"/>
              <w:bottom w:val="single" w:sz="4" w:space="0" w:color="auto"/>
              <w:right w:val="single" w:sz="4" w:space="0" w:color="auto"/>
            </w:tcBorders>
          </w:tcPr>
          <w:p w14:paraId="142859B5" w14:textId="77777777" w:rsidR="001E0654" w:rsidRPr="005359E8" w:rsidRDefault="001E0654" w:rsidP="001E0654">
            <w:pPr>
              <w:spacing w:before="60" w:after="60"/>
              <w:jc w:val="both"/>
              <w:rPr>
                <w:rFonts w:cs="Arial"/>
                <w:szCs w:val="20"/>
              </w:rPr>
            </w:pPr>
            <w:r w:rsidRPr="005359E8">
              <w:rPr>
                <w:rFonts w:cs="Arial"/>
                <w:szCs w:val="20"/>
              </w:rPr>
              <w:t>Email</w:t>
            </w:r>
          </w:p>
        </w:tc>
        <w:tc>
          <w:tcPr>
            <w:tcW w:w="3075" w:type="pct"/>
            <w:gridSpan w:val="6"/>
            <w:tcBorders>
              <w:top w:val="single" w:sz="4" w:space="0" w:color="auto"/>
              <w:left w:val="single" w:sz="4" w:space="0" w:color="auto"/>
              <w:bottom w:val="single" w:sz="4" w:space="0" w:color="auto"/>
              <w:right w:val="single" w:sz="4" w:space="0" w:color="auto"/>
            </w:tcBorders>
          </w:tcPr>
          <w:p w14:paraId="65F1B4B9" w14:textId="37C16790" w:rsidR="001E0654" w:rsidRPr="00192D0E" w:rsidRDefault="00192D0E" w:rsidP="001E0654">
            <w:pPr>
              <w:spacing w:before="60" w:after="60"/>
              <w:jc w:val="both"/>
              <w:rPr>
                <w:rFonts w:cs="Arial"/>
                <w:color w:val="0070C0"/>
                <w:szCs w:val="20"/>
              </w:rPr>
            </w:pPr>
            <w:r>
              <w:rPr>
                <w:rFonts w:cs="Arial"/>
                <w:color w:val="0070C0"/>
                <w:szCs w:val="20"/>
              </w:rPr>
              <w:t>REDACTED</w:t>
            </w:r>
          </w:p>
        </w:tc>
      </w:tr>
      <w:tr w:rsidR="001B7DB9" w:rsidRPr="00826A28" w14:paraId="21C0906C" w14:textId="77777777" w:rsidTr="001E0654">
        <w:tc>
          <w:tcPr>
            <w:tcW w:w="1534" w:type="pct"/>
            <w:gridSpan w:val="2"/>
            <w:vMerge/>
            <w:tcBorders>
              <w:left w:val="single" w:sz="4" w:space="0" w:color="auto"/>
              <w:bottom w:val="single" w:sz="4" w:space="0" w:color="auto"/>
              <w:right w:val="single" w:sz="4" w:space="0" w:color="auto"/>
            </w:tcBorders>
          </w:tcPr>
          <w:p w14:paraId="4D0816D1" w14:textId="77777777" w:rsidR="001B7DB9" w:rsidRPr="00826A28" w:rsidRDefault="001B7DB9" w:rsidP="00D41EB7">
            <w:pPr>
              <w:spacing w:before="60" w:after="60"/>
              <w:jc w:val="both"/>
              <w:rPr>
                <w:rFonts w:cs="Arial"/>
                <w:szCs w:val="20"/>
              </w:rPr>
            </w:pPr>
          </w:p>
        </w:tc>
        <w:tc>
          <w:tcPr>
            <w:tcW w:w="392" w:type="pct"/>
            <w:tcBorders>
              <w:top w:val="single" w:sz="4" w:space="0" w:color="auto"/>
              <w:left w:val="single" w:sz="4" w:space="0" w:color="auto"/>
              <w:bottom w:val="single" w:sz="4" w:space="0" w:color="auto"/>
              <w:right w:val="single" w:sz="4" w:space="0" w:color="auto"/>
            </w:tcBorders>
          </w:tcPr>
          <w:p w14:paraId="4A602951" w14:textId="77777777" w:rsidR="001B7DB9" w:rsidRPr="005359E8" w:rsidRDefault="001B7DB9" w:rsidP="00D41EB7">
            <w:pPr>
              <w:spacing w:before="60" w:after="60"/>
              <w:jc w:val="both"/>
              <w:rPr>
                <w:rFonts w:cs="Arial"/>
                <w:szCs w:val="20"/>
              </w:rPr>
            </w:pPr>
            <w:r w:rsidRPr="005359E8">
              <w:rPr>
                <w:rFonts w:cs="Arial"/>
                <w:szCs w:val="20"/>
              </w:rPr>
              <w:t>Date</w:t>
            </w:r>
          </w:p>
        </w:tc>
        <w:tc>
          <w:tcPr>
            <w:tcW w:w="3075" w:type="pct"/>
            <w:gridSpan w:val="6"/>
            <w:tcBorders>
              <w:top w:val="single" w:sz="4" w:space="0" w:color="auto"/>
              <w:left w:val="single" w:sz="4" w:space="0" w:color="auto"/>
              <w:bottom w:val="single" w:sz="4" w:space="0" w:color="auto"/>
              <w:right w:val="single" w:sz="4" w:space="0" w:color="auto"/>
            </w:tcBorders>
          </w:tcPr>
          <w:p w14:paraId="661DD6A6" w14:textId="7B73A679" w:rsidR="001B7DB9" w:rsidRPr="005359E8" w:rsidRDefault="00DF73CD" w:rsidP="001E0654">
            <w:pPr>
              <w:spacing w:before="60" w:after="60"/>
              <w:jc w:val="both"/>
              <w:rPr>
                <w:rFonts w:cs="Arial"/>
                <w:szCs w:val="20"/>
              </w:rPr>
            </w:pPr>
            <w:r>
              <w:rPr>
                <w:rFonts w:cs="Arial"/>
                <w:szCs w:val="20"/>
              </w:rPr>
              <w:t>27</w:t>
            </w:r>
            <w:r w:rsidR="008A3C63" w:rsidRPr="00DF73CD">
              <w:rPr>
                <w:rFonts w:cs="Arial"/>
                <w:szCs w:val="20"/>
              </w:rPr>
              <w:t xml:space="preserve"> May 2022</w:t>
            </w:r>
          </w:p>
        </w:tc>
      </w:tr>
      <w:tr w:rsidR="001B7DB9" w:rsidRPr="00826A28" w14:paraId="4BE0FE18" w14:textId="77777777" w:rsidTr="001E0654">
        <w:trPr>
          <w:trHeight w:val="151"/>
        </w:trPr>
        <w:tc>
          <w:tcPr>
            <w:tcW w:w="1534" w:type="pct"/>
            <w:gridSpan w:val="2"/>
            <w:tcBorders>
              <w:top w:val="single" w:sz="4" w:space="0" w:color="auto"/>
              <w:left w:val="single" w:sz="4" w:space="0" w:color="auto"/>
              <w:bottom w:val="single" w:sz="4" w:space="0" w:color="auto"/>
              <w:right w:val="single" w:sz="4" w:space="0" w:color="auto"/>
            </w:tcBorders>
          </w:tcPr>
          <w:p w14:paraId="73714B35" w14:textId="77777777" w:rsidR="001B7DB9" w:rsidRPr="00826A28" w:rsidRDefault="001B7DB9" w:rsidP="00D41EB7">
            <w:pPr>
              <w:spacing w:before="60" w:after="60"/>
              <w:jc w:val="both"/>
              <w:rPr>
                <w:rFonts w:cs="Arial"/>
                <w:szCs w:val="20"/>
              </w:rPr>
            </w:pPr>
            <w:r w:rsidRPr="00826A28">
              <w:rPr>
                <w:rFonts w:cs="Arial"/>
                <w:b/>
                <w:szCs w:val="20"/>
              </w:rPr>
              <w:t>Position in Company</w:t>
            </w:r>
          </w:p>
        </w:tc>
        <w:tc>
          <w:tcPr>
            <w:tcW w:w="3466" w:type="pct"/>
            <w:gridSpan w:val="7"/>
            <w:tcBorders>
              <w:top w:val="single" w:sz="4" w:space="0" w:color="auto"/>
              <w:left w:val="single" w:sz="4" w:space="0" w:color="auto"/>
              <w:bottom w:val="single" w:sz="4" w:space="0" w:color="auto"/>
              <w:right w:val="single" w:sz="4" w:space="0" w:color="auto"/>
            </w:tcBorders>
          </w:tcPr>
          <w:p w14:paraId="5C5F3780" w14:textId="77777777" w:rsidR="001B7DB9" w:rsidRPr="00266286" w:rsidRDefault="001B7DB9" w:rsidP="00D41EB7">
            <w:pPr>
              <w:spacing w:before="60" w:after="60"/>
              <w:jc w:val="both"/>
              <w:rPr>
                <w:rFonts w:cs="Arial"/>
                <w:szCs w:val="20"/>
                <w:highlight w:val="yellow"/>
              </w:rPr>
            </w:pPr>
            <w:r w:rsidRPr="00AD054E">
              <w:rPr>
                <w:rFonts w:cs="Arial"/>
                <w:szCs w:val="20"/>
              </w:rPr>
              <w:t>Commercial Manager</w:t>
            </w:r>
          </w:p>
        </w:tc>
      </w:tr>
      <w:tr w:rsidR="001B7DB9" w:rsidRPr="00826A28" w14:paraId="0A05561C" w14:textId="77777777" w:rsidTr="001E0654">
        <w:tc>
          <w:tcPr>
            <w:tcW w:w="1534" w:type="pct"/>
            <w:gridSpan w:val="2"/>
            <w:tcBorders>
              <w:top w:val="single" w:sz="4" w:space="0" w:color="auto"/>
              <w:left w:val="single" w:sz="4" w:space="0" w:color="auto"/>
              <w:bottom w:val="single" w:sz="4" w:space="0" w:color="auto"/>
              <w:right w:val="single" w:sz="4" w:space="0" w:color="auto"/>
            </w:tcBorders>
            <w:shd w:val="clear" w:color="auto" w:fill="auto"/>
          </w:tcPr>
          <w:p w14:paraId="1180BB55" w14:textId="77777777" w:rsidR="001B7DB9" w:rsidRPr="006D2FA0" w:rsidRDefault="001B7DB9" w:rsidP="00D41EB7">
            <w:pPr>
              <w:spacing w:before="60" w:after="60"/>
              <w:jc w:val="both"/>
              <w:rPr>
                <w:rFonts w:cs="Arial"/>
                <w:b/>
                <w:szCs w:val="20"/>
              </w:rPr>
            </w:pPr>
            <w:r w:rsidRPr="00466674">
              <w:rPr>
                <w:rFonts w:cs="Arial"/>
                <w:b/>
                <w:szCs w:val="20"/>
              </w:rPr>
              <w:t>Signature</w:t>
            </w:r>
          </w:p>
        </w:tc>
        <w:tc>
          <w:tcPr>
            <w:tcW w:w="3466" w:type="pct"/>
            <w:gridSpan w:val="7"/>
            <w:tcBorders>
              <w:top w:val="single" w:sz="4" w:space="0" w:color="auto"/>
              <w:left w:val="single" w:sz="4" w:space="0" w:color="auto"/>
              <w:bottom w:val="single" w:sz="4" w:space="0" w:color="auto"/>
              <w:right w:val="single" w:sz="4" w:space="0" w:color="auto"/>
            </w:tcBorders>
          </w:tcPr>
          <w:p w14:paraId="129F72D7" w14:textId="2E33A9BD" w:rsidR="001B7DB9" w:rsidRPr="00826A28" w:rsidRDefault="00466674" w:rsidP="00D41EB7">
            <w:pPr>
              <w:spacing w:before="60" w:after="60"/>
              <w:jc w:val="both"/>
              <w:rPr>
                <w:rFonts w:cs="Arial"/>
                <w:szCs w:val="20"/>
              </w:rPr>
            </w:pPr>
            <w:r w:rsidRPr="001E0654">
              <w:rPr>
                <w:noProof/>
                <w:lang w:eastAsia="en-GB"/>
              </w:rPr>
              <w:t>SIGNED ON PDF VERSION</w:t>
            </w:r>
          </w:p>
        </w:tc>
      </w:tr>
    </w:tbl>
    <w:p w14:paraId="473344FB" w14:textId="3285A383" w:rsidR="001B7DB9" w:rsidRDefault="001B7DB9" w:rsidP="000A72FC">
      <w:pPr>
        <w:spacing w:after="200" w:line="276" w:lineRule="auto"/>
        <w:jc w:val="both"/>
        <w:rPr>
          <w:rFonts w:cs="Arial"/>
          <w:szCs w:val="20"/>
        </w:rPr>
      </w:pPr>
    </w:p>
    <w:p w14:paraId="4BDEAA30" w14:textId="184375DA" w:rsidR="001B7DB9" w:rsidRDefault="001B7DB9">
      <w:pPr>
        <w:spacing w:after="200" w:line="276" w:lineRule="auto"/>
        <w:rPr>
          <w:rFonts w:cs="Arial"/>
          <w:szCs w:val="20"/>
        </w:rPr>
      </w:pPr>
      <w:r>
        <w:rPr>
          <w:rFonts w:cs="Arial"/>
          <w:szCs w:val="20"/>
        </w:rPr>
        <w:br w:type="page"/>
      </w:r>
    </w:p>
    <w:p w14:paraId="6F0CD82D" w14:textId="39AB7C86" w:rsidR="001B7DB9" w:rsidRDefault="001B7DB9" w:rsidP="000A72FC">
      <w:pPr>
        <w:spacing w:after="200" w:line="276" w:lineRule="auto"/>
        <w:jc w:val="both"/>
        <w:rPr>
          <w:rFonts w:cs="Arial"/>
          <w:szCs w:val="20"/>
        </w:rPr>
      </w:pPr>
    </w:p>
    <w:p w14:paraId="15A96CDE" w14:textId="1F7C1C06" w:rsidR="001B7DB9" w:rsidRDefault="001B7DB9" w:rsidP="001B7DB9">
      <w:pPr>
        <w:jc w:val="both"/>
        <w:rPr>
          <w:rFonts w:cs="Arial"/>
          <w:b/>
          <w:sz w:val="24"/>
          <w:szCs w:val="20"/>
        </w:rPr>
      </w:pPr>
      <w:r>
        <w:rPr>
          <w:rFonts w:cs="Arial"/>
          <w:b/>
          <w:sz w:val="24"/>
          <w:szCs w:val="20"/>
        </w:rPr>
        <w:t>Core</w:t>
      </w:r>
      <w:r w:rsidRPr="005364F1">
        <w:rPr>
          <w:rFonts w:cs="Arial"/>
          <w:b/>
          <w:sz w:val="24"/>
          <w:szCs w:val="20"/>
        </w:rPr>
        <w:t xml:space="preserve"> Work</w:t>
      </w:r>
      <w:r>
        <w:rPr>
          <w:rFonts w:cs="Arial"/>
          <w:b/>
          <w:sz w:val="24"/>
          <w:szCs w:val="20"/>
        </w:rPr>
        <w:t xml:space="preserve"> – Breakdown</w:t>
      </w:r>
    </w:p>
    <w:tbl>
      <w:tblPr>
        <w:tblStyle w:val="TableGrid"/>
        <w:tblW w:w="5000" w:type="pct"/>
        <w:tblLook w:val="04A0" w:firstRow="1" w:lastRow="0" w:firstColumn="1" w:lastColumn="0" w:noHBand="0" w:noVBand="1"/>
      </w:tblPr>
      <w:tblGrid>
        <w:gridCol w:w="1406"/>
        <w:gridCol w:w="1025"/>
        <w:gridCol w:w="1281"/>
        <w:gridCol w:w="767"/>
        <w:gridCol w:w="794"/>
        <w:gridCol w:w="1152"/>
        <w:gridCol w:w="1537"/>
        <w:gridCol w:w="1666"/>
      </w:tblGrid>
      <w:tr w:rsidR="001B7DB9" w:rsidRPr="00D2771A" w14:paraId="1E4F1323" w14:textId="77777777" w:rsidTr="00D41EB7">
        <w:trPr>
          <w:trHeight w:val="735"/>
        </w:trPr>
        <w:tc>
          <w:tcPr>
            <w:tcW w:w="5000" w:type="pct"/>
            <w:gridSpan w:val="8"/>
            <w:shd w:val="clear" w:color="auto" w:fill="14022E"/>
          </w:tcPr>
          <w:p w14:paraId="24FCFC14" w14:textId="77777777" w:rsidR="001B7DB9" w:rsidRPr="00DB474D" w:rsidRDefault="001B7DB9" w:rsidP="00D41EB7">
            <w:pPr>
              <w:spacing w:before="60" w:after="60"/>
              <w:rPr>
                <w:b/>
                <w:sz w:val="22"/>
                <w:szCs w:val="20"/>
              </w:rPr>
            </w:pPr>
            <w:r w:rsidRPr="00DB474D">
              <w:rPr>
                <w:b/>
                <w:sz w:val="22"/>
                <w:szCs w:val="20"/>
              </w:rPr>
              <w:t xml:space="preserve">Lot </w:t>
            </w:r>
            <w:proofErr w:type="gramStart"/>
            <w:r w:rsidRPr="00DB474D">
              <w:rPr>
                <w:b/>
                <w:sz w:val="22"/>
                <w:szCs w:val="20"/>
              </w:rPr>
              <w:t>Lead</w:t>
            </w:r>
            <w:proofErr w:type="gramEnd"/>
            <w:r w:rsidRPr="00DB474D">
              <w:rPr>
                <w:b/>
                <w:sz w:val="22"/>
                <w:szCs w:val="20"/>
              </w:rPr>
              <w:t xml:space="preserve"> Rates for Task Management Services (TMS) </w:t>
            </w:r>
          </w:p>
          <w:p w14:paraId="185F6269" w14:textId="77777777" w:rsidR="001B7DB9" w:rsidRDefault="001B7DB9" w:rsidP="00D41EB7">
            <w:pPr>
              <w:spacing w:before="60" w:after="60"/>
              <w:rPr>
                <w:b/>
                <w:szCs w:val="20"/>
              </w:rPr>
            </w:pPr>
            <w:r>
              <w:rPr>
                <w:rFonts w:cs="Arial"/>
                <w:i/>
                <w:szCs w:val="20"/>
              </w:rPr>
              <w:t>Please insert/delete rows as necessary</w:t>
            </w:r>
          </w:p>
        </w:tc>
      </w:tr>
      <w:tr w:rsidR="001B7DB9" w:rsidRPr="00D2771A" w14:paraId="27C3ED0F" w14:textId="77777777" w:rsidTr="00D41EB7">
        <w:trPr>
          <w:trHeight w:val="1016"/>
        </w:trPr>
        <w:tc>
          <w:tcPr>
            <w:tcW w:w="732" w:type="pct"/>
            <w:hideMark/>
          </w:tcPr>
          <w:p w14:paraId="5A9DFA02" w14:textId="77777777" w:rsidR="001B7DB9" w:rsidRPr="00D2771A" w:rsidRDefault="001B7DB9" w:rsidP="00D41EB7">
            <w:pPr>
              <w:spacing w:after="0"/>
              <w:jc w:val="both"/>
              <w:rPr>
                <w:rFonts w:cs="Arial"/>
                <w:b/>
                <w:bCs/>
                <w:szCs w:val="20"/>
              </w:rPr>
            </w:pPr>
            <w:r w:rsidRPr="00D2771A">
              <w:rPr>
                <w:rFonts w:cs="Arial"/>
                <w:b/>
                <w:bCs/>
                <w:szCs w:val="20"/>
              </w:rPr>
              <w:t>Team Member Name</w:t>
            </w:r>
          </w:p>
        </w:tc>
        <w:tc>
          <w:tcPr>
            <w:tcW w:w="534" w:type="pct"/>
            <w:hideMark/>
          </w:tcPr>
          <w:p w14:paraId="798D05D3" w14:textId="77777777" w:rsidR="001B7DB9" w:rsidRPr="00D2771A" w:rsidRDefault="001B7DB9" w:rsidP="00D41EB7">
            <w:pPr>
              <w:spacing w:after="0"/>
              <w:jc w:val="both"/>
              <w:rPr>
                <w:rFonts w:cs="Arial"/>
                <w:b/>
                <w:bCs/>
                <w:szCs w:val="20"/>
              </w:rPr>
            </w:pPr>
            <w:r w:rsidRPr="00D2771A">
              <w:rPr>
                <w:rFonts w:cs="Arial"/>
                <w:b/>
                <w:bCs/>
                <w:szCs w:val="20"/>
              </w:rPr>
              <w:t>Role</w:t>
            </w:r>
          </w:p>
        </w:tc>
        <w:tc>
          <w:tcPr>
            <w:tcW w:w="667" w:type="pct"/>
            <w:hideMark/>
          </w:tcPr>
          <w:p w14:paraId="32256D75" w14:textId="77777777" w:rsidR="001B7DB9" w:rsidRPr="00D2771A" w:rsidRDefault="001B7DB9" w:rsidP="00D41EB7">
            <w:pPr>
              <w:spacing w:after="0"/>
              <w:jc w:val="both"/>
              <w:rPr>
                <w:rFonts w:cs="Arial"/>
                <w:b/>
                <w:bCs/>
                <w:szCs w:val="20"/>
              </w:rPr>
            </w:pPr>
            <w:r w:rsidRPr="00D2771A">
              <w:rPr>
                <w:rFonts w:cs="Arial"/>
                <w:b/>
                <w:bCs/>
                <w:szCs w:val="20"/>
              </w:rPr>
              <w:t>Activity Type</w:t>
            </w:r>
          </w:p>
        </w:tc>
        <w:tc>
          <w:tcPr>
            <w:tcW w:w="400" w:type="pct"/>
            <w:hideMark/>
          </w:tcPr>
          <w:p w14:paraId="60E4FA71" w14:textId="77777777" w:rsidR="001B7DB9" w:rsidRDefault="001B7DB9" w:rsidP="00D41EB7">
            <w:pPr>
              <w:spacing w:after="0"/>
              <w:jc w:val="both"/>
              <w:rPr>
                <w:rFonts w:cs="Arial"/>
                <w:b/>
                <w:bCs/>
                <w:szCs w:val="20"/>
              </w:rPr>
            </w:pPr>
            <w:r w:rsidRPr="00D2771A">
              <w:rPr>
                <w:rFonts w:cs="Arial"/>
                <w:b/>
                <w:bCs/>
                <w:szCs w:val="20"/>
              </w:rPr>
              <w:t>Rate (£)</w:t>
            </w:r>
          </w:p>
          <w:p w14:paraId="4B68B231" w14:textId="77777777" w:rsidR="001B7DB9" w:rsidRDefault="001B7DB9" w:rsidP="00D41EB7">
            <w:pPr>
              <w:spacing w:after="0"/>
              <w:jc w:val="both"/>
              <w:rPr>
                <w:rFonts w:cs="Arial"/>
                <w:b/>
                <w:bCs/>
                <w:szCs w:val="20"/>
              </w:rPr>
            </w:pPr>
          </w:p>
          <w:p w14:paraId="0A88E649" w14:textId="77777777" w:rsidR="001B7DB9" w:rsidRDefault="001B7DB9" w:rsidP="00D41EB7">
            <w:pPr>
              <w:spacing w:after="0"/>
              <w:jc w:val="both"/>
              <w:rPr>
                <w:rFonts w:cs="Arial"/>
                <w:b/>
                <w:bCs/>
                <w:szCs w:val="20"/>
              </w:rPr>
            </w:pPr>
          </w:p>
          <w:p w14:paraId="40F721E3" w14:textId="77777777" w:rsidR="001B7DB9" w:rsidRPr="00D2771A" w:rsidRDefault="001B7DB9" w:rsidP="00D41EB7">
            <w:pPr>
              <w:spacing w:after="0"/>
              <w:jc w:val="both"/>
              <w:rPr>
                <w:rFonts w:cs="Arial"/>
                <w:b/>
                <w:bCs/>
                <w:szCs w:val="20"/>
              </w:rPr>
            </w:pPr>
          </w:p>
        </w:tc>
        <w:tc>
          <w:tcPr>
            <w:tcW w:w="400" w:type="pct"/>
            <w:tcBorders>
              <w:right w:val="single" w:sz="2" w:space="0" w:color="auto"/>
            </w:tcBorders>
          </w:tcPr>
          <w:p w14:paraId="63DBD11D" w14:textId="77777777" w:rsidR="001B7DB9" w:rsidRPr="00F55F4D" w:rsidRDefault="001B7DB9" w:rsidP="00D41EB7">
            <w:pPr>
              <w:spacing w:after="0"/>
              <w:jc w:val="both"/>
              <w:rPr>
                <w:rFonts w:cs="Arial"/>
                <w:b/>
                <w:bCs/>
                <w:szCs w:val="20"/>
              </w:rPr>
            </w:pPr>
            <w:r w:rsidRPr="00F55F4D">
              <w:rPr>
                <w:rFonts w:cs="Arial"/>
                <w:b/>
                <w:bCs/>
                <w:szCs w:val="20"/>
              </w:rPr>
              <w:t>Total Hours</w:t>
            </w:r>
          </w:p>
        </w:tc>
        <w:tc>
          <w:tcPr>
            <w:tcW w:w="600" w:type="pct"/>
            <w:tcBorders>
              <w:left w:val="single" w:sz="2" w:space="0" w:color="auto"/>
            </w:tcBorders>
          </w:tcPr>
          <w:p w14:paraId="02F2229A" w14:textId="77777777" w:rsidR="001B7DB9" w:rsidRDefault="001B7DB9" w:rsidP="00D41EB7">
            <w:pPr>
              <w:spacing w:after="0"/>
              <w:rPr>
                <w:rFonts w:cs="Arial"/>
                <w:b/>
                <w:bCs/>
                <w:szCs w:val="20"/>
              </w:rPr>
            </w:pPr>
            <w:r w:rsidRPr="00D2771A">
              <w:rPr>
                <w:rFonts w:cs="Arial"/>
                <w:b/>
                <w:bCs/>
                <w:szCs w:val="20"/>
              </w:rPr>
              <w:t xml:space="preserve">LMS recovery per role </w:t>
            </w:r>
            <w:r>
              <w:rPr>
                <w:rFonts w:cs="Arial"/>
                <w:b/>
                <w:bCs/>
                <w:szCs w:val="20"/>
              </w:rPr>
              <w:t>per hour</w:t>
            </w:r>
          </w:p>
          <w:p w14:paraId="1E2611FD" w14:textId="77777777" w:rsidR="001B7DB9" w:rsidRDefault="001B7DB9" w:rsidP="00D41EB7">
            <w:pPr>
              <w:spacing w:after="0"/>
              <w:rPr>
                <w:rFonts w:cs="Arial"/>
                <w:b/>
                <w:bCs/>
                <w:sz w:val="16"/>
                <w:szCs w:val="20"/>
              </w:rPr>
            </w:pPr>
          </w:p>
          <w:p w14:paraId="358CD88D" w14:textId="77777777" w:rsidR="001B7DB9" w:rsidRDefault="001B7DB9" w:rsidP="00D41EB7">
            <w:pPr>
              <w:spacing w:after="0"/>
              <w:jc w:val="both"/>
              <w:rPr>
                <w:rFonts w:cs="Arial"/>
                <w:b/>
                <w:bCs/>
                <w:szCs w:val="20"/>
              </w:rPr>
            </w:pPr>
            <w:r w:rsidRPr="0092578D">
              <w:rPr>
                <w:rFonts w:cs="Arial"/>
                <w:bCs/>
                <w:sz w:val="16"/>
                <w:szCs w:val="20"/>
              </w:rPr>
              <w:t>(‘d’ element)</w:t>
            </w:r>
          </w:p>
        </w:tc>
        <w:tc>
          <w:tcPr>
            <w:tcW w:w="800" w:type="pct"/>
            <w:tcBorders>
              <w:right w:val="single" w:sz="24" w:space="0" w:color="000000"/>
            </w:tcBorders>
            <w:hideMark/>
          </w:tcPr>
          <w:p w14:paraId="775C6832" w14:textId="77777777" w:rsidR="001B7DB9" w:rsidRPr="00D76D72" w:rsidRDefault="001B7DB9" w:rsidP="00D41EB7">
            <w:pPr>
              <w:spacing w:after="0"/>
              <w:rPr>
                <w:rFonts w:cs="Arial"/>
                <w:b/>
                <w:bCs/>
                <w:szCs w:val="20"/>
              </w:rPr>
            </w:pPr>
            <w:r w:rsidRPr="00D76D72">
              <w:rPr>
                <w:rFonts w:cs="Arial"/>
                <w:b/>
                <w:bCs/>
                <w:szCs w:val="20"/>
              </w:rPr>
              <w:t>Total LMS recovery due (£)</w:t>
            </w:r>
          </w:p>
          <w:p w14:paraId="2F16313D" w14:textId="77777777" w:rsidR="001B7DB9" w:rsidRPr="00D76D72" w:rsidRDefault="001B7DB9" w:rsidP="00D41EB7">
            <w:pPr>
              <w:spacing w:after="0"/>
              <w:rPr>
                <w:rFonts w:cs="Arial"/>
                <w:b/>
                <w:bCs/>
                <w:sz w:val="16"/>
                <w:szCs w:val="20"/>
              </w:rPr>
            </w:pPr>
          </w:p>
          <w:p w14:paraId="016BBA5F" w14:textId="77777777" w:rsidR="001B7DB9" w:rsidRPr="00D76D72" w:rsidRDefault="001B7DB9" w:rsidP="00D41EB7">
            <w:pPr>
              <w:spacing w:after="0"/>
              <w:rPr>
                <w:rFonts w:cs="Arial"/>
                <w:bCs/>
                <w:szCs w:val="20"/>
              </w:rPr>
            </w:pPr>
            <w:r w:rsidRPr="00D76D72">
              <w:rPr>
                <w:rFonts w:cs="Arial"/>
                <w:bCs/>
                <w:sz w:val="16"/>
                <w:szCs w:val="20"/>
              </w:rPr>
              <w:t xml:space="preserve">(‘d’ x total hours) </w:t>
            </w:r>
          </w:p>
        </w:tc>
        <w:tc>
          <w:tcPr>
            <w:tcW w:w="867" w:type="pct"/>
            <w:tcBorders>
              <w:left w:val="single" w:sz="24" w:space="0" w:color="000000"/>
            </w:tcBorders>
          </w:tcPr>
          <w:p w14:paraId="1CD96D62" w14:textId="77777777" w:rsidR="001B7DB9" w:rsidRPr="00B56F7F" w:rsidRDefault="001B7DB9" w:rsidP="00D41EB7">
            <w:pPr>
              <w:spacing w:after="0"/>
              <w:rPr>
                <w:rFonts w:cs="Arial"/>
                <w:bCs/>
                <w:szCs w:val="20"/>
              </w:rPr>
            </w:pPr>
            <w:r w:rsidRPr="00B56F7F">
              <w:rPr>
                <w:rFonts w:cs="Arial"/>
                <w:bCs/>
                <w:szCs w:val="20"/>
              </w:rPr>
              <w:t xml:space="preserve">Total TMS Cost (£) </w:t>
            </w:r>
          </w:p>
          <w:p w14:paraId="5C461C25" w14:textId="77777777" w:rsidR="001B7DB9" w:rsidRPr="00B56F7F" w:rsidRDefault="001B7DB9" w:rsidP="00D41EB7">
            <w:pPr>
              <w:spacing w:after="0"/>
              <w:rPr>
                <w:rFonts w:cs="Arial"/>
                <w:bCs/>
                <w:szCs w:val="20"/>
              </w:rPr>
            </w:pPr>
          </w:p>
          <w:p w14:paraId="08B2B117" w14:textId="77777777" w:rsidR="001B7DB9" w:rsidRPr="00B56F7F" w:rsidRDefault="001B7DB9" w:rsidP="00D41EB7">
            <w:pPr>
              <w:spacing w:after="0"/>
              <w:rPr>
                <w:rFonts w:cs="Arial"/>
                <w:bCs/>
                <w:sz w:val="16"/>
                <w:szCs w:val="20"/>
              </w:rPr>
            </w:pPr>
            <w:r w:rsidRPr="00B56F7F">
              <w:rPr>
                <w:rFonts w:cs="Arial"/>
                <w:bCs/>
                <w:sz w:val="16"/>
                <w:szCs w:val="20"/>
              </w:rPr>
              <w:t>(Rate x total hours)</w:t>
            </w:r>
          </w:p>
          <w:p w14:paraId="4A4081E4" w14:textId="77777777" w:rsidR="001B7DB9" w:rsidRPr="00B56F7F" w:rsidRDefault="001B7DB9" w:rsidP="00D41EB7">
            <w:pPr>
              <w:spacing w:after="0"/>
              <w:rPr>
                <w:rFonts w:cs="Arial"/>
                <w:bCs/>
                <w:szCs w:val="20"/>
              </w:rPr>
            </w:pPr>
          </w:p>
        </w:tc>
      </w:tr>
      <w:tr w:rsidR="001B7DB9" w:rsidRPr="00D2771A" w14:paraId="36DB756F" w14:textId="77777777" w:rsidTr="00D41EB7">
        <w:trPr>
          <w:trHeight w:val="300"/>
        </w:trPr>
        <w:tc>
          <w:tcPr>
            <w:tcW w:w="732" w:type="pct"/>
          </w:tcPr>
          <w:p w14:paraId="226A1B23" w14:textId="77777777" w:rsidR="001B7DB9" w:rsidRPr="00D2771A" w:rsidRDefault="001B7DB9" w:rsidP="00D41EB7">
            <w:pPr>
              <w:jc w:val="both"/>
              <w:rPr>
                <w:rFonts w:cs="Arial"/>
                <w:b/>
                <w:szCs w:val="20"/>
              </w:rPr>
            </w:pPr>
          </w:p>
        </w:tc>
        <w:tc>
          <w:tcPr>
            <w:tcW w:w="534" w:type="pct"/>
          </w:tcPr>
          <w:p w14:paraId="5B9FDA84" w14:textId="77777777" w:rsidR="001B7DB9" w:rsidRPr="00D2771A" w:rsidRDefault="001B7DB9" w:rsidP="00D41EB7">
            <w:pPr>
              <w:jc w:val="both"/>
              <w:rPr>
                <w:rFonts w:cs="Arial"/>
                <w:b/>
                <w:szCs w:val="20"/>
              </w:rPr>
            </w:pPr>
          </w:p>
        </w:tc>
        <w:sdt>
          <w:sdtPr>
            <w:rPr>
              <w:rFonts w:cs="Arial"/>
              <w:szCs w:val="20"/>
            </w:rPr>
            <w:id w:val="-1062872282"/>
            <w:placeholder>
              <w:docPart w:val="217AF0F15D2D4EED973121C1812D77E4"/>
            </w:placeholder>
            <w:showingPlcHdr/>
            <w:dropDownList>
              <w:listItem w:value="Choose an item."/>
              <w:listItem w:displayText="SOR Development" w:value="SOR Development"/>
              <w:listItem w:displayText="Contracting / Competition" w:value="Contracting / Competition"/>
              <w:listItem w:displayText="Research Management" w:value="Research Management"/>
              <w:listItem w:displayText="Assurance" w:value="Assurance"/>
            </w:dropDownList>
          </w:sdtPr>
          <w:sdtEndPr/>
          <w:sdtContent>
            <w:tc>
              <w:tcPr>
                <w:tcW w:w="667" w:type="pct"/>
                <w:hideMark/>
              </w:tcPr>
              <w:p w14:paraId="1E8EDAC3" w14:textId="77777777" w:rsidR="001B7DB9" w:rsidRPr="00D2771A" w:rsidRDefault="001B7DB9" w:rsidP="00D41EB7">
                <w:pPr>
                  <w:jc w:val="both"/>
                  <w:rPr>
                    <w:rFonts w:cs="Arial"/>
                    <w:b/>
                    <w:szCs w:val="20"/>
                  </w:rPr>
                </w:pPr>
                <w:r w:rsidRPr="00831445">
                  <w:rPr>
                    <w:rStyle w:val="PlaceholderText"/>
                  </w:rPr>
                  <w:t>Choose an item.</w:t>
                </w:r>
              </w:p>
            </w:tc>
          </w:sdtContent>
        </w:sdt>
        <w:tc>
          <w:tcPr>
            <w:tcW w:w="400" w:type="pct"/>
          </w:tcPr>
          <w:p w14:paraId="696B3863" w14:textId="77777777" w:rsidR="001B7DB9" w:rsidRPr="00FF08DB" w:rsidRDefault="001B7DB9" w:rsidP="00D41EB7">
            <w:pPr>
              <w:jc w:val="both"/>
              <w:rPr>
                <w:rFonts w:cs="Arial"/>
                <w:szCs w:val="20"/>
              </w:rPr>
            </w:pPr>
          </w:p>
        </w:tc>
        <w:tc>
          <w:tcPr>
            <w:tcW w:w="400" w:type="pct"/>
            <w:tcBorders>
              <w:right w:val="single" w:sz="2" w:space="0" w:color="auto"/>
            </w:tcBorders>
          </w:tcPr>
          <w:p w14:paraId="515F2E17" w14:textId="77777777" w:rsidR="001B7DB9" w:rsidRPr="00F44163" w:rsidRDefault="001B7DB9" w:rsidP="00D41EB7">
            <w:pPr>
              <w:jc w:val="both"/>
              <w:rPr>
                <w:rFonts w:cs="Arial"/>
                <w:szCs w:val="20"/>
              </w:rPr>
            </w:pPr>
          </w:p>
        </w:tc>
        <w:tc>
          <w:tcPr>
            <w:tcW w:w="600" w:type="pct"/>
            <w:tcBorders>
              <w:left w:val="single" w:sz="2" w:space="0" w:color="auto"/>
            </w:tcBorders>
            <w:shd w:val="clear" w:color="auto" w:fill="auto"/>
          </w:tcPr>
          <w:p w14:paraId="4B78196C" w14:textId="77777777" w:rsidR="001B7DB9" w:rsidRPr="00F44163" w:rsidRDefault="001B7DB9" w:rsidP="00D41EB7">
            <w:pPr>
              <w:jc w:val="both"/>
              <w:rPr>
                <w:rFonts w:cs="Arial"/>
                <w:szCs w:val="20"/>
              </w:rPr>
            </w:pPr>
          </w:p>
        </w:tc>
        <w:tc>
          <w:tcPr>
            <w:tcW w:w="800" w:type="pct"/>
            <w:tcBorders>
              <w:right w:val="single" w:sz="24" w:space="0" w:color="000000"/>
            </w:tcBorders>
            <w:shd w:val="clear" w:color="auto" w:fill="auto"/>
          </w:tcPr>
          <w:p w14:paraId="597421BE" w14:textId="77777777" w:rsidR="001B7DB9" w:rsidRPr="00D76D72" w:rsidRDefault="001B7DB9" w:rsidP="00D41EB7">
            <w:pPr>
              <w:jc w:val="both"/>
              <w:rPr>
                <w:rFonts w:cs="Arial"/>
                <w:szCs w:val="20"/>
              </w:rPr>
            </w:pPr>
          </w:p>
        </w:tc>
        <w:tc>
          <w:tcPr>
            <w:tcW w:w="867" w:type="pct"/>
            <w:tcBorders>
              <w:left w:val="single" w:sz="24" w:space="0" w:color="000000"/>
            </w:tcBorders>
          </w:tcPr>
          <w:p w14:paraId="573F6A3C" w14:textId="77777777" w:rsidR="001B7DB9" w:rsidRPr="00B56F7F" w:rsidRDefault="001B7DB9" w:rsidP="00D41EB7">
            <w:pPr>
              <w:jc w:val="both"/>
              <w:rPr>
                <w:rFonts w:cs="Arial"/>
                <w:szCs w:val="20"/>
              </w:rPr>
            </w:pPr>
          </w:p>
        </w:tc>
      </w:tr>
      <w:tr w:rsidR="001B7DB9" w:rsidRPr="00D2771A" w14:paraId="0B3C35A5" w14:textId="77777777" w:rsidTr="00D41EB7">
        <w:trPr>
          <w:trHeight w:val="550"/>
        </w:trPr>
        <w:tc>
          <w:tcPr>
            <w:tcW w:w="732" w:type="pct"/>
          </w:tcPr>
          <w:p w14:paraId="1C3503E9" w14:textId="77777777" w:rsidR="001B7DB9" w:rsidRPr="00FF08DB" w:rsidRDefault="001B7DB9" w:rsidP="00D41EB7">
            <w:pPr>
              <w:jc w:val="both"/>
              <w:rPr>
                <w:rFonts w:cs="Arial"/>
                <w:szCs w:val="20"/>
              </w:rPr>
            </w:pPr>
          </w:p>
        </w:tc>
        <w:tc>
          <w:tcPr>
            <w:tcW w:w="534" w:type="pct"/>
          </w:tcPr>
          <w:p w14:paraId="38E3BA4B" w14:textId="77777777" w:rsidR="001B7DB9" w:rsidRPr="00FF08DB" w:rsidRDefault="001B7DB9" w:rsidP="00D41EB7">
            <w:pPr>
              <w:jc w:val="both"/>
              <w:rPr>
                <w:rFonts w:cs="Arial"/>
                <w:szCs w:val="20"/>
              </w:rPr>
            </w:pPr>
          </w:p>
        </w:tc>
        <w:sdt>
          <w:sdtPr>
            <w:rPr>
              <w:rFonts w:cs="Arial"/>
              <w:szCs w:val="20"/>
            </w:rPr>
            <w:id w:val="1981425695"/>
            <w:placeholder>
              <w:docPart w:val="5973F1FA0E0542D09AB94284AB4923DE"/>
            </w:placeholder>
            <w:showingPlcHdr/>
            <w:dropDownList>
              <w:listItem w:value="Choose an item."/>
              <w:listItem w:displayText="SOR Development" w:value="SOR Development"/>
              <w:listItem w:displayText="Contracting / Competition" w:value="Contracting / Competition"/>
              <w:listItem w:displayText="Research Management" w:value="Research Management"/>
              <w:listItem w:displayText="Assurance" w:value="Assurance"/>
            </w:dropDownList>
          </w:sdtPr>
          <w:sdtEndPr/>
          <w:sdtContent>
            <w:tc>
              <w:tcPr>
                <w:tcW w:w="667" w:type="pct"/>
                <w:hideMark/>
              </w:tcPr>
              <w:p w14:paraId="136E8F03" w14:textId="77777777" w:rsidR="001B7DB9" w:rsidRPr="00FF08DB" w:rsidRDefault="001B7DB9" w:rsidP="00D41EB7">
                <w:pPr>
                  <w:jc w:val="both"/>
                  <w:rPr>
                    <w:rFonts w:cs="Arial"/>
                    <w:szCs w:val="20"/>
                  </w:rPr>
                </w:pPr>
                <w:r w:rsidRPr="00831445">
                  <w:rPr>
                    <w:rStyle w:val="PlaceholderText"/>
                  </w:rPr>
                  <w:t>Choose an item.</w:t>
                </w:r>
              </w:p>
            </w:tc>
          </w:sdtContent>
        </w:sdt>
        <w:tc>
          <w:tcPr>
            <w:tcW w:w="400" w:type="pct"/>
          </w:tcPr>
          <w:p w14:paraId="13712FAC" w14:textId="77777777" w:rsidR="001B7DB9" w:rsidRPr="00FF08DB" w:rsidRDefault="001B7DB9" w:rsidP="00D41EB7">
            <w:pPr>
              <w:jc w:val="both"/>
              <w:rPr>
                <w:rFonts w:cs="Arial"/>
                <w:szCs w:val="20"/>
              </w:rPr>
            </w:pPr>
          </w:p>
        </w:tc>
        <w:tc>
          <w:tcPr>
            <w:tcW w:w="400" w:type="pct"/>
            <w:tcBorders>
              <w:right w:val="single" w:sz="2" w:space="0" w:color="auto"/>
            </w:tcBorders>
          </w:tcPr>
          <w:p w14:paraId="783E9B32" w14:textId="77777777" w:rsidR="001B7DB9" w:rsidRPr="00F44163" w:rsidRDefault="001B7DB9" w:rsidP="00D41EB7">
            <w:pPr>
              <w:jc w:val="both"/>
              <w:rPr>
                <w:rFonts w:cs="Arial"/>
                <w:szCs w:val="20"/>
              </w:rPr>
            </w:pPr>
          </w:p>
        </w:tc>
        <w:tc>
          <w:tcPr>
            <w:tcW w:w="600" w:type="pct"/>
            <w:tcBorders>
              <w:left w:val="single" w:sz="2" w:space="0" w:color="auto"/>
            </w:tcBorders>
            <w:shd w:val="clear" w:color="auto" w:fill="auto"/>
          </w:tcPr>
          <w:p w14:paraId="14D4B278" w14:textId="77777777" w:rsidR="001B7DB9" w:rsidRPr="00F44163" w:rsidRDefault="001B7DB9" w:rsidP="00D41EB7">
            <w:pPr>
              <w:jc w:val="both"/>
              <w:rPr>
                <w:rFonts w:cs="Arial"/>
                <w:szCs w:val="20"/>
              </w:rPr>
            </w:pPr>
          </w:p>
        </w:tc>
        <w:tc>
          <w:tcPr>
            <w:tcW w:w="800" w:type="pct"/>
            <w:tcBorders>
              <w:right w:val="single" w:sz="24" w:space="0" w:color="000000"/>
            </w:tcBorders>
            <w:shd w:val="clear" w:color="auto" w:fill="auto"/>
          </w:tcPr>
          <w:p w14:paraId="3ECF6F40" w14:textId="77777777" w:rsidR="001B7DB9" w:rsidRPr="00D76D72" w:rsidRDefault="001B7DB9" w:rsidP="00D41EB7">
            <w:pPr>
              <w:jc w:val="both"/>
              <w:rPr>
                <w:rFonts w:cs="Arial"/>
                <w:szCs w:val="20"/>
              </w:rPr>
            </w:pPr>
          </w:p>
        </w:tc>
        <w:tc>
          <w:tcPr>
            <w:tcW w:w="867" w:type="pct"/>
            <w:tcBorders>
              <w:left w:val="single" w:sz="24" w:space="0" w:color="000000"/>
            </w:tcBorders>
          </w:tcPr>
          <w:p w14:paraId="36EBB2EE" w14:textId="77777777" w:rsidR="001B7DB9" w:rsidRPr="00B56F7F" w:rsidRDefault="001B7DB9" w:rsidP="00D41EB7">
            <w:pPr>
              <w:jc w:val="both"/>
              <w:rPr>
                <w:rFonts w:cs="Arial"/>
                <w:szCs w:val="20"/>
              </w:rPr>
            </w:pPr>
          </w:p>
        </w:tc>
      </w:tr>
      <w:tr w:rsidR="001B7DB9" w:rsidRPr="00D2771A" w14:paraId="7C31EEDC" w14:textId="77777777" w:rsidTr="00D41EB7">
        <w:trPr>
          <w:trHeight w:val="510"/>
        </w:trPr>
        <w:tc>
          <w:tcPr>
            <w:tcW w:w="732" w:type="pct"/>
          </w:tcPr>
          <w:p w14:paraId="1FE2C4F9" w14:textId="77777777" w:rsidR="001B7DB9" w:rsidRPr="00FF08DB" w:rsidRDefault="001B7DB9" w:rsidP="00D41EB7">
            <w:pPr>
              <w:jc w:val="both"/>
              <w:rPr>
                <w:rFonts w:cs="Arial"/>
                <w:szCs w:val="20"/>
              </w:rPr>
            </w:pPr>
          </w:p>
        </w:tc>
        <w:tc>
          <w:tcPr>
            <w:tcW w:w="534" w:type="pct"/>
          </w:tcPr>
          <w:p w14:paraId="59AB499D" w14:textId="77777777" w:rsidR="001B7DB9" w:rsidRPr="00FF08DB" w:rsidRDefault="001B7DB9" w:rsidP="00D41EB7">
            <w:pPr>
              <w:jc w:val="both"/>
              <w:rPr>
                <w:rFonts w:cs="Arial"/>
                <w:szCs w:val="20"/>
              </w:rPr>
            </w:pPr>
          </w:p>
        </w:tc>
        <w:sdt>
          <w:sdtPr>
            <w:rPr>
              <w:rFonts w:cs="Arial"/>
              <w:szCs w:val="20"/>
            </w:rPr>
            <w:id w:val="1824542783"/>
            <w:placeholder>
              <w:docPart w:val="FE0A7538C76B4FC683CB52C53095D0A9"/>
            </w:placeholder>
            <w:showingPlcHdr/>
            <w:dropDownList>
              <w:listItem w:value="Choose an item."/>
              <w:listItem w:displayText="SOR Development" w:value="SOR Development"/>
              <w:listItem w:displayText="Contracting / Competition" w:value="Contracting / Competition"/>
              <w:listItem w:displayText="Research Management" w:value="Research Management"/>
              <w:listItem w:displayText="Assurance" w:value="Assurance"/>
            </w:dropDownList>
          </w:sdtPr>
          <w:sdtEndPr/>
          <w:sdtContent>
            <w:tc>
              <w:tcPr>
                <w:tcW w:w="667" w:type="pct"/>
                <w:hideMark/>
              </w:tcPr>
              <w:p w14:paraId="1B33FEFA" w14:textId="77777777" w:rsidR="001B7DB9" w:rsidRPr="00FF08DB" w:rsidRDefault="001B7DB9" w:rsidP="00D41EB7">
                <w:pPr>
                  <w:jc w:val="both"/>
                  <w:rPr>
                    <w:rFonts w:cs="Arial"/>
                    <w:szCs w:val="20"/>
                  </w:rPr>
                </w:pPr>
                <w:r w:rsidRPr="00831445">
                  <w:rPr>
                    <w:rStyle w:val="PlaceholderText"/>
                  </w:rPr>
                  <w:t>Choose an item.</w:t>
                </w:r>
              </w:p>
            </w:tc>
          </w:sdtContent>
        </w:sdt>
        <w:tc>
          <w:tcPr>
            <w:tcW w:w="400" w:type="pct"/>
          </w:tcPr>
          <w:p w14:paraId="34C988B9" w14:textId="77777777" w:rsidR="001B7DB9" w:rsidRPr="00FF08DB" w:rsidRDefault="001B7DB9" w:rsidP="00D41EB7">
            <w:pPr>
              <w:jc w:val="both"/>
              <w:rPr>
                <w:rFonts w:cs="Arial"/>
                <w:szCs w:val="20"/>
              </w:rPr>
            </w:pPr>
          </w:p>
        </w:tc>
        <w:tc>
          <w:tcPr>
            <w:tcW w:w="400" w:type="pct"/>
            <w:tcBorders>
              <w:right w:val="single" w:sz="2" w:space="0" w:color="auto"/>
            </w:tcBorders>
          </w:tcPr>
          <w:p w14:paraId="328EFB1F" w14:textId="77777777" w:rsidR="001B7DB9" w:rsidRPr="00F44163" w:rsidRDefault="001B7DB9" w:rsidP="00D41EB7">
            <w:pPr>
              <w:jc w:val="both"/>
              <w:rPr>
                <w:rFonts w:cs="Arial"/>
                <w:szCs w:val="20"/>
              </w:rPr>
            </w:pPr>
          </w:p>
        </w:tc>
        <w:tc>
          <w:tcPr>
            <w:tcW w:w="600" w:type="pct"/>
            <w:tcBorders>
              <w:left w:val="single" w:sz="2" w:space="0" w:color="auto"/>
            </w:tcBorders>
            <w:shd w:val="clear" w:color="auto" w:fill="auto"/>
          </w:tcPr>
          <w:p w14:paraId="3244ACE7" w14:textId="77777777" w:rsidR="001B7DB9" w:rsidRPr="00F44163" w:rsidRDefault="001B7DB9" w:rsidP="00D41EB7">
            <w:pPr>
              <w:jc w:val="both"/>
              <w:rPr>
                <w:rFonts w:cs="Arial"/>
                <w:szCs w:val="20"/>
              </w:rPr>
            </w:pPr>
          </w:p>
        </w:tc>
        <w:tc>
          <w:tcPr>
            <w:tcW w:w="800" w:type="pct"/>
            <w:tcBorders>
              <w:right w:val="single" w:sz="24" w:space="0" w:color="000000"/>
            </w:tcBorders>
            <w:shd w:val="clear" w:color="auto" w:fill="auto"/>
          </w:tcPr>
          <w:p w14:paraId="0FA9EF31" w14:textId="77777777" w:rsidR="001B7DB9" w:rsidRPr="00D76D72" w:rsidRDefault="001B7DB9" w:rsidP="00D41EB7">
            <w:pPr>
              <w:jc w:val="both"/>
              <w:rPr>
                <w:rFonts w:cs="Arial"/>
                <w:szCs w:val="20"/>
              </w:rPr>
            </w:pPr>
          </w:p>
        </w:tc>
        <w:tc>
          <w:tcPr>
            <w:tcW w:w="867" w:type="pct"/>
            <w:tcBorders>
              <w:left w:val="single" w:sz="24" w:space="0" w:color="000000"/>
            </w:tcBorders>
          </w:tcPr>
          <w:p w14:paraId="0549D30B" w14:textId="77777777" w:rsidR="001B7DB9" w:rsidRPr="00B56F7F" w:rsidRDefault="001B7DB9" w:rsidP="00D41EB7">
            <w:pPr>
              <w:jc w:val="both"/>
              <w:rPr>
                <w:rFonts w:cs="Arial"/>
                <w:szCs w:val="20"/>
              </w:rPr>
            </w:pPr>
          </w:p>
        </w:tc>
      </w:tr>
      <w:tr w:rsidR="001B7DB9" w:rsidRPr="00D2771A" w14:paraId="340E6109" w14:textId="77777777" w:rsidTr="00D41EB7">
        <w:trPr>
          <w:trHeight w:val="300"/>
        </w:trPr>
        <w:tc>
          <w:tcPr>
            <w:tcW w:w="732" w:type="pct"/>
          </w:tcPr>
          <w:p w14:paraId="22A57206" w14:textId="77777777" w:rsidR="001B7DB9" w:rsidRPr="00FF08DB" w:rsidRDefault="001B7DB9" w:rsidP="00D41EB7">
            <w:pPr>
              <w:jc w:val="both"/>
              <w:rPr>
                <w:rFonts w:cs="Arial"/>
                <w:szCs w:val="20"/>
              </w:rPr>
            </w:pPr>
          </w:p>
        </w:tc>
        <w:tc>
          <w:tcPr>
            <w:tcW w:w="534" w:type="pct"/>
          </w:tcPr>
          <w:p w14:paraId="40140CA6" w14:textId="77777777" w:rsidR="001B7DB9" w:rsidRPr="00FF08DB" w:rsidRDefault="001B7DB9" w:rsidP="00D41EB7">
            <w:pPr>
              <w:jc w:val="both"/>
              <w:rPr>
                <w:rFonts w:cs="Arial"/>
                <w:szCs w:val="20"/>
              </w:rPr>
            </w:pPr>
          </w:p>
        </w:tc>
        <w:sdt>
          <w:sdtPr>
            <w:rPr>
              <w:rFonts w:cs="Arial"/>
              <w:szCs w:val="20"/>
            </w:rPr>
            <w:id w:val="62849369"/>
            <w:placeholder>
              <w:docPart w:val="867CD1E11285424780E2BB55477D3869"/>
            </w:placeholder>
            <w:showingPlcHdr/>
            <w:dropDownList>
              <w:listItem w:value="Choose an item."/>
              <w:listItem w:displayText="SOR Development" w:value="SOR Development"/>
              <w:listItem w:displayText="Contracting / Competition" w:value="Contracting / Competition"/>
              <w:listItem w:displayText="Research Management" w:value="Research Management"/>
              <w:listItem w:displayText="Assurance" w:value="Assurance"/>
            </w:dropDownList>
          </w:sdtPr>
          <w:sdtEndPr/>
          <w:sdtContent>
            <w:tc>
              <w:tcPr>
                <w:tcW w:w="667" w:type="pct"/>
                <w:hideMark/>
              </w:tcPr>
              <w:p w14:paraId="5C36062F" w14:textId="77777777" w:rsidR="001B7DB9" w:rsidRPr="00FF08DB" w:rsidRDefault="001B7DB9" w:rsidP="00D41EB7">
                <w:pPr>
                  <w:jc w:val="both"/>
                  <w:rPr>
                    <w:rFonts w:cs="Arial"/>
                    <w:szCs w:val="20"/>
                  </w:rPr>
                </w:pPr>
                <w:r w:rsidRPr="00831445">
                  <w:rPr>
                    <w:rStyle w:val="PlaceholderText"/>
                  </w:rPr>
                  <w:t>Choose an item.</w:t>
                </w:r>
              </w:p>
            </w:tc>
          </w:sdtContent>
        </w:sdt>
        <w:tc>
          <w:tcPr>
            <w:tcW w:w="400" w:type="pct"/>
          </w:tcPr>
          <w:p w14:paraId="1F9816A9" w14:textId="77777777" w:rsidR="001B7DB9" w:rsidRPr="00FF08DB" w:rsidRDefault="001B7DB9" w:rsidP="00D41EB7">
            <w:pPr>
              <w:jc w:val="both"/>
              <w:rPr>
                <w:rFonts w:cs="Arial"/>
                <w:szCs w:val="20"/>
              </w:rPr>
            </w:pPr>
          </w:p>
        </w:tc>
        <w:tc>
          <w:tcPr>
            <w:tcW w:w="400" w:type="pct"/>
            <w:tcBorders>
              <w:right w:val="single" w:sz="2" w:space="0" w:color="auto"/>
            </w:tcBorders>
          </w:tcPr>
          <w:p w14:paraId="28AA2637" w14:textId="77777777" w:rsidR="001B7DB9" w:rsidRPr="00F44163" w:rsidRDefault="001B7DB9" w:rsidP="00D41EB7">
            <w:pPr>
              <w:jc w:val="both"/>
              <w:rPr>
                <w:rFonts w:cs="Arial"/>
                <w:szCs w:val="20"/>
              </w:rPr>
            </w:pPr>
          </w:p>
        </w:tc>
        <w:tc>
          <w:tcPr>
            <w:tcW w:w="600" w:type="pct"/>
            <w:tcBorders>
              <w:left w:val="single" w:sz="2" w:space="0" w:color="auto"/>
            </w:tcBorders>
            <w:shd w:val="clear" w:color="auto" w:fill="auto"/>
          </w:tcPr>
          <w:p w14:paraId="2288D723" w14:textId="77777777" w:rsidR="001B7DB9" w:rsidRPr="00F44163" w:rsidRDefault="001B7DB9" w:rsidP="00D41EB7">
            <w:pPr>
              <w:jc w:val="both"/>
              <w:rPr>
                <w:rFonts w:cs="Arial"/>
                <w:szCs w:val="20"/>
              </w:rPr>
            </w:pPr>
          </w:p>
        </w:tc>
        <w:tc>
          <w:tcPr>
            <w:tcW w:w="800" w:type="pct"/>
            <w:tcBorders>
              <w:right w:val="single" w:sz="24" w:space="0" w:color="000000"/>
            </w:tcBorders>
            <w:shd w:val="clear" w:color="auto" w:fill="auto"/>
          </w:tcPr>
          <w:p w14:paraId="76B2144E" w14:textId="77777777" w:rsidR="001B7DB9" w:rsidRPr="00D76D72" w:rsidRDefault="001B7DB9" w:rsidP="00D41EB7">
            <w:pPr>
              <w:jc w:val="both"/>
              <w:rPr>
                <w:rFonts w:cs="Arial"/>
                <w:szCs w:val="20"/>
              </w:rPr>
            </w:pPr>
          </w:p>
        </w:tc>
        <w:tc>
          <w:tcPr>
            <w:tcW w:w="867" w:type="pct"/>
            <w:tcBorders>
              <w:left w:val="single" w:sz="24" w:space="0" w:color="000000"/>
            </w:tcBorders>
          </w:tcPr>
          <w:p w14:paraId="28C1F630" w14:textId="77777777" w:rsidR="001B7DB9" w:rsidRPr="00B56F7F" w:rsidRDefault="001B7DB9" w:rsidP="00D41EB7">
            <w:pPr>
              <w:jc w:val="both"/>
              <w:rPr>
                <w:rFonts w:cs="Arial"/>
                <w:szCs w:val="20"/>
              </w:rPr>
            </w:pPr>
          </w:p>
        </w:tc>
      </w:tr>
      <w:tr w:rsidR="001B7DB9" w:rsidRPr="00D2771A" w14:paraId="0985080D" w14:textId="77777777" w:rsidTr="00D41EB7">
        <w:trPr>
          <w:trHeight w:val="300"/>
        </w:trPr>
        <w:tc>
          <w:tcPr>
            <w:tcW w:w="732" w:type="pct"/>
          </w:tcPr>
          <w:p w14:paraId="26AD68B1" w14:textId="77777777" w:rsidR="001B7DB9" w:rsidRPr="00F44163" w:rsidDel="00322C38" w:rsidRDefault="001B7DB9" w:rsidP="00D41EB7">
            <w:pPr>
              <w:jc w:val="both"/>
              <w:rPr>
                <w:rFonts w:cs="Arial"/>
                <w:szCs w:val="20"/>
              </w:rPr>
            </w:pPr>
          </w:p>
        </w:tc>
        <w:tc>
          <w:tcPr>
            <w:tcW w:w="534" w:type="pct"/>
          </w:tcPr>
          <w:p w14:paraId="659620A5" w14:textId="77777777" w:rsidR="001B7DB9" w:rsidRDefault="001B7DB9" w:rsidP="00D41EB7">
            <w:pPr>
              <w:jc w:val="both"/>
              <w:rPr>
                <w:rFonts w:cs="Arial"/>
                <w:szCs w:val="20"/>
              </w:rPr>
            </w:pPr>
          </w:p>
        </w:tc>
        <w:sdt>
          <w:sdtPr>
            <w:rPr>
              <w:rFonts w:cs="Arial"/>
              <w:szCs w:val="20"/>
            </w:rPr>
            <w:id w:val="-1829519078"/>
            <w:placeholder>
              <w:docPart w:val="C9990CDB9D804928821D4E12FAF0B14E"/>
            </w:placeholder>
            <w:showingPlcHdr/>
            <w:dropDownList>
              <w:listItem w:value="Choose an item."/>
              <w:listItem w:displayText="SOR Development" w:value="SOR Development"/>
              <w:listItem w:displayText="Contracting / Competition" w:value="Contracting / Competition"/>
              <w:listItem w:displayText="Research Management" w:value="Research Management"/>
              <w:listItem w:displayText="Assurance" w:value="Assurance"/>
            </w:dropDownList>
          </w:sdtPr>
          <w:sdtEndPr/>
          <w:sdtContent>
            <w:tc>
              <w:tcPr>
                <w:tcW w:w="667" w:type="pct"/>
              </w:tcPr>
              <w:p w14:paraId="4B6F4BAF" w14:textId="77777777" w:rsidR="001B7DB9" w:rsidRDefault="001B7DB9" w:rsidP="00D41EB7">
                <w:pPr>
                  <w:jc w:val="both"/>
                  <w:rPr>
                    <w:rFonts w:cs="Arial"/>
                    <w:szCs w:val="20"/>
                  </w:rPr>
                </w:pPr>
                <w:r w:rsidRPr="00831445">
                  <w:rPr>
                    <w:rStyle w:val="PlaceholderText"/>
                  </w:rPr>
                  <w:t>Choose an item.</w:t>
                </w:r>
              </w:p>
            </w:tc>
          </w:sdtContent>
        </w:sdt>
        <w:tc>
          <w:tcPr>
            <w:tcW w:w="400" w:type="pct"/>
          </w:tcPr>
          <w:p w14:paraId="07B74814" w14:textId="77777777" w:rsidR="001B7DB9" w:rsidRPr="00F44163" w:rsidRDefault="001B7DB9" w:rsidP="00D41EB7">
            <w:pPr>
              <w:jc w:val="both"/>
              <w:rPr>
                <w:rFonts w:cs="Arial"/>
                <w:szCs w:val="20"/>
              </w:rPr>
            </w:pPr>
          </w:p>
        </w:tc>
        <w:tc>
          <w:tcPr>
            <w:tcW w:w="400" w:type="pct"/>
            <w:tcBorders>
              <w:right w:val="single" w:sz="2" w:space="0" w:color="auto"/>
            </w:tcBorders>
          </w:tcPr>
          <w:p w14:paraId="1D54D007" w14:textId="77777777" w:rsidR="001B7DB9" w:rsidRPr="00F44163" w:rsidRDefault="001B7DB9" w:rsidP="00D41EB7">
            <w:pPr>
              <w:jc w:val="both"/>
              <w:rPr>
                <w:rFonts w:cs="Arial"/>
                <w:szCs w:val="20"/>
              </w:rPr>
            </w:pPr>
          </w:p>
        </w:tc>
        <w:tc>
          <w:tcPr>
            <w:tcW w:w="600" w:type="pct"/>
            <w:tcBorders>
              <w:left w:val="single" w:sz="2" w:space="0" w:color="auto"/>
            </w:tcBorders>
            <w:shd w:val="clear" w:color="auto" w:fill="auto"/>
          </w:tcPr>
          <w:p w14:paraId="59BD6F30" w14:textId="77777777" w:rsidR="001B7DB9" w:rsidRPr="00F44163" w:rsidRDefault="001B7DB9" w:rsidP="00D41EB7">
            <w:pPr>
              <w:jc w:val="both"/>
              <w:rPr>
                <w:rFonts w:cs="Arial"/>
                <w:szCs w:val="20"/>
              </w:rPr>
            </w:pPr>
          </w:p>
        </w:tc>
        <w:tc>
          <w:tcPr>
            <w:tcW w:w="800" w:type="pct"/>
            <w:tcBorders>
              <w:right w:val="single" w:sz="24" w:space="0" w:color="000000"/>
            </w:tcBorders>
            <w:shd w:val="clear" w:color="auto" w:fill="auto"/>
          </w:tcPr>
          <w:p w14:paraId="535F6BB0" w14:textId="77777777" w:rsidR="001B7DB9" w:rsidRPr="00D76D72" w:rsidRDefault="001B7DB9" w:rsidP="00D41EB7">
            <w:pPr>
              <w:jc w:val="both"/>
              <w:rPr>
                <w:rFonts w:cs="Arial"/>
                <w:szCs w:val="20"/>
              </w:rPr>
            </w:pPr>
          </w:p>
        </w:tc>
        <w:tc>
          <w:tcPr>
            <w:tcW w:w="867" w:type="pct"/>
            <w:tcBorders>
              <w:left w:val="single" w:sz="24" w:space="0" w:color="000000"/>
            </w:tcBorders>
          </w:tcPr>
          <w:p w14:paraId="0EB32452" w14:textId="77777777" w:rsidR="001B7DB9" w:rsidRPr="00B56F7F" w:rsidRDefault="001B7DB9" w:rsidP="00D41EB7">
            <w:pPr>
              <w:jc w:val="both"/>
              <w:rPr>
                <w:rFonts w:cs="Arial"/>
                <w:szCs w:val="20"/>
              </w:rPr>
            </w:pPr>
          </w:p>
        </w:tc>
      </w:tr>
      <w:tr w:rsidR="001B7DB9" w:rsidRPr="00D2771A" w14:paraId="73F5349A" w14:textId="77777777" w:rsidTr="00D41EB7">
        <w:trPr>
          <w:trHeight w:val="510"/>
        </w:trPr>
        <w:tc>
          <w:tcPr>
            <w:tcW w:w="732" w:type="pct"/>
          </w:tcPr>
          <w:p w14:paraId="4F929F48" w14:textId="77777777" w:rsidR="001B7DB9" w:rsidRPr="00FF08DB" w:rsidRDefault="001B7DB9" w:rsidP="00D41EB7">
            <w:pPr>
              <w:jc w:val="both"/>
              <w:rPr>
                <w:rFonts w:cs="Arial"/>
                <w:szCs w:val="20"/>
              </w:rPr>
            </w:pPr>
          </w:p>
        </w:tc>
        <w:tc>
          <w:tcPr>
            <w:tcW w:w="534" w:type="pct"/>
          </w:tcPr>
          <w:p w14:paraId="46F56EB6" w14:textId="77777777" w:rsidR="001B7DB9" w:rsidRPr="00FF08DB" w:rsidRDefault="001B7DB9" w:rsidP="00D41EB7">
            <w:pPr>
              <w:jc w:val="both"/>
              <w:rPr>
                <w:rFonts w:cs="Arial"/>
                <w:szCs w:val="20"/>
              </w:rPr>
            </w:pPr>
          </w:p>
        </w:tc>
        <w:sdt>
          <w:sdtPr>
            <w:rPr>
              <w:rFonts w:cs="Arial"/>
              <w:szCs w:val="20"/>
            </w:rPr>
            <w:id w:val="-1630924959"/>
            <w:placeholder>
              <w:docPart w:val="CF08D72AC4E747C98BAA91E830DFF08E"/>
            </w:placeholder>
            <w:showingPlcHdr/>
            <w:dropDownList>
              <w:listItem w:value="Choose an item."/>
              <w:listItem w:displayText="SOR Development" w:value="SOR Development"/>
              <w:listItem w:displayText="Contracting / Competition" w:value="Contracting / Competition"/>
              <w:listItem w:displayText="Research Management" w:value="Research Management"/>
              <w:listItem w:displayText="Assurance" w:value="Assurance"/>
            </w:dropDownList>
          </w:sdtPr>
          <w:sdtEndPr/>
          <w:sdtContent>
            <w:tc>
              <w:tcPr>
                <w:tcW w:w="667" w:type="pct"/>
                <w:hideMark/>
              </w:tcPr>
              <w:p w14:paraId="50A528FD" w14:textId="77777777" w:rsidR="001B7DB9" w:rsidRPr="00FF08DB" w:rsidRDefault="001B7DB9" w:rsidP="00D41EB7">
                <w:pPr>
                  <w:jc w:val="both"/>
                  <w:rPr>
                    <w:rFonts w:cs="Arial"/>
                    <w:szCs w:val="20"/>
                  </w:rPr>
                </w:pPr>
                <w:r w:rsidRPr="00831445">
                  <w:rPr>
                    <w:rStyle w:val="PlaceholderText"/>
                  </w:rPr>
                  <w:t>Choose an item.</w:t>
                </w:r>
              </w:p>
            </w:tc>
          </w:sdtContent>
        </w:sdt>
        <w:tc>
          <w:tcPr>
            <w:tcW w:w="400" w:type="pct"/>
          </w:tcPr>
          <w:p w14:paraId="6B2248D3" w14:textId="77777777" w:rsidR="001B7DB9" w:rsidRPr="00FF08DB" w:rsidRDefault="001B7DB9" w:rsidP="00D41EB7">
            <w:pPr>
              <w:jc w:val="both"/>
              <w:rPr>
                <w:rFonts w:cs="Arial"/>
                <w:szCs w:val="20"/>
              </w:rPr>
            </w:pPr>
          </w:p>
        </w:tc>
        <w:tc>
          <w:tcPr>
            <w:tcW w:w="400" w:type="pct"/>
            <w:tcBorders>
              <w:right w:val="single" w:sz="2" w:space="0" w:color="auto"/>
            </w:tcBorders>
          </w:tcPr>
          <w:p w14:paraId="1D50BB78" w14:textId="77777777" w:rsidR="001B7DB9" w:rsidRPr="00F44163" w:rsidRDefault="001B7DB9" w:rsidP="00D41EB7">
            <w:pPr>
              <w:jc w:val="both"/>
              <w:rPr>
                <w:rFonts w:cs="Arial"/>
                <w:szCs w:val="20"/>
              </w:rPr>
            </w:pPr>
          </w:p>
        </w:tc>
        <w:tc>
          <w:tcPr>
            <w:tcW w:w="600" w:type="pct"/>
            <w:tcBorders>
              <w:left w:val="single" w:sz="2" w:space="0" w:color="auto"/>
              <w:bottom w:val="single" w:sz="4" w:space="0" w:color="auto"/>
            </w:tcBorders>
            <w:shd w:val="clear" w:color="auto" w:fill="auto"/>
          </w:tcPr>
          <w:p w14:paraId="3D34A4F7" w14:textId="77777777" w:rsidR="001B7DB9" w:rsidRPr="00F44163" w:rsidRDefault="001B7DB9" w:rsidP="00D41EB7">
            <w:pPr>
              <w:jc w:val="both"/>
              <w:rPr>
                <w:rFonts w:cs="Arial"/>
                <w:szCs w:val="20"/>
              </w:rPr>
            </w:pPr>
          </w:p>
        </w:tc>
        <w:tc>
          <w:tcPr>
            <w:tcW w:w="800" w:type="pct"/>
            <w:tcBorders>
              <w:right w:val="single" w:sz="24" w:space="0" w:color="000000"/>
            </w:tcBorders>
            <w:shd w:val="clear" w:color="auto" w:fill="auto"/>
          </w:tcPr>
          <w:p w14:paraId="27A95E51" w14:textId="77777777" w:rsidR="001B7DB9" w:rsidRPr="00D76D72" w:rsidRDefault="001B7DB9" w:rsidP="00D41EB7">
            <w:pPr>
              <w:jc w:val="both"/>
              <w:rPr>
                <w:rFonts w:cs="Arial"/>
                <w:szCs w:val="20"/>
              </w:rPr>
            </w:pPr>
          </w:p>
        </w:tc>
        <w:tc>
          <w:tcPr>
            <w:tcW w:w="867" w:type="pct"/>
            <w:tcBorders>
              <w:left w:val="single" w:sz="24" w:space="0" w:color="000000"/>
            </w:tcBorders>
          </w:tcPr>
          <w:p w14:paraId="279400F3" w14:textId="77777777" w:rsidR="001B7DB9" w:rsidRPr="00B56F7F" w:rsidRDefault="001B7DB9" w:rsidP="00D41EB7">
            <w:pPr>
              <w:jc w:val="both"/>
              <w:rPr>
                <w:rFonts w:cs="Arial"/>
                <w:szCs w:val="20"/>
              </w:rPr>
            </w:pPr>
          </w:p>
        </w:tc>
      </w:tr>
      <w:tr w:rsidR="001B7DB9" w:rsidRPr="00D2771A" w14:paraId="00CD75B2" w14:textId="77777777" w:rsidTr="00D41EB7">
        <w:trPr>
          <w:trHeight w:val="300"/>
        </w:trPr>
        <w:tc>
          <w:tcPr>
            <w:tcW w:w="1932" w:type="pct"/>
            <w:gridSpan w:val="3"/>
            <w:hideMark/>
          </w:tcPr>
          <w:p w14:paraId="20EFFF58" w14:textId="77777777" w:rsidR="001B7DB9" w:rsidRPr="00D2771A" w:rsidRDefault="001B7DB9" w:rsidP="00D41EB7">
            <w:pPr>
              <w:jc w:val="right"/>
              <w:rPr>
                <w:rFonts w:cs="Arial"/>
                <w:b/>
                <w:szCs w:val="20"/>
              </w:rPr>
            </w:pPr>
            <w:r w:rsidRPr="00D2771A">
              <w:rPr>
                <w:rFonts w:cs="Arial"/>
                <w:b/>
                <w:szCs w:val="20"/>
              </w:rPr>
              <w:t xml:space="preserve">Total </w:t>
            </w:r>
          </w:p>
        </w:tc>
        <w:tc>
          <w:tcPr>
            <w:tcW w:w="400" w:type="pct"/>
            <w:shd w:val="clear" w:color="auto" w:fill="14022E"/>
          </w:tcPr>
          <w:p w14:paraId="32238F23" w14:textId="77777777" w:rsidR="001B7DB9" w:rsidRPr="00D2771A" w:rsidRDefault="001B7DB9" w:rsidP="00D41EB7">
            <w:pPr>
              <w:jc w:val="both"/>
              <w:rPr>
                <w:rFonts w:cs="Arial"/>
                <w:b/>
                <w:szCs w:val="20"/>
              </w:rPr>
            </w:pPr>
          </w:p>
        </w:tc>
        <w:tc>
          <w:tcPr>
            <w:tcW w:w="400" w:type="pct"/>
            <w:tcBorders>
              <w:right w:val="single" w:sz="2" w:space="0" w:color="auto"/>
            </w:tcBorders>
          </w:tcPr>
          <w:p w14:paraId="19370616" w14:textId="77777777" w:rsidR="001B7DB9" w:rsidRPr="00F44163" w:rsidRDefault="001B7DB9" w:rsidP="00D41EB7">
            <w:pPr>
              <w:jc w:val="both"/>
              <w:rPr>
                <w:rFonts w:cs="Arial"/>
                <w:szCs w:val="20"/>
              </w:rPr>
            </w:pPr>
          </w:p>
        </w:tc>
        <w:tc>
          <w:tcPr>
            <w:tcW w:w="600" w:type="pct"/>
            <w:tcBorders>
              <w:left w:val="single" w:sz="2" w:space="0" w:color="auto"/>
            </w:tcBorders>
            <w:shd w:val="clear" w:color="auto" w:fill="14022E"/>
          </w:tcPr>
          <w:p w14:paraId="6EF141B2" w14:textId="77777777" w:rsidR="001B7DB9" w:rsidRPr="00F44163" w:rsidRDefault="001B7DB9" w:rsidP="00D41EB7">
            <w:pPr>
              <w:jc w:val="both"/>
              <w:rPr>
                <w:rFonts w:cs="Arial"/>
                <w:szCs w:val="20"/>
              </w:rPr>
            </w:pPr>
          </w:p>
        </w:tc>
        <w:tc>
          <w:tcPr>
            <w:tcW w:w="800" w:type="pct"/>
            <w:tcBorders>
              <w:right w:val="single" w:sz="24" w:space="0" w:color="000000"/>
            </w:tcBorders>
            <w:shd w:val="clear" w:color="auto" w:fill="auto"/>
          </w:tcPr>
          <w:p w14:paraId="38724359" w14:textId="77777777" w:rsidR="001B7DB9" w:rsidRPr="00D76D72" w:rsidRDefault="001B7DB9" w:rsidP="00D41EB7">
            <w:pPr>
              <w:jc w:val="both"/>
              <w:rPr>
                <w:rFonts w:cs="Arial"/>
                <w:b/>
                <w:szCs w:val="20"/>
              </w:rPr>
            </w:pPr>
          </w:p>
        </w:tc>
        <w:tc>
          <w:tcPr>
            <w:tcW w:w="867" w:type="pct"/>
            <w:tcBorders>
              <w:left w:val="single" w:sz="24" w:space="0" w:color="000000"/>
            </w:tcBorders>
          </w:tcPr>
          <w:p w14:paraId="128E8693" w14:textId="77777777" w:rsidR="001B7DB9" w:rsidRPr="00B56F7F" w:rsidRDefault="001B7DB9" w:rsidP="00D41EB7">
            <w:pPr>
              <w:jc w:val="both"/>
              <w:rPr>
                <w:rFonts w:cs="Arial"/>
                <w:szCs w:val="20"/>
              </w:rPr>
            </w:pPr>
          </w:p>
        </w:tc>
      </w:tr>
    </w:tbl>
    <w:p w14:paraId="6528DB4B" w14:textId="77777777" w:rsidR="001B7DB9" w:rsidRDefault="001B7DB9" w:rsidP="001B7DB9">
      <w:pPr>
        <w:spacing w:after="0"/>
        <w:jc w:val="both"/>
        <w:rPr>
          <w:rFonts w:cs="Arial"/>
          <w:b/>
          <w:i/>
          <w:sz w:val="22"/>
          <w:szCs w:val="20"/>
        </w:rPr>
      </w:pPr>
    </w:p>
    <w:p w14:paraId="6B71BDD6" w14:textId="77777777" w:rsidR="001B7DB9" w:rsidRDefault="001B7DB9" w:rsidP="001B7DB9">
      <w:pPr>
        <w:spacing w:after="0"/>
        <w:jc w:val="both"/>
        <w:rPr>
          <w:rFonts w:cs="Arial"/>
          <w:b/>
          <w:i/>
          <w:szCs w:val="20"/>
        </w:rPr>
      </w:pPr>
    </w:p>
    <w:tbl>
      <w:tblPr>
        <w:tblStyle w:val="TableGrid"/>
        <w:tblW w:w="4917" w:type="pct"/>
        <w:tblLook w:val="04A0" w:firstRow="1" w:lastRow="0" w:firstColumn="1" w:lastColumn="0" w:noHBand="0" w:noVBand="1"/>
      </w:tblPr>
      <w:tblGrid>
        <w:gridCol w:w="1317"/>
        <w:gridCol w:w="1095"/>
        <w:gridCol w:w="599"/>
        <w:gridCol w:w="340"/>
        <w:gridCol w:w="1317"/>
        <w:gridCol w:w="1317"/>
        <w:gridCol w:w="687"/>
        <w:gridCol w:w="363"/>
        <w:gridCol w:w="1050"/>
        <w:gridCol w:w="1384"/>
      </w:tblGrid>
      <w:tr w:rsidR="005359E8" w:rsidRPr="00D2771A" w14:paraId="22DD4395" w14:textId="77777777" w:rsidTr="00A54592">
        <w:trPr>
          <w:trHeight w:val="860"/>
        </w:trPr>
        <w:tc>
          <w:tcPr>
            <w:tcW w:w="5000" w:type="pct"/>
            <w:gridSpan w:val="10"/>
            <w:shd w:val="clear" w:color="auto" w:fill="14022E"/>
          </w:tcPr>
          <w:p w14:paraId="058CAE23" w14:textId="004AB005" w:rsidR="005359E8" w:rsidRPr="00C87D39" w:rsidRDefault="005359E8" w:rsidP="00D41EB7">
            <w:pPr>
              <w:spacing w:before="60" w:after="60"/>
              <w:rPr>
                <w:b/>
                <w:color w:val="FFFFFF" w:themeColor="background1"/>
                <w:szCs w:val="20"/>
              </w:rPr>
            </w:pPr>
            <w:r w:rsidRPr="00C87D39">
              <w:rPr>
                <w:b/>
                <w:color w:val="FFFFFF" w:themeColor="background1"/>
                <w:szCs w:val="20"/>
              </w:rPr>
              <w:t xml:space="preserve">Lot </w:t>
            </w:r>
            <w:proofErr w:type="gramStart"/>
            <w:r w:rsidRPr="00C87D39">
              <w:rPr>
                <w:b/>
                <w:color w:val="FFFFFF" w:themeColor="background1"/>
                <w:szCs w:val="20"/>
              </w:rPr>
              <w:t>Lead</w:t>
            </w:r>
            <w:proofErr w:type="gramEnd"/>
            <w:r w:rsidRPr="00C87D39">
              <w:rPr>
                <w:b/>
                <w:color w:val="FFFFFF" w:themeColor="background1"/>
                <w:szCs w:val="20"/>
              </w:rPr>
              <w:t xml:space="preserve"> Rates for Self-Delivery </w:t>
            </w:r>
            <w:r w:rsidRPr="00C87D39">
              <w:rPr>
                <w:color w:val="FFFFFF" w:themeColor="background1"/>
                <w:szCs w:val="20"/>
              </w:rPr>
              <w:t>(only complete if applicable – otherwise delete table)</w:t>
            </w:r>
            <w:r w:rsidRPr="00C87D39">
              <w:rPr>
                <w:b/>
                <w:color w:val="FFFFFF" w:themeColor="background1"/>
                <w:szCs w:val="20"/>
              </w:rPr>
              <w:t xml:space="preserve"> </w:t>
            </w:r>
          </w:p>
          <w:p w14:paraId="01011DB4" w14:textId="77777777" w:rsidR="005359E8" w:rsidRDefault="005359E8" w:rsidP="00D41EB7">
            <w:pPr>
              <w:spacing w:before="60" w:after="60"/>
              <w:rPr>
                <w:b/>
                <w:szCs w:val="20"/>
              </w:rPr>
            </w:pPr>
            <w:r w:rsidRPr="00C87D39">
              <w:rPr>
                <w:rFonts w:cs="Arial"/>
                <w:i/>
                <w:color w:val="FFFFFF" w:themeColor="background1"/>
                <w:szCs w:val="20"/>
              </w:rPr>
              <w:t>Please insert/delete rows as necessary</w:t>
            </w:r>
          </w:p>
        </w:tc>
      </w:tr>
      <w:tr w:rsidR="005359E8" w:rsidRPr="00D2771A" w14:paraId="2D776882" w14:textId="77777777" w:rsidTr="00A54592">
        <w:trPr>
          <w:trHeight w:val="1016"/>
        </w:trPr>
        <w:tc>
          <w:tcPr>
            <w:tcW w:w="222" w:type="pct"/>
            <w:hideMark/>
          </w:tcPr>
          <w:p w14:paraId="1D765FA8" w14:textId="1DB4F982" w:rsidR="005359E8" w:rsidRPr="00D2771A" w:rsidRDefault="005359E8" w:rsidP="00D41EB7">
            <w:pPr>
              <w:spacing w:after="0"/>
              <w:jc w:val="both"/>
              <w:rPr>
                <w:rFonts w:cs="Arial"/>
                <w:b/>
                <w:bCs/>
                <w:szCs w:val="20"/>
              </w:rPr>
            </w:pPr>
            <w:r w:rsidRPr="00D2771A">
              <w:rPr>
                <w:rFonts w:cs="Arial"/>
                <w:b/>
                <w:bCs/>
                <w:szCs w:val="20"/>
              </w:rPr>
              <w:t>Team Member Name</w:t>
            </w:r>
          </w:p>
        </w:tc>
        <w:tc>
          <w:tcPr>
            <w:tcW w:w="1051" w:type="pct"/>
            <w:hideMark/>
          </w:tcPr>
          <w:p w14:paraId="61407BAB" w14:textId="77777777" w:rsidR="005359E8" w:rsidRPr="00D2771A" w:rsidRDefault="005359E8" w:rsidP="00D41EB7">
            <w:pPr>
              <w:spacing w:after="0"/>
              <w:jc w:val="both"/>
              <w:rPr>
                <w:rFonts w:cs="Arial"/>
                <w:b/>
                <w:bCs/>
                <w:szCs w:val="20"/>
              </w:rPr>
            </w:pPr>
            <w:r w:rsidRPr="00D2771A">
              <w:rPr>
                <w:rFonts w:cs="Arial"/>
                <w:b/>
                <w:bCs/>
                <w:szCs w:val="20"/>
              </w:rPr>
              <w:t>Role</w:t>
            </w:r>
          </w:p>
        </w:tc>
        <w:tc>
          <w:tcPr>
            <w:tcW w:w="496" w:type="pct"/>
            <w:gridSpan w:val="2"/>
            <w:hideMark/>
          </w:tcPr>
          <w:p w14:paraId="01D54A32" w14:textId="77777777" w:rsidR="005359E8" w:rsidRPr="00D2771A" w:rsidRDefault="005359E8" w:rsidP="00D41EB7">
            <w:pPr>
              <w:spacing w:after="0"/>
              <w:jc w:val="both"/>
              <w:rPr>
                <w:rFonts w:cs="Arial"/>
                <w:b/>
                <w:bCs/>
                <w:szCs w:val="20"/>
              </w:rPr>
            </w:pPr>
            <w:r w:rsidRPr="00FD4DDE">
              <w:rPr>
                <w:rFonts w:cs="Arial"/>
                <w:b/>
                <w:bCs/>
                <w:szCs w:val="20"/>
              </w:rPr>
              <w:t>Activity Type</w:t>
            </w:r>
          </w:p>
        </w:tc>
        <w:tc>
          <w:tcPr>
            <w:tcW w:w="695" w:type="pct"/>
            <w:hideMark/>
          </w:tcPr>
          <w:p w14:paraId="6E8C0DB8" w14:textId="77777777" w:rsidR="005359E8" w:rsidRDefault="005359E8" w:rsidP="00D41EB7">
            <w:pPr>
              <w:spacing w:after="0"/>
              <w:jc w:val="both"/>
              <w:rPr>
                <w:rFonts w:cs="Arial"/>
                <w:b/>
                <w:bCs/>
                <w:szCs w:val="20"/>
              </w:rPr>
            </w:pPr>
            <w:r w:rsidRPr="00D2771A">
              <w:rPr>
                <w:rFonts w:cs="Arial"/>
                <w:b/>
                <w:bCs/>
                <w:szCs w:val="20"/>
              </w:rPr>
              <w:t>Rate (£)</w:t>
            </w:r>
          </w:p>
          <w:p w14:paraId="0DF73679" w14:textId="77777777" w:rsidR="005359E8" w:rsidRDefault="005359E8" w:rsidP="00D41EB7">
            <w:pPr>
              <w:spacing w:after="0"/>
              <w:jc w:val="both"/>
              <w:rPr>
                <w:rFonts w:cs="Arial"/>
                <w:b/>
                <w:bCs/>
                <w:szCs w:val="20"/>
              </w:rPr>
            </w:pPr>
          </w:p>
          <w:p w14:paraId="5FF17647" w14:textId="77777777" w:rsidR="005359E8" w:rsidRDefault="005359E8" w:rsidP="00D41EB7">
            <w:pPr>
              <w:spacing w:after="0"/>
              <w:jc w:val="both"/>
              <w:rPr>
                <w:rFonts w:cs="Arial"/>
                <w:b/>
                <w:bCs/>
                <w:szCs w:val="20"/>
              </w:rPr>
            </w:pPr>
          </w:p>
          <w:p w14:paraId="4D537615" w14:textId="77777777" w:rsidR="005359E8" w:rsidRPr="00D2771A" w:rsidRDefault="005359E8" w:rsidP="00D41EB7">
            <w:pPr>
              <w:spacing w:after="0"/>
              <w:jc w:val="both"/>
              <w:rPr>
                <w:rFonts w:cs="Arial"/>
                <w:b/>
                <w:bCs/>
                <w:szCs w:val="20"/>
              </w:rPr>
            </w:pPr>
          </w:p>
        </w:tc>
        <w:tc>
          <w:tcPr>
            <w:tcW w:w="695" w:type="pct"/>
            <w:tcBorders>
              <w:right w:val="single" w:sz="2" w:space="0" w:color="auto"/>
            </w:tcBorders>
          </w:tcPr>
          <w:p w14:paraId="15E5D9E0" w14:textId="77777777" w:rsidR="005359E8" w:rsidRPr="005D459F" w:rsidRDefault="005359E8" w:rsidP="00D41EB7">
            <w:pPr>
              <w:spacing w:after="0"/>
              <w:jc w:val="both"/>
              <w:rPr>
                <w:rFonts w:cs="Arial"/>
                <w:b/>
                <w:bCs/>
                <w:szCs w:val="20"/>
              </w:rPr>
            </w:pPr>
            <w:r w:rsidRPr="005D459F">
              <w:rPr>
                <w:rFonts w:cs="Arial"/>
                <w:b/>
                <w:bCs/>
                <w:szCs w:val="20"/>
              </w:rPr>
              <w:t>Total Hours</w:t>
            </w:r>
          </w:p>
        </w:tc>
        <w:tc>
          <w:tcPr>
            <w:tcW w:w="554" w:type="pct"/>
            <w:gridSpan w:val="2"/>
            <w:tcBorders>
              <w:left w:val="single" w:sz="2" w:space="0" w:color="auto"/>
            </w:tcBorders>
          </w:tcPr>
          <w:p w14:paraId="2DE41C7A" w14:textId="77777777" w:rsidR="005359E8" w:rsidRPr="002A3EED" w:rsidRDefault="005359E8" w:rsidP="00D41EB7">
            <w:pPr>
              <w:spacing w:after="0"/>
              <w:rPr>
                <w:rFonts w:cs="Arial"/>
                <w:b/>
                <w:bCs/>
                <w:szCs w:val="20"/>
              </w:rPr>
            </w:pPr>
            <w:r w:rsidRPr="002A3EED">
              <w:rPr>
                <w:rFonts w:cs="Arial"/>
                <w:b/>
                <w:bCs/>
                <w:szCs w:val="20"/>
              </w:rPr>
              <w:t>LMS recovery per role per hour</w:t>
            </w:r>
          </w:p>
          <w:p w14:paraId="23252D58" w14:textId="77777777" w:rsidR="005359E8" w:rsidRPr="002A3EED" w:rsidRDefault="005359E8" w:rsidP="00D41EB7">
            <w:pPr>
              <w:spacing w:after="0"/>
              <w:rPr>
                <w:rFonts w:cs="Arial"/>
                <w:b/>
                <w:bCs/>
                <w:sz w:val="16"/>
                <w:szCs w:val="20"/>
              </w:rPr>
            </w:pPr>
          </w:p>
          <w:p w14:paraId="64494536" w14:textId="77777777" w:rsidR="005359E8" w:rsidRPr="005359E8" w:rsidRDefault="005359E8" w:rsidP="00D41EB7">
            <w:pPr>
              <w:spacing w:after="0"/>
              <w:jc w:val="both"/>
              <w:rPr>
                <w:rFonts w:cs="Arial"/>
                <w:b/>
                <w:bCs/>
                <w:szCs w:val="20"/>
              </w:rPr>
            </w:pPr>
            <w:r w:rsidRPr="005359E8">
              <w:rPr>
                <w:rFonts w:cs="Arial"/>
                <w:bCs/>
                <w:sz w:val="16"/>
                <w:szCs w:val="20"/>
              </w:rPr>
              <w:t>(‘d’ element)</w:t>
            </w:r>
          </w:p>
        </w:tc>
        <w:tc>
          <w:tcPr>
            <w:tcW w:w="554" w:type="pct"/>
            <w:tcBorders>
              <w:right w:val="single" w:sz="24" w:space="0" w:color="000000"/>
            </w:tcBorders>
            <w:hideMark/>
          </w:tcPr>
          <w:p w14:paraId="69F103F4" w14:textId="77777777" w:rsidR="005359E8" w:rsidRPr="005359E8" w:rsidRDefault="005359E8" w:rsidP="00D41EB7">
            <w:pPr>
              <w:spacing w:after="0"/>
              <w:rPr>
                <w:rFonts w:cs="Arial"/>
                <w:b/>
                <w:bCs/>
                <w:szCs w:val="20"/>
              </w:rPr>
            </w:pPr>
            <w:r w:rsidRPr="005359E8">
              <w:rPr>
                <w:rFonts w:cs="Arial"/>
                <w:b/>
                <w:bCs/>
                <w:szCs w:val="20"/>
              </w:rPr>
              <w:t>Total LMS recovery due (£)</w:t>
            </w:r>
          </w:p>
          <w:p w14:paraId="5E319196" w14:textId="77777777" w:rsidR="005359E8" w:rsidRPr="005359E8" w:rsidRDefault="005359E8" w:rsidP="00D41EB7">
            <w:pPr>
              <w:spacing w:after="0"/>
              <w:rPr>
                <w:rFonts w:cs="Arial"/>
                <w:b/>
                <w:bCs/>
                <w:sz w:val="16"/>
                <w:szCs w:val="20"/>
              </w:rPr>
            </w:pPr>
          </w:p>
          <w:p w14:paraId="2EAB218D" w14:textId="77777777" w:rsidR="005359E8" w:rsidRPr="005359E8" w:rsidRDefault="005359E8" w:rsidP="00D41EB7">
            <w:pPr>
              <w:spacing w:after="0"/>
              <w:rPr>
                <w:rFonts w:cs="Arial"/>
                <w:bCs/>
                <w:szCs w:val="20"/>
              </w:rPr>
            </w:pPr>
            <w:r w:rsidRPr="005359E8">
              <w:rPr>
                <w:rFonts w:cs="Arial"/>
                <w:bCs/>
                <w:sz w:val="16"/>
                <w:szCs w:val="20"/>
              </w:rPr>
              <w:t xml:space="preserve">(‘d’ x total hours) </w:t>
            </w:r>
          </w:p>
        </w:tc>
        <w:tc>
          <w:tcPr>
            <w:tcW w:w="731" w:type="pct"/>
            <w:tcBorders>
              <w:left w:val="single" w:sz="24" w:space="0" w:color="000000"/>
            </w:tcBorders>
          </w:tcPr>
          <w:p w14:paraId="7632F3F0" w14:textId="77777777" w:rsidR="005359E8" w:rsidRPr="005D459F" w:rsidRDefault="005359E8" w:rsidP="00D41EB7">
            <w:pPr>
              <w:spacing w:after="0"/>
              <w:rPr>
                <w:rFonts w:cs="Arial"/>
                <w:bCs/>
                <w:szCs w:val="20"/>
              </w:rPr>
            </w:pPr>
            <w:r w:rsidRPr="005D459F">
              <w:rPr>
                <w:rFonts w:cs="Arial"/>
                <w:bCs/>
                <w:szCs w:val="20"/>
              </w:rPr>
              <w:t xml:space="preserve">Total Self Delivery Cost (£) </w:t>
            </w:r>
          </w:p>
          <w:p w14:paraId="1BC5369A" w14:textId="77777777" w:rsidR="005359E8" w:rsidRPr="002A3EED" w:rsidRDefault="005359E8" w:rsidP="00D41EB7">
            <w:pPr>
              <w:spacing w:after="0"/>
              <w:rPr>
                <w:rFonts w:cs="Arial"/>
                <w:bCs/>
                <w:szCs w:val="20"/>
              </w:rPr>
            </w:pPr>
          </w:p>
          <w:p w14:paraId="77CC6186" w14:textId="77777777" w:rsidR="005359E8" w:rsidRPr="002A3EED" w:rsidRDefault="005359E8" w:rsidP="00D41EB7">
            <w:pPr>
              <w:spacing w:after="0"/>
              <w:rPr>
                <w:rFonts w:cs="Arial"/>
                <w:bCs/>
                <w:sz w:val="16"/>
                <w:szCs w:val="20"/>
              </w:rPr>
            </w:pPr>
            <w:r w:rsidRPr="002A3EED">
              <w:rPr>
                <w:rFonts w:cs="Arial"/>
                <w:bCs/>
                <w:sz w:val="16"/>
                <w:szCs w:val="20"/>
              </w:rPr>
              <w:t>(Rate x total hours)</w:t>
            </w:r>
          </w:p>
          <w:p w14:paraId="76C638A1" w14:textId="77777777" w:rsidR="005359E8" w:rsidRPr="002A3EED" w:rsidRDefault="005359E8" w:rsidP="00D41EB7">
            <w:pPr>
              <w:spacing w:after="0"/>
              <w:rPr>
                <w:rFonts w:cs="Arial"/>
                <w:bCs/>
                <w:szCs w:val="20"/>
              </w:rPr>
            </w:pPr>
          </w:p>
        </w:tc>
      </w:tr>
      <w:tr w:rsidR="005359E8" w:rsidRPr="00D2771A" w14:paraId="5F542B65" w14:textId="77777777" w:rsidTr="00A54592">
        <w:trPr>
          <w:trHeight w:val="550"/>
        </w:trPr>
        <w:tc>
          <w:tcPr>
            <w:tcW w:w="222" w:type="pct"/>
          </w:tcPr>
          <w:p w14:paraId="0ECBFC21" w14:textId="14259A53" w:rsidR="005359E8" w:rsidRPr="00192D0E" w:rsidRDefault="00192D0E" w:rsidP="00573E27">
            <w:pPr>
              <w:jc w:val="both"/>
              <w:rPr>
                <w:rFonts w:cs="Arial"/>
                <w:color w:val="0070C0"/>
                <w:szCs w:val="20"/>
              </w:rPr>
            </w:pPr>
            <w:r>
              <w:rPr>
                <w:rFonts w:cs="Arial"/>
                <w:color w:val="0070C0"/>
                <w:szCs w:val="20"/>
              </w:rPr>
              <w:t>REDACTED</w:t>
            </w:r>
          </w:p>
        </w:tc>
        <w:tc>
          <w:tcPr>
            <w:tcW w:w="1051" w:type="pct"/>
          </w:tcPr>
          <w:p w14:paraId="42943343" w14:textId="6E6497F5" w:rsidR="005359E8" w:rsidRDefault="005359E8" w:rsidP="00573E27">
            <w:pPr>
              <w:jc w:val="both"/>
              <w:rPr>
                <w:rFonts w:cs="Arial"/>
                <w:szCs w:val="20"/>
              </w:rPr>
            </w:pPr>
            <w:r>
              <w:rPr>
                <w:rFonts w:cs="Arial"/>
                <w:szCs w:val="20"/>
              </w:rPr>
              <w:t>Graduate</w:t>
            </w:r>
          </w:p>
        </w:tc>
        <w:tc>
          <w:tcPr>
            <w:tcW w:w="496" w:type="pct"/>
            <w:gridSpan w:val="2"/>
          </w:tcPr>
          <w:p w14:paraId="4A7F70CC" w14:textId="42E9F6F2" w:rsidR="005359E8" w:rsidRDefault="005359E8" w:rsidP="00573E27">
            <w:pPr>
              <w:jc w:val="both"/>
              <w:rPr>
                <w:rFonts w:cs="Arial"/>
                <w:szCs w:val="20"/>
              </w:rPr>
            </w:pPr>
            <w:r>
              <w:rPr>
                <w:rFonts w:cs="Arial"/>
                <w:szCs w:val="20"/>
              </w:rPr>
              <w:t>DS</w:t>
            </w:r>
          </w:p>
        </w:tc>
        <w:tc>
          <w:tcPr>
            <w:tcW w:w="695" w:type="pct"/>
          </w:tcPr>
          <w:p w14:paraId="16172BB0" w14:textId="59DF6B56" w:rsidR="005359E8" w:rsidRDefault="00192D0E" w:rsidP="00573E27">
            <w:pPr>
              <w:jc w:val="both"/>
              <w:rPr>
                <w:rFonts w:cs="Arial"/>
                <w:szCs w:val="20"/>
              </w:rPr>
            </w:pPr>
            <w:r>
              <w:rPr>
                <w:rFonts w:cs="Arial"/>
                <w:color w:val="0070C0"/>
                <w:szCs w:val="20"/>
              </w:rPr>
              <w:t>REDACTED</w:t>
            </w:r>
          </w:p>
        </w:tc>
        <w:tc>
          <w:tcPr>
            <w:tcW w:w="695" w:type="pct"/>
            <w:tcBorders>
              <w:right w:val="single" w:sz="2" w:space="0" w:color="auto"/>
            </w:tcBorders>
          </w:tcPr>
          <w:p w14:paraId="11F3AFCB" w14:textId="1C9C2DF6" w:rsidR="005359E8" w:rsidRPr="00F44163" w:rsidRDefault="00192D0E" w:rsidP="00573E27">
            <w:pPr>
              <w:jc w:val="both"/>
              <w:rPr>
                <w:rFonts w:cs="Arial"/>
                <w:szCs w:val="20"/>
              </w:rPr>
            </w:pPr>
            <w:r>
              <w:rPr>
                <w:rFonts w:cs="Arial"/>
                <w:color w:val="0070C0"/>
                <w:szCs w:val="20"/>
              </w:rPr>
              <w:t>REDACTED</w:t>
            </w:r>
          </w:p>
        </w:tc>
        <w:tc>
          <w:tcPr>
            <w:tcW w:w="554" w:type="pct"/>
            <w:gridSpan w:val="2"/>
            <w:tcBorders>
              <w:left w:val="single" w:sz="2" w:space="0" w:color="auto"/>
            </w:tcBorders>
            <w:shd w:val="clear" w:color="auto" w:fill="auto"/>
          </w:tcPr>
          <w:p w14:paraId="4CABC2B5" w14:textId="77777777" w:rsidR="005359E8" w:rsidRPr="00F44163" w:rsidRDefault="005359E8" w:rsidP="00573E27">
            <w:pPr>
              <w:jc w:val="both"/>
              <w:rPr>
                <w:rFonts w:cs="Arial"/>
                <w:szCs w:val="20"/>
              </w:rPr>
            </w:pPr>
          </w:p>
        </w:tc>
        <w:tc>
          <w:tcPr>
            <w:tcW w:w="554" w:type="pct"/>
            <w:tcBorders>
              <w:right w:val="single" w:sz="24" w:space="0" w:color="000000"/>
            </w:tcBorders>
            <w:shd w:val="clear" w:color="auto" w:fill="auto"/>
          </w:tcPr>
          <w:p w14:paraId="745969ED" w14:textId="77777777" w:rsidR="005359E8" w:rsidRPr="00F44163" w:rsidRDefault="005359E8" w:rsidP="00573E27">
            <w:pPr>
              <w:jc w:val="both"/>
              <w:rPr>
                <w:rFonts w:cs="Arial"/>
                <w:szCs w:val="20"/>
              </w:rPr>
            </w:pPr>
          </w:p>
        </w:tc>
        <w:tc>
          <w:tcPr>
            <w:tcW w:w="731" w:type="pct"/>
            <w:tcBorders>
              <w:left w:val="single" w:sz="24" w:space="0" w:color="000000"/>
            </w:tcBorders>
          </w:tcPr>
          <w:p w14:paraId="25419093" w14:textId="44395CDC" w:rsidR="005359E8" w:rsidRPr="00B56F7F" w:rsidRDefault="005359E8" w:rsidP="00573E27">
            <w:pPr>
              <w:jc w:val="both"/>
              <w:rPr>
                <w:rFonts w:cs="Arial"/>
                <w:szCs w:val="20"/>
              </w:rPr>
            </w:pPr>
            <w:r w:rsidRPr="00767D1B">
              <w:rPr>
                <w:rFonts w:cs="Arial"/>
                <w:szCs w:val="20"/>
              </w:rPr>
              <w:t>64,380.32</w:t>
            </w:r>
          </w:p>
        </w:tc>
      </w:tr>
      <w:tr w:rsidR="005359E8" w:rsidRPr="00D2771A" w14:paraId="42939DDC" w14:textId="77777777" w:rsidTr="00A54592">
        <w:trPr>
          <w:trHeight w:val="550"/>
        </w:trPr>
        <w:tc>
          <w:tcPr>
            <w:tcW w:w="222" w:type="pct"/>
          </w:tcPr>
          <w:p w14:paraId="2AD481A9" w14:textId="52C2BEFC" w:rsidR="005359E8" w:rsidRPr="00192D0E" w:rsidDel="00072243" w:rsidRDefault="00192D0E" w:rsidP="005359E8">
            <w:pPr>
              <w:jc w:val="both"/>
              <w:rPr>
                <w:rFonts w:cs="Arial"/>
                <w:color w:val="0070C0"/>
                <w:szCs w:val="20"/>
              </w:rPr>
            </w:pPr>
            <w:r>
              <w:rPr>
                <w:rFonts w:cs="Arial"/>
                <w:color w:val="0070C0"/>
                <w:szCs w:val="20"/>
              </w:rPr>
              <w:t>REDACTED</w:t>
            </w:r>
          </w:p>
        </w:tc>
        <w:tc>
          <w:tcPr>
            <w:tcW w:w="1051" w:type="pct"/>
          </w:tcPr>
          <w:p w14:paraId="357EF448" w14:textId="116E03F0" w:rsidR="005359E8" w:rsidRPr="005D459F" w:rsidRDefault="005359E8" w:rsidP="005359E8">
            <w:pPr>
              <w:jc w:val="both"/>
              <w:rPr>
                <w:rFonts w:cs="Arial"/>
                <w:szCs w:val="20"/>
              </w:rPr>
            </w:pPr>
            <w:r w:rsidRPr="005D459F">
              <w:rPr>
                <w:rFonts w:cs="Arial"/>
                <w:szCs w:val="20"/>
              </w:rPr>
              <w:t>Admin</w:t>
            </w:r>
          </w:p>
        </w:tc>
        <w:tc>
          <w:tcPr>
            <w:tcW w:w="496" w:type="pct"/>
            <w:gridSpan w:val="2"/>
          </w:tcPr>
          <w:p w14:paraId="626E375C" w14:textId="2E636047" w:rsidR="005359E8" w:rsidRDefault="005359E8" w:rsidP="005359E8">
            <w:pPr>
              <w:jc w:val="both"/>
              <w:rPr>
                <w:rFonts w:cs="Arial"/>
                <w:szCs w:val="20"/>
              </w:rPr>
            </w:pPr>
            <w:r>
              <w:rPr>
                <w:rFonts w:cs="Arial"/>
                <w:szCs w:val="20"/>
              </w:rPr>
              <w:t>DS</w:t>
            </w:r>
          </w:p>
        </w:tc>
        <w:tc>
          <w:tcPr>
            <w:tcW w:w="695" w:type="pct"/>
          </w:tcPr>
          <w:p w14:paraId="394EB005" w14:textId="1FF81FBD" w:rsidR="005359E8" w:rsidRPr="00F44163" w:rsidDel="005D483F" w:rsidRDefault="00192D0E" w:rsidP="005359E8">
            <w:pPr>
              <w:jc w:val="both"/>
              <w:rPr>
                <w:rFonts w:cs="Arial"/>
                <w:szCs w:val="20"/>
              </w:rPr>
            </w:pPr>
            <w:r>
              <w:rPr>
                <w:rFonts w:cs="Arial"/>
                <w:color w:val="0070C0"/>
                <w:szCs w:val="20"/>
              </w:rPr>
              <w:t>REDACTED</w:t>
            </w:r>
          </w:p>
        </w:tc>
        <w:tc>
          <w:tcPr>
            <w:tcW w:w="695" w:type="pct"/>
            <w:tcBorders>
              <w:right w:val="single" w:sz="2" w:space="0" w:color="auto"/>
            </w:tcBorders>
          </w:tcPr>
          <w:p w14:paraId="1AC3835D" w14:textId="324C4844" w:rsidR="005359E8" w:rsidRPr="00F44163" w:rsidRDefault="00192D0E" w:rsidP="005359E8">
            <w:pPr>
              <w:jc w:val="both"/>
              <w:rPr>
                <w:rFonts w:cs="Arial"/>
                <w:szCs w:val="20"/>
              </w:rPr>
            </w:pPr>
            <w:r>
              <w:rPr>
                <w:rFonts w:cs="Arial"/>
                <w:color w:val="0070C0"/>
                <w:szCs w:val="20"/>
              </w:rPr>
              <w:t>REDACTED</w:t>
            </w:r>
          </w:p>
        </w:tc>
        <w:tc>
          <w:tcPr>
            <w:tcW w:w="554" w:type="pct"/>
            <w:gridSpan w:val="2"/>
            <w:tcBorders>
              <w:left w:val="single" w:sz="2" w:space="0" w:color="auto"/>
            </w:tcBorders>
            <w:shd w:val="clear" w:color="auto" w:fill="auto"/>
          </w:tcPr>
          <w:p w14:paraId="59934E91" w14:textId="77777777" w:rsidR="005359E8" w:rsidRPr="00F44163" w:rsidRDefault="005359E8" w:rsidP="005359E8">
            <w:pPr>
              <w:jc w:val="both"/>
              <w:rPr>
                <w:rFonts w:cs="Arial"/>
                <w:szCs w:val="20"/>
              </w:rPr>
            </w:pPr>
          </w:p>
        </w:tc>
        <w:tc>
          <w:tcPr>
            <w:tcW w:w="554" w:type="pct"/>
            <w:tcBorders>
              <w:right w:val="single" w:sz="24" w:space="0" w:color="000000"/>
            </w:tcBorders>
            <w:shd w:val="clear" w:color="auto" w:fill="auto"/>
          </w:tcPr>
          <w:p w14:paraId="0339EAF8" w14:textId="77777777" w:rsidR="005359E8" w:rsidRPr="00F44163" w:rsidRDefault="005359E8" w:rsidP="005359E8">
            <w:pPr>
              <w:jc w:val="both"/>
              <w:rPr>
                <w:rFonts w:cs="Arial"/>
                <w:szCs w:val="20"/>
              </w:rPr>
            </w:pPr>
          </w:p>
        </w:tc>
        <w:tc>
          <w:tcPr>
            <w:tcW w:w="731" w:type="pct"/>
            <w:tcBorders>
              <w:left w:val="single" w:sz="24" w:space="0" w:color="000000"/>
            </w:tcBorders>
          </w:tcPr>
          <w:p w14:paraId="5FF7DAD9" w14:textId="24D73F5D" w:rsidR="005359E8" w:rsidRPr="00B56F7F" w:rsidRDefault="005359E8" w:rsidP="005359E8">
            <w:pPr>
              <w:jc w:val="both"/>
              <w:rPr>
                <w:rFonts w:cs="Arial"/>
                <w:szCs w:val="20"/>
              </w:rPr>
            </w:pPr>
            <w:r w:rsidRPr="00767D1B">
              <w:rPr>
                <w:rFonts w:cs="Arial"/>
                <w:szCs w:val="20"/>
              </w:rPr>
              <w:t>46,683.62</w:t>
            </w:r>
          </w:p>
        </w:tc>
      </w:tr>
      <w:tr w:rsidR="005359E8" w:rsidRPr="00D2771A" w14:paraId="2505B51D" w14:textId="77777777" w:rsidTr="00A54592">
        <w:trPr>
          <w:trHeight w:val="550"/>
        </w:trPr>
        <w:tc>
          <w:tcPr>
            <w:tcW w:w="222" w:type="pct"/>
          </w:tcPr>
          <w:p w14:paraId="3F463435" w14:textId="1672F236" w:rsidR="005359E8" w:rsidRPr="00192D0E" w:rsidRDefault="00192D0E" w:rsidP="005359E8">
            <w:pPr>
              <w:jc w:val="both"/>
              <w:rPr>
                <w:rFonts w:cs="Arial"/>
                <w:color w:val="0070C0"/>
                <w:szCs w:val="20"/>
              </w:rPr>
            </w:pPr>
            <w:r>
              <w:rPr>
                <w:rFonts w:cs="Arial"/>
                <w:color w:val="0070C0"/>
                <w:szCs w:val="20"/>
              </w:rPr>
              <w:t>REDACTED</w:t>
            </w:r>
          </w:p>
        </w:tc>
        <w:tc>
          <w:tcPr>
            <w:tcW w:w="1051" w:type="pct"/>
          </w:tcPr>
          <w:p w14:paraId="034DA50E" w14:textId="337D1116" w:rsidR="005359E8" w:rsidRPr="005D459F" w:rsidRDefault="005359E8" w:rsidP="005359E8">
            <w:pPr>
              <w:jc w:val="both"/>
              <w:rPr>
                <w:rFonts w:cs="Arial"/>
                <w:szCs w:val="20"/>
              </w:rPr>
            </w:pPr>
            <w:r w:rsidRPr="005D459F">
              <w:rPr>
                <w:rFonts w:cs="Arial"/>
                <w:szCs w:val="20"/>
              </w:rPr>
              <w:t>Admin</w:t>
            </w:r>
          </w:p>
        </w:tc>
        <w:tc>
          <w:tcPr>
            <w:tcW w:w="496" w:type="pct"/>
            <w:gridSpan w:val="2"/>
          </w:tcPr>
          <w:p w14:paraId="54C1CEB8" w14:textId="68309459" w:rsidR="005359E8" w:rsidRPr="00C20022" w:rsidRDefault="005359E8" w:rsidP="005359E8">
            <w:pPr>
              <w:jc w:val="both"/>
              <w:rPr>
                <w:rFonts w:cs="Arial"/>
                <w:szCs w:val="20"/>
                <w:highlight w:val="yellow"/>
              </w:rPr>
            </w:pPr>
            <w:r>
              <w:rPr>
                <w:rFonts w:cs="Arial"/>
                <w:szCs w:val="20"/>
              </w:rPr>
              <w:t>DS</w:t>
            </w:r>
          </w:p>
        </w:tc>
        <w:tc>
          <w:tcPr>
            <w:tcW w:w="695" w:type="pct"/>
          </w:tcPr>
          <w:p w14:paraId="2A24515F" w14:textId="7C25B7A3" w:rsidR="005359E8" w:rsidRPr="00C20022" w:rsidRDefault="00192D0E" w:rsidP="005359E8">
            <w:pPr>
              <w:jc w:val="both"/>
              <w:rPr>
                <w:rFonts w:cs="Arial"/>
                <w:szCs w:val="20"/>
                <w:highlight w:val="yellow"/>
              </w:rPr>
            </w:pPr>
            <w:r>
              <w:rPr>
                <w:rFonts w:cs="Arial"/>
                <w:color w:val="0070C0"/>
                <w:szCs w:val="20"/>
              </w:rPr>
              <w:t>REDACTED</w:t>
            </w:r>
          </w:p>
        </w:tc>
        <w:tc>
          <w:tcPr>
            <w:tcW w:w="695" w:type="pct"/>
            <w:tcBorders>
              <w:right w:val="single" w:sz="2" w:space="0" w:color="auto"/>
            </w:tcBorders>
          </w:tcPr>
          <w:p w14:paraId="4E5282E7" w14:textId="6362432D" w:rsidR="005359E8" w:rsidRPr="00C20022" w:rsidRDefault="00192D0E" w:rsidP="005359E8">
            <w:pPr>
              <w:jc w:val="both"/>
              <w:rPr>
                <w:rFonts w:cs="Arial"/>
                <w:szCs w:val="20"/>
                <w:highlight w:val="yellow"/>
              </w:rPr>
            </w:pPr>
            <w:r>
              <w:rPr>
                <w:rFonts w:cs="Arial"/>
                <w:color w:val="0070C0"/>
                <w:szCs w:val="20"/>
              </w:rPr>
              <w:t>REDACTED</w:t>
            </w:r>
          </w:p>
        </w:tc>
        <w:tc>
          <w:tcPr>
            <w:tcW w:w="554" w:type="pct"/>
            <w:gridSpan w:val="2"/>
            <w:tcBorders>
              <w:left w:val="single" w:sz="2" w:space="0" w:color="auto"/>
            </w:tcBorders>
            <w:shd w:val="clear" w:color="auto" w:fill="auto"/>
          </w:tcPr>
          <w:p w14:paraId="4E74A624" w14:textId="77777777" w:rsidR="005359E8" w:rsidRPr="00C20022" w:rsidRDefault="005359E8" w:rsidP="005359E8">
            <w:pPr>
              <w:jc w:val="both"/>
              <w:rPr>
                <w:rFonts w:cs="Arial"/>
                <w:szCs w:val="20"/>
                <w:highlight w:val="yellow"/>
              </w:rPr>
            </w:pPr>
          </w:p>
        </w:tc>
        <w:tc>
          <w:tcPr>
            <w:tcW w:w="554" w:type="pct"/>
            <w:tcBorders>
              <w:right w:val="single" w:sz="24" w:space="0" w:color="000000"/>
            </w:tcBorders>
            <w:shd w:val="clear" w:color="auto" w:fill="auto"/>
          </w:tcPr>
          <w:p w14:paraId="6C16A531" w14:textId="77777777" w:rsidR="005359E8" w:rsidRPr="00C20022" w:rsidRDefault="005359E8" w:rsidP="005359E8">
            <w:pPr>
              <w:jc w:val="both"/>
              <w:rPr>
                <w:rFonts w:cs="Arial"/>
                <w:szCs w:val="20"/>
                <w:highlight w:val="yellow"/>
              </w:rPr>
            </w:pPr>
          </w:p>
        </w:tc>
        <w:tc>
          <w:tcPr>
            <w:tcW w:w="731" w:type="pct"/>
            <w:tcBorders>
              <w:left w:val="single" w:sz="24" w:space="0" w:color="000000"/>
            </w:tcBorders>
          </w:tcPr>
          <w:p w14:paraId="3BCC3B24" w14:textId="70A69698" w:rsidR="005359E8" w:rsidRPr="00C20022" w:rsidRDefault="005359E8" w:rsidP="005359E8">
            <w:pPr>
              <w:jc w:val="both"/>
              <w:rPr>
                <w:rFonts w:cs="Arial"/>
                <w:szCs w:val="20"/>
                <w:highlight w:val="yellow"/>
              </w:rPr>
            </w:pPr>
            <w:r w:rsidRPr="00767D1B">
              <w:rPr>
                <w:rFonts w:cs="Arial"/>
                <w:szCs w:val="20"/>
              </w:rPr>
              <w:t>42,968.03</w:t>
            </w:r>
          </w:p>
        </w:tc>
      </w:tr>
      <w:tr w:rsidR="005359E8" w:rsidRPr="00D2771A" w14:paraId="0D147202" w14:textId="77777777" w:rsidTr="00A54592">
        <w:trPr>
          <w:trHeight w:val="550"/>
        </w:trPr>
        <w:tc>
          <w:tcPr>
            <w:tcW w:w="222" w:type="pct"/>
          </w:tcPr>
          <w:p w14:paraId="53FCF472" w14:textId="74846711" w:rsidR="005359E8" w:rsidRPr="00192D0E" w:rsidDel="00192AB4" w:rsidRDefault="00192D0E" w:rsidP="005359E8">
            <w:pPr>
              <w:jc w:val="both"/>
              <w:rPr>
                <w:rFonts w:cs="Arial"/>
                <w:color w:val="0070C0"/>
                <w:szCs w:val="20"/>
              </w:rPr>
            </w:pPr>
            <w:r>
              <w:rPr>
                <w:rFonts w:cs="Arial"/>
                <w:color w:val="0070C0"/>
                <w:szCs w:val="20"/>
              </w:rPr>
              <w:t>REDACTE</w:t>
            </w:r>
            <w:r>
              <w:rPr>
                <w:rFonts w:cs="Arial"/>
                <w:color w:val="0070C0"/>
                <w:szCs w:val="20"/>
              </w:rPr>
              <w:t>D</w:t>
            </w:r>
          </w:p>
        </w:tc>
        <w:tc>
          <w:tcPr>
            <w:tcW w:w="1051" w:type="pct"/>
          </w:tcPr>
          <w:p w14:paraId="2A3A9654" w14:textId="11A55EB7" w:rsidR="005359E8" w:rsidDel="00192AB4" w:rsidRDefault="005359E8" w:rsidP="005359E8">
            <w:pPr>
              <w:jc w:val="both"/>
              <w:rPr>
                <w:rFonts w:cs="Arial"/>
                <w:szCs w:val="20"/>
              </w:rPr>
            </w:pPr>
            <w:r>
              <w:rPr>
                <w:rFonts w:cs="Arial"/>
                <w:szCs w:val="20"/>
              </w:rPr>
              <w:t>Admin</w:t>
            </w:r>
          </w:p>
        </w:tc>
        <w:tc>
          <w:tcPr>
            <w:tcW w:w="496" w:type="pct"/>
            <w:gridSpan w:val="2"/>
          </w:tcPr>
          <w:p w14:paraId="24A5E7FD" w14:textId="75E4441D" w:rsidR="005359E8" w:rsidRPr="003F19D9" w:rsidDel="00192AB4" w:rsidRDefault="005359E8" w:rsidP="005359E8">
            <w:pPr>
              <w:jc w:val="both"/>
              <w:rPr>
                <w:rFonts w:cs="Arial"/>
                <w:szCs w:val="20"/>
              </w:rPr>
            </w:pPr>
            <w:r>
              <w:rPr>
                <w:rFonts w:cs="Arial"/>
                <w:szCs w:val="20"/>
              </w:rPr>
              <w:t>DS</w:t>
            </w:r>
          </w:p>
        </w:tc>
        <w:tc>
          <w:tcPr>
            <w:tcW w:w="695" w:type="pct"/>
          </w:tcPr>
          <w:p w14:paraId="0BC195BA" w14:textId="62390FFE" w:rsidR="005359E8" w:rsidDel="00192AB4" w:rsidRDefault="00192D0E" w:rsidP="005359E8">
            <w:pPr>
              <w:jc w:val="both"/>
              <w:rPr>
                <w:rFonts w:cs="Arial"/>
                <w:szCs w:val="20"/>
              </w:rPr>
            </w:pPr>
            <w:r>
              <w:rPr>
                <w:rFonts w:cs="Arial"/>
                <w:color w:val="0070C0"/>
                <w:szCs w:val="20"/>
              </w:rPr>
              <w:t>REDACTED</w:t>
            </w:r>
          </w:p>
        </w:tc>
        <w:tc>
          <w:tcPr>
            <w:tcW w:w="695" w:type="pct"/>
            <w:tcBorders>
              <w:right w:val="single" w:sz="2" w:space="0" w:color="auto"/>
            </w:tcBorders>
          </w:tcPr>
          <w:p w14:paraId="1C99B89F" w14:textId="6EDAC281" w:rsidR="005359E8" w:rsidRPr="00F44163" w:rsidRDefault="00192D0E" w:rsidP="005359E8">
            <w:pPr>
              <w:jc w:val="both"/>
              <w:rPr>
                <w:rFonts w:cs="Arial"/>
                <w:szCs w:val="20"/>
              </w:rPr>
            </w:pPr>
            <w:r>
              <w:rPr>
                <w:rFonts w:cs="Arial"/>
                <w:color w:val="0070C0"/>
                <w:szCs w:val="20"/>
              </w:rPr>
              <w:t>REDACTED</w:t>
            </w:r>
          </w:p>
        </w:tc>
        <w:tc>
          <w:tcPr>
            <w:tcW w:w="554" w:type="pct"/>
            <w:gridSpan w:val="2"/>
            <w:tcBorders>
              <w:left w:val="single" w:sz="2" w:space="0" w:color="auto"/>
            </w:tcBorders>
            <w:shd w:val="clear" w:color="auto" w:fill="auto"/>
          </w:tcPr>
          <w:p w14:paraId="504C5A24" w14:textId="1B0059D3" w:rsidR="005359E8" w:rsidRPr="00F44163" w:rsidRDefault="005359E8" w:rsidP="005359E8">
            <w:pPr>
              <w:jc w:val="both"/>
              <w:rPr>
                <w:rFonts w:cs="Arial"/>
                <w:szCs w:val="20"/>
              </w:rPr>
            </w:pPr>
          </w:p>
        </w:tc>
        <w:tc>
          <w:tcPr>
            <w:tcW w:w="554" w:type="pct"/>
            <w:tcBorders>
              <w:right w:val="single" w:sz="24" w:space="0" w:color="000000"/>
            </w:tcBorders>
            <w:shd w:val="clear" w:color="auto" w:fill="auto"/>
          </w:tcPr>
          <w:p w14:paraId="1C2B01A1" w14:textId="77777777" w:rsidR="005359E8" w:rsidRPr="00F44163" w:rsidRDefault="005359E8" w:rsidP="005359E8">
            <w:pPr>
              <w:jc w:val="both"/>
              <w:rPr>
                <w:rFonts w:cs="Arial"/>
                <w:szCs w:val="20"/>
              </w:rPr>
            </w:pPr>
          </w:p>
        </w:tc>
        <w:tc>
          <w:tcPr>
            <w:tcW w:w="731" w:type="pct"/>
            <w:tcBorders>
              <w:left w:val="single" w:sz="24" w:space="0" w:color="000000"/>
            </w:tcBorders>
          </w:tcPr>
          <w:p w14:paraId="6EFFB4E9" w14:textId="77777777" w:rsidR="005359E8" w:rsidRDefault="005359E8" w:rsidP="005359E8">
            <w:pPr>
              <w:spacing w:after="0"/>
              <w:jc w:val="both"/>
              <w:rPr>
                <w:rFonts w:eastAsia="Times New Roman" w:cs="Arial"/>
                <w:color w:val="000000"/>
                <w:szCs w:val="20"/>
              </w:rPr>
            </w:pPr>
            <w:r>
              <w:rPr>
                <w:rFonts w:cs="Arial"/>
                <w:color w:val="000000"/>
                <w:szCs w:val="20"/>
              </w:rPr>
              <w:t>78,375.26</w:t>
            </w:r>
          </w:p>
          <w:p w14:paraId="38EA3C34" w14:textId="171A8000" w:rsidR="005359E8" w:rsidRPr="00B56F7F" w:rsidRDefault="005359E8" w:rsidP="005359E8">
            <w:pPr>
              <w:jc w:val="both"/>
              <w:rPr>
                <w:rFonts w:cs="Arial"/>
                <w:szCs w:val="20"/>
              </w:rPr>
            </w:pPr>
          </w:p>
        </w:tc>
      </w:tr>
      <w:tr w:rsidR="005359E8" w:rsidRPr="00D2771A" w14:paraId="10D342AE" w14:textId="77777777" w:rsidTr="00A54592">
        <w:trPr>
          <w:trHeight w:val="550"/>
        </w:trPr>
        <w:tc>
          <w:tcPr>
            <w:tcW w:w="222" w:type="pct"/>
          </w:tcPr>
          <w:p w14:paraId="43766613" w14:textId="6215DC00" w:rsidR="005359E8" w:rsidRPr="00192D0E" w:rsidRDefault="00192D0E" w:rsidP="005359E8">
            <w:pPr>
              <w:jc w:val="both"/>
              <w:rPr>
                <w:rFonts w:cs="Arial"/>
                <w:color w:val="0070C0"/>
                <w:szCs w:val="20"/>
              </w:rPr>
            </w:pPr>
            <w:r>
              <w:rPr>
                <w:rFonts w:cs="Arial"/>
                <w:color w:val="0070C0"/>
                <w:szCs w:val="20"/>
              </w:rPr>
              <w:t>REDACTED</w:t>
            </w:r>
          </w:p>
        </w:tc>
        <w:tc>
          <w:tcPr>
            <w:tcW w:w="1051" w:type="pct"/>
          </w:tcPr>
          <w:p w14:paraId="3036AF82" w14:textId="1849EF24" w:rsidR="005359E8" w:rsidRDefault="005359E8" w:rsidP="005359E8">
            <w:pPr>
              <w:jc w:val="both"/>
              <w:rPr>
                <w:rFonts w:cs="Arial"/>
                <w:szCs w:val="20"/>
              </w:rPr>
            </w:pPr>
            <w:r>
              <w:rPr>
                <w:rFonts w:cs="Arial"/>
                <w:szCs w:val="20"/>
              </w:rPr>
              <w:t>Assistant Project Manager</w:t>
            </w:r>
          </w:p>
        </w:tc>
        <w:tc>
          <w:tcPr>
            <w:tcW w:w="496" w:type="pct"/>
            <w:gridSpan w:val="2"/>
          </w:tcPr>
          <w:p w14:paraId="3CF7E871" w14:textId="162389D7" w:rsidR="005359E8" w:rsidRDefault="005359E8" w:rsidP="005359E8">
            <w:pPr>
              <w:jc w:val="both"/>
              <w:rPr>
                <w:rFonts w:cs="Arial"/>
                <w:szCs w:val="20"/>
              </w:rPr>
            </w:pPr>
            <w:r w:rsidRPr="00C735D7">
              <w:rPr>
                <w:rFonts w:cs="Arial"/>
                <w:szCs w:val="20"/>
              </w:rPr>
              <w:t>DS</w:t>
            </w:r>
          </w:p>
        </w:tc>
        <w:tc>
          <w:tcPr>
            <w:tcW w:w="695" w:type="pct"/>
          </w:tcPr>
          <w:p w14:paraId="0D9D0534" w14:textId="7F33E4C7" w:rsidR="005359E8" w:rsidRPr="00F44163" w:rsidRDefault="00192D0E" w:rsidP="005359E8">
            <w:pPr>
              <w:jc w:val="both"/>
              <w:rPr>
                <w:rFonts w:cs="Arial"/>
                <w:szCs w:val="20"/>
              </w:rPr>
            </w:pPr>
            <w:r>
              <w:rPr>
                <w:rFonts w:cs="Arial"/>
                <w:color w:val="0070C0"/>
                <w:szCs w:val="20"/>
              </w:rPr>
              <w:t>REDACTED</w:t>
            </w:r>
          </w:p>
        </w:tc>
        <w:tc>
          <w:tcPr>
            <w:tcW w:w="695" w:type="pct"/>
            <w:tcBorders>
              <w:right w:val="single" w:sz="2" w:space="0" w:color="auto"/>
            </w:tcBorders>
          </w:tcPr>
          <w:p w14:paraId="5BDD60AC" w14:textId="0C236872" w:rsidR="005359E8" w:rsidRPr="00F44163" w:rsidRDefault="00192D0E" w:rsidP="005359E8">
            <w:pPr>
              <w:jc w:val="both"/>
              <w:rPr>
                <w:rFonts w:cs="Arial"/>
                <w:szCs w:val="20"/>
              </w:rPr>
            </w:pPr>
            <w:r>
              <w:rPr>
                <w:rFonts w:cs="Arial"/>
                <w:color w:val="0070C0"/>
                <w:szCs w:val="20"/>
              </w:rPr>
              <w:t>REDACTED</w:t>
            </w:r>
          </w:p>
        </w:tc>
        <w:tc>
          <w:tcPr>
            <w:tcW w:w="554" w:type="pct"/>
            <w:gridSpan w:val="2"/>
            <w:tcBorders>
              <w:left w:val="single" w:sz="2" w:space="0" w:color="auto"/>
            </w:tcBorders>
            <w:shd w:val="clear" w:color="auto" w:fill="auto"/>
          </w:tcPr>
          <w:p w14:paraId="56D29CF2" w14:textId="77777777" w:rsidR="005359E8" w:rsidRPr="00F44163" w:rsidRDefault="005359E8" w:rsidP="005359E8">
            <w:pPr>
              <w:jc w:val="both"/>
              <w:rPr>
                <w:rFonts w:cs="Arial"/>
                <w:szCs w:val="20"/>
              </w:rPr>
            </w:pPr>
          </w:p>
        </w:tc>
        <w:tc>
          <w:tcPr>
            <w:tcW w:w="554" w:type="pct"/>
            <w:tcBorders>
              <w:right w:val="single" w:sz="24" w:space="0" w:color="000000"/>
            </w:tcBorders>
            <w:shd w:val="clear" w:color="auto" w:fill="auto"/>
          </w:tcPr>
          <w:p w14:paraId="68DBD06B" w14:textId="77777777" w:rsidR="005359E8" w:rsidRPr="00F44163" w:rsidRDefault="005359E8" w:rsidP="005359E8">
            <w:pPr>
              <w:jc w:val="both"/>
              <w:rPr>
                <w:rFonts w:cs="Arial"/>
                <w:szCs w:val="20"/>
              </w:rPr>
            </w:pPr>
          </w:p>
        </w:tc>
        <w:tc>
          <w:tcPr>
            <w:tcW w:w="731" w:type="pct"/>
            <w:tcBorders>
              <w:left w:val="single" w:sz="24" w:space="0" w:color="000000"/>
            </w:tcBorders>
          </w:tcPr>
          <w:p w14:paraId="77D0E424" w14:textId="77777777" w:rsidR="005359E8" w:rsidRDefault="005359E8" w:rsidP="005359E8">
            <w:pPr>
              <w:spacing w:after="0"/>
              <w:jc w:val="both"/>
              <w:rPr>
                <w:rFonts w:eastAsia="Times New Roman" w:cs="Arial"/>
                <w:color w:val="000000"/>
                <w:szCs w:val="20"/>
              </w:rPr>
            </w:pPr>
            <w:r>
              <w:rPr>
                <w:rFonts w:cs="Arial"/>
                <w:color w:val="000000"/>
                <w:szCs w:val="20"/>
              </w:rPr>
              <w:t>137,296.57</w:t>
            </w:r>
          </w:p>
          <w:p w14:paraId="53D79746" w14:textId="6EAD5052" w:rsidR="005359E8" w:rsidRPr="00B56F7F" w:rsidRDefault="005359E8" w:rsidP="005359E8">
            <w:pPr>
              <w:jc w:val="both"/>
              <w:rPr>
                <w:rFonts w:cs="Arial"/>
                <w:szCs w:val="20"/>
              </w:rPr>
            </w:pPr>
          </w:p>
        </w:tc>
      </w:tr>
      <w:tr w:rsidR="005359E8" w:rsidRPr="00D2771A" w14:paraId="31D5C47C" w14:textId="77777777" w:rsidTr="00A54592">
        <w:trPr>
          <w:trHeight w:val="550"/>
        </w:trPr>
        <w:tc>
          <w:tcPr>
            <w:tcW w:w="222" w:type="pct"/>
          </w:tcPr>
          <w:p w14:paraId="13B1D66B" w14:textId="6D90B94C" w:rsidR="005359E8" w:rsidRDefault="00A54592" w:rsidP="005359E8">
            <w:pPr>
              <w:jc w:val="both"/>
              <w:rPr>
                <w:rFonts w:cs="Arial"/>
                <w:szCs w:val="20"/>
              </w:rPr>
            </w:pPr>
            <w:r>
              <w:rPr>
                <w:rFonts w:cs="Arial"/>
                <w:color w:val="0070C0"/>
                <w:szCs w:val="20"/>
              </w:rPr>
              <w:lastRenderedPageBreak/>
              <w:t>REDACTED</w:t>
            </w:r>
          </w:p>
        </w:tc>
        <w:tc>
          <w:tcPr>
            <w:tcW w:w="1051" w:type="pct"/>
          </w:tcPr>
          <w:p w14:paraId="287B8C1B" w14:textId="6E351FC8" w:rsidR="005359E8" w:rsidRDefault="005359E8" w:rsidP="005359E8">
            <w:pPr>
              <w:jc w:val="both"/>
              <w:rPr>
                <w:rFonts w:cs="Arial"/>
                <w:szCs w:val="20"/>
              </w:rPr>
            </w:pPr>
            <w:r>
              <w:rPr>
                <w:rFonts w:cs="Arial"/>
                <w:szCs w:val="20"/>
              </w:rPr>
              <w:t>Assistant Project Manager</w:t>
            </w:r>
          </w:p>
        </w:tc>
        <w:tc>
          <w:tcPr>
            <w:tcW w:w="496" w:type="pct"/>
            <w:gridSpan w:val="2"/>
          </w:tcPr>
          <w:p w14:paraId="26BABB5B" w14:textId="6C6BBF7D" w:rsidR="005359E8" w:rsidRDefault="005359E8" w:rsidP="005359E8">
            <w:pPr>
              <w:jc w:val="both"/>
              <w:rPr>
                <w:rFonts w:cs="Arial"/>
                <w:szCs w:val="20"/>
              </w:rPr>
            </w:pPr>
            <w:r w:rsidRPr="00C735D7">
              <w:rPr>
                <w:rFonts w:cs="Arial"/>
                <w:szCs w:val="20"/>
              </w:rPr>
              <w:t>DS</w:t>
            </w:r>
          </w:p>
        </w:tc>
        <w:tc>
          <w:tcPr>
            <w:tcW w:w="695" w:type="pct"/>
          </w:tcPr>
          <w:p w14:paraId="64B259D7" w14:textId="68C191EC" w:rsidR="005359E8" w:rsidRPr="00F44163" w:rsidRDefault="00A54592" w:rsidP="005359E8">
            <w:pPr>
              <w:jc w:val="both"/>
              <w:rPr>
                <w:rFonts w:cs="Arial"/>
                <w:szCs w:val="20"/>
              </w:rPr>
            </w:pPr>
            <w:r>
              <w:rPr>
                <w:rFonts w:cs="Arial"/>
                <w:color w:val="0070C0"/>
                <w:szCs w:val="20"/>
              </w:rPr>
              <w:t>REDACTED</w:t>
            </w:r>
          </w:p>
        </w:tc>
        <w:tc>
          <w:tcPr>
            <w:tcW w:w="695" w:type="pct"/>
            <w:tcBorders>
              <w:right w:val="single" w:sz="2" w:space="0" w:color="auto"/>
            </w:tcBorders>
          </w:tcPr>
          <w:p w14:paraId="292D6765" w14:textId="7BAD6380" w:rsidR="005359E8" w:rsidRPr="00F44163" w:rsidRDefault="00A54592" w:rsidP="005359E8">
            <w:pPr>
              <w:jc w:val="both"/>
              <w:rPr>
                <w:rFonts w:cs="Arial"/>
                <w:szCs w:val="20"/>
              </w:rPr>
            </w:pPr>
            <w:r>
              <w:rPr>
                <w:rFonts w:cs="Arial"/>
                <w:color w:val="0070C0"/>
                <w:szCs w:val="20"/>
              </w:rPr>
              <w:t>REDACTED</w:t>
            </w:r>
          </w:p>
        </w:tc>
        <w:tc>
          <w:tcPr>
            <w:tcW w:w="554" w:type="pct"/>
            <w:gridSpan w:val="2"/>
            <w:tcBorders>
              <w:left w:val="single" w:sz="2" w:space="0" w:color="auto"/>
            </w:tcBorders>
            <w:shd w:val="clear" w:color="auto" w:fill="auto"/>
          </w:tcPr>
          <w:p w14:paraId="4DE462CF" w14:textId="77777777" w:rsidR="005359E8" w:rsidRPr="00F44163" w:rsidRDefault="005359E8" w:rsidP="005359E8">
            <w:pPr>
              <w:jc w:val="both"/>
              <w:rPr>
                <w:rFonts w:cs="Arial"/>
                <w:szCs w:val="20"/>
              </w:rPr>
            </w:pPr>
          </w:p>
        </w:tc>
        <w:tc>
          <w:tcPr>
            <w:tcW w:w="554" w:type="pct"/>
            <w:tcBorders>
              <w:right w:val="single" w:sz="24" w:space="0" w:color="000000"/>
            </w:tcBorders>
            <w:shd w:val="clear" w:color="auto" w:fill="auto"/>
          </w:tcPr>
          <w:p w14:paraId="4DAF863A" w14:textId="77777777" w:rsidR="005359E8" w:rsidRPr="00F44163" w:rsidRDefault="005359E8" w:rsidP="005359E8">
            <w:pPr>
              <w:jc w:val="both"/>
              <w:rPr>
                <w:rFonts w:cs="Arial"/>
                <w:szCs w:val="20"/>
              </w:rPr>
            </w:pPr>
          </w:p>
        </w:tc>
        <w:tc>
          <w:tcPr>
            <w:tcW w:w="731" w:type="pct"/>
            <w:tcBorders>
              <w:left w:val="single" w:sz="24" w:space="0" w:color="000000"/>
            </w:tcBorders>
          </w:tcPr>
          <w:p w14:paraId="5DD6F054" w14:textId="77777777" w:rsidR="005359E8" w:rsidRDefault="005359E8" w:rsidP="005359E8">
            <w:pPr>
              <w:spacing w:after="0"/>
              <w:jc w:val="both"/>
              <w:rPr>
                <w:rFonts w:eastAsia="Times New Roman" w:cs="Arial"/>
                <w:color w:val="000000"/>
                <w:szCs w:val="20"/>
              </w:rPr>
            </w:pPr>
            <w:r>
              <w:rPr>
                <w:rFonts w:cs="Arial"/>
                <w:color w:val="000000"/>
                <w:szCs w:val="20"/>
              </w:rPr>
              <w:t>68,661.00</w:t>
            </w:r>
          </w:p>
          <w:p w14:paraId="61BD2F8B" w14:textId="09EF4F35" w:rsidR="005359E8" w:rsidRPr="00B56F7F" w:rsidRDefault="005359E8" w:rsidP="005359E8">
            <w:pPr>
              <w:jc w:val="both"/>
              <w:rPr>
                <w:rFonts w:cs="Arial"/>
                <w:szCs w:val="20"/>
              </w:rPr>
            </w:pPr>
          </w:p>
        </w:tc>
      </w:tr>
      <w:tr w:rsidR="005359E8" w:rsidRPr="00D2771A" w14:paraId="409F17CA" w14:textId="77777777" w:rsidTr="00A54592">
        <w:trPr>
          <w:trHeight w:val="550"/>
        </w:trPr>
        <w:tc>
          <w:tcPr>
            <w:tcW w:w="222" w:type="pct"/>
          </w:tcPr>
          <w:p w14:paraId="70DF8C7B" w14:textId="6B1DC524" w:rsidR="005359E8" w:rsidRDefault="005359E8" w:rsidP="005359E8">
            <w:pPr>
              <w:jc w:val="both"/>
              <w:rPr>
                <w:rFonts w:cs="Arial"/>
                <w:szCs w:val="20"/>
              </w:rPr>
            </w:pPr>
            <w:r>
              <w:rPr>
                <w:rFonts w:cs="Arial"/>
                <w:szCs w:val="20"/>
              </w:rPr>
              <w:t>TBC</w:t>
            </w:r>
          </w:p>
        </w:tc>
        <w:tc>
          <w:tcPr>
            <w:tcW w:w="1051" w:type="pct"/>
          </w:tcPr>
          <w:p w14:paraId="4B1D36CE" w14:textId="0687CF03" w:rsidR="005359E8" w:rsidRDefault="005359E8" w:rsidP="005359E8">
            <w:pPr>
              <w:jc w:val="both"/>
              <w:rPr>
                <w:rFonts w:cs="Arial"/>
                <w:szCs w:val="20"/>
              </w:rPr>
            </w:pPr>
            <w:r>
              <w:rPr>
                <w:rFonts w:cs="Arial"/>
                <w:szCs w:val="20"/>
              </w:rPr>
              <w:t>Assistant Project Manager</w:t>
            </w:r>
          </w:p>
        </w:tc>
        <w:tc>
          <w:tcPr>
            <w:tcW w:w="496" w:type="pct"/>
            <w:gridSpan w:val="2"/>
          </w:tcPr>
          <w:p w14:paraId="3ACC5ADF" w14:textId="7C9E1C10" w:rsidR="005359E8" w:rsidRDefault="005359E8" w:rsidP="005359E8">
            <w:pPr>
              <w:jc w:val="both"/>
              <w:rPr>
                <w:rFonts w:cs="Arial"/>
                <w:szCs w:val="20"/>
              </w:rPr>
            </w:pPr>
            <w:r w:rsidRPr="00C735D7">
              <w:rPr>
                <w:rFonts w:cs="Arial"/>
                <w:szCs w:val="20"/>
              </w:rPr>
              <w:t>DS</w:t>
            </w:r>
          </w:p>
        </w:tc>
        <w:tc>
          <w:tcPr>
            <w:tcW w:w="695" w:type="pct"/>
          </w:tcPr>
          <w:p w14:paraId="4CC6F547" w14:textId="20C81E25" w:rsidR="005359E8" w:rsidRPr="00F44163" w:rsidRDefault="00A54592" w:rsidP="005359E8">
            <w:pPr>
              <w:jc w:val="both"/>
              <w:rPr>
                <w:rFonts w:cs="Arial"/>
                <w:szCs w:val="20"/>
              </w:rPr>
            </w:pPr>
            <w:r>
              <w:rPr>
                <w:rFonts w:cs="Arial"/>
                <w:color w:val="0070C0"/>
                <w:szCs w:val="20"/>
              </w:rPr>
              <w:t>REDACTED</w:t>
            </w:r>
          </w:p>
        </w:tc>
        <w:tc>
          <w:tcPr>
            <w:tcW w:w="695" w:type="pct"/>
            <w:tcBorders>
              <w:right w:val="single" w:sz="2" w:space="0" w:color="auto"/>
            </w:tcBorders>
          </w:tcPr>
          <w:p w14:paraId="07BC7D96" w14:textId="06E1F3AA" w:rsidR="005359E8" w:rsidRPr="00F44163" w:rsidRDefault="00A54592" w:rsidP="005359E8">
            <w:pPr>
              <w:jc w:val="both"/>
              <w:rPr>
                <w:rFonts w:cs="Arial"/>
                <w:szCs w:val="20"/>
              </w:rPr>
            </w:pPr>
            <w:r>
              <w:rPr>
                <w:rFonts w:cs="Arial"/>
                <w:color w:val="0070C0"/>
                <w:szCs w:val="20"/>
              </w:rPr>
              <w:t>REDACTED</w:t>
            </w:r>
          </w:p>
        </w:tc>
        <w:tc>
          <w:tcPr>
            <w:tcW w:w="554" w:type="pct"/>
            <w:gridSpan w:val="2"/>
            <w:tcBorders>
              <w:left w:val="single" w:sz="2" w:space="0" w:color="auto"/>
            </w:tcBorders>
            <w:shd w:val="clear" w:color="auto" w:fill="auto"/>
          </w:tcPr>
          <w:p w14:paraId="652AA055" w14:textId="77777777" w:rsidR="005359E8" w:rsidRPr="00F44163" w:rsidRDefault="005359E8" w:rsidP="005359E8">
            <w:pPr>
              <w:jc w:val="both"/>
              <w:rPr>
                <w:rFonts w:cs="Arial"/>
                <w:szCs w:val="20"/>
              </w:rPr>
            </w:pPr>
          </w:p>
        </w:tc>
        <w:tc>
          <w:tcPr>
            <w:tcW w:w="554" w:type="pct"/>
            <w:tcBorders>
              <w:right w:val="single" w:sz="24" w:space="0" w:color="000000"/>
            </w:tcBorders>
            <w:shd w:val="clear" w:color="auto" w:fill="auto"/>
          </w:tcPr>
          <w:p w14:paraId="2F55C99A" w14:textId="77777777" w:rsidR="005359E8" w:rsidRPr="00F44163" w:rsidRDefault="005359E8" w:rsidP="005359E8">
            <w:pPr>
              <w:jc w:val="both"/>
              <w:rPr>
                <w:rFonts w:cs="Arial"/>
                <w:szCs w:val="20"/>
              </w:rPr>
            </w:pPr>
          </w:p>
        </w:tc>
        <w:tc>
          <w:tcPr>
            <w:tcW w:w="731" w:type="pct"/>
            <w:tcBorders>
              <w:left w:val="single" w:sz="24" w:space="0" w:color="000000"/>
            </w:tcBorders>
          </w:tcPr>
          <w:p w14:paraId="74D1CD51" w14:textId="77777777" w:rsidR="005359E8" w:rsidRDefault="005359E8" w:rsidP="005359E8">
            <w:pPr>
              <w:spacing w:after="0"/>
              <w:jc w:val="both"/>
              <w:rPr>
                <w:rFonts w:eastAsia="Times New Roman" w:cs="Arial"/>
                <w:color w:val="000000"/>
                <w:szCs w:val="20"/>
              </w:rPr>
            </w:pPr>
            <w:r>
              <w:rPr>
                <w:rFonts w:cs="Arial"/>
                <w:color w:val="000000"/>
                <w:szCs w:val="20"/>
              </w:rPr>
              <w:t>109,857.60</w:t>
            </w:r>
          </w:p>
          <w:p w14:paraId="0923E1EE" w14:textId="3CBE49A5" w:rsidR="005359E8" w:rsidRPr="00B56F7F" w:rsidRDefault="005359E8" w:rsidP="005359E8">
            <w:pPr>
              <w:jc w:val="both"/>
              <w:rPr>
                <w:rFonts w:cs="Arial"/>
                <w:szCs w:val="20"/>
              </w:rPr>
            </w:pPr>
          </w:p>
        </w:tc>
      </w:tr>
      <w:tr w:rsidR="005359E8" w:rsidRPr="00D2771A" w14:paraId="1E0D6FE6" w14:textId="77777777" w:rsidTr="00A54592">
        <w:trPr>
          <w:trHeight w:val="550"/>
        </w:trPr>
        <w:tc>
          <w:tcPr>
            <w:tcW w:w="222" w:type="pct"/>
          </w:tcPr>
          <w:p w14:paraId="3260804B" w14:textId="116851BE" w:rsidR="005359E8" w:rsidRDefault="005359E8" w:rsidP="005359E8">
            <w:pPr>
              <w:jc w:val="both"/>
              <w:rPr>
                <w:rFonts w:cs="Arial"/>
                <w:szCs w:val="20"/>
              </w:rPr>
            </w:pPr>
            <w:r>
              <w:rPr>
                <w:rFonts w:cs="Arial"/>
                <w:szCs w:val="20"/>
              </w:rPr>
              <w:t>TBC</w:t>
            </w:r>
          </w:p>
        </w:tc>
        <w:tc>
          <w:tcPr>
            <w:tcW w:w="1051" w:type="pct"/>
          </w:tcPr>
          <w:p w14:paraId="3B2683E7" w14:textId="2E1AADAC" w:rsidR="005359E8" w:rsidRDefault="005359E8" w:rsidP="005359E8">
            <w:pPr>
              <w:jc w:val="both"/>
              <w:rPr>
                <w:rFonts w:cs="Arial"/>
                <w:szCs w:val="20"/>
              </w:rPr>
            </w:pPr>
            <w:r>
              <w:rPr>
                <w:rFonts w:cs="Arial"/>
                <w:szCs w:val="20"/>
              </w:rPr>
              <w:t>Assistant Project Manager</w:t>
            </w:r>
          </w:p>
        </w:tc>
        <w:tc>
          <w:tcPr>
            <w:tcW w:w="496" w:type="pct"/>
            <w:gridSpan w:val="2"/>
          </w:tcPr>
          <w:p w14:paraId="4F9F19C5" w14:textId="58A7832E" w:rsidR="005359E8" w:rsidRDefault="005359E8" w:rsidP="005359E8">
            <w:pPr>
              <w:jc w:val="both"/>
              <w:rPr>
                <w:rFonts w:cs="Arial"/>
                <w:szCs w:val="20"/>
              </w:rPr>
            </w:pPr>
            <w:r w:rsidRPr="00C735D7">
              <w:rPr>
                <w:rFonts w:cs="Arial"/>
                <w:szCs w:val="20"/>
              </w:rPr>
              <w:t>DS</w:t>
            </w:r>
          </w:p>
        </w:tc>
        <w:tc>
          <w:tcPr>
            <w:tcW w:w="695" w:type="pct"/>
          </w:tcPr>
          <w:p w14:paraId="25AC8724" w14:textId="2537CD14" w:rsidR="005359E8" w:rsidRPr="00F44163" w:rsidRDefault="00A54592" w:rsidP="005359E8">
            <w:pPr>
              <w:jc w:val="both"/>
              <w:rPr>
                <w:rFonts w:cs="Arial"/>
                <w:szCs w:val="20"/>
              </w:rPr>
            </w:pPr>
            <w:r>
              <w:rPr>
                <w:rFonts w:cs="Arial"/>
                <w:color w:val="0070C0"/>
                <w:szCs w:val="20"/>
              </w:rPr>
              <w:t>REDACTED</w:t>
            </w:r>
          </w:p>
        </w:tc>
        <w:tc>
          <w:tcPr>
            <w:tcW w:w="695" w:type="pct"/>
            <w:tcBorders>
              <w:right w:val="single" w:sz="2" w:space="0" w:color="auto"/>
            </w:tcBorders>
          </w:tcPr>
          <w:p w14:paraId="66C92B1F" w14:textId="23ED58A0" w:rsidR="005359E8" w:rsidRPr="00F44163" w:rsidRDefault="00A54592" w:rsidP="005359E8">
            <w:pPr>
              <w:jc w:val="both"/>
              <w:rPr>
                <w:rFonts w:cs="Arial"/>
                <w:szCs w:val="20"/>
              </w:rPr>
            </w:pPr>
            <w:r>
              <w:rPr>
                <w:rFonts w:cs="Arial"/>
                <w:color w:val="0070C0"/>
                <w:szCs w:val="20"/>
              </w:rPr>
              <w:t>REDACTED</w:t>
            </w:r>
          </w:p>
        </w:tc>
        <w:tc>
          <w:tcPr>
            <w:tcW w:w="554" w:type="pct"/>
            <w:gridSpan w:val="2"/>
            <w:tcBorders>
              <w:left w:val="single" w:sz="2" w:space="0" w:color="auto"/>
            </w:tcBorders>
            <w:shd w:val="clear" w:color="auto" w:fill="auto"/>
          </w:tcPr>
          <w:p w14:paraId="4E882332" w14:textId="77777777" w:rsidR="005359E8" w:rsidRPr="00F44163" w:rsidRDefault="005359E8" w:rsidP="005359E8">
            <w:pPr>
              <w:jc w:val="both"/>
              <w:rPr>
                <w:rFonts w:cs="Arial"/>
                <w:szCs w:val="20"/>
              </w:rPr>
            </w:pPr>
          </w:p>
        </w:tc>
        <w:tc>
          <w:tcPr>
            <w:tcW w:w="554" w:type="pct"/>
            <w:tcBorders>
              <w:right w:val="single" w:sz="24" w:space="0" w:color="000000"/>
            </w:tcBorders>
            <w:shd w:val="clear" w:color="auto" w:fill="auto"/>
          </w:tcPr>
          <w:p w14:paraId="57BB1452" w14:textId="77777777" w:rsidR="005359E8" w:rsidRPr="00F44163" w:rsidRDefault="005359E8" w:rsidP="005359E8">
            <w:pPr>
              <w:jc w:val="both"/>
              <w:rPr>
                <w:rFonts w:cs="Arial"/>
                <w:szCs w:val="20"/>
              </w:rPr>
            </w:pPr>
          </w:p>
        </w:tc>
        <w:tc>
          <w:tcPr>
            <w:tcW w:w="731" w:type="pct"/>
            <w:tcBorders>
              <w:left w:val="single" w:sz="24" w:space="0" w:color="000000"/>
            </w:tcBorders>
          </w:tcPr>
          <w:p w14:paraId="373F9B67" w14:textId="77777777" w:rsidR="005359E8" w:rsidRDefault="005359E8" w:rsidP="005359E8">
            <w:pPr>
              <w:spacing w:after="0"/>
              <w:jc w:val="both"/>
              <w:rPr>
                <w:rFonts w:eastAsia="Times New Roman" w:cs="Arial"/>
                <w:color w:val="000000"/>
                <w:szCs w:val="20"/>
              </w:rPr>
            </w:pPr>
            <w:r>
              <w:rPr>
                <w:rFonts w:cs="Arial"/>
                <w:color w:val="000000"/>
                <w:szCs w:val="20"/>
              </w:rPr>
              <w:t>109,857.60</w:t>
            </w:r>
          </w:p>
          <w:p w14:paraId="3F0781DA" w14:textId="6B1C0AEB" w:rsidR="005359E8" w:rsidRPr="00B56F7F" w:rsidRDefault="005359E8" w:rsidP="005359E8">
            <w:pPr>
              <w:jc w:val="both"/>
              <w:rPr>
                <w:rFonts w:cs="Arial"/>
                <w:szCs w:val="20"/>
              </w:rPr>
            </w:pPr>
          </w:p>
        </w:tc>
      </w:tr>
      <w:tr w:rsidR="005359E8" w:rsidRPr="00D2771A" w14:paraId="78229F39" w14:textId="77777777" w:rsidTr="00A54592">
        <w:trPr>
          <w:trHeight w:val="550"/>
        </w:trPr>
        <w:tc>
          <w:tcPr>
            <w:tcW w:w="222" w:type="pct"/>
          </w:tcPr>
          <w:p w14:paraId="048A8D05" w14:textId="192D4BEB" w:rsidR="005359E8" w:rsidRDefault="005359E8" w:rsidP="005359E8">
            <w:pPr>
              <w:jc w:val="both"/>
              <w:rPr>
                <w:rFonts w:cs="Arial"/>
                <w:szCs w:val="20"/>
              </w:rPr>
            </w:pPr>
            <w:r>
              <w:rPr>
                <w:rFonts w:cs="Arial"/>
                <w:szCs w:val="20"/>
              </w:rPr>
              <w:t>TBC</w:t>
            </w:r>
          </w:p>
        </w:tc>
        <w:tc>
          <w:tcPr>
            <w:tcW w:w="1051" w:type="pct"/>
          </w:tcPr>
          <w:p w14:paraId="5250B0B6" w14:textId="42424429" w:rsidR="005359E8" w:rsidRDefault="005359E8" w:rsidP="005359E8">
            <w:pPr>
              <w:jc w:val="both"/>
              <w:rPr>
                <w:rFonts w:cs="Arial"/>
                <w:szCs w:val="20"/>
              </w:rPr>
            </w:pPr>
            <w:r>
              <w:rPr>
                <w:rFonts w:cs="Arial"/>
                <w:szCs w:val="20"/>
              </w:rPr>
              <w:t>Assistant Project Manager</w:t>
            </w:r>
          </w:p>
        </w:tc>
        <w:tc>
          <w:tcPr>
            <w:tcW w:w="496" w:type="pct"/>
            <w:gridSpan w:val="2"/>
          </w:tcPr>
          <w:p w14:paraId="7C982349" w14:textId="2D604ECF" w:rsidR="005359E8" w:rsidRDefault="005359E8" w:rsidP="005359E8">
            <w:pPr>
              <w:jc w:val="both"/>
              <w:rPr>
                <w:rFonts w:cs="Arial"/>
                <w:szCs w:val="20"/>
              </w:rPr>
            </w:pPr>
            <w:r w:rsidRPr="00C735D7">
              <w:rPr>
                <w:rFonts w:cs="Arial"/>
                <w:szCs w:val="20"/>
              </w:rPr>
              <w:t>DS</w:t>
            </w:r>
          </w:p>
        </w:tc>
        <w:tc>
          <w:tcPr>
            <w:tcW w:w="695" w:type="pct"/>
          </w:tcPr>
          <w:p w14:paraId="738E9A4F" w14:textId="051CE115" w:rsidR="005359E8" w:rsidRPr="00F44163" w:rsidRDefault="00A54592" w:rsidP="005359E8">
            <w:pPr>
              <w:jc w:val="both"/>
              <w:rPr>
                <w:rFonts w:cs="Arial"/>
                <w:szCs w:val="20"/>
              </w:rPr>
            </w:pPr>
            <w:r>
              <w:rPr>
                <w:rFonts w:cs="Arial"/>
                <w:color w:val="0070C0"/>
                <w:szCs w:val="20"/>
              </w:rPr>
              <w:t>REDACTED</w:t>
            </w:r>
          </w:p>
        </w:tc>
        <w:tc>
          <w:tcPr>
            <w:tcW w:w="695" w:type="pct"/>
            <w:tcBorders>
              <w:right w:val="single" w:sz="2" w:space="0" w:color="auto"/>
            </w:tcBorders>
          </w:tcPr>
          <w:p w14:paraId="40C2AD07" w14:textId="7C097B8D" w:rsidR="005359E8" w:rsidRPr="00F44163" w:rsidRDefault="00A54592" w:rsidP="005359E8">
            <w:pPr>
              <w:jc w:val="both"/>
              <w:rPr>
                <w:rFonts w:cs="Arial"/>
                <w:szCs w:val="20"/>
              </w:rPr>
            </w:pPr>
            <w:r>
              <w:rPr>
                <w:rFonts w:cs="Arial"/>
                <w:color w:val="0070C0"/>
                <w:szCs w:val="20"/>
              </w:rPr>
              <w:t>REDACTED</w:t>
            </w:r>
          </w:p>
        </w:tc>
        <w:tc>
          <w:tcPr>
            <w:tcW w:w="554" w:type="pct"/>
            <w:gridSpan w:val="2"/>
            <w:tcBorders>
              <w:left w:val="single" w:sz="2" w:space="0" w:color="auto"/>
            </w:tcBorders>
            <w:shd w:val="clear" w:color="auto" w:fill="auto"/>
          </w:tcPr>
          <w:p w14:paraId="0774C7C7" w14:textId="77777777" w:rsidR="005359E8" w:rsidRPr="00F44163" w:rsidRDefault="005359E8" w:rsidP="005359E8">
            <w:pPr>
              <w:jc w:val="both"/>
              <w:rPr>
                <w:rFonts w:cs="Arial"/>
                <w:szCs w:val="20"/>
              </w:rPr>
            </w:pPr>
          </w:p>
        </w:tc>
        <w:tc>
          <w:tcPr>
            <w:tcW w:w="554" w:type="pct"/>
            <w:tcBorders>
              <w:right w:val="single" w:sz="24" w:space="0" w:color="000000"/>
            </w:tcBorders>
            <w:shd w:val="clear" w:color="auto" w:fill="auto"/>
          </w:tcPr>
          <w:p w14:paraId="2620D5CA" w14:textId="77777777" w:rsidR="005359E8" w:rsidRPr="00F44163" w:rsidRDefault="005359E8" w:rsidP="005359E8">
            <w:pPr>
              <w:jc w:val="both"/>
              <w:rPr>
                <w:rFonts w:cs="Arial"/>
                <w:szCs w:val="20"/>
              </w:rPr>
            </w:pPr>
          </w:p>
        </w:tc>
        <w:tc>
          <w:tcPr>
            <w:tcW w:w="731" w:type="pct"/>
            <w:tcBorders>
              <w:left w:val="single" w:sz="24" w:space="0" w:color="000000"/>
            </w:tcBorders>
          </w:tcPr>
          <w:p w14:paraId="61644645" w14:textId="77777777" w:rsidR="005359E8" w:rsidRDefault="005359E8" w:rsidP="005359E8">
            <w:pPr>
              <w:spacing w:after="0"/>
              <w:jc w:val="both"/>
              <w:rPr>
                <w:rFonts w:eastAsia="Times New Roman" w:cs="Arial"/>
                <w:color w:val="000000"/>
                <w:szCs w:val="20"/>
              </w:rPr>
            </w:pPr>
            <w:r>
              <w:rPr>
                <w:rFonts w:cs="Arial"/>
                <w:color w:val="000000"/>
                <w:szCs w:val="20"/>
              </w:rPr>
              <w:t>13,732.20</w:t>
            </w:r>
          </w:p>
          <w:p w14:paraId="54B67E93" w14:textId="2DDBBA41" w:rsidR="005359E8" w:rsidRPr="00B56F7F" w:rsidRDefault="005359E8" w:rsidP="005359E8">
            <w:pPr>
              <w:jc w:val="both"/>
              <w:rPr>
                <w:rFonts w:cs="Arial"/>
                <w:szCs w:val="20"/>
              </w:rPr>
            </w:pPr>
          </w:p>
        </w:tc>
      </w:tr>
      <w:tr w:rsidR="005359E8" w:rsidRPr="00D2771A" w14:paraId="24B7C3BF" w14:textId="77777777" w:rsidTr="00A54592">
        <w:trPr>
          <w:trHeight w:val="550"/>
        </w:trPr>
        <w:tc>
          <w:tcPr>
            <w:tcW w:w="222" w:type="pct"/>
          </w:tcPr>
          <w:p w14:paraId="63433508" w14:textId="78017488" w:rsidR="005359E8" w:rsidRDefault="00A54592" w:rsidP="005359E8">
            <w:pPr>
              <w:jc w:val="both"/>
              <w:rPr>
                <w:rFonts w:cs="Arial"/>
                <w:szCs w:val="20"/>
              </w:rPr>
            </w:pPr>
            <w:r>
              <w:rPr>
                <w:rFonts w:cs="Arial"/>
                <w:color w:val="0070C0"/>
                <w:szCs w:val="20"/>
              </w:rPr>
              <w:t>REDACTED</w:t>
            </w:r>
          </w:p>
        </w:tc>
        <w:tc>
          <w:tcPr>
            <w:tcW w:w="1051" w:type="pct"/>
          </w:tcPr>
          <w:p w14:paraId="24566054" w14:textId="067F0691" w:rsidR="005359E8" w:rsidRDefault="005359E8" w:rsidP="005359E8">
            <w:pPr>
              <w:jc w:val="both"/>
              <w:rPr>
                <w:rFonts w:cs="Arial"/>
                <w:szCs w:val="20"/>
              </w:rPr>
            </w:pPr>
            <w:r>
              <w:rPr>
                <w:rFonts w:cs="Arial"/>
                <w:szCs w:val="20"/>
              </w:rPr>
              <w:t>Analyst</w:t>
            </w:r>
          </w:p>
        </w:tc>
        <w:tc>
          <w:tcPr>
            <w:tcW w:w="496" w:type="pct"/>
            <w:gridSpan w:val="2"/>
          </w:tcPr>
          <w:p w14:paraId="20BA49FD" w14:textId="62BC1F88" w:rsidR="005359E8" w:rsidRDefault="005359E8" w:rsidP="005359E8">
            <w:pPr>
              <w:jc w:val="both"/>
              <w:rPr>
                <w:rFonts w:cs="Arial"/>
                <w:szCs w:val="20"/>
              </w:rPr>
            </w:pPr>
            <w:r w:rsidRPr="00C735D7">
              <w:rPr>
                <w:rFonts w:cs="Arial"/>
                <w:szCs w:val="20"/>
              </w:rPr>
              <w:t>DS</w:t>
            </w:r>
          </w:p>
        </w:tc>
        <w:tc>
          <w:tcPr>
            <w:tcW w:w="695" w:type="pct"/>
          </w:tcPr>
          <w:p w14:paraId="25B52FBA" w14:textId="2D878FEB" w:rsidR="005359E8" w:rsidRPr="00F44163" w:rsidRDefault="00A54592" w:rsidP="005359E8">
            <w:pPr>
              <w:jc w:val="both"/>
              <w:rPr>
                <w:rFonts w:cs="Arial"/>
                <w:szCs w:val="20"/>
              </w:rPr>
            </w:pPr>
            <w:r>
              <w:rPr>
                <w:rFonts w:cs="Arial"/>
                <w:color w:val="0070C0"/>
                <w:szCs w:val="20"/>
              </w:rPr>
              <w:t>REDACTED</w:t>
            </w:r>
          </w:p>
        </w:tc>
        <w:tc>
          <w:tcPr>
            <w:tcW w:w="695" w:type="pct"/>
            <w:tcBorders>
              <w:right w:val="single" w:sz="2" w:space="0" w:color="auto"/>
            </w:tcBorders>
          </w:tcPr>
          <w:p w14:paraId="32F4AA9E" w14:textId="20A95919" w:rsidR="005359E8" w:rsidRPr="00F44163" w:rsidRDefault="00A54592" w:rsidP="005359E8">
            <w:pPr>
              <w:jc w:val="both"/>
              <w:rPr>
                <w:rFonts w:cs="Arial"/>
                <w:szCs w:val="20"/>
              </w:rPr>
            </w:pPr>
            <w:r>
              <w:rPr>
                <w:rFonts w:cs="Arial"/>
                <w:color w:val="0070C0"/>
                <w:szCs w:val="20"/>
              </w:rPr>
              <w:t>REDACTED</w:t>
            </w:r>
          </w:p>
        </w:tc>
        <w:tc>
          <w:tcPr>
            <w:tcW w:w="554" w:type="pct"/>
            <w:gridSpan w:val="2"/>
            <w:tcBorders>
              <w:left w:val="single" w:sz="2" w:space="0" w:color="auto"/>
            </w:tcBorders>
            <w:shd w:val="clear" w:color="auto" w:fill="auto"/>
          </w:tcPr>
          <w:p w14:paraId="6F424424" w14:textId="77777777" w:rsidR="005359E8" w:rsidRPr="00F44163" w:rsidRDefault="005359E8" w:rsidP="005359E8">
            <w:pPr>
              <w:jc w:val="both"/>
              <w:rPr>
                <w:rFonts w:cs="Arial"/>
                <w:szCs w:val="20"/>
              </w:rPr>
            </w:pPr>
          </w:p>
        </w:tc>
        <w:tc>
          <w:tcPr>
            <w:tcW w:w="554" w:type="pct"/>
            <w:tcBorders>
              <w:right w:val="single" w:sz="24" w:space="0" w:color="000000"/>
            </w:tcBorders>
            <w:shd w:val="clear" w:color="auto" w:fill="auto"/>
          </w:tcPr>
          <w:p w14:paraId="5C3D03A0" w14:textId="77777777" w:rsidR="005359E8" w:rsidRPr="00F44163" w:rsidRDefault="005359E8" w:rsidP="005359E8">
            <w:pPr>
              <w:jc w:val="both"/>
              <w:rPr>
                <w:rFonts w:cs="Arial"/>
                <w:szCs w:val="20"/>
              </w:rPr>
            </w:pPr>
          </w:p>
        </w:tc>
        <w:tc>
          <w:tcPr>
            <w:tcW w:w="731" w:type="pct"/>
            <w:tcBorders>
              <w:left w:val="single" w:sz="24" w:space="0" w:color="000000"/>
            </w:tcBorders>
          </w:tcPr>
          <w:p w14:paraId="6748558D" w14:textId="77777777" w:rsidR="005359E8" w:rsidRDefault="005359E8" w:rsidP="005359E8">
            <w:pPr>
              <w:spacing w:after="0"/>
              <w:jc w:val="both"/>
              <w:rPr>
                <w:rFonts w:eastAsia="Times New Roman" w:cs="Arial"/>
                <w:color w:val="000000"/>
                <w:szCs w:val="20"/>
              </w:rPr>
            </w:pPr>
            <w:r>
              <w:rPr>
                <w:rFonts w:cs="Arial"/>
                <w:color w:val="000000"/>
                <w:szCs w:val="20"/>
              </w:rPr>
              <w:t>160,546.90</w:t>
            </w:r>
          </w:p>
          <w:p w14:paraId="2BC0F65B" w14:textId="7724E850" w:rsidR="005359E8" w:rsidRPr="00B56F7F" w:rsidRDefault="005359E8" w:rsidP="005359E8">
            <w:pPr>
              <w:jc w:val="both"/>
              <w:rPr>
                <w:rFonts w:cs="Arial"/>
                <w:szCs w:val="20"/>
              </w:rPr>
            </w:pPr>
          </w:p>
        </w:tc>
      </w:tr>
      <w:tr w:rsidR="005359E8" w:rsidRPr="00D2771A" w14:paraId="67D44B61" w14:textId="77777777" w:rsidTr="00A54592">
        <w:trPr>
          <w:trHeight w:val="550"/>
        </w:trPr>
        <w:tc>
          <w:tcPr>
            <w:tcW w:w="222" w:type="pct"/>
          </w:tcPr>
          <w:p w14:paraId="7E5505AB" w14:textId="42F41F61" w:rsidR="005359E8" w:rsidRDefault="005359E8" w:rsidP="005359E8">
            <w:pPr>
              <w:jc w:val="both"/>
              <w:rPr>
                <w:rFonts w:cs="Arial"/>
                <w:szCs w:val="20"/>
              </w:rPr>
            </w:pPr>
            <w:r>
              <w:rPr>
                <w:rFonts w:cs="Arial"/>
                <w:szCs w:val="20"/>
              </w:rPr>
              <w:t>TBC</w:t>
            </w:r>
          </w:p>
        </w:tc>
        <w:tc>
          <w:tcPr>
            <w:tcW w:w="1051" w:type="pct"/>
          </w:tcPr>
          <w:p w14:paraId="1EC76E2E" w14:textId="7226DF04" w:rsidR="005359E8" w:rsidRPr="00531AC0" w:rsidRDefault="005359E8" w:rsidP="005359E8">
            <w:pPr>
              <w:jc w:val="both"/>
              <w:rPr>
                <w:rFonts w:cs="Arial"/>
                <w:szCs w:val="20"/>
                <w:highlight w:val="green"/>
              </w:rPr>
            </w:pPr>
            <w:r w:rsidRPr="005D459F">
              <w:rPr>
                <w:rFonts w:cs="Arial"/>
                <w:szCs w:val="20"/>
              </w:rPr>
              <w:t>Analyst</w:t>
            </w:r>
          </w:p>
        </w:tc>
        <w:tc>
          <w:tcPr>
            <w:tcW w:w="496" w:type="pct"/>
            <w:gridSpan w:val="2"/>
          </w:tcPr>
          <w:p w14:paraId="63DA9454" w14:textId="2C37A33A" w:rsidR="005359E8" w:rsidRPr="00C735D7" w:rsidRDefault="005359E8" w:rsidP="005359E8">
            <w:pPr>
              <w:jc w:val="both"/>
              <w:rPr>
                <w:rFonts w:cs="Arial"/>
                <w:szCs w:val="20"/>
              </w:rPr>
            </w:pPr>
            <w:r>
              <w:rPr>
                <w:rFonts w:cs="Arial"/>
                <w:szCs w:val="20"/>
              </w:rPr>
              <w:t>DS</w:t>
            </w:r>
          </w:p>
        </w:tc>
        <w:tc>
          <w:tcPr>
            <w:tcW w:w="695" w:type="pct"/>
          </w:tcPr>
          <w:p w14:paraId="53794E81" w14:textId="742F250F" w:rsidR="005359E8" w:rsidRDefault="00A54592" w:rsidP="005359E8">
            <w:pPr>
              <w:jc w:val="both"/>
              <w:rPr>
                <w:rFonts w:cs="Arial"/>
                <w:szCs w:val="20"/>
              </w:rPr>
            </w:pPr>
            <w:r>
              <w:rPr>
                <w:rFonts w:cs="Arial"/>
                <w:color w:val="0070C0"/>
                <w:szCs w:val="20"/>
              </w:rPr>
              <w:t>REDACTED</w:t>
            </w:r>
          </w:p>
        </w:tc>
        <w:tc>
          <w:tcPr>
            <w:tcW w:w="695" w:type="pct"/>
            <w:tcBorders>
              <w:right w:val="single" w:sz="2" w:space="0" w:color="auto"/>
            </w:tcBorders>
          </w:tcPr>
          <w:p w14:paraId="6FC58B98" w14:textId="51BE521C" w:rsidR="005359E8" w:rsidRDefault="00A54592" w:rsidP="005359E8">
            <w:pPr>
              <w:jc w:val="both"/>
              <w:rPr>
                <w:rFonts w:cs="Arial"/>
                <w:szCs w:val="20"/>
              </w:rPr>
            </w:pPr>
            <w:r>
              <w:rPr>
                <w:rFonts w:cs="Arial"/>
                <w:color w:val="0070C0"/>
                <w:szCs w:val="20"/>
              </w:rPr>
              <w:t>REDACTED</w:t>
            </w:r>
          </w:p>
        </w:tc>
        <w:tc>
          <w:tcPr>
            <w:tcW w:w="554" w:type="pct"/>
            <w:gridSpan w:val="2"/>
            <w:tcBorders>
              <w:left w:val="single" w:sz="2" w:space="0" w:color="auto"/>
            </w:tcBorders>
            <w:shd w:val="clear" w:color="auto" w:fill="auto"/>
          </w:tcPr>
          <w:p w14:paraId="0889332B" w14:textId="77777777" w:rsidR="005359E8" w:rsidRPr="00F44163" w:rsidRDefault="005359E8" w:rsidP="005359E8">
            <w:pPr>
              <w:jc w:val="both"/>
              <w:rPr>
                <w:rFonts w:cs="Arial"/>
                <w:szCs w:val="20"/>
              </w:rPr>
            </w:pPr>
          </w:p>
        </w:tc>
        <w:tc>
          <w:tcPr>
            <w:tcW w:w="554" w:type="pct"/>
            <w:tcBorders>
              <w:right w:val="single" w:sz="24" w:space="0" w:color="000000"/>
            </w:tcBorders>
            <w:shd w:val="clear" w:color="auto" w:fill="auto"/>
          </w:tcPr>
          <w:p w14:paraId="127CB04C" w14:textId="77777777" w:rsidR="005359E8" w:rsidRPr="00F44163" w:rsidRDefault="005359E8" w:rsidP="005359E8">
            <w:pPr>
              <w:jc w:val="both"/>
              <w:rPr>
                <w:rFonts w:cs="Arial"/>
                <w:szCs w:val="20"/>
              </w:rPr>
            </w:pPr>
          </w:p>
        </w:tc>
        <w:tc>
          <w:tcPr>
            <w:tcW w:w="731" w:type="pct"/>
            <w:tcBorders>
              <w:left w:val="single" w:sz="24" w:space="0" w:color="000000"/>
            </w:tcBorders>
          </w:tcPr>
          <w:p w14:paraId="4D92D19D" w14:textId="77777777" w:rsidR="005359E8" w:rsidRDefault="005359E8" w:rsidP="005359E8">
            <w:pPr>
              <w:spacing w:after="0"/>
              <w:jc w:val="both"/>
              <w:rPr>
                <w:rFonts w:eastAsia="Times New Roman" w:cs="Arial"/>
                <w:color w:val="000000"/>
                <w:szCs w:val="20"/>
              </w:rPr>
            </w:pPr>
            <w:r>
              <w:rPr>
                <w:rFonts w:cs="Arial"/>
                <w:color w:val="000000"/>
                <w:szCs w:val="20"/>
              </w:rPr>
              <w:t>165,049.15</w:t>
            </w:r>
          </w:p>
          <w:p w14:paraId="54840583" w14:textId="5DF12E09" w:rsidR="005359E8" w:rsidRDefault="005359E8" w:rsidP="005359E8">
            <w:pPr>
              <w:jc w:val="both"/>
              <w:rPr>
                <w:rFonts w:cs="Arial"/>
                <w:szCs w:val="20"/>
              </w:rPr>
            </w:pPr>
          </w:p>
        </w:tc>
      </w:tr>
      <w:tr w:rsidR="005359E8" w:rsidRPr="00D2771A" w14:paraId="66FD3A41" w14:textId="77777777" w:rsidTr="00A54592">
        <w:trPr>
          <w:trHeight w:val="550"/>
        </w:trPr>
        <w:tc>
          <w:tcPr>
            <w:tcW w:w="222" w:type="pct"/>
          </w:tcPr>
          <w:p w14:paraId="090ACDA6" w14:textId="1D3A86FD" w:rsidR="005359E8" w:rsidRDefault="00A54592" w:rsidP="005359E8">
            <w:pPr>
              <w:jc w:val="both"/>
              <w:rPr>
                <w:rFonts w:cs="Arial"/>
                <w:szCs w:val="20"/>
              </w:rPr>
            </w:pPr>
            <w:r>
              <w:rPr>
                <w:rFonts w:cs="Arial"/>
                <w:color w:val="0070C0"/>
                <w:szCs w:val="20"/>
              </w:rPr>
              <w:t>REDACTED</w:t>
            </w:r>
          </w:p>
        </w:tc>
        <w:tc>
          <w:tcPr>
            <w:tcW w:w="1051" w:type="pct"/>
          </w:tcPr>
          <w:p w14:paraId="7E800476" w14:textId="223C83B4" w:rsidR="005359E8" w:rsidRDefault="005359E8" w:rsidP="005359E8">
            <w:pPr>
              <w:jc w:val="both"/>
              <w:rPr>
                <w:rFonts w:cs="Arial"/>
                <w:szCs w:val="20"/>
              </w:rPr>
            </w:pPr>
            <w:r>
              <w:rPr>
                <w:rFonts w:cs="Arial"/>
                <w:szCs w:val="20"/>
              </w:rPr>
              <w:t>Engineer</w:t>
            </w:r>
          </w:p>
        </w:tc>
        <w:tc>
          <w:tcPr>
            <w:tcW w:w="496" w:type="pct"/>
            <w:gridSpan w:val="2"/>
          </w:tcPr>
          <w:p w14:paraId="103814B0" w14:textId="4E9002EE" w:rsidR="005359E8" w:rsidRDefault="005359E8" w:rsidP="005359E8">
            <w:pPr>
              <w:jc w:val="both"/>
              <w:rPr>
                <w:rFonts w:cs="Arial"/>
                <w:szCs w:val="20"/>
              </w:rPr>
            </w:pPr>
            <w:r w:rsidRPr="002E1832">
              <w:rPr>
                <w:rFonts w:cs="Arial"/>
                <w:szCs w:val="20"/>
              </w:rPr>
              <w:t>DS</w:t>
            </w:r>
          </w:p>
        </w:tc>
        <w:tc>
          <w:tcPr>
            <w:tcW w:w="695" w:type="pct"/>
          </w:tcPr>
          <w:p w14:paraId="527E541E" w14:textId="5AEFF55E" w:rsidR="005359E8" w:rsidRPr="00F44163" w:rsidRDefault="00A54592" w:rsidP="005359E8">
            <w:pPr>
              <w:jc w:val="both"/>
              <w:rPr>
                <w:rFonts w:cs="Arial"/>
                <w:szCs w:val="20"/>
              </w:rPr>
            </w:pPr>
            <w:r>
              <w:rPr>
                <w:rFonts w:cs="Arial"/>
                <w:color w:val="0070C0"/>
                <w:szCs w:val="20"/>
              </w:rPr>
              <w:t>REDACTED</w:t>
            </w:r>
          </w:p>
        </w:tc>
        <w:tc>
          <w:tcPr>
            <w:tcW w:w="695" w:type="pct"/>
            <w:tcBorders>
              <w:right w:val="single" w:sz="2" w:space="0" w:color="auto"/>
            </w:tcBorders>
          </w:tcPr>
          <w:p w14:paraId="536DD4DE" w14:textId="4E5EB8D4" w:rsidR="005359E8" w:rsidRPr="00F44163" w:rsidRDefault="00A54592" w:rsidP="005359E8">
            <w:pPr>
              <w:jc w:val="both"/>
              <w:rPr>
                <w:rFonts w:cs="Arial"/>
                <w:szCs w:val="20"/>
              </w:rPr>
            </w:pPr>
            <w:r>
              <w:rPr>
                <w:rFonts w:cs="Arial"/>
                <w:color w:val="0070C0"/>
                <w:szCs w:val="20"/>
              </w:rPr>
              <w:t>REDACTED</w:t>
            </w:r>
          </w:p>
        </w:tc>
        <w:tc>
          <w:tcPr>
            <w:tcW w:w="554" w:type="pct"/>
            <w:gridSpan w:val="2"/>
            <w:tcBorders>
              <w:left w:val="single" w:sz="2" w:space="0" w:color="auto"/>
            </w:tcBorders>
            <w:shd w:val="clear" w:color="auto" w:fill="auto"/>
          </w:tcPr>
          <w:p w14:paraId="378C3DE9" w14:textId="77777777" w:rsidR="005359E8" w:rsidRPr="00F44163" w:rsidRDefault="005359E8" w:rsidP="005359E8">
            <w:pPr>
              <w:jc w:val="both"/>
              <w:rPr>
                <w:rFonts w:cs="Arial"/>
                <w:szCs w:val="20"/>
              </w:rPr>
            </w:pPr>
          </w:p>
        </w:tc>
        <w:tc>
          <w:tcPr>
            <w:tcW w:w="554" w:type="pct"/>
            <w:tcBorders>
              <w:right w:val="single" w:sz="24" w:space="0" w:color="000000"/>
            </w:tcBorders>
            <w:shd w:val="clear" w:color="auto" w:fill="auto"/>
          </w:tcPr>
          <w:p w14:paraId="1A2FF7C0" w14:textId="77777777" w:rsidR="005359E8" w:rsidRPr="00F44163" w:rsidRDefault="005359E8" w:rsidP="005359E8">
            <w:pPr>
              <w:jc w:val="both"/>
              <w:rPr>
                <w:rFonts w:cs="Arial"/>
                <w:szCs w:val="20"/>
              </w:rPr>
            </w:pPr>
          </w:p>
        </w:tc>
        <w:tc>
          <w:tcPr>
            <w:tcW w:w="731" w:type="pct"/>
            <w:tcBorders>
              <w:left w:val="single" w:sz="24" w:space="0" w:color="000000"/>
            </w:tcBorders>
          </w:tcPr>
          <w:p w14:paraId="1513A397" w14:textId="77777777" w:rsidR="005359E8" w:rsidRDefault="005359E8" w:rsidP="005359E8">
            <w:pPr>
              <w:spacing w:after="0"/>
              <w:jc w:val="both"/>
              <w:rPr>
                <w:rFonts w:eastAsia="Times New Roman" w:cs="Arial"/>
                <w:color w:val="000000"/>
                <w:szCs w:val="20"/>
              </w:rPr>
            </w:pPr>
            <w:r>
              <w:rPr>
                <w:rFonts w:cs="Arial"/>
                <w:color w:val="000000"/>
                <w:szCs w:val="20"/>
              </w:rPr>
              <w:t>179,289.60</w:t>
            </w:r>
          </w:p>
          <w:p w14:paraId="3D404E00" w14:textId="087FFB8B" w:rsidR="005359E8" w:rsidRPr="00B56F7F" w:rsidRDefault="005359E8" w:rsidP="005359E8">
            <w:pPr>
              <w:jc w:val="both"/>
              <w:rPr>
                <w:rFonts w:cs="Arial"/>
                <w:szCs w:val="20"/>
              </w:rPr>
            </w:pPr>
          </w:p>
        </w:tc>
      </w:tr>
      <w:tr w:rsidR="005359E8" w:rsidRPr="00D2771A" w14:paraId="203FED59" w14:textId="77777777" w:rsidTr="00A54592">
        <w:trPr>
          <w:trHeight w:val="550"/>
        </w:trPr>
        <w:tc>
          <w:tcPr>
            <w:tcW w:w="222" w:type="pct"/>
          </w:tcPr>
          <w:p w14:paraId="1BB0AACE" w14:textId="261A73AF" w:rsidR="005359E8" w:rsidRDefault="00A54592" w:rsidP="005359E8">
            <w:pPr>
              <w:jc w:val="both"/>
              <w:rPr>
                <w:rFonts w:cs="Arial"/>
                <w:szCs w:val="20"/>
              </w:rPr>
            </w:pPr>
            <w:r>
              <w:rPr>
                <w:rFonts w:cs="Arial"/>
                <w:color w:val="0070C0"/>
                <w:szCs w:val="20"/>
              </w:rPr>
              <w:t>REDACTED</w:t>
            </w:r>
          </w:p>
        </w:tc>
        <w:tc>
          <w:tcPr>
            <w:tcW w:w="1051" w:type="pct"/>
          </w:tcPr>
          <w:p w14:paraId="6395567C" w14:textId="0B74892C" w:rsidR="005359E8" w:rsidRDefault="005359E8" w:rsidP="005359E8">
            <w:pPr>
              <w:jc w:val="both"/>
              <w:rPr>
                <w:rFonts w:cs="Arial"/>
                <w:szCs w:val="20"/>
              </w:rPr>
            </w:pPr>
            <w:r>
              <w:rPr>
                <w:rFonts w:cs="Arial"/>
                <w:szCs w:val="20"/>
              </w:rPr>
              <w:t>Engineer</w:t>
            </w:r>
          </w:p>
        </w:tc>
        <w:tc>
          <w:tcPr>
            <w:tcW w:w="496" w:type="pct"/>
            <w:gridSpan w:val="2"/>
          </w:tcPr>
          <w:p w14:paraId="7323AEFB" w14:textId="05CD4280" w:rsidR="005359E8" w:rsidRDefault="005359E8" w:rsidP="005359E8">
            <w:pPr>
              <w:jc w:val="both"/>
              <w:rPr>
                <w:rFonts w:cs="Arial"/>
                <w:szCs w:val="20"/>
              </w:rPr>
            </w:pPr>
            <w:r w:rsidRPr="002E1832">
              <w:rPr>
                <w:rFonts w:cs="Arial"/>
                <w:szCs w:val="20"/>
              </w:rPr>
              <w:t>DS</w:t>
            </w:r>
          </w:p>
        </w:tc>
        <w:tc>
          <w:tcPr>
            <w:tcW w:w="695" w:type="pct"/>
          </w:tcPr>
          <w:p w14:paraId="3AFCCE84" w14:textId="5A6C05F1" w:rsidR="005359E8" w:rsidRPr="00F44163" w:rsidRDefault="00A54592" w:rsidP="005359E8">
            <w:pPr>
              <w:jc w:val="both"/>
              <w:rPr>
                <w:rFonts w:cs="Arial"/>
                <w:szCs w:val="20"/>
              </w:rPr>
            </w:pPr>
            <w:r>
              <w:rPr>
                <w:rFonts w:cs="Arial"/>
                <w:color w:val="0070C0"/>
                <w:szCs w:val="20"/>
              </w:rPr>
              <w:t>REDACTED</w:t>
            </w:r>
          </w:p>
        </w:tc>
        <w:tc>
          <w:tcPr>
            <w:tcW w:w="695" w:type="pct"/>
            <w:tcBorders>
              <w:right w:val="single" w:sz="2" w:space="0" w:color="auto"/>
            </w:tcBorders>
          </w:tcPr>
          <w:p w14:paraId="0F8B7732" w14:textId="3BEAC0A9" w:rsidR="005359E8" w:rsidRPr="00F44163" w:rsidRDefault="00A54592" w:rsidP="005359E8">
            <w:pPr>
              <w:jc w:val="both"/>
              <w:rPr>
                <w:rFonts w:cs="Arial"/>
                <w:szCs w:val="20"/>
              </w:rPr>
            </w:pPr>
            <w:r>
              <w:rPr>
                <w:rFonts w:cs="Arial"/>
                <w:color w:val="0070C0"/>
                <w:szCs w:val="20"/>
              </w:rPr>
              <w:t>REDACTED</w:t>
            </w:r>
          </w:p>
        </w:tc>
        <w:tc>
          <w:tcPr>
            <w:tcW w:w="554" w:type="pct"/>
            <w:gridSpan w:val="2"/>
            <w:tcBorders>
              <w:left w:val="single" w:sz="2" w:space="0" w:color="auto"/>
            </w:tcBorders>
            <w:shd w:val="clear" w:color="auto" w:fill="auto"/>
          </w:tcPr>
          <w:p w14:paraId="74687973" w14:textId="77777777" w:rsidR="005359E8" w:rsidRPr="00F44163" w:rsidRDefault="005359E8" w:rsidP="005359E8">
            <w:pPr>
              <w:jc w:val="both"/>
              <w:rPr>
                <w:rFonts w:cs="Arial"/>
                <w:szCs w:val="20"/>
              </w:rPr>
            </w:pPr>
          </w:p>
        </w:tc>
        <w:tc>
          <w:tcPr>
            <w:tcW w:w="554" w:type="pct"/>
            <w:tcBorders>
              <w:right w:val="single" w:sz="24" w:space="0" w:color="000000"/>
            </w:tcBorders>
            <w:shd w:val="clear" w:color="auto" w:fill="auto"/>
          </w:tcPr>
          <w:p w14:paraId="67082B22" w14:textId="77777777" w:rsidR="005359E8" w:rsidRPr="00F44163" w:rsidRDefault="005359E8" w:rsidP="005359E8">
            <w:pPr>
              <w:jc w:val="both"/>
              <w:rPr>
                <w:rFonts w:cs="Arial"/>
                <w:szCs w:val="20"/>
              </w:rPr>
            </w:pPr>
          </w:p>
        </w:tc>
        <w:tc>
          <w:tcPr>
            <w:tcW w:w="731" w:type="pct"/>
            <w:tcBorders>
              <w:left w:val="single" w:sz="24" w:space="0" w:color="000000"/>
            </w:tcBorders>
          </w:tcPr>
          <w:p w14:paraId="27E7D82A" w14:textId="77777777" w:rsidR="005359E8" w:rsidRDefault="005359E8" w:rsidP="005359E8">
            <w:pPr>
              <w:spacing w:after="0"/>
              <w:jc w:val="both"/>
              <w:rPr>
                <w:rFonts w:eastAsia="Times New Roman" w:cs="Arial"/>
                <w:color w:val="000000"/>
                <w:szCs w:val="20"/>
              </w:rPr>
            </w:pPr>
            <w:r>
              <w:rPr>
                <w:rFonts w:cs="Arial"/>
                <w:color w:val="000000"/>
                <w:szCs w:val="20"/>
              </w:rPr>
              <w:t>182,291.10</w:t>
            </w:r>
          </w:p>
          <w:p w14:paraId="3F6BA905" w14:textId="30E1C908" w:rsidR="005359E8" w:rsidRPr="00B56F7F" w:rsidRDefault="005359E8" w:rsidP="005359E8">
            <w:pPr>
              <w:jc w:val="both"/>
              <w:rPr>
                <w:rFonts w:cs="Arial"/>
                <w:szCs w:val="20"/>
              </w:rPr>
            </w:pPr>
          </w:p>
        </w:tc>
      </w:tr>
      <w:tr w:rsidR="005359E8" w:rsidRPr="00D2771A" w14:paraId="6876CAC1" w14:textId="77777777" w:rsidTr="00A54592">
        <w:trPr>
          <w:trHeight w:val="550"/>
        </w:trPr>
        <w:tc>
          <w:tcPr>
            <w:tcW w:w="222" w:type="pct"/>
          </w:tcPr>
          <w:p w14:paraId="4F814294" w14:textId="6CE017DF" w:rsidR="005359E8" w:rsidRDefault="005359E8" w:rsidP="005359E8">
            <w:pPr>
              <w:jc w:val="both"/>
              <w:rPr>
                <w:rFonts w:cs="Arial"/>
                <w:szCs w:val="20"/>
              </w:rPr>
            </w:pPr>
            <w:r>
              <w:rPr>
                <w:rFonts w:cs="Arial"/>
                <w:szCs w:val="20"/>
              </w:rPr>
              <w:t>TBC</w:t>
            </w:r>
          </w:p>
        </w:tc>
        <w:tc>
          <w:tcPr>
            <w:tcW w:w="1051" w:type="pct"/>
          </w:tcPr>
          <w:p w14:paraId="4619D6B8" w14:textId="77777777" w:rsidR="005359E8" w:rsidRDefault="005359E8" w:rsidP="005359E8">
            <w:pPr>
              <w:jc w:val="both"/>
              <w:rPr>
                <w:rFonts w:cs="Arial"/>
                <w:szCs w:val="20"/>
              </w:rPr>
            </w:pPr>
            <w:r>
              <w:rPr>
                <w:rFonts w:cs="Arial"/>
                <w:szCs w:val="20"/>
              </w:rPr>
              <w:t>Engineer</w:t>
            </w:r>
          </w:p>
          <w:p w14:paraId="2CE3FA0A" w14:textId="25DF7D50" w:rsidR="005359E8" w:rsidRDefault="005359E8" w:rsidP="005359E8">
            <w:pPr>
              <w:jc w:val="both"/>
              <w:rPr>
                <w:rFonts w:cs="Arial"/>
                <w:szCs w:val="20"/>
              </w:rPr>
            </w:pPr>
          </w:p>
        </w:tc>
        <w:tc>
          <w:tcPr>
            <w:tcW w:w="496" w:type="pct"/>
            <w:gridSpan w:val="2"/>
          </w:tcPr>
          <w:p w14:paraId="40FC160B" w14:textId="2E7CDA67" w:rsidR="005359E8" w:rsidRDefault="005359E8" w:rsidP="005359E8">
            <w:pPr>
              <w:jc w:val="both"/>
              <w:rPr>
                <w:rFonts w:cs="Arial"/>
                <w:szCs w:val="20"/>
              </w:rPr>
            </w:pPr>
            <w:r w:rsidRPr="002E1832">
              <w:rPr>
                <w:rFonts w:cs="Arial"/>
                <w:szCs w:val="20"/>
              </w:rPr>
              <w:t>DS</w:t>
            </w:r>
          </w:p>
        </w:tc>
        <w:tc>
          <w:tcPr>
            <w:tcW w:w="695" w:type="pct"/>
          </w:tcPr>
          <w:p w14:paraId="21E6779E" w14:textId="3F39D6E1" w:rsidR="005359E8" w:rsidRPr="00F44163" w:rsidRDefault="00A54592" w:rsidP="005359E8">
            <w:pPr>
              <w:jc w:val="both"/>
              <w:rPr>
                <w:rFonts w:cs="Arial"/>
                <w:szCs w:val="20"/>
              </w:rPr>
            </w:pPr>
            <w:r>
              <w:rPr>
                <w:rFonts w:cs="Arial"/>
                <w:color w:val="0070C0"/>
                <w:szCs w:val="20"/>
              </w:rPr>
              <w:t>REDACTED</w:t>
            </w:r>
          </w:p>
        </w:tc>
        <w:tc>
          <w:tcPr>
            <w:tcW w:w="695" w:type="pct"/>
            <w:tcBorders>
              <w:right w:val="single" w:sz="2" w:space="0" w:color="auto"/>
            </w:tcBorders>
          </w:tcPr>
          <w:p w14:paraId="2187B726" w14:textId="68285959" w:rsidR="005359E8" w:rsidRPr="00F44163" w:rsidRDefault="00A54592" w:rsidP="005359E8">
            <w:pPr>
              <w:jc w:val="both"/>
              <w:rPr>
                <w:rFonts w:cs="Arial"/>
                <w:szCs w:val="20"/>
              </w:rPr>
            </w:pPr>
            <w:r>
              <w:rPr>
                <w:rFonts w:cs="Arial"/>
                <w:color w:val="0070C0"/>
                <w:szCs w:val="20"/>
              </w:rPr>
              <w:t>REDACTED</w:t>
            </w:r>
          </w:p>
        </w:tc>
        <w:tc>
          <w:tcPr>
            <w:tcW w:w="554" w:type="pct"/>
            <w:gridSpan w:val="2"/>
            <w:tcBorders>
              <w:left w:val="single" w:sz="2" w:space="0" w:color="auto"/>
            </w:tcBorders>
            <w:shd w:val="clear" w:color="auto" w:fill="auto"/>
          </w:tcPr>
          <w:p w14:paraId="6E8A02F8" w14:textId="77777777" w:rsidR="005359E8" w:rsidRPr="00F44163" w:rsidRDefault="005359E8" w:rsidP="005359E8">
            <w:pPr>
              <w:jc w:val="both"/>
              <w:rPr>
                <w:rFonts w:cs="Arial"/>
                <w:szCs w:val="20"/>
              </w:rPr>
            </w:pPr>
          </w:p>
        </w:tc>
        <w:tc>
          <w:tcPr>
            <w:tcW w:w="554" w:type="pct"/>
            <w:tcBorders>
              <w:right w:val="single" w:sz="24" w:space="0" w:color="000000"/>
            </w:tcBorders>
            <w:shd w:val="clear" w:color="auto" w:fill="auto"/>
          </w:tcPr>
          <w:p w14:paraId="3FA0DFF3" w14:textId="77777777" w:rsidR="005359E8" w:rsidRPr="00F44163" w:rsidRDefault="005359E8" w:rsidP="005359E8">
            <w:pPr>
              <w:jc w:val="both"/>
              <w:rPr>
                <w:rFonts w:cs="Arial"/>
                <w:szCs w:val="20"/>
              </w:rPr>
            </w:pPr>
          </w:p>
        </w:tc>
        <w:tc>
          <w:tcPr>
            <w:tcW w:w="731" w:type="pct"/>
            <w:tcBorders>
              <w:left w:val="single" w:sz="24" w:space="0" w:color="000000"/>
            </w:tcBorders>
          </w:tcPr>
          <w:p w14:paraId="7B08A59D" w14:textId="77777777" w:rsidR="005359E8" w:rsidRDefault="005359E8" w:rsidP="005359E8">
            <w:pPr>
              <w:spacing w:after="0"/>
              <w:jc w:val="both"/>
              <w:rPr>
                <w:rFonts w:eastAsia="Times New Roman" w:cs="Arial"/>
                <w:color w:val="000000"/>
                <w:szCs w:val="20"/>
              </w:rPr>
            </w:pPr>
            <w:r>
              <w:rPr>
                <w:rFonts w:cs="Arial"/>
                <w:color w:val="000000"/>
                <w:szCs w:val="20"/>
              </w:rPr>
              <w:t>108,787.77</w:t>
            </w:r>
          </w:p>
          <w:p w14:paraId="19BC50DC" w14:textId="60EA00F6" w:rsidR="005359E8" w:rsidRPr="00B56F7F" w:rsidRDefault="005359E8" w:rsidP="005359E8">
            <w:pPr>
              <w:jc w:val="both"/>
              <w:rPr>
                <w:rFonts w:cs="Arial"/>
                <w:szCs w:val="20"/>
              </w:rPr>
            </w:pPr>
          </w:p>
        </w:tc>
      </w:tr>
      <w:tr w:rsidR="005359E8" w:rsidRPr="00D2771A" w14:paraId="39EAFB8A" w14:textId="77777777" w:rsidTr="00A54592">
        <w:trPr>
          <w:trHeight w:val="550"/>
        </w:trPr>
        <w:tc>
          <w:tcPr>
            <w:tcW w:w="222" w:type="pct"/>
          </w:tcPr>
          <w:p w14:paraId="2118BCB2" w14:textId="01DD7C6E" w:rsidR="005359E8" w:rsidRDefault="00A54592" w:rsidP="005359E8">
            <w:pPr>
              <w:jc w:val="both"/>
              <w:rPr>
                <w:rFonts w:cs="Arial"/>
                <w:szCs w:val="20"/>
              </w:rPr>
            </w:pPr>
            <w:r>
              <w:rPr>
                <w:rFonts w:cs="Arial"/>
                <w:color w:val="0070C0"/>
                <w:szCs w:val="20"/>
              </w:rPr>
              <w:t>REDACTED</w:t>
            </w:r>
          </w:p>
        </w:tc>
        <w:tc>
          <w:tcPr>
            <w:tcW w:w="1051" w:type="pct"/>
          </w:tcPr>
          <w:p w14:paraId="4D0BCED5" w14:textId="2CFEDEE3" w:rsidR="005359E8" w:rsidRPr="004903FA" w:rsidRDefault="005359E8" w:rsidP="005359E8">
            <w:pPr>
              <w:jc w:val="both"/>
              <w:rPr>
                <w:rFonts w:cs="Arial"/>
                <w:szCs w:val="20"/>
              </w:rPr>
            </w:pPr>
            <w:r>
              <w:rPr>
                <w:rFonts w:cs="Arial"/>
                <w:szCs w:val="20"/>
              </w:rPr>
              <w:t>Project Manager</w:t>
            </w:r>
          </w:p>
        </w:tc>
        <w:tc>
          <w:tcPr>
            <w:tcW w:w="496" w:type="pct"/>
            <w:gridSpan w:val="2"/>
          </w:tcPr>
          <w:p w14:paraId="590A96DF" w14:textId="06D37A36" w:rsidR="005359E8" w:rsidRDefault="005359E8" w:rsidP="005359E8">
            <w:pPr>
              <w:jc w:val="both"/>
              <w:rPr>
                <w:rFonts w:cs="Arial"/>
                <w:szCs w:val="20"/>
              </w:rPr>
            </w:pPr>
            <w:r w:rsidRPr="002E1832">
              <w:rPr>
                <w:rFonts w:cs="Arial"/>
                <w:szCs w:val="20"/>
              </w:rPr>
              <w:t>DS</w:t>
            </w:r>
          </w:p>
        </w:tc>
        <w:tc>
          <w:tcPr>
            <w:tcW w:w="695" w:type="pct"/>
          </w:tcPr>
          <w:p w14:paraId="064ACC85" w14:textId="4FF430D4" w:rsidR="005359E8" w:rsidRPr="00F44163" w:rsidRDefault="00A54592" w:rsidP="005359E8">
            <w:pPr>
              <w:jc w:val="both"/>
              <w:rPr>
                <w:rFonts w:cs="Arial"/>
                <w:szCs w:val="20"/>
              </w:rPr>
            </w:pPr>
            <w:r>
              <w:rPr>
                <w:rFonts w:cs="Arial"/>
                <w:color w:val="0070C0"/>
                <w:szCs w:val="20"/>
              </w:rPr>
              <w:t>REDACTED</w:t>
            </w:r>
          </w:p>
        </w:tc>
        <w:tc>
          <w:tcPr>
            <w:tcW w:w="695" w:type="pct"/>
            <w:tcBorders>
              <w:right w:val="single" w:sz="2" w:space="0" w:color="auto"/>
            </w:tcBorders>
          </w:tcPr>
          <w:p w14:paraId="7E94C62E" w14:textId="7703C49C" w:rsidR="005359E8" w:rsidRPr="00F44163" w:rsidRDefault="00A54592" w:rsidP="005359E8">
            <w:pPr>
              <w:jc w:val="both"/>
              <w:rPr>
                <w:rFonts w:cs="Arial"/>
                <w:szCs w:val="20"/>
              </w:rPr>
            </w:pPr>
            <w:r>
              <w:rPr>
                <w:rFonts w:cs="Arial"/>
                <w:color w:val="0070C0"/>
                <w:szCs w:val="20"/>
              </w:rPr>
              <w:t>REDACTED</w:t>
            </w:r>
          </w:p>
        </w:tc>
        <w:tc>
          <w:tcPr>
            <w:tcW w:w="554" w:type="pct"/>
            <w:gridSpan w:val="2"/>
            <w:tcBorders>
              <w:left w:val="single" w:sz="2" w:space="0" w:color="auto"/>
            </w:tcBorders>
            <w:shd w:val="clear" w:color="auto" w:fill="auto"/>
          </w:tcPr>
          <w:p w14:paraId="2C83D7EF" w14:textId="77777777" w:rsidR="005359E8" w:rsidRPr="00F44163" w:rsidRDefault="005359E8" w:rsidP="005359E8">
            <w:pPr>
              <w:jc w:val="both"/>
              <w:rPr>
                <w:rFonts w:cs="Arial"/>
                <w:szCs w:val="20"/>
              </w:rPr>
            </w:pPr>
          </w:p>
        </w:tc>
        <w:tc>
          <w:tcPr>
            <w:tcW w:w="554" w:type="pct"/>
            <w:tcBorders>
              <w:right w:val="single" w:sz="24" w:space="0" w:color="000000"/>
            </w:tcBorders>
            <w:shd w:val="clear" w:color="auto" w:fill="auto"/>
          </w:tcPr>
          <w:p w14:paraId="58FFC42A" w14:textId="77777777" w:rsidR="005359E8" w:rsidRPr="00F44163" w:rsidRDefault="005359E8" w:rsidP="005359E8">
            <w:pPr>
              <w:jc w:val="both"/>
              <w:rPr>
                <w:rFonts w:cs="Arial"/>
                <w:szCs w:val="20"/>
              </w:rPr>
            </w:pPr>
          </w:p>
        </w:tc>
        <w:tc>
          <w:tcPr>
            <w:tcW w:w="731" w:type="pct"/>
            <w:tcBorders>
              <w:left w:val="single" w:sz="24" w:space="0" w:color="000000"/>
            </w:tcBorders>
          </w:tcPr>
          <w:p w14:paraId="27ED86D3" w14:textId="77777777" w:rsidR="005359E8" w:rsidRDefault="005359E8" w:rsidP="005359E8">
            <w:pPr>
              <w:spacing w:after="0"/>
              <w:jc w:val="both"/>
              <w:rPr>
                <w:rFonts w:eastAsia="Times New Roman" w:cs="Arial"/>
                <w:color w:val="000000"/>
                <w:szCs w:val="20"/>
              </w:rPr>
            </w:pPr>
            <w:r>
              <w:rPr>
                <w:rFonts w:cs="Arial"/>
                <w:color w:val="000000"/>
                <w:szCs w:val="20"/>
              </w:rPr>
              <w:t>241,296.24</w:t>
            </w:r>
          </w:p>
          <w:p w14:paraId="67155F04" w14:textId="61A8F20B" w:rsidR="005359E8" w:rsidRPr="00B56F7F" w:rsidRDefault="005359E8" w:rsidP="005359E8">
            <w:pPr>
              <w:jc w:val="both"/>
              <w:rPr>
                <w:rFonts w:cs="Arial"/>
                <w:szCs w:val="20"/>
              </w:rPr>
            </w:pPr>
          </w:p>
        </w:tc>
      </w:tr>
      <w:tr w:rsidR="005359E8" w:rsidRPr="00D2771A" w14:paraId="3C6E8302" w14:textId="77777777" w:rsidTr="00A54592">
        <w:trPr>
          <w:trHeight w:val="550"/>
        </w:trPr>
        <w:tc>
          <w:tcPr>
            <w:tcW w:w="222" w:type="pct"/>
          </w:tcPr>
          <w:p w14:paraId="4D94C711" w14:textId="46106CCC" w:rsidR="005359E8" w:rsidRDefault="00A54592" w:rsidP="005359E8">
            <w:pPr>
              <w:jc w:val="both"/>
              <w:rPr>
                <w:rFonts w:cs="Arial"/>
                <w:szCs w:val="20"/>
              </w:rPr>
            </w:pPr>
            <w:r>
              <w:rPr>
                <w:rFonts w:cs="Arial"/>
                <w:color w:val="0070C0"/>
                <w:szCs w:val="20"/>
              </w:rPr>
              <w:t>REDACTED</w:t>
            </w:r>
          </w:p>
        </w:tc>
        <w:tc>
          <w:tcPr>
            <w:tcW w:w="1051" w:type="pct"/>
          </w:tcPr>
          <w:p w14:paraId="5FA5A4CD" w14:textId="0A3C0970" w:rsidR="005359E8" w:rsidRPr="004903FA" w:rsidRDefault="005359E8" w:rsidP="005359E8">
            <w:pPr>
              <w:jc w:val="both"/>
              <w:rPr>
                <w:rFonts w:cs="Arial"/>
                <w:szCs w:val="20"/>
              </w:rPr>
            </w:pPr>
            <w:proofErr w:type="gramStart"/>
            <w:r>
              <w:rPr>
                <w:rFonts w:cs="Arial"/>
                <w:szCs w:val="20"/>
              </w:rPr>
              <w:t>Senior  Engineer</w:t>
            </w:r>
            <w:proofErr w:type="gramEnd"/>
          </w:p>
        </w:tc>
        <w:tc>
          <w:tcPr>
            <w:tcW w:w="496" w:type="pct"/>
            <w:gridSpan w:val="2"/>
          </w:tcPr>
          <w:p w14:paraId="70B02D34" w14:textId="7A042675" w:rsidR="005359E8" w:rsidRDefault="005359E8" w:rsidP="005359E8">
            <w:pPr>
              <w:jc w:val="both"/>
              <w:rPr>
                <w:rFonts w:cs="Arial"/>
                <w:szCs w:val="20"/>
              </w:rPr>
            </w:pPr>
            <w:r w:rsidRPr="002E1832">
              <w:rPr>
                <w:rFonts w:cs="Arial"/>
                <w:szCs w:val="20"/>
              </w:rPr>
              <w:t>DS</w:t>
            </w:r>
          </w:p>
        </w:tc>
        <w:tc>
          <w:tcPr>
            <w:tcW w:w="695" w:type="pct"/>
          </w:tcPr>
          <w:p w14:paraId="31C310D6" w14:textId="50180C1C" w:rsidR="005359E8" w:rsidRPr="00F44163" w:rsidRDefault="00A54592" w:rsidP="005359E8">
            <w:pPr>
              <w:jc w:val="both"/>
              <w:rPr>
                <w:rFonts w:cs="Arial"/>
                <w:szCs w:val="20"/>
              </w:rPr>
            </w:pPr>
            <w:r>
              <w:rPr>
                <w:rFonts w:cs="Arial"/>
                <w:color w:val="0070C0"/>
                <w:szCs w:val="20"/>
              </w:rPr>
              <w:t>REDACTED</w:t>
            </w:r>
          </w:p>
        </w:tc>
        <w:tc>
          <w:tcPr>
            <w:tcW w:w="695" w:type="pct"/>
            <w:tcBorders>
              <w:right w:val="single" w:sz="2" w:space="0" w:color="auto"/>
            </w:tcBorders>
          </w:tcPr>
          <w:p w14:paraId="2369BFC7" w14:textId="0F25F3E1" w:rsidR="005359E8" w:rsidRPr="00F44163" w:rsidRDefault="00A54592" w:rsidP="005359E8">
            <w:pPr>
              <w:jc w:val="both"/>
              <w:rPr>
                <w:rFonts w:cs="Arial"/>
                <w:szCs w:val="20"/>
              </w:rPr>
            </w:pPr>
            <w:r>
              <w:rPr>
                <w:rFonts w:cs="Arial"/>
                <w:color w:val="0070C0"/>
                <w:szCs w:val="20"/>
              </w:rPr>
              <w:t>REDACTED</w:t>
            </w:r>
          </w:p>
        </w:tc>
        <w:tc>
          <w:tcPr>
            <w:tcW w:w="554" w:type="pct"/>
            <w:gridSpan w:val="2"/>
            <w:tcBorders>
              <w:left w:val="single" w:sz="2" w:space="0" w:color="auto"/>
            </w:tcBorders>
            <w:shd w:val="clear" w:color="auto" w:fill="auto"/>
          </w:tcPr>
          <w:p w14:paraId="2AEF0D8F" w14:textId="77777777" w:rsidR="005359E8" w:rsidRPr="00F44163" w:rsidRDefault="005359E8" w:rsidP="005359E8">
            <w:pPr>
              <w:jc w:val="both"/>
              <w:rPr>
                <w:rFonts w:cs="Arial"/>
                <w:szCs w:val="20"/>
              </w:rPr>
            </w:pPr>
          </w:p>
        </w:tc>
        <w:tc>
          <w:tcPr>
            <w:tcW w:w="554" w:type="pct"/>
            <w:tcBorders>
              <w:right w:val="single" w:sz="24" w:space="0" w:color="000000"/>
            </w:tcBorders>
            <w:shd w:val="clear" w:color="auto" w:fill="auto"/>
          </w:tcPr>
          <w:p w14:paraId="2FE7FFBE" w14:textId="77777777" w:rsidR="005359E8" w:rsidRPr="00F44163" w:rsidRDefault="005359E8" w:rsidP="005359E8">
            <w:pPr>
              <w:jc w:val="both"/>
              <w:rPr>
                <w:rFonts w:cs="Arial"/>
                <w:szCs w:val="20"/>
              </w:rPr>
            </w:pPr>
          </w:p>
        </w:tc>
        <w:tc>
          <w:tcPr>
            <w:tcW w:w="731" w:type="pct"/>
            <w:tcBorders>
              <w:left w:val="single" w:sz="24" w:space="0" w:color="000000"/>
            </w:tcBorders>
          </w:tcPr>
          <w:p w14:paraId="36C2B242" w14:textId="77777777" w:rsidR="005359E8" w:rsidRDefault="005359E8" w:rsidP="005359E8">
            <w:pPr>
              <w:spacing w:after="0"/>
              <w:jc w:val="both"/>
              <w:rPr>
                <w:rFonts w:eastAsia="Times New Roman" w:cs="Arial"/>
                <w:color w:val="000000"/>
                <w:szCs w:val="20"/>
              </w:rPr>
            </w:pPr>
            <w:r>
              <w:rPr>
                <w:rFonts w:cs="Arial"/>
                <w:color w:val="000000"/>
                <w:szCs w:val="20"/>
              </w:rPr>
              <w:t>70,636.05</w:t>
            </w:r>
          </w:p>
          <w:p w14:paraId="724AD8DD" w14:textId="0D13C2FC" w:rsidR="005359E8" w:rsidRPr="00B56F7F" w:rsidRDefault="005359E8" w:rsidP="005359E8">
            <w:pPr>
              <w:jc w:val="both"/>
              <w:rPr>
                <w:rFonts w:cs="Arial"/>
                <w:szCs w:val="20"/>
              </w:rPr>
            </w:pPr>
          </w:p>
        </w:tc>
      </w:tr>
      <w:tr w:rsidR="005359E8" w:rsidRPr="00D2771A" w14:paraId="57857FE7" w14:textId="77777777" w:rsidTr="00A54592">
        <w:trPr>
          <w:trHeight w:val="550"/>
        </w:trPr>
        <w:tc>
          <w:tcPr>
            <w:tcW w:w="222" w:type="pct"/>
          </w:tcPr>
          <w:p w14:paraId="1E6068ED" w14:textId="22998587" w:rsidR="005359E8" w:rsidRDefault="00A54592" w:rsidP="005359E8">
            <w:pPr>
              <w:jc w:val="both"/>
              <w:rPr>
                <w:rFonts w:cs="Arial"/>
                <w:szCs w:val="20"/>
              </w:rPr>
            </w:pPr>
            <w:r>
              <w:rPr>
                <w:rFonts w:cs="Arial"/>
                <w:color w:val="0070C0"/>
                <w:szCs w:val="20"/>
              </w:rPr>
              <w:t>REDACTED</w:t>
            </w:r>
          </w:p>
        </w:tc>
        <w:tc>
          <w:tcPr>
            <w:tcW w:w="1051" w:type="pct"/>
          </w:tcPr>
          <w:p w14:paraId="73A61A3F" w14:textId="64579EE7" w:rsidR="005359E8" w:rsidRPr="004903FA" w:rsidRDefault="005359E8" w:rsidP="005359E8">
            <w:pPr>
              <w:jc w:val="both"/>
              <w:rPr>
                <w:rFonts w:cs="Arial"/>
                <w:szCs w:val="20"/>
              </w:rPr>
            </w:pPr>
            <w:r>
              <w:rPr>
                <w:rFonts w:cs="Arial"/>
                <w:szCs w:val="20"/>
              </w:rPr>
              <w:t>Project Manager</w:t>
            </w:r>
          </w:p>
        </w:tc>
        <w:tc>
          <w:tcPr>
            <w:tcW w:w="496" w:type="pct"/>
            <w:gridSpan w:val="2"/>
          </w:tcPr>
          <w:p w14:paraId="4649CE09" w14:textId="0C44433A" w:rsidR="005359E8" w:rsidRDefault="005359E8" w:rsidP="005359E8">
            <w:pPr>
              <w:jc w:val="both"/>
              <w:rPr>
                <w:rFonts w:cs="Arial"/>
                <w:szCs w:val="20"/>
              </w:rPr>
            </w:pPr>
            <w:r w:rsidRPr="002E1832">
              <w:rPr>
                <w:rFonts w:cs="Arial"/>
                <w:szCs w:val="20"/>
              </w:rPr>
              <w:t>DS</w:t>
            </w:r>
          </w:p>
        </w:tc>
        <w:tc>
          <w:tcPr>
            <w:tcW w:w="695" w:type="pct"/>
          </w:tcPr>
          <w:p w14:paraId="1871FF85" w14:textId="146E6082" w:rsidR="005359E8" w:rsidRPr="00F44163" w:rsidRDefault="00A54592" w:rsidP="005359E8">
            <w:pPr>
              <w:jc w:val="both"/>
              <w:rPr>
                <w:rFonts w:cs="Arial"/>
                <w:szCs w:val="20"/>
              </w:rPr>
            </w:pPr>
            <w:r>
              <w:rPr>
                <w:rFonts w:cs="Arial"/>
                <w:color w:val="0070C0"/>
                <w:szCs w:val="20"/>
              </w:rPr>
              <w:t>REDACTED</w:t>
            </w:r>
          </w:p>
        </w:tc>
        <w:tc>
          <w:tcPr>
            <w:tcW w:w="695" w:type="pct"/>
            <w:tcBorders>
              <w:right w:val="single" w:sz="2" w:space="0" w:color="auto"/>
            </w:tcBorders>
          </w:tcPr>
          <w:p w14:paraId="68645965" w14:textId="682113ED" w:rsidR="005359E8" w:rsidRPr="00F44163" w:rsidRDefault="00A54592" w:rsidP="005359E8">
            <w:pPr>
              <w:jc w:val="both"/>
              <w:rPr>
                <w:rFonts w:cs="Arial"/>
                <w:szCs w:val="20"/>
              </w:rPr>
            </w:pPr>
            <w:r>
              <w:rPr>
                <w:rFonts w:cs="Arial"/>
                <w:color w:val="0070C0"/>
                <w:szCs w:val="20"/>
              </w:rPr>
              <w:t>REDACTED</w:t>
            </w:r>
          </w:p>
        </w:tc>
        <w:tc>
          <w:tcPr>
            <w:tcW w:w="554" w:type="pct"/>
            <w:gridSpan w:val="2"/>
            <w:tcBorders>
              <w:left w:val="single" w:sz="2" w:space="0" w:color="auto"/>
            </w:tcBorders>
            <w:shd w:val="clear" w:color="auto" w:fill="auto"/>
          </w:tcPr>
          <w:p w14:paraId="6CC66DDA" w14:textId="77777777" w:rsidR="005359E8" w:rsidRPr="00F44163" w:rsidRDefault="005359E8" w:rsidP="005359E8">
            <w:pPr>
              <w:jc w:val="both"/>
              <w:rPr>
                <w:rFonts w:cs="Arial"/>
                <w:szCs w:val="20"/>
              </w:rPr>
            </w:pPr>
          </w:p>
        </w:tc>
        <w:tc>
          <w:tcPr>
            <w:tcW w:w="554" w:type="pct"/>
            <w:tcBorders>
              <w:right w:val="single" w:sz="24" w:space="0" w:color="000000"/>
            </w:tcBorders>
            <w:shd w:val="clear" w:color="auto" w:fill="auto"/>
          </w:tcPr>
          <w:p w14:paraId="13712F32" w14:textId="77777777" w:rsidR="005359E8" w:rsidRPr="00F44163" w:rsidRDefault="005359E8" w:rsidP="005359E8">
            <w:pPr>
              <w:jc w:val="both"/>
              <w:rPr>
                <w:rFonts w:cs="Arial"/>
                <w:szCs w:val="20"/>
              </w:rPr>
            </w:pPr>
          </w:p>
        </w:tc>
        <w:tc>
          <w:tcPr>
            <w:tcW w:w="731" w:type="pct"/>
            <w:tcBorders>
              <w:left w:val="single" w:sz="24" w:space="0" w:color="000000"/>
            </w:tcBorders>
          </w:tcPr>
          <w:p w14:paraId="6E7C761D" w14:textId="77777777" w:rsidR="005359E8" w:rsidRDefault="005359E8" w:rsidP="005359E8">
            <w:pPr>
              <w:spacing w:after="0"/>
              <w:jc w:val="both"/>
              <w:rPr>
                <w:rFonts w:eastAsia="Times New Roman" w:cs="Arial"/>
                <w:color w:val="000000"/>
                <w:szCs w:val="20"/>
              </w:rPr>
            </w:pPr>
            <w:r>
              <w:rPr>
                <w:rFonts w:cs="Arial"/>
                <w:color w:val="000000"/>
                <w:szCs w:val="20"/>
              </w:rPr>
              <w:t>167,738.82</w:t>
            </w:r>
          </w:p>
          <w:p w14:paraId="782C5353" w14:textId="4A2C034E" w:rsidR="005359E8" w:rsidRPr="00B56F7F" w:rsidRDefault="005359E8" w:rsidP="005359E8">
            <w:pPr>
              <w:jc w:val="both"/>
              <w:rPr>
                <w:rFonts w:cs="Arial"/>
                <w:szCs w:val="20"/>
              </w:rPr>
            </w:pPr>
          </w:p>
        </w:tc>
      </w:tr>
      <w:tr w:rsidR="005359E8" w:rsidRPr="00D2771A" w14:paraId="319B043C" w14:textId="77777777" w:rsidTr="00A54592">
        <w:trPr>
          <w:trHeight w:val="550"/>
        </w:trPr>
        <w:tc>
          <w:tcPr>
            <w:tcW w:w="222" w:type="pct"/>
          </w:tcPr>
          <w:p w14:paraId="5911FB7F" w14:textId="1ACBAD73" w:rsidR="005359E8" w:rsidRDefault="00A54592" w:rsidP="005359E8">
            <w:pPr>
              <w:jc w:val="both"/>
              <w:rPr>
                <w:rFonts w:cs="Arial"/>
                <w:szCs w:val="20"/>
              </w:rPr>
            </w:pPr>
            <w:r>
              <w:rPr>
                <w:rFonts w:cs="Arial"/>
                <w:color w:val="0070C0"/>
                <w:szCs w:val="20"/>
              </w:rPr>
              <w:t>REDACTED</w:t>
            </w:r>
          </w:p>
        </w:tc>
        <w:tc>
          <w:tcPr>
            <w:tcW w:w="1051" w:type="pct"/>
          </w:tcPr>
          <w:p w14:paraId="21EA2FD9" w14:textId="0C530AB8" w:rsidR="005359E8" w:rsidRPr="004903FA" w:rsidRDefault="005359E8" w:rsidP="005359E8">
            <w:pPr>
              <w:jc w:val="both"/>
              <w:rPr>
                <w:rFonts w:cs="Arial"/>
                <w:szCs w:val="20"/>
              </w:rPr>
            </w:pPr>
            <w:r>
              <w:rPr>
                <w:rFonts w:cs="Arial"/>
                <w:szCs w:val="20"/>
              </w:rPr>
              <w:t>Principal Analyst</w:t>
            </w:r>
          </w:p>
        </w:tc>
        <w:tc>
          <w:tcPr>
            <w:tcW w:w="496" w:type="pct"/>
            <w:gridSpan w:val="2"/>
          </w:tcPr>
          <w:p w14:paraId="303A6336" w14:textId="193DFF02" w:rsidR="005359E8" w:rsidRDefault="005359E8" w:rsidP="005359E8">
            <w:pPr>
              <w:jc w:val="both"/>
              <w:rPr>
                <w:rFonts w:cs="Arial"/>
                <w:szCs w:val="20"/>
              </w:rPr>
            </w:pPr>
            <w:r w:rsidRPr="00436D44">
              <w:rPr>
                <w:rFonts w:cs="Arial"/>
                <w:szCs w:val="20"/>
              </w:rPr>
              <w:t>DS</w:t>
            </w:r>
          </w:p>
        </w:tc>
        <w:tc>
          <w:tcPr>
            <w:tcW w:w="695" w:type="pct"/>
          </w:tcPr>
          <w:p w14:paraId="4AFCDE1E" w14:textId="066C7BE3" w:rsidR="005359E8" w:rsidRPr="00F44163" w:rsidRDefault="00A54592" w:rsidP="005359E8">
            <w:pPr>
              <w:jc w:val="both"/>
              <w:rPr>
                <w:rFonts w:cs="Arial"/>
                <w:szCs w:val="20"/>
              </w:rPr>
            </w:pPr>
            <w:r>
              <w:rPr>
                <w:rFonts w:cs="Arial"/>
                <w:color w:val="0070C0"/>
                <w:szCs w:val="20"/>
              </w:rPr>
              <w:t>REDACTED</w:t>
            </w:r>
          </w:p>
        </w:tc>
        <w:tc>
          <w:tcPr>
            <w:tcW w:w="695" w:type="pct"/>
            <w:tcBorders>
              <w:right w:val="single" w:sz="2" w:space="0" w:color="auto"/>
            </w:tcBorders>
          </w:tcPr>
          <w:p w14:paraId="61E1F405" w14:textId="4EFBF7FE" w:rsidR="005359E8" w:rsidRPr="00F44163" w:rsidRDefault="00A54592" w:rsidP="005359E8">
            <w:pPr>
              <w:jc w:val="both"/>
              <w:rPr>
                <w:rFonts w:cs="Arial"/>
                <w:szCs w:val="20"/>
              </w:rPr>
            </w:pPr>
            <w:r>
              <w:rPr>
                <w:rFonts w:cs="Arial"/>
                <w:color w:val="0070C0"/>
                <w:szCs w:val="20"/>
              </w:rPr>
              <w:t>REDACTED</w:t>
            </w:r>
          </w:p>
        </w:tc>
        <w:tc>
          <w:tcPr>
            <w:tcW w:w="554" w:type="pct"/>
            <w:gridSpan w:val="2"/>
            <w:tcBorders>
              <w:left w:val="single" w:sz="2" w:space="0" w:color="auto"/>
            </w:tcBorders>
            <w:shd w:val="clear" w:color="auto" w:fill="auto"/>
          </w:tcPr>
          <w:p w14:paraId="345B5CD4" w14:textId="77777777" w:rsidR="005359E8" w:rsidRPr="00F44163" w:rsidRDefault="005359E8" w:rsidP="005359E8">
            <w:pPr>
              <w:jc w:val="both"/>
              <w:rPr>
                <w:rFonts w:cs="Arial"/>
                <w:szCs w:val="20"/>
              </w:rPr>
            </w:pPr>
          </w:p>
        </w:tc>
        <w:tc>
          <w:tcPr>
            <w:tcW w:w="554" w:type="pct"/>
            <w:tcBorders>
              <w:right w:val="single" w:sz="24" w:space="0" w:color="000000"/>
            </w:tcBorders>
            <w:shd w:val="clear" w:color="auto" w:fill="auto"/>
          </w:tcPr>
          <w:p w14:paraId="3004F1E8" w14:textId="77777777" w:rsidR="005359E8" w:rsidRPr="00F44163" w:rsidRDefault="005359E8" w:rsidP="005359E8">
            <w:pPr>
              <w:jc w:val="both"/>
              <w:rPr>
                <w:rFonts w:cs="Arial"/>
                <w:szCs w:val="20"/>
              </w:rPr>
            </w:pPr>
          </w:p>
        </w:tc>
        <w:tc>
          <w:tcPr>
            <w:tcW w:w="731" w:type="pct"/>
            <w:tcBorders>
              <w:left w:val="single" w:sz="24" w:space="0" w:color="000000"/>
            </w:tcBorders>
          </w:tcPr>
          <w:p w14:paraId="5AA930E4" w14:textId="77777777" w:rsidR="005359E8" w:rsidRDefault="005359E8" w:rsidP="005359E8">
            <w:pPr>
              <w:spacing w:after="0"/>
              <w:jc w:val="both"/>
              <w:rPr>
                <w:rFonts w:eastAsia="Times New Roman" w:cs="Arial"/>
                <w:color w:val="000000"/>
                <w:szCs w:val="20"/>
              </w:rPr>
            </w:pPr>
            <w:r>
              <w:rPr>
                <w:rFonts w:cs="Arial"/>
                <w:color w:val="000000"/>
                <w:szCs w:val="20"/>
              </w:rPr>
              <w:t>53,936.29</w:t>
            </w:r>
          </w:p>
          <w:p w14:paraId="48C1104C" w14:textId="1587A54D" w:rsidR="005359E8" w:rsidRPr="00B56F7F" w:rsidRDefault="005359E8" w:rsidP="005359E8">
            <w:pPr>
              <w:jc w:val="both"/>
              <w:rPr>
                <w:rFonts w:cs="Arial"/>
                <w:szCs w:val="20"/>
              </w:rPr>
            </w:pPr>
          </w:p>
        </w:tc>
      </w:tr>
      <w:tr w:rsidR="005359E8" w:rsidRPr="00D2771A" w14:paraId="18A50B72" w14:textId="77777777" w:rsidTr="00A54592">
        <w:trPr>
          <w:trHeight w:val="550"/>
        </w:trPr>
        <w:tc>
          <w:tcPr>
            <w:tcW w:w="222" w:type="pct"/>
          </w:tcPr>
          <w:p w14:paraId="16E28DB2" w14:textId="58D09D91" w:rsidR="005359E8" w:rsidRDefault="005359E8" w:rsidP="005359E8">
            <w:pPr>
              <w:jc w:val="both"/>
              <w:rPr>
                <w:rFonts w:cs="Arial"/>
                <w:szCs w:val="20"/>
              </w:rPr>
            </w:pPr>
            <w:r>
              <w:rPr>
                <w:rFonts w:cs="Arial"/>
                <w:szCs w:val="20"/>
              </w:rPr>
              <w:t>TBC</w:t>
            </w:r>
          </w:p>
        </w:tc>
        <w:tc>
          <w:tcPr>
            <w:tcW w:w="1051" w:type="pct"/>
          </w:tcPr>
          <w:p w14:paraId="0C62A3EF" w14:textId="665A1535" w:rsidR="005359E8" w:rsidRPr="004903FA" w:rsidRDefault="005359E8" w:rsidP="005359E8">
            <w:pPr>
              <w:jc w:val="both"/>
              <w:rPr>
                <w:rFonts w:cs="Arial"/>
                <w:szCs w:val="20"/>
              </w:rPr>
            </w:pPr>
            <w:r>
              <w:rPr>
                <w:rFonts w:cs="Arial"/>
                <w:szCs w:val="20"/>
              </w:rPr>
              <w:t>Senior Engineer</w:t>
            </w:r>
          </w:p>
        </w:tc>
        <w:tc>
          <w:tcPr>
            <w:tcW w:w="496" w:type="pct"/>
            <w:gridSpan w:val="2"/>
          </w:tcPr>
          <w:p w14:paraId="3F37C4A1" w14:textId="6584480A" w:rsidR="005359E8" w:rsidRDefault="005359E8" w:rsidP="005359E8">
            <w:pPr>
              <w:jc w:val="both"/>
              <w:rPr>
                <w:rFonts w:cs="Arial"/>
                <w:szCs w:val="20"/>
              </w:rPr>
            </w:pPr>
            <w:r w:rsidRPr="00436D44">
              <w:rPr>
                <w:rFonts w:cs="Arial"/>
                <w:szCs w:val="20"/>
              </w:rPr>
              <w:t>DS</w:t>
            </w:r>
          </w:p>
        </w:tc>
        <w:tc>
          <w:tcPr>
            <w:tcW w:w="695" w:type="pct"/>
          </w:tcPr>
          <w:p w14:paraId="597F2A8B" w14:textId="5EC6AC55" w:rsidR="005359E8" w:rsidRPr="00F44163" w:rsidRDefault="00A54592" w:rsidP="005359E8">
            <w:pPr>
              <w:jc w:val="both"/>
              <w:rPr>
                <w:rFonts w:cs="Arial"/>
                <w:szCs w:val="20"/>
              </w:rPr>
            </w:pPr>
            <w:r>
              <w:rPr>
                <w:rFonts w:cs="Arial"/>
                <w:color w:val="0070C0"/>
                <w:szCs w:val="20"/>
              </w:rPr>
              <w:t>REDACTED</w:t>
            </w:r>
          </w:p>
        </w:tc>
        <w:tc>
          <w:tcPr>
            <w:tcW w:w="695" w:type="pct"/>
            <w:tcBorders>
              <w:right w:val="single" w:sz="2" w:space="0" w:color="auto"/>
            </w:tcBorders>
          </w:tcPr>
          <w:p w14:paraId="7E8FF4C1" w14:textId="2E57247C" w:rsidR="005359E8" w:rsidRPr="00F44163" w:rsidRDefault="00A54592" w:rsidP="005359E8">
            <w:pPr>
              <w:jc w:val="both"/>
              <w:rPr>
                <w:rFonts w:cs="Arial"/>
                <w:szCs w:val="20"/>
              </w:rPr>
            </w:pPr>
            <w:r>
              <w:rPr>
                <w:rFonts w:cs="Arial"/>
                <w:color w:val="0070C0"/>
                <w:szCs w:val="20"/>
              </w:rPr>
              <w:t>REDACTED</w:t>
            </w:r>
          </w:p>
        </w:tc>
        <w:tc>
          <w:tcPr>
            <w:tcW w:w="554" w:type="pct"/>
            <w:gridSpan w:val="2"/>
            <w:tcBorders>
              <w:left w:val="single" w:sz="2" w:space="0" w:color="auto"/>
            </w:tcBorders>
            <w:shd w:val="clear" w:color="auto" w:fill="auto"/>
          </w:tcPr>
          <w:p w14:paraId="73AD7D48" w14:textId="77777777" w:rsidR="005359E8" w:rsidRPr="00F44163" w:rsidRDefault="005359E8" w:rsidP="005359E8">
            <w:pPr>
              <w:jc w:val="both"/>
              <w:rPr>
                <w:rFonts w:cs="Arial"/>
                <w:szCs w:val="20"/>
              </w:rPr>
            </w:pPr>
          </w:p>
        </w:tc>
        <w:tc>
          <w:tcPr>
            <w:tcW w:w="554" w:type="pct"/>
            <w:tcBorders>
              <w:right w:val="single" w:sz="24" w:space="0" w:color="000000"/>
            </w:tcBorders>
            <w:shd w:val="clear" w:color="auto" w:fill="auto"/>
          </w:tcPr>
          <w:p w14:paraId="61AC2605" w14:textId="77777777" w:rsidR="005359E8" w:rsidRPr="00F44163" w:rsidRDefault="005359E8" w:rsidP="005359E8">
            <w:pPr>
              <w:jc w:val="both"/>
              <w:rPr>
                <w:rFonts w:cs="Arial"/>
                <w:szCs w:val="20"/>
              </w:rPr>
            </w:pPr>
          </w:p>
        </w:tc>
        <w:tc>
          <w:tcPr>
            <w:tcW w:w="731" w:type="pct"/>
            <w:tcBorders>
              <w:left w:val="single" w:sz="24" w:space="0" w:color="000000"/>
            </w:tcBorders>
          </w:tcPr>
          <w:p w14:paraId="5D5939A8" w14:textId="77777777" w:rsidR="005359E8" w:rsidRDefault="005359E8" w:rsidP="005359E8">
            <w:pPr>
              <w:spacing w:after="0"/>
              <w:jc w:val="both"/>
              <w:rPr>
                <w:rFonts w:eastAsia="Times New Roman" w:cs="Arial"/>
                <w:color w:val="000000"/>
                <w:szCs w:val="20"/>
              </w:rPr>
            </w:pPr>
            <w:r>
              <w:rPr>
                <w:rFonts w:cs="Arial"/>
                <w:color w:val="000000"/>
                <w:szCs w:val="20"/>
              </w:rPr>
              <w:t>113,802.53</w:t>
            </w:r>
          </w:p>
          <w:p w14:paraId="243B7931" w14:textId="0FDD25E9" w:rsidR="005359E8" w:rsidRPr="00B56F7F" w:rsidRDefault="005359E8" w:rsidP="005359E8">
            <w:pPr>
              <w:jc w:val="both"/>
              <w:rPr>
                <w:rFonts w:cs="Arial"/>
                <w:szCs w:val="20"/>
              </w:rPr>
            </w:pPr>
          </w:p>
        </w:tc>
      </w:tr>
      <w:tr w:rsidR="005359E8" w:rsidRPr="00D2771A" w14:paraId="35320E9E" w14:textId="77777777" w:rsidTr="00A54592">
        <w:trPr>
          <w:trHeight w:val="550"/>
        </w:trPr>
        <w:tc>
          <w:tcPr>
            <w:tcW w:w="222" w:type="pct"/>
          </w:tcPr>
          <w:p w14:paraId="30CD0BD5" w14:textId="700E46C4" w:rsidR="005359E8" w:rsidRDefault="005359E8" w:rsidP="005359E8">
            <w:pPr>
              <w:jc w:val="both"/>
              <w:rPr>
                <w:rFonts w:cs="Arial"/>
                <w:szCs w:val="20"/>
              </w:rPr>
            </w:pPr>
            <w:r>
              <w:rPr>
                <w:rFonts w:cs="Arial"/>
                <w:szCs w:val="20"/>
              </w:rPr>
              <w:t>TBC</w:t>
            </w:r>
          </w:p>
        </w:tc>
        <w:tc>
          <w:tcPr>
            <w:tcW w:w="1051" w:type="pct"/>
          </w:tcPr>
          <w:p w14:paraId="391D64F2" w14:textId="77777777" w:rsidR="005359E8" w:rsidRDefault="005359E8" w:rsidP="005359E8">
            <w:pPr>
              <w:jc w:val="both"/>
              <w:rPr>
                <w:rFonts w:cs="Arial"/>
                <w:szCs w:val="20"/>
              </w:rPr>
            </w:pPr>
            <w:r>
              <w:rPr>
                <w:rFonts w:cs="Arial"/>
                <w:szCs w:val="20"/>
              </w:rPr>
              <w:t xml:space="preserve">Senior </w:t>
            </w:r>
          </w:p>
          <w:p w14:paraId="454BC87D" w14:textId="36FCF168" w:rsidR="005359E8" w:rsidRPr="004903FA" w:rsidRDefault="005359E8" w:rsidP="005359E8">
            <w:pPr>
              <w:jc w:val="both"/>
              <w:rPr>
                <w:rFonts w:cs="Arial"/>
                <w:szCs w:val="20"/>
              </w:rPr>
            </w:pPr>
            <w:r>
              <w:rPr>
                <w:rFonts w:cs="Arial"/>
                <w:szCs w:val="20"/>
              </w:rPr>
              <w:t>Engineer</w:t>
            </w:r>
          </w:p>
        </w:tc>
        <w:tc>
          <w:tcPr>
            <w:tcW w:w="496" w:type="pct"/>
            <w:gridSpan w:val="2"/>
          </w:tcPr>
          <w:p w14:paraId="075742A6" w14:textId="1ECC9448" w:rsidR="005359E8" w:rsidRDefault="005359E8" w:rsidP="005359E8">
            <w:pPr>
              <w:jc w:val="both"/>
              <w:rPr>
                <w:rFonts w:cs="Arial"/>
                <w:szCs w:val="20"/>
              </w:rPr>
            </w:pPr>
            <w:r w:rsidRPr="00436D44">
              <w:rPr>
                <w:rFonts w:cs="Arial"/>
                <w:szCs w:val="20"/>
              </w:rPr>
              <w:t>DS</w:t>
            </w:r>
          </w:p>
        </w:tc>
        <w:tc>
          <w:tcPr>
            <w:tcW w:w="695" w:type="pct"/>
          </w:tcPr>
          <w:p w14:paraId="39A4889C" w14:textId="7C095E17" w:rsidR="005359E8" w:rsidRPr="00F44163" w:rsidRDefault="00FF3A22" w:rsidP="005359E8">
            <w:pPr>
              <w:jc w:val="both"/>
              <w:rPr>
                <w:rFonts w:cs="Arial"/>
                <w:szCs w:val="20"/>
              </w:rPr>
            </w:pPr>
            <w:r>
              <w:rPr>
                <w:rFonts w:cs="Arial"/>
                <w:color w:val="0070C0"/>
                <w:szCs w:val="20"/>
              </w:rPr>
              <w:t>REDACTED</w:t>
            </w:r>
          </w:p>
        </w:tc>
        <w:tc>
          <w:tcPr>
            <w:tcW w:w="695" w:type="pct"/>
            <w:tcBorders>
              <w:right w:val="single" w:sz="2" w:space="0" w:color="auto"/>
            </w:tcBorders>
          </w:tcPr>
          <w:p w14:paraId="7819AC40" w14:textId="4E363563" w:rsidR="005359E8" w:rsidRPr="00F44163" w:rsidRDefault="00FF3A22" w:rsidP="005359E8">
            <w:pPr>
              <w:jc w:val="both"/>
              <w:rPr>
                <w:rFonts w:cs="Arial"/>
                <w:szCs w:val="20"/>
              </w:rPr>
            </w:pPr>
            <w:r>
              <w:rPr>
                <w:rFonts w:cs="Arial"/>
                <w:color w:val="0070C0"/>
                <w:szCs w:val="20"/>
              </w:rPr>
              <w:t>REDACTED</w:t>
            </w:r>
          </w:p>
        </w:tc>
        <w:tc>
          <w:tcPr>
            <w:tcW w:w="554" w:type="pct"/>
            <w:gridSpan w:val="2"/>
            <w:tcBorders>
              <w:left w:val="single" w:sz="2" w:space="0" w:color="auto"/>
            </w:tcBorders>
            <w:shd w:val="clear" w:color="auto" w:fill="auto"/>
          </w:tcPr>
          <w:p w14:paraId="0BF1FC74" w14:textId="77777777" w:rsidR="005359E8" w:rsidRPr="00F44163" w:rsidRDefault="005359E8" w:rsidP="005359E8">
            <w:pPr>
              <w:jc w:val="both"/>
              <w:rPr>
                <w:rFonts w:cs="Arial"/>
                <w:szCs w:val="20"/>
              </w:rPr>
            </w:pPr>
          </w:p>
        </w:tc>
        <w:tc>
          <w:tcPr>
            <w:tcW w:w="554" w:type="pct"/>
            <w:tcBorders>
              <w:right w:val="single" w:sz="24" w:space="0" w:color="000000"/>
            </w:tcBorders>
            <w:shd w:val="clear" w:color="auto" w:fill="auto"/>
          </w:tcPr>
          <w:p w14:paraId="5D6EA284" w14:textId="77777777" w:rsidR="005359E8" w:rsidRPr="00F44163" w:rsidRDefault="005359E8" w:rsidP="005359E8">
            <w:pPr>
              <w:jc w:val="both"/>
              <w:rPr>
                <w:rFonts w:cs="Arial"/>
                <w:szCs w:val="20"/>
              </w:rPr>
            </w:pPr>
          </w:p>
        </w:tc>
        <w:tc>
          <w:tcPr>
            <w:tcW w:w="731" w:type="pct"/>
            <w:tcBorders>
              <w:left w:val="single" w:sz="24" w:space="0" w:color="000000"/>
            </w:tcBorders>
          </w:tcPr>
          <w:p w14:paraId="379C78CB" w14:textId="77777777" w:rsidR="005359E8" w:rsidRDefault="005359E8" w:rsidP="005359E8">
            <w:pPr>
              <w:spacing w:after="0"/>
              <w:jc w:val="both"/>
              <w:rPr>
                <w:rFonts w:eastAsia="Times New Roman" w:cs="Arial"/>
                <w:color w:val="000000"/>
                <w:szCs w:val="20"/>
              </w:rPr>
            </w:pPr>
            <w:r>
              <w:rPr>
                <w:rFonts w:cs="Arial"/>
                <w:color w:val="000000"/>
                <w:szCs w:val="20"/>
              </w:rPr>
              <w:t>23,545.35</w:t>
            </w:r>
          </w:p>
          <w:p w14:paraId="785D7A84" w14:textId="613AC4A1" w:rsidR="005359E8" w:rsidRPr="00B56F7F" w:rsidRDefault="005359E8" w:rsidP="005359E8">
            <w:pPr>
              <w:jc w:val="both"/>
              <w:rPr>
                <w:rFonts w:cs="Arial"/>
                <w:szCs w:val="20"/>
              </w:rPr>
            </w:pPr>
          </w:p>
        </w:tc>
      </w:tr>
      <w:tr w:rsidR="005359E8" w:rsidRPr="00D2771A" w14:paraId="116548E7" w14:textId="77777777" w:rsidTr="00A54592">
        <w:trPr>
          <w:trHeight w:val="550"/>
        </w:trPr>
        <w:tc>
          <w:tcPr>
            <w:tcW w:w="222" w:type="pct"/>
          </w:tcPr>
          <w:p w14:paraId="6440A196" w14:textId="650B1524" w:rsidR="005359E8" w:rsidRDefault="00A54592" w:rsidP="005359E8">
            <w:pPr>
              <w:jc w:val="both"/>
              <w:rPr>
                <w:rFonts w:cs="Arial"/>
                <w:szCs w:val="20"/>
              </w:rPr>
            </w:pPr>
            <w:r>
              <w:rPr>
                <w:rFonts w:cs="Arial"/>
                <w:color w:val="0070C0"/>
                <w:szCs w:val="20"/>
              </w:rPr>
              <w:t>REDACTED</w:t>
            </w:r>
          </w:p>
        </w:tc>
        <w:tc>
          <w:tcPr>
            <w:tcW w:w="1051" w:type="pct"/>
          </w:tcPr>
          <w:p w14:paraId="5A769F25" w14:textId="77777777" w:rsidR="005359E8" w:rsidRDefault="005359E8" w:rsidP="005359E8">
            <w:pPr>
              <w:jc w:val="both"/>
              <w:rPr>
                <w:rFonts w:cs="Arial"/>
                <w:szCs w:val="20"/>
              </w:rPr>
            </w:pPr>
            <w:r>
              <w:rPr>
                <w:rFonts w:cs="Arial"/>
                <w:szCs w:val="20"/>
              </w:rPr>
              <w:t>Senior</w:t>
            </w:r>
          </w:p>
          <w:p w14:paraId="1E83EB55" w14:textId="5743ADFD" w:rsidR="005359E8" w:rsidRPr="004903FA" w:rsidRDefault="005359E8" w:rsidP="005359E8">
            <w:pPr>
              <w:jc w:val="both"/>
              <w:rPr>
                <w:rFonts w:cs="Arial"/>
                <w:szCs w:val="20"/>
              </w:rPr>
            </w:pPr>
            <w:r>
              <w:rPr>
                <w:rFonts w:cs="Arial"/>
                <w:szCs w:val="20"/>
              </w:rPr>
              <w:t>Engineer</w:t>
            </w:r>
          </w:p>
        </w:tc>
        <w:tc>
          <w:tcPr>
            <w:tcW w:w="496" w:type="pct"/>
            <w:gridSpan w:val="2"/>
          </w:tcPr>
          <w:p w14:paraId="45E7EEAD" w14:textId="2961502B" w:rsidR="005359E8" w:rsidRDefault="005359E8" w:rsidP="005359E8">
            <w:pPr>
              <w:jc w:val="both"/>
              <w:rPr>
                <w:rFonts w:cs="Arial"/>
                <w:szCs w:val="20"/>
              </w:rPr>
            </w:pPr>
            <w:r w:rsidRPr="00436D44">
              <w:rPr>
                <w:rFonts w:cs="Arial"/>
                <w:szCs w:val="20"/>
              </w:rPr>
              <w:t>DS</w:t>
            </w:r>
          </w:p>
        </w:tc>
        <w:tc>
          <w:tcPr>
            <w:tcW w:w="695" w:type="pct"/>
          </w:tcPr>
          <w:p w14:paraId="6DBC31AB" w14:textId="089D03BF" w:rsidR="005359E8" w:rsidRPr="00F44163" w:rsidRDefault="00FF3A22" w:rsidP="005359E8">
            <w:pPr>
              <w:jc w:val="both"/>
              <w:rPr>
                <w:rFonts w:cs="Arial"/>
                <w:szCs w:val="20"/>
              </w:rPr>
            </w:pPr>
            <w:r>
              <w:rPr>
                <w:rFonts w:cs="Arial"/>
                <w:color w:val="0070C0"/>
                <w:szCs w:val="20"/>
              </w:rPr>
              <w:t>REDACTED</w:t>
            </w:r>
          </w:p>
        </w:tc>
        <w:tc>
          <w:tcPr>
            <w:tcW w:w="695" w:type="pct"/>
            <w:tcBorders>
              <w:right w:val="single" w:sz="2" w:space="0" w:color="auto"/>
            </w:tcBorders>
          </w:tcPr>
          <w:p w14:paraId="67CA709E" w14:textId="04FB0A8F" w:rsidR="005359E8" w:rsidRPr="00F44163" w:rsidRDefault="00FF3A22" w:rsidP="005359E8">
            <w:pPr>
              <w:jc w:val="both"/>
              <w:rPr>
                <w:rFonts w:cs="Arial"/>
                <w:szCs w:val="20"/>
              </w:rPr>
            </w:pPr>
            <w:r>
              <w:rPr>
                <w:rFonts w:cs="Arial"/>
                <w:color w:val="0070C0"/>
                <w:szCs w:val="20"/>
              </w:rPr>
              <w:t>REDACTED</w:t>
            </w:r>
          </w:p>
        </w:tc>
        <w:tc>
          <w:tcPr>
            <w:tcW w:w="554" w:type="pct"/>
            <w:gridSpan w:val="2"/>
            <w:tcBorders>
              <w:left w:val="single" w:sz="2" w:space="0" w:color="auto"/>
            </w:tcBorders>
            <w:shd w:val="clear" w:color="auto" w:fill="auto"/>
          </w:tcPr>
          <w:p w14:paraId="5C4F5535" w14:textId="77777777" w:rsidR="005359E8" w:rsidRPr="00F44163" w:rsidRDefault="005359E8" w:rsidP="005359E8">
            <w:pPr>
              <w:jc w:val="both"/>
              <w:rPr>
                <w:rFonts w:cs="Arial"/>
                <w:szCs w:val="20"/>
              </w:rPr>
            </w:pPr>
          </w:p>
        </w:tc>
        <w:tc>
          <w:tcPr>
            <w:tcW w:w="554" w:type="pct"/>
            <w:tcBorders>
              <w:right w:val="single" w:sz="24" w:space="0" w:color="000000"/>
            </w:tcBorders>
            <w:shd w:val="clear" w:color="auto" w:fill="auto"/>
          </w:tcPr>
          <w:p w14:paraId="6A84BD19" w14:textId="77777777" w:rsidR="005359E8" w:rsidRPr="00F44163" w:rsidRDefault="005359E8" w:rsidP="005359E8">
            <w:pPr>
              <w:jc w:val="both"/>
              <w:rPr>
                <w:rFonts w:cs="Arial"/>
                <w:szCs w:val="20"/>
              </w:rPr>
            </w:pPr>
          </w:p>
        </w:tc>
        <w:tc>
          <w:tcPr>
            <w:tcW w:w="731" w:type="pct"/>
            <w:tcBorders>
              <w:left w:val="single" w:sz="24" w:space="0" w:color="000000"/>
            </w:tcBorders>
          </w:tcPr>
          <w:p w14:paraId="26F56474" w14:textId="77777777" w:rsidR="005359E8" w:rsidRDefault="005359E8" w:rsidP="005359E8">
            <w:pPr>
              <w:spacing w:after="0"/>
              <w:jc w:val="both"/>
              <w:rPr>
                <w:rFonts w:eastAsia="Times New Roman" w:cs="Arial"/>
                <w:color w:val="000000"/>
                <w:szCs w:val="20"/>
              </w:rPr>
            </w:pPr>
            <w:r>
              <w:rPr>
                <w:rFonts w:cs="Arial"/>
                <w:color w:val="000000"/>
                <w:szCs w:val="20"/>
              </w:rPr>
              <w:t>156,969.00</w:t>
            </w:r>
          </w:p>
          <w:p w14:paraId="0157690A" w14:textId="269644BC" w:rsidR="005359E8" w:rsidRPr="00B56F7F" w:rsidRDefault="005359E8" w:rsidP="005359E8">
            <w:pPr>
              <w:jc w:val="both"/>
              <w:rPr>
                <w:rFonts w:cs="Arial"/>
                <w:szCs w:val="20"/>
              </w:rPr>
            </w:pPr>
          </w:p>
        </w:tc>
      </w:tr>
      <w:tr w:rsidR="005359E8" w:rsidRPr="00D2771A" w14:paraId="41930CA2" w14:textId="77777777" w:rsidTr="00A54592">
        <w:trPr>
          <w:trHeight w:val="550"/>
        </w:trPr>
        <w:tc>
          <w:tcPr>
            <w:tcW w:w="222" w:type="pct"/>
          </w:tcPr>
          <w:p w14:paraId="57ABD12E" w14:textId="58D6A266" w:rsidR="005359E8" w:rsidRDefault="00A54592" w:rsidP="005359E8">
            <w:pPr>
              <w:jc w:val="both"/>
              <w:rPr>
                <w:rFonts w:cs="Arial"/>
                <w:szCs w:val="20"/>
              </w:rPr>
            </w:pPr>
            <w:r>
              <w:rPr>
                <w:rFonts w:cs="Arial"/>
                <w:color w:val="0070C0"/>
                <w:szCs w:val="20"/>
              </w:rPr>
              <w:t>REDACTED</w:t>
            </w:r>
          </w:p>
        </w:tc>
        <w:tc>
          <w:tcPr>
            <w:tcW w:w="1051" w:type="pct"/>
          </w:tcPr>
          <w:p w14:paraId="7584AD1F" w14:textId="04CB7504" w:rsidR="005359E8" w:rsidRPr="004903FA" w:rsidRDefault="005359E8" w:rsidP="005359E8">
            <w:pPr>
              <w:jc w:val="both"/>
              <w:rPr>
                <w:rFonts w:cs="Arial"/>
                <w:szCs w:val="20"/>
              </w:rPr>
            </w:pPr>
            <w:r>
              <w:rPr>
                <w:rFonts w:cs="Arial"/>
                <w:szCs w:val="20"/>
              </w:rPr>
              <w:t>Principal Engineer</w:t>
            </w:r>
          </w:p>
        </w:tc>
        <w:tc>
          <w:tcPr>
            <w:tcW w:w="496" w:type="pct"/>
            <w:gridSpan w:val="2"/>
          </w:tcPr>
          <w:p w14:paraId="7DF26F2D" w14:textId="154D5C70" w:rsidR="005359E8" w:rsidRDefault="005359E8" w:rsidP="005359E8">
            <w:pPr>
              <w:jc w:val="both"/>
              <w:rPr>
                <w:rFonts w:cs="Arial"/>
                <w:szCs w:val="20"/>
              </w:rPr>
            </w:pPr>
            <w:r w:rsidRPr="00436D44">
              <w:rPr>
                <w:rFonts w:cs="Arial"/>
                <w:szCs w:val="20"/>
              </w:rPr>
              <w:t>DS</w:t>
            </w:r>
          </w:p>
        </w:tc>
        <w:tc>
          <w:tcPr>
            <w:tcW w:w="695" w:type="pct"/>
          </w:tcPr>
          <w:p w14:paraId="58A0075C" w14:textId="3C7BA30E" w:rsidR="005359E8" w:rsidRPr="00F44163" w:rsidRDefault="00FF3A22" w:rsidP="005359E8">
            <w:pPr>
              <w:jc w:val="both"/>
              <w:rPr>
                <w:rFonts w:cs="Arial"/>
                <w:szCs w:val="20"/>
              </w:rPr>
            </w:pPr>
            <w:r>
              <w:rPr>
                <w:rFonts w:cs="Arial"/>
                <w:color w:val="0070C0"/>
                <w:szCs w:val="20"/>
              </w:rPr>
              <w:t>REDACTED</w:t>
            </w:r>
          </w:p>
        </w:tc>
        <w:tc>
          <w:tcPr>
            <w:tcW w:w="695" w:type="pct"/>
            <w:tcBorders>
              <w:right w:val="single" w:sz="2" w:space="0" w:color="auto"/>
            </w:tcBorders>
          </w:tcPr>
          <w:p w14:paraId="0E473190" w14:textId="08BD9D3B" w:rsidR="005359E8" w:rsidRPr="00F44163" w:rsidRDefault="00FF3A22" w:rsidP="005359E8">
            <w:pPr>
              <w:jc w:val="both"/>
              <w:rPr>
                <w:rFonts w:cs="Arial"/>
                <w:szCs w:val="20"/>
              </w:rPr>
            </w:pPr>
            <w:r>
              <w:rPr>
                <w:rFonts w:cs="Arial"/>
                <w:color w:val="0070C0"/>
                <w:szCs w:val="20"/>
              </w:rPr>
              <w:t>REDACTED</w:t>
            </w:r>
          </w:p>
        </w:tc>
        <w:tc>
          <w:tcPr>
            <w:tcW w:w="554" w:type="pct"/>
            <w:gridSpan w:val="2"/>
            <w:tcBorders>
              <w:left w:val="single" w:sz="2" w:space="0" w:color="auto"/>
            </w:tcBorders>
            <w:shd w:val="clear" w:color="auto" w:fill="auto"/>
          </w:tcPr>
          <w:p w14:paraId="5C450C52" w14:textId="77777777" w:rsidR="005359E8" w:rsidRPr="00F44163" w:rsidRDefault="005359E8" w:rsidP="005359E8">
            <w:pPr>
              <w:jc w:val="both"/>
              <w:rPr>
                <w:rFonts w:cs="Arial"/>
                <w:szCs w:val="20"/>
              </w:rPr>
            </w:pPr>
          </w:p>
        </w:tc>
        <w:tc>
          <w:tcPr>
            <w:tcW w:w="554" w:type="pct"/>
            <w:tcBorders>
              <w:right w:val="single" w:sz="24" w:space="0" w:color="000000"/>
            </w:tcBorders>
            <w:shd w:val="clear" w:color="auto" w:fill="auto"/>
          </w:tcPr>
          <w:p w14:paraId="5FF689AB" w14:textId="77777777" w:rsidR="005359E8" w:rsidRPr="00F44163" w:rsidRDefault="005359E8" w:rsidP="005359E8">
            <w:pPr>
              <w:jc w:val="both"/>
              <w:rPr>
                <w:rFonts w:cs="Arial"/>
                <w:szCs w:val="20"/>
              </w:rPr>
            </w:pPr>
          </w:p>
        </w:tc>
        <w:tc>
          <w:tcPr>
            <w:tcW w:w="731" w:type="pct"/>
            <w:tcBorders>
              <w:left w:val="single" w:sz="24" w:space="0" w:color="000000"/>
            </w:tcBorders>
          </w:tcPr>
          <w:p w14:paraId="02C3A4B9" w14:textId="77777777" w:rsidR="005359E8" w:rsidRDefault="005359E8" w:rsidP="005359E8">
            <w:pPr>
              <w:spacing w:after="0"/>
              <w:jc w:val="both"/>
              <w:rPr>
                <w:rFonts w:eastAsia="Times New Roman" w:cs="Arial"/>
                <w:color w:val="000000"/>
                <w:szCs w:val="20"/>
              </w:rPr>
            </w:pPr>
            <w:r>
              <w:rPr>
                <w:rFonts w:cs="Arial"/>
                <w:color w:val="000000"/>
                <w:szCs w:val="20"/>
              </w:rPr>
              <w:t>134,557.32</w:t>
            </w:r>
          </w:p>
          <w:p w14:paraId="100C43D5" w14:textId="6DD79784" w:rsidR="005359E8" w:rsidRPr="00B56F7F" w:rsidRDefault="005359E8" w:rsidP="005359E8">
            <w:pPr>
              <w:jc w:val="both"/>
              <w:rPr>
                <w:rFonts w:cs="Arial"/>
                <w:szCs w:val="20"/>
              </w:rPr>
            </w:pPr>
          </w:p>
        </w:tc>
      </w:tr>
      <w:tr w:rsidR="005359E8" w:rsidRPr="00D2771A" w14:paraId="48B89BFC" w14:textId="77777777" w:rsidTr="00A54592">
        <w:trPr>
          <w:trHeight w:val="550"/>
        </w:trPr>
        <w:tc>
          <w:tcPr>
            <w:tcW w:w="222" w:type="pct"/>
          </w:tcPr>
          <w:p w14:paraId="5034B2B7" w14:textId="4FC44094" w:rsidR="005359E8" w:rsidRDefault="00955640" w:rsidP="005359E8">
            <w:pPr>
              <w:jc w:val="both"/>
              <w:rPr>
                <w:rFonts w:cs="Arial"/>
                <w:szCs w:val="20"/>
              </w:rPr>
            </w:pPr>
            <w:r>
              <w:rPr>
                <w:rFonts w:cs="Arial"/>
                <w:color w:val="0070C0"/>
                <w:szCs w:val="20"/>
              </w:rPr>
              <w:lastRenderedPageBreak/>
              <w:t>REDACTED</w:t>
            </w:r>
          </w:p>
        </w:tc>
        <w:tc>
          <w:tcPr>
            <w:tcW w:w="1051" w:type="pct"/>
          </w:tcPr>
          <w:p w14:paraId="10B90201" w14:textId="7D68920F" w:rsidR="005359E8" w:rsidRPr="004903FA" w:rsidRDefault="005359E8" w:rsidP="005359E8">
            <w:pPr>
              <w:jc w:val="both"/>
              <w:rPr>
                <w:rFonts w:cs="Arial"/>
                <w:szCs w:val="20"/>
              </w:rPr>
            </w:pPr>
            <w:r>
              <w:rPr>
                <w:rFonts w:cs="Arial"/>
                <w:szCs w:val="20"/>
              </w:rPr>
              <w:t>Senior Principal Engineer</w:t>
            </w:r>
          </w:p>
        </w:tc>
        <w:tc>
          <w:tcPr>
            <w:tcW w:w="496" w:type="pct"/>
            <w:gridSpan w:val="2"/>
          </w:tcPr>
          <w:p w14:paraId="248EACF1" w14:textId="6EB7E799" w:rsidR="005359E8" w:rsidRDefault="005359E8" w:rsidP="005359E8">
            <w:pPr>
              <w:jc w:val="both"/>
              <w:rPr>
                <w:rFonts w:cs="Arial"/>
                <w:szCs w:val="20"/>
              </w:rPr>
            </w:pPr>
            <w:r w:rsidRPr="00F56B37">
              <w:rPr>
                <w:rFonts w:cs="Arial"/>
                <w:szCs w:val="20"/>
              </w:rPr>
              <w:t>DS</w:t>
            </w:r>
          </w:p>
        </w:tc>
        <w:tc>
          <w:tcPr>
            <w:tcW w:w="695" w:type="pct"/>
          </w:tcPr>
          <w:p w14:paraId="108D6575" w14:textId="21762140" w:rsidR="005359E8" w:rsidRPr="00F44163" w:rsidRDefault="00FF3A22" w:rsidP="005359E8">
            <w:pPr>
              <w:jc w:val="both"/>
              <w:rPr>
                <w:rFonts w:cs="Arial"/>
                <w:szCs w:val="20"/>
              </w:rPr>
            </w:pPr>
            <w:r>
              <w:rPr>
                <w:rFonts w:cs="Arial"/>
                <w:color w:val="0070C0"/>
                <w:szCs w:val="20"/>
              </w:rPr>
              <w:t>REDACTED</w:t>
            </w:r>
          </w:p>
        </w:tc>
        <w:tc>
          <w:tcPr>
            <w:tcW w:w="695" w:type="pct"/>
            <w:tcBorders>
              <w:right w:val="single" w:sz="2" w:space="0" w:color="auto"/>
            </w:tcBorders>
          </w:tcPr>
          <w:p w14:paraId="1B79ED0F" w14:textId="5DECEA23" w:rsidR="005359E8" w:rsidRPr="00F44163" w:rsidRDefault="00FF3A22" w:rsidP="005359E8">
            <w:pPr>
              <w:jc w:val="both"/>
              <w:rPr>
                <w:rFonts w:cs="Arial"/>
                <w:szCs w:val="20"/>
              </w:rPr>
            </w:pPr>
            <w:r>
              <w:rPr>
                <w:rFonts w:cs="Arial"/>
                <w:color w:val="0070C0"/>
                <w:szCs w:val="20"/>
              </w:rPr>
              <w:t>REDACTED</w:t>
            </w:r>
          </w:p>
        </w:tc>
        <w:tc>
          <w:tcPr>
            <w:tcW w:w="554" w:type="pct"/>
            <w:gridSpan w:val="2"/>
            <w:tcBorders>
              <w:left w:val="single" w:sz="2" w:space="0" w:color="auto"/>
            </w:tcBorders>
            <w:shd w:val="clear" w:color="auto" w:fill="auto"/>
          </w:tcPr>
          <w:p w14:paraId="2F880ABA" w14:textId="77777777" w:rsidR="005359E8" w:rsidRPr="00F44163" w:rsidRDefault="005359E8" w:rsidP="005359E8">
            <w:pPr>
              <w:jc w:val="both"/>
              <w:rPr>
                <w:rFonts w:cs="Arial"/>
                <w:szCs w:val="20"/>
              </w:rPr>
            </w:pPr>
          </w:p>
        </w:tc>
        <w:tc>
          <w:tcPr>
            <w:tcW w:w="554" w:type="pct"/>
            <w:tcBorders>
              <w:right w:val="single" w:sz="24" w:space="0" w:color="000000"/>
            </w:tcBorders>
            <w:shd w:val="clear" w:color="auto" w:fill="auto"/>
          </w:tcPr>
          <w:p w14:paraId="111056D8" w14:textId="77777777" w:rsidR="005359E8" w:rsidRPr="00F44163" w:rsidRDefault="005359E8" w:rsidP="005359E8">
            <w:pPr>
              <w:jc w:val="both"/>
              <w:rPr>
                <w:rFonts w:cs="Arial"/>
                <w:szCs w:val="20"/>
              </w:rPr>
            </w:pPr>
          </w:p>
        </w:tc>
        <w:tc>
          <w:tcPr>
            <w:tcW w:w="731" w:type="pct"/>
            <w:tcBorders>
              <w:left w:val="single" w:sz="24" w:space="0" w:color="000000"/>
            </w:tcBorders>
          </w:tcPr>
          <w:p w14:paraId="1A2FC85D" w14:textId="77777777" w:rsidR="005359E8" w:rsidRDefault="005359E8" w:rsidP="005359E8">
            <w:pPr>
              <w:spacing w:after="0"/>
              <w:jc w:val="both"/>
              <w:rPr>
                <w:rFonts w:eastAsia="Times New Roman" w:cs="Arial"/>
                <w:color w:val="000000"/>
                <w:szCs w:val="20"/>
              </w:rPr>
            </w:pPr>
            <w:r>
              <w:rPr>
                <w:rFonts w:cs="Arial"/>
                <w:color w:val="000000"/>
                <w:szCs w:val="20"/>
              </w:rPr>
              <w:t>128,642.81</w:t>
            </w:r>
          </w:p>
          <w:p w14:paraId="3AE044B5" w14:textId="02DC9E24" w:rsidR="005359E8" w:rsidRPr="00B56F7F" w:rsidRDefault="005359E8" w:rsidP="005359E8">
            <w:pPr>
              <w:jc w:val="both"/>
              <w:rPr>
                <w:rFonts w:cs="Arial"/>
                <w:szCs w:val="20"/>
              </w:rPr>
            </w:pPr>
          </w:p>
        </w:tc>
      </w:tr>
      <w:tr w:rsidR="005359E8" w:rsidRPr="00D2771A" w14:paraId="6BEA0DBE" w14:textId="77777777" w:rsidTr="00A54592">
        <w:trPr>
          <w:trHeight w:val="550"/>
        </w:trPr>
        <w:tc>
          <w:tcPr>
            <w:tcW w:w="222" w:type="pct"/>
          </w:tcPr>
          <w:p w14:paraId="584BACA5" w14:textId="6D3E027D" w:rsidR="005359E8" w:rsidRDefault="00955640" w:rsidP="005359E8">
            <w:pPr>
              <w:jc w:val="both"/>
              <w:rPr>
                <w:rFonts w:cs="Arial"/>
                <w:szCs w:val="20"/>
              </w:rPr>
            </w:pPr>
            <w:r>
              <w:rPr>
                <w:rFonts w:cs="Arial"/>
                <w:color w:val="0070C0"/>
                <w:szCs w:val="20"/>
              </w:rPr>
              <w:t>REDACTED</w:t>
            </w:r>
          </w:p>
        </w:tc>
        <w:tc>
          <w:tcPr>
            <w:tcW w:w="1051" w:type="pct"/>
          </w:tcPr>
          <w:p w14:paraId="6A2B2548" w14:textId="279E99A2" w:rsidR="005359E8" w:rsidRPr="004903FA" w:rsidRDefault="005359E8" w:rsidP="005359E8">
            <w:pPr>
              <w:jc w:val="both"/>
              <w:rPr>
                <w:rFonts w:cs="Arial"/>
                <w:szCs w:val="20"/>
              </w:rPr>
            </w:pPr>
            <w:r>
              <w:rPr>
                <w:rFonts w:cs="Arial"/>
                <w:szCs w:val="20"/>
              </w:rPr>
              <w:t>Capability Lead</w:t>
            </w:r>
          </w:p>
        </w:tc>
        <w:tc>
          <w:tcPr>
            <w:tcW w:w="496" w:type="pct"/>
            <w:gridSpan w:val="2"/>
          </w:tcPr>
          <w:p w14:paraId="14423837" w14:textId="203CC501" w:rsidR="005359E8" w:rsidRDefault="005359E8" w:rsidP="005359E8">
            <w:pPr>
              <w:jc w:val="both"/>
              <w:rPr>
                <w:rFonts w:cs="Arial"/>
                <w:szCs w:val="20"/>
              </w:rPr>
            </w:pPr>
            <w:r w:rsidRPr="00F56B37">
              <w:rPr>
                <w:rFonts w:cs="Arial"/>
                <w:szCs w:val="20"/>
              </w:rPr>
              <w:t>DS</w:t>
            </w:r>
          </w:p>
        </w:tc>
        <w:tc>
          <w:tcPr>
            <w:tcW w:w="695" w:type="pct"/>
          </w:tcPr>
          <w:p w14:paraId="4B734F86" w14:textId="5DBFCE9E" w:rsidR="005359E8" w:rsidRPr="00F44163" w:rsidRDefault="00FF3A22" w:rsidP="005359E8">
            <w:pPr>
              <w:jc w:val="both"/>
              <w:rPr>
                <w:rFonts w:cs="Arial"/>
                <w:szCs w:val="20"/>
              </w:rPr>
            </w:pPr>
            <w:r>
              <w:rPr>
                <w:rFonts w:cs="Arial"/>
                <w:color w:val="0070C0"/>
                <w:szCs w:val="20"/>
              </w:rPr>
              <w:t>REDACTED</w:t>
            </w:r>
          </w:p>
        </w:tc>
        <w:tc>
          <w:tcPr>
            <w:tcW w:w="695" w:type="pct"/>
            <w:tcBorders>
              <w:right w:val="single" w:sz="2" w:space="0" w:color="auto"/>
            </w:tcBorders>
          </w:tcPr>
          <w:p w14:paraId="21BEB4B4" w14:textId="50918B1A" w:rsidR="005359E8" w:rsidRPr="00F44163" w:rsidRDefault="00FF3A22" w:rsidP="005359E8">
            <w:pPr>
              <w:jc w:val="both"/>
              <w:rPr>
                <w:rFonts w:cs="Arial"/>
                <w:szCs w:val="20"/>
              </w:rPr>
            </w:pPr>
            <w:r>
              <w:rPr>
                <w:rFonts w:cs="Arial"/>
                <w:color w:val="0070C0"/>
                <w:szCs w:val="20"/>
              </w:rPr>
              <w:t>REDACTED</w:t>
            </w:r>
          </w:p>
        </w:tc>
        <w:tc>
          <w:tcPr>
            <w:tcW w:w="554" w:type="pct"/>
            <w:gridSpan w:val="2"/>
            <w:tcBorders>
              <w:left w:val="single" w:sz="2" w:space="0" w:color="auto"/>
            </w:tcBorders>
            <w:shd w:val="clear" w:color="auto" w:fill="auto"/>
          </w:tcPr>
          <w:p w14:paraId="2C271BE2" w14:textId="77777777" w:rsidR="005359E8" w:rsidRPr="00F44163" w:rsidRDefault="005359E8" w:rsidP="005359E8">
            <w:pPr>
              <w:jc w:val="both"/>
              <w:rPr>
                <w:rFonts w:cs="Arial"/>
                <w:szCs w:val="20"/>
              </w:rPr>
            </w:pPr>
          </w:p>
        </w:tc>
        <w:tc>
          <w:tcPr>
            <w:tcW w:w="554" w:type="pct"/>
            <w:tcBorders>
              <w:right w:val="single" w:sz="24" w:space="0" w:color="000000"/>
            </w:tcBorders>
            <w:shd w:val="clear" w:color="auto" w:fill="auto"/>
          </w:tcPr>
          <w:p w14:paraId="7365734E" w14:textId="77777777" w:rsidR="005359E8" w:rsidRPr="00F44163" w:rsidRDefault="005359E8" w:rsidP="005359E8">
            <w:pPr>
              <w:jc w:val="both"/>
              <w:rPr>
                <w:rFonts w:cs="Arial"/>
                <w:szCs w:val="20"/>
              </w:rPr>
            </w:pPr>
          </w:p>
        </w:tc>
        <w:tc>
          <w:tcPr>
            <w:tcW w:w="731" w:type="pct"/>
            <w:tcBorders>
              <w:left w:val="single" w:sz="24" w:space="0" w:color="000000"/>
            </w:tcBorders>
          </w:tcPr>
          <w:p w14:paraId="73DB5ED0" w14:textId="77777777" w:rsidR="005359E8" w:rsidRDefault="005359E8" w:rsidP="005359E8">
            <w:pPr>
              <w:spacing w:after="0"/>
              <w:jc w:val="both"/>
              <w:rPr>
                <w:rFonts w:eastAsia="Times New Roman" w:cs="Arial"/>
                <w:color w:val="000000"/>
                <w:szCs w:val="20"/>
              </w:rPr>
            </w:pPr>
            <w:r>
              <w:rPr>
                <w:rFonts w:cs="Arial"/>
                <w:color w:val="000000"/>
                <w:szCs w:val="20"/>
              </w:rPr>
              <w:t>158,798.48</w:t>
            </w:r>
          </w:p>
          <w:p w14:paraId="16057F1C" w14:textId="64AB6FDE" w:rsidR="005359E8" w:rsidRPr="00B56F7F" w:rsidRDefault="005359E8" w:rsidP="005359E8">
            <w:pPr>
              <w:jc w:val="both"/>
              <w:rPr>
                <w:rFonts w:cs="Arial"/>
                <w:szCs w:val="20"/>
              </w:rPr>
            </w:pPr>
          </w:p>
        </w:tc>
      </w:tr>
      <w:tr w:rsidR="005359E8" w:rsidRPr="00D2771A" w14:paraId="7555C61B" w14:textId="77777777" w:rsidTr="00A54592">
        <w:trPr>
          <w:trHeight w:val="550"/>
        </w:trPr>
        <w:tc>
          <w:tcPr>
            <w:tcW w:w="222" w:type="pct"/>
          </w:tcPr>
          <w:p w14:paraId="3634ABAA" w14:textId="33FED795" w:rsidR="005359E8" w:rsidRDefault="00955640" w:rsidP="005359E8">
            <w:pPr>
              <w:jc w:val="both"/>
              <w:rPr>
                <w:rFonts w:cs="Arial"/>
                <w:szCs w:val="20"/>
              </w:rPr>
            </w:pPr>
            <w:r>
              <w:rPr>
                <w:rFonts w:cs="Arial"/>
                <w:color w:val="0070C0"/>
                <w:szCs w:val="20"/>
              </w:rPr>
              <w:t>REDACTED</w:t>
            </w:r>
          </w:p>
        </w:tc>
        <w:tc>
          <w:tcPr>
            <w:tcW w:w="1051" w:type="pct"/>
          </w:tcPr>
          <w:p w14:paraId="1DAA6F9A" w14:textId="38A89AC2" w:rsidR="005359E8" w:rsidRPr="004903FA" w:rsidRDefault="005359E8" w:rsidP="005359E8">
            <w:pPr>
              <w:jc w:val="both"/>
              <w:rPr>
                <w:rFonts w:cs="Arial"/>
                <w:szCs w:val="20"/>
              </w:rPr>
            </w:pPr>
            <w:r>
              <w:rPr>
                <w:rFonts w:cs="Arial"/>
                <w:szCs w:val="20"/>
              </w:rPr>
              <w:t>Senior Principal Engineer</w:t>
            </w:r>
          </w:p>
        </w:tc>
        <w:tc>
          <w:tcPr>
            <w:tcW w:w="496" w:type="pct"/>
            <w:gridSpan w:val="2"/>
          </w:tcPr>
          <w:p w14:paraId="2E882E6E" w14:textId="565E8AE8" w:rsidR="005359E8" w:rsidRDefault="005359E8" w:rsidP="005359E8">
            <w:pPr>
              <w:jc w:val="both"/>
              <w:rPr>
                <w:rFonts w:cs="Arial"/>
                <w:szCs w:val="20"/>
              </w:rPr>
            </w:pPr>
            <w:r w:rsidRPr="00F56B37">
              <w:rPr>
                <w:rFonts w:cs="Arial"/>
                <w:szCs w:val="20"/>
              </w:rPr>
              <w:t>DS</w:t>
            </w:r>
          </w:p>
        </w:tc>
        <w:tc>
          <w:tcPr>
            <w:tcW w:w="695" w:type="pct"/>
          </w:tcPr>
          <w:p w14:paraId="3969F060" w14:textId="578906E6" w:rsidR="005359E8" w:rsidRPr="00F44163" w:rsidRDefault="00FF3A22" w:rsidP="005359E8">
            <w:pPr>
              <w:jc w:val="both"/>
              <w:rPr>
                <w:rFonts w:cs="Arial"/>
                <w:szCs w:val="20"/>
              </w:rPr>
            </w:pPr>
            <w:r>
              <w:rPr>
                <w:rFonts w:cs="Arial"/>
                <w:color w:val="0070C0"/>
                <w:szCs w:val="20"/>
              </w:rPr>
              <w:t>REDACTED</w:t>
            </w:r>
          </w:p>
        </w:tc>
        <w:tc>
          <w:tcPr>
            <w:tcW w:w="695" w:type="pct"/>
            <w:tcBorders>
              <w:right w:val="single" w:sz="2" w:space="0" w:color="auto"/>
            </w:tcBorders>
          </w:tcPr>
          <w:p w14:paraId="3037787B" w14:textId="5ED79D0D" w:rsidR="005359E8" w:rsidRPr="00F44163" w:rsidRDefault="00FF3A22" w:rsidP="005359E8">
            <w:pPr>
              <w:jc w:val="both"/>
              <w:rPr>
                <w:rFonts w:cs="Arial"/>
                <w:szCs w:val="20"/>
              </w:rPr>
            </w:pPr>
            <w:r>
              <w:rPr>
                <w:rFonts w:cs="Arial"/>
                <w:color w:val="0070C0"/>
                <w:szCs w:val="20"/>
              </w:rPr>
              <w:t>REDACTED</w:t>
            </w:r>
          </w:p>
        </w:tc>
        <w:tc>
          <w:tcPr>
            <w:tcW w:w="554" w:type="pct"/>
            <w:gridSpan w:val="2"/>
            <w:tcBorders>
              <w:left w:val="single" w:sz="2" w:space="0" w:color="auto"/>
            </w:tcBorders>
            <w:shd w:val="clear" w:color="auto" w:fill="auto"/>
          </w:tcPr>
          <w:p w14:paraId="5B15C5D9" w14:textId="77777777" w:rsidR="005359E8" w:rsidRPr="00F44163" w:rsidRDefault="005359E8" w:rsidP="005359E8">
            <w:pPr>
              <w:jc w:val="both"/>
              <w:rPr>
                <w:rFonts w:cs="Arial"/>
                <w:szCs w:val="20"/>
              </w:rPr>
            </w:pPr>
          </w:p>
        </w:tc>
        <w:tc>
          <w:tcPr>
            <w:tcW w:w="554" w:type="pct"/>
            <w:tcBorders>
              <w:right w:val="single" w:sz="24" w:space="0" w:color="000000"/>
            </w:tcBorders>
            <w:shd w:val="clear" w:color="auto" w:fill="auto"/>
          </w:tcPr>
          <w:p w14:paraId="6D53F464" w14:textId="77777777" w:rsidR="005359E8" w:rsidRPr="00F44163" w:rsidRDefault="005359E8" w:rsidP="005359E8">
            <w:pPr>
              <w:jc w:val="both"/>
              <w:rPr>
                <w:rFonts w:cs="Arial"/>
                <w:szCs w:val="20"/>
              </w:rPr>
            </w:pPr>
          </w:p>
        </w:tc>
        <w:tc>
          <w:tcPr>
            <w:tcW w:w="731" w:type="pct"/>
            <w:tcBorders>
              <w:left w:val="single" w:sz="24" w:space="0" w:color="000000"/>
            </w:tcBorders>
          </w:tcPr>
          <w:p w14:paraId="1399F977" w14:textId="77777777" w:rsidR="005359E8" w:rsidRDefault="005359E8" w:rsidP="005359E8">
            <w:pPr>
              <w:spacing w:after="0"/>
              <w:jc w:val="both"/>
              <w:rPr>
                <w:rFonts w:eastAsia="Times New Roman" w:cs="Arial"/>
                <w:color w:val="000000"/>
                <w:szCs w:val="20"/>
              </w:rPr>
            </w:pPr>
            <w:r>
              <w:rPr>
                <w:rFonts w:cs="Arial"/>
                <w:color w:val="000000"/>
                <w:szCs w:val="20"/>
              </w:rPr>
              <w:t>38,496.60</w:t>
            </w:r>
          </w:p>
          <w:p w14:paraId="48D38302" w14:textId="1FEF789C" w:rsidR="005359E8" w:rsidRPr="00B56F7F" w:rsidRDefault="005359E8" w:rsidP="005359E8">
            <w:pPr>
              <w:jc w:val="both"/>
              <w:rPr>
                <w:rFonts w:cs="Arial"/>
                <w:szCs w:val="20"/>
              </w:rPr>
            </w:pPr>
          </w:p>
        </w:tc>
      </w:tr>
      <w:tr w:rsidR="005359E8" w:rsidRPr="00D2771A" w14:paraId="5DBF1ADB" w14:textId="77777777" w:rsidTr="00A54592">
        <w:trPr>
          <w:trHeight w:val="550"/>
        </w:trPr>
        <w:tc>
          <w:tcPr>
            <w:tcW w:w="222" w:type="pct"/>
          </w:tcPr>
          <w:p w14:paraId="53A96A4F" w14:textId="76A188C8" w:rsidR="005359E8" w:rsidRDefault="005359E8" w:rsidP="005359E8">
            <w:pPr>
              <w:jc w:val="both"/>
              <w:rPr>
                <w:rFonts w:cs="Arial"/>
                <w:szCs w:val="20"/>
              </w:rPr>
            </w:pPr>
            <w:r>
              <w:rPr>
                <w:rFonts w:cs="Arial"/>
                <w:szCs w:val="20"/>
              </w:rPr>
              <w:t>Special Indirect Costs</w:t>
            </w:r>
          </w:p>
        </w:tc>
        <w:tc>
          <w:tcPr>
            <w:tcW w:w="1051" w:type="pct"/>
          </w:tcPr>
          <w:p w14:paraId="777576EC" w14:textId="77777777" w:rsidR="005359E8" w:rsidRDefault="005359E8" w:rsidP="005359E8">
            <w:pPr>
              <w:jc w:val="both"/>
              <w:rPr>
                <w:rFonts w:cs="Arial"/>
                <w:szCs w:val="20"/>
              </w:rPr>
            </w:pPr>
            <w:r>
              <w:rPr>
                <w:rFonts w:cs="Arial"/>
                <w:szCs w:val="20"/>
              </w:rPr>
              <w:t>Various</w:t>
            </w:r>
          </w:p>
          <w:p w14:paraId="25604B0B" w14:textId="5BA48D39" w:rsidR="005359E8" w:rsidRPr="004903FA" w:rsidRDefault="005359E8" w:rsidP="005359E8">
            <w:pPr>
              <w:jc w:val="both"/>
              <w:rPr>
                <w:rFonts w:cs="Arial"/>
                <w:szCs w:val="20"/>
              </w:rPr>
            </w:pPr>
          </w:p>
        </w:tc>
        <w:tc>
          <w:tcPr>
            <w:tcW w:w="496" w:type="pct"/>
            <w:gridSpan w:val="2"/>
          </w:tcPr>
          <w:p w14:paraId="7A2B9F83" w14:textId="0403D46E" w:rsidR="005359E8" w:rsidRDefault="005359E8" w:rsidP="005359E8">
            <w:pPr>
              <w:jc w:val="both"/>
              <w:rPr>
                <w:rFonts w:cs="Arial"/>
                <w:szCs w:val="20"/>
              </w:rPr>
            </w:pPr>
            <w:r w:rsidRPr="00F56B37">
              <w:rPr>
                <w:rFonts w:cs="Arial"/>
                <w:szCs w:val="20"/>
              </w:rPr>
              <w:t>DS</w:t>
            </w:r>
          </w:p>
        </w:tc>
        <w:tc>
          <w:tcPr>
            <w:tcW w:w="695" w:type="pct"/>
          </w:tcPr>
          <w:p w14:paraId="76935F78" w14:textId="2077250D" w:rsidR="005359E8" w:rsidRPr="00F44163" w:rsidRDefault="005359E8" w:rsidP="005359E8">
            <w:pPr>
              <w:jc w:val="both"/>
              <w:rPr>
                <w:rFonts w:cs="Arial"/>
                <w:szCs w:val="20"/>
              </w:rPr>
            </w:pPr>
            <w:r>
              <w:rPr>
                <w:rFonts w:cs="Arial"/>
                <w:szCs w:val="20"/>
              </w:rPr>
              <w:t>-</w:t>
            </w:r>
          </w:p>
        </w:tc>
        <w:tc>
          <w:tcPr>
            <w:tcW w:w="695" w:type="pct"/>
            <w:tcBorders>
              <w:right w:val="single" w:sz="2" w:space="0" w:color="auto"/>
            </w:tcBorders>
          </w:tcPr>
          <w:p w14:paraId="0EC27A9A" w14:textId="5E27D01F" w:rsidR="005359E8" w:rsidRPr="00F44163" w:rsidRDefault="005359E8" w:rsidP="005359E8">
            <w:pPr>
              <w:jc w:val="both"/>
              <w:rPr>
                <w:rFonts w:cs="Arial"/>
                <w:szCs w:val="20"/>
              </w:rPr>
            </w:pPr>
            <w:r>
              <w:rPr>
                <w:rFonts w:cs="Arial"/>
                <w:szCs w:val="20"/>
              </w:rPr>
              <w:t>-</w:t>
            </w:r>
          </w:p>
        </w:tc>
        <w:tc>
          <w:tcPr>
            <w:tcW w:w="554" w:type="pct"/>
            <w:gridSpan w:val="2"/>
            <w:tcBorders>
              <w:left w:val="single" w:sz="2" w:space="0" w:color="auto"/>
            </w:tcBorders>
            <w:shd w:val="clear" w:color="auto" w:fill="auto"/>
          </w:tcPr>
          <w:p w14:paraId="55E63119" w14:textId="77777777" w:rsidR="005359E8" w:rsidRPr="00F44163" w:rsidRDefault="005359E8" w:rsidP="005359E8">
            <w:pPr>
              <w:jc w:val="both"/>
              <w:rPr>
                <w:rFonts w:cs="Arial"/>
                <w:szCs w:val="20"/>
              </w:rPr>
            </w:pPr>
          </w:p>
        </w:tc>
        <w:tc>
          <w:tcPr>
            <w:tcW w:w="554" w:type="pct"/>
            <w:tcBorders>
              <w:right w:val="single" w:sz="24" w:space="0" w:color="000000"/>
            </w:tcBorders>
            <w:shd w:val="clear" w:color="auto" w:fill="auto"/>
          </w:tcPr>
          <w:p w14:paraId="7AF66D09" w14:textId="77777777" w:rsidR="005359E8" w:rsidRPr="00F44163" w:rsidRDefault="005359E8" w:rsidP="005359E8">
            <w:pPr>
              <w:jc w:val="both"/>
              <w:rPr>
                <w:rFonts w:cs="Arial"/>
                <w:szCs w:val="20"/>
              </w:rPr>
            </w:pPr>
          </w:p>
        </w:tc>
        <w:tc>
          <w:tcPr>
            <w:tcW w:w="731" w:type="pct"/>
            <w:tcBorders>
              <w:left w:val="single" w:sz="24" w:space="0" w:color="000000"/>
            </w:tcBorders>
          </w:tcPr>
          <w:p w14:paraId="5AC1F41E" w14:textId="7C41C41D" w:rsidR="005359E8" w:rsidRPr="00B56F7F" w:rsidRDefault="005359E8" w:rsidP="005359E8">
            <w:pPr>
              <w:jc w:val="both"/>
              <w:rPr>
                <w:rFonts w:cs="Arial"/>
                <w:szCs w:val="20"/>
              </w:rPr>
            </w:pPr>
            <w:r>
              <w:rPr>
                <w:rFonts w:cs="Arial"/>
                <w:szCs w:val="20"/>
              </w:rPr>
              <w:t>81,635.85</w:t>
            </w:r>
          </w:p>
        </w:tc>
      </w:tr>
      <w:tr w:rsidR="005359E8" w:rsidRPr="00D2771A" w14:paraId="340F8003" w14:textId="77777777" w:rsidTr="00A54592">
        <w:trPr>
          <w:trHeight w:val="300"/>
        </w:trPr>
        <w:tc>
          <w:tcPr>
            <w:tcW w:w="1589" w:type="pct"/>
            <w:gridSpan w:val="3"/>
            <w:hideMark/>
          </w:tcPr>
          <w:p w14:paraId="304D4F37" w14:textId="092915AF" w:rsidR="005359E8" w:rsidRPr="00D2771A" w:rsidRDefault="005359E8" w:rsidP="005359E8">
            <w:pPr>
              <w:jc w:val="right"/>
              <w:rPr>
                <w:rFonts w:cs="Arial"/>
                <w:b/>
                <w:szCs w:val="20"/>
              </w:rPr>
            </w:pPr>
            <w:r w:rsidRPr="00620F46">
              <w:rPr>
                <w:rFonts w:cs="Arial"/>
                <w:b/>
                <w:szCs w:val="20"/>
              </w:rPr>
              <w:t>Total</w:t>
            </w:r>
            <w:r w:rsidRPr="00D2771A">
              <w:rPr>
                <w:rFonts w:cs="Arial"/>
                <w:b/>
                <w:szCs w:val="20"/>
              </w:rPr>
              <w:t xml:space="preserve"> </w:t>
            </w:r>
          </w:p>
        </w:tc>
        <w:tc>
          <w:tcPr>
            <w:tcW w:w="875" w:type="pct"/>
            <w:gridSpan w:val="2"/>
            <w:shd w:val="clear" w:color="auto" w:fill="14022E"/>
          </w:tcPr>
          <w:p w14:paraId="20E4C98C" w14:textId="77777777" w:rsidR="005359E8" w:rsidRPr="00D2771A" w:rsidRDefault="005359E8" w:rsidP="005359E8">
            <w:pPr>
              <w:jc w:val="both"/>
              <w:rPr>
                <w:rFonts w:cs="Arial"/>
                <w:b/>
                <w:szCs w:val="20"/>
              </w:rPr>
            </w:pPr>
          </w:p>
        </w:tc>
        <w:tc>
          <w:tcPr>
            <w:tcW w:w="695" w:type="pct"/>
            <w:tcBorders>
              <w:right w:val="single" w:sz="2" w:space="0" w:color="auto"/>
            </w:tcBorders>
          </w:tcPr>
          <w:p w14:paraId="0414CE2A" w14:textId="02FF38F4" w:rsidR="005359E8" w:rsidRPr="007604DA" w:rsidRDefault="005359E8" w:rsidP="005359E8">
            <w:pPr>
              <w:jc w:val="both"/>
              <w:rPr>
                <w:rFonts w:cs="Arial"/>
                <w:b/>
                <w:szCs w:val="20"/>
              </w:rPr>
            </w:pPr>
            <w:r>
              <w:rPr>
                <w:rFonts w:cs="Arial"/>
                <w:b/>
                <w:szCs w:val="20"/>
              </w:rPr>
              <w:t>20,563.25</w:t>
            </w:r>
          </w:p>
        </w:tc>
        <w:tc>
          <w:tcPr>
            <w:tcW w:w="362" w:type="pct"/>
            <w:tcBorders>
              <w:left w:val="single" w:sz="2" w:space="0" w:color="auto"/>
            </w:tcBorders>
            <w:shd w:val="clear" w:color="auto" w:fill="14022E"/>
          </w:tcPr>
          <w:p w14:paraId="2D35CD9E" w14:textId="77777777" w:rsidR="005359E8" w:rsidRPr="00F44163" w:rsidRDefault="005359E8" w:rsidP="005359E8">
            <w:pPr>
              <w:jc w:val="both"/>
              <w:rPr>
                <w:rFonts w:cs="Arial"/>
                <w:szCs w:val="20"/>
              </w:rPr>
            </w:pPr>
          </w:p>
        </w:tc>
        <w:tc>
          <w:tcPr>
            <w:tcW w:w="747" w:type="pct"/>
            <w:gridSpan w:val="2"/>
            <w:tcBorders>
              <w:right w:val="single" w:sz="24" w:space="0" w:color="000000"/>
            </w:tcBorders>
            <w:shd w:val="clear" w:color="auto" w:fill="auto"/>
          </w:tcPr>
          <w:p w14:paraId="041DEE42" w14:textId="28B24A65" w:rsidR="005359E8" w:rsidRPr="00D2771A" w:rsidRDefault="005359E8" w:rsidP="005359E8">
            <w:pPr>
              <w:jc w:val="both"/>
              <w:rPr>
                <w:rFonts w:cs="Arial"/>
                <w:b/>
                <w:szCs w:val="20"/>
              </w:rPr>
            </w:pPr>
          </w:p>
        </w:tc>
        <w:tc>
          <w:tcPr>
            <w:tcW w:w="731" w:type="pct"/>
            <w:tcBorders>
              <w:left w:val="single" w:sz="24" w:space="0" w:color="000000"/>
            </w:tcBorders>
          </w:tcPr>
          <w:p w14:paraId="0B4A14E0" w14:textId="2294067A" w:rsidR="005359E8" w:rsidRPr="00D2771A" w:rsidRDefault="005359E8" w:rsidP="005359E8">
            <w:pPr>
              <w:jc w:val="both"/>
              <w:rPr>
                <w:rFonts w:cs="Arial"/>
                <w:b/>
                <w:szCs w:val="20"/>
              </w:rPr>
            </w:pPr>
            <w:r>
              <w:rPr>
                <w:rFonts w:cs="Arial"/>
                <w:b/>
                <w:szCs w:val="20"/>
              </w:rPr>
              <w:t>2,837,832.02</w:t>
            </w:r>
          </w:p>
        </w:tc>
      </w:tr>
    </w:tbl>
    <w:p w14:paraId="51AEB420" w14:textId="77777777" w:rsidR="001B7DB9" w:rsidRDefault="001B7DB9" w:rsidP="001B7DB9">
      <w:pPr>
        <w:spacing w:after="0"/>
        <w:jc w:val="both"/>
        <w:rPr>
          <w:rFonts w:cs="Arial"/>
          <w:b/>
          <w:i/>
          <w:szCs w:val="20"/>
        </w:rPr>
      </w:pPr>
    </w:p>
    <w:p w14:paraId="26FF1785" w14:textId="77777777" w:rsidR="00D1247D" w:rsidRDefault="00D1247D" w:rsidP="00B540F6">
      <w:pPr>
        <w:spacing w:after="0"/>
        <w:jc w:val="both"/>
        <w:rPr>
          <w:rFonts w:cs="Arial"/>
          <w:szCs w:val="20"/>
        </w:rPr>
      </w:pPr>
    </w:p>
    <w:p w14:paraId="2015AE2E" w14:textId="5F0B8DE6" w:rsidR="00B540F6" w:rsidRPr="008C2314" w:rsidRDefault="00B540F6" w:rsidP="00B540F6">
      <w:pPr>
        <w:spacing w:after="0"/>
        <w:jc w:val="both"/>
        <w:rPr>
          <w:rFonts w:cs="Arial"/>
          <w:szCs w:val="20"/>
        </w:rPr>
      </w:pPr>
      <w:r w:rsidRPr="008C2314">
        <w:rPr>
          <w:rFonts w:cs="Arial"/>
          <w:szCs w:val="20"/>
        </w:rPr>
        <w:t xml:space="preserve">In the absence of agreed rates past 31 July 2022, </w:t>
      </w:r>
      <w:proofErr w:type="spellStart"/>
      <w:r w:rsidRPr="008C2314">
        <w:rPr>
          <w:rFonts w:cs="Arial"/>
          <w:szCs w:val="20"/>
        </w:rPr>
        <w:t>Roke</w:t>
      </w:r>
      <w:proofErr w:type="spellEnd"/>
      <w:r w:rsidRPr="008C2314">
        <w:rPr>
          <w:rFonts w:cs="Arial"/>
          <w:szCs w:val="20"/>
        </w:rPr>
        <w:t xml:space="preserve"> has applied the current rates. Any work performed after 31 July 2022 in relation to this Task will be subject to review and amendment to include any agreed uplift.</w:t>
      </w:r>
    </w:p>
    <w:p w14:paraId="7B0BAC16" w14:textId="6CCA162C" w:rsidR="00686EAD" w:rsidRDefault="00686EAD" w:rsidP="00B540F6">
      <w:pPr>
        <w:spacing w:after="0"/>
        <w:jc w:val="both"/>
        <w:rPr>
          <w:rFonts w:cs="Arial"/>
          <w:szCs w:val="20"/>
        </w:rPr>
      </w:pPr>
    </w:p>
    <w:p w14:paraId="364122F1" w14:textId="301451D1" w:rsidR="001B7DB9" w:rsidRDefault="00B540F6" w:rsidP="00B540F6">
      <w:pPr>
        <w:spacing w:after="0"/>
        <w:jc w:val="both"/>
        <w:rPr>
          <w:rFonts w:cs="Arial"/>
          <w:szCs w:val="20"/>
        </w:rPr>
      </w:pPr>
      <w:proofErr w:type="gramStart"/>
      <w:r w:rsidRPr="008C2314">
        <w:rPr>
          <w:rFonts w:cs="Arial"/>
          <w:szCs w:val="20"/>
        </w:rPr>
        <w:t>In order for</w:t>
      </w:r>
      <w:proofErr w:type="gramEnd"/>
      <w:r w:rsidRPr="008C2314">
        <w:rPr>
          <w:rFonts w:cs="Arial"/>
          <w:szCs w:val="20"/>
        </w:rPr>
        <w:t xml:space="preserve"> </w:t>
      </w:r>
      <w:proofErr w:type="spellStart"/>
      <w:r w:rsidRPr="008C2314">
        <w:rPr>
          <w:rFonts w:cs="Arial"/>
          <w:szCs w:val="20"/>
        </w:rPr>
        <w:t>Roke</w:t>
      </w:r>
      <w:proofErr w:type="spellEnd"/>
      <w:r w:rsidRPr="008C2314">
        <w:rPr>
          <w:rFonts w:cs="Arial"/>
          <w:szCs w:val="20"/>
        </w:rPr>
        <w:t xml:space="preserve"> to support sub-contracting </w:t>
      </w:r>
      <w:r w:rsidRPr="009E2BD1">
        <w:rPr>
          <w:rFonts w:cs="Arial"/>
          <w:szCs w:val="20"/>
        </w:rPr>
        <w:t xml:space="preserve">activities </w:t>
      </w:r>
      <w:r w:rsidR="00D1247D" w:rsidRPr="009E2BD1">
        <w:rPr>
          <w:rFonts w:cs="Arial"/>
          <w:szCs w:val="20"/>
        </w:rPr>
        <w:t>£</w:t>
      </w:r>
      <w:r w:rsidR="00767D1B" w:rsidRPr="009E2BD1">
        <w:rPr>
          <w:rFonts w:cs="Arial"/>
          <w:szCs w:val="20"/>
        </w:rPr>
        <w:t>81,635.85</w:t>
      </w:r>
      <w:r w:rsidR="009E2BD1">
        <w:rPr>
          <w:rFonts w:cs="Arial"/>
          <w:szCs w:val="20"/>
        </w:rPr>
        <w:t xml:space="preserve"> </w:t>
      </w:r>
      <w:r w:rsidRPr="009E2BD1">
        <w:rPr>
          <w:rFonts w:cs="Arial"/>
          <w:szCs w:val="20"/>
        </w:rPr>
        <w:t>has</w:t>
      </w:r>
      <w:r w:rsidRPr="008C2314">
        <w:rPr>
          <w:rFonts w:cs="Arial"/>
          <w:szCs w:val="20"/>
        </w:rPr>
        <w:t xml:space="preserve"> been set aside to manage contracting, assurance and wider business governance. This will be invoiced in arrears in line with associated costs incurred and </w:t>
      </w:r>
      <w:r w:rsidR="00011618">
        <w:rPr>
          <w:rFonts w:cs="Arial"/>
          <w:szCs w:val="20"/>
        </w:rPr>
        <w:t xml:space="preserve">applicable </w:t>
      </w:r>
      <w:proofErr w:type="spellStart"/>
      <w:r w:rsidRPr="008C2314">
        <w:rPr>
          <w:rFonts w:cs="Arial"/>
          <w:szCs w:val="20"/>
        </w:rPr>
        <w:t>Roke</w:t>
      </w:r>
      <w:proofErr w:type="spellEnd"/>
      <w:r w:rsidRPr="008C2314">
        <w:rPr>
          <w:rFonts w:cs="Arial"/>
          <w:szCs w:val="20"/>
        </w:rPr>
        <w:t xml:space="preserve"> rate card.</w:t>
      </w:r>
    </w:p>
    <w:p w14:paraId="16938583" w14:textId="6A0D0A57" w:rsidR="00686EAD" w:rsidRDefault="00686EAD" w:rsidP="00B540F6">
      <w:pPr>
        <w:spacing w:after="0"/>
        <w:jc w:val="both"/>
        <w:rPr>
          <w:rFonts w:cs="Arial"/>
          <w:szCs w:val="20"/>
        </w:rPr>
      </w:pPr>
    </w:p>
    <w:p w14:paraId="1152A478" w14:textId="7089802F" w:rsidR="00686EAD" w:rsidRPr="008C2314" w:rsidRDefault="00686EAD" w:rsidP="00B540F6">
      <w:pPr>
        <w:spacing w:after="0"/>
        <w:jc w:val="both"/>
        <w:rPr>
          <w:rFonts w:cs="Arial"/>
          <w:szCs w:val="20"/>
        </w:rPr>
      </w:pPr>
      <w:proofErr w:type="spellStart"/>
      <w:r w:rsidRPr="00686EAD">
        <w:rPr>
          <w:rFonts w:cs="Arial"/>
          <w:szCs w:val="20"/>
        </w:rPr>
        <w:t>Roke</w:t>
      </w:r>
      <w:proofErr w:type="spellEnd"/>
      <w:r w:rsidRPr="00686EAD">
        <w:rPr>
          <w:rFonts w:cs="Arial"/>
          <w:szCs w:val="20"/>
        </w:rPr>
        <w:t xml:space="preserve"> reserves the right to amend its Proposal should the scope of work or any assumptions, exclusions or dependencies change during pre or post contract discussions, or where Customer dependencies are not met.</w:t>
      </w:r>
    </w:p>
    <w:p w14:paraId="5111DF10" w14:textId="77777777" w:rsidR="00B540F6" w:rsidRPr="00B54210" w:rsidRDefault="00B540F6" w:rsidP="001B7DB9">
      <w:pPr>
        <w:spacing w:after="0"/>
        <w:jc w:val="both"/>
        <w:rPr>
          <w:rFonts w:cs="Arial"/>
          <w:b/>
          <w:i/>
          <w:szCs w:val="20"/>
        </w:rPr>
      </w:pPr>
    </w:p>
    <w:tbl>
      <w:tblPr>
        <w:tblStyle w:val="TableGrid"/>
        <w:tblW w:w="4929" w:type="pct"/>
        <w:tblLook w:val="04A0" w:firstRow="1" w:lastRow="0" w:firstColumn="1" w:lastColumn="0" w:noHBand="0" w:noVBand="1"/>
      </w:tblPr>
      <w:tblGrid>
        <w:gridCol w:w="1769"/>
        <w:gridCol w:w="1536"/>
        <w:gridCol w:w="1891"/>
        <w:gridCol w:w="651"/>
        <w:gridCol w:w="2437"/>
        <w:gridCol w:w="1207"/>
      </w:tblGrid>
      <w:tr w:rsidR="001B7DB9" w:rsidRPr="00826A28" w14:paraId="098C29AA" w14:textId="77777777" w:rsidTr="00D41EB7">
        <w:trPr>
          <w:trHeight w:val="316"/>
        </w:trPr>
        <w:tc>
          <w:tcPr>
            <w:tcW w:w="5000" w:type="pct"/>
            <w:gridSpan w:val="6"/>
            <w:shd w:val="clear" w:color="auto" w:fill="14022E"/>
          </w:tcPr>
          <w:p w14:paraId="7BE63FEE" w14:textId="77777777" w:rsidR="001B7DB9" w:rsidRDefault="001B7DB9" w:rsidP="00D41EB7">
            <w:pPr>
              <w:spacing w:before="60" w:after="60"/>
              <w:rPr>
                <w:rFonts w:cs="Arial"/>
                <w:b/>
                <w:color w:val="FFFFFF" w:themeColor="background1"/>
                <w:szCs w:val="20"/>
              </w:rPr>
            </w:pPr>
            <w:r w:rsidRPr="00C87D39">
              <w:rPr>
                <w:rFonts w:cs="Arial"/>
                <w:b/>
                <w:color w:val="FFFFFF" w:themeColor="background1"/>
                <w:szCs w:val="20"/>
              </w:rPr>
              <w:t>Work Delivered by Sub-Contractor(s)</w:t>
            </w:r>
          </w:p>
          <w:p w14:paraId="4B2F7922" w14:textId="77777777" w:rsidR="001B7DB9" w:rsidRDefault="001B7DB9" w:rsidP="00D41EB7">
            <w:pPr>
              <w:spacing w:before="60" w:after="60"/>
              <w:rPr>
                <w:rFonts w:cs="Arial"/>
                <w:b/>
                <w:color w:val="FFFFFF" w:themeColor="background1"/>
                <w:szCs w:val="20"/>
              </w:rPr>
            </w:pPr>
          </w:p>
          <w:p w14:paraId="7746E7F0" w14:textId="77777777" w:rsidR="001B7DB9" w:rsidRPr="00865CB0" w:rsidRDefault="001B7DB9" w:rsidP="00D41EB7">
            <w:pPr>
              <w:spacing w:before="60" w:after="60"/>
              <w:rPr>
                <w:rFonts w:cs="Arial"/>
                <w:color w:val="FFFFFF" w:themeColor="background1"/>
                <w:szCs w:val="20"/>
              </w:rPr>
            </w:pPr>
            <w:r w:rsidRPr="00865CB0">
              <w:rPr>
                <w:rFonts w:cs="Arial"/>
                <w:color w:val="FFFFFF" w:themeColor="background1"/>
                <w:szCs w:val="20"/>
              </w:rPr>
              <w:t>We recognise that suppliers may fit into multiple categories, please choose the drop down that categorises the supplier by the definition that is lowest on the list (</w:t>
            </w:r>
            <w:proofErr w:type="gramStart"/>
            <w:r w:rsidRPr="00865CB0">
              <w:rPr>
                <w:rFonts w:cs="Arial"/>
                <w:color w:val="FFFFFF" w:themeColor="background1"/>
                <w:szCs w:val="20"/>
              </w:rPr>
              <w:t>i.e.</w:t>
            </w:r>
            <w:proofErr w:type="gramEnd"/>
            <w:r w:rsidRPr="00865CB0">
              <w:rPr>
                <w:rFonts w:cs="Arial"/>
                <w:color w:val="FFFFFF" w:themeColor="background1"/>
                <w:szCs w:val="20"/>
              </w:rPr>
              <w:t xml:space="preserve"> a Defence Supplier Academic would be treated as an Academic.</w:t>
            </w:r>
          </w:p>
          <w:p w14:paraId="763CD32D" w14:textId="77777777" w:rsidR="001B7DB9" w:rsidRPr="00865CB0" w:rsidRDefault="001B7DB9" w:rsidP="00D41EB7">
            <w:pPr>
              <w:spacing w:before="60" w:after="60"/>
              <w:rPr>
                <w:rFonts w:cs="Arial"/>
                <w:i/>
                <w:color w:val="FFFFFF" w:themeColor="background1"/>
                <w:szCs w:val="20"/>
              </w:rPr>
            </w:pPr>
          </w:p>
          <w:p w14:paraId="167E6242" w14:textId="77777777" w:rsidR="001B7DB9" w:rsidRPr="00C87D39" w:rsidRDefault="001B7DB9" w:rsidP="00D41EB7">
            <w:pPr>
              <w:spacing w:before="60" w:after="60"/>
              <w:rPr>
                <w:rFonts w:cs="Arial"/>
                <w:b/>
                <w:color w:val="FFFFFF" w:themeColor="background1"/>
                <w:szCs w:val="20"/>
              </w:rPr>
            </w:pPr>
            <w:r w:rsidRPr="00865CB0">
              <w:rPr>
                <w:rFonts w:cs="Arial"/>
                <w:i/>
                <w:color w:val="FFFFFF" w:themeColor="background1"/>
                <w:szCs w:val="20"/>
              </w:rPr>
              <w:t>Please insert/delete rows as necessary</w:t>
            </w:r>
          </w:p>
        </w:tc>
      </w:tr>
      <w:tr w:rsidR="007E3A87" w:rsidRPr="00826A28" w14:paraId="6D13372F" w14:textId="77777777" w:rsidTr="002F7DEA">
        <w:trPr>
          <w:trHeight w:val="593"/>
        </w:trPr>
        <w:tc>
          <w:tcPr>
            <w:tcW w:w="932" w:type="pct"/>
          </w:tcPr>
          <w:p w14:paraId="61270E43" w14:textId="77777777" w:rsidR="001B7DB9" w:rsidRPr="00826A28" w:rsidRDefault="001B7DB9" w:rsidP="00D41EB7">
            <w:pPr>
              <w:spacing w:before="60" w:after="60"/>
              <w:rPr>
                <w:rFonts w:cs="Arial"/>
                <w:b/>
                <w:szCs w:val="20"/>
              </w:rPr>
            </w:pPr>
            <w:r w:rsidRPr="00826A28">
              <w:rPr>
                <w:rFonts w:cs="Arial"/>
                <w:b/>
                <w:szCs w:val="20"/>
              </w:rPr>
              <w:t>Name of Sub-Contractor</w:t>
            </w:r>
          </w:p>
        </w:tc>
        <w:tc>
          <w:tcPr>
            <w:tcW w:w="809" w:type="pct"/>
          </w:tcPr>
          <w:p w14:paraId="325B0053" w14:textId="77777777" w:rsidR="001B7DB9" w:rsidRDefault="001B7DB9" w:rsidP="00D41EB7">
            <w:pPr>
              <w:spacing w:before="60" w:after="60"/>
              <w:rPr>
                <w:rFonts w:cs="Arial"/>
                <w:b/>
                <w:szCs w:val="20"/>
              </w:rPr>
            </w:pPr>
            <w:r>
              <w:rPr>
                <w:rFonts w:cs="Arial"/>
                <w:b/>
                <w:szCs w:val="20"/>
              </w:rPr>
              <w:t xml:space="preserve">Supplier Type </w:t>
            </w:r>
          </w:p>
        </w:tc>
        <w:tc>
          <w:tcPr>
            <w:tcW w:w="996" w:type="pct"/>
          </w:tcPr>
          <w:p w14:paraId="68283DC7" w14:textId="77777777" w:rsidR="001B7DB9" w:rsidRPr="00826A28" w:rsidRDefault="001B7DB9" w:rsidP="00D41EB7">
            <w:pPr>
              <w:spacing w:before="60" w:after="60"/>
              <w:rPr>
                <w:rFonts w:cs="Arial"/>
                <w:b/>
                <w:szCs w:val="20"/>
              </w:rPr>
            </w:pPr>
            <w:r>
              <w:rPr>
                <w:rFonts w:cs="Arial"/>
                <w:b/>
                <w:szCs w:val="20"/>
              </w:rPr>
              <w:t>Activity Description</w:t>
            </w:r>
          </w:p>
        </w:tc>
        <w:tc>
          <w:tcPr>
            <w:tcW w:w="342" w:type="pct"/>
          </w:tcPr>
          <w:p w14:paraId="6AD6DC06" w14:textId="77777777" w:rsidR="001B7DB9" w:rsidRPr="00826A28" w:rsidRDefault="001B7DB9" w:rsidP="00D41EB7">
            <w:pPr>
              <w:spacing w:before="60" w:after="60"/>
              <w:rPr>
                <w:rFonts w:cs="Arial"/>
                <w:b/>
                <w:szCs w:val="20"/>
              </w:rPr>
            </w:pPr>
            <w:r>
              <w:rPr>
                <w:rFonts w:cs="Arial"/>
                <w:b/>
                <w:szCs w:val="20"/>
              </w:rPr>
              <w:t>Rate (£)</w:t>
            </w:r>
          </w:p>
        </w:tc>
        <w:tc>
          <w:tcPr>
            <w:tcW w:w="1284" w:type="pct"/>
          </w:tcPr>
          <w:p w14:paraId="4FC3BF20" w14:textId="77777777" w:rsidR="001B7DB9" w:rsidRPr="00826A28" w:rsidRDefault="001B7DB9" w:rsidP="00D41EB7">
            <w:pPr>
              <w:spacing w:before="60" w:after="60"/>
              <w:rPr>
                <w:rFonts w:cs="Arial"/>
                <w:b/>
                <w:szCs w:val="20"/>
              </w:rPr>
            </w:pPr>
            <w:r>
              <w:rPr>
                <w:rFonts w:cs="Arial"/>
                <w:b/>
                <w:szCs w:val="20"/>
              </w:rPr>
              <w:t xml:space="preserve">Total </w:t>
            </w:r>
            <w:r w:rsidRPr="00826A28">
              <w:rPr>
                <w:rFonts w:cs="Arial"/>
                <w:b/>
                <w:szCs w:val="20"/>
              </w:rPr>
              <w:t>Hours</w:t>
            </w:r>
          </w:p>
        </w:tc>
        <w:tc>
          <w:tcPr>
            <w:tcW w:w="635" w:type="pct"/>
          </w:tcPr>
          <w:p w14:paraId="23880CA9" w14:textId="77777777" w:rsidR="001B7DB9" w:rsidRDefault="001B7DB9" w:rsidP="00D41EB7">
            <w:pPr>
              <w:spacing w:before="60" w:after="60"/>
              <w:rPr>
                <w:rFonts w:cs="Arial"/>
                <w:b/>
                <w:szCs w:val="20"/>
              </w:rPr>
            </w:pPr>
            <w:r>
              <w:rPr>
                <w:rFonts w:cs="Arial"/>
                <w:b/>
                <w:szCs w:val="20"/>
              </w:rPr>
              <w:t xml:space="preserve">Total </w:t>
            </w:r>
            <w:r w:rsidRPr="00826A28">
              <w:rPr>
                <w:rFonts w:cs="Arial"/>
                <w:b/>
                <w:szCs w:val="20"/>
              </w:rPr>
              <w:t xml:space="preserve">Cost </w:t>
            </w:r>
            <w:r>
              <w:rPr>
                <w:rFonts w:cs="Arial"/>
                <w:b/>
                <w:szCs w:val="20"/>
              </w:rPr>
              <w:t xml:space="preserve">(£) </w:t>
            </w:r>
          </w:p>
          <w:p w14:paraId="355A87A9" w14:textId="77777777" w:rsidR="001B7DB9" w:rsidRPr="00826A28" w:rsidRDefault="001B7DB9" w:rsidP="00D41EB7">
            <w:pPr>
              <w:spacing w:before="60" w:after="60"/>
              <w:rPr>
                <w:rFonts w:cs="Arial"/>
                <w:b/>
                <w:szCs w:val="20"/>
              </w:rPr>
            </w:pPr>
            <w:r>
              <w:rPr>
                <w:rFonts w:cs="Arial"/>
                <w:b/>
                <w:szCs w:val="20"/>
              </w:rPr>
              <w:t>(Indicative %)</w:t>
            </w:r>
          </w:p>
        </w:tc>
      </w:tr>
      <w:tr w:rsidR="007E3A87" w:rsidRPr="00826A28" w14:paraId="4849434B" w14:textId="77777777" w:rsidTr="002F7DEA">
        <w:trPr>
          <w:trHeight w:val="367"/>
        </w:trPr>
        <w:tc>
          <w:tcPr>
            <w:tcW w:w="932" w:type="pct"/>
          </w:tcPr>
          <w:p w14:paraId="1538E948" w14:textId="63B846D7" w:rsidR="001B7DB9" w:rsidRPr="004B5251" w:rsidRDefault="006D1C0F" w:rsidP="00D41EB7">
            <w:pPr>
              <w:spacing w:before="60" w:after="60"/>
              <w:jc w:val="both"/>
              <w:rPr>
                <w:rFonts w:cs="Arial"/>
                <w:szCs w:val="20"/>
              </w:rPr>
            </w:pPr>
            <w:r>
              <w:rPr>
                <w:rFonts w:cs="Arial"/>
                <w:szCs w:val="20"/>
              </w:rPr>
              <w:t>ATOS</w:t>
            </w:r>
          </w:p>
        </w:tc>
        <w:tc>
          <w:tcPr>
            <w:tcW w:w="809" w:type="pct"/>
          </w:tcPr>
          <w:p w14:paraId="435A3584" w14:textId="16622DD6" w:rsidR="001B7DB9" w:rsidRPr="004B5251" w:rsidRDefault="006D1C0F" w:rsidP="00D41EB7">
            <w:pPr>
              <w:spacing w:before="60" w:after="60"/>
              <w:jc w:val="both"/>
              <w:rPr>
                <w:rFonts w:cs="Arial"/>
                <w:szCs w:val="20"/>
              </w:rPr>
            </w:pPr>
            <w:r>
              <w:rPr>
                <w:rFonts w:cs="Arial"/>
                <w:szCs w:val="20"/>
              </w:rPr>
              <w:t>Defence Supplier</w:t>
            </w:r>
          </w:p>
        </w:tc>
        <w:tc>
          <w:tcPr>
            <w:tcW w:w="996" w:type="pct"/>
          </w:tcPr>
          <w:p w14:paraId="76C3D1EE" w14:textId="5F4F034D" w:rsidR="001B7DB9" w:rsidRPr="004B5251" w:rsidRDefault="00656615" w:rsidP="00D41EB7">
            <w:pPr>
              <w:spacing w:before="60" w:after="60"/>
              <w:jc w:val="both"/>
              <w:rPr>
                <w:rFonts w:cs="Arial"/>
                <w:szCs w:val="20"/>
              </w:rPr>
            </w:pPr>
            <w:r>
              <w:rPr>
                <w:rFonts w:cs="Arial"/>
                <w:szCs w:val="20"/>
              </w:rPr>
              <w:t>Deliver and integrate Hydra MS</w:t>
            </w:r>
          </w:p>
        </w:tc>
        <w:tc>
          <w:tcPr>
            <w:tcW w:w="342" w:type="pct"/>
          </w:tcPr>
          <w:p w14:paraId="51599484" w14:textId="77777777" w:rsidR="001B7DB9" w:rsidRPr="004B5251" w:rsidRDefault="001B7DB9" w:rsidP="00D41EB7">
            <w:pPr>
              <w:spacing w:before="60" w:after="60"/>
              <w:jc w:val="both"/>
              <w:rPr>
                <w:rFonts w:cs="Arial"/>
                <w:szCs w:val="20"/>
              </w:rPr>
            </w:pPr>
          </w:p>
        </w:tc>
        <w:tc>
          <w:tcPr>
            <w:tcW w:w="1284" w:type="pct"/>
          </w:tcPr>
          <w:p w14:paraId="74A36BEF" w14:textId="77777777" w:rsidR="001B7DB9" w:rsidRPr="004B5251" w:rsidRDefault="001B7DB9" w:rsidP="00D41EB7">
            <w:pPr>
              <w:spacing w:before="60" w:after="60"/>
              <w:jc w:val="both"/>
              <w:rPr>
                <w:rFonts w:cs="Arial"/>
                <w:szCs w:val="20"/>
              </w:rPr>
            </w:pPr>
          </w:p>
        </w:tc>
        <w:tc>
          <w:tcPr>
            <w:tcW w:w="635" w:type="pct"/>
          </w:tcPr>
          <w:p w14:paraId="3C70A3D0" w14:textId="79154EC9" w:rsidR="001B7DB9" w:rsidRPr="00F44163" w:rsidRDefault="00F069FC" w:rsidP="00D41EB7">
            <w:pPr>
              <w:spacing w:before="60" w:after="60"/>
              <w:jc w:val="both"/>
              <w:rPr>
                <w:rFonts w:cs="Arial"/>
                <w:szCs w:val="20"/>
              </w:rPr>
            </w:pPr>
            <w:r>
              <w:rPr>
                <w:rFonts w:cs="Arial"/>
                <w:szCs w:val="20"/>
              </w:rPr>
              <w:t>17</w:t>
            </w:r>
            <w:r w:rsidR="00A91D93">
              <w:rPr>
                <w:rFonts w:cs="Arial"/>
                <w:szCs w:val="20"/>
              </w:rPr>
              <w:t>%</w:t>
            </w:r>
          </w:p>
        </w:tc>
      </w:tr>
      <w:tr w:rsidR="007E3A87" w:rsidRPr="00826A28" w14:paraId="0DB80FC9" w14:textId="77777777" w:rsidTr="002F7DEA">
        <w:trPr>
          <w:trHeight w:val="349"/>
        </w:trPr>
        <w:tc>
          <w:tcPr>
            <w:tcW w:w="932" w:type="pct"/>
          </w:tcPr>
          <w:p w14:paraId="3DA78131" w14:textId="4FD1B304" w:rsidR="001B7DB9" w:rsidRPr="00F44163" w:rsidRDefault="006D1C0F" w:rsidP="00D41EB7">
            <w:pPr>
              <w:spacing w:before="60" w:after="60"/>
              <w:jc w:val="both"/>
              <w:rPr>
                <w:rFonts w:cs="Arial"/>
                <w:szCs w:val="20"/>
              </w:rPr>
            </w:pPr>
            <w:r>
              <w:rPr>
                <w:rFonts w:cs="Arial"/>
                <w:szCs w:val="20"/>
              </w:rPr>
              <w:t>SNC</w:t>
            </w:r>
          </w:p>
        </w:tc>
        <w:tc>
          <w:tcPr>
            <w:tcW w:w="809" w:type="pct"/>
          </w:tcPr>
          <w:p w14:paraId="5E1412AF" w14:textId="2F18EC75" w:rsidR="001B7DB9" w:rsidRPr="00F44163" w:rsidRDefault="00656615" w:rsidP="00D41EB7">
            <w:pPr>
              <w:spacing w:before="60" w:after="60"/>
              <w:jc w:val="both"/>
              <w:rPr>
                <w:rFonts w:cs="Arial"/>
                <w:szCs w:val="20"/>
              </w:rPr>
            </w:pPr>
            <w:r>
              <w:rPr>
                <w:rFonts w:cs="Arial"/>
                <w:szCs w:val="20"/>
              </w:rPr>
              <w:t>Defence Supplier</w:t>
            </w:r>
          </w:p>
        </w:tc>
        <w:tc>
          <w:tcPr>
            <w:tcW w:w="996" w:type="pct"/>
          </w:tcPr>
          <w:p w14:paraId="431DB444" w14:textId="63214221" w:rsidR="001B7DB9" w:rsidRPr="00F44163" w:rsidRDefault="00656615" w:rsidP="00D41EB7">
            <w:pPr>
              <w:spacing w:before="60" w:after="60"/>
              <w:jc w:val="both"/>
              <w:rPr>
                <w:rFonts w:cs="Arial"/>
                <w:szCs w:val="20"/>
              </w:rPr>
            </w:pPr>
            <w:r>
              <w:rPr>
                <w:rFonts w:cs="Arial"/>
                <w:szCs w:val="20"/>
              </w:rPr>
              <w:t xml:space="preserve">Deliver and integrate </w:t>
            </w:r>
            <w:proofErr w:type="spellStart"/>
            <w:r>
              <w:rPr>
                <w:rFonts w:cs="Arial"/>
                <w:szCs w:val="20"/>
              </w:rPr>
              <w:t>Trax</w:t>
            </w:r>
            <w:proofErr w:type="spellEnd"/>
            <w:r>
              <w:rPr>
                <w:rFonts w:cs="Arial"/>
                <w:szCs w:val="20"/>
              </w:rPr>
              <w:t xml:space="preserve"> software. Build Zodiac edge node.</w:t>
            </w:r>
          </w:p>
        </w:tc>
        <w:tc>
          <w:tcPr>
            <w:tcW w:w="342" w:type="pct"/>
          </w:tcPr>
          <w:p w14:paraId="659975BC" w14:textId="77777777" w:rsidR="001B7DB9" w:rsidRPr="00F44163" w:rsidRDefault="001B7DB9" w:rsidP="00D41EB7">
            <w:pPr>
              <w:spacing w:before="60" w:after="60"/>
              <w:jc w:val="both"/>
              <w:rPr>
                <w:rFonts w:cs="Arial"/>
                <w:szCs w:val="20"/>
              </w:rPr>
            </w:pPr>
          </w:p>
        </w:tc>
        <w:tc>
          <w:tcPr>
            <w:tcW w:w="1284" w:type="pct"/>
          </w:tcPr>
          <w:p w14:paraId="4B468FC1" w14:textId="77777777" w:rsidR="001B7DB9" w:rsidRPr="00F44163" w:rsidRDefault="001B7DB9" w:rsidP="00D41EB7">
            <w:pPr>
              <w:spacing w:before="60" w:after="60"/>
              <w:jc w:val="both"/>
              <w:rPr>
                <w:rFonts w:cs="Arial"/>
                <w:szCs w:val="20"/>
              </w:rPr>
            </w:pPr>
          </w:p>
        </w:tc>
        <w:tc>
          <w:tcPr>
            <w:tcW w:w="635" w:type="pct"/>
          </w:tcPr>
          <w:p w14:paraId="6D05AC83" w14:textId="5DD75A64" w:rsidR="001B7DB9" w:rsidRPr="00F44163" w:rsidRDefault="00F069FC" w:rsidP="00D41EB7">
            <w:pPr>
              <w:spacing w:before="60" w:after="60"/>
              <w:jc w:val="both"/>
              <w:rPr>
                <w:rFonts w:cs="Arial"/>
                <w:szCs w:val="20"/>
              </w:rPr>
            </w:pPr>
            <w:r>
              <w:rPr>
                <w:rFonts w:cs="Arial"/>
                <w:szCs w:val="20"/>
              </w:rPr>
              <w:t>24</w:t>
            </w:r>
            <w:r w:rsidR="00A91D93">
              <w:rPr>
                <w:rFonts w:cs="Arial"/>
                <w:szCs w:val="20"/>
              </w:rPr>
              <w:t>%</w:t>
            </w:r>
          </w:p>
        </w:tc>
      </w:tr>
      <w:tr w:rsidR="007E3A87" w:rsidRPr="00826A28" w14:paraId="5F48F370" w14:textId="77777777" w:rsidTr="002F7DEA">
        <w:trPr>
          <w:trHeight w:val="367"/>
        </w:trPr>
        <w:tc>
          <w:tcPr>
            <w:tcW w:w="932" w:type="pct"/>
          </w:tcPr>
          <w:p w14:paraId="69423E9A" w14:textId="7D7EA9FC" w:rsidR="001B7DB9" w:rsidRPr="00F44163" w:rsidRDefault="006D1C0F" w:rsidP="00D41EB7">
            <w:pPr>
              <w:spacing w:before="60" w:after="60"/>
              <w:jc w:val="both"/>
              <w:rPr>
                <w:rFonts w:cs="Arial"/>
                <w:szCs w:val="20"/>
              </w:rPr>
            </w:pPr>
            <w:r>
              <w:rPr>
                <w:rFonts w:cs="Arial"/>
                <w:szCs w:val="20"/>
              </w:rPr>
              <w:t>Systematic</w:t>
            </w:r>
          </w:p>
        </w:tc>
        <w:tc>
          <w:tcPr>
            <w:tcW w:w="809" w:type="pct"/>
          </w:tcPr>
          <w:p w14:paraId="2D6876B5" w14:textId="635AD7DB" w:rsidR="001B7DB9" w:rsidRPr="00F44163" w:rsidRDefault="00656615" w:rsidP="00D41EB7">
            <w:pPr>
              <w:spacing w:before="60" w:after="60"/>
              <w:jc w:val="both"/>
              <w:rPr>
                <w:rFonts w:cs="Arial"/>
                <w:szCs w:val="20"/>
              </w:rPr>
            </w:pPr>
            <w:r>
              <w:rPr>
                <w:rFonts w:cs="Arial"/>
                <w:szCs w:val="20"/>
              </w:rPr>
              <w:t>Defence Supplier</w:t>
            </w:r>
          </w:p>
        </w:tc>
        <w:tc>
          <w:tcPr>
            <w:tcW w:w="996" w:type="pct"/>
          </w:tcPr>
          <w:p w14:paraId="1B9ED2A6" w14:textId="3BE103F9" w:rsidR="001B7DB9" w:rsidRPr="00F44163" w:rsidRDefault="00656615" w:rsidP="00D41EB7">
            <w:pPr>
              <w:spacing w:before="60" w:after="60"/>
              <w:jc w:val="both"/>
              <w:rPr>
                <w:rFonts w:cs="Arial"/>
                <w:szCs w:val="20"/>
              </w:rPr>
            </w:pPr>
            <w:r>
              <w:rPr>
                <w:rFonts w:cs="Arial"/>
                <w:szCs w:val="20"/>
              </w:rPr>
              <w:t xml:space="preserve">Deliver and integrate </w:t>
            </w:r>
            <w:proofErr w:type="spellStart"/>
            <w:r>
              <w:rPr>
                <w:rFonts w:cs="Arial"/>
                <w:szCs w:val="20"/>
              </w:rPr>
              <w:t>Sitaware</w:t>
            </w:r>
            <w:proofErr w:type="spellEnd"/>
            <w:r>
              <w:rPr>
                <w:rFonts w:cs="Arial"/>
                <w:szCs w:val="20"/>
              </w:rPr>
              <w:t xml:space="preserve"> software.</w:t>
            </w:r>
          </w:p>
        </w:tc>
        <w:tc>
          <w:tcPr>
            <w:tcW w:w="342" w:type="pct"/>
          </w:tcPr>
          <w:p w14:paraId="3703FC6D" w14:textId="77777777" w:rsidR="001B7DB9" w:rsidRPr="00F44163" w:rsidRDefault="001B7DB9" w:rsidP="00D41EB7">
            <w:pPr>
              <w:spacing w:before="60" w:after="60"/>
              <w:jc w:val="both"/>
              <w:rPr>
                <w:rFonts w:cs="Arial"/>
                <w:szCs w:val="20"/>
              </w:rPr>
            </w:pPr>
          </w:p>
        </w:tc>
        <w:tc>
          <w:tcPr>
            <w:tcW w:w="1284" w:type="pct"/>
          </w:tcPr>
          <w:p w14:paraId="2EF7BE6F" w14:textId="77777777" w:rsidR="001B7DB9" w:rsidRPr="00F44163" w:rsidRDefault="001B7DB9" w:rsidP="00D41EB7">
            <w:pPr>
              <w:spacing w:before="60" w:after="60"/>
              <w:jc w:val="both"/>
              <w:rPr>
                <w:rFonts w:cs="Arial"/>
                <w:szCs w:val="20"/>
              </w:rPr>
            </w:pPr>
          </w:p>
        </w:tc>
        <w:tc>
          <w:tcPr>
            <w:tcW w:w="635" w:type="pct"/>
          </w:tcPr>
          <w:p w14:paraId="7151842F" w14:textId="40FCCDBD" w:rsidR="001B7DB9" w:rsidRPr="00F44163" w:rsidRDefault="00F069FC" w:rsidP="00D41EB7">
            <w:pPr>
              <w:spacing w:before="60" w:after="60"/>
              <w:jc w:val="both"/>
              <w:rPr>
                <w:rFonts w:cs="Arial"/>
                <w:szCs w:val="20"/>
              </w:rPr>
            </w:pPr>
            <w:r>
              <w:rPr>
                <w:rFonts w:cs="Arial"/>
                <w:szCs w:val="20"/>
              </w:rPr>
              <w:t>5</w:t>
            </w:r>
            <w:r w:rsidR="00A91D93">
              <w:rPr>
                <w:rFonts w:cs="Arial"/>
                <w:szCs w:val="20"/>
              </w:rPr>
              <w:t>%</w:t>
            </w:r>
          </w:p>
        </w:tc>
      </w:tr>
      <w:tr w:rsidR="007E3A87" w:rsidRPr="00826A28" w14:paraId="5B9C0D88" w14:textId="77777777" w:rsidTr="002F7DEA">
        <w:trPr>
          <w:trHeight w:val="349"/>
        </w:trPr>
        <w:tc>
          <w:tcPr>
            <w:tcW w:w="932" w:type="pct"/>
          </w:tcPr>
          <w:p w14:paraId="0CAFECFA" w14:textId="57B7E45F" w:rsidR="001B7DB9" w:rsidRPr="00F44163" w:rsidRDefault="006D1C0F" w:rsidP="00D41EB7">
            <w:pPr>
              <w:spacing w:before="60" w:after="60"/>
              <w:jc w:val="both"/>
              <w:rPr>
                <w:rFonts w:cs="Arial"/>
                <w:szCs w:val="20"/>
              </w:rPr>
            </w:pPr>
            <w:r>
              <w:rPr>
                <w:rFonts w:cs="Arial"/>
                <w:szCs w:val="20"/>
              </w:rPr>
              <w:t>Nexor</w:t>
            </w:r>
          </w:p>
        </w:tc>
        <w:tc>
          <w:tcPr>
            <w:tcW w:w="809" w:type="pct"/>
          </w:tcPr>
          <w:p w14:paraId="5422EBC4" w14:textId="04171481" w:rsidR="001B7DB9" w:rsidRDefault="006D1C0F" w:rsidP="00D41EB7">
            <w:pPr>
              <w:spacing w:before="60" w:after="60"/>
              <w:jc w:val="both"/>
              <w:rPr>
                <w:rFonts w:cs="Arial"/>
                <w:szCs w:val="20"/>
              </w:rPr>
            </w:pPr>
            <w:r>
              <w:rPr>
                <w:rFonts w:cs="Arial"/>
                <w:szCs w:val="20"/>
              </w:rPr>
              <w:t>SME</w:t>
            </w:r>
          </w:p>
        </w:tc>
        <w:tc>
          <w:tcPr>
            <w:tcW w:w="996" w:type="pct"/>
          </w:tcPr>
          <w:p w14:paraId="5ABB99D7" w14:textId="6FF1606C" w:rsidR="001B7DB9" w:rsidRPr="00F44163" w:rsidRDefault="00656615" w:rsidP="00D41EB7">
            <w:pPr>
              <w:spacing w:before="60" w:after="60"/>
              <w:jc w:val="both"/>
              <w:rPr>
                <w:rFonts w:cs="Arial"/>
                <w:szCs w:val="20"/>
              </w:rPr>
            </w:pPr>
            <w:r>
              <w:rPr>
                <w:rFonts w:cs="Arial"/>
                <w:szCs w:val="20"/>
              </w:rPr>
              <w:t>Security accreditation.</w:t>
            </w:r>
          </w:p>
        </w:tc>
        <w:tc>
          <w:tcPr>
            <w:tcW w:w="342" w:type="pct"/>
          </w:tcPr>
          <w:p w14:paraId="6A09AC90" w14:textId="77777777" w:rsidR="001B7DB9" w:rsidRPr="00F44163" w:rsidRDefault="001B7DB9" w:rsidP="00D41EB7">
            <w:pPr>
              <w:spacing w:before="60" w:after="60"/>
              <w:jc w:val="both"/>
              <w:rPr>
                <w:rFonts w:cs="Arial"/>
                <w:szCs w:val="20"/>
              </w:rPr>
            </w:pPr>
          </w:p>
        </w:tc>
        <w:tc>
          <w:tcPr>
            <w:tcW w:w="1284" w:type="pct"/>
          </w:tcPr>
          <w:p w14:paraId="102DF9E4" w14:textId="77777777" w:rsidR="001B7DB9" w:rsidRPr="00F44163" w:rsidRDefault="001B7DB9" w:rsidP="00D41EB7">
            <w:pPr>
              <w:spacing w:before="60" w:after="60"/>
              <w:jc w:val="both"/>
              <w:rPr>
                <w:rFonts w:cs="Arial"/>
                <w:szCs w:val="20"/>
              </w:rPr>
            </w:pPr>
          </w:p>
        </w:tc>
        <w:tc>
          <w:tcPr>
            <w:tcW w:w="635" w:type="pct"/>
          </w:tcPr>
          <w:p w14:paraId="4ED850AE" w14:textId="6FEB4989" w:rsidR="001B7DB9" w:rsidRPr="00F44163" w:rsidRDefault="00F069FC" w:rsidP="00D41EB7">
            <w:pPr>
              <w:spacing w:before="60" w:after="60"/>
              <w:jc w:val="both"/>
              <w:rPr>
                <w:rFonts w:cs="Arial"/>
                <w:szCs w:val="20"/>
              </w:rPr>
            </w:pPr>
            <w:r>
              <w:rPr>
                <w:rFonts w:cs="Arial"/>
                <w:szCs w:val="20"/>
              </w:rPr>
              <w:t>8</w:t>
            </w:r>
            <w:r w:rsidR="00A91D93">
              <w:rPr>
                <w:rFonts w:cs="Arial"/>
                <w:szCs w:val="20"/>
              </w:rPr>
              <w:t>%</w:t>
            </w:r>
          </w:p>
        </w:tc>
      </w:tr>
      <w:tr w:rsidR="007E3A87" w:rsidRPr="00826A28" w14:paraId="1F8359C5" w14:textId="77777777" w:rsidTr="002F7DEA">
        <w:trPr>
          <w:trHeight w:val="349"/>
        </w:trPr>
        <w:tc>
          <w:tcPr>
            <w:tcW w:w="932" w:type="pct"/>
          </w:tcPr>
          <w:p w14:paraId="0CC010F2" w14:textId="36852A2B" w:rsidR="001B7DB9" w:rsidRPr="00F44163" w:rsidRDefault="006D1C0F" w:rsidP="00D41EB7">
            <w:pPr>
              <w:spacing w:before="60" w:after="60"/>
              <w:jc w:val="both"/>
              <w:rPr>
                <w:rFonts w:cs="Arial"/>
                <w:szCs w:val="20"/>
              </w:rPr>
            </w:pPr>
            <w:r>
              <w:rPr>
                <w:rFonts w:cs="Arial"/>
                <w:szCs w:val="20"/>
              </w:rPr>
              <w:t>QinetiQ</w:t>
            </w:r>
          </w:p>
        </w:tc>
        <w:tc>
          <w:tcPr>
            <w:tcW w:w="809" w:type="pct"/>
          </w:tcPr>
          <w:p w14:paraId="3F56D507" w14:textId="6CCF263C" w:rsidR="001B7DB9" w:rsidRDefault="006D1C0F" w:rsidP="00D41EB7">
            <w:pPr>
              <w:spacing w:before="60" w:after="60"/>
              <w:jc w:val="both"/>
              <w:rPr>
                <w:rFonts w:cs="Arial"/>
                <w:szCs w:val="20"/>
              </w:rPr>
            </w:pPr>
            <w:r>
              <w:rPr>
                <w:rFonts w:cs="Arial"/>
                <w:szCs w:val="20"/>
              </w:rPr>
              <w:t>Defence Supplier</w:t>
            </w:r>
          </w:p>
        </w:tc>
        <w:tc>
          <w:tcPr>
            <w:tcW w:w="996" w:type="pct"/>
          </w:tcPr>
          <w:p w14:paraId="35F2332C" w14:textId="77777777" w:rsidR="001B7DB9" w:rsidRDefault="00656615" w:rsidP="00D41EB7">
            <w:pPr>
              <w:spacing w:before="60" w:after="60"/>
              <w:jc w:val="both"/>
              <w:rPr>
                <w:rFonts w:cs="Arial"/>
                <w:szCs w:val="20"/>
              </w:rPr>
            </w:pPr>
            <w:r>
              <w:rPr>
                <w:rFonts w:cs="Arial"/>
                <w:szCs w:val="20"/>
              </w:rPr>
              <w:t>Provide SME support.</w:t>
            </w:r>
          </w:p>
          <w:p w14:paraId="01374178" w14:textId="173CC895" w:rsidR="00656615" w:rsidRPr="00F44163" w:rsidRDefault="00656615" w:rsidP="00D41EB7">
            <w:pPr>
              <w:spacing w:before="60" w:after="60"/>
              <w:jc w:val="both"/>
              <w:rPr>
                <w:rFonts w:cs="Arial"/>
                <w:szCs w:val="20"/>
              </w:rPr>
            </w:pPr>
          </w:p>
        </w:tc>
        <w:tc>
          <w:tcPr>
            <w:tcW w:w="342" w:type="pct"/>
          </w:tcPr>
          <w:p w14:paraId="3FD7367E" w14:textId="77777777" w:rsidR="001B7DB9" w:rsidRPr="00F44163" w:rsidRDefault="001B7DB9" w:rsidP="00D41EB7">
            <w:pPr>
              <w:spacing w:before="60" w:after="60"/>
              <w:jc w:val="both"/>
              <w:rPr>
                <w:rFonts w:cs="Arial"/>
                <w:szCs w:val="20"/>
              </w:rPr>
            </w:pPr>
          </w:p>
        </w:tc>
        <w:tc>
          <w:tcPr>
            <w:tcW w:w="1284" w:type="pct"/>
          </w:tcPr>
          <w:p w14:paraId="3E524575" w14:textId="77777777" w:rsidR="001B7DB9" w:rsidRPr="00F44163" w:rsidRDefault="001B7DB9" w:rsidP="00D41EB7">
            <w:pPr>
              <w:spacing w:before="60" w:after="60"/>
              <w:jc w:val="both"/>
              <w:rPr>
                <w:rFonts w:cs="Arial"/>
                <w:szCs w:val="20"/>
              </w:rPr>
            </w:pPr>
          </w:p>
        </w:tc>
        <w:tc>
          <w:tcPr>
            <w:tcW w:w="635" w:type="pct"/>
          </w:tcPr>
          <w:p w14:paraId="753F7BF5" w14:textId="600A04B2" w:rsidR="001B7DB9" w:rsidRPr="00F44163" w:rsidRDefault="00F069FC" w:rsidP="00D41EB7">
            <w:pPr>
              <w:spacing w:before="60" w:after="60"/>
              <w:jc w:val="both"/>
              <w:rPr>
                <w:rFonts w:cs="Arial"/>
                <w:szCs w:val="20"/>
              </w:rPr>
            </w:pPr>
            <w:r>
              <w:rPr>
                <w:rFonts w:cs="Arial"/>
                <w:szCs w:val="20"/>
              </w:rPr>
              <w:t>25</w:t>
            </w:r>
            <w:r w:rsidR="00A91D93">
              <w:rPr>
                <w:rFonts w:cs="Arial"/>
                <w:szCs w:val="20"/>
              </w:rPr>
              <w:t>%</w:t>
            </w:r>
          </w:p>
        </w:tc>
      </w:tr>
      <w:tr w:rsidR="007E3A87" w:rsidRPr="00826A28" w14:paraId="62AC89AC" w14:textId="77777777" w:rsidTr="002F7DEA">
        <w:trPr>
          <w:trHeight w:val="367"/>
        </w:trPr>
        <w:tc>
          <w:tcPr>
            <w:tcW w:w="932" w:type="pct"/>
          </w:tcPr>
          <w:p w14:paraId="0D17A679" w14:textId="7C24FD86" w:rsidR="001B7DB9" w:rsidRPr="00F44163" w:rsidRDefault="006D1C0F" w:rsidP="00D41EB7">
            <w:pPr>
              <w:spacing w:before="60" w:after="60"/>
              <w:jc w:val="both"/>
              <w:rPr>
                <w:rFonts w:cs="Arial"/>
                <w:szCs w:val="20"/>
              </w:rPr>
            </w:pPr>
            <w:r>
              <w:rPr>
                <w:rFonts w:cs="Arial"/>
                <w:szCs w:val="20"/>
              </w:rPr>
              <w:lastRenderedPageBreak/>
              <w:t>General Dynamics</w:t>
            </w:r>
          </w:p>
        </w:tc>
        <w:tc>
          <w:tcPr>
            <w:tcW w:w="809" w:type="pct"/>
          </w:tcPr>
          <w:p w14:paraId="5F5A2382" w14:textId="54F5FF80" w:rsidR="001B7DB9" w:rsidRDefault="006D1C0F" w:rsidP="00D41EB7">
            <w:pPr>
              <w:spacing w:before="60" w:after="60"/>
              <w:jc w:val="both"/>
              <w:rPr>
                <w:rFonts w:cs="Arial"/>
                <w:szCs w:val="20"/>
              </w:rPr>
            </w:pPr>
            <w:r>
              <w:rPr>
                <w:rFonts w:cs="Arial"/>
                <w:szCs w:val="20"/>
              </w:rPr>
              <w:t>Defence Supplier</w:t>
            </w:r>
          </w:p>
        </w:tc>
        <w:tc>
          <w:tcPr>
            <w:tcW w:w="996" w:type="pct"/>
          </w:tcPr>
          <w:p w14:paraId="20110ADE" w14:textId="4510BA69" w:rsidR="001B7DB9" w:rsidRPr="00F44163" w:rsidRDefault="00656615" w:rsidP="00D41EB7">
            <w:pPr>
              <w:spacing w:before="60" w:after="60"/>
              <w:jc w:val="both"/>
              <w:rPr>
                <w:rFonts w:cs="Arial"/>
                <w:szCs w:val="20"/>
              </w:rPr>
            </w:pPr>
            <w:r>
              <w:rPr>
                <w:rFonts w:cs="Arial"/>
                <w:szCs w:val="20"/>
              </w:rPr>
              <w:t xml:space="preserve">Provide Bowman support. Undertake scaling modelling. </w:t>
            </w:r>
          </w:p>
        </w:tc>
        <w:tc>
          <w:tcPr>
            <w:tcW w:w="342" w:type="pct"/>
          </w:tcPr>
          <w:p w14:paraId="48DABBEB" w14:textId="77777777" w:rsidR="001B7DB9" w:rsidRPr="00F44163" w:rsidRDefault="001B7DB9" w:rsidP="00D41EB7">
            <w:pPr>
              <w:spacing w:before="60" w:after="60"/>
              <w:jc w:val="both"/>
              <w:rPr>
                <w:rFonts w:cs="Arial"/>
                <w:szCs w:val="20"/>
              </w:rPr>
            </w:pPr>
          </w:p>
        </w:tc>
        <w:tc>
          <w:tcPr>
            <w:tcW w:w="1284" w:type="pct"/>
          </w:tcPr>
          <w:p w14:paraId="0A67F4F9" w14:textId="77777777" w:rsidR="001B7DB9" w:rsidRPr="00F44163" w:rsidRDefault="001B7DB9" w:rsidP="00D41EB7">
            <w:pPr>
              <w:spacing w:before="60" w:after="60"/>
              <w:jc w:val="both"/>
              <w:rPr>
                <w:rFonts w:cs="Arial"/>
                <w:szCs w:val="20"/>
              </w:rPr>
            </w:pPr>
          </w:p>
        </w:tc>
        <w:tc>
          <w:tcPr>
            <w:tcW w:w="635" w:type="pct"/>
          </w:tcPr>
          <w:p w14:paraId="512DBCB0" w14:textId="1CC3FA22" w:rsidR="001B7DB9" w:rsidRPr="00F44163" w:rsidRDefault="002F7DEA" w:rsidP="00D41EB7">
            <w:pPr>
              <w:spacing w:before="60" w:after="60"/>
              <w:jc w:val="both"/>
              <w:rPr>
                <w:rFonts w:cs="Arial"/>
                <w:szCs w:val="20"/>
              </w:rPr>
            </w:pPr>
            <w:r>
              <w:rPr>
                <w:rFonts w:cs="Arial"/>
                <w:szCs w:val="20"/>
              </w:rPr>
              <w:t>7</w:t>
            </w:r>
            <w:r w:rsidR="00A91D93">
              <w:rPr>
                <w:rFonts w:cs="Arial"/>
                <w:szCs w:val="20"/>
              </w:rPr>
              <w:t>%</w:t>
            </w:r>
          </w:p>
        </w:tc>
      </w:tr>
      <w:tr w:rsidR="007E3A87" w:rsidRPr="00826A28" w14:paraId="310EAFBC" w14:textId="77777777" w:rsidTr="002F7DEA">
        <w:trPr>
          <w:trHeight w:val="349"/>
        </w:trPr>
        <w:tc>
          <w:tcPr>
            <w:tcW w:w="932" w:type="pct"/>
          </w:tcPr>
          <w:p w14:paraId="102A6E3E" w14:textId="5030CC22" w:rsidR="001B7DB9" w:rsidRPr="00F44163" w:rsidRDefault="006D1C0F" w:rsidP="00D41EB7">
            <w:pPr>
              <w:spacing w:before="60" w:after="60"/>
              <w:jc w:val="both"/>
              <w:rPr>
                <w:rFonts w:cs="Arial"/>
                <w:szCs w:val="20"/>
              </w:rPr>
            </w:pPr>
            <w:r>
              <w:rPr>
                <w:rFonts w:cs="Arial"/>
                <w:szCs w:val="20"/>
              </w:rPr>
              <w:t>Palantir</w:t>
            </w:r>
          </w:p>
        </w:tc>
        <w:tc>
          <w:tcPr>
            <w:tcW w:w="809" w:type="pct"/>
          </w:tcPr>
          <w:p w14:paraId="46D4036F" w14:textId="540E34EE" w:rsidR="001B7DB9" w:rsidRDefault="00656615" w:rsidP="00D41EB7">
            <w:pPr>
              <w:spacing w:before="60" w:after="60"/>
              <w:jc w:val="both"/>
              <w:rPr>
                <w:rFonts w:cs="Arial"/>
                <w:szCs w:val="20"/>
              </w:rPr>
            </w:pPr>
            <w:r>
              <w:rPr>
                <w:rFonts w:cs="Arial"/>
                <w:szCs w:val="20"/>
              </w:rPr>
              <w:t>Defence Supplier</w:t>
            </w:r>
          </w:p>
        </w:tc>
        <w:tc>
          <w:tcPr>
            <w:tcW w:w="996" w:type="pct"/>
          </w:tcPr>
          <w:p w14:paraId="74C59186" w14:textId="77777777" w:rsidR="001B7DB9" w:rsidRDefault="00656615" w:rsidP="00D41EB7">
            <w:pPr>
              <w:spacing w:before="60" w:after="60"/>
              <w:jc w:val="both"/>
              <w:rPr>
                <w:rFonts w:cs="Arial"/>
                <w:szCs w:val="20"/>
              </w:rPr>
            </w:pPr>
            <w:r>
              <w:rPr>
                <w:rFonts w:cs="Arial"/>
                <w:szCs w:val="20"/>
              </w:rPr>
              <w:t xml:space="preserve">Provide SME advice. </w:t>
            </w:r>
          </w:p>
          <w:p w14:paraId="4E949B08" w14:textId="495B1187" w:rsidR="00656615" w:rsidRPr="00F44163" w:rsidRDefault="00656615" w:rsidP="00D41EB7">
            <w:pPr>
              <w:spacing w:before="60" w:after="60"/>
              <w:jc w:val="both"/>
              <w:rPr>
                <w:rFonts w:cs="Arial"/>
                <w:szCs w:val="20"/>
              </w:rPr>
            </w:pPr>
            <w:r>
              <w:rPr>
                <w:rFonts w:cs="Arial"/>
                <w:szCs w:val="20"/>
              </w:rPr>
              <w:t>Potential integration with Hydra MS.</w:t>
            </w:r>
          </w:p>
        </w:tc>
        <w:tc>
          <w:tcPr>
            <w:tcW w:w="342" w:type="pct"/>
          </w:tcPr>
          <w:p w14:paraId="360C565A" w14:textId="77777777" w:rsidR="001B7DB9" w:rsidRPr="00F44163" w:rsidRDefault="001B7DB9" w:rsidP="00D41EB7">
            <w:pPr>
              <w:spacing w:before="60" w:after="60"/>
              <w:jc w:val="both"/>
              <w:rPr>
                <w:rFonts w:cs="Arial"/>
                <w:szCs w:val="20"/>
              </w:rPr>
            </w:pPr>
          </w:p>
        </w:tc>
        <w:tc>
          <w:tcPr>
            <w:tcW w:w="1284" w:type="pct"/>
          </w:tcPr>
          <w:p w14:paraId="12598960" w14:textId="77777777" w:rsidR="001B7DB9" w:rsidRPr="00F44163" w:rsidRDefault="001B7DB9" w:rsidP="00D41EB7">
            <w:pPr>
              <w:spacing w:before="60" w:after="60"/>
              <w:jc w:val="both"/>
              <w:rPr>
                <w:rFonts w:cs="Arial"/>
                <w:szCs w:val="20"/>
              </w:rPr>
            </w:pPr>
          </w:p>
        </w:tc>
        <w:tc>
          <w:tcPr>
            <w:tcW w:w="635" w:type="pct"/>
          </w:tcPr>
          <w:p w14:paraId="0FF7D0B7" w14:textId="7C8F9DD5" w:rsidR="001B7DB9" w:rsidRPr="00F44163" w:rsidRDefault="00A91D93" w:rsidP="00D41EB7">
            <w:pPr>
              <w:spacing w:before="60" w:after="60"/>
              <w:jc w:val="both"/>
              <w:rPr>
                <w:rFonts w:cs="Arial"/>
                <w:szCs w:val="20"/>
              </w:rPr>
            </w:pPr>
            <w:r>
              <w:rPr>
                <w:rFonts w:cs="Arial"/>
                <w:szCs w:val="20"/>
              </w:rPr>
              <w:t>4%</w:t>
            </w:r>
          </w:p>
        </w:tc>
      </w:tr>
      <w:tr w:rsidR="007E3A87" w:rsidRPr="00826A28" w14:paraId="19DE5233" w14:textId="77777777" w:rsidTr="002F7DEA">
        <w:trPr>
          <w:trHeight w:val="349"/>
        </w:trPr>
        <w:tc>
          <w:tcPr>
            <w:tcW w:w="932" w:type="pct"/>
          </w:tcPr>
          <w:p w14:paraId="4B0D854A" w14:textId="2383917E" w:rsidR="006D1C0F" w:rsidRPr="00F44163" w:rsidRDefault="006D1C0F" w:rsidP="00D41EB7">
            <w:pPr>
              <w:spacing w:before="60" w:after="60"/>
              <w:jc w:val="both"/>
              <w:rPr>
                <w:rFonts w:cs="Arial"/>
                <w:szCs w:val="20"/>
              </w:rPr>
            </w:pPr>
            <w:r>
              <w:rPr>
                <w:rFonts w:cs="Arial"/>
                <w:szCs w:val="20"/>
              </w:rPr>
              <w:t>CGI</w:t>
            </w:r>
          </w:p>
        </w:tc>
        <w:tc>
          <w:tcPr>
            <w:tcW w:w="809" w:type="pct"/>
          </w:tcPr>
          <w:p w14:paraId="60BF3C2D" w14:textId="3A90319B" w:rsidR="006D1C0F" w:rsidRDefault="00656615" w:rsidP="00D41EB7">
            <w:pPr>
              <w:spacing w:before="60" w:after="60"/>
              <w:jc w:val="both"/>
              <w:rPr>
                <w:rFonts w:cs="Arial"/>
                <w:szCs w:val="20"/>
              </w:rPr>
            </w:pPr>
            <w:r>
              <w:rPr>
                <w:rFonts w:cs="Arial"/>
                <w:szCs w:val="20"/>
              </w:rPr>
              <w:t>Defence Supplier</w:t>
            </w:r>
          </w:p>
        </w:tc>
        <w:tc>
          <w:tcPr>
            <w:tcW w:w="996" w:type="pct"/>
          </w:tcPr>
          <w:p w14:paraId="23747173" w14:textId="1753E085" w:rsidR="006D1C0F" w:rsidRPr="00F44163" w:rsidRDefault="00656615" w:rsidP="00D41EB7">
            <w:pPr>
              <w:spacing w:before="60" w:after="60"/>
              <w:jc w:val="both"/>
              <w:rPr>
                <w:rFonts w:cs="Arial"/>
                <w:szCs w:val="20"/>
              </w:rPr>
            </w:pPr>
            <w:r>
              <w:rPr>
                <w:rFonts w:cs="Arial"/>
                <w:szCs w:val="20"/>
              </w:rPr>
              <w:t>Assistance with FC-BISA integration.</w:t>
            </w:r>
          </w:p>
        </w:tc>
        <w:tc>
          <w:tcPr>
            <w:tcW w:w="342" w:type="pct"/>
          </w:tcPr>
          <w:p w14:paraId="45312038" w14:textId="77777777" w:rsidR="006D1C0F" w:rsidRPr="00F44163" w:rsidRDefault="006D1C0F" w:rsidP="00D41EB7">
            <w:pPr>
              <w:spacing w:before="60" w:after="60"/>
              <w:jc w:val="both"/>
              <w:rPr>
                <w:rFonts w:cs="Arial"/>
                <w:szCs w:val="20"/>
              </w:rPr>
            </w:pPr>
          </w:p>
        </w:tc>
        <w:tc>
          <w:tcPr>
            <w:tcW w:w="1284" w:type="pct"/>
          </w:tcPr>
          <w:p w14:paraId="08ADDD36" w14:textId="77777777" w:rsidR="006D1C0F" w:rsidRPr="00F44163" w:rsidRDefault="006D1C0F" w:rsidP="00D41EB7">
            <w:pPr>
              <w:spacing w:before="60" w:after="60"/>
              <w:jc w:val="both"/>
              <w:rPr>
                <w:rFonts w:cs="Arial"/>
                <w:szCs w:val="20"/>
              </w:rPr>
            </w:pPr>
          </w:p>
        </w:tc>
        <w:tc>
          <w:tcPr>
            <w:tcW w:w="635" w:type="pct"/>
          </w:tcPr>
          <w:p w14:paraId="110C246E" w14:textId="241D29FC" w:rsidR="006D1C0F" w:rsidRPr="00F44163" w:rsidRDefault="00A91D93" w:rsidP="00D41EB7">
            <w:pPr>
              <w:spacing w:before="60" w:after="60"/>
              <w:jc w:val="both"/>
              <w:rPr>
                <w:rFonts w:cs="Arial"/>
                <w:szCs w:val="20"/>
              </w:rPr>
            </w:pPr>
            <w:r>
              <w:rPr>
                <w:rFonts w:cs="Arial"/>
                <w:szCs w:val="20"/>
              </w:rPr>
              <w:t>1%</w:t>
            </w:r>
          </w:p>
        </w:tc>
      </w:tr>
      <w:tr w:rsidR="007E3A87" w:rsidRPr="00826A28" w14:paraId="34CBC4DD" w14:textId="77777777" w:rsidTr="002F7DEA">
        <w:trPr>
          <w:trHeight w:val="349"/>
        </w:trPr>
        <w:tc>
          <w:tcPr>
            <w:tcW w:w="932" w:type="pct"/>
          </w:tcPr>
          <w:p w14:paraId="2E3F5C78" w14:textId="6E10A069" w:rsidR="00A91D93" w:rsidRDefault="00531AC0" w:rsidP="00D41EB7">
            <w:pPr>
              <w:spacing w:before="60" w:after="60"/>
              <w:jc w:val="both"/>
              <w:rPr>
                <w:rFonts w:cs="Arial"/>
                <w:szCs w:val="20"/>
              </w:rPr>
            </w:pPr>
            <w:r>
              <w:rPr>
                <w:rFonts w:cs="Arial"/>
                <w:szCs w:val="20"/>
              </w:rPr>
              <w:t>Integration Office Capacity</w:t>
            </w:r>
          </w:p>
        </w:tc>
        <w:tc>
          <w:tcPr>
            <w:tcW w:w="809" w:type="pct"/>
          </w:tcPr>
          <w:p w14:paraId="4FCB2A21" w14:textId="630A5853" w:rsidR="00A91D93" w:rsidRDefault="00873718" w:rsidP="00D41EB7">
            <w:pPr>
              <w:spacing w:before="60" w:after="60"/>
              <w:jc w:val="both"/>
              <w:rPr>
                <w:rFonts w:cs="Arial"/>
                <w:szCs w:val="20"/>
              </w:rPr>
            </w:pPr>
            <w:r w:rsidRPr="00531AC0">
              <w:rPr>
                <w:rFonts w:cs="Arial"/>
                <w:szCs w:val="20"/>
              </w:rPr>
              <w:t>Contractor</w:t>
            </w:r>
          </w:p>
        </w:tc>
        <w:tc>
          <w:tcPr>
            <w:tcW w:w="996" w:type="pct"/>
          </w:tcPr>
          <w:p w14:paraId="401C1937" w14:textId="26BFC0AF" w:rsidR="00A91D93" w:rsidRDefault="00531AC0" w:rsidP="00531AC0">
            <w:pPr>
              <w:spacing w:before="60" w:after="60"/>
              <w:jc w:val="both"/>
              <w:rPr>
                <w:rFonts w:cs="Arial"/>
                <w:szCs w:val="20"/>
              </w:rPr>
            </w:pPr>
            <w:r>
              <w:rPr>
                <w:rFonts w:cs="Arial"/>
                <w:szCs w:val="20"/>
              </w:rPr>
              <w:t>Land ISTAR Chief Architect</w:t>
            </w:r>
          </w:p>
        </w:tc>
        <w:tc>
          <w:tcPr>
            <w:tcW w:w="342" w:type="pct"/>
          </w:tcPr>
          <w:p w14:paraId="11003C08" w14:textId="77777777" w:rsidR="00A91D93" w:rsidRPr="00F44163" w:rsidRDefault="00A91D93" w:rsidP="00D41EB7">
            <w:pPr>
              <w:spacing w:before="60" w:after="60"/>
              <w:jc w:val="both"/>
              <w:rPr>
                <w:rFonts w:cs="Arial"/>
                <w:szCs w:val="20"/>
              </w:rPr>
            </w:pPr>
          </w:p>
        </w:tc>
        <w:tc>
          <w:tcPr>
            <w:tcW w:w="1284" w:type="pct"/>
          </w:tcPr>
          <w:p w14:paraId="510BCBB5" w14:textId="77777777" w:rsidR="00A91D93" w:rsidRPr="00F44163" w:rsidRDefault="00A91D93" w:rsidP="00D41EB7">
            <w:pPr>
              <w:spacing w:before="60" w:after="60"/>
              <w:jc w:val="both"/>
              <w:rPr>
                <w:rFonts w:cs="Arial"/>
                <w:szCs w:val="20"/>
              </w:rPr>
            </w:pPr>
          </w:p>
        </w:tc>
        <w:tc>
          <w:tcPr>
            <w:tcW w:w="635" w:type="pct"/>
          </w:tcPr>
          <w:p w14:paraId="4C92BF90" w14:textId="7ECA259F" w:rsidR="00A91D93" w:rsidRDefault="00A91D93" w:rsidP="00D41EB7">
            <w:pPr>
              <w:spacing w:before="60" w:after="60"/>
              <w:jc w:val="both"/>
              <w:rPr>
                <w:rFonts w:cs="Arial"/>
                <w:szCs w:val="20"/>
              </w:rPr>
            </w:pPr>
            <w:r>
              <w:rPr>
                <w:rFonts w:cs="Arial"/>
                <w:szCs w:val="20"/>
              </w:rPr>
              <w:t>8%</w:t>
            </w:r>
          </w:p>
        </w:tc>
      </w:tr>
      <w:tr w:rsidR="007E3A87" w:rsidRPr="00826A28" w14:paraId="420E80F0" w14:textId="77777777" w:rsidTr="002F7DEA">
        <w:trPr>
          <w:trHeight w:val="349"/>
        </w:trPr>
        <w:tc>
          <w:tcPr>
            <w:tcW w:w="932" w:type="pct"/>
          </w:tcPr>
          <w:p w14:paraId="1B787C11" w14:textId="118C9B61" w:rsidR="001B7DB9" w:rsidRPr="00F44163" w:rsidRDefault="006D1C0F" w:rsidP="00D41EB7">
            <w:pPr>
              <w:spacing w:before="60" w:after="60"/>
              <w:jc w:val="both"/>
              <w:rPr>
                <w:rFonts w:cs="Arial"/>
                <w:szCs w:val="20"/>
              </w:rPr>
            </w:pPr>
            <w:r>
              <w:rPr>
                <w:rFonts w:cs="Arial"/>
                <w:szCs w:val="20"/>
              </w:rPr>
              <w:t>Mastek</w:t>
            </w:r>
          </w:p>
        </w:tc>
        <w:tc>
          <w:tcPr>
            <w:tcW w:w="809" w:type="pct"/>
          </w:tcPr>
          <w:p w14:paraId="783C5790" w14:textId="0EC8B188" w:rsidR="001B7DB9" w:rsidRDefault="006D1C0F" w:rsidP="00D41EB7">
            <w:pPr>
              <w:spacing w:before="60" w:after="60"/>
              <w:jc w:val="both"/>
              <w:rPr>
                <w:rFonts w:cs="Arial"/>
                <w:szCs w:val="20"/>
              </w:rPr>
            </w:pPr>
            <w:r>
              <w:rPr>
                <w:rFonts w:cs="Arial"/>
                <w:szCs w:val="20"/>
              </w:rPr>
              <w:t>SME</w:t>
            </w:r>
          </w:p>
        </w:tc>
        <w:tc>
          <w:tcPr>
            <w:tcW w:w="996" w:type="pct"/>
          </w:tcPr>
          <w:p w14:paraId="3DF822C7" w14:textId="5F0B49D3" w:rsidR="001B7DB9" w:rsidRPr="00F44163" w:rsidRDefault="00656615" w:rsidP="00D41EB7">
            <w:pPr>
              <w:spacing w:before="60" w:after="60"/>
              <w:jc w:val="both"/>
              <w:rPr>
                <w:rFonts w:cs="Arial"/>
                <w:szCs w:val="20"/>
              </w:rPr>
            </w:pPr>
            <w:r>
              <w:rPr>
                <w:rFonts w:cs="Arial"/>
                <w:szCs w:val="20"/>
              </w:rPr>
              <w:t xml:space="preserve">Customer friend. </w:t>
            </w:r>
          </w:p>
        </w:tc>
        <w:tc>
          <w:tcPr>
            <w:tcW w:w="342" w:type="pct"/>
          </w:tcPr>
          <w:p w14:paraId="735B02AF" w14:textId="77777777" w:rsidR="001B7DB9" w:rsidRPr="00F44163" w:rsidRDefault="001B7DB9" w:rsidP="00D41EB7">
            <w:pPr>
              <w:spacing w:before="60" w:after="60"/>
              <w:jc w:val="both"/>
              <w:rPr>
                <w:rFonts w:cs="Arial"/>
                <w:szCs w:val="20"/>
              </w:rPr>
            </w:pPr>
          </w:p>
        </w:tc>
        <w:tc>
          <w:tcPr>
            <w:tcW w:w="1284" w:type="pct"/>
          </w:tcPr>
          <w:p w14:paraId="0582DDFA" w14:textId="77777777" w:rsidR="001B7DB9" w:rsidRPr="00F44163" w:rsidRDefault="001B7DB9" w:rsidP="00D41EB7">
            <w:pPr>
              <w:spacing w:before="60" w:after="60"/>
              <w:jc w:val="both"/>
              <w:rPr>
                <w:rFonts w:cs="Arial"/>
                <w:szCs w:val="20"/>
              </w:rPr>
            </w:pPr>
          </w:p>
        </w:tc>
        <w:tc>
          <w:tcPr>
            <w:tcW w:w="635" w:type="pct"/>
          </w:tcPr>
          <w:p w14:paraId="088A709A" w14:textId="54922168" w:rsidR="001B7DB9" w:rsidRPr="00F44163" w:rsidRDefault="00A91D93" w:rsidP="00D41EB7">
            <w:pPr>
              <w:spacing w:before="60" w:after="60"/>
              <w:jc w:val="both"/>
              <w:rPr>
                <w:rFonts w:cs="Arial"/>
                <w:szCs w:val="20"/>
              </w:rPr>
            </w:pPr>
            <w:r>
              <w:rPr>
                <w:rFonts w:cs="Arial"/>
                <w:szCs w:val="20"/>
              </w:rPr>
              <w:t>1%</w:t>
            </w:r>
          </w:p>
        </w:tc>
      </w:tr>
      <w:tr w:rsidR="001B7DB9" w:rsidRPr="00826A28" w14:paraId="6D7B19BB" w14:textId="77777777" w:rsidTr="002F7DEA">
        <w:trPr>
          <w:trHeight w:val="349"/>
        </w:trPr>
        <w:tc>
          <w:tcPr>
            <w:tcW w:w="3080" w:type="pct"/>
            <w:gridSpan w:val="4"/>
          </w:tcPr>
          <w:p w14:paraId="41754B7B" w14:textId="77777777" w:rsidR="001B7DB9" w:rsidRPr="00417AF9" w:rsidRDefault="001B7DB9" w:rsidP="00D41EB7">
            <w:pPr>
              <w:spacing w:before="60" w:after="60"/>
              <w:jc w:val="right"/>
              <w:rPr>
                <w:rFonts w:cs="Arial"/>
                <w:b/>
                <w:szCs w:val="20"/>
              </w:rPr>
            </w:pPr>
            <w:r>
              <w:rPr>
                <w:rFonts w:cs="Arial"/>
                <w:b/>
                <w:szCs w:val="20"/>
              </w:rPr>
              <w:t>Total</w:t>
            </w:r>
          </w:p>
        </w:tc>
        <w:tc>
          <w:tcPr>
            <w:tcW w:w="1284" w:type="pct"/>
          </w:tcPr>
          <w:p w14:paraId="4BDD94C9" w14:textId="79633371" w:rsidR="001B7DB9" w:rsidRPr="00826A28" w:rsidRDefault="00955640" w:rsidP="00F069FC">
            <w:pPr>
              <w:spacing w:before="60" w:after="60"/>
              <w:jc w:val="both"/>
              <w:rPr>
                <w:rFonts w:cs="Arial"/>
                <w:b/>
                <w:szCs w:val="20"/>
              </w:rPr>
            </w:pPr>
            <w:r>
              <w:rPr>
                <w:rFonts w:cs="Arial"/>
                <w:color w:val="0070C0"/>
                <w:szCs w:val="20"/>
              </w:rPr>
              <w:t>REDACTED</w:t>
            </w:r>
          </w:p>
        </w:tc>
        <w:tc>
          <w:tcPr>
            <w:tcW w:w="635" w:type="pct"/>
          </w:tcPr>
          <w:p w14:paraId="0EA1BA77" w14:textId="6F482F4C" w:rsidR="001B7DB9" w:rsidRPr="00826A28" w:rsidRDefault="0059228C" w:rsidP="00D41EB7">
            <w:pPr>
              <w:spacing w:before="60" w:after="60"/>
              <w:jc w:val="both"/>
              <w:rPr>
                <w:rFonts w:cs="Arial"/>
                <w:b/>
                <w:szCs w:val="20"/>
              </w:rPr>
            </w:pPr>
            <w:r>
              <w:rPr>
                <w:rFonts w:cs="Arial"/>
                <w:b/>
                <w:szCs w:val="20"/>
              </w:rPr>
              <w:t>100%</w:t>
            </w:r>
          </w:p>
        </w:tc>
      </w:tr>
    </w:tbl>
    <w:p w14:paraId="2697051C" w14:textId="77777777" w:rsidR="001B7DB9" w:rsidRPr="00104A6A" w:rsidRDefault="001B7DB9" w:rsidP="00104A6A">
      <w:pPr>
        <w:spacing w:after="0"/>
        <w:jc w:val="both"/>
        <w:rPr>
          <w:rFonts w:cs="Arial"/>
          <w:szCs w:val="20"/>
        </w:rPr>
      </w:pPr>
    </w:p>
    <w:p w14:paraId="7AC3F65E" w14:textId="6CE4143D" w:rsidR="001B7DB9" w:rsidRDefault="001B7DB9" w:rsidP="001B7DB9">
      <w:pPr>
        <w:autoSpaceDE w:val="0"/>
        <w:autoSpaceDN w:val="0"/>
        <w:adjustRightInd w:val="0"/>
        <w:jc w:val="both"/>
        <w:rPr>
          <w:rFonts w:cs="Arial"/>
          <w:b/>
          <w:szCs w:val="20"/>
        </w:rPr>
      </w:pPr>
    </w:p>
    <w:tbl>
      <w:tblPr>
        <w:tblStyle w:val="TableGrid"/>
        <w:tblW w:w="4918" w:type="pct"/>
        <w:tblLook w:val="04A0" w:firstRow="1" w:lastRow="0" w:firstColumn="1" w:lastColumn="0" w:noHBand="0" w:noVBand="1"/>
      </w:tblPr>
      <w:tblGrid>
        <w:gridCol w:w="2075"/>
        <w:gridCol w:w="1768"/>
        <w:gridCol w:w="1770"/>
        <w:gridCol w:w="1317"/>
        <w:gridCol w:w="1071"/>
        <w:gridCol w:w="1469"/>
      </w:tblGrid>
      <w:tr w:rsidR="001B7DB9" w:rsidRPr="00826A28" w14:paraId="10A81E0E" w14:textId="77777777" w:rsidTr="00D41EB7">
        <w:trPr>
          <w:trHeight w:val="765"/>
        </w:trPr>
        <w:tc>
          <w:tcPr>
            <w:tcW w:w="5000" w:type="pct"/>
            <w:gridSpan w:val="6"/>
            <w:shd w:val="clear" w:color="auto" w:fill="14022E"/>
          </w:tcPr>
          <w:p w14:paraId="4ACF6990" w14:textId="77777777" w:rsidR="001B7DB9" w:rsidRPr="00C87D39" w:rsidRDefault="001B7DB9" w:rsidP="00D41EB7">
            <w:pPr>
              <w:spacing w:before="60" w:after="60"/>
              <w:rPr>
                <w:rFonts w:cs="Arial"/>
                <w:b/>
                <w:color w:val="FFFFFF" w:themeColor="background1"/>
                <w:szCs w:val="20"/>
              </w:rPr>
            </w:pPr>
            <w:r w:rsidRPr="00C87D39">
              <w:rPr>
                <w:rFonts w:cs="Arial"/>
                <w:b/>
                <w:color w:val="FFFFFF" w:themeColor="background1"/>
                <w:szCs w:val="20"/>
              </w:rPr>
              <w:t>Travel, Subsistence, Materials &amp; Equipment</w:t>
            </w:r>
          </w:p>
          <w:p w14:paraId="12118511" w14:textId="77777777" w:rsidR="001B7DB9" w:rsidRPr="00C87D39" w:rsidRDefault="001B7DB9" w:rsidP="00D41EB7">
            <w:pPr>
              <w:spacing w:before="60" w:after="60"/>
              <w:rPr>
                <w:rFonts w:cs="Arial"/>
                <w:i/>
                <w:color w:val="FFFFFF" w:themeColor="background1"/>
                <w:sz w:val="4"/>
                <w:szCs w:val="20"/>
              </w:rPr>
            </w:pPr>
          </w:p>
          <w:p w14:paraId="452AA927" w14:textId="77777777" w:rsidR="001B7DB9" w:rsidRPr="00C87D39" w:rsidRDefault="001B7DB9" w:rsidP="00D41EB7">
            <w:pPr>
              <w:spacing w:before="60" w:after="60"/>
              <w:rPr>
                <w:rFonts w:cs="Arial"/>
                <w:i/>
                <w:color w:val="FFFFFF" w:themeColor="background1"/>
                <w:szCs w:val="20"/>
              </w:rPr>
            </w:pPr>
            <w:r w:rsidRPr="00C87D39">
              <w:rPr>
                <w:rFonts w:cs="Arial"/>
                <w:i/>
                <w:color w:val="FFFFFF" w:themeColor="background1"/>
                <w:szCs w:val="20"/>
              </w:rPr>
              <w:t>Please insert/delete rows as necessary</w:t>
            </w:r>
          </w:p>
        </w:tc>
      </w:tr>
      <w:tr w:rsidR="001B7DB9" w:rsidRPr="00826A28" w14:paraId="79952D6A" w14:textId="77777777" w:rsidTr="00955640">
        <w:trPr>
          <w:trHeight w:val="875"/>
        </w:trPr>
        <w:tc>
          <w:tcPr>
            <w:tcW w:w="1106" w:type="pct"/>
          </w:tcPr>
          <w:p w14:paraId="1C95AD3F" w14:textId="77777777" w:rsidR="001B7DB9" w:rsidRPr="00826A28" w:rsidRDefault="001B7DB9" w:rsidP="00D41EB7">
            <w:pPr>
              <w:spacing w:before="60" w:after="60"/>
              <w:rPr>
                <w:rFonts w:cs="Arial"/>
                <w:b/>
                <w:szCs w:val="20"/>
              </w:rPr>
            </w:pPr>
            <w:r>
              <w:rPr>
                <w:b/>
                <w:szCs w:val="20"/>
              </w:rPr>
              <w:t>Supplier Name</w:t>
            </w:r>
          </w:p>
        </w:tc>
        <w:tc>
          <w:tcPr>
            <w:tcW w:w="944" w:type="pct"/>
          </w:tcPr>
          <w:p w14:paraId="3523F92B" w14:textId="77777777" w:rsidR="001B7DB9" w:rsidRPr="00826A28" w:rsidRDefault="001B7DB9" w:rsidP="00D41EB7">
            <w:pPr>
              <w:spacing w:before="60" w:after="60"/>
              <w:rPr>
                <w:rFonts w:cs="Arial"/>
                <w:b/>
                <w:szCs w:val="20"/>
              </w:rPr>
            </w:pPr>
            <w:r>
              <w:rPr>
                <w:rFonts w:cs="Arial"/>
                <w:b/>
                <w:szCs w:val="20"/>
              </w:rPr>
              <w:t>Spend Type</w:t>
            </w:r>
          </w:p>
        </w:tc>
        <w:tc>
          <w:tcPr>
            <w:tcW w:w="945" w:type="pct"/>
          </w:tcPr>
          <w:p w14:paraId="401AB1B3" w14:textId="77777777" w:rsidR="001B7DB9" w:rsidRPr="00826A28" w:rsidRDefault="001B7DB9" w:rsidP="00D41EB7">
            <w:pPr>
              <w:spacing w:before="60" w:after="60"/>
              <w:rPr>
                <w:rFonts w:cs="Arial"/>
                <w:b/>
                <w:szCs w:val="20"/>
              </w:rPr>
            </w:pPr>
            <w:r>
              <w:rPr>
                <w:rFonts w:cs="Arial"/>
                <w:b/>
                <w:szCs w:val="20"/>
              </w:rPr>
              <w:t>Description / Rationale</w:t>
            </w:r>
          </w:p>
        </w:tc>
        <w:tc>
          <w:tcPr>
            <w:tcW w:w="643" w:type="pct"/>
          </w:tcPr>
          <w:p w14:paraId="5B1FFA04" w14:textId="77777777" w:rsidR="001B7DB9" w:rsidRPr="00826A28" w:rsidRDefault="001B7DB9" w:rsidP="00D41EB7">
            <w:pPr>
              <w:spacing w:before="60" w:after="60"/>
              <w:rPr>
                <w:rFonts w:cs="Arial"/>
                <w:b/>
                <w:szCs w:val="20"/>
              </w:rPr>
            </w:pPr>
            <w:r>
              <w:rPr>
                <w:rFonts w:cs="Arial"/>
                <w:b/>
                <w:szCs w:val="20"/>
              </w:rPr>
              <w:t>Unit Cost (£)</w:t>
            </w:r>
          </w:p>
        </w:tc>
        <w:tc>
          <w:tcPr>
            <w:tcW w:w="576" w:type="pct"/>
          </w:tcPr>
          <w:p w14:paraId="74C74B0F" w14:textId="77777777" w:rsidR="001B7DB9" w:rsidRPr="00826A28" w:rsidRDefault="001B7DB9" w:rsidP="00D41EB7">
            <w:pPr>
              <w:spacing w:before="60" w:after="60"/>
              <w:rPr>
                <w:rFonts w:cs="Arial"/>
                <w:b/>
                <w:szCs w:val="20"/>
              </w:rPr>
            </w:pPr>
            <w:r>
              <w:rPr>
                <w:rFonts w:cs="Arial"/>
                <w:b/>
                <w:szCs w:val="20"/>
              </w:rPr>
              <w:t>Qty</w:t>
            </w:r>
          </w:p>
        </w:tc>
        <w:tc>
          <w:tcPr>
            <w:tcW w:w="786" w:type="pct"/>
          </w:tcPr>
          <w:p w14:paraId="1C9775F6" w14:textId="77777777" w:rsidR="001B7DB9" w:rsidRPr="00826A28" w:rsidRDefault="001B7DB9" w:rsidP="00D41EB7">
            <w:pPr>
              <w:spacing w:before="60" w:after="60"/>
              <w:rPr>
                <w:rFonts w:cs="Arial"/>
                <w:b/>
                <w:szCs w:val="20"/>
              </w:rPr>
            </w:pPr>
            <w:r>
              <w:rPr>
                <w:rFonts w:cs="Arial"/>
                <w:b/>
                <w:szCs w:val="20"/>
              </w:rPr>
              <w:t xml:space="preserve">Total </w:t>
            </w:r>
            <w:r w:rsidRPr="00826A28">
              <w:rPr>
                <w:rFonts w:cs="Arial"/>
                <w:b/>
                <w:szCs w:val="20"/>
              </w:rPr>
              <w:t xml:space="preserve">Cost </w:t>
            </w:r>
            <w:r>
              <w:rPr>
                <w:rFonts w:cs="Arial"/>
                <w:b/>
                <w:szCs w:val="20"/>
              </w:rPr>
              <w:t>(£)</w:t>
            </w:r>
          </w:p>
        </w:tc>
      </w:tr>
      <w:tr w:rsidR="00955640" w:rsidRPr="00826A28" w14:paraId="55A23D02" w14:textId="77777777" w:rsidTr="00955640">
        <w:trPr>
          <w:trHeight w:val="383"/>
        </w:trPr>
        <w:tc>
          <w:tcPr>
            <w:tcW w:w="1106" w:type="pct"/>
          </w:tcPr>
          <w:p w14:paraId="6AFC2D8C" w14:textId="77777777" w:rsidR="00955640" w:rsidRPr="000709EB" w:rsidRDefault="00955640" w:rsidP="00955640">
            <w:pPr>
              <w:spacing w:before="60" w:after="60"/>
              <w:jc w:val="both"/>
              <w:rPr>
                <w:rFonts w:cs="Arial"/>
                <w:szCs w:val="20"/>
              </w:rPr>
            </w:pPr>
            <w:r w:rsidRPr="000709EB">
              <w:rPr>
                <w:rFonts w:cs="Arial"/>
                <w:szCs w:val="20"/>
              </w:rPr>
              <w:t>Material</w:t>
            </w:r>
          </w:p>
        </w:tc>
        <w:sdt>
          <w:sdtPr>
            <w:rPr>
              <w:rFonts w:cs="Arial"/>
              <w:szCs w:val="20"/>
            </w:rPr>
            <w:id w:val="-1687744970"/>
            <w:placeholder>
              <w:docPart w:val="62D3E255481A448BB42F8C14011CB9C3"/>
            </w:placeholder>
            <w:dropDownList>
              <w:listItem w:value="Choose an item."/>
              <w:listItem w:displayText="Road Travel" w:value="Road Travel"/>
              <w:listItem w:displayText="Car Hire" w:value="Car Hire"/>
              <w:listItem w:displayText="Rail" w:value="Rail"/>
              <w:listItem w:displayText="Air Travel" w:value="Air Travel"/>
              <w:listItem w:displayText="Taxi" w:value="Taxi"/>
              <w:listItem w:displayText="Other" w:value="Other"/>
              <w:listItem w:displayText="Accommodation" w:value="Accommodation"/>
              <w:listItem w:displayText="Lunch" w:value="Lunch"/>
              <w:listItem w:displayText="Dinner" w:value="Dinner"/>
            </w:dropDownList>
          </w:sdtPr>
          <w:sdtContent>
            <w:tc>
              <w:tcPr>
                <w:tcW w:w="944" w:type="pct"/>
              </w:tcPr>
              <w:p w14:paraId="676C3F61" w14:textId="77777777" w:rsidR="00955640" w:rsidRPr="00EE4A66" w:rsidRDefault="00955640" w:rsidP="00955640">
                <w:pPr>
                  <w:spacing w:before="60" w:after="60"/>
                  <w:jc w:val="both"/>
                  <w:rPr>
                    <w:rFonts w:cs="Arial"/>
                    <w:b/>
                    <w:szCs w:val="20"/>
                  </w:rPr>
                </w:pPr>
                <w:r w:rsidRPr="00922B17">
                  <w:rPr>
                    <w:rFonts w:cs="Arial"/>
                    <w:szCs w:val="20"/>
                  </w:rPr>
                  <w:t>Other</w:t>
                </w:r>
              </w:p>
            </w:tc>
          </w:sdtContent>
        </w:sdt>
        <w:tc>
          <w:tcPr>
            <w:tcW w:w="945" w:type="pct"/>
          </w:tcPr>
          <w:p w14:paraId="3EC85F41" w14:textId="77777777" w:rsidR="00955640" w:rsidRPr="00EE4A66" w:rsidRDefault="00955640" w:rsidP="00955640">
            <w:pPr>
              <w:spacing w:before="60" w:after="60"/>
              <w:jc w:val="both"/>
              <w:rPr>
                <w:rFonts w:cs="Arial"/>
                <w:b/>
                <w:szCs w:val="20"/>
              </w:rPr>
            </w:pPr>
            <w:r>
              <w:rPr>
                <w:rFonts w:cs="Arial"/>
                <w:szCs w:val="20"/>
              </w:rPr>
              <w:t>Ad hoc</w:t>
            </w:r>
          </w:p>
        </w:tc>
        <w:tc>
          <w:tcPr>
            <w:tcW w:w="643" w:type="pct"/>
          </w:tcPr>
          <w:p w14:paraId="27FB137C" w14:textId="6F2396C3" w:rsidR="00955640" w:rsidRPr="000709EB" w:rsidRDefault="00955640" w:rsidP="00955640">
            <w:pPr>
              <w:spacing w:before="60" w:after="60"/>
              <w:jc w:val="both"/>
              <w:rPr>
                <w:rFonts w:cs="Arial"/>
                <w:szCs w:val="20"/>
              </w:rPr>
            </w:pPr>
            <w:r w:rsidRPr="00E0135C">
              <w:rPr>
                <w:rFonts w:cs="Arial"/>
                <w:color w:val="0070C0"/>
                <w:szCs w:val="20"/>
              </w:rPr>
              <w:t>REDACTED</w:t>
            </w:r>
          </w:p>
        </w:tc>
        <w:tc>
          <w:tcPr>
            <w:tcW w:w="576" w:type="pct"/>
          </w:tcPr>
          <w:p w14:paraId="662751D6" w14:textId="22B74AF1" w:rsidR="00955640" w:rsidRPr="000709EB" w:rsidRDefault="00955640" w:rsidP="00955640">
            <w:pPr>
              <w:spacing w:before="60" w:after="60"/>
              <w:jc w:val="both"/>
              <w:rPr>
                <w:rFonts w:cs="Arial"/>
                <w:szCs w:val="20"/>
              </w:rPr>
            </w:pPr>
            <w:r w:rsidRPr="000709EB">
              <w:rPr>
                <w:rFonts w:cs="Arial"/>
                <w:szCs w:val="20"/>
              </w:rPr>
              <w:t>1</w:t>
            </w:r>
          </w:p>
        </w:tc>
        <w:tc>
          <w:tcPr>
            <w:tcW w:w="786" w:type="pct"/>
          </w:tcPr>
          <w:p w14:paraId="0D7B7E20" w14:textId="63602CBE" w:rsidR="00955640" w:rsidRPr="000709EB" w:rsidRDefault="00955640" w:rsidP="00955640">
            <w:pPr>
              <w:spacing w:before="60" w:after="60"/>
              <w:jc w:val="both"/>
              <w:rPr>
                <w:rFonts w:cs="Arial"/>
                <w:szCs w:val="20"/>
              </w:rPr>
            </w:pPr>
            <w:r w:rsidRPr="000709EB">
              <w:rPr>
                <w:rFonts w:cs="Arial"/>
                <w:szCs w:val="20"/>
              </w:rPr>
              <w:t>3</w:t>
            </w:r>
            <w:r>
              <w:rPr>
                <w:rFonts w:cs="Arial"/>
                <w:szCs w:val="20"/>
              </w:rPr>
              <w:t>50</w:t>
            </w:r>
            <w:r w:rsidRPr="000709EB">
              <w:rPr>
                <w:rFonts w:cs="Arial"/>
                <w:szCs w:val="20"/>
              </w:rPr>
              <w:t>,000.00</w:t>
            </w:r>
          </w:p>
        </w:tc>
      </w:tr>
      <w:tr w:rsidR="00955640" w:rsidRPr="00826A28" w14:paraId="7FF5EAD7" w14:textId="77777777" w:rsidTr="00955640">
        <w:trPr>
          <w:trHeight w:val="383"/>
        </w:trPr>
        <w:tc>
          <w:tcPr>
            <w:tcW w:w="1106" w:type="pct"/>
          </w:tcPr>
          <w:p w14:paraId="4C0B5615" w14:textId="77777777" w:rsidR="00955640" w:rsidRPr="000709EB" w:rsidDel="006057EA" w:rsidRDefault="00955640" w:rsidP="00955640">
            <w:pPr>
              <w:spacing w:before="60" w:after="60"/>
              <w:jc w:val="both"/>
              <w:rPr>
                <w:rFonts w:cs="Arial"/>
                <w:szCs w:val="20"/>
              </w:rPr>
            </w:pPr>
            <w:r w:rsidRPr="000709EB">
              <w:rPr>
                <w:rFonts w:cs="Arial"/>
                <w:szCs w:val="20"/>
              </w:rPr>
              <w:t>Travel and Subsistence</w:t>
            </w:r>
          </w:p>
        </w:tc>
        <w:sdt>
          <w:sdtPr>
            <w:rPr>
              <w:rFonts w:cs="Arial"/>
              <w:szCs w:val="20"/>
            </w:rPr>
            <w:id w:val="831712554"/>
            <w:placeholder>
              <w:docPart w:val="882EAA9B7CBA4D4ABF9197B6A38F2CF4"/>
            </w:placeholder>
            <w:dropDownList>
              <w:listItem w:value="Choose an item."/>
              <w:listItem w:displayText="Road Travel" w:value="Road Travel"/>
              <w:listItem w:displayText="Car Hire" w:value="Car Hire"/>
              <w:listItem w:displayText="Rail" w:value="Rail"/>
              <w:listItem w:displayText="Air Travel" w:value="Air Travel"/>
              <w:listItem w:displayText="Taxi" w:value="Taxi"/>
              <w:listItem w:displayText="Other" w:value="Other"/>
              <w:listItem w:displayText="Accommodation" w:value="Accommodation"/>
              <w:listItem w:displayText="Lunch" w:value="Lunch"/>
              <w:listItem w:displayText="Dinner" w:value="Dinner"/>
            </w:dropDownList>
          </w:sdtPr>
          <w:sdtContent>
            <w:tc>
              <w:tcPr>
                <w:tcW w:w="944" w:type="pct"/>
              </w:tcPr>
              <w:p w14:paraId="69F25418" w14:textId="77777777" w:rsidR="00955640" w:rsidRDefault="00955640" w:rsidP="00955640">
                <w:pPr>
                  <w:spacing w:before="60" w:after="60"/>
                  <w:jc w:val="both"/>
                  <w:rPr>
                    <w:rFonts w:cs="Arial"/>
                    <w:b/>
                    <w:szCs w:val="20"/>
                  </w:rPr>
                </w:pPr>
                <w:r w:rsidRPr="00922B17">
                  <w:rPr>
                    <w:rFonts w:cs="Arial"/>
                    <w:szCs w:val="20"/>
                  </w:rPr>
                  <w:t>Other</w:t>
                </w:r>
              </w:p>
            </w:tc>
          </w:sdtContent>
        </w:sdt>
        <w:tc>
          <w:tcPr>
            <w:tcW w:w="945" w:type="pct"/>
          </w:tcPr>
          <w:p w14:paraId="10910F36" w14:textId="77777777" w:rsidR="00955640" w:rsidRPr="00EE4A66" w:rsidDel="006057EA" w:rsidRDefault="00955640" w:rsidP="00955640">
            <w:pPr>
              <w:spacing w:before="60" w:after="60"/>
              <w:jc w:val="both"/>
              <w:rPr>
                <w:rFonts w:cs="Arial"/>
                <w:szCs w:val="20"/>
              </w:rPr>
            </w:pPr>
            <w:r>
              <w:rPr>
                <w:rFonts w:cs="Arial"/>
                <w:szCs w:val="20"/>
              </w:rPr>
              <w:t>Ad hoc</w:t>
            </w:r>
          </w:p>
        </w:tc>
        <w:tc>
          <w:tcPr>
            <w:tcW w:w="643" w:type="pct"/>
          </w:tcPr>
          <w:p w14:paraId="28015313" w14:textId="2CC41E33" w:rsidR="00955640" w:rsidRPr="00EE4A66" w:rsidRDefault="00955640" w:rsidP="00955640">
            <w:pPr>
              <w:spacing w:before="60" w:after="60"/>
              <w:jc w:val="both"/>
              <w:rPr>
                <w:rFonts w:cs="Arial"/>
                <w:szCs w:val="20"/>
              </w:rPr>
            </w:pPr>
            <w:r w:rsidRPr="00E0135C">
              <w:rPr>
                <w:rFonts w:cs="Arial"/>
                <w:color w:val="0070C0"/>
                <w:szCs w:val="20"/>
              </w:rPr>
              <w:t>REDACTED</w:t>
            </w:r>
          </w:p>
        </w:tc>
        <w:tc>
          <w:tcPr>
            <w:tcW w:w="576" w:type="pct"/>
          </w:tcPr>
          <w:p w14:paraId="55DCCC2E" w14:textId="0D0B3237" w:rsidR="00955640" w:rsidRPr="00EE4A66" w:rsidRDefault="00955640" w:rsidP="00955640">
            <w:pPr>
              <w:spacing w:before="60" w:after="60"/>
              <w:jc w:val="both"/>
              <w:rPr>
                <w:rFonts w:cs="Arial"/>
                <w:szCs w:val="20"/>
              </w:rPr>
            </w:pPr>
            <w:r>
              <w:rPr>
                <w:rFonts w:cs="Arial"/>
                <w:szCs w:val="20"/>
              </w:rPr>
              <w:t>1</w:t>
            </w:r>
          </w:p>
        </w:tc>
        <w:tc>
          <w:tcPr>
            <w:tcW w:w="786" w:type="pct"/>
          </w:tcPr>
          <w:p w14:paraId="1291D71B" w14:textId="62B0F6C4" w:rsidR="00955640" w:rsidRPr="00EE4A66" w:rsidDel="006057EA" w:rsidRDefault="00955640" w:rsidP="00955640">
            <w:pPr>
              <w:spacing w:before="60" w:after="60"/>
              <w:jc w:val="both"/>
              <w:rPr>
                <w:rFonts w:cs="Arial"/>
                <w:szCs w:val="20"/>
              </w:rPr>
            </w:pPr>
            <w:r>
              <w:rPr>
                <w:rFonts w:cs="Arial"/>
                <w:szCs w:val="20"/>
              </w:rPr>
              <w:t>285,000.00</w:t>
            </w:r>
          </w:p>
        </w:tc>
      </w:tr>
      <w:tr w:rsidR="001B7DB9" w:rsidRPr="00826A28" w14:paraId="1792A3B6" w14:textId="77777777" w:rsidTr="00955640">
        <w:trPr>
          <w:trHeight w:val="383"/>
        </w:trPr>
        <w:tc>
          <w:tcPr>
            <w:tcW w:w="4214" w:type="pct"/>
            <w:gridSpan w:val="5"/>
          </w:tcPr>
          <w:p w14:paraId="183F379D" w14:textId="77777777" w:rsidR="001B7DB9" w:rsidRPr="00EE4A66" w:rsidRDefault="001B7DB9" w:rsidP="00D41EB7">
            <w:pPr>
              <w:spacing w:before="60" w:after="60"/>
              <w:jc w:val="right"/>
              <w:rPr>
                <w:rFonts w:cs="Arial"/>
                <w:szCs w:val="20"/>
              </w:rPr>
            </w:pPr>
            <w:r w:rsidRPr="00EE4A66">
              <w:rPr>
                <w:rFonts w:cs="Arial"/>
                <w:b/>
                <w:szCs w:val="20"/>
              </w:rPr>
              <w:t>Total</w:t>
            </w:r>
          </w:p>
        </w:tc>
        <w:tc>
          <w:tcPr>
            <w:tcW w:w="786" w:type="pct"/>
          </w:tcPr>
          <w:p w14:paraId="4C453F1A" w14:textId="3A39569B" w:rsidR="001B7DB9" w:rsidRPr="00133A45" w:rsidRDefault="00133A45" w:rsidP="00D41EB7">
            <w:pPr>
              <w:spacing w:before="60" w:after="60"/>
              <w:jc w:val="both"/>
              <w:rPr>
                <w:rFonts w:cs="Arial"/>
                <w:b/>
                <w:szCs w:val="20"/>
              </w:rPr>
            </w:pPr>
            <w:r w:rsidRPr="00133A45">
              <w:rPr>
                <w:rFonts w:cs="Arial"/>
                <w:b/>
                <w:szCs w:val="20"/>
              </w:rPr>
              <w:t>635,000</w:t>
            </w:r>
            <w:r>
              <w:rPr>
                <w:rFonts w:cs="Arial"/>
                <w:b/>
                <w:szCs w:val="20"/>
              </w:rPr>
              <w:t>.00</w:t>
            </w:r>
          </w:p>
        </w:tc>
      </w:tr>
    </w:tbl>
    <w:p w14:paraId="6F9F39BB" w14:textId="719742DB" w:rsidR="001B7DB9" w:rsidRDefault="001B7DB9" w:rsidP="001B7DB9">
      <w:pPr>
        <w:autoSpaceDE w:val="0"/>
        <w:autoSpaceDN w:val="0"/>
        <w:adjustRightInd w:val="0"/>
        <w:spacing w:after="0"/>
        <w:jc w:val="both"/>
        <w:rPr>
          <w:rFonts w:cs="Arial"/>
          <w:b/>
          <w:sz w:val="24"/>
          <w:szCs w:val="20"/>
          <w:u w:val="single"/>
        </w:rPr>
      </w:pPr>
    </w:p>
    <w:p w14:paraId="7FB46872" w14:textId="77777777" w:rsidR="00104A6A" w:rsidRDefault="00104A6A" w:rsidP="001B7DB9">
      <w:pPr>
        <w:autoSpaceDE w:val="0"/>
        <w:autoSpaceDN w:val="0"/>
        <w:adjustRightInd w:val="0"/>
        <w:spacing w:after="0"/>
        <w:jc w:val="both"/>
        <w:rPr>
          <w:rFonts w:cs="Arial"/>
          <w:b/>
          <w:sz w:val="24"/>
          <w:szCs w:val="20"/>
          <w:u w:val="single"/>
        </w:rPr>
      </w:pPr>
    </w:p>
    <w:p w14:paraId="152778B3" w14:textId="77777777" w:rsidR="009C43DB" w:rsidRDefault="009C43DB">
      <w:pPr>
        <w:spacing w:after="200" w:line="276" w:lineRule="auto"/>
        <w:rPr>
          <w:rFonts w:cs="Arial"/>
          <w:b/>
          <w:sz w:val="24"/>
          <w:szCs w:val="20"/>
          <w:u w:val="single"/>
        </w:rPr>
      </w:pPr>
      <w:r>
        <w:rPr>
          <w:rFonts w:cs="Arial"/>
          <w:b/>
          <w:sz w:val="24"/>
          <w:szCs w:val="20"/>
          <w:u w:val="single"/>
        </w:rPr>
        <w:br w:type="page"/>
      </w:r>
    </w:p>
    <w:p w14:paraId="60215190" w14:textId="77777777" w:rsidR="009C43DB" w:rsidRDefault="009C43DB" w:rsidP="001B7DB9">
      <w:pPr>
        <w:autoSpaceDE w:val="0"/>
        <w:autoSpaceDN w:val="0"/>
        <w:adjustRightInd w:val="0"/>
        <w:spacing w:after="0"/>
        <w:jc w:val="both"/>
        <w:rPr>
          <w:rFonts w:cs="Arial"/>
          <w:b/>
          <w:sz w:val="24"/>
          <w:szCs w:val="20"/>
          <w:u w:val="single"/>
        </w:rPr>
      </w:pPr>
    </w:p>
    <w:p w14:paraId="7BE916A8" w14:textId="77777777" w:rsidR="009C43DB" w:rsidRDefault="009C43DB" w:rsidP="001B7DB9">
      <w:pPr>
        <w:autoSpaceDE w:val="0"/>
        <w:autoSpaceDN w:val="0"/>
        <w:adjustRightInd w:val="0"/>
        <w:spacing w:after="0"/>
        <w:jc w:val="both"/>
        <w:rPr>
          <w:rFonts w:cs="Arial"/>
          <w:b/>
          <w:sz w:val="24"/>
          <w:szCs w:val="20"/>
          <w:u w:val="single"/>
        </w:rPr>
      </w:pPr>
    </w:p>
    <w:p w14:paraId="21E6274F" w14:textId="1E92AC4F" w:rsidR="001B7DB9" w:rsidRDefault="001B7DB9" w:rsidP="001B7DB9">
      <w:pPr>
        <w:autoSpaceDE w:val="0"/>
        <w:autoSpaceDN w:val="0"/>
        <w:adjustRightInd w:val="0"/>
        <w:spacing w:after="0"/>
        <w:jc w:val="both"/>
        <w:rPr>
          <w:rFonts w:cs="Arial"/>
          <w:b/>
          <w:sz w:val="24"/>
          <w:szCs w:val="20"/>
          <w:u w:val="single"/>
        </w:rPr>
      </w:pPr>
      <w:r>
        <w:rPr>
          <w:rFonts w:cs="Arial"/>
          <w:b/>
          <w:sz w:val="24"/>
          <w:szCs w:val="20"/>
          <w:u w:val="single"/>
        </w:rPr>
        <w:t xml:space="preserve">Core Work – </w:t>
      </w:r>
      <w:r w:rsidRPr="00A83670">
        <w:rPr>
          <w:rFonts w:cs="Arial"/>
          <w:b/>
          <w:sz w:val="24"/>
          <w:szCs w:val="20"/>
          <w:u w:val="single"/>
        </w:rPr>
        <w:t xml:space="preserve">Milestone breakdown costs </w:t>
      </w:r>
    </w:p>
    <w:p w14:paraId="157EC5D0" w14:textId="77777777" w:rsidR="001B7DB9" w:rsidRDefault="001B7DB9" w:rsidP="001B7DB9">
      <w:pPr>
        <w:spacing w:before="60" w:after="0"/>
        <w:rPr>
          <w:rFonts w:cs="Arial"/>
          <w:szCs w:val="20"/>
        </w:rPr>
      </w:pPr>
      <w:r>
        <w:rPr>
          <w:rFonts w:cs="Arial"/>
          <w:b/>
          <w:szCs w:val="20"/>
        </w:rPr>
        <w:t>Proposed Milestones Payments</w:t>
      </w:r>
    </w:p>
    <w:p w14:paraId="3B77744F" w14:textId="77777777" w:rsidR="001B7DB9" w:rsidRDefault="001B7DB9" w:rsidP="001B7DB9">
      <w:pPr>
        <w:spacing w:before="60" w:after="0"/>
        <w:rPr>
          <w:rFonts w:cs="Arial"/>
          <w:i/>
          <w:szCs w:val="20"/>
        </w:rPr>
      </w:pPr>
      <w:r>
        <w:rPr>
          <w:rFonts w:cs="Arial"/>
          <w:i/>
          <w:szCs w:val="20"/>
        </w:rPr>
        <w:t xml:space="preserve">Your TMS bid costs shall be included in milestone 1. </w:t>
      </w:r>
    </w:p>
    <w:p w14:paraId="70B5D9EE" w14:textId="77777777" w:rsidR="001B7DB9" w:rsidRDefault="001B7DB9" w:rsidP="001B7DB9">
      <w:pPr>
        <w:spacing w:before="60" w:after="0"/>
        <w:rPr>
          <w:rFonts w:cs="Arial"/>
          <w:i/>
          <w:szCs w:val="20"/>
        </w:rPr>
      </w:pPr>
      <w:r>
        <w:rPr>
          <w:rFonts w:cs="Arial"/>
          <w:i/>
          <w:szCs w:val="20"/>
        </w:rPr>
        <w:t>The final Milestone must reflect the actual cost of the deliverable, and be greater than 20% of the Task value, unless otherwise agreed with your Commercial POC</w:t>
      </w:r>
    </w:p>
    <w:p w14:paraId="0B767A7F" w14:textId="77777777" w:rsidR="001B7DB9" w:rsidRDefault="001B7DB9" w:rsidP="001B7DB9">
      <w:pPr>
        <w:spacing w:before="60" w:after="0"/>
        <w:rPr>
          <w:rFonts w:cs="Arial"/>
          <w:i/>
          <w:sz w:val="4"/>
          <w:szCs w:val="4"/>
        </w:rPr>
      </w:pPr>
    </w:p>
    <w:p w14:paraId="5B461780" w14:textId="1EE53A22" w:rsidR="001B7DB9" w:rsidRDefault="001B7DB9" w:rsidP="001B7DB9">
      <w:pPr>
        <w:autoSpaceDE w:val="0"/>
        <w:autoSpaceDN w:val="0"/>
        <w:adjustRightInd w:val="0"/>
        <w:spacing w:after="0"/>
        <w:jc w:val="both"/>
        <w:rPr>
          <w:rFonts w:cs="Arial"/>
          <w:i/>
          <w:szCs w:val="20"/>
        </w:rPr>
      </w:pPr>
      <w:r>
        <w:rPr>
          <w:rFonts w:cs="Arial"/>
          <w:i/>
          <w:szCs w:val="20"/>
        </w:rPr>
        <w:t xml:space="preserve">Please duplicate the template per milestone table format below as </w:t>
      </w:r>
      <w:proofErr w:type="gramStart"/>
      <w:r>
        <w:rPr>
          <w:rFonts w:cs="Arial"/>
          <w:i/>
          <w:szCs w:val="20"/>
        </w:rPr>
        <w:t>necessary, and</w:t>
      </w:r>
      <w:proofErr w:type="gramEnd"/>
      <w:r>
        <w:rPr>
          <w:rFonts w:cs="Arial"/>
          <w:i/>
          <w:szCs w:val="20"/>
        </w:rPr>
        <w:t xml:space="preserve"> rename milestone number accordingly. </w:t>
      </w:r>
    </w:p>
    <w:p w14:paraId="5AF3E5C5" w14:textId="58AC40EA" w:rsidR="00B540F6" w:rsidRDefault="00B540F6" w:rsidP="001B7DB9">
      <w:pPr>
        <w:autoSpaceDE w:val="0"/>
        <w:autoSpaceDN w:val="0"/>
        <w:adjustRightInd w:val="0"/>
        <w:spacing w:after="0"/>
        <w:jc w:val="both"/>
        <w:rPr>
          <w:rFonts w:cs="Arial"/>
          <w:i/>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B540F6" w:rsidRPr="009F7B85" w14:paraId="2B03277C" w14:textId="77777777" w:rsidTr="009C41F2">
        <w:trPr>
          <w:trHeight w:val="319"/>
        </w:trPr>
        <w:tc>
          <w:tcPr>
            <w:tcW w:w="5000" w:type="pct"/>
          </w:tcPr>
          <w:p w14:paraId="513C28F0" w14:textId="77777777" w:rsidR="00B540F6" w:rsidRPr="008C2314" w:rsidRDefault="00B540F6" w:rsidP="009C41F2">
            <w:pPr>
              <w:spacing w:before="60" w:after="60"/>
              <w:rPr>
                <w:rFonts w:cs="Arial"/>
              </w:rPr>
            </w:pPr>
            <w:r w:rsidRPr="008C2314">
              <w:rPr>
                <w:rFonts w:cs="Arial"/>
              </w:rPr>
              <w:t xml:space="preserve">Following the approach taken in the original Alpha phase, </w:t>
            </w:r>
            <w:proofErr w:type="spellStart"/>
            <w:r w:rsidRPr="008C2314">
              <w:rPr>
                <w:rFonts w:cs="Arial"/>
              </w:rPr>
              <w:t>Roke’s</w:t>
            </w:r>
            <w:proofErr w:type="spellEnd"/>
            <w:r w:rsidRPr="008C2314">
              <w:rPr>
                <w:rFonts w:cs="Arial"/>
              </w:rPr>
              <w:t xml:space="preserve"> Proposal is based on payment in arrears of monthly milestones based on actual effort expended and costs incurred during the previous month.</w:t>
            </w:r>
          </w:p>
          <w:p w14:paraId="0BFB5150" w14:textId="77777777" w:rsidR="00B540F6" w:rsidRPr="008C2314" w:rsidRDefault="00B540F6" w:rsidP="009C41F2">
            <w:pPr>
              <w:spacing w:before="60" w:after="60"/>
              <w:rPr>
                <w:rFonts w:cs="Arial"/>
              </w:rPr>
            </w:pPr>
          </w:p>
          <w:p w14:paraId="436B2089" w14:textId="77777777" w:rsidR="00B540F6" w:rsidRPr="008C2314" w:rsidRDefault="00B540F6" w:rsidP="009C41F2">
            <w:pPr>
              <w:spacing w:before="60" w:after="60"/>
              <w:rPr>
                <w:rFonts w:cs="Arial"/>
              </w:rPr>
            </w:pPr>
            <w:r w:rsidRPr="008C2314">
              <w:rPr>
                <w:rFonts w:cs="Arial"/>
              </w:rPr>
              <w:t xml:space="preserve">At each monthly meeting, </w:t>
            </w:r>
            <w:proofErr w:type="spellStart"/>
            <w:r w:rsidRPr="008C2314">
              <w:rPr>
                <w:rFonts w:cs="Arial"/>
              </w:rPr>
              <w:t>Roke</w:t>
            </w:r>
            <w:proofErr w:type="spellEnd"/>
            <w:r w:rsidRPr="008C2314">
              <w:rPr>
                <w:rFonts w:cs="Arial"/>
              </w:rPr>
              <w:t xml:space="preserve"> and the Authority shall agree the milestone payment based on the previous months effort and the Authority shall upload an Order to CP&amp;F such that </w:t>
            </w:r>
            <w:proofErr w:type="spellStart"/>
            <w:r w:rsidRPr="008C2314">
              <w:rPr>
                <w:rFonts w:cs="Arial"/>
              </w:rPr>
              <w:t>Roke</w:t>
            </w:r>
            <w:proofErr w:type="spellEnd"/>
            <w:r w:rsidRPr="008C2314">
              <w:rPr>
                <w:rFonts w:cs="Arial"/>
              </w:rPr>
              <w:t xml:space="preserve"> can submit its corresponding invoice. Payment terms of 30 (thirty) days apply from submission of invoice.</w:t>
            </w:r>
          </w:p>
          <w:p w14:paraId="7FCC03A1" w14:textId="77777777" w:rsidR="00B540F6" w:rsidRPr="008C2314" w:rsidRDefault="00B540F6" w:rsidP="009C41F2">
            <w:pPr>
              <w:spacing w:before="60" w:after="60"/>
              <w:rPr>
                <w:rFonts w:cs="Arial"/>
              </w:rPr>
            </w:pPr>
          </w:p>
          <w:p w14:paraId="50B42BDA" w14:textId="77777777" w:rsidR="00B540F6" w:rsidRPr="00D7040B" w:rsidRDefault="00B540F6" w:rsidP="009C41F2">
            <w:pPr>
              <w:spacing w:before="60" w:after="60"/>
              <w:rPr>
                <w:rFonts w:cs="Arial"/>
                <w:i/>
              </w:rPr>
            </w:pPr>
            <w:proofErr w:type="spellStart"/>
            <w:r w:rsidRPr="008C2314">
              <w:rPr>
                <w:rFonts w:cs="Arial"/>
              </w:rPr>
              <w:t>Roke</w:t>
            </w:r>
            <w:proofErr w:type="spellEnd"/>
            <w:r w:rsidRPr="008C2314">
              <w:rPr>
                <w:rFonts w:cs="Arial"/>
              </w:rPr>
              <w:t xml:space="preserve"> respectfully requests that the uploading of the Authority’s Order shall not be unreasonably withheld, </w:t>
            </w:r>
            <w:proofErr w:type="gramStart"/>
            <w:r w:rsidRPr="008C2314">
              <w:rPr>
                <w:rFonts w:cs="Arial"/>
              </w:rPr>
              <w:t>conditioned</w:t>
            </w:r>
            <w:proofErr w:type="gramEnd"/>
            <w:r w:rsidRPr="008C2314">
              <w:rPr>
                <w:rFonts w:cs="Arial"/>
              </w:rPr>
              <w:t xml:space="preserve"> or delayed.</w:t>
            </w:r>
          </w:p>
        </w:tc>
      </w:tr>
    </w:tbl>
    <w:p w14:paraId="634337F5" w14:textId="77777777" w:rsidR="00B540F6" w:rsidRDefault="00B540F6" w:rsidP="001B7DB9">
      <w:pPr>
        <w:autoSpaceDE w:val="0"/>
        <w:autoSpaceDN w:val="0"/>
        <w:adjustRightInd w:val="0"/>
        <w:spacing w:after="0"/>
        <w:jc w:val="both"/>
        <w:rPr>
          <w:rFonts w:cs="Arial"/>
          <w:i/>
          <w:szCs w:val="20"/>
        </w:rPr>
      </w:pPr>
    </w:p>
    <w:p w14:paraId="2B0080A3" w14:textId="77777777" w:rsidR="001B7DB9" w:rsidRDefault="001B7DB9" w:rsidP="001B7DB9">
      <w:pPr>
        <w:autoSpaceDE w:val="0"/>
        <w:autoSpaceDN w:val="0"/>
        <w:adjustRightInd w:val="0"/>
        <w:spacing w:after="0"/>
        <w:jc w:val="both"/>
        <w:rPr>
          <w:rFonts w:cs="Arial"/>
          <w:i/>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2"/>
        <w:gridCol w:w="1197"/>
        <w:gridCol w:w="1196"/>
        <w:gridCol w:w="1209"/>
        <w:gridCol w:w="1184"/>
        <w:gridCol w:w="1196"/>
        <w:gridCol w:w="1194"/>
      </w:tblGrid>
      <w:tr w:rsidR="001B7DB9" w:rsidRPr="00826A28" w14:paraId="1BD54180" w14:textId="77777777" w:rsidTr="00D41EB7">
        <w:trPr>
          <w:trHeight w:val="314"/>
        </w:trPr>
        <w:tc>
          <w:tcPr>
            <w:tcW w:w="1273" w:type="pct"/>
            <w:tcBorders>
              <w:bottom w:val="single" w:sz="4" w:space="0" w:color="auto"/>
              <w:right w:val="nil"/>
            </w:tcBorders>
            <w:shd w:val="clear" w:color="auto" w:fill="14022E"/>
          </w:tcPr>
          <w:p w14:paraId="4D53BFB6" w14:textId="77777777" w:rsidR="001B7DB9" w:rsidRPr="00C87D39" w:rsidRDefault="001B7DB9" w:rsidP="00D41EB7">
            <w:pPr>
              <w:spacing w:before="60" w:after="0"/>
              <w:rPr>
                <w:rFonts w:cs="Arial"/>
                <w:b/>
                <w:color w:val="FFFFFF" w:themeColor="background1"/>
                <w:sz w:val="24"/>
                <w:szCs w:val="24"/>
              </w:rPr>
            </w:pPr>
            <w:r w:rsidRPr="00C87D39">
              <w:rPr>
                <w:rFonts w:cs="Arial"/>
                <w:b/>
                <w:color w:val="FFFFFF" w:themeColor="background1"/>
                <w:sz w:val="24"/>
                <w:szCs w:val="24"/>
              </w:rPr>
              <w:t xml:space="preserve">Milestone </w:t>
            </w:r>
            <w:r>
              <w:rPr>
                <w:rFonts w:cs="Arial"/>
                <w:b/>
                <w:color w:val="FFFFFF" w:themeColor="background1"/>
                <w:sz w:val="24"/>
                <w:szCs w:val="24"/>
              </w:rPr>
              <w:t>01</w:t>
            </w:r>
          </w:p>
        </w:tc>
        <w:tc>
          <w:tcPr>
            <w:tcW w:w="621" w:type="pct"/>
            <w:tcBorders>
              <w:left w:val="nil"/>
              <w:bottom w:val="single" w:sz="4" w:space="0" w:color="auto"/>
              <w:right w:val="nil"/>
            </w:tcBorders>
            <w:shd w:val="clear" w:color="auto" w:fill="14022E"/>
          </w:tcPr>
          <w:p w14:paraId="20EE826F" w14:textId="77777777" w:rsidR="001B7DB9" w:rsidRPr="00F41047" w:rsidRDefault="001B7DB9" w:rsidP="00D41EB7">
            <w:pPr>
              <w:spacing w:before="60" w:after="0"/>
              <w:jc w:val="both"/>
              <w:rPr>
                <w:rFonts w:cs="Arial"/>
                <w:b/>
                <w:sz w:val="16"/>
                <w:szCs w:val="20"/>
              </w:rPr>
            </w:pPr>
          </w:p>
        </w:tc>
        <w:tc>
          <w:tcPr>
            <w:tcW w:w="621" w:type="pct"/>
            <w:tcBorders>
              <w:left w:val="nil"/>
              <w:bottom w:val="single" w:sz="4" w:space="0" w:color="auto"/>
              <w:right w:val="nil"/>
            </w:tcBorders>
            <w:shd w:val="clear" w:color="auto" w:fill="14022E"/>
          </w:tcPr>
          <w:p w14:paraId="790EA394" w14:textId="77777777" w:rsidR="001B7DB9" w:rsidRDefault="001B7DB9" w:rsidP="00D41EB7">
            <w:pPr>
              <w:spacing w:before="60" w:after="0"/>
              <w:jc w:val="both"/>
              <w:rPr>
                <w:rFonts w:cs="Arial"/>
                <w:b/>
                <w:sz w:val="16"/>
                <w:szCs w:val="20"/>
              </w:rPr>
            </w:pPr>
          </w:p>
        </w:tc>
        <w:tc>
          <w:tcPr>
            <w:tcW w:w="628" w:type="pct"/>
            <w:tcBorders>
              <w:left w:val="nil"/>
              <w:bottom w:val="single" w:sz="4" w:space="0" w:color="auto"/>
              <w:right w:val="nil"/>
            </w:tcBorders>
            <w:shd w:val="clear" w:color="auto" w:fill="14022E"/>
          </w:tcPr>
          <w:p w14:paraId="41A65B01" w14:textId="77777777" w:rsidR="001B7DB9" w:rsidRPr="00F41047" w:rsidRDefault="001B7DB9" w:rsidP="00D41EB7">
            <w:pPr>
              <w:spacing w:before="60" w:after="0"/>
              <w:jc w:val="both"/>
              <w:rPr>
                <w:rFonts w:cs="Arial"/>
                <w:b/>
                <w:sz w:val="16"/>
                <w:szCs w:val="20"/>
              </w:rPr>
            </w:pPr>
          </w:p>
        </w:tc>
        <w:tc>
          <w:tcPr>
            <w:tcW w:w="615" w:type="pct"/>
            <w:tcBorders>
              <w:left w:val="nil"/>
              <w:bottom w:val="single" w:sz="4" w:space="0" w:color="auto"/>
              <w:right w:val="nil"/>
            </w:tcBorders>
            <w:shd w:val="clear" w:color="auto" w:fill="14022E"/>
          </w:tcPr>
          <w:p w14:paraId="25FE011E" w14:textId="77777777" w:rsidR="001B7DB9" w:rsidRPr="00F41047" w:rsidRDefault="001B7DB9" w:rsidP="00D41EB7">
            <w:pPr>
              <w:spacing w:before="60" w:after="0"/>
              <w:jc w:val="both"/>
              <w:rPr>
                <w:rFonts w:cs="Arial"/>
                <w:b/>
                <w:sz w:val="16"/>
                <w:szCs w:val="20"/>
              </w:rPr>
            </w:pPr>
          </w:p>
        </w:tc>
        <w:tc>
          <w:tcPr>
            <w:tcW w:w="621" w:type="pct"/>
            <w:tcBorders>
              <w:left w:val="nil"/>
              <w:bottom w:val="single" w:sz="4" w:space="0" w:color="auto"/>
              <w:right w:val="nil"/>
            </w:tcBorders>
            <w:shd w:val="clear" w:color="auto" w:fill="14022E"/>
          </w:tcPr>
          <w:p w14:paraId="1C7DA7E1" w14:textId="77777777" w:rsidR="001B7DB9" w:rsidRPr="00F41047" w:rsidRDefault="001B7DB9" w:rsidP="00D41EB7">
            <w:pPr>
              <w:spacing w:before="60" w:after="0"/>
              <w:jc w:val="both"/>
              <w:rPr>
                <w:rFonts w:cs="Arial"/>
                <w:b/>
                <w:sz w:val="16"/>
                <w:szCs w:val="20"/>
              </w:rPr>
            </w:pPr>
          </w:p>
        </w:tc>
        <w:tc>
          <w:tcPr>
            <w:tcW w:w="620" w:type="pct"/>
            <w:tcBorders>
              <w:left w:val="nil"/>
              <w:bottom w:val="single" w:sz="4" w:space="0" w:color="auto"/>
              <w:right w:val="single" w:sz="4" w:space="0" w:color="auto"/>
            </w:tcBorders>
            <w:shd w:val="clear" w:color="auto" w:fill="14022E"/>
          </w:tcPr>
          <w:p w14:paraId="1B9E1D43" w14:textId="77777777" w:rsidR="001B7DB9" w:rsidRPr="00F41047" w:rsidRDefault="001B7DB9" w:rsidP="00D41EB7">
            <w:pPr>
              <w:spacing w:before="60" w:after="0"/>
              <w:jc w:val="both"/>
              <w:rPr>
                <w:rFonts w:cs="Arial"/>
                <w:b/>
                <w:sz w:val="16"/>
                <w:szCs w:val="20"/>
              </w:rPr>
            </w:pPr>
          </w:p>
        </w:tc>
      </w:tr>
      <w:tr w:rsidR="001B7DB9" w:rsidRPr="00826A28" w14:paraId="1572C197" w14:textId="77777777" w:rsidTr="00D41EB7">
        <w:trPr>
          <w:trHeight w:val="314"/>
        </w:trPr>
        <w:tc>
          <w:tcPr>
            <w:tcW w:w="1273" w:type="pct"/>
            <w:tcBorders>
              <w:bottom w:val="single" w:sz="4" w:space="0" w:color="auto"/>
            </w:tcBorders>
            <w:shd w:val="clear" w:color="auto" w:fill="auto"/>
          </w:tcPr>
          <w:p w14:paraId="5F3E7AC7" w14:textId="77777777" w:rsidR="001B7DB9" w:rsidRPr="00B9742C" w:rsidRDefault="001B7DB9" w:rsidP="00D41EB7">
            <w:pPr>
              <w:spacing w:before="60" w:after="0"/>
              <w:rPr>
                <w:rFonts w:cs="Arial"/>
                <w:szCs w:val="20"/>
              </w:rPr>
            </w:pPr>
            <w:r w:rsidRPr="00F41047">
              <w:rPr>
                <w:rFonts w:cs="Arial"/>
                <w:b/>
                <w:sz w:val="16"/>
                <w:szCs w:val="20"/>
              </w:rPr>
              <w:t>Description</w:t>
            </w:r>
          </w:p>
        </w:tc>
        <w:tc>
          <w:tcPr>
            <w:tcW w:w="621" w:type="pct"/>
            <w:tcBorders>
              <w:bottom w:val="single" w:sz="4" w:space="0" w:color="auto"/>
            </w:tcBorders>
            <w:shd w:val="clear" w:color="auto" w:fill="auto"/>
          </w:tcPr>
          <w:p w14:paraId="7AF915BB" w14:textId="77777777" w:rsidR="001B7DB9" w:rsidRPr="00EE4A66" w:rsidRDefault="001B7DB9" w:rsidP="00D41EB7">
            <w:pPr>
              <w:spacing w:before="60" w:after="0"/>
              <w:jc w:val="both"/>
              <w:rPr>
                <w:rFonts w:cs="Arial"/>
                <w:sz w:val="16"/>
                <w:szCs w:val="16"/>
              </w:rPr>
            </w:pPr>
            <w:r w:rsidRPr="00F41047">
              <w:rPr>
                <w:rFonts w:cs="Arial"/>
                <w:b/>
                <w:sz w:val="16"/>
                <w:szCs w:val="20"/>
              </w:rPr>
              <w:t xml:space="preserve">TMS </w:t>
            </w:r>
            <w:r>
              <w:rPr>
                <w:rFonts w:cs="Arial"/>
                <w:b/>
                <w:sz w:val="16"/>
                <w:szCs w:val="20"/>
              </w:rPr>
              <w:t>cost (£)</w:t>
            </w:r>
          </w:p>
        </w:tc>
        <w:tc>
          <w:tcPr>
            <w:tcW w:w="621" w:type="pct"/>
            <w:tcBorders>
              <w:bottom w:val="single" w:sz="4" w:space="0" w:color="auto"/>
            </w:tcBorders>
            <w:shd w:val="clear" w:color="auto" w:fill="auto"/>
          </w:tcPr>
          <w:p w14:paraId="40C3A749" w14:textId="77777777" w:rsidR="001B7DB9" w:rsidRPr="00EE4A66" w:rsidRDefault="001B7DB9" w:rsidP="00D41EB7">
            <w:pPr>
              <w:spacing w:before="60" w:after="0"/>
              <w:jc w:val="both"/>
              <w:rPr>
                <w:rFonts w:cs="Arial"/>
                <w:sz w:val="16"/>
                <w:szCs w:val="16"/>
              </w:rPr>
            </w:pPr>
            <w:r>
              <w:rPr>
                <w:rFonts w:cs="Arial"/>
                <w:b/>
                <w:sz w:val="16"/>
                <w:szCs w:val="20"/>
              </w:rPr>
              <w:t>Self-Delivery cost (£)</w:t>
            </w:r>
          </w:p>
        </w:tc>
        <w:tc>
          <w:tcPr>
            <w:tcW w:w="628" w:type="pct"/>
            <w:tcBorders>
              <w:bottom w:val="single" w:sz="4" w:space="0" w:color="auto"/>
            </w:tcBorders>
            <w:shd w:val="clear" w:color="auto" w:fill="auto"/>
          </w:tcPr>
          <w:p w14:paraId="2CF57B34" w14:textId="77777777" w:rsidR="001B7DB9" w:rsidRPr="00EE4A66" w:rsidRDefault="001B7DB9" w:rsidP="00D41EB7">
            <w:pPr>
              <w:spacing w:before="60" w:after="0"/>
              <w:jc w:val="both"/>
              <w:rPr>
                <w:rFonts w:cs="Arial"/>
                <w:sz w:val="16"/>
                <w:szCs w:val="16"/>
              </w:rPr>
            </w:pPr>
            <w:r w:rsidRPr="00F41047">
              <w:rPr>
                <w:rFonts w:cs="Arial"/>
                <w:b/>
                <w:sz w:val="16"/>
                <w:szCs w:val="20"/>
              </w:rPr>
              <w:t>Sub-</w:t>
            </w:r>
            <w:proofErr w:type="gramStart"/>
            <w:r>
              <w:rPr>
                <w:rFonts w:cs="Arial"/>
                <w:b/>
                <w:sz w:val="16"/>
                <w:szCs w:val="20"/>
              </w:rPr>
              <w:t>contractor</w:t>
            </w:r>
            <w:r w:rsidRPr="00F41047">
              <w:rPr>
                <w:rFonts w:cs="Arial"/>
                <w:b/>
                <w:sz w:val="16"/>
                <w:szCs w:val="20"/>
              </w:rPr>
              <w:t xml:space="preserve"> </w:t>
            </w:r>
            <w:r>
              <w:rPr>
                <w:rFonts w:cs="Arial"/>
                <w:b/>
                <w:sz w:val="16"/>
                <w:szCs w:val="20"/>
              </w:rPr>
              <w:t xml:space="preserve"> cost</w:t>
            </w:r>
            <w:proofErr w:type="gramEnd"/>
            <w:r>
              <w:rPr>
                <w:rFonts w:cs="Arial"/>
                <w:b/>
                <w:sz w:val="16"/>
                <w:szCs w:val="20"/>
              </w:rPr>
              <w:t xml:space="preserve"> (£)</w:t>
            </w:r>
          </w:p>
        </w:tc>
        <w:tc>
          <w:tcPr>
            <w:tcW w:w="615" w:type="pct"/>
            <w:tcBorders>
              <w:bottom w:val="single" w:sz="4" w:space="0" w:color="auto"/>
            </w:tcBorders>
            <w:shd w:val="clear" w:color="auto" w:fill="auto"/>
          </w:tcPr>
          <w:p w14:paraId="60845201" w14:textId="77777777" w:rsidR="001B7DB9" w:rsidRPr="00EE4A66" w:rsidRDefault="001B7DB9" w:rsidP="00D41EB7">
            <w:pPr>
              <w:spacing w:before="60" w:after="0"/>
              <w:jc w:val="both"/>
              <w:rPr>
                <w:rFonts w:cs="Arial"/>
                <w:sz w:val="16"/>
                <w:szCs w:val="16"/>
              </w:rPr>
            </w:pPr>
            <w:r w:rsidRPr="00F41047">
              <w:rPr>
                <w:rFonts w:cs="Arial"/>
                <w:b/>
                <w:sz w:val="16"/>
                <w:szCs w:val="20"/>
              </w:rPr>
              <w:t>Total milestone cost (£)</w:t>
            </w:r>
          </w:p>
        </w:tc>
        <w:tc>
          <w:tcPr>
            <w:tcW w:w="621" w:type="pct"/>
            <w:tcBorders>
              <w:bottom w:val="single" w:sz="4" w:space="0" w:color="auto"/>
            </w:tcBorders>
            <w:shd w:val="clear" w:color="auto" w:fill="auto"/>
          </w:tcPr>
          <w:p w14:paraId="4F4AE194" w14:textId="77777777" w:rsidR="001B7DB9" w:rsidRPr="00EE4A66" w:rsidRDefault="001B7DB9" w:rsidP="00D41EB7">
            <w:pPr>
              <w:spacing w:before="60" w:after="0"/>
              <w:jc w:val="both"/>
              <w:rPr>
                <w:rFonts w:cs="Arial"/>
                <w:szCs w:val="20"/>
              </w:rPr>
            </w:pPr>
            <w:r w:rsidRPr="00F41047">
              <w:rPr>
                <w:rFonts w:cs="Arial"/>
                <w:b/>
                <w:sz w:val="16"/>
                <w:szCs w:val="20"/>
              </w:rPr>
              <w:t xml:space="preserve">Milestone due date </w:t>
            </w:r>
          </w:p>
        </w:tc>
        <w:tc>
          <w:tcPr>
            <w:tcW w:w="620" w:type="pct"/>
            <w:tcBorders>
              <w:bottom w:val="single" w:sz="4" w:space="0" w:color="auto"/>
            </w:tcBorders>
            <w:shd w:val="clear" w:color="auto" w:fill="auto"/>
          </w:tcPr>
          <w:p w14:paraId="06BCD637" w14:textId="77777777" w:rsidR="001B7DB9" w:rsidRPr="00EE4A66" w:rsidRDefault="001B7DB9" w:rsidP="00D41EB7">
            <w:pPr>
              <w:spacing w:before="60" w:after="0"/>
              <w:jc w:val="both"/>
              <w:rPr>
                <w:rFonts w:cs="Arial"/>
                <w:sz w:val="16"/>
                <w:szCs w:val="16"/>
              </w:rPr>
            </w:pPr>
            <w:r w:rsidRPr="00F41047">
              <w:rPr>
                <w:rFonts w:cs="Arial"/>
                <w:b/>
                <w:sz w:val="16"/>
                <w:szCs w:val="20"/>
              </w:rPr>
              <w:t>DEFCON</w:t>
            </w:r>
          </w:p>
        </w:tc>
      </w:tr>
      <w:tr w:rsidR="001B7DB9" w:rsidRPr="00826A28" w14:paraId="4CD3A69E" w14:textId="77777777" w:rsidTr="00D41EB7">
        <w:trPr>
          <w:trHeight w:val="314"/>
        </w:trPr>
        <w:tc>
          <w:tcPr>
            <w:tcW w:w="1273" w:type="pct"/>
            <w:shd w:val="clear" w:color="auto" w:fill="auto"/>
          </w:tcPr>
          <w:p w14:paraId="2CBC1763" w14:textId="77777777" w:rsidR="001B7DB9" w:rsidRPr="00266286" w:rsidRDefault="001B7DB9" w:rsidP="00D41EB7">
            <w:pPr>
              <w:spacing w:before="60" w:after="0"/>
              <w:rPr>
                <w:rFonts w:cs="Arial"/>
                <w:szCs w:val="20"/>
                <w:highlight w:val="yellow"/>
              </w:rPr>
            </w:pPr>
          </w:p>
        </w:tc>
        <w:tc>
          <w:tcPr>
            <w:tcW w:w="621" w:type="pct"/>
            <w:tcBorders>
              <w:bottom w:val="single" w:sz="4" w:space="0" w:color="auto"/>
            </w:tcBorders>
            <w:shd w:val="clear" w:color="auto" w:fill="auto"/>
          </w:tcPr>
          <w:p w14:paraId="46D9F992" w14:textId="1C7BFE2E" w:rsidR="001B7DB9" w:rsidRPr="00266286" w:rsidRDefault="001B7DB9" w:rsidP="00D41EB7">
            <w:pPr>
              <w:spacing w:before="60" w:after="0"/>
              <w:rPr>
                <w:rFonts w:cs="Arial"/>
                <w:color w:val="000000" w:themeColor="text1"/>
                <w:sz w:val="16"/>
                <w:szCs w:val="16"/>
                <w:highlight w:val="yellow"/>
              </w:rPr>
            </w:pPr>
          </w:p>
        </w:tc>
        <w:tc>
          <w:tcPr>
            <w:tcW w:w="621" w:type="pct"/>
            <w:tcBorders>
              <w:bottom w:val="single" w:sz="4" w:space="0" w:color="auto"/>
            </w:tcBorders>
            <w:shd w:val="clear" w:color="auto" w:fill="auto"/>
          </w:tcPr>
          <w:p w14:paraId="33483041" w14:textId="02A2CB49" w:rsidR="001B7DB9" w:rsidRPr="00266286" w:rsidRDefault="001B7DB9" w:rsidP="00D41EB7">
            <w:pPr>
              <w:spacing w:before="60" w:after="0"/>
              <w:jc w:val="both"/>
              <w:rPr>
                <w:rFonts w:cs="Arial"/>
                <w:color w:val="000000" w:themeColor="text1"/>
                <w:sz w:val="16"/>
                <w:szCs w:val="16"/>
                <w:highlight w:val="yellow"/>
              </w:rPr>
            </w:pPr>
          </w:p>
        </w:tc>
        <w:tc>
          <w:tcPr>
            <w:tcW w:w="628" w:type="pct"/>
            <w:tcBorders>
              <w:bottom w:val="single" w:sz="4" w:space="0" w:color="auto"/>
            </w:tcBorders>
            <w:shd w:val="clear" w:color="auto" w:fill="auto"/>
          </w:tcPr>
          <w:p w14:paraId="736FFBC3" w14:textId="7D6DACD3" w:rsidR="001B7DB9" w:rsidRPr="00266286" w:rsidRDefault="001B7DB9" w:rsidP="00D41EB7">
            <w:pPr>
              <w:spacing w:before="60" w:after="0"/>
              <w:jc w:val="both"/>
              <w:rPr>
                <w:rFonts w:cs="Arial"/>
                <w:color w:val="000000" w:themeColor="text1"/>
                <w:sz w:val="16"/>
                <w:szCs w:val="16"/>
                <w:highlight w:val="yellow"/>
              </w:rPr>
            </w:pPr>
          </w:p>
        </w:tc>
        <w:tc>
          <w:tcPr>
            <w:tcW w:w="615" w:type="pct"/>
            <w:tcBorders>
              <w:bottom w:val="single" w:sz="4" w:space="0" w:color="auto"/>
              <w:right w:val="single" w:sz="4" w:space="0" w:color="auto"/>
            </w:tcBorders>
            <w:shd w:val="clear" w:color="auto" w:fill="auto"/>
          </w:tcPr>
          <w:p w14:paraId="2A1A52FD" w14:textId="1BD6E928" w:rsidR="001B7DB9" w:rsidRPr="00266286" w:rsidRDefault="001B7DB9" w:rsidP="00D41EB7">
            <w:pPr>
              <w:spacing w:before="60" w:after="0"/>
              <w:jc w:val="both"/>
              <w:rPr>
                <w:rFonts w:cs="Arial"/>
                <w:sz w:val="16"/>
                <w:szCs w:val="16"/>
                <w:highlight w:val="yellow"/>
              </w:rPr>
            </w:pPr>
          </w:p>
        </w:tc>
        <w:tc>
          <w:tcPr>
            <w:tcW w:w="621" w:type="pct"/>
            <w:tcBorders>
              <w:top w:val="single" w:sz="4" w:space="0" w:color="auto"/>
              <w:left w:val="single" w:sz="4" w:space="0" w:color="auto"/>
              <w:bottom w:val="nil"/>
              <w:right w:val="single" w:sz="4" w:space="0" w:color="auto"/>
            </w:tcBorders>
            <w:shd w:val="clear" w:color="auto" w:fill="auto"/>
          </w:tcPr>
          <w:p w14:paraId="4EEE8428" w14:textId="26E3845C" w:rsidR="001B7DB9" w:rsidRPr="00266286" w:rsidRDefault="001B7DB9" w:rsidP="00D41EB7">
            <w:pPr>
              <w:spacing w:before="60" w:after="0"/>
              <w:jc w:val="both"/>
              <w:rPr>
                <w:rFonts w:cs="Arial"/>
                <w:szCs w:val="20"/>
                <w:highlight w:val="yellow"/>
              </w:rPr>
            </w:pPr>
          </w:p>
        </w:tc>
        <w:tc>
          <w:tcPr>
            <w:tcW w:w="620" w:type="pct"/>
            <w:tcBorders>
              <w:left w:val="single" w:sz="4" w:space="0" w:color="auto"/>
              <w:bottom w:val="single" w:sz="4" w:space="0" w:color="auto"/>
            </w:tcBorders>
            <w:shd w:val="clear" w:color="auto" w:fill="auto"/>
          </w:tcPr>
          <w:p w14:paraId="2F50E0FA" w14:textId="1A0C822A" w:rsidR="001B7DB9" w:rsidRPr="00266286" w:rsidRDefault="001B7DB9" w:rsidP="00D41EB7">
            <w:pPr>
              <w:spacing w:before="60" w:after="0"/>
              <w:jc w:val="both"/>
              <w:rPr>
                <w:rFonts w:cs="Arial"/>
                <w:sz w:val="16"/>
                <w:szCs w:val="16"/>
                <w:highlight w:val="yellow"/>
              </w:rPr>
            </w:pPr>
          </w:p>
        </w:tc>
      </w:tr>
      <w:tr w:rsidR="001B7DB9" w:rsidRPr="00826A28" w14:paraId="45C270B5" w14:textId="77777777" w:rsidTr="00D41EB7">
        <w:trPr>
          <w:trHeight w:val="314"/>
        </w:trPr>
        <w:tc>
          <w:tcPr>
            <w:tcW w:w="1273" w:type="pct"/>
            <w:tcBorders>
              <w:right w:val="single" w:sz="4" w:space="0" w:color="auto"/>
            </w:tcBorders>
            <w:shd w:val="clear" w:color="auto" w:fill="auto"/>
          </w:tcPr>
          <w:p w14:paraId="6EABE665" w14:textId="77777777" w:rsidR="001B7DB9" w:rsidRPr="00E41AC2" w:rsidRDefault="001B7DB9" w:rsidP="00D41EB7">
            <w:pPr>
              <w:spacing w:before="60" w:after="0"/>
              <w:rPr>
                <w:rFonts w:cs="Arial"/>
                <w:szCs w:val="20"/>
              </w:rPr>
            </w:pPr>
            <w:r w:rsidRPr="00E41AC2">
              <w:rPr>
                <w:rFonts w:cs="Arial"/>
                <w:szCs w:val="18"/>
              </w:rPr>
              <w:t>Travel/Subsistence</w:t>
            </w:r>
          </w:p>
        </w:tc>
        <w:tc>
          <w:tcPr>
            <w:tcW w:w="621" w:type="pct"/>
            <w:tcBorders>
              <w:top w:val="single" w:sz="4" w:space="0" w:color="auto"/>
              <w:left w:val="single" w:sz="4" w:space="0" w:color="auto"/>
              <w:bottom w:val="nil"/>
              <w:right w:val="nil"/>
            </w:tcBorders>
            <w:shd w:val="clear" w:color="auto" w:fill="14022E"/>
          </w:tcPr>
          <w:p w14:paraId="53B29937" w14:textId="77777777" w:rsidR="001B7DB9" w:rsidRPr="00EE4A66" w:rsidRDefault="001B7DB9" w:rsidP="00D41EB7">
            <w:pPr>
              <w:spacing w:before="60" w:after="0"/>
              <w:jc w:val="both"/>
              <w:rPr>
                <w:rFonts w:cs="Arial"/>
                <w:sz w:val="16"/>
                <w:szCs w:val="16"/>
              </w:rPr>
            </w:pPr>
          </w:p>
        </w:tc>
        <w:tc>
          <w:tcPr>
            <w:tcW w:w="621" w:type="pct"/>
            <w:tcBorders>
              <w:top w:val="single" w:sz="4" w:space="0" w:color="auto"/>
              <w:left w:val="nil"/>
              <w:bottom w:val="nil"/>
              <w:right w:val="nil"/>
            </w:tcBorders>
            <w:shd w:val="clear" w:color="auto" w:fill="14022E"/>
          </w:tcPr>
          <w:p w14:paraId="05ACBBCF" w14:textId="77777777" w:rsidR="001B7DB9" w:rsidRPr="00EE4A66" w:rsidRDefault="001B7DB9" w:rsidP="00D41EB7">
            <w:pPr>
              <w:spacing w:before="60" w:after="0"/>
              <w:jc w:val="both"/>
              <w:rPr>
                <w:rFonts w:cs="Arial"/>
                <w:sz w:val="16"/>
                <w:szCs w:val="16"/>
              </w:rPr>
            </w:pPr>
          </w:p>
        </w:tc>
        <w:tc>
          <w:tcPr>
            <w:tcW w:w="628" w:type="pct"/>
            <w:tcBorders>
              <w:top w:val="single" w:sz="4" w:space="0" w:color="auto"/>
              <w:left w:val="nil"/>
              <w:bottom w:val="nil"/>
              <w:right w:val="single" w:sz="4" w:space="0" w:color="auto"/>
            </w:tcBorders>
            <w:shd w:val="clear" w:color="auto" w:fill="14022E"/>
          </w:tcPr>
          <w:p w14:paraId="4EADAC18" w14:textId="77777777" w:rsidR="001B7DB9" w:rsidRPr="00EE4A66" w:rsidRDefault="001B7DB9" w:rsidP="00D41EB7">
            <w:pPr>
              <w:spacing w:before="60" w:after="0"/>
              <w:jc w:val="both"/>
              <w:rPr>
                <w:rFonts w:cs="Arial"/>
                <w:sz w:val="16"/>
                <w:szCs w:val="16"/>
              </w:rPr>
            </w:pPr>
          </w:p>
        </w:tc>
        <w:tc>
          <w:tcPr>
            <w:tcW w:w="615" w:type="pct"/>
            <w:tcBorders>
              <w:top w:val="single" w:sz="4" w:space="0" w:color="auto"/>
              <w:left w:val="single" w:sz="4" w:space="0" w:color="auto"/>
              <w:right w:val="single" w:sz="4" w:space="0" w:color="auto"/>
            </w:tcBorders>
            <w:shd w:val="clear" w:color="auto" w:fill="auto"/>
          </w:tcPr>
          <w:p w14:paraId="77B001E3" w14:textId="77777777" w:rsidR="001B7DB9" w:rsidRPr="00E41AC2" w:rsidRDefault="001B7DB9" w:rsidP="00D41EB7">
            <w:pPr>
              <w:spacing w:before="60" w:after="0"/>
              <w:jc w:val="both"/>
              <w:rPr>
                <w:rFonts w:cs="Arial"/>
                <w:sz w:val="16"/>
                <w:szCs w:val="16"/>
              </w:rPr>
            </w:pPr>
            <w:r>
              <w:rPr>
                <w:rFonts w:cs="Arial"/>
                <w:szCs w:val="18"/>
              </w:rPr>
              <w:t>0.00</w:t>
            </w:r>
          </w:p>
        </w:tc>
        <w:tc>
          <w:tcPr>
            <w:tcW w:w="621" w:type="pct"/>
            <w:tcBorders>
              <w:top w:val="nil"/>
              <w:left w:val="single" w:sz="4" w:space="0" w:color="auto"/>
              <w:bottom w:val="nil"/>
              <w:right w:val="single" w:sz="4" w:space="0" w:color="auto"/>
            </w:tcBorders>
            <w:shd w:val="clear" w:color="auto" w:fill="auto"/>
          </w:tcPr>
          <w:p w14:paraId="36455442" w14:textId="77777777" w:rsidR="001B7DB9" w:rsidRPr="00E41AC2" w:rsidRDefault="001B7DB9" w:rsidP="00D41EB7">
            <w:pPr>
              <w:spacing w:before="60" w:after="0"/>
              <w:jc w:val="both"/>
              <w:rPr>
                <w:rFonts w:cs="Arial"/>
                <w:szCs w:val="20"/>
              </w:rPr>
            </w:pPr>
          </w:p>
        </w:tc>
        <w:tc>
          <w:tcPr>
            <w:tcW w:w="620" w:type="pct"/>
            <w:tcBorders>
              <w:top w:val="single" w:sz="4" w:space="0" w:color="auto"/>
              <w:left w:val="single" w:sz="4" w:space="0" w:color="auto"/>
              <w:bottom w:val="single" w:sz="4" w:space="0" w:color="auto"/>
              <w:right w:val="nil"/>
            </w:tcBorders>
            <w:shd w:val="clear" w:color="auto" w:fill="14022E"/>
          </w:tcPr>
          <w:p w14:paraId="1CBE25F2" w14:textId="77777777" w:rsidR="001B7DB9" w:rsidRPr="00EE4A66" w:rsidRDefault="001B7DB9" w:rsidP="00D41EB7">
            <w:pPr>
              <w:spacing w:before="60" w:after="0"/>
              <w:jc w:val="both"/>
              <w:rPr>
                <w:rFonts w:cs="Arial"/>
                <w:sz w:val="16"/>
                <w:szCs w:val="16"/>
              </w:rPr>
            </w:pPr>
          </w:p>
        </w:tc>
      </w:tr>
      <w:tr w:rsidR="001B7DB9" w:rsidRPr="00826A28" w14:paraId="4C6E6EE0" w14:textId="77777777" w:rsidTr="00D41EB7">
        <w:trPr>
          <w:trHeight w:val="376"/>
        </w:trPr>
        <w:tc>
          <w:tcPr>
            <w:tcW w:w="1273" w:type="pct"/>
            <w:tcBorders>
              <w:bottom w:val="single" w:sz="4" w:space="0" w:color="auto"/>
              <w:right w:val="single" w:sz="4" w:space="0" w:color="auto"/>
            </w:tcBorders>
            <w:shd w:val="clear" w:color="auto" w:fill="auto"/>
          </w:tcPr>
          <w:p w14:paraId="4F6AA7A5" w14:textId="77777777" w:rsidR="001B7DB9" w:rsidRPr="00E41AC2" w:rsidRDefault="001B7DB9" w:rsidP="00D41EB7">
            <w:pPr>
              <w:spacing w:before="60" w:after="0"/>
              <w:rPr>
                <w:rFonts w:cs="Arial"/>
                <w:szCs w:val="20"/>
              </w:rPr>
            </w:pPr>
            <w:r w:rsidRPr="00E41AC2">
              <w:rPr>
                <w:rFonts w:cs="Arial"/>
                <w:szCs w:val="18"/>
              </w:rPr>
              <w:t xml:space="preserve">Materials/Equipment </w:t>
            </w:r>
          </w:p>
        </w:tc>
        <w:tc>
          <w:tcPr>
            <w:tcW w:w="621" w:type="pct"/>
            <w:tcBorders>
              <w:top w:val="nil"/>
              <w:left w:val="single" w:sz="4" w:space="0" w:color="auto"/>
              <w:bottom w:val="single" w:sz="4" w:space="0" w:color="auto"/>
              <w:right w:val="nil"/>
            </w:tcBorders>
            <w:shd w:val="clear" w:color="auto" w:fill="14022E"/>
          </w:tcPr>
          <w:p w14:paraId="49AE4141" w14:textId="77777777" w:rsidR="001B7DB9" w:rsidRPr="00EE4A66" w:rsidRDefault="001B7DB9" w:rsidP="00D41EB7">
            <w:pPr>
              <w:spacing w:before="60" w:after="0"/>
              <w:jc w:val="both"/>
              <w:rPr>
                <w:rFonts w:cs="Arial"/>
                <w:sz w:val="16"/>
                <w:szCs w:val="16"/>
              </w:rPr>
            </w:pPr>
          </w:p>
        </w:tc>
        <w:tc>
          <w:tcPr>
            <w:tcW w:w="621" w:type="pct"/>
            <w:tcBorders>
              <w:top w:val="nil"/>
              <w:left w:val="nil"/>
              <w:bottom w:val="single" w:sz="4" w:space="0" w:color="auto"/>
              <w:right w:val="nil"/>
            </w:tcBorders>
            <w:shd w:val="clear" w:color="auto" w:fill="14022E"/>
          </w:tcPr>
          <w:p w14:paraId="3D0A2C10" w14:textId="77777777" w:rsidR="001B7DB9" w:rsidRPr="00EE4A66" w:rsidRDefault="001B7DB9" w:rsidP="00D41EB7">
            <w:pPr>
              <w:spacing w:before="60" w:after="0"/>
              <w:jc w:val="both"/>
              <w:rPr>
                <w:rFonts w:cs="Arial"/>
                <w:sz w:val="16"/>
                <w:szCs w:val="16"/>
              </w:rPr>
            </w:pPr>
          </w:p>
        </w:tc>
        <w:tc>
          <w:tcPr>
            <w:tcW w:w="628" w:type="pct"/>
            <w:tcBorders>
              <w:top w:val="nil"/>
              <w:left w:val="nil"/>
              <w:bottom w:val="single" w:sz="4" w:space="0" w:color="auto"/>
              <w:right w:val="single" w:sz="4" w:space="0" w:color="auto"/>
            </w:tcBorders>
            <w:shd w:val="clear" w:color="auto" w:fill="14022E"/>
          </w:tcPr>
          <w:p w14:paraId="4A49264C" w14:textId="77777777" w:rsidR="001B7DB9" w:rsidRPr="00EE4A66" w:rsidRDefault="001B7DB9" w:rsidP="00D41EB7">
            <w:pPr>
              <w:spacing w:before="60" w:after="0"/>
              <w:jc w:val="both"/>
              <w:rPr>
                <w:rFonts w:cs="Arial"/>
                <w:sz w:val="16"/>
                <w:szCs w:val="16"/>
              </w:rPr>
            </w:pPr>
          </w:p>
        </w:tc>
        <w:tc>
          <w:tcPr>
            <w:tcW w:w="615" w:type="pct"/>
            <w:tcBorders>
              <w:left w:val="single" w:sz="4" w:space="0" w:color="auto"/>
              <w:bottom w:val="single" w:sz="4" w:space="0" w:color="auto"/>
              <w:right w:val="single" w:sz="4" w:space="0" w:color="auto"/>
            </w:tcBorders>
            <w:shd w:val="clear" w:color="auto" w:fill="auto"/>
          </w:tcPr>
          <w:p w14:paraId="734F0C32" w14:textId="77777777" w:rsidR="001B7DB9" w:rsidRPr="00E41AC2" w:rsidRDefault="001B7DB9" w:rsidP="00D41EB7">
            <w:pPr>
              <w:spacing w:before="60" w:after="0"/>
              <w:jc w:val="both"/>
              <w:rPr>
                <w:rFonts w:cs="Arial"/>
                <w:sz w:val="16"/>
                <w:szCs w:val="16"/>
              </w:rPr>
            </w:pPr>
            <w:r>
              <w:rPr>
                <w:rFonts w:cs="Arial"/>
                <w:szCs w:val="18"/>
              </w:rPr>
              <w:t>0.00</w:t>
            </w:r>
          </w:p>
        </w:tc>
        <w:tc>
          <w:tcPr>
            <w:tcW w:w="621" w:type="pct"/>
            <w:tcBorders>
              <w:top w:val="nil"/>
              <w:left w:val="single" w:sz="4" w:space="0" w:color="auto"/>
              <w:bottom w:val="single" w:sz="4" w:space="0" w:color="auto"/>
              <w:right w:val="single" w:sz="4" w:space="0" w:color="auto"/>
            </w:tcBorders>
            <w:shd w:val="clear" w:color="auto" w:fill="auto"/>
          </w:tcPr>
          <w:p w14:paraId="3A93CB28" w14:textId="77777777" w:rsidR="001B7DB9" w:rsidRPr="00E41AC2" w:rsidRDefault="001B7DB9" w:rsidP="00D41EB7">
            <w:pPr>
              <w:spacing w:before="60" w:after="0"/>
              <w:jc w:val="both"/>
              <w:rPr>
                <w:rFonts w:cs="Arial"/>
                <w:szCs w:val="20"/>
              </w:rPr>
            </w:pPr>
          </w:p>
        </w:tc>
        <w:tc>
          <w:tcPr>
            <w:tcW w:w="620" w:type="pct"/>
            <w:tcBorders>
              <w:top w:val="single" w:sz="4" w:space="0" w:color="auto"/>
              <w:left w:val="single" w:sz="4" w:space="0" w:color="auto"/>
              <w:bottom w:val="single" w:sz="4" w:space="0" w:color="auto"/>
              <w:right w:val="single" w:sz="4" w:space="0" w:color="auto"/>
            </w:tcBorders>
            <w:shd w:val="clear" w:color="auto" w:fill="auto"/>
          </w:tcPr>
          <w:p w14:paraId="52E59413" w14:textId="77777777" w:rsidR="001B7DB9" w:rsidRPr="00E41AC2" w:rsidRDefault="001B7DB9" w:rsidP="00D41EB7">
            <w:pPr>
              <w:spacing w:before="60" w:after="0"/>
              <w:jc w:val="both"/>
              <w:rPr>
                <w:rFonts w:cs="Arial"/>
                <w:sz w:val="16"/>
                <w:szCs w:val="16"/>
              </w:rPr>
            </w:pPr>
            <w:r>
              <w:rPr>
                <w:rFonts w:cs="Arial"/>
                <w:color w:val="FFFFFF" w:themeColor="background1"/>
                <w:szCs w:val="18"/>
              </w:rPr>
              <w:t>703</w:t>
            </w:r>
          </w:p>
        </w:tc>
      </w:tr>
      <w:tr w:rsidR="001B7DB9" w:rsidRPr="00826A28" w14:paraId="0648664E" w14:textId="77777777" w:rsidTr="00D41EB7">
        <w:trPr>
          <w:trHeight w:val="376"/>
        </w:trPr>
        <w:tc>
          <w:tcPr>
            <w:tcW w:w="1273" w:type="pct"/>
            <w:tcBorders>
              <w:top w:val="single" w:sz="4" w:space="0" w:color="auto"/>
              <w:left w:val="single" w:sz="4" w:space="0" w:color="auto"/>
              <w:bottom w:val="single" w:sz="4" w:space="0" w:color="auto"/>
              <w:right w:val="nil"/>
            </w:tcBorders>
            <w:shd w:val="clear" w:color="auto" w:fill="14022E"/>
          </w:tcPr>
          <w:p w14:paraId="43A05646" w14:textId="77777777" w:rsidR="001B7DB9" w:rsidRPr="007D0129" w:rsidRDefault="001B7DB9" w:rsidP="00D41EB7">
            <w:pPr>
              <w:spacing w:before="60" w:after="0"/>
              <w:rPr>
                <w:rFonts w:cs="Arial"/>
                <w:color w:val="FFFFFF" w:themeColor="background1"/>
                <w:szCs w:val="18"/>
              </w:rPr>
            </w:pPr>
          </w:p>
        </w:tc>
        <w:tc>
          <w:tcPr>
            <w:tcW w:w="621" w:type="pct"/>
            <w:tcBorders>
              <w:top w:val="single" w:sz="4" w:space="0" w:color="auto"/>
              <w:left w:val="nil"/>
              <w:bottom w:val="single" w:sz="4" w:space="0" w:color="auto"/>
              <w:right w:val="nil"/>
            </w:tcBorders>
            <w:shd w:val="clear" w:color="auto" w:fill="14022E"/>
          </w:tcPr>
          <w:p w14:paraId="791A9F88" w14:textId="77777777" w:rsidR="001B7DB9" w:rsidRPr="00EE4A66" w:rsidRDefault="001B7DB9" w:rsidP="00D41EB7">
            <w:pPr>
              <w:spacing w:before="60" w:after="0"/>
              <w:jc w:val="both"/>
              <w:rPr>
                <w:rFonts w:cs="Arial"/>
                <w:sz w:val="16"/>
                <w:szCs w:val="16"/>
              </w:rPr>
            </w:pPr>
          </w:p>
        </w:tc>
        <w:tc>
          <w:tcPr>
            <w:tcW w:w="621" w:type="pct"/>
            <w:tcBorders>
              <w:top w:val="single" w:sz="4" w:space="0" w:color="auto"/>
              <w:left w:val="nil"/>
              <w:bottom w:val="single" w:sz="4" w:space="0" w:color="auto"/>
              <w:right w:val="nil"/>
            </w:tcBorders>
            <w:shd w:val="clear" w:color="auto" w:fill="14022E"/>
          </w:tcPr>
          <w:p w14:paraId="0D671806" w14:textId="77777777" w:rsidR="001B7DB9" w:rsidRPr="00EE4A66" w:rsidRDefault="001B7DB9" w:rsidP="00D41EB7">
            <w:pPr>
              <w:spacing w:before="60" w:after="0"/>
              <w:jc w:val="both"/>
              <w:rPr>
                <w:rFonts w:cs="Arial"/>
                <w:sz w:val="16"/>
                <w:szCs w:val="16"/>
              </w:rPr>
            </w:pPr>
          </w:p>
        </w:tc>
        <w:tc>
          <w:tcPr>
            <w:tcW w:w="628" w:type="pct"/>
            <w:tcBorders>
              <w:top w:val="single" w:sz="4" w:space="0" w:color="auto"/>
              <w:left w:val="nil"/>
              <w:bottom w:val="single" w:sz="4" w:space="0" w:color="auto"/>
              <w:right w:val="nil"/>
            </w:tcBorders>
            <w:shd w:val="clear" w:color="auto" w:fill="14022E"/>
          </w:tcPr>
          <w:p w14:paraId="47115C25" w14:textId="77777777" w:rsidR="001B7DB9" w:rsidRPr="00EE4A66" w:rsidRDefault="001B7DB9" w:rsidP="00D41EB7">
            <w:pPr>
              <w:spacing w:before="60" w:after="0"/>
              <w:jc w:val="both"/>
              <w:rPr>
                <w:rFonts w:cs="Arial"/>
                <w:sz w:val="16"/>
                <w:szCs w:val="16"/>
              </w:rPr>
            </w:pPr>
          </w:p>
        </w:tc>
        <w:tc>
          <w:tcPr>
            <w:tcW w:w="615" w:type="pct"/>
            <w:tcBorders>
              <w:top w:val="single" w:sz="4" w:space="0" w:color="auto"/>
              <w:left w:val="nil"/>
              <w:bottom w:val="single" w:sz="4" w:space="0" w:color="auto"/>
              <w:right w:val="nil"/>
            </w:tcBorders>
            <w:shd w:val="clear" w:color="auto" w:fill="14022E"/>
          </w:tcPr>
          <w:p w14:paraId="0008D99A" w14:textId="77777777" w:rsidR="001B7DB9" w:rsidRPr="007D0129" w:rsidRDefault="001B7DB9" w:rsidP="00D41EB7">
            <w:pPr>
              <w:spacing w:before="60" w:after="0"/>
              <w:jc w:val="both"/>
              <w:rPr>
                <w:rFonts w:cs="Arial"/>
                <w:color w:val="FFFFFF" w:themeColor="background1"/>
                <w:szCs w:val="18"/>
              </w:rPr>
            </w:pPr>
          </w:p>
        </w:tc>
        <w:tc>
          <w:tcPr>
            <w:tcW w:w="621" w:type="pct"/>
            <w:tcBorders>
              <w:top w:val="single" w:sz="4" w:space="0" w:color="auto"/>
              <w:left w:val="nil"/>
              <w:bottom w:val="single" w:sz="4" w:space="0" w:color="auto"/>
              <w:right w:val="nil"/>
            </w:tcBorders>
            <w:shd w:val="clear" w:color="auto" w:fill="14022E"/>
          </w:tcPr>
          <w:p w14:paraId="6E909A78" w14:textId="77777777" w:rsidR="001B7DB9" w:rsidRPr="00EE4A66" w:rsidRDefault="001B7DB9" w:rsidP="00D41EB7">
            <w:pPr>
              <w:spacing w:before="60" w:after="0"/>
              <w:jc w:val="both"/>
              <w:rPr>
                <w:rFonts w:cs="Arial"/>
                <w:szCs w:val="20"/>
              </w:rPr>
            </w:pPr>
          </w:p>
        </w:tc>
        <w:tc>
          <w:tcPr>
            <w:tcW w:w="620" w:type="pct"/>
            <w:tcBorders>
              <w:top w:val="single" w:sz="4" w:space="0" w:color="auto"/>
              <w:left w:val="nil"/>
              <w:bottom w:val="single" w:sz="4" w:space="0" w:color="auto"/>
              <w:right w:val="single" w:sz="4" w:space="0" w:color="auto"/>
            </w:tcBorders>
            <w:shd w:val="clear" w:color="auto" w:fill="14022E"/>
          </w:tcPr>
          <w:p w14:paraId="3C82F045" w14:textId="77777777" w:rsidR="001B7DB9" w:rsidRPr="007D0129" w:rsidRDefault="001B7DB9" w:rsidP="00D41EB7">
            <w:pPr>
              <w:spacing w:before="60" w:after="0"/>
              <w:jc w:val="both"/>
              <w:rPr>
                <w:rFonts w:cs="Arial"/>
                <w:color w:val="FFFFFF" w:themeColor="background1"/>
                <w:szCs w:val="18"/>
              </w:rPr>
            </w:pPr>
          </w:p>
        </w:tc>
      </w:tr>
      <w:tr w:rsidR="001B7DB9" w:rsidRPr="00826A28" w14:paraId="161EF7B9" w14:textId="77777777" w:rsidTr="00D41EB7">
        <w:trPr>
          <w:trHeight w:val="463"/>
        </w:trPr>
        <w:tc>
          <w:tcPr>
            <w:tcW w:w="1273" w:type="pct"/>
            <w:tcBorders>
              <w:top w:val="single" w:sz="4" w:space="0" w:color="auto"/>
              <w:bottom w:val="single" w:sz="4" w:space="0" w:color="auto"/>
            </w:tcBorders>
            <w:shd w:val="clear" w:color="auto" w:fill="auto"/>
          </w:tcPr>
          <w:p w14:paraId="22896CA5" w14:textId="77777777" w:rsidR="001B7DB9" w:rsidRPr="00E41AC2" w:rsidRDefault="001B7DB9" w:rsidP="00D41EB7">
            <w:pPr>
              <w:spacing w:before="60" w:after="0"/>
              <w:rPr>
                <w:rFonts w:cs="Arial"/>
                <w:sz w:val="16"/>
                <w:szCs w:val="18"/>
              </w:rPr>
            </w:pPr>
            <w:r w:rsidRPr="00E41AC2">
              <w:rPr>
                <w:rFonts w:cs="Arial"/>
                <w:b/>
                <w:sz w:val="16"/>
                <w:szCs w:val="20"/>
              </w:rPr>
              <w:t>Milestone LMS recovery (£)</w:t>
            </w:r>
          </w:p>
        </w:tc>
        <w:tc>
          <w:tcPr>
            <w:tcW w:w="621" w:type="pct"/>
            <w:tcBorders>
              <w:top w:val="single" w:sz="4" w:space="0" w:color="auto"/>
              <w:bottom w:val="single" w:sz="4" w:space="0" w:color="auto"/>
              <w:right w:val="single" w:sz="4" w:space="0" w:color="auto"/>
            </w:tcBorders>
            <w:shd w:val="clear" w:color="auto" w:fill="auto"/>
            <w:vAlign w:val="center"/>
          </w:tcPr>
          <w:p w14:paraId="0D19B329" w14:textId="50115713" w:rsidR="001B7DB9" w:rsidRPr="00E41AC2" w:rsidRDefault="001B7DB9" w:rsidP="00D41EB7">
            <w:pPr>
              <w:spacing w:before="60" w:after="0"/>
              <w:rPr>
                <w:rFonts w:cs="Arial"/>
                <w:sz w:val="16"/>
                <w:szCs w:val="16"/>
              </w:rPr>
            </w:pPr>
          </w:p>
        </w:tc>
        <w:tc>
          <w:tcPr>
            <w:tcW w:w="621" w:type="pct"/>
            <w:tcBorders>
              <w:top w:val="single" w:sz="4" w:space="0" w:color="auto"/>
              <w:left w:val="single" w:sz="4" w:space="0" w:color="auto"/>
              <w:bottom w:val="nil"/>
              <w:right w:val="nil"/>
            </w:tcBorders>
            <w:shd w:val="clear" w:color="auto" w:fill="auto"/>
          </w:tcPr>
          <w:p w14:paraId="2DFAEEBB" w14:textId="77777777" w:rsidR="001B7DB9" w:rsidRPr="00EE4A66" w:rsidRDefault="001B7DB9" w:rsidP="00D41EB7">
            <w:pPr>
              <w:spacing w:before="60" w:after="0"/>
              <w:jc w:val="both"/>
              <w:rPr>
                <w:rFonts w:cs="Arial"/>
                <w:sz w:val="16"/>
                <w:szCs w:val="16"/>
              </w:rPr>
            </w:pPr>
          </w:p>
        </w:tc>
        <w:tc>
          <w:tcPr>
            <w:tcW w:w="628" w:type="pct"/>
            <w:tcBorders>
              <w:top w:val="single" w:sz="4" w:space="0" w:color="auto"/>
              <w:left w:val="nil"/>
              <w:bottom w:val="nil"/>
              <w:right w:val="nil"/>
            </w:tcBorders>
            <w:shd w:val="clear" w:color="auto" w:fill="auto"/>
          </w:tcPr>
          <w:p w14:paraId="0EA556AD" w14:textId="77777777" w:rsidR="001B7DB9" w:rsidRPr="00EE4A66" w:rsidRDefault="001B7DB9" w:rsidP="00D41EB7">
            <w:pPr>
              <w:spacing w:before="60" w:after="0"/>
              <w:jc w:val="both"/>
              <w:rPr>
                <w:rFonts w:cs="Arial"/>
                <w:sz w:val="16"/>
                <w:szCs w:val="16"/>
              </w:rPr>
            </w:pPr>
          </w:p>
        </w:tc>
        <w:tc>
          <w:tcPr>
            <w:tcW w:w="615" w:type="pct"/>
            <w:tcBorders>
              <w:top w:val="single" w:sz="4" w:space="0" w:color="auto"/>
              <w:left w:val="nil"/>
              <w:bottom w:val="nil"/>
              <w:right w:val="nil"/>
            </w:tcBorders>
            <w:shd w:val="clear" w:color="auto" w:fill="auto"/>
          </w:tcPr>
          <w:p w14:paraId="77FADD0C" w14:textId="77777777" w:rsidR="001B7DB9" w:rsidRPr="00F6378E" w:rsidRDefault="001B7DB9" w:rsidP="00D41EB7">
            <w:pPr>
              <w:spacing w:before="60" w:after="0"/>
              <w:jc w:val="both"/>
              <w:rPr>
                <w:rFonts w:cs="Arial"/>
                <w:szCs w:val="18"/>
              </w:rPr>
            </w:pPr>
          </w:p>
        </w:tc>
        <w:tc>
          <w:tcPr>
            <w:tcW w:w="621" w:type="pct"/>
            <w:tcBorders>
              <w:top w:val="single" w:sz="4" w:space="0" w:color="auto"/>
              <w:left w:val="nil"/>
              <w:bottom w:val="nil"/>
              <w:right w:val="nil"/>
            </w:tcBorders>
            <w:shd w:val="clear" w:color="auto" w:fill="auto"/>
          </w:tcPr>
          <w:p w14:paraId="6DFF0A05" w14:textId="77777777" w:rsidR="001B7DB9" w:rsidRPr="00EE4A66" w:rsidRDefault="001B7DB9" w:rsidP="00D41EB7">
            <w:pPr>
              <w:spacing w:before="60" w:after="0"/>
              <w:jc w:val="both"/>
              <w:rPr>
                <w:rFonts w:cs="Arial"/>
                <w:szCs w:val="20"/>
              </w:rPr>
            </w:pPr>
          </w:p>
        </w:tc>
        <w:tc>
          <w:tcPr>
            <w:tcW w:w="620" w:type="pct"/>
            <w:tcBorders>
              <w:top w:val="single" w:sz="4" w:space="0" w:color="auto"/>
              <w:left w:val="nil"/>
              <w:bottom w:val="nil"/>
              <w:right w:val="nil"/>
            </w:tcBorders>
            <w:shd w:val="clear" w:color="auto" w:fill="auto"/>
          </w:tcPr>
          <w:p w14:paraId="6C305AF9" w14:textId="77777777" w:rsidR="001B7DB9" w:rsidRPr="00EE4A66" w:rsidRDefault="001B7DB9" w:rsidP="00D41EB7">
            <w:pPr>
              <w:spacing w:before="60" w:after="0"/>
              <w:jc w:val="both"/>
              <w:rPr>
                <w:rFonts w:cs="Arial"/>
                <w:sz w:val="16"/>
                <w:szCs w:val="16"/>
              </w:rPr>
            </w:pPr>
          </w:p>
        </w:tc>
      </w:tr>
    </w:tbl>
    <w:p w14:paraId="3D123206" w14:textId="77777777" w:rsidR="001B7DB9" w:rsidRDefault="001B7DB9" w:rsidP="001B7DB9">
      <w:pPr>
        <w:autoSpaceDE w:val="0"/>
        <w:autoSpaceDN w:val="0"/>
        <w:adjustRightInd w:val="0"/>
        <w:spacing w:after="0"/>
        <w:jc w:val="both"/>
        <w:rPr>
          <w:rFonts w:cs="Arial"/>
          <w:b/>
          <w:sz w:val="24"/>
          <w:szCs w:val="20"/>
          <w:u w:val="single"/>
        </w:rPr>
      </w:pPr>
    </w:p>
    <w:p w14:paraId="7E15E465" w14:textId="77777777" w:rsidR="001B7DB9" w:rsidRDefault="001B7DB9" w:rsidP="001B7DB9">
      <w:pPr>
        <w:spacing w:after="0"/>
      </w:pPr>
    </w:p>
    <w:p w14:paraId="28E7FD30" w14:textId="77777777" w:rsidR="001B7DB9" w:rsidRPr="00515D59" w:rsidRDefault="001B7DB9" w:rsidP="001B7DB9">
      <w:pPr>
        <w:spacing w:after="0"/>
        <w:jc w:val="both"/>
        <w:rPr>
          <w:rFonts w:cs="Arial"/>
          <w:b/>
          <w:sz w:val="24"/>
          <w:szCs w:val="20"/>
        </w:rPr>
      </w:pPr>
      <w:r w:rsidRPr="00826A28">
        <w:rPr>
          <w:rFonts w:cs="Arial"/>
          <w:b/>
          <w:noProof/>
          <w:szCs w:val="20"/>
          <w:lang w:eastAsia="en-GB"/>
        </w:rPr>
        <mc:AlternateContent>
          <mc:Choice Requires="wps">
            <w:drawing>
              <wp:anchor distT="0" distB="0" distL="114300" distR="114300" simplePos="0" relativeHeight="251659264" behindDoc="0" locked="0" layoutInCell="1" allowOverlap="1" wp14:anchorId="5E69890C" wp14:editId="11BB753E">
                <wp:simplePos x="0" y="0"/>
                <wp:positionH relativeFrom="column">
                  <wp:posOffset>-304800</wp:posOffset>
                </wp:positionH>
                <wp:positionV relativeFrom="paragraph">
                  <wp:posOffset>7576820</wp:posOffset>
                </wp:positionV>
                <wp:extent cx="1657350" cy="287338"/>
                <wp:effectExtent l="0" t="0" r="0" b="0"/>
                <wp:wrapNone/>
                <wp:docPr id="1" name="Footer Placeholder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1657350" cy="28733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8101F" w14:textId="77777777" w:rsidR="008366BF" w:rsidRPr="00151E31" w:rsidRDefault="008366BF" w:rsidP="001B7DB9">
                            <w:pPr>
                              <w:pStyle w:val="NormalWeb"/>
                              <w:spacing w:after="0"/>
                              <w:textAlignment w:val="baseline"/>
                            </w:pPr>
                            <w:r w:rsidRPr="00151E31">
                              <w:rPr>
                                <w:rFonts w:ascii="Arial" w:hAnsi="Arial" w:cs="Arial"/>
                                <w:b/>
                                <w:bCs/>
                                <w:kern w:val="24"/>
                                <w:sz w:val="16"/>
                                <w:szCs w:val="16"/>
                              </w:rPr>
                              <w:t>© Crown copyright 2014 Dstl</w:t>
                            </w:r>
                          </w:p>
                        </w:txbxContent>
                      </wps:txbx>
                      <wps:bodyPr vert="horz" wrap="square" lIns="85332" tIns="42666" rIns="85332" bIns="42666" numCol="1" rtlCol="0" anchor="t" anchorCtr="0" compatLnSpc="1">
                        <a:prstTxWarp prst="textNoShape">
                          <a:avLst/>
                        </a:prstTxWarp>
                      </wps:bodyPr>
                    </wps:wsp>
                  </a:graphicData>
                </a:graphic>
              </wp:anchor>
            </w:drawing>
          </mc:Choice>
          <mc:Fallback>
            <w:pict>
              <v:rect w14:anchorId="5E69890C" id="Footer Placeholder 1" o:spid="_x0000_s1026" style="position:absolute;left:0;text-align:left;margin-left:-24pt;margin-top:596.6pt;width:130.5pt;height:22.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" filled="f" stroked="f">
                <v:path arrowok="t"/>
                <o:lock v:ext="edit" grouping="t"/>
                <v:textbox inset="2.37033mm,1.1852mm,2.37033mm,1.1852mm">
                  <w:txbxContent>
                    <w:p w14:paraId="2818101F" w14:textId="77777777" w:rsidR="008366BF" w:rsidRPr="00151E31" w:rsidRDefault="008366BF" w:rsidP="001B7DB9">
                      <w:pPr>
                        <w:pStyle w:val="NormalWeb"/>
                        <w:spacing w:after="0"/>
                        <w:textAlignment w:val="baseline"/>
                      </w:pPr>
                      <w:r w:rsidRPr="00151E31">
                        <w:rPr>
                          <w:rFonts w:ascii="Arial" w:hAnsi="Arial" w:cs="Arial"/>
                          <w:b/>
                          <w:bCs/>
                          <w:kern w:val="24"/>
                          <w:sz w:val="16"/>
                          <w:szCs w:val="16"/>
                        </w:rPr>
                        <w:t>© Crown copyright 2014 Dstl</w:t>
                      </w:r>
                    </w:p>
                  </w:txbxContent>
                </v:textbox>
              </v:rect>
            </w:pict>
          </mc:Fallback>
        </mc:AlternateContent>
      </w:r>
      <w:r>
        <w:rPr>
          <w:rFonts w:cs="Arial"/>
          <w:b/>
          <w:sz w:val="24"/>
          <w:szCs w:val="20"/>
        </w:rPr>
        <w:t>Options – Summary – Customer Scope Change</w:t>
      </w:r>
    </w:p>
    <w:tbl>
      <w:tblPr>
        <w:tblStyle w:val="TableGrid"/>
        <w:tblW w:w="5000" w:type="pct"/>
        <w:tblLook w:val="04A0" w:firstRow="1" w:lastRow="0" w:firstColumn="1" w:lastColumn="0" w:noHBand="0" w:noVBand="1"/>
      </w:tblPr>
      <w:tblGrid>
        <w:gridCol w:w="539"/>
        <w:gridCol w:w="1317"/>
        <w:gridCol w:w="773"/>
        <w:gridCol w:w="1395"/>
        <w:gridCol w:w="1881"/>
        <w:gridCol w:w="972"/>
        <w:gridCol w:w="906"/>
        <w:gridCol w:w="773"/>
        <w:gridCol w:w="1072"/>
      </w:tblGrid>
      <w:tr w:rsidR="001B7DB9" w:rsidRPr="002431A9" w14:paraId="0F42847E" w14:textId="77777777" w:rsidTr="00D41EB7">
        <w:trPr>
          <w:trHeight w:val="649"/>
        </w:trPr>
        <w:tc>
          <w:tcPr>
            <w:tcW w:w="5000" w:type="pct"/>
            <w:gridSpan w:val="9"/>
            <w:shd w:val="clear" w:color="auto" w:fill="14022E"/>
          </w:tcPr>
          <w:p w14:paraId="66E8F613" w14:textId="77777777" w:rsidR="001B7DB9" w:rsidRPr="00C87D39" w:rsidRDefault="001B7DB9" w:rsidP="00D41EB7">
            <w:pPr>
              <w:spacing w:before="60" w:after="0"/>
              <w:rPr>
                <w:b/>
                <w:color w:val="FFFFFF" w:themeColor="background1"/>
                <w:szCs w:val="20"/>
              </w:rPr>
            </w:pPr>
            <w:r w:rsidRPr="00C87D39">
              <w:rPr>
                <w:b/>
                <w:color w:val="FFFFFF" w:themeColor="background1"/>
                <w:szCs w:val="20"/>
              </w:rPr>
              <w:t>Options Breakdown</w:t>
            </w:r>
          </w:p>
          <w:p w14:paraId="1235165D" w14:textId="77777777" w:rsidR="001B7DB9" w:rsidRPr="00C87D39" w:rsidRDefault="001B7DB9" w:rsidP="00D41EB7">
            <w:pPr>
              <w:spacing w:before="60" w:after="0"/>
              <w:rPr>
                <w:rFonts w:cs="Arial"/>
                <w:i/>
                <w:color w:val="FFFFFF" w:themeColor="background1"/>
                <w:szCs w:val="20"/>
              </w:rPr>
            </w:pPr>
            <w:r w:rsidRPr="00C87D39">
              <w:rPr>
                <w:rFonts w:cs="Arial"/>
                <w:i/>
                <w:color w:val="FFFFFF" w:themeColor="background1"/>
                <w:szCs w:val="20"/>
              </w:rPr>
              <w:t>Full breakdowns will be requested upon invoking through the Serapis Contract Amendment Form. (If you do not currently know the full op</w:t>
            </w:r>
            <w:r>
              <w:rPr>
                <w:rFonts w:cs="Arial"/>
                <w:i/>
                <w:color w:val="FFFFFF" w:themeColor="background1"/>
                <w:szCs w:val="20"/>
              </w:rPr>
              <w:t>tions breakdown, please include</w:t>
            </w:r>
            <w:r w:rsidRPr="00C87D39">
              <w:rPr>
                <w:rFonts w:cs="Arial"/>
                <w:i/>
                <w:color w:val="FFFFFF" w:themeColor="background1"/>
                <w:szCs w:val="20"/>
              </w:rPr>
              <w:t xml:space="preserve"> what you do know and rough order of magnitude costs.)</w:t>
            </w:r>
          </w:p>
          <w:p w14:paraId="19A7B100" w14:textId="77777777" w:rsidR="001B7DB9" w:rsidRPr="00C87D39" w:rsidRDefault="001B7DB9" w:rsidP="00D41EB7">
            <w:pPr>
              <w:spacing w:before="60" w:after="0"/>
              <w:rPr>
                <w:rFonts w:cs="Arial"/>
                <w:i/>
                <w:color w:val="FFFFFF" w:themeColor="background1"/>
                <w:sz w:val="4"/>
                <w:szCs w:val="4"/>
              </w:rPr>
            </w:pPr>
          </w:p>
          <w:p w14:paraId="513DFDDA" w14:textId="77777777" w:rsidR="001B7DB9" w:rsidRPr="00E20521" w:rsidRDefault="001B7DB9" w:rsidP="00D41EB7">
            <w:pPr>
              <w:spacing w:before="60" w:after="0"/>
              <w:rPr>
                <w:rFonts w:cs="Arial"/>
                <w:b/>
                <w:i/>
                <w:color w:val="FFFFFF" w:themeColor="background1"/>
                <w:sz w:val="22"/>
                <w:szCs w:val="20"/>
              </w:rPr>
            </w:pPr>
            <w:r w:rsidRPr="00E20521">
              <w:rPr>
                <w:rFonts w:cs="Arial"/>
                <w:b/>
                <w:i/>
                <w:color w:val="FFFFFF" w:themeColor="background1"/>
                <w:sz w:val="22"/>
                <w:szCs w:val="20"/>
              </w:rPr>
              <w:t>Only complete if applicable – otherwise delete table.</w:t>
            </w:r>
          </w:p>
          <w:p w14:paraId="52407E85" w14:textId="77777777" w:rsidR="001B7DB9" w:rsidRPr="00C87D39" w:rsidRDefault="001B7DB9" w:rsidP="00D41EB7">
            <w:pPr>
              <w:spacing w:before="60" w:after="0"/>
              <w:rPr>
                <w:b/>
                <w:color w:val="FFFFFF" w:themeColor="background1"/>
                <w:szCs w:val="20"/>
              </w:rPr>
            </w:pPr>
          </w:p>
        </w:tc>
      </w:tr>
      <w:tr w:rsidR="001B7DB9" w:rsidRPr="002431A9" w14:paraId="5A2ED183" w14:textId="77777777" w:rsidTr="00DB522F">
        <w:trPr>
          <w:trHeight w:val="1016"/>
        </w:trPr>
        <w:tc>
          <w:tcPr>
            <w:tcW w:w="276" w:type="pct"/>
          </w:tcPr>
          <w:p w14:paraId="05E196E4" w14:textId="77777777" w:rsidR="001B7DB9" w:rsidRPr="002431A9" w:rsidRDefault="001B7DB9" w:rsidP="00D41EB7">
            <w:pPr>
              <w:spacing w:after="0"/>
              <w:jc w:val="both"/>
              <w:rPr>
                <w:rFonts w:cs="Arial"/>
                <w:b/>
                <w:bCs/>
                <w:color w:val="000000" w:themeColor="text1"/>
                <w:szCs w:val="20"/>
              </w:rPr>
            </w:pPr>
            <w:r w:rsidRPr="002431A9">
              <w:rPr>
                <w:rFonts w:cs="Arial"/>
                <w:b/>
                <w:bCs/>
                <w:color w:val="000000" w:themeColor="text1"/>
                <w:szCs w:val="20"/>
              </w:rPr>
              <w:t>Ref No.</w:t>
            </w:r>
          </w:p>
        </w:tc>
        <w:tc>
          <w:tcPr>
            <w:tcW w:w="670" w:type="pct"/>
          </w:tcPr>
          <w:p w14:paraId="3A665663" w14:textId="77777777" w:rsidR="001B7DB9" w:rsidRPr="002431A9" w:rsidRDefault="001B7DB9" w:rsidP="00D41EB7">
            <w:pPr>
              <w:spacing w:after="0"/>
              <w:rPr>
                <w:rFonts w:cs="Arial"/>
                <w:b/>
                <w:bCs/>
                <w:color w:val="000000" w:themeColor="text1"/>
                <w:szCs w:val="20"/>
              </w:rPr>
            </w:pPr>
            <w:r w:rsidRPr="002431A9">
              <w:rPr>
                <w:rFonts w:cs="Arial"/>
                <w:b/>
                <w:bCs/>
                <w:color w:val="000000" w:themeColor="text1"/>
                <w:szCs w:val="20"/>
              </w:rPr>
              <w:t xml:space="preserve">Description </w:t>
            </w:r>
          </w:p>
        </w:tc>
        <w:tc>
          <w:tcPr>
            <w:tcW w:w="395" w:type="pct"/>
          </w:tcPr>
          <w:p w14:paraId="030CD83B" w14:textId="77777777" w:rsidR="001B7DB9" w:rsidRPr="002431A9" w:rsidRDefault="001B7DB9" w:rsidP="00D41EB7">
            <w:pPr>
              <w:spacing w:after="0"/>
              <w:rPr>
                <w:rFonts w:cs="Arial"/>
                <w:b/>
                <w:bCs/>
                <w:color w:val="000000" w:themeColor="text1"/>
                <w:szCs w:val="20"/>
              </w:rPr>
            </w:pPr>
            <w:r w:rsidRPr="002431A9">
              <w:rPr>
                <w:rFonts w:cs="Arial"/>
                <w:b/>
                <w:color w:val="000000" w:themeColor="text1"/>
                <w:szCs w:val="20"/>
              </w:rPr>
              <w:t xml:space="preserve">TMS cost (£) </w:t>
            </w:r>
          </w:p>
        </w:tc>
        <w:tc>
          <w:tcPr>
            <w:tcW w:w="741" w:type="pct"/>
          </w:tcPr>
          <w:p w14:paraId="1ECFEEC2" w14:textId="77777777" w:rsidR="001B7DB9" w:rsidRPr="002431A9" w:rsidRDefault="001B7DB9" w:rsidP="00D41EB7">
            <w:pPr>
              <w:spacing w:after="0"/>
              <w:rPr>
                <w:rFonts w:cs="Arial"/>
                <w:b/>
                <w:bCs/>
                <w:color w:val="000000" w:themeColor="text1"/>
                <w:szCs w:val="20"/>
              </w:rPr>
            </w:pPr>
            <w:r w:rsidRPr="002431A9">
              <w:rPr>
                <w:rFonts w:cs="Arial"/>
                <w:b/>
                <w:color w:val="000000" w:themeColor="text1"/>
                <w:szCs w:val="20"/>
              </w:rPr>
              <w:t>Self-Delivery cost (£)</w:t>
            </w:r>
          </w:p>
        </w:tc>
        <w:tc>
          <w:tcPr>
            <w:tcW w:w="993" w:type="pct"/>
          </w:tcPr>
          <w:p w14:paraId="2A07391C" w14:textId="77777777" w:rsidR="001B7DB9" w:rsidRPr="002431A9" w:rsidRDefault="001B7DB9" w:rsidP="00D41EB7">
            <w:pPr>
              <w:spacing w:after="0"/>
              <w:rPr>
                <w:rFonts w:cs="Arial"/>
                <w:b/>
                <w:bCs/>
                <w:color w:val="000000" w:themeColor="text1"/>
                <w:szCs w:val="20"/>
              </w:rPr>
            </w:pPr>
            <w:r w:rsidRPr="002431A9">
              <w:rPr>
                <w:rFonts w:cs="Arial"/>
                <w:b/>
                <w:color w:val="000000" w:themeColor="text1"/>
                <w:szCs w:val="20"/>
              </w:rPr>
              <w:t>Sub-contractor cost (£)</w:t>
            </w:r>
          </w:p>
        </w:tc>
        <w:tc>
          <w:tcPr>
            <w:tcW w:w="495" w:type="pct"/>
          </w:tcPr>
          <w:p w14:paraId="7226AD3A" w14:textId="77777777" w:rsidR="001B7DB9" w:rsidRPr="002431A9" w:rsidRDefault="001B7DB9" w:rsidP="00D41EB7">
            <w:pPr>
              <w:spacing w:after="0"/>
              <w:rPr>
                <w:rFonts w:cs="Arial"/>
                <w:b/>
                <w:bCs/>
                <w:color w:val="000000" w:themeColor="text1"/>
                <w:szCs w:val="20"/>
              </w:rPr>
            </w:pPr>
            <w:r w:rsidRPr="002431A9">
              <w:rPr>
                <w:rFonts w:cs="Arial"/>
                <w:b/>
                <w:bCs/>
                <w:color w:val="000000" w:themeColor="text1"/>
                <w:szCs w:val="20"/>
              </w:rPr>
              <w:t>T&amp;S, Material &amp; Equip Cost (£)</w:t>
            </w:r>
          </w:p>
        </w:tc>
        <w:tc>
          <w:tcPr>
            <w:tcW w:w="462" w:type="pct"/>
          </w:tcPr>
          <w:p w14:paraId="50D083E7" w14:textId="77777777" w:rsidR="001B7DB9" w:rsidRPr="002431A9" w:rsidRDefault="001B7DB9" w:rsidP="00D41EB7">
            <w:pPr>
              <w:spacing w:after="0"/>
              <w:rPr>
                <w:rFonts w:cs="Arial"/>
                <w:b/>
                <w:bCs/>
                <w:color w:val="000000" w:themeColor="text1"/>
                <w:szCs w:val="20"/>
              </w:rPr>
            </w:pPr>
            <w:r w:rsidRPr="002431A9">
              <w:rPr>
                <w:rFonts w:cs="Arial"/>
                <w:b/>
                <w:color w:val="000000" w:themeColor="text1"/>
                <w:szCs w:val="20"/>
                <w:u w:val="single"/>
              </w:rPr>
              <w:t>Pricing</w:t>
            </w:r>
          </w:p>
        </w:tc>
        <w:tc>
          <w:tcPr>
            <w:tcW w:w="395" w:type="pct"/>
          </w:tcPr>
          <w:p w14:paraId="6A611C3E" w14:textId="77777777" w:rsidR="001B7DB9" w:rsidRPr="002431A9" w:rsidRDefault="001B7DB9" w:rsidP="00D41EB7">
            <w:pPr>
              <w:spacing w:after="0"/>
              <w:rPr>
                <w:rFonts w:cs="Arial"/>
                <w:b/>
                <w:bCs/>
                <w:color w:val="000000" w:themeColor="text1"/>
                <w:szCs w:val="20"/>
              </w:rPr>
            </w:pPr>
            <w:r w:rsidRPr="002431A9">
              <w:rPr>
                <w:rFonts w:cs="Arial"/>
                <w:b/>
                <w:color w:val="000000" w:themeColor="text1"/>
                <w:szCs w:val="20"/>
                <w:u w:val="single"/>
              </w:rPr>
              <w:t>Start date</w:t>
            </w:r>
          </w:p>
        </w:tc>
        <w:tc>
          <w:tcPr>
            <w:tcW w:w="573" w:type="pct"/>
          </w:tcPr>
          <w:p w14:paraId="2A8562DF" w14:textId="77777777" w:rsidR="001B7DB9" w:rsidRPr="002431A9" w:rsidRDefault="001B7DB9" w:rsidP="00D41EB7">
            <w:pPr>
              <w:spacing w:after="0"/>
              <w:rPr>
                <w:rFonts w:cs="Arial"/>
                <w:b/>
                <w:color w:val="000000" w:themeColor="text1"/>
                <w:szCs w:val="20"/>
                <w:u w:val="single"/>
              </w:rPr>
            </w:pPr>
            <w:r w:rsidRPr="002431A9">
              <w:rPr>
                <w:rFonts w:cs="Arial"/>
                <w:b/>
                <w:color w:val="000000" w:themeColor="text1"/>
                <w:szCs w:val="20"/>
                <w:u w:val="single"/>
              </w:rPr>
              <w:t>End date</w:t>
            </w:r>
          </w:p>
        </w:tc>
      </w:tr>
      <w:tr w:rsidR="00DB522F" w:rsidRPr="002431A9" w14:paraId="19AE90F1" w14:textId="77777777" w:rsidTr="00DB522F">
        <w:trPr>
          <w:trHeight w:val="300"/>
        </w:trPr>
        <w:tc>
          <w:tcPr>
            <w:tcW w:w="276" w:type="pct"/>
          </w:tcPr>
          <w:p w14:paraId="512879E3" w14:textId="77777777" w:rsidR="00DB522F" w:rsidRPr="002431A9" w:rsidRDefault="00DB522F" w:rsidP="00DB522F">
            <w:pPr>
              <w:spacing w:after="0"/>
              <w:jc w:val="both"/>
              <w:rPr>
                <w:rFonts w:cs="Arial"/>
                <w:color w:val="000000" w:themeColor="text1"/>
                <w:szCs w:val="20"/>
              </w:rPr>
            </w:pPr>
            <w:r w:rsidRPr="002431A9">
              <w:rPr>
                <w:rFonts w:cs="Arial"/>
                <w:color w:val="000000" w:themeColor="text1"/>
                <w:szCs w:val="20"/>
              </w:rPr>
              <w:t>1</w:t>
            </w:r>
          </w:p>
        </w:tc>
        <w:tc>
          <w:tcPr>
            <w:tcW w:w="670" w:type="pct"/>
          </w:tcPr>
          <w:p w14:paraId="18D8D781" w14:textId="63601C57" w:rsidR="00DB522F" w:rsidRPr="002431A9" w:rsidRDefault="00DB522F" w:rsidP="00DB522F">
            <w:pPr>
              <w:spacing w:after="0"/>
              <w:jc w:val="both"/>
              <w:rPr>
                <w:rFonts w:cs="Arial"/>
                <w:color w:val="000000" w:themeColor="text1"/>
                <w:szCs w:val="20"/>
              </w:rPr>
            </w:pPr>
            <w:r w:rsidRPr="002431A9">
              <w:rPr>
                <w:rFonts w:cs="Arial"/>
                <w:color w:val="000000" w:themeColor="text1"/>
                <w:szCs w:val="20"/>
              </w:rPr>
              <w:fldChar w:fldCharType="begin">
                <w:ffData>
                  <w:name w:val="Text10"/>
                  <w:enabled/>
                  <w:calcOnExit w:val="0"/>
                  <w:textInput/>
                </w:ffData>
              </w:fldChar>
            </w:r>
            <w:r w:rsidRPr="002431A9">
              <w:rPr>
                <w:rFonts w:cs="Arial"/>
                <w:color w:val="000000" w:themeColor="text1"/>
                <w:szCs w:val="20"/>
              </w:rPr>
              <w:instrText xml:space="preserve"> FORMTEXT </w:instrText>
            </w:r>
            <w:r w:rsidRPr="002431A9">
              <w:rPr>
                <w:rFonts w:cs="Arial"/>
                <w:color w:val="000000" w:themeColor="text1"/>
                <w:szCs w:val="20"/>
              </w:rPr>
            </w:r>
            <w:r w:rsidRPr="002431A9">
              <w:rPr>
                <w:rFonts w:cs="Arial"/>
                <w:color w:val="000000" w:themeColor="text1"/>
                <w:szCs w:val="20"/>
              </w:rPr>
              <w:fldChar w:fldCharType="separate"/>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Pr="002431A9">
              <w:rPr>
                <w:rFonts w:cs="Arial"/>
                <w:color w:val="000000" w:themeColor="text1"/>
                <w:szCs w:val="20"/>
              </w:rPr>
              <w:fldChar w:fldCharType="end"/>
            </w:r>
          </w:p>
        </w:tc>
        <w:tc>
          <w:tcPr>
            <w:tcW w:w="395" w:type="pct"/>
          </w:tcPr>
          <w:p w14:paraId="51D021C4" w14:textId="2EF9A4CE" w:rsidR="00DB522F" w:rsidRPr="002431A9" w:rsidRDefault="00DB522F" w:rsidP="00DB522F">
            <w:pPr>
              <w:spacing w:after="0"/>
              <w:jc w:val="both"/>
              <w:rPr>
                <w:rFonts w:cs="Arial"/>
                <w:color w:val="000000" w:themeColor="text1"/>
                <w:szCs w:val="20"/>
              </w:rPr>
            </w:pPr>
            <w:r w:rsidRPr="002431A9">
              <w:rPr>
                <w:rFonts w:cs="Arial"/>
                <w:color w:val="000000" w:themeColor="text1"/>
                <w:szCs w:val="20"/>
              </w:rPr>
              <w:fldChar w:fldCharType="begin">
                <w:ffData>
                  <w:name w:val="Text10"/>
                  <w:enabled/>
                  <w:calcOnExit w:val="0"/>
                  <w:textInput/>
                </w:ffData>
              </w:fldChar>
            </w:r>
            <w:r w:rsidRPr="002431A9">
              <w:rPr>
                <w:rFonts w:cs="Arial"/>
                <w:color w:val="000000" w:themeColor="text1"/>
                <w:szCs w:val="20"/>
              </w:rPr>
              <w:instrText xml:space="preserve"> FORMTEXT </w:instrText>
            </w:r>
            <w:r w:rsidRPr="002431A9">
              <w:rPr>
                <w:rFonts w:cs="Arial"/>
                <w:color w:val="000000" w:themeColor="text1"/>
                <w:szCs w:val="20"/>
              </w:rPr>
            </w:r>
            <w:r w:rsidRPr="002431A9">
              <w:rPr>
                <w:rFonts w:cs="Arial"/>
                <w:color w:val="000000" w:themeColor="text1"/>
                <w:szCs w:val="20"/>
              </w:rPr>
              <w:fldChar w:fldCharType="separate"/>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Pr="002431A9">
              <w:rPr>
                <w:rFonts w:cs="Arial"/>
                <w:color w:val="000000" w:themeColor="text1"/>
                <w:szCs w:val="20"/>
              </w:rPr>
              <w:fldChar w:fldCharType="end"/>
            </w:r>
          </w:p>
        </w:tc>
        <w:tc>
          <w:tcPr>
            <w:tcW w:w="741" w:type="pct"/>
          </w:tcPr>
          <w:p w14:paraId="38AC34FE" w14:textId="01E76C1D" w:rsidR="00DB522F" w:rsidRPr="002431A9" w:rsidRDefault="00DB522F" w:rsidP="00DB522F">
            <w:pPr>
              <w:spacing w:after="0"/>
              <w:jc w:val="both"/>
              <w:rPr>
                <w:rFonts w:cs="Arial"/>
                <w:color w:val="000000" w:themeColor="text1"/>
                <w:szCs w:val="20"/>
              </w:rPr>
            </w:pPr>
            <w:r w:rsidRPr="002431A9">
              <w:rPr>
                <w:rFonts w:cs="Arial"/>
                <w:color w:val="000000" w:themeColor="text1"/>
                <w:szCs w:val="20"/>
              </w:rPr>
              <w:fldChar w:fldCharType="begin">
                <w:ffData>
                  <w:name w:val="Text10"/>
                  <w:enabled/>
                  <w:calcOnExit w:val="0"/>
                  <w:textInput/>
                </w:ffData>
              </w:fldChar>
            </w:r>
            <w:r w:rsidRPr="002431A9">
              <w:rPr>
                <w:rFonts w:cs="Arial"/>
                <w:color w:val="000000" w:themeColor="text1"/>
                <w:szCs w:val="20"/>
              </w:rPr>
              <w:instrText xml:space="preserve"> FORMTEXT </w:instrText>
            </w:r>
            <w:r w:rsidRPr="002431A9">
              <w:rPr>
                <w:rFonts w:cs="Arial"/>
                <w:color w:val="000000" w:themeColor="text1"/>
                <w:szCs w:val="20"/>
              </w:rPr>
            </w:r>
            <w:r w:rsidRPr="002431A9">
              <w:rPr>
                <w:rFonts w:cs="Arial"/>
                <w:color w:val="000000" w:themeColor="text1"/>
                <w:szCs w:val="20"/>
              </w:rPr>
              <w:fldChar w:fldCharType="separate"/>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Pr="002431A9">
              <w:rPr>
                <w:rFonts w:cs="Arial"/>
                <w:color w:val="000000" w:themeColor="text1"/>
                <w:szCs w:val="20"/>
              </w:rPr>
              <w:fldChar w:fldCharType="end"/>
            </w:r>
          </w:p>
        </w:tc>
        <w:tc>
          <w:tcPr>
            <w:tcW w:w="993" w:type="pct"/>
          </w:tcPr>
          <w:p w14:paraId="4179D77B" w14:textId="63264767" w:rsidR="00DB522F" w:rsidRPr="002431A9" w:rsidRDefault="00DB522F" w:rsidP="00DB522F">
            <w:pPr>
              <w:spacing w:after="0"/>
              <w:jc w:val="both"/>
              <w:rPr>
                <w:rFonts w:cs="Arial"/>
                <w:color w:val="000000" w:themeColor="text1"/>
                <w:szCs w:val="20"/>
              </w:rPr>
            </w:pPr>
            <w:r w:rsidRPr="002431A9">
              <w:rPr>
                <w:rFonts w:cs="Arial"/>
                <w:color w:val="000000" w:themeColor="text1"/>
                <w:szCs w:val="20"/>
              </w:rPr>
              <w:fldChar w:fldCharType="begin">
                <w:ffData>
                  <w:name w:val="Text10"/>
                  <w:enabled/>
                  <w:calcOnExit w:val="0"/>
                  <w:textInput/>
                </w:ffData>
              </w:fldChar>
            </w:r>
            <w:r w:rsidRPr="002431A9">
              <w:rPr>
                <w:rFonts w:cs="Arial"/>
                <w:color w:val="000000" w:themeColor="text1"/>
                <w:szCs w:val="20"/>
              </w:rPr>
              <w:instrText xml:space="preserve"> FORMTEXT </w:instrText>
            </w:r>
            <w:r w:rsidRPr="002431A9">
              <w:rPr>
                <w:rFonts w:cs="Arial"/>
                <w:color w:val="000000" w:themeColor="text1"/>
                <w:szCs w:val="20"/>
              </w:rPr>
            </w:r>
            <w:r w:rsidRPr="002431A9">
              <w:rPr>
                <w:rFonts w:cs="Arial"/>
                <w:color w:val="000000" w:themeColor="text1"/>
                <w:szCs w:val="20"/>
              </w:rPr>
              <w:fldChar w:fldCharType="separate"/>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Pr="002431A9">
              <w:rPr>
                <w:rFonts w:cs="Arial"/>
                <w:color w:val="000000" w:themeColor="text1"/>
                <w:szCs w:val="20"/>
              </w:rPr>
              <w:fldChar w:fldCharType="end"/>
            </w:r>
          </w:p>
        </w:tc>
        <w:tc>
          <w:tcPr>
            <w:tcW w:w="495" w:type="pct"/>
          </w:tcPr>
          <w:p w14:paraId="7A4C500A" w14:textId="3FCAEA30" w:rsidR="00DB522F" w:rsidRPr="002431A9" w:rsidRDefault="00DB522F" w:rsidP="00DB522F">
            <w:pPr>
              <w:spacing w:after="0"/>
              <w:jc w:val="both"/>
              <w:rPr>
                <w:rFonts w:cs="Arial"/>
                <w:color w:val="000000" w:themeColor="text1"/>
                <w:szCs w:val="20"/>
              </w:rPr>
            </w:pPr>
            <w:r w:rsidRPr="002431A9">
              <w:rPr>
                <w:rFonts w:cs="Arial"/>
                <w:color w:val="000000" w:themeColor="text1"/>
                <w:szCs w:val="20"/>
              </w:rPr>
              <w:fldChar w:fldCharType="begin">
                <w:ffData>
                  <w:name w:val="Text10"/>
                  <w:enabled/>
                  <w:calcOnExit w:val="0"/>
                  <w:textInput/>
                </w:ffData>
              </w:fldChar>
            </w:r>
            <w:r w:rsidRPr="002431A9">
              <w:rPr>
                <w:rFonts w:cs="Arial"/>
                <w:color w:val="000000" w:themeColor="text1"/>
                <w:szCs w:val="20"/>
              </w:rPr>
              <w:instrText xml:space="preserve"> FORMTEXT </w:instrText>
            </w:r>
            <w:r w:rsidRPr="002431A9">
              <w:rPr>
                <w:rFonts w:cs="Arial"/>
                <w:color w:val="000000" w:themeColor="text1"/>
                <w:szCs w:val="20"/>
              </w:rPr>
            </w:r>
            <w:r w:rsidRPr="002431A9">
              <w:rPr>
                <w:rFonts w:cs="Arial"/>
                <w:color w:val="000000" w:themeColor="text1"/>
                <w:szCs w:val="20"/>
              </w:rPr>
              <w:fldChar w:fldCharType="separate"/>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Pr="002431A9">
              <w:rPr>
                <w:rFonts w:cs="Arial"/>
                <w:color w:val="000000" w:themeColor="text1"/>
                <w:szCs w:val="20"/>
              </w:rPr>
              <w:fldChar w:fldCharType="end"/>
            </w:r>
          </w:p>
        </w:tc>
        <w:sdt>
          <w:sdtPr>
            <w:rPr>
              <w:rFonts w:cs="Arial"/>
              <w:color w:val="000000" w:themeColor="text1"/>
              <w:szCs w:val="20"/>
            </w:rPr>
            <w:id w:val="-270480962"/>
            <w:placeholder>
              <w:docPart w:val="82E7CC3B8D3D473485EDE3E8D4E9595B"/>
            </w:placeholder>
            <w:showingPlcHdr/>
            <w:dropDownList>
              <w:listItem w:value="Choose an item."/>
              <w:listItem w:displayText="Firm" w:value="Firm"/>
              <w:listItem w:displayText="Ascertained Costs" w:value="Ascertained Costs"/>
              <w:listItem w:displayText="ROM" w:value="ROM"/>
            </w:dropDownList>
          </w:sdtPr>
          <w:sdtEndPr/>
          <w:sdtContent>
            <w:tc>
              <w:tcPr>
                <w:tcW w:w="462" w:type="pct"/>
              </w:tcPr>
              <w:p w14:paraId="5CA77EFA" w14:textId="6987C55B" w:rsidR="00DB522F" w:rsidRPr="002431A9" w:rsidRDefault="00DB522F" w:rsidP="00DB522F">
                <w:pPr>
                  <w:spacing w:after="0"/>
                  <w:jc w:val="both"/>
                  <w:rPr>
                    <w:rFonts w:cs="Arial"/>
                    <w:color w:val="000000" w:themeColor="text1"/>
                    <w:szCs w:val="20"/>
                  </w:rPr>
                </w:pPr>
                <w:r w:rsidRPr="002431A9">
                  <w:rPr>
                    <w:rStyle w:val="PlaceholderText"/>
                    <w:color w:val="000000" w:themeColor="text1"/>
                    <w:szCs w:val="20"/>
                  </w:rPr>
                  <w:t>Choose an item.</w:t>
                </w:r>
              </w:p>
            </w:tc>
          </w:sdtContent>
        </w:sdt>
        <w:tc>
          <w:tcPr>
            <w:tcW w:w="395" w:type="pct"/>
          </w:tcPr>
          <w:p w14:paraId="20BF13AA" w14:textId="63942B4D" w:rsidR="00DB522F" w:rsidRPr="002431A9" w:rsidRDefault="00DB522F" w:rsidP="00DB522F">
            <w:pPr>
              <w:spacing w:after="0"/>
              <w:jc w:val="both"/>
              <w:rPr>
                <w:rFonts w:cs="Arial"/>
                <w:color w:val="000000" w:themeColor="text1"/>
                <w:szCs w:val="20"/>
              </w:rPr>
            </w:pPr>
            <w:r w:rsidRPr="002431A9">
              <w:rPr>
                <w:rFonts w:cs="Arial"/>
                <w:color w:val="000000" w:themeColor="text1"/>
                <w:szCs w:val="20"/>
              </w:rPr>
              <w:fldChar w:fldCharType="begin">
                <w:ffData>
                  <w:name w:val="Text10"/>
                  <w:enabled/>
                  <w:calcOnExit w:val="0"/>
                  <w:textInput/>
                </w:ffData>
              </w:fldChar>
            </w:r>
            <w:r w:rsidRPr="002431A9">
              <w:rPr>
                <w:rFonts w:cs="Arial"/>
                <w:color w:val="000000" w:themeColor="text1"/>
                <w:szCs w:val="20"/>
              </w:rPr>
              <w:instrText xml:space="preserve"> FORMTEXT </w:instrText>
            </w:r>
            <w:r w:rsidRPr="002431A9">
              <w:rPr>
                <w:rFonts w:cs="Arial"/>
                <w:color w:val="000000" w:themeColor="text1"/>
                <w:szCs w:val="20"/>
              </w:rPr>
            </w:r>
            <w:r w:rsidRPr="002431A9">
              <w:rPr>
                <w:rFonts w:cs="Arial"/>
                <w:color w:val="000000" w:themeColor="text1"/>
                <w:szCs w:val="20"/>
              </w:rPr>
              <w:fldChar w:fldCharType="separate"/>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Pr="002431A9">
              <w:rPr>
                <w:rFonts w:cs="Arial"/>
                <w:color w:val="000000" w:themeColor="text1"/>
                <w:szCs w:val="20"/>
              </w:rPr>
              <w:fldChar w:fldCharType="end"/>
            </w:r>
          </w:p>
        </w:tc>
        <w:tc>
          <w:tcPr>
            <w:tcW w:w="573" w:type="pct"/>
          </w:tcPr>
          <w:p w14:paraId="5D62283D" w14:textId="3F3B18C5" w:rsidR="00DB522F" w:rsidRPr="002431A9" w:rsidRDefault="00DB522F" w:rsidP="00DB522F">
            <w:pPr>
              <w:spacing w:after="0"/>
              <w:jc w:val="both"/>
              <w:rPr>
                <w:rFonts w:cs="Arial"/>
                <w:color w:val="000000" w:themeColor="text1"/>
                <w:szCs w:val="20"/>
              </w:rPr>
            </w:pPr>
            <w:r w:rsidRPr="002431A9">
              <w:rPr>
                <w:rFonts w:cs="Arial"/>
                <w:color w:val="000000" w:themeColor="text1"/>
                <w:szCs w:val="20"/>
              </w:rPr>
              <w:fldChar w:fldCharType="begin">
                <w:ffData>
                  <w:name w:val="Text10"/>
                  <w:enabled/>
                  <w:calcOnExit w:val="0"/>
                  <w:textInput/>
                </w:ffData>
              </w:fldChar>
            </w:r>
            <w:r w:rsidRPr="002431A9">
              <w:rPr>
                <w:rFonts w:cs="Arial"/>
                <w:color w:val="000000" w:themeColor="text1"/>
                <w:szCs w:val="20"/>
              </w:rPr>
              <w:instrText xml:space="preserve"> FORMTEXT </w:instrText>
            </w:r>
            <w:r w:rsidRPr="002431A9">
              <w:rPr>
                <w:rFonts w:cs="Arial"/>
                <w:color w:val="000000" w:themeColor="text1"/>
                <w:szCs w:val="20"/>
              </w:rPr>
            </w:r>
            <w:r w:rsidRPr="002431A9">
              <w:rPr>
                <w:rFonts w:cs="Arial"/>
                <w:color w:val="000000" w:themeColor="text1"/>
                <w:szCs w:val="20"/>
              </w:rPr>
              <w:fldChar w:fldCharType="separate"/>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Pr="002431A9">
              <w:rPr>
                <w:rFonts w:cs="Arial"/>
                <w:color w:val="000000" w:themeColor="text1"/>
                <w:szCs w:val="20"/>
              </w:rPr>
              <w:fldChar w:fldCharType="end"/>
            </w:r>
          </w:p>
        </w:tc>
      </w:tr>
      <w:tr w:rsidR="00DB522F" w:rsidRPr="002431A9" w14:paraId="6C954A03" w14:textId="77777777" w:rsidTr="00DB522F">
        <w:trPr>
          <w:trHeight w:val="300"/>
        </w:trPr>
        <w:tc>
          <w:tcPr>
            <w:tcW w:w="276" w:type="pct"/>
          </w:tcPr>
          <w:p w14:paraId="58FB2CCA" w14:textId="77777777" w:rsidR="00DB522F" w:rsidRPr="002431A9" w:rsidRDefault="00DB522F" w:rsidP="00DB522F">
            <w:pPr>
              <w:spacing w:after="0"/>
              <w:jc w:val="both"/>
              <w:rPr>
                <w:rFonts w:cs="Arial"/>
                <w:color w:val="000000" w:themeColor="text1"/>
                <w:szCs w:val="20"/>
              </w:rPr>
            </w:pPr>
            <w:r w:rsidRPr="002431A9">
              <w:rPr>
                <w:rFonts w:cs="Arial"/>
                <w:color w:val="000000" w:themeColor="text1"/>
                <w:szCs w:val="20"/>
              </w:rPr>
              <w:t>2</w:t>
            </w:r>
          </w:p>
        </w:tc>
        <w:tc>
          <w:tcPr>
            <w:tcW w:w="670" w:type="pct"/>
          </w:tcPr>
          <w:p w14:paraId="36F226E9" w14:textId="72511B99" w:rsidR="00DB522F" w:rsidRPr="002431A9" w:rsidRDefault="00DB522F" w:rsidP="00DB522F">
            <w:pPr>
              <w:spacing w:after="0"/>
              <w:jc w:val="both"/>
              <w:rPr>
                <w:rFonts w:cs="Arial"/>
                <w:color w:val="000000" w:themeColor="text1"/>
                <w:szCs w:val="20"/>
              </w:rPr>
            </w:pPr>
            <w:r w:rsidRPr="002431A9">
              <w:rPr>
                <w:rFonts w:cs="Arial"/>
                <w:color w:val="000000" w:themeColor="text1"/>
                <w:szCs w:val="20"/>
              </w:rPr>
              <w:fldChar w:fldCharType="begin">
                <w:ffData>
                  <w:name w:val="Text10"/>
                  <w:enabled/>
                  <w:calcOnExit w:val="0"/>
                  <w:textInput/>
                </w:ffData>
              </w:fldChar>
            </w:r>
            <w:r w:rsidRPr="002431A9">
              <w:rPr>
                <w:rFonts w:cs="Arial"/>
                <w:color w:val="000000" w:themeColor="text1"/>
                <w:szCs w:val="20"/>
              </w:rPr>
              <w:instrText xml:space="preserve"> FORMTEXT </w:instrText>
            </w:r>
            <w:r w:rsidRPr="002431A9">
              <w:rPr>
                <w:rFonts w:cs="Arial"/>
                <w:color w:val="000000" w:themeColor="text1"/>
                <w:szCs w:val="20"/>
              </w:rPr>
            </w:r>
            <w:r w:rsidRPr="002431A9">
              <w:rPr>
                <w:rFonts w:cs="Arial"/>
                <w:color w:val="000000" w:themeColor="text1"/>
                <w:szCs w:val="20"/>
              </w:rPr>
              <w:fldChar w:fldCharType="separate"/>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Pr="002431A9">
              <w:rPr>
                <w:rFonts w:cs="Arial"/>
                <w:color w:val="000000" w:themeColor="text1"/>
                <w:szCs w:val="20"/>
              </w:rPr>
              <w:fldChar w:fldCharType="end"/>
            </w:r>
          </w:p>
        </w:tc>
        <w:tc>
          <w:tcPr>
            <w:tcW w:w="395" w:type="pct"/>
          </w:tcPr>
          <w:p w14:paraId="02CB9735" w14:textId="0FF58B88" w:rsidR="00DB522F" w:rsidRPr="002431A9" w:rsidRDefault="00DB522F" w:rsidP="00DB522F">
            <w:pPr>
              <w:spacing w:after="0"/>
              <w:jc w:val="both"/>
              <w:rPr>
                <w:rFonts w:cs="Arial"/>
                <w:color w:val="000000" w:themeColor="text1"/>
                <w:szCs w:val="20"/>
              </w:rPr>
            </w:pPr>
            <w:r w:rsidRPr="002431A9">
              <w:rPr>
                <w:rFonts w:cs="Arial"/>
                <w:color w:val="000000" w:themeColor="text1"/>
                <w:szCs w:val="20"/>
              </w:rPr>
              <w:fldChar w:fldCharType="begin">
                <w:ffData>
                  <w:name w:val="Text10"/>
                  <w:enabled/>
                  <w:calcOnExit w:val="0"/>
                  <w:textInput/>
                </w:ffData>
              </w:fldChar>
            </w:r>
            <w:r w:rsidRPr="002431A9">
              <w:rPr>
                <w:rFonts w:cs="Arial"/>
                <w:color w:val="000000" w:themeColor="text1"/>
                <w:szCs w:val="20"/>
              </w:rPr>
              <w:instrText xml:space="preserve"> FORMTEXT </w:instrText>
            </w:r>
            <w:r w:rsidRPr="002431A9">
              <w:rPr>
                <w:rFonts w:cs="Arial"/>
                <w:color w:val="000000" w:themeColor="text1"/>
                <w:szCs w:val="20"/>
              </w:rPr>
            </w:r>
            <w:r w:rsidRPr="002431A9">
              <w:rPr>
                <w:rFonts w:cs="Arial"/>
                <w:color w:val="000000" w:themeColor="text1"/>
                <w:szCs w:val="20"/>
              </w:rPr>
              <w:fldChar w:fldCharType="separate"/>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Pr="002431A9">
              <w:rPr>
                <w:rFonts w:cs="Arial"/>
                <w:color w:val="000000" w:themeColor="text1"/>
                <w:szCs w:val="20"/>
              </w:rPr>
              <w:fldChar w:fldCharType="end"/>
            </w:r>
          </w:p>
        </w:tc>
        <w:tc>
          <w:tcPr>
            <w:tcW w:w="741" w:type="pct"/>
          </w:tcPr>
          <w:p w14:paraId="57748892" w14:textId="6454AE1B" w:rsidR="00DB522F" w:rsidRPr="002431A9" w:rsidRDefault="00DB522F" w:rsidP="00DB522F">
            <w:pPr>
              <w:spacing w:after="0"/>
              <w:jc w:val="both"/>
              <w:rPr>
                <w:rFonts w:cs="Arial"/>
                <w:color w:val="000000" w:themeColor="text1"/>
                <w:szCs w:val="20"/>
              </w:rPr>
            </w:pPr>
            <w:r w:rsidRPr="002431A9">
              <w:rPr>
                <w:rFonts w:cs="Arial"/>
                <w:color w:val="000000" w:themeColor="text1"/>
                <w:szCs w:val="20"/>
              </w:rPr>
              <w:fldChar w:fldCharType="begin">
                <w:ffData>
                  <w:name w:val="Text10"/>
                  <w:enabled/>
                  <w:calcOnExit w:val="0"/>
                  <w:textInput/>
                </w:ffData>
              </w:fldChar>
            </w:r>
            <w:r w:rsidRPr="002431A9">
              <w:rPr>
                <w:rFonts w:cs="Arial"/>
                <w:color w:val="000000" w:themeColor="text1"/>
                <w:szCs w:val="20"/>
              </w:rPr>
              <w:instrText xml:space="preserve"> FORMTEXT </w:instrText>
            </w:r>
            <w:r w:rsidRPr="002431A9">
              <w:rPr>
                <w:rFonts w:cs="Arial"/>
                <w:color w:val="000000" w:themeColor="text1"/>
                <w:szCs w:val="20"/>
              </w:rPr>
            </w:r>
            <w:r w:rsidRPr="002431A9">
              <w:rPr>
                <w:rFonts w:cs="Arial"/>
                <w:color w:val="000000" w:themeColor="text1"/>
                <w:szCs w:val="20"/>
              </w:rPr>
              <w:fldChar w:fldCharType="separate"/>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Pr="002431A9">
              <w:rPr>
                <w:rFonts w:cs="Arial"/>
                <w:color w:val="000000" w:themeColor="text1"/>
                <w:szCs w:val="20"/>
              </w:rPr>
              <w:fldChar w:fldCharType="end"/>
            </w:r>
          </w:p>
        </w:tc>
        <w:tc>
          <w:tcPr>
            <w:tcW w:w="993" w:type="pct"/>
          </w:tcPr>
          <w:p w14:paraId="2CA82B59" w14:textId="13C5AC9A" w:rsidR="00DB522F" w:rsidRPr="002431A9" w:rsidRDefault="00DB522F" w:rsidP="00DB522F">
            <w:pPr>
              <w:spacing w:after="0"/>
              <w:jc w:val="both"/>
              <w:rPr>
                <w:rFonts w:cs="Arial"/>
                <w:color w:val="000000" w:themeColor="text1"/>
                <w:szCs w:val="20"/>
              </w:rPr>
            </w:pPr>
            <w:r w:rsidRPr="002431A9">
              <w:rPr>
                <w:rFonts w:cs="Arial"/>
                <w:color w:val="000000" w:themeColor="text1"/>
                <w:szCs w:val="20"/>
              </w:rPr>
              <w:fldChar w:fldCharType="begin">
                <w:ffData>
                  <w:name w:val="Text10"/>
                  <w:enabled/>
                  <w:calcOnExit w:val="0"/>
                  <w:textInput/>
                </w:ffData>
              </w:fldChar>
            </w:r>
            <w:r w:rsidRPr="002431A9">
              <w:rPr>
                <w:rFonts w:cs="Arial"/>
                <w:color w:val="000000" w:themeColor="text1"/>
                <w:szCs w:val="20"/>
              </w:rPr>
              <w:instrText xml:space="preserve"> FORMTEXT </w:instrText>
            </w:r>
            <w:r w:rsidRPr="002431A9">
              <w:rPr>
                <w:rFonts w:cs="Arial"/>
                <w:color w:val="000000" w:themeColor="text1"/>
                <w:szCs w:val="20"/>
              </w:rPr>
            </w:r>
            <w:r w:rsidRPr="002431A9">
              <w:rPr>
                <w:rFonts w:cs="Arial"/>
                <w:color w:val="000000" w:themeColor="text1"/>
                <w:szCs w:val="20"/>
              </w:rPr>
              <w:fldChar w:fldCharType="separate"/>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Pr="002431A9">
              <w:rPr>
                <w:rFonts w:cs="Arial"/>
                <w:color w:val="000000" w:themeColor="text1"/>
                <w:szCs w:val="20"/>
              </w:rPr>
              <w:fldChar w:fldCharType="end"/>
            </w:r>
          </w:p>
        </w:tc>
        <w:tc>
          <w:tcPr>
            <w:tcW w:w="495" w:type="pct"/>
          </w:tcPr>
          <w:p w14:paraId="4A93CBCD" w14:textId="139C57F7" w:rsidR="00DB522F" w:rsidRPr="002431A9" w:rsidRDefault="00DB522F" w:rsidP="00DB522F">
            <w:pPr>
              <w:spacing w:after="0"/>
              <w:jc w:val="both"/>
              <w:rPr>
                <w:rFonts w:cs="Arial"/>
                <w:color w:val="000000" w:themeColor="text1"/>
                <w:szCs w:val="20"/>
              </w:rPr>
            </w:pPr>
            <w:r w:rsidRPr="002431A9">
              <w:rPr>
                <w:rFonts w:cs="Arial"/>
                <w:color w:val="000000" w:themeColor="text1"/>
                <w:szCs w:val="20"/>
              </w:rPr>
              <w:fldChar w:fldCharType="begin">
                <w:ffData>
                  <w:name w:val="Text10"/>
                  <w:enabled/>
                  <w:calcOnExit w:val="0"/>
                  <w:textInput/>
                </w:ffData>
              </w:fldChar>
            </w:r>
            <w:r w:rsidRPr="002431A9">
              <w:rPr>
                <w:rFonts w:cs="Arial"/>
                <w:color w:val="000000" w:themeColor="text1"/>
                <w:szCs w:val="20"/>
              </w:rPr>
              <w:instrText xml:space="preserve"> FORMTEXT </w:instrText>
            </w:r>
            <w:r w:rsidRPr="002431A9">
              <w:rPr>
                <w:rFonts w:cs="Arial"/>
                <w:color w:val="000000" w:themeColor="text1"/>
                <w:szCs w:val="20"/>
              </w:rPr>
            </w:r>
            <w:r w:rsidRPr="002431A9">
              <w:rPr>
                <w:rFonts w:cs="Arial"/>
                <w:color w:val="000000" w:themeColor="text1"/>
                <w:szCs w:val="20"/>
              </w:rPr>
              <w:fldChar w:fldCharType="separate"/>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Pr="002431A9">
              <w:rPr>
                <w:rFonts w:cs="Arial"/>
                <w:color w:val="000000" w:themeColor="text1"/>
                <w:szCs w:val="20"/>
              </w:rPr>
              <w:fldChar w:fldCharType="end"/>
            </w:r>
          </w:p>
        </w:tc>
        <w:sdt>
          <w:sdtPr>
            <w:rPr>
              <w:rFonts w:cs="Arial"/>
              <w:color w:val="000000" w:themeColor="text1"/>
              <w:szCs w:val="20"/>
            </w:rPr>
            <w:id w:val="1210225983"/>
            <w:placeholder>
              <w:docPart w:val="30ABB9928E704362A24E5104A268387D"/>
            </w:placeholder>
            <w:showingPlcHdr/>
            <w:dropDownList>
              <w:listItem w:value="Choose an item."/>
              <w:listItem w:displayText="Firm" w:value="Firm"/>
              <w:listItem w:displayText="Ascertained Costs" w:value="Ascertained Costs"/>
              <w:listItem w:displayText="ROM" w:value="ROM"/>
            </w:dropDownList>
          </w:sdtPr>
          <w:sdtEndPr/>
          <w:sdtContent>
            <w:tc>
              <w:tcPr>
                <w:tcW w:w="462" w:type="pct"/>
              </w:tcPr>
              <w:p w14:paraId="22FE427A" w14:textId="77777777" w:rsidR="00DB522F" w:rsidRPr="002431A9" w:rsidRDefault="00DB522F" w:rsidP="00DB522F">
                <w:pPr>
                  <w:spacing w:after="0"/>
                  <w:jc w:val="both"/>
                  <w:rPr>
                    <w:rFonts w:cs="Arial"/>
                    <w:color w:val="000000" w:themeColor="text1"/>
                    <w:szCs w:val="20"/>
                  </w:rPr>
                </w:pPr>
                <w:r w:rsidRPr="002431A9">
                  <w:rPr>
                    <w:rStyle w:val="PlaceholderText"/>
                    <w:color w:val="000000" w:themeColor="text1"/>
                    <w:szCs w:val="20"/>
                  </w:rPr>
                  <w:t>Choose an item.</w:t>
                </w:r>
              </w:p>
            </w:tc>
          </w:sdtContent>
        </w:sdt>
        <w:tc>
          <w:tcPr>
            <w:tcW w:w="395" w:type="pct"/>
          </w:tcPr>
          <w:p w14:paraId="0F491558" w14:textId="1AE74ECC" w:rsidR="00DB522F" w:rsidRPr="002431A9" w:rsidRDefault="00DB522F" w:rsidP="00DB522F">
            <w:pPr>
              <w:spacing w:after="0"/>
              <w:jc w:val="both"/>
              <w:rPr>
                <w:rFonts w:cs="Arial"/>
                <w:color w:val="000000" w:themeColor="text1"/>
                <w:szCs w:val="20"/>
              </w:rPr>
            </w:pPr>
            <w:r w:rsidRPr="002431A9">
              <w:rPr>
                <w:rFonts w:cs="Arial"/>
                <w:color w:val="000000" w:themeColor="text1"/>
                <w:szCs w:val="20"/>
              </w:rPr>
              <w:fldChar w:fldCharType="begin">
                <w:ffData>
                  <w:name w:val="Text10"/>
                  <w:enabled/>
                  <w:calcOnExit w:val="0"/>
                  <w:textInput/>
                </w:ffData>
              </w:fldChar>
            </w:r>
            <w:r w:rsidRPr="002431A9">
              <w:rPr>
                <w:rFonts w:cs="Arial"/>
                <w:color w:val="000000" w:themeColor="text1"/>
                <w:szCs w:val="20"/>
              </w:rPr>
              <w:instrText xml:space="preserve"> FORMTEXT </w:instrText>
            </w:r>
            <w:r w:rsidRPr="002431A9">
              <w:rPr>
                <w:rFonts w:cs="Arial"/>
                <w:color w:val="000000" w:themeColor="text1"/>
                <w:szCs w:val="20"/>
              </w:rPr>
            </w:r>
            <w:r w:rsidRPr="002431A9">
              <w:rPr>
                <w:rFonts w:cs="Arial"/>
                <w:color w:val="000000" w:themeColor="text1"/>
                <w:szCs w:val="20"/>
              </w:rPr>
              <w:fldChar w:fldCharType="separate"/>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Pr="002431A9">
              <w:rPr>
                <w:rFonts w:cs="Arial"/>
                <w:color w:val="000000" w:themeColor="text1"/>
                <w:szCs w:val="20"/>
              </w:rPr>
              <w:fldChar w:fldCharType="end"/>
            </w:r>
          </w:p>
        </w:tc>
        <w:tc>
          <w:tcPr>
            <w:tcW w:w="573" w:type="pct"/>
          </w:tcPr>
          <w:p w14:paraId="01C48E57" w14:textId="7C121DBF" w:rsidR="00DB522F" w:rsidRPr="002431A9" w:rsidRDefault="00DB522F" w:rsidP="00DB522F">
            <w:pPr>
              <w:spacing w:after="0"/>
              <w:jc w:val="both"/>
              <w:rPr>
                <w:rFonts w:cs="Arial"/>
                <w:color w:val="000000" w:themeColor="text1"/>
                <w:szCs w:val="20"/>
              </w:rPr>
            </w:pPr>
            <w:r w:rsidRPr="002431A9">
              <w:rPr>
                <w:rFonts w:cs="Arial"/>
                <w:color w:val="000000" w:themeColor="text1"/>
                <w:szCs w:val="20"/>
              </w:rPr>
              <w:fldChar w:fldCharType="begin">
                <w:ffData>
                  <w:name w:val="Text10"/>
                  <w:enabled/>
                  <w:calcOnExit w:val="0"/>
                  <w:textInput/>
                </w:ffData>
              </w:fldChar>
            </w:r>
            <w:r w:rsidRPr="002431A9">
              <w:rPr>
                <w:rFonts w:cs="Arial"/>
                <w:color w:val="000000" w:themeColor="text1"/>
                <w:szCs w:val="20"/>
              </w:rPr>
              <w:instrText xml:space="preserve"> FORMTEXT </w:instrText>
            </w:r>
            <w:r w:rsidRPr="002431A9">
              <w:rPr>
                <w:rFonts w:cs="Arial"/>
                <w:color w:val="000000" w:themeColor="text1"/>
                <w:szCs w:val="20"/>
              </w:rPr>
            </w:r>
            <w:r w:rsidRPr="002431A9">
              <w:rPr>
                <w:rFonts w:cs="Arial"/>
                <w:color w:val="000000" w:themeColor="text1"/>
                <w:szCs w:val="20"/>
              </w:rPr>
              <w:fldChar w:fldCharType="separate"/>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Pr="002431A9">
              <w:rPr>
                <w:rFonts w:cs="Arial"/>
                <w:color w:val="000000" w:themeColor="text1"/>
                <w:szCs w:val="20"/>
              </w:rPr>
              <w:fldChar w:fldCharType="end"/>
            </w:r>
          </w:p>
        </w:tc>
      </w:tr>
      <w:tr w:rsidR="00DB522F" w:rsidRPr="002431A9" w14:paraId="2B59CFA4" w14:textId="77777777" w:rsidTr="00DB522F">
        <w:trPr>
          <w:trHeight w:val="300"/>
        </w:trPr>
        <w:tc>
          <w:tcPr>
            <w:tcW w:w="276" w:type="pct"/>
          </w:tcPr>
          <w:p w14:paraId="36454DF4" w14:textId="77777777" w:rsidR="00DB522F" w:rsidRPr="002431A9" w:rsidRDefault="00DB522F" w:rsidP="00DB522F">
            <w:pPr>
              <w:spacing w:after="0"/>
              <w:jc w:val="both"/>
              <w:rPr>
                <w:rFonts w:cs="Arial"/>
                <w:color w:val="000000" w:themeColor="text1"/>
                <w:szCs w:val="20"/>
              </w:rPr>
            </w:pPr>
            <w:r w:rsidRPr="002431A9">
              <w:rPr>
                <w:rFonts w:cs="Arial"/>
                <w:color w:val="000000" w:themeColor="text1"/>
                <w:szCs w:val="20"/>
              </w:rPr>
              <w:t>3</w:t>
            </w:r>
          </w:p>
        </w:tc>
        <w:tc>
          <w:tcPr>
            <w:tcW w:w="670" w:type="pct"/>
          </w:tcPr>
          <w:p w14:paraId="1BCC5399" w14:textId="1447318D" w:rsidR="00DB522F" w:rsidRPr="002431A9" w:rsidRDefault="00DB522F" w:rsidP="00DB522F">
            <w:pPr>
              <w:spacing w:after="0"/>
              <w:jc w:val="both"/>
              <w:rPr>
                <w:rFonts w:cs="Arial"/>
                <w:color w:val="000000" w:themeColor="text1"/>
                <w:szCs w:val="20"/>
              </w:rPr>
            </w:pPr>
            <w:r w:rsidRPr="002431A9">
              <w:rPr>
                <w:rFonts w:cs="Arial"/>
                <w:color w:val="000000" w:themeColor="text1"/>
                <w:szCs w:val="20"/>
              </w:rPr>
              <w:fldChar w:fldCharType="begin">
                <w:ffData>
                  <w:name w:val="Text10"/>
                  <w:enabled/>
                  <w:calcOnExit w:val="0"/>
                  <w:textInput/>
                </w:ffData>
              </w:fldChar>
            </w:r>
            <w:r w:rsidRPr="002431A9">
              <w:rPr>
                <w:rFonts w:cs="Arial"/>
                <w:color w:val="000000" w:themeColor="text1"/>
                <w:szCs w:val="20"/>
              </w:rPr>
              <w:instrText xml:space="preserve"> FORMTEXT </w:instrText>
            </w:r>
            <w:r w:rsidRPr="002431A9">
              <w:rPr>
                <w:rFonts w:cs="Arial"/>
                <w:color w:val="000000" w:themeColor="text1"/>
                <w:szCs w:val="20"/>
              </w:rPr>
            </w:r>
            <w:r w:rsidRPr="002431A9">
              <w:rPr>
                <w:rFonts w:cs="Arial"/>
                <w:color w:val="000000" w:themeColor="text1"/>
                <w:szCs w:val="20"/>
              </w:rPr>
              <w:fldChar w:fldCharType="separate"/>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Pr="002431A9">
              <w:rPr>
                <w:rFonts w:cs="Arial"/>
                <w:color w:val="000000" w:themeColor="text1"/>
                <w:szCs w:val="20"/>
              </w:rPr>
              <w:fldChar w:fldCharType="end"/>
            </w:r>
          </w:p>
        </w:tc>
        <w:tc>
          <w:tcPr>
            <w:tcW w:w="395" w:type="pct"/>
          </w:tcPr>
          <w:p w14:paraId="08AFD2C7" w14:textId="09B956A3" w:rsidR="00DB522F" w:rsidRPr="002431A9" w:rsidRDefault="00DB522F" w:rsidP="00DB522F">
            <w:pPr>
              <w:spacing w:after="0"/>
              <w:jc w:val="both"/>
              <w:rPr>
                <w:rFonts w:cs="Arial"/>
                <w:color w:val="000000" w:themeColor="text1"/>
                <w:szCs w:val="20"/>
              </w:rPr>
            </w:pPr>
            <w:r w:rsidRPr="002431A9">
              <w:rPr>
                <w:rFonts w:cs="Arial"/>
                <w:color w:val="000000" w:themeColor="text1"/>
                <w:szCs w:val="20"/>
              </w:rPr>
              <w:fldChar w:fldCharType="begin">
                <w:ffData>
                  <w:name w:val="Text10"/>
                  <w:enabled/>
                  <w:calcOnExit w:val="0"/>
                  <w:textInput/>
                </w:ffData>
              </w:fldChar>
            </w:r>
            <w:r w:rsidRPr="002431A9">
              <w:rPr>
                <w:rFonts w:cs="Arial"/>
                <w:color w:val="000000" w:themeColor="text1"/>
                <w:szCs w:val="20"/>
              </w:rPr>
              <w:instrText xml:space="preserve"> FORMTEXT </w:instrText>
            </w:r>
            <w:r w:rsidRPr="002431A9">
              <w:rPr>
                <w:rFonts w:cs="Arial"/>
                <w:color w:val="000000" w:themeColor="text1"/>
                <w:szCs w:val="20"/>
              </w:rPr>
            </w:r>
            <w:r w:rsidRPr="002431A9">
              <w:rPr>
                <w:rFonts w:cs="Arial"/>
                <w:color w:val="000000" w:themeColor="text1"/>
                <w:szCs w:val="20"/>
              </w:rPr>
              <w:fldChar w:fldCharType="separate"/>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Pr="002431A9">
              <w:rPr>
                <w:rFonts w:cs="Arial"/>
                <w:color w:val="000000" w:themeColor="text1"/>
                <w:szCs w:val="20"/>
              </w:rPr>
              <w:fldChar w:fldCharType="end"/>
            </w:r>
          </w:p>
        </w:tc>
        <w:tc>
          <w:tcPr>
            <w:tcW w:w="741" w:type="pct"/>
          </w:tcPr>
          <w:p w14:paraId="5C35C6A0" w14:textId="1CA58F9F" w:rsidR="00DB522F" w:rsidRPr="002431A9" w:rsidRDefault="00DB522F" w:rsidP="00DB522F">
            <w:pPr>
              <w:spacing w:after="0"/>
              <w:jc w:val="both"/>
              <w:rPr>
                <w:rFonts w:cs="Arial"/>
                <w:color w:val="000000" w:themeColor="text1"/>
                <w:szCs w:val="20"/>
              </w:rPr>
            </w:pPr>
            <w:r w:rsidRPr="002431A9">
              <w:rPr>
                <w:rFonts w:cs="Arial"/>
                <w:color w:val="000000" w:themeColor="text1"/>
                <w:szCs w:val="20"/>
              </w:rPr>
              <w:fldChar w:fldCharType="begin">
                <w:ffData>
                  <w:name w:val="Text10"/>
                  <w:enabled/>
                  <w:calcOnExit w:val="0"/>
                  <w:textInput/>
                </w:ffData>
              </w:fldChar>
            </w:r>
            <w:r w:rsidRPr="002431A9">
              <w:rPr>
                <w:rFonts w:cs="Arial"/>
                <w:color w:val="000000" w:themeColor="text1"/>
                <w:szCs w:val="20"/>
              </w:rPr>
              <w:instrText xml:space="preserve"> FORMTEXT </w:instrText>
            </w:r>
            <w:r w:rsidRPr="002431A9">
              <w:rPr>
                <w:rFonts w:cs="Arial"/>
                <w:color w:val="000000" w:themeColor="text1"/>
                <w:szCs w:val="20"/>
              </w:rPr>
            </w:r>
            <w:r w:rsidRPr="002431A9">
              <w:rPr>
                <w:rFonts w:cs="Arial"/>
                <w:color w:val="000000" w:themeColor="text1"/>
                <w:szCs w:val="20"/>
              </w:rPr>
              <w:fldChar w:fldCharType="separate"/>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Pr="002431A9">
              <w:rPr>
                <w:rFonts w:cs="Arial"/>
                <w:color w:val="000000" w:themeColor="text1"/>
                <w:szCs w:val="20"/>
              </w:rPr>
              <w:fldChar w:fldCharType="end"/>
            </w:r>
          </w:p>
        </w:tc>
        <w:tc>
          <w:tcPr>
            <w:tcW w:w="993" w:type="pct"/>
          </w:tcPr>
          <w:p w14:paraId="1611DA05" w14:textId="4D542390" w:rsidR="00DB522F" w:rsidRPr="002431A9" w:rsidRDefault="00DB522F" w:rsidP="00DB522F">
            <w:pPr>
              <w:spacing w:after="0"/>
              <w:jc w:val="both"/>
              <w:rPr>
                <w:rFonts w:cs="Arial"/>
                <w:color w:val="000000" w:themeColor="text1"/>
                <w:szCs w:val="20"/>
              </w:rPr>
            </w:pPr>
            <w:r w:rsidRPr="002431A9">
              <w:rPr>
                <w:rFonts w:cs="Arial"/>
                <w:color w:val="000000" w:themeColor="text1"/>
                <w:szCs w:val="20"/>
              </w:rPr>
              <w:fldChar w:fldCharType="begin">
                <w:ffData>
                  <w:name w:val="Text10"/>
                  <w:enabled/>
                  <w:calcOnExit w:val="0"/>
                  <w:textInput/>
                </w:ffData>
              </w:fldChar>
            </w:r>
            <w:r w:rsidRPr="002431A9">
              <w:rPr>
                <w:rFonts w:cs="Arial"/>
                <w:color w:val="000000" w:themeColor="text1"/>
                <w:szCs w:val="20"/>
              </w:rPr>
              <w:instrText xml:space="preserve"> FORMTEXT </w:instrText>
            </w:r>
            <w:r w:rsidRPr="002431A9">
              <w:rPr>
                <w:rFonts w:cs="Arial"/>
                <w:color w:val="000000" w:themeColor="text1"/>
                <w:szCs w:val="20"/>
              </w:rPr>
            </w:r>
            <w:r w:rsidRPr="002431A9">
              <w:rPr>
                <w:rFonts w:cs="Arial"/>
                <w:color w:val="000000" w:themeColor="text1"/>
                <w:szCs w:val="20"/>
              </w:rPr>
              <w:fldChar w:fldCharType="separate"/>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Pr="002431A9">
              <w:rPr>
                <w:rFonts w:cs="Arial"/>
                <w:color w:val="000000" w:themeColor="text1"/>
                <w:szCs w:val="20"/>
              </w:rPr>
              <w:fldChar w:fldCharType="end"/>
            </w:r>
          </w:p>
        </w:tc>
        <w:tc>
          <w:tcPr>
            <w:tcW w:w="495" w:type="pct"/>
          </w:tcPr>
          <w:p w14:paraId="45E5A8E3" w14:textId="075B9D7D" w:rsidR="00DB522F" w:rsidRPr="002431A9" w:rsidRDefault="00DB522F" w:rsidP="00DB522F">
            <w:pPr>
              <w:spacing w:after="0"/>
              <w:jc w:val="both"/>
              <w:rPr>
                <w:rFonts w:cs="Arial"/>
                <w:color w:val="000000" w:themeColor="text1"/>
                <w:szCs w:val="20"/>
              </w:rPr>
            </w:pPr>
            <w:r w:rsidRPr="002431A9">
              <w:rPr>
                <w:rFonts w:cs="Arial"/>
                <w:color w:val="000000" w:themeColor="text1"/>
                <w:szCs w:val="20"/>
              </w:rPr>
              <w:fldChar w:fldCharType="begin">
                <w:ffData>
                  <w:name w:val="Text10"/>
                  <w:enabled/>
                  <w:calcOnExit w:val="0"/>
                  <w:textInput/>
                </w:ffData>
              </w:fldChar>
            </w:r>
            <w:r w:rsidRPr="002431A9">
              <w:rPr>
                <w:rFonts w:cs="Arial"/>
                <w:color w:val="000000" w:themeColor="text1"/>
                <w:szCs w:val="20"/>
              </w:rPr>
              <w:instrText xml:space="preserve"> FORMTEXT </w:instrText>
            </w:r>
            <w:r w:rsidRPr="002431A9">
              <w:rPr>
                <w:rFonts w:cs="Arial"/>
                <w:color w:val="000000" w:themeColor="text1"/>
                <w:szCs w:val="20"/>
              </w:rPr>
            </w:r>
            <w:r w:rsidRPr="002431A9">
              <w:rPr>
                <w:rFonts w:cs="Arial"/>
                <w:color w:val="000000" w:themeColor="text1"/>
                <w:szCs w:val="20"/>
              </w:rPr>
              <w:fldChar w:fldCharType="separate"/>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Pr="002431A9">
              <w:rPr>
                <w:rFonts w:cs="Arial"/>
                <w:color w:val="000000" w:themeColor="text1"/>
                <w:szCs w:val="20"/>
              </w:rPr>
              <w:fldChar w:fldCharType="end"/>
            </w:r>
          </w:p>
        </w:tc>
        <w:sdt>
          <w:sdtPr>
            <w:rPr>
              <w:rFonts w:cs="Arial"/>
              <w:color w:val="000000" w:themeColor="text1"/>
              <w:szCs w:val="20"/>
            </w:rPr>
            <w:id w:val="1535463266"/>
            <w:placeholder>
              <w:docPart w:val="1BE892A5B2D24781A7E088D01CFD5DEF"/>
            </w:placeholder>
            <w:showingPlcHdr/>
            <w:dropDownList>
              <w:listItem w:value="Choose an item."/>
              <w:listItem w:displayText="Firm" w:value="Firm"/>
              <w:listItem w:displayText="Ascertained Costs" w:value="Ascertained Costs"/>
              <w:listItem w:displayText="ROM" w:value="ROM"/>
            </w:dropDownList>
          </w:sdtPr>
          <w:sdtEndPr/>
          <w:sdtContent>
            <w:tc>
              <w:tcPr>
                <w:tcW w:w="462" w:type="pct"/>
              </w:tcPr>
              <w:p w14:paraId="168CF9B7" w14:textId="77777777" w:rsidR="00DB522F" w:rsidRPr="002431A9" w:rsidRDefault="00DB522F" w:rsidP="00DB522F">
                <w:pPr>
                  <w:spacing w:after="0"/>
                  <w:jc w:val="both"/>
                  <w:rPr>
                    <w:rFonts w:cs="Arial"/>
                    <w:color w:val="000000" w:themeColor="text1"/>
                    <w:szCs w:val="20"/>
                  </w:rPr>
                </w:pPr>
                <w:r w:rsidRPr="002431A9">
                  <w:rPr>
                    <w:rStyle w:val="PlaceholderText"/>
                    <w:color w:val="000000" w:themeColor="text1"/>
                    <w:szCs w:val="20"/>
                  </w:rPr>
                  <w:t>Choose an item.</w:t>
                </w:r>
              </w:p>
            </w:tc>
          </w:sdtContent>
        </w:sdt>
        <w:tc>
          <w:tcPr>
            <w:tcW w:w="395" w:type="pct"/>
          </w:tcPr>
          <w:p w14:paraId="39548E83" w14:textId="2A7D8B64" w:rsidR="00DB522F" w:rsidRPr="002431A9" w:rsidRDefault="00DB522F" w:rsidP="00DB522F">
            <w:pPr>
              <w:spacing w:after="0"/>
              <w:jc w:val="both"/>
              <w:rPr>
                <w:rFonts w:cs="Arial"/>
                <w:color w:val="000000" w:themeColor="text1"/>
                <w:szCs w:val="20"/>
              </w:rPr>
            </w:pPr>
            <w:r w:rsidRPr="002431A9">
              <w:rPr>
                <w:rFonts w:cs="Arial"/>
                <w:color w:val="000000" w:themeColor="text1"/>
                <w:szCs w:val="20"/>
              </w:rPr>
              <w:fldChar w:fldCharType="begin">
                <w:ffData>
                  <w:name w:val="Text10"/>
                  <w:enabled/>
                  <w:calcOnExit w:val="0"/>
                  <w:textInput/>
                </w:ffData>
              </w:fldChar>
            </w:r>
            <w:r w:rsidRPr="002431A9">
              <w:rPr>
                <w:rFonts w:cs="Arial"/>
                <w:color w:val="000000" w:themeColor="text1"/>
                <w:szCs w:val="20"/>
              </w:rPr>
              <w:instrText xml:space="preserve"> FORMTEXT </w:instrText>
            </w:r>
            <w:r w:rsidRPr="002431A9">
              <w:rPr>
                <w:rFonts w:cs="Arial"/>
                <w:color w:val="000000" w:themeColor="text1"/>
                <w:szCs w:val="20"/>
              </w:rPr>
            </w:r>
            <w:r w:rsidRPr="002431A9">
              <w:rPr>
                <w:rFonts w:cs="Arial"/>
                <w:color w:val="000000" w:themeColor="text1"/>
                <w:szCs w:val="20"/>
              </w:rPr>
              <w:fldChar w:fldCharType="separate"/>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Pr="002431A9">
              <w:rPr>
                <w:rFonts w:cs="Arial"/>
                <w:color w:val="000000" w:themeColor="text1"/>
                <w:szCs w:val="20"/>
              </w:rPr>
              <w:fldChar w:fldCharType="end"/>
            </w:r>
          </w:p>
        </w:tc>
        <w:tc>
          <w:tcPr>
            <w:tcW w:w="573" w:type="pct"/>
          </w:tcPr>
          <w:p w14:paraId="7BEC17CB" w14:textId="55F751DF" w:rsidR="00DB522F" w:rsidRPr="002431A9" w:rsidRDefault="00DB522F" w:rsidP="00DB522F">
            <w:pPr>
              <w:spacing w:after="0"/>
              <w:jc w:val="both"/>
              <w:rPr>
                <w:rFonts w:cs="Arial"/>
                <w:color w:val="000000" w:themeColor="text1"/>
                <w:szCs w:val="20"/>
              </w:rPr>
            </w:pPr>
            <w:r w:rsidRPr="002431A9">
              <w:rPr>
                <w:rFonts w:cs="Arial"/>
                <w:color w:val="000000" w:themeColor="text1"/>
                <w:szCs w:val="20"/>
              </w:rPr>
              <w:fldChar w:fldCharType="begin">
                <w:ffData>
                  <w:name w:val="Text10"/>
                  <w:enabled/>
                  <w:calcOnExit w:val="0"/>
                  <w:textInput/>
                </w:ffData>
              </w:fldChar>
            </w:r>
            <w:r w:rsidRPr="002431A9">
              <w:rPr>
                <w:rFonts w:cs="Arial"/>
                <w:color w:val="000000" w:themeColor="text1"/>
                <w:szCs w:val="20"/>
              </w:rPr>
              <w:instrText xml:space="preserve"> FORMTEXT </w:instrText>
            </w:r>
            <w:r w:rsidRPr="002431A9">
              <w:rPr>
                <w:rFonts w:cs="Arial"/>
                <w:color w:val="000000" w:themeColor="text1"/>
                <w:szCs w:val="20"/>
              </w:rPr>
            </w:r>
            <w:r w:rsidRPr="002431A9">
              <w:rPr>
                <w:rFonts w:cs="Arial"/>
                <w:color w:val="000000" w:themeColor="text1"/>
                <w:szCs w:val="20"/>
              </w:rPr>
              <w:fldChar w:fldCharType="separate"/>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Pr="002431A9">
              <w:rPr>
                <w:rFonts w:cs="Arial"/>
                <w:color w:val="000000" w:themeColor="text1"/>
                <w:szCs w:val="20"/>
              </w:rPr>
              <w:fldChar w:fldCharType="end"/>
            </w:r>
          </w:p>
        </w:tc>
      </w:tr>
      <w:tr w:rsidR="00DB522F" w:rsidRPr="002431A9" w14:paraId="18B6AEB2" w14:textId="77777777" w:rsidTr="00DB522F">
        <w:trPr>
          <w:trHeight w:val="300"/>
        </w:trPr>
        <w:tc>
          <w:tcPr>
            <w:tcW w:w="276" w:type="pct"/>
          </w:tcPr>
          <w:p w14:paraId="2F7F9B06" w14:textId="77777777" w:rsidR="00DB522F" w:rsidRPr="002431A9" w:rsidRDefault="00DB522F" w:rsidP="00DB522F">
            <w:pPr>
              <w:spacing w:after="0"/>
              <w:jc w:val="both"/>
              <w:rPr>
                <w:rFonts w:cs="Arial"/>
                <w:color w:val="000000" w:themeColor="text1"/>
                <w:szCs w:val="20"/>
              </w:rPr>
            </w:pPr>
            <w:r w:rsidRPr="002431A9">
              <w:rPr>
                <w:rFonts w:cs="Arial"/>
                <w:color w:val="000000" w:themeColor="text1"/>
                <w:szCs w:val="20"/>
              </w:rPr>
              <w:lastRenderedPageBreak/>
              <w:t>4</w:t>
            </w:r>
          </w:p>
        </w:tc>
        <w:tc>
          <w:tcPr>
            <w:tcW w:w="670" w:type="pct"/>
          </w:tcPr>
          <w:p w14:paraId="4D6B03DB" w14:textId="5F999826" w:rsidR="00DB522F" w:rsidRPr="002431A9" w:rsidRDefault="00DB522F" w:rsidP="00DB522F">
            <w:pPr>
              <w:spacing w:after="0"/>
              <w:jc w:val="both"/>
              <w:rPr>
                <w:rFonts w:cs="Arial"/>
                <w:color w:val="000000" w:themeColor="text1"/>
                <w:szCs w:val="20"/>
              </w:rPr>
            </w:pPr>
            <w:r w:rsidRPr="002431A9">
              <w:rPr>
                <w:rFonts w:cs="Arial"/>
                <w:color w:val="000000" w:themeColor="text1"/>
                <w:szCs w:val="20"/>
              </w:rPr>
              <w:fldChar w:fldCharType="begin">
                <w:ffData>
                  <w:name w:val="Text10"/>
                  <w:enabled/>
                  <w:calcOnExit w:val="0"/>
                  <w:textInput/>
                </w:ffData>
              </w:fldChar>
            </w:r>
            <w:r w:rsidRPr="002431A9">
              <w:rPr>
                <w:rFonts w:cs="Arial"/>
                <w:color w:val="000000" w:themeColor="text1"/>
                <w:szCs w:val="20"/>
              </w:rPr>
              <w:instrText xml:space="preserve"> FORMTEXT </w:instrText>
            </w:r>
            <w:r w:rsidRPr="002431A9">
              <w:rPr>
                <w:rFonts w:cs="Arial"/>
                <w:color w:val="000000" w:themeColor="text1"/>
                <w:szCs w:val="20"/>
              </w:rPr>
            </w:r>
            <w:r w:rsidRPr="002431A9">
              <w:rPr>
                <w:rFonts w:cs="Arial"/>
                <w:color w:val="000000" w:themeColor="text1"/>
                <w:szCs w:val="20"/>
              </w:rPr>
              <w:fldChar w:fldCharType="separate"/>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Pr="002431A9">
              <w:rPr>
                <w:rFonts w:cs="Arial"/>
                <w:color w:val="000000" w:themeColor="text1"/>
                <w:szCs w:val="20"/>
              </w:rPr>
              <w:fldChar w:fldCharType="end"/>
            </w:r>
          </w:p>
        </w:tc>
        <w:tc>
          <w:tcPr>
            <w:tcW w:w="395" w:type="pct"/>
          </w:tcPr>
          <w:p w14:paraId="1D7FB7C3" w14:textId="0FE3F0A4" w:rsidR="00DB522F" w:rsidRPr="002431A9" w:rsidRDefault="00DB522F" w:rsidP="00DB522F">
            <w:pPr>
              <w:spacing w:after="0"/>
              <w:jc w:val="both"/>
              <w:rPr>
                <w:rFonts w:cs="Arial"/>
                <w:color w:val="000000" w:themeColor="text1"/>
                <w:szCs w:val="20"/>
              </w:rPr>
            </w:pPr>
            <w:r w:rsidRPr="002431A9">
              <w:rPr>
                <w:rFonts w:cs="Arial"/>
                <w:color w:val="000000" w:themeColor="text1"/>
                <w:szCs w:val="20"/>
              </w:rPr>
              <w:fldChar w:fldCharType="begin">
                <w:ffData>
                  <w:name w:val="Text10"/>
                  <w:enabled/>
                  <w:calcOnExit w:val="0"/>
                  <w:textInput/>
                </w:ffData>
              </w:fldChar>
            </w:r>
            <w:r w:rsidRPr="002431A9">
              <w:rPr>
                <w:rFonts w:cs="Arial"/>
                <w:color w:val="000000" w:themeColor="text1"/>
                <w:szCs w:val="20"/>
              </w:rPr>
              <w:instrText xml:space="preserve"> FORMTEXT </w:instrText>
            </w:r>
            <w:r w:rsidRPr="002431A9">
              <w:rPr>
                <w:rFonts w:cs="Arial"/>
                <w:color w:val="000000" w:themeColor="text1"/>
                <w:szCs w:val="20"/>
              </w:rPr>
            </w:r>
            <w:r w:rsidRPr="002431A9">
              <w:rPr>
                <w:rFonts w:cs="Arial"/>
                <w:color w:val="000000" w:themeColor="text1"/>
                <w:szCs w:val="20"/>
              </w:rPr>
              <w:fldChar w:fldCharType="separate"/>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Pr="002431A9">
              <w:rPr>
                <w:rFonts w:cs="Arial"/>
                <w:color w:val="000000" w:themeColor="text1"/>
                <w:szCs w:val="20"/>
              </w:rPr>
              <w:fldChar w:fldCharType="end"/>
            </w:r>
          </w:p>
        </w:tc>
        <w:tc>
          <w:tcPr>
            <w:tcW w:w="741" w:type="pct"/>
          </w:tcPr>
          <w:p w14:paraId="47B96717" w14:textId="529E8202" w:rsidR="00DB522F" w:rsidRPr="002431A9" w:rsidRDefault="00DB522F" w:rsidP="00DB522F">
            <w:pPr>
              <w:spacing w:after="0"/>
              <w:jc w:val="both"/>
              <w:rPr>
                <w:rFonts w:cs="Arial"/>
                <w:color w:val="000000" w:themeColor="text1"/>
                <w:szCs w:val="20"/>
              </w:rPr>
            </w:pPr>
            <w:r w:rsidRPr="002431A9">
              <w:rPr>
                <w:rFonts w:cs="Arial"/>
                <w:color w:val="000000" w:themeColor="text1"/>
                <w:szCs w:val="20"/>
              </w:rPr>
              <w:fldChar w:fldCharType="begin">
                <w:ffData>
                  <w:name w:val="Text10"/>
                  <w:enabled/>
                  <w:calcOnExit w:val="0"/>
                  <w:textInput/>
                </w:ffData>
              </w:fldChar>
            </w:r>
            <w:r w:rsidRPr="002431A9">
              <w:rPr>
                <w:rFonts w:cs="Arial"/>
                <w:color w:val="000000" w:themeColor="text1"/>
                <w:szCs w:val="20"/>
              </w:rPr>
              <w:instrText xml:space="preserve"> FORMTEXT </w:instrText>
            </w:r>
            <w:r w:rsidRPr="002431A9">
              <w:rPr>
                <w:rFonts w:cs="Arial"/>
                <w:color w:val="000000" w:themeColor="text1"/>
                <w:szCs w:val="20"/>
              </w:rPr>
            </w:r>
            <w:r w:rsidRPr="002431A9">
              <w:rPr>
                <w:rFonts w:cs="Arial"/>
                <w:color w:val="000000" w:themeColor="text1"/>
                <w:szCs w:val="20"/>
              </w:rPr>
              <w:fldChar w:fldCharType="separate"/>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Pr="002431A9">
              <w:rPr>
                <w:rFonts w:cs="Arial"/>
                <w:color w:val="000000" w:themeColor="text1"/>
                <w:szCs w:val="20"/>
              </w:rPr>
              <w:fldChar w:fldCharType="end"/>
            </w:r>
          </w:p>
        </w:tc>
        <w:tc>
          <w:tcPr>
            <w:tcW w:w="993" w:type="pct"/>
          </w:tcPr>
          <w:p w14:paraId="2EB4C07D" w14:textId="444094C1" w:rsidR="00DB522F" w:rsidRPr="002431A9" w:rsidRDefault="00DB522F" w:rsidP="00DB522F">
            <w:pPr>
              <w:spacing w:after="0"/>
              <w:jc w:val="both"/>
              <w:rPr>
                <w:rFonts w:cs="Arial"/>
                <w:color w:val="000000" w:themeColor="text1"/>
                <w:szCs w:val="20"/>
              </w:rPr>
            </w:pPr>
            <w:r w:rsidRPr="002431A9">
              <w:rPr>
                <w:rFonts w:cs="Arial"/>
                <w:color w:val="000000" w:themeColor="text1"/>
                <w:szCs w:val="20"/>
              </w:rPr>
              <w:fldChar w:fldCharType="begin">
                <w:ffData>
                  <w:name w:val="Text10"/>
                  <w:enabled/>
                  <w:calcOnExit w:val="0"/>
                  <w:textInput/>
                </w:ffData>
              </w:fldChar>
            </w:r>
            <w:r w:rsidRPr="002431A9">
              <w:rPr>
                <w:rFonts w:cs="Arial"/>
                <w:color w:val="000000" w:themeColor="text1"/>
                <w:szCs w:val="20"/>
              </w:rPr>
              <w:instrText xml:space="preserve"> FORMTEXT </w:instrText>
            </w:r>
            <w:r w:rsidRPr="002431A9">
              <w:rPr>
                <w:rFonts w:cs="Arial"/>
                <w:color w:val="000000" w:themeColor="text1"/>
                <w:szCs w:val="20"/>
              </w:rPr>
            </w:r>
            <w:r w:rsidRPr="002431A9">
              <w:rPr>
                <w:rFonts w:cs="Arial"/>
                <w:color w:val="000000" w:themeColor="text1"/>
                <w:szCs w:val="20"/>
              </w:rPr>
              <w:fldChar w:fldCharType="separate"/>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Pr="002431A9">
              <w:rPr>
                <w:rFonts w:cs="Arial"/>
                <w:color w:val="000000" w:themeColor="text1"/>
                <w:szCs w:val="20"/>
              </w:rPr>
              <w:fldChar w:fldCharType="end"/>
            </w:r>
          </w:p>
        </w:tc>
        <w:tc>
          <w:tcPr>
            <w:tcW w:w="495" w:type="pct"/>
          </w:tcPr>
          <w:p w14:paraId="67493ACC" w14:textId="5C690940" w:rsidR="00DB522F" w:rsidRPr="002431A9" w:rsidRDefault="00DB522F" w:rsidP="00DB522F">
            <w:pPr>
              <w:spacing w:after="0"/>
              <w:jc w:val="both"/>
              <w:rPr>
                <w:rFonts w:cs="Arial"/>
                <w:color w:val="000000" w:themeColor="text1"/>
                <w:szCs w:val="20"/>
              </w:rPr>
            </w:pPr>
            <w:r w:rsidRPr="002431A9">
              <w:rPr>
                <w:rFonts w:cs="Arial"/>
                <w:color w:val="000000" w:themeColor="text1"/>
                <w:szCs w:val="20"/>
              </w:rPr>
              <w:fldChar w:fldCharType="begin">
                <w:ffData>
                  <w:name w:val="Text10"/>
                  <w:enabled/>
                  <w:calcOnExit w:val="0"/>
                  <w:textInput/>
                </w:ffData>
              </w:fldChar>
            </w:r>
            <w:r w:rsidRPr="002431A9">
              <w:rPr>
                <w:rFonts w:cs="Arial"/>
                <w:color w:val="000000" w:themeColor="text1"/>
                <w:szCs w:val="20"/>
              </w:rPr>
              <w:instrText xml:space="preserve"> FORMTEXT </w:instrText>
            </w:r>
            <w:r w:rsidRPr="002431A9">
              <w:rPr>
                <w:rFonts w:cs="Arial"/>
                <w:color w:val="000000" w:themeColor="text1"/>
                <w:szCs w:val="20"/>
              </w:rPr>
            </w:r>
            <w:r w:rsidRPr="002431A9">
              <w:rPr>
                <w:rFonts w:cs="Arial"/>
                <w:color w:val="000000" w:themeColor="text1"/>
                <w:szCs w:val="20"/>
              </w:rPr>
              <w:fldChar w:fldCharType="separate"/>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Pr="002431A9">
              <w:rPr>
                <w:rFonts w:cs="Arial"/>
                <w:color w:val="000000" w:themeColor="text1"/>
                <w:szCs w:val="20"/>
              </w:rPr>
              <w:fldChar w:fldCharType="end"/>
            </w:r>
          </w:p>
        </w:tc>
        <w:sdt>
          <w:sdtPr>
            <w:rPr>
              <w:rFonts w:cs="Arial"/>
              <w:color w:val="000000" w:themeColor="text1"/>
              <w:szCs w:val="20"/>
            </w:rPr>
            <w:id w:val="283309619"/>
            <w:placeholder>
              <w:docPart w:val="75CB78F65F004FBC9645C0495796743B"/>
            </w:placeholder>
            <w:showingPlcHdr/>
            <w:dropDownList>
              <w:listItem w:value="Choose an item."/>
              <w:listItem w:displayText="Firm" w:value="Firm"/>
              <w:listItem w:displayText="Ascertained Costs" w:value="Ascertained Costs"/>
              <w:listItem w:displayText="ROM" w:value="ROM"/>
            </w:dropDownList>
          </w:sdtPr>
          <w:sdtEndPr/>
          <w:sdtContent>
            <w:tc>
              <w:tcPr>
                <w:tcW w:w="462" w:type="pct"/>
              </w:tcPr>
              <w:p w14:paraId="7F619792" w14:textId="77777777" w:rsidR="00DB522F" w:rsidRPr="002431A9" w:rsidRDefault="00DB522F" w:rsidP="00DB522F">
                <w:pPr>
                  <w:spacing w:after="0"/>
                  <w:jc w:val="both"/>
                  <w:rPr>
                    <w:rFonts w:cs="Arial"/>
                    <w:color w:val="000000" w:themeColor="text1"/>
                    <w:szCs w:val="20"/>
                  </w:rPr>
                </w:pPr>
                <w:r w:rsidRPr="002431A9">
                  <w:rPr>
                    <w:rStyle w:val="PlaceholderText"/>
                    <w:color w:val="000000" w:themeColor="text1"/>
                    <w:szCs w:val="20"/>
                  </w:rPr>
                  <w:t>Choose an item.</w:t>
                </w:r>
              </w:p>
            </w:tc>
          </w:sdtContent>
        </w:sdt>
        <w:tc>
          <w:tcPr>
            <w:tcW w:w="395" w:type="pct"/>
          </w:tcPr>
          <w:p w14:paraId="5E00B8B8" w14:textId="1B8FBA33" w:rsidR="00DB522F" w:rsidRPr="002431A9" w:rsidRDefault="00DB522F" w:rsidP="00DB522F">
            <w:pPr>
              <w:spacing w:after="0"/>
              <w:jc w:val="both"/>
              <w:rPr>
                <w:rFonts w:cs="Arial"/>
                <w:color w:val="000000" w:themeColor="text1"/>
                <w:szCs w:val="20"/>
              </w:rPr>
            </w:pPr>
            <w:r w:rsidRPr="002431A9">
              <w:rPr>
                <w:rFonts w:cs="Arial"/>
                <w:color w:val="000000" w:themeColor="text1"/>
                <w:szCs w:val="20"/>
              </w:rPr>
              <w:fldChar w:fldCharType="begin">
                <w:ffData>
                  <w:name w:val="Text10"/>
                  <w:enabled/>
                  <w:calcOnExit w:val="0"/>
                  <w:textInput/>
                </w:ffData>
              </w:fldChar>
            </w:r>
            <w:r w:rsidRPr="002431A9">
              <w:rPr>
                <w:rFonts w:cs="Arial"/>
                <w:color w:val="000000" w:themeColor="text1"/>
                <w:szCs w:val="20"/>
              </w:rPr>
              <w:instrText xml:space="preserve"> FORMTEXT </w:instrText>
            </w:r>
            <w:r w:rsidRPr="002431A9">
              <w:rPr>
                <w:rFonts w:cs="Arial"/>
                <w:color w:val="000000" w:themeColor="text1"/>
                <w:szCs w:val="20"/>
              </w:rPr>
            </w:r>
            <w:r w:rsidRPr="002431A9">
              <w:rPr>
                <w:rFonts w:cs="Arial"/>
                <w:color w:val="000000" w:themeColor="text1"/>
                <w:szCs w:val="20"/>
              </w:rPr>
              <w:fldChar w:fldCharType="separate"/>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Pr="002431A9">
              <w:rPr>
                <w:rFonts w:cs="Arial"/>
                <w:color w:val="000000" w:themeColor="text1"/>
                <w:szCs w:val="20"/>
              </w:rPr>
              <w:fldChar w:fldCharType="end"/>
            </w:r>
          </w:p>
        </w:tc>
        <w:tc>
          <w:tcPr>
            <w:tcW w:w="573" w:type="pct"/>
          </w:tcPr>
          <w:p w14:paraId="5CBB4E46" w14:textId="7C1C4080" w:rsidR="00DB522F" w:rsidRPr="002431A9" w:rsidRDefault="00DB522F" w:rsidP="00DB522F">
            <w:pPr>
              <w:spacing w:after="0"/>
              <w:jc w:val="both"/>
              <w:rPr>
                <w:rFonts w:cs="Arial"/>
                <w:color w:val="000000" w:themeColor="text1"/>
                <w:szCs w:val="20"/>
              </w:rPr>
            </w:pPr>
            <w:r w:rsidRPr="002431A9">
              <w:rPr>
                <w:rFonts w:cs="Arial"/>
                <w:color w:val="000000" w:themeColor="text1"/>
                <w:szCs w:val="20"/>
              </w:rPr>
              <w:fldChar w:fldCharType="begin">
                <w:ffData>
                  <w:name w:val="Text10"/>
                  <w:enabled/>
                  <w:calcOnExit w:val="0"/>
                  <w:textInput/>
                </w:ffData>
              </w:fldChar>
            </w:r>
            <w:r w:rsidRPr="002431A9">
              <w:rPr>
                <w:rFonts w:cs="Arial"/>
                <w:color w:val="000000" w:themeColor="text1"/>
                <w:szCs w:val="20"/>
              </w:rPr>
              <w:instrText xml:space="preserve"> FORMTEXT </w:instrText>
            </w:r>
            <w:r w:rsidRPr="002431A9">
              <w:rPr>
                <w:rFonts w:cs="Arial"/>
                <w:color w:val="000000" w:themeColor="text1"/>
                <w:szCs w:val="20"/>
              </w:rPr>
            </w:r>
            <w:r w:rsidRPr="002431A9">
              <w:rPr>
                <w:rFonts w:cs="Arial"/>
                <w:color w:val="000000" w:themeColor="text1"/>
                <w:szCs w:val="20"/>
              </w:rPr>
              <w:fldChar w:fldCharType="separate"/>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Pr="002431A9">
              <w:rPr>
                <w:rFonts w:cs="Arial"/>
                <w:color w:val="000000" w:themeColor="text1"/>
                <w:szCs w:val="20"/>
              </w:rPr>
              <w:fldChar w:fldCharType="end"/>
            </w:r>
          </w:p>
        </w:tc>
      </w:tr>
      <w:tr w:rsidR="00DB522F" w:rsidRPr="002431A9" w14:paraId="02D08D42" w14:textId="77777777" w:rsidTr="00DB522F">
        <w:trPr>
          <w:trHeight w:val="300"/>
        </w:trPr>
        <w:tc>
          <w:tcPr>
            <w:tcW w:w="276" w:type="pct"/>
          </w:tcPr>
          <w:p w14:paraId="33589F48" w14:textId="77777777" w:rsidR="00DB522F" w:rsidRPr="002431A9" w:rsidRDefault="00DB522F" w:rsidP="00DB522F">
            <w:pPr>
              <w:spacing w:after="0"/>
              <w:jc w:val="both"/>
              <w:rPr>
                <w:rFonts w:cs="Arial"/>
                <w:color w:val="000000" w:themeColor="text1"/>
                <w:szCs w:val="20"/>
              </w:rPr>
            </w:pPr>
            <w:r w:rsidRPr="002431A9">
              <w:rPr>
                <w:rFonts w:cs="Arial"/>
                <w:color w:val="000000" w:themeColor="text1"/>
                <w:szCs w:val="20"/>
              </w:rPr>
              <w:t>5</w:t>
            </w:r>
          </w:p>
        </w:tc>
        <w:tc>
          <w:tcPr>
            <w:tcW w:w="670" w:type="pct"/>
          </w:tcPr>
          <w:p w14:paraId="69E364F8" w14:textId="466BEB8E" w:rsidR="00DB522F" w:rsidRPr="002431A9" w:rsidRDefault="00DB522F" w:rsidP="00DB522F">
            <w:pPr>
              <w:spacing w:after="0"/>
              <w:jc w:val="both"/>
              <w:rPr>
                <w:rFonts w:cs="Arial"/>
                <w:color w:val="000000" w:themeColor="text1"/>
                <w:szCs w:val="20"/>
              </w:rPr>
            </w:pPr>
            <w:r w:rsidRPr="002431A9">
              <w:rPr>
                <w:rFonts w:cs="Arial"/>
                <w:color w:val="000000" w:themeColor="text1"/>
                <w:szCs w:val="20"/>
              </w:rPr>
              <w:fldChar w:fldCharType="begin">
                <w:ffData>
                  <w:name w:val="Text10"/>
                  <w:enabled/>
                  <w:calcOnExit w:val="0"/>
                  <w:textInput/>
                </w:ffData>
              </w:fldChar>
            </w:r>
            <w:r w:rsidRPr="002431A9">
              <w:rPr>
                <w:rFonts w:cs="Arial"/>
                <w:color w:val="000000" w:themeColor="text1"/>
                <w:szCs w:val="20"/>
              </w:rPr>
              <w:instrText xml:space="preserve"> FORMTEXT </w:instrText>
            </w:r>
            <w:r w:rsidRPr="002431A9">
              <w:rPr>
                <w:rFonts w:cs="Arial"/>
                <w:color w:val="000000" w:themeColor="text1"/>
                <w:szCs w:val="20"/>
              </w:rPr>
            </w:r>
            <w:r w:rsidRPr="002431A9">
              <w:rPr>
                <w:rFonts w:cs="Arial"/>
                <w:color w:val="000000" w:themeColor="text1"/>
                <w:szCs w:val="20"/>
              </w:rPr>
              <w:fldChar w:fldCharType="separate"/>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Pr="002431A9">
              <w:rPr>
                <w:rFonts w:cs="Arial"/>
                <w:color w:val="000000" w:themeColor="text1"/>
                <w:szCs w:val="20"/>
              </w:rPr>
              <w:fldChar w:fldCharType="end"/>
            </w:r>
          </w:p>
        </w:tc>
        <w:tc>
          <w:tcPr>
            <w:tcW w:w="395" w:type="pct"/>
          </w:tcPr>
          <w:p w14:paraId="53A579CD" w14:textId="55F6AC7F" w:rsidR="00DB522F" w:rsidRPr="002431A9" w:rsidRDefault="00DB522F" w:rsidP="00DB522F">
            <w:pPr>
              <w:spacing w:after="0"/>
              <w:jc w:val="both"/>
              <w:rPr>
                <w:rFonts w:cs="Arial"/>
                <w:color w:val="000000" w:themeColor="text1"/>
                <w:szCs w:val="20"/>
              </w:rPr>
            </w:pPr>
            <w:r w:rsidRPr="002431A9">
              <w:rPr>
                <w:rFonts w:cs="Arial"/>
                <w:color w:val="000000" w:themeColor="text1"/>
                <w:szCs w:val="20"/>
              </w:rPr>
              <w:fldChar w:fldCharType="begin">
                <w:ffData>
                  <w:name w:val="Text10"/>
                  <w:enabled/>
                  <w:calcOnExit w:val="0"/>
                  <w:textInput/>
                </w:ffData>
              </w:fldChar>
            </w:r>
            <w:r w:rsidRPr="002431A9">
              <w:rPr>
                <w:rFonts w:cs="Arial"/>
                <w:color w:val="000000" w:themeColor="text1"/>
                <w:szCs w:val="20"/>
              </w:rPr>
              <w:instrText xml:space="preserve"> FORMTEXT </w:instrText>
            </w:r>
            <w:r w:rsidRPr="002431A9">
              <w:rPr>
                <w:rFonts w:cs="Arial"/>
                <w:color w:val="000000" w:themeColor="text1"/>
                <w:szCs w:val="20"/>
              </w:rPr>
            </w:r>
            <w:r w:rsidRPr="002431A9">
              <w:rPr>
                <w:rFonts w:cs="Arial"/>
                <w:color w:val="000000" w:themeColor="text1"/>
                <w:szCs w:val="20"/>
              </w:rPr>
              <w:fldChar w:fldCharType="separate"/>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Pr="002431A9">
              <w:rPr>
                <w:rFonts w:cs="Arial"/>
                <w:color w:val="000000" w:themeColor="text1"/>
                <w:szCs w:val="20"/>
              </w:rPr>
              <w:fldChar w:fldCharType="end"/>
            </w:r>
          </w:p>
        </w:tc>
        <w:tc>
          <w:tcPr>
            <w:tcW w:w="741" w:type="pct"/>
          </w:tcPr>
          <w:p w14:paraId="0E3E830B" w14:textId="2528BFB4" w:rsidR="00DB522F" w:rsidRPr="002431A9" w:rsidRDefault="00DB522F" w:rsidP="00DB522F">
            <w:pPr>
              <w:spacing w:after="0"/>
              <w:jc w:val="both"/>
              <w:rPr>
                <w:rFonts w:cs="Arial"/>
                <w:color w:val="000000" w:themeColor="text1"/>
                <w:szCs w:val="20"/>
              </w:rPr>
            </w:pPr>
            <w:r w:rsidRPr="002431A9">
              <w:rPr>
                <w:rFonts w:cs="Arial"/>
                <w:color w:val="000000" w:themeColor="text1"/>
                <w:szCs w:val="20"/>
              </w:rPr>
              <w:fldChar w:fldCharType="begin">
                <w:ffData>
                  <w:name w:val="Text10"/>
                  <w:enabled/>
                  <w:calcOnExit w:val="0"/>
                  <w:textInput/>
                </w:ffData>
              </w:fldChar>
            </w:r>
            <w:r w:rsidRPr="002431A9">
              <w:rPr>
                <w:rFonts w:cs="Arial"/>
                <w:color w:val="000000" w:themeColor="text1"/>
                <w:szCs w:val="20"/>
              </w:rPr>
              <w:instrText xml:space="preserve"> FORMTEXT </w:instrText>
            </w:r>
            <w:r w:rsidRPr="002431A9">
              <w:rPr>
                <w:rFonts w:cs="Arial"/>
                <w:color w:val="000000" w:themeColor="text1"/>
                <w:szCs w:val="20"/>
              </w:rPr>
            </w:r>
            <w:r w:rsidRPr="002431A9">
              <w:rPr>
                <w:rFonts w:cs="Arial"/>
                <w:color w:val="000000" w:themeColor="text1"/>
                <w:szCs w:val="20"/>
              </w:rPr>
              <w:fldChar w:fldCharType="separate"/>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Pr="002431A9">
              <w:rPr>
                <w:rFonts w:cs="Arial"/>
                <w:color w:val="000000" w:themeColor="text1"/>
                <w:szCs w:val="20"/>
              </w:rPr>
              <w:fldChar w:fldCharType="end"/>
            </w:r>
          </w:p>
        </w:tc>
        <w:tc>
          <w:tcPr>
            <w:tcW w:w="993" w:type="pct"/>
          </w:tcPr>
          <w:p w14:paraId="0F36011C" w14:textId="22C3DF6C" w:rsidR="00DB522F" w:rsidRPr="002431A9" w:rsidRDefault="00DB522F" w:rsidP="00DB522F">
            <w:pPr>
              <w:spacing w:after="0"/>
              <w:jc w:val="both"/>
              <w:rPr>
                <w:rFonts w:cs="Arial"/>
                <w:color w:val="000000" w:themeColor="text1"/>
                <w:szCs w:val="20"/>
              </w:rPr>
            </w:pPr>
            <w:r w:rsidRPr="002431A9">
              <w:rPr>
                <w:rFonts w:cs="Arial"/>
                <w:color w:val="000000" w:themeColor="text1"/>
                <w:szCs w:val="20"/>
              </w:rPr>
              <w:fldChar w:fldCharType="begin">
                <w:ffData>
                  <w:name w:val="Text10"/>
                  <w:enabled/>
                  <w:calcOnExit w:val="0"/>
                  <w:textInput/>
                </w:ffData>
              </w:fldChar>
            </w:r>
            <w:r w:rsidRPr="002431A9">
              <w:rPr>
                <w:rFonts w:cs="Arial"/>
                <w:color w:val="000000" w:themeColor="text1"/>
                <w:szCs w:val="20"/>
              </w:rPr>
              <w:instrText xml:space="preserve"> FORMTEXT </w:instrText>
            </w:r>
            <w:r w:rsidRPr="002431A9">
              <w:rPr>
                <w:rFonts w:cs="Arial"/>
                <w:color w:val="000000" w:themeColor="text1"/>
                <w:szCs w:val="20"/>
              </w:rPr>
            </w:r>
            <w:r w:rsidRPr="002431A9">
              <w:rPr>
                <w:rFonts w:cs="Arial"/>
                <w:color w:val="000000" w:themeColor="text1"/>
                <w:szCs w:val="20"/>
              </w:rPr>
              <w:fldChar w:fldCharType="separate"/>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Pr="002431A9">
              <w:rPr>
                <w:rFonts w:cs="Arial"/>
                <w:color w:val="000000" w:themeColor="text1"/>
                <w:szCs w:val="20"/>
              </w:rPr>
              <w:fldChar w:fldCharType="end"/>
            </w:r>
          </w:p>
        </w:tc>
        <w:tc>
          <w:tcPr>
            <w:tcW w:w="495" w:type="pct"/>
          </w:tcPr>
          <w:p w14:paraId="25D546EC" w14:textId="07AD7CA3" w:rsidR="00DB522F" w:rsidRPr="002431A9" w:rsidRDefault="00DB522F" w:rsidP="00DB522F">
            <w:pPr>
              <w:spacing w:after="0"/>
              <w:jc w:val="both"/>
              <w:rPr>
                <w:rFonts w:cs="Arial"/>
                <w:color w:val="000000" w:themeColor="text1"/>
                <w:szCs w:val="20"/>
              </w:rPr>
            </w:pPr>
            <w:r w:rsidRPr="002431A9">
              <w:rPr>
                <w:rFonts w:cs="Arial"/>
                <w:color w:val="000000" w:themeColor="text1"/>
                <w:szCs w:val="20"/>
              </w:rPr>
              <w:fldChar w:fldCharType="begin">
                <w:ffData>
                  <w:name w:val="Text10"/>
                  <w:enabled/>
                  <w:calcOnExit w:val="0"/>
                  <w:textInput/>
                </w:ffData>
              </w:fldChar>
            </w:r>
            <w:r w:rsidRPr="002431A9">
              <w:rPr>
                <w:rFonts w:cs="Arial"/>
                <w:color w:val="000000" w:themeColor="text1"/>
                <w:szCs w:val="20"/>
              </w:rPr>
              <w:instrText xml:space="preserve"> FORMTEXT </w:instrText>
            </w:r>
            <w:r w:rsidRPr="002431A9">
              <w:rPr>
                <w:rFonts w:cs="Arial"/>
                <w:color w:val="000000" w:themeColor="text1"/>
                <w:szCs w:val="20"/>
              </w:rPr>
            </w:r>
            <w:r w:rsidRPr="002431A9">
              <w:rPr>
                <w:rFonts w:cs="Arial"/>
                <w:color w:val="000000" w:themeColor="text1"/>
                <w:szCs w:val="20"/>
              </w:rPr>
              <w:fldChar w:fldCharType="separate"/>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Pr="002431A9">
              <w:rPr>
                <w:rFonts w:cs="Arial"/>
                <w:color w:val="000000" w:themeColor="text1"/>
                <w:szCs w:val="20"/>
              </w:rPr>
              <w:fldChar w:fldCharType="end"/>
            </w:r>
          </w:p>
        </w:tc>
        <w:sdt>
          <w:sdtPr>
            <w:rPr>
              <w:rFonts w:cs="Arial"/>
              <w:color w:val="000000" w:themeColor="text1"/>
              <w:szCs w:val="20"/>
            </w:rPr>
            <w:id w:val="331419339"/>
            <w:placeholder>
              <w:docPart w:val="917DE6E03B8640738B56436D49CCA17B"/>
            </w:placeholder>
            <w:showingPlcHdr/>
            <w:dropDownList>
              <w:listItem w:value="Choose an item."/>
              <w:listItem w:displayText="Firm" w:value="Firm"/>
              <w:listItem w:displayText="Ascertained Costs" w:value="Ascertained Costs"/>
              <w:listItem w:displayText="ROM" w:value="ROM"/>
            </w:dropDownList>
          </w:sdtPr>
          <w:sdtEndPr/>
          <w:sdtContent>
            <w:tc>
              <w:tcPr>
                <w:tcW w:w="462" w:type="pct"/>
              </w:tcPr>
              <w:p w14:paraId="020E849C" w14:textId="77777777" w:rsidR="00DB522F" w:rsidRPr="002431A9" w:rsidRDefault="00DB522F" w:rsidP="00DB522F">
                <w:pPr>
                  <w:spacing w:after="0"/>
                  <w:jc w:val="both"/>
                  <w:rPr>
                    <w:rFonts w:cs="Arial"/>
                    <w:color w:val="000000" w:themeColor="text1"/>
                    <w:szCs w:val="20"/>
                  </w:rPr>
                </w:pPr>
                <w:r w:rsidRPr="002431A9">
                  <w:rPr>
                    <w:rStyle w:val="PlaceholderText"/>
                    <w:color w:val="000000" w:themeColor="text1"/>
                    <w:szCs w:val="20"/>
                  </w:rPr>
                  <w:t>Choose an item.</w:t>
                </w:r>
              </w:p>
            </w:tc>
          </w:sdtContent>
        </w:sdt>
        <w:tc>
          <w:tcPr>
            <w:tcW w:w="395" w:type="pct"/>
          </w:tcPr>
          <w:p w14:paraId="020202FB" w14:textId="19855B38" w:rsidR="00DB522F" w:rsidRPr="002431A9" w:rsidRDefault="00DB522F" w:rsidP="00DB522F">
            <w:pPr>
              <w:spacing w:after="0"/>
              <w:jc w:val="both"/>
              <w:rPr>
                <w:rFonts w:cs="Arial"/>
                <w:color w:val="000000" w:themeColor="text1"/>
                <w:szCs w:val="20"/>
              </w:rPr>
            </w:pPr>
            <w:r w:rsidRPr="002431A9">
              <w:rPr>
                <w:rFonts w:cs="Arial"/>
                <w:color w:val="000000" w:themeColor="text1"/>
                <w:szCs w:val="20"/>
              </w:rPr>
              <w:fldChar w:fldCharType="begin">
                <w:ffData>
                  <w:name w:val="Text10"/>
                  <w:enabled/>
                  <w:calcOnExit w:val="0"/>
                  <w:textInput/>
                </w:ffData>
              </w:fldChar>
            </w:r>
            <w:r w:rsidRPr="002431A9">
              <w:rPr>
                <w:rFonts w:cs="Arial"/>
                <w:color w:val="000000" w:themeColor="text1"/>
                <w:szCs w:val="20"/>
              </w:rPr>
              <w:instrText xml:space="preserve"> FORMTEXT </w:instrText>
            </w:r>
            <w:r w:rsidRPr="002431A9">
              <w:rPr>
                <w:rFonts w:cs="Arial"/>
                <w:color w:val="000000" w:themeColor="text1"/>
                <w:szCs w:val="20"/>
              </w:rPr>
            </w:r>
            <w:r w:rsidRPr="002431A9">
              <w:rPr>
                <w:rFonts w:cs="Arial"/>
                <w:color w:val="000000" w:themeColor="text1"/>
                <w:szCs w:val="20"/>
              </w:rPr>
              <w:fldChar w:fldCharType="separate"/>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Pr="002431A9">
              <w:rPr>
                <w:rFonts w:cs="Arial"/>
                <w:color w:val="000000" w:themeColor="text1"/>
                <w:szCs w:val="20"/>
              </w:rPr>
              <w:fldChar w:fldCharType="end"/>
            </w:r>
          </w:p>
        </w:tc>
        <w:tc>
          <w:tcPr>
            <w:tcW w:w="573" w:type="pct"/>
          </w:tcPr>
          <w:p w14:paraId="22391468" w14:textId="7628D7B3" w:rsidR="00DB522F" w:rsidRPr="002431A9" w:rsidRDefault="00DB522F" w:rsidP="00DB522F">
            <w:pPr>
              <w:spacing w:after="0"/>
              <w:jc w:val="both"/>
              <w:rPr>
                <w:rFonts w:cs="Arial"/>
                <w:color w:val="000000" w:themeColor="text1"/>
                <w:szCs w:val="20"/>
              </w:rPr>
            </w:pPr>
            <w:r w:rsidRPr="002431A9">
              <w:rPr>
                <w:rFonts w:cs="Arial"/>
                <w:color w:val="000000" w:themeColor="text1"/>
                <w:szCs w:val="20"/>
              </w:rPr>
              <w:fldChar w:fldCharType="begin">
                <w:ffData>
                  <w:name w:val="Text10"/>
                  <w:enabled/>
                  <w:calcOnExit w:val="0"/>
                  <w:textInput/>
                </w:ffData>
              </w:fldChar>
            </w:r>
            <w:r w:rsidRPr="002431A9">
              <w:rPr>
                <w:rFonts w:cs="Arial"/>
                <w:color w:val="000000" w:themeColor="text1"/>
                <w:szCs w:val="20"/>
              </w:rPr>
              <w:instrText xml:space="preserve"> FORMTEXT </w:instrText>
            </w:r>
            <w:r w:rsidRPr="002431A9">
              <w:rPr>
                <w:rFonts w:cs="Arial"/>
                <w:color w:val="000000" w:themeColor="text1"/>
                <w:szCs w:val="20"/>
              </w:rPr>
            </w:r>
            <w:r w:rsidRPr="002431A9">
              <w:rPr>
                <w:rFonts w:cs="Arial"/>
                <w:color w:val="000000" w:themeColor="text1"/>
                <w:szCs w:val="20"/>
              </w:rPr>
              <w:fldChar w:fldCharType="separate"/>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00466674">
              <w:rPr>
                <w:rFonts w:cs="Arial"/>
                <w:noProof/>
                <w:color w:val="000000" w:themeColor="text1"/>
                <w:szCs w:val="20"/>
              </w:rPr>
              <w:t> </w:t>
            </w:r>
            <w:r w:rsidRPr="002431A9">
              <w:rPr>
                <w:rFonts w:cs="Arial"/>
                <w:color w:val="000000" w:themeColor="text1"/>
                <w:szCs w:val="20"/>
              </w:rPr>
              <w:fldChar w:fldCharType="end"/>
            </w:r>
          </w:p>
        </w:tc>
      </w:tr>
      <w:tr w:rsidR="00DB522F" w:rsidRPr="002431A9" w14:paraId="2B363F1B" w14:textId="77777777" w:rsidTr="00D41EB7">
        <w:trPr>
          <w:trHeight w:val="300"/>
        </w:trPr>
        <w:tc>
          <w:tcPr>
            <w:tcW w:w="5000" w:type="pct"/>
            <w:gridSpan w:val="9"/>
            <w:shd w:val="clear" w:color="auto" w:fill="14022E"/>
          </w:tcPr>
          <w:p w14:paraId="15C7C0A5" w14:textId="77777777" w:rsidR="00DB522F" w:rsidRPr="00C87D39" w:rsidRDefault="00DB522F" w:rsidP="00DB522F">
            <w:pPr>
              <w:spacing w:after="0"/>
              <w:jc w:val="both"/>
              <w:rPr>
                <w:rFonts w:cs="Arial"/>
                <w:i/>
                <w:color w:val="FFFFFF" w:themeColor="background1"/>
                <w:szCs w:val="20"/>
              </w:rPr>
            </w:pPr>
            <w:r w:rsidRPr="00C87D39">
              <w:rPr>
                <w:rFonts w:cs="Arial"/>
                <w:i/>
                <w:color w:val="FFFFFF" w:themeColor="background1"/>
                <w:szCs w:val="20"/>
              </w:rPr>
              <w:t xml:space="preserve">Please Note: Task Option authorisation is to be issued by the Authority’s Commercial Officer through a completed Contract Amendment Form and approved purchase order. No work is to be carried out prior to </w:t>
            </w:r>
            <w:proofErr w:type="gramStart"/>
            <w:r w:rsidRPr="00C87D39">
              <w:rPr>
                <w:rFonts w:cs="Arial"/>
                <w:i/>
                <w:color w:val="FFFFFF" w:themeColor="background1"/>
                <w:szCs w:val="20"/>
              </w:rPr>
              <w:t>both of these</w:t>
            </w:r>
            <w:proofErr w:type="gramEnd"/>
            <w:r w:rsidRPr="00C87D39">
              <w:rPr>
                <w:rFonts w:cs="Arial"/>
                <w:i/>
                <w:color w:val="FFFFFF" w:themeColor="background1"/>
                <w:szCs w:val="20"/>
              </w:rPr>
              <w:t xml:space="preserve"> being issued.</w:t>
            </w:r>
          </w:p>
        </w:tc>
      </w:tr>
    </w:tbl>
    <w:p w14:paraId="5B1FAC06" w14:textId="77777777" w:rsidR="001B7DB9" w:rsidRDefault="001B7DB9" w:rsidP="001B7DB9">
      <w:pPr>
        <w:spacing w:after="0"/>
        <w:jc w:val="both"/>
        <w:rPr>
          <w:rFonts w:cs="Arial"/>
          <w:b/>
          <w:sz w:val="32"/>
          <w:szCs w:val="32"/>
        </w:rPr>
      </w:pPr>
    </w:p>
    <w:p w14:paraId="69174B60" w14:textId="705E102A" w:rsidR="001B7DB9" w:rsidRPr="004354AE" w:rsidRDefault="004354AE" w:rsidP="004354AE">
      <w:pPr>
        <w:spacing w:before="60" w:after="60"/>
        <w:rPr>
          <w:rFonts w:cs="Arial"/>
        </w:rPr>
      </w:pPr>
      <w:r w:rsidRPr="004354AE">
        <w:rPr>
          <w:rFonts w:cs="Arial"/>
        </w:rPr>
        <w:t xml:space="preserve">SOR 1.3.6: Costed Option </w:t>
      </w:r>
      <w:r w:rsidR="00CD06A7">
        <w:rPr>
          <w:rFonts w:cs="Arial"/>
        </w:rPr>
        <w:t>asked us to</w:t>
      </w:r>
      <w:r w:rsidRPr="004354AE">
        <w:rPr>
          <w:rFonts w:cs="Arial"/>
        </w:rPr>
        <w:t xml:space="preserve"> augment the MUAS-focussed PC’22 demonstration to add EWSI and TUAS sensor types</w:t>
      </w:r>
      <w:r w:rsidR="000569FA">
        <w:rPr>
          <w:rFonts w:cs="Arial"/>
        </w:rPr>
        <w:t>.</w:t>
      </w:r>
      <w:r w:rsidRPr="004354AE">
        <w:rPr>
          <w:rFonts w:cs="Arial"/>
        </w:rPr>
        <w:t xml:space="preserve"> </w:t>
      </w:r>
      <w:r w:rsidR="000569FA">
        <w:rPr>
          <w:rFonts w:cs="Arial"/>
        </w:rPr>
        <w:t>The EWSI element is included</w:t>
      </w:r>
      <w:r w:rsidR="00164936">
        <w:rPr>
          <w:rFonts w:cs="Arial"/>
        </w:rPr>
        <w:t xml:space="preserve"> within the Limit of Liability shown above</w:t>
      </w:r>
      <w:r w:rsidR="000569FA">
        <w:rPr>
          <w:rFonts w:cs="Arial"/>
        </w:rPr>
        <w:t xml:space="preserve">. </w:t>
      </w:r>
      <w:proofErr w:type="spellStart"/>
      <w:r w:rsidR="004B7B3E" w:rsidRPr="004B7B3E">
        <w:rPr>
          <w:rFonts w:cs="Arial"/>
        </w:rPr>
        <w:t>Roke</w:t>
      </w:r>
      <w:proofErr w:type="spellEnd"/>
      <w:r w:rsidR="004B7B3E" w:rsidRPr="004B7B3E">
        <w:rPr>
          <w:rFonts w:cs="Arial"/>
        </w:rPr>
        <w:t xml:space="preserve"> is working closely with its supply chain and will submit a Costed Option for TUAS integration</w:t>
      </w:r>
      <w:r w:rsidR="0070270D">
        <w:rPr>
          <w:rFonts w:cs="Arial"/>
        </w:rPr>
        <w:t xml:space="preserve"> as part of SOR 1.2.8</w:t>
      </w:r>
      <w:r w:rsidR="004B7B3E" w:rsidRPr="004B7B3E">
        <w:rPr>
          <w:rFonts w:cs="Arial"/>
        </w:rPr>
        <w:t xml:space="preserve"> as soon as possible.</w:t>
      </w:r>
    </w:p>
    <w:p w14:paraId="0D904AE9" w14:textId="1546B8A6" w:rsidR="001B7DB9" w:rsidRDefault="001B7DB9">
      <w:pPr>
        <w:spacing w:after="200" w:line="276" w:lineRule="auto"/>
        <w:rPr>
          <w:rFonts w:cs="Arial"/>
          <w:b/>
          <w:sz w:val="32"/>
          <w:szCs w:val="32"/>
        </w:rPr>
      </w:pPr>
      <w:r>
        <w:rPr>
          <w:rFonts w:cs="Arial"/>
          <w:b/>
          <w:sz w:val="32"/>
          <w:szCs w:val="32"/>
        </w:rPr>
        <w:br w:type="page"/>
      </w:r>
    </w:p>
    <w:p w14:paraId="4891EB24" w14:textId="77777777" w:rsidR="00F44409" w:rsidRDefault="00F44409" w:rsidP="001B7DB9">
      <w:pPr>
        <w:spacing w:after="0"/>
        <w:jc w:val="both"/>
        <w:rPr>
          <w:rFonts w:cs="Arial"/>
          <w:b/>
          <w:sz w:val="32"/>
          <w:szCs w:val="32"/>
        </w:rPr>
      </w:pPr>
    </w:p>
    <w:p w14:paraId="2F802963" w14:textId="1FEFAB78" w:rsidR="001B7DB9" w:rsidRPr="00E75446" w:rsidRDefault="001B7DB9" w:rsidP="001B7DB9">
      <w:pPr>
        <w:spacing w:after="0"/>
        <w:jc w:val="both"/>
        <w:rPr>
          <w:rFonts w:cs="Arial"/>
          <w:b/>
          <w:sz w:val="32"/>
          <w:szCs w:val="32"/>
        </w:rPr>
      </w:pPr>
      <w:r w:rsidRPr="00E75446">
        <w:rPr>
          <w:rFonts w:cs="Arial"/>
          <w:b/>
          <w:sz w:val="32"/>
          <w:szCs w:val="32"/>
        </w:rPr>
        <w:t>Tasking Form Part 3:</w:t>
      </w:r>
    </w:p>
    <w:p w14:paraId="62C08943" w14:textId="77777777" w:rsidR="001B7DB9" w:rsidRDefault="001B7DB9" w:rsidP="001B7DB9">
      <w:pPr>
        <w:spacing w:after="0"/>
        <w:jc w:val="both"/>
        <w:rPr>
          <w:rFonts w:cs="Arial"/>
          <w:i/>
          <w:szCs w:val="20"/>
        </w:rPr>
      </w:pPr>
    </w:p>
    <w:p w14:paraId="0F5EC86D" w14:textId="77777777" w:rsidR="001B7DB9" w:rsidRDefault="001B7DB9" w:rsidP="001B7DB9">
      <w:pPr>
        <w:spacing w:after="0"/>
        <w:jc w:val="both"/>
        <w:rPr>
          <w:rFonts w:cs="Arial"/>
          <w:i/>
          <w:szCs w:val="20"/>
        </w:rPr>
      </w:pPr>
      <w:r>
        <w:rPr>
          <w:rFonts w:cs="Arial"/>
          <w:i/>
          <w:szCs w:val="20"/>
        </w:rPr>
        <w:t>T</w:t>
      </w:r>
      <w:r w:rsidRPr="00826A28">
        <w:rPr>
          <w:rFonts w:cs="Arial"/>
          <w:i/>
          <w:szCs w:val="20"/>
        </w:rPr>
        <w:t xml:space="preserve">o be completed by the </w:t>
      </w:r>
      <w:r w:rsidRPr="00B875C5">
        <w:rPr>
          <w:rFonts w:cs="Arial"/>
          <w:i/>
          <w:szCs w:val="20"/>
        </w:rPr>
        <w:t>Authority’s</w:t>
      </w:r>
      <w:r w:rsidRPr="00826A28">
        <w:rPr>
          <w:rFonts w:cs="Arial"/>
          <w:i/>
          <w:szCs w:val="20"/>
        </w:rPr>
        <w:t xml:space="preserve"> </w:t>
      </w:r>
      <w:r>
        <w:rPr>
          <w:rFonts w:cs="Arial"/>
          <w:i/>
          <w:szCs w:val="20"/>
        </w:rPr>
        <w:t xml:space="preserve">Commercial Officer </w:t>
      </w:r>
      <w:r w:rsidRPr="00826A28">
        <w:rPr>
          <w:rFonts w:cs="Arial"/>
          <w:i/>
          <w:szCs w:val="20"/>
        </w:rPr>
        <w:t xml:space="preserve">and </w:t>
      </w:r>
      <w:r>
        <w:rPr>
          <w:rFonts w:cs="Arial"/>
          <w:i/>
          <w:szCs w:val="20"/>
        </w:rPr>
        <w:t xml:space="preserve">copied </w:t>
      </w:r>
      <w:r w:rsidRPr="00826A28">
        <w:rPr>
          <w:rFonts w:cs="Arial"/>
          <w:i/>
          <w:szCs w:val="20"/>
        </w:rPr>
        <w:t xml:space="preserve">to the Authority’s </w:t>
      </w:r>
      <w:r>
        <w:rPr>
          <w:rFonts w:cs="Arial"/>
          <w:i/>
          <w:szCs w:val="20"/>
        </w:rPr>
        <w:t>Project Manager.</w:t>
      </w:r>
    </w:p>
    <w:p w14:paraId="423BC574" w14:textId="77777777" w:rsidR="001B7DB9" w:rsidRPr="00826A28" w:rsidRDefault="001B7DB9" w:rsidP="001B7DB9">
      <w:pPr>
        <w:spacing w:after="0"/>
        <w:jc w:val="both"/>
        <w:rPr>
          <w:rFonts w:cs="Arial"/>
          <w:b/>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1"/>
        <w:gridCol w:w="959"/>
        <w:gridCol w:w="5278"/>
      </w:tblGrid>
      <w:tr w:rsidR="001B7DB9" w:rsidRPr="00826A28" w14:paraId="0F6B1E0E" w14:textId="77777777" w:rsidTr="716E9108">
        <w:trPr>
          <w:trHeight w:val="97"/>
        </w:trPr>
        <w:tc>
          <w:tcPr>
            <w:tcW w:w="5000" w:type="pct"/>
            <w:gridSpan w:val="3"/>
            <w:tcBorders>
              <w:top w:val="single" w:sz="4" w:space="0" w:color="auto"/>
              <w:left w:val="single" w:sz="4" w:space="0" w:color="auto"/>
              <w:bottom w:val="nil"/>
              <w:right w:val="single" w:sz="4" w:space="0" w:color="auto"/>
            </w:tcBorders>
            <w:shd w:val="clear" w:color="auto" w:fill="14022E"/>
          </w:tcPr>
          <w:p w14:paraId="0A12D467" w14:textId="77777777" w:rsidR="001B7DB9" w:rsidRPr="00C87D39" w:rsidRDefault="001B7DB9" w:rsidP="00D41EB7">
            <w:pPr>
              <w:numPr>
                <w:ilvl w:val="0"/>
                <w:numId w:val="8"/>
              </w:numPr>
              <w:spacing w:before="60" w:after="0"/>
              <w:jc w:val="both"/>
              <w:rPr>
                <w:rFonts w:cs="Arial"/>
                <w:i/>
                <w:color w:val="FFFFFF" w:themeColor="background1"/>
                <w:szCs w:val="20"/>
              </w:rPr>
            </w:pPr>
            <w:r w:rsidRPr="00C87D39">
              <w:rPr>
                <w:rFonts w:cs="Arial"/>
                <w:b/>
                <w:color w:val="FFFFFF" w:themeColor="background1"/>
                <w:szCs w:val="20"/>
              </w:rPr>
              <w:t xml:space="preserve">Acceptance of Contract: </w:t>
            </w:r>
          </w:p>
        </w:tc>
      </w:tr>
      <w:tr w:rsidR="001B7DB9" w:rsidRPr="00826A28" w14:paraId="0C71ED1E" w14:textId="77777777" w:rsidTr="716E9108">
        <w:tc>
          <w:tcPr>
            <w:tcW w:w="1761" w:type="pct"/>
            <w:vMerge w:val="restart"/>
            <w:tcBorders>
              <w:top w:val="single" w:sz="4" w:space="0" w:color="auto"/>
              <w:left w:val="single" w:sz="4" w:space="0" w:color="auto"/>
              <w:right w:val="single" w:sz="4" w:space="0" w:color="auto"/>
            </w:tcBorders>
          </w:tcPr>
          <w:p w14:paraId="1B6CC020" w14:textId="77777777" w:rsidR="001B7DB9" w:rsidRPr="00826A28" w:rsidRDefault="001B7DB9" w:rsidP="00D41EB7">
            <w:pPr>
              <w:spacing w:before="60" w:after="0"/>
              <w:jc w:val="both"/>
              <w:rPr>
                <w:rFonts w:cs="Arial"/>
                <w:szCs w:val="20"/>
              </w:rPr>
            </w:pPr>
            <w:r w:rsidRPr="00826A28">
              <w:rPr>
                <w:rFonts w:cs="Arial"/>
                <w:b/>
                <w:szCs w:val="20"/>
              </w:rPr>
              <w:t xml:space="preserve">Authority’s Commercial </w:t>
            </w:r>
            <w:r>
              <w:rPr>
                <w:rFonts w:cs="Arial"/>
                <w:b/>
                <w:szCs w:val="20"/>
              </w:rPr>
              <w:t>Officer</w:t>
            </w:r>
          </w:p>
        </w:tc>
        <w:tc>
          <w:tcPr>
            <w:tcW w:w="498" w:type="pct"/>
            <w:tcBorders>
              <w:top w:val="single" w:sz="4" w:space="0" w:color="auto"/>
              <w:left w:val="single" w:sz="4" w:space="0" w:color="auto"/>
              <w:bottom w:val="single" w:sz="4" w:space="0" w:color="auto"/>
              <w:right w:val="single" w:sz="4" w:space="0" w:color="auto"/>
            </w:tcBorders>
          </w:tcPr>
          <w:p w14:paraId="36135894" w14:textId="77777777" w:rsidR="001B7DB9" w:rsidRPr="00826A28" w:rsidRDefault="001B7DB9" w:rsidP="00D41EB7">
            <w:pPr>
              <w:spacing w:before="60" w:after="0"/>
              <w:jc w:val="both"/>
              <w:rPr>
                <w:rFonts w:cs="Arial"/>
                <w:szCs w:val="20"/>
              </w:rPr>
            </w:pPr>
            <w:r w:rsidRPr="00826A28">
              <w:rPr>
                <w:rFonts w:cs="Arial"/>
                <w:szCs w:val="20"/>
              </w:rPr>
              <w:t>Name</w:t>
            </w:r>
          </w:p>
        </w:tc>
        <w:tc>
          <w:tcPr>
            <w:tcW w:w="2741" w:type="pct"/>
            <w:tcBorders>
              <w:top w:val="single" w:sz="4" w:space="0" w:color="auto"/>
              <w:left w:val="single" w:sz="4" w:space="0" w:color="auto"/>
              <w:bottom w:val="single" w:sz="4" w:space="0" w:color="auto"/>
              <w:right w:val="single" w:sz="4" w:space="0" w:color="auto"/>
            </w:tcBorders>
          </w:tcPr>
          <w:p w14:paraId="1F39EE26" w14:textId="2B99CC44" w:rsidR="001B7DB9" w:rsidRPr="00826A28" w:rsidRDefault="00955640" w:rsidP="00D41EB7">
            <w:pPr>
              <w:spacing w:before="60" w:after="0"/>
              <w:jc w:val="both"/>
              <w:rPr>
                <w:rFonts w:cs="Arial"/>
                <w:szCs w:val="20"/>
              </w:rPr>
            </w:pPr>
            <w:r>
              <w:rPr>
                <w:rFonts w:cs="Arial"/>
                <w:color w:val="0070C0"/>
                <w:szCs w:val="20"/>
              </w:rPr>
              <w:t>REDACTED</w:t>
            </w:r>
          </w:p>
        </w:tc>
      </w:tr>
      <w:tr w:rsidR="001B7DB9" w:rsidRPr="00826A28" w14:paraId="0F0A864E" w14:textId="77777777" w:rsidTr="716E9108">
        <w:tc>
          <w:tcPr>
            <w:tcW w:w="1761" w:type="pct"/>
            <w:vMerge/>
          </w:tcPr>
          <w:p w14:paraId="09A24C0D" w14:textId="77777777" w:rsidR="001B7DB9" w:rsidRPr="00826A28" w:rsidRDefault="001B7DB9" w:rsidP="00D41EB7">
            <w:pPr>
              <w:spacing w:before="60" w:after="0"/>
              <w:jc w:val="both"/>
              <w:rPr>
                <w:rFonts w:cs="Arial"/>
                <w:szCs w:val="20"/>
              </w:rPr>
            </w:pPr>
          </w:p>
        </w:tc>
        <w:tc>
          <w:tcPr>
            <w:tcW w:w="498" w:type="pct"/>
            <w:tcBorders>
              <w:top w:val="single" w:sz="4" w:space="0" w:color="auto"/>
              <w:left w:val="single" w:sz="4" w:space="0" w:color="auto"/>
              <w:bottom w:val="single" w:sz="4" w:space="0" w:color="auto"/>
              <w:right w:val="single" w:sz="4" w:space="0" w:color="auto"/>
            </w:tcBorders>
          </w:tcPr>
          <w:p w14:paraId="324C5262" w14:textId="77777777" w:rsidR="001B7DB9" w:rsidRPr="00826A28" w:rsidRDefault="001B7DB9" w:rsidP="00D41EB7">
            <w:pPr>
              <w:spacing w:before="60" w:after="0"/>
              <w:jc w:val="both"/>
              <w:rPr>
                <w:rFonts w:cs="Arial"/>
                <w:szCs w:val="20"/>
              </w:rPr>
            </w:pPr>
            <w:r w:rsidRPr="00826A28">
              <w:rPr>
                <w:rFonts w:cs="Arial"/>
                <w:szCs w:val="20"/>
              </w:rPr>
              <w:t>Tel</w:t>
            </w:r>
          </w:p>
        </w:tc>
        <w:tc>
          <w:tcPr>
            <w:tcW w:w="2741" w:type="pct"/>
            <w:tcBorders>
              <w:top w:val="single" w:sz="4" w:space="0" w:color="auto"/>
              <w:left w:val="single" w:sz="4" w:space="0" w:color="auto"/>
              <w:bottom w:val="single" w:sz="4" w:space="0" w:color="auto"/>
              <w:right w:val="single" w:sz="4" w:space="0" w:color="auto"/>
            </w:tcBorders>
          </w:tcPr>
          <w:p w14:paraId="35015444" w14:textId="575CAB0F" w:rsidR="001B7DB9" w:rsidRPr="00826A28" w:rsidRDefault="00955640" w:rsidP="00D41EB7">
            <w:pPr>
              <w:spacing w:before="60" w:after="0"/>
              <w:jc w:val="both"/>
              <w:rPr>
                <w:rFonts w:cs="Arial"/>
                <w:szCs w:val="20"/>
              </w:rPr>
            </w:pPr>
            <w:r>
              <w:rPr>
                <w:rFonts w:cs="Arial"/>
                <w:color w:val="0070C0"/>
                <w:szCs w:val="20"/>
              </w:rPr>
              <w:t>REDACTED</w:t>
            </w:r>
          </w:p>
        </w:tc>
      </w:tr>
      <w:tr w:rsidR="001B7DB9" w:rsidRPr="00826A28" w14:paraId="6D101096" w14:textId="77777777" w:rsidTr="716E9108">
        <w:tc>
          <w:tcPr>
            <w:tcW w:w="1761" w:type="pct"/>
            <w:vMerge/>
          </w:tcPr>
          <w:p w14:paraId="21CF0A65" w14:textId="77777777" w:rsidR="001B7DB9" w:rsidRPr="00826A28" w:rsidRDefault="001B7DB9" w:rsidP="00D41EB7">
            <w:pPr>
              <w:spacing w:before="60" w:after="0"/>
              <w:jc w:val="both"/>
              <w:rPr>
                <w:rFonts w:cs="Arial"/>
                <w:szCs w:val="20"/>
              </w:rPr>
            </w:pPr>
          </w:p>
        </w:tc>
        <w:tc>
          <w:tcPr>
            <w:tcW w:w="498" w:type="pct"/>
            <w:tcBorders>
              <w:top w:val="single" w:sz="4" w:space="0" w:color="auto"/>
              <w:left w:val="single" w:sz="4" w:space="0" w:color="auto"/>
              <w:bottom w:val="single" w:sz="4" w:space="0" w:color="auto"/>
              <w:right w:val="single" w:sz="4" w:space="0" w:color="auto"/>
            </w:tcBorders>
          </w:tcPr>
          <w:p w14:paraId="1ECE970A" w14:textId="77777777" w:rsidR="001B7DB9" w:rsidRPr="00826A28" w:rsidRDefault="001B7DB9" w:rsidP="00D41EB7">
            <w:pPr>
              <w:spacing w:before="60" w:after="0"/>
              <w:jc w:val="both"/>
              <w:rPr>
                <w:rFonts w:cs="Arial"/>
                <w:szCs w:val="20"/>
              </w:rPr>
            </w:pPr>
            <w:r w:rsidRPr="00826A28">
              <w:rPr>
                <w:rFonts w:cs="Arial"/>
                <w:szCs w:val="20"/>
              </w:rPr>
              <w:t>Email</w:t>
            </w:r>
          </w:p>
        </w:tc>
        <w:tc>
          <w:tcPr>
            <w:tcW w:w="2741" w:type="pct"/>
            <w:tcBorders>
              <w:top w:val="single" w:sz="4" w:space="0" w:color="auto"/>
              <w:left w:val="single" w:sz="4" w:space="0" w:color="auto"/>
              <w:bottom w:val="single" w:sz="4" w:space="0" w:color="auto"/>
              <w:right w:val="single" w:sz="4" w:space="0" w:color="auto"/>
            </w:tcBorders>
          </w:tcPr>
          <w:p w14:paraId="76852602" w14:textId="444E206D" w:rsidR="001B7DB9" w:rsidRPr="00826A28" w:rsidRDefault="00955640" w:rsidP="00D41EB7">
            <w:pPr>
              <w:spacing w:before="60" w:after="0"/>
              <w:jc w:val="both"/>
              <w:rPr>
                <w:rFonts w:cs="Arial"/>
                <w:szCs w:val="20"/>
              </w:rPr>
            </w:pPr>
            <w:r>
              <w:rPr>
                <w:rFonts w:cs="Arial"/>
                <w:color w:val="0070C0"/>
                <w:szCs w:val="20"/>
              </w:rPr>
              <w:t>REDACTED</w:t>
            </w:r>
          </w:p>
        </w:tc>
      </w:tr>
      <w:tr w:rsidR="001B7DB9" w:rsidRPr="00826A28" w14:paraId="28EEAE2D" w14:textId="77777777" w:rsidTr="716E9108">
        <w:tc>
          <w:tcPr>
            <w:tcW w:w="1761" w:type="pct"/>
            <w:vMerge/>
          </w:tcPr>
          <w:p w14:paraId="1C59400F" w14:textId="77777777" w:rsidR="001B7DB9" w:rsidRPr="00826A28" w:rsidRDefault="001B7DB9" w:rsidP="00D41EB7">
            <w:pPr>
              <w:spacing w:before="60" w:after="0"/>
              <w:jc w:val="both"/>
              <w:rPr>
                <w:rFonts w:cs="Arial"/>
                <w:szCs w:val="20"/>
              </w:rPr>
            </w:pPr>
          </w:p>
        </w:tc>
        <w:tc>
          <w:tcPr>
            <w:tcW w:w="498" w:type="pct"/>
            <w:tcBorders>
              <w:top w:val="single" w:sz="4" w:space="0" w:color="auto"/>
              <w:left w:val="single" w:sz="4" w:space="0" w:color="auto"/>
              <w:bottom w:val="single" w:sz="4" w:space="0" w:color="auto"/>
              <w:right w:val="single" w:sz="4" w:space="0" w:color="auto"/>
            </w:tcBorders>
          </w:tcPr>
          <w:p w14:paraId="26FB32C7" w14:textId="77777777" w:rsidR="001B7DB9" w:rsidRPr="00826A28" w:rsidRDefault="001B7DB9" w:rsidP="00D41EB7">
            <w:pPr>
              <w:spacing w:before="60" w:after="0"/>
              <w:jc w:val="both"/>
              <w:rPr>
                <w:rFonts w:cs="Arial"/>
                <w:szCs w:val="20"/>
              </w:rPr>
            </w:pPr>
            <w:r w:rsidRPr="00826A28">
              <w:rPr>
                <w:rFonts w:cs="Arial"/>
                <w:szCs w:val="20"/>
              </w:rPr>
              <w:t>Date</w:t>
            </w:r>
          </w:p>
        </w:tc>
        <w:tc>
          <w:tcPr>
            <w:tcW w:w="2741" w:type="pct"/>
            <w:tcBorders>
              <w:top w:val="single" w:sz="4" w:space="0" w:color="auto"/>
              <w:left w:val="single" w:sz="4" w:space="0" w:color="auto"/>
              <w:bottom w:val="single" w:sz="4" w:space="0" w:color="auto"/>
              <w:right w:val="single" w:sz="4" w:space="0" w:color="auto"/>
            </w:tcBorders>
          </w:tcPr>
          <w:p w14:paraId="0DD7C008" w14:textId="296FCA1A" w:rsidR="001B7DB9" w:rsidRPr="00826A28" w:rsidRDefault="716E9108" w:rsidP="716E9108">
            <w:pPr>
              <w:spacing w:before="60" w:after="0"/>
              <w:jc w:val="both"/>
              <w:rPr>
                <w:rFonts w:cs="Arial"/>
              </w:rPr>
            </w:pPr>
            <w:r w:rsidRPr="716E9108">
              <w:rPr>
                <w:rFonts w:cs="Arial"/>
              </w:rPr>
              <w:t>07 June 2022</w:t>
            </w:r>
          </w:p>
        </w:tc>
      </w:tr>
      <w:tr w:rsidR="001B7DB9" w:rsidRPr="00826A28" w14:paraId="2699A09B" w14:textId="77777777" w:rsidTr="716E9108">
        <w:tc>
          <w:tcPr>
            <w:tcW w:w="2259" w:type="pct"/>
            <w:gridSpan w:val="2"/>
            <w:tcBorders>
              <w:top w:val="single" w:sz="4" w:space="0" w:color="auto"/>
              <w:left w:val="single" w:sz="4" w:space="0" w:color="auto"/>
              <w:bottom w:val="single" w:sz="4" w:space="0" w:color="auto"/>
              <w:right w:val="single" w:sz="4" w:space="0" w:color="auto"/>
            </w:tcBorders>
          </w:tcPr>
          <w:p w14:paraId="679CC1D2" w14:textId="77777777" w:rsidR="001B7DB9" w:rsidRPr="00826A28" w:rsidRDefault="001B7DB9" w:rsidP="00D41EB7">
            <w:pPr>
              <w:spacing w:before="60" w:after="0"/>
              <w:jc w:val="both"/>
              <w:rPr>
                <w:rFonts w:cs="Arial"/>
                <w:szCs w:val="20"/>
              </w:rPr>
            </w:pPr>
            <w:r w:rsidRPr="00826A28">
              <w:rPr>
                <w:rFonts w:cs="Arial"/>
                <w:b/>
                <w:szCs w:val="20"/>
              </w:rPr>
              <w:t>Requisition Number</w:t>
            </w:r>
          </w:p>
        </w:tc>
        <w:tc>
          <w:tcPr>
            <w:tcW w:w="2741" w:type="pct"/>
            <w:tcBorders>
              <w:top w:val="single" w:sz="4" w:space="0" w:color="auto"/>
              <w:left w:val="single" w:sz="4" w:space="0" w:color="auto"/>
              <w:bottom w:val="single" w:sz="4" w:space="0" w:color="auto"/>
              <w:right w:val="single" w:sz="4" w:space="0" w:color="auto"/>
            </w:tcBorders>
          </w:tcPr>
          <w:p w14:paraId="03C48E74" w14:textId="06EC9F80" w:rsidR="001B7DB9" w:rsidRPr="00826A28" w:rsidRDefault="00651331" w:rsidP="00D41EB7">
            <w:pPr>
              <w:spacing w:before="60" w:after="0"/>
              <w:jc w:val="both"/>
              <w:rPr>
                <w:rFonts w:cs="Arial"/>
                <w:szCs w:val="20"/>
              </w:rPr>
            </w:pPr>
            <w:r>
              <w:rPr>
                <w:rFonts w:cs="Arial"/>
                <w:szCs w:val="20"/>
              </w:rPr>
              <w:t>61392466</w:t>
            </w:r>
          </w:p>
        </w:tc>
      </w:tr>
      <w:tr w:rsidR="001B7DB9" w:rsidRPr="00826A28" w14:paraId="1BA8F808" w14:textId="77777777" w:rsidTr="716E9108">
        <w:tc>
          <w:tcPr>
            <w:tcW w:w="2259" w:type="pct"/>
            <w:gridSpan w:val="2"/>
            <w:tcBorders>
              <w:top w:val="single" w:sz="4" w:space="0" w:color="auto"/>
              <w:left w:val="single" w:sz="4" w:space="0" w:color="auto"/>
              <w:bottom w:val="single" w:sz="4" w:space="0" w:color="auto"/>
              <w:right w:val="single" w:sz="4" w:space="0" w:color="auto"/>
            </w:tcBorders>
          </w:tcPr>
          <w:p w14:paraId="6EB31114" w14:textId="77777777" w:rsidR="001B7DB9" w:rsidRPr="00826A28" w:rsidRDefault="001B7DB9" w:rsidP="00D41EB7">
            <w:pPr>
              <w:spacing w:before="60" w:after="0"/>
              <w:jc w:val="both"/>
              <w:rPr>
                <w:rFonts w:cs="Arial"/>
                <w:szCs w:val="20"/>
              </w:rPr>
            </w:pPr>
            <w:r w:rsidRPr="00826A28">
              <w:rPr>
                <w:rFonts w:cs="Arial"/>
                <w:b/>
                <w:szCs w:val="20"/>
              </w:rPr>
              <w:t>Contractor’s Proposal Number</w:t>
            </w:r>
          </w:p>
        </w:tc>
        <w:tc>
          <w:tcPr>
            <w:tcW w:w="2741" w:type="pct"/>
            <w:tcBorders>
              <w:top w:val="single" w:sz="4" w:space="0" w:color="auto"/>
              <w:left w:val="single" w:sz="4" w:space="0" w:color="auto"/>
              <w:bottom w:val="single" w:sz="4" w:space="0" w:color="auto"/>
              <w:right w:val="single" w:sz="4" w:space="0" w:color="auto"/>
            </w:tcBorders>
          </w:tcPr>
          <w:p w14:paraId="66A32400" w14:textId="449E1BBE" w:rsidR="001B7DB9" w:rsidRPr="00826A28" w:rsidRDefault="00651331" w:rsidP="00D41EB7">
            <w:pPr>
              <w:spacing w:before="60" w:after="0"/>
              <w:jc w:val="both"/>
              <w:rPr>
                <w:rFonts w:cs="Arial"/>
                <w:szCs w:val="20"/>
              </w:rPr>
            </w:pPr>
            <w:r>
              <w:rPr>
                <w:rFonts w:cs="Arial"/>
                <w:szCs w:val="20"/>
              </w:rPr>
              <w:t>25951</w:t>
            </w:r>
          </w:p>
        </w:tc>
      </w:tr>
      <w:tr w:rsidR="001B7DB9" w:rsidRPr="00826A28" w14:paraId="37097460" w14:textId="77777777" w:rsidTr="716E9108">
        <w:tc>
          <w:tcPr>
            <w:tcW w:w="2259" w:type="pct"/>
            <w:gridSpan w:val="2"/>
            <w:tcBorders>
              <w:top w:val="single" w:sz="4" w:space="0" w:color="auto"/>
              <w:left w:val="single" w:sz="4" w:space="0" w:color="auto"/>
              <w:bottom w:val="single" w:sz="4" w:space="0" w:color="auto"/>
              <w:right w:val="single" w:sz="4" w:space="0" w:color="auto"/>
            </w:tcBorders>
          </w:tcPr>
          <w:p w14:paraId="3C401131" w14:textId="77777777" w:rsidR="001B7DB9" w:rsidRPr="00826A28" w:rsidRDefault="001B7DB9" w:rsidP="00D41EB7">
            <w:pPr>
              <w:spacing w:before="60" w:after="0"/>
              <w:jc w:val="both"/>
              <w:rPr>
                <w:rFonts w:cs="Arial"/>
                <w:szCs w:val="20"/>
              </w:rPr>
            </w:pPr>
            <w:r w:rsidRPr="00826A28">
              <w:rPr>
                <w:rFonts w:cs="Arial"/>
                <w:b/>
                <w:szCs w:val="20"/>
              </w:rPr>
              <w:t xml:space="preserve">Purchase </w:t>
            </w:r>
            <w:proofErr w:type="gramStart"/>
            <w:r w:rsidRPr="00826A28">
              <w:rPr>
                <w:rFonts w:cs="Arial"/>
                <w:b/>
                <w:szCs w:val="20"/>
              </w:rPr>
              <w:t>Order  Number</w:t>
            </w:r>
            <w:proofErr w:type="gramEnd"/>
          </w:p>
        </w:tc>
        <w:tc>
          <w:tcPr>
            <w:tcW w:w="2741" w:type="pct"/>
            <w:tcBorders>
              <w:top w:val="single" w:sz="4" w:space="0" w:color="auto"/>
              <w:left w:val="single" w:sz="4" w:space="0" w:color="auto"/>
              <w:bottom w:val="single" w:sz="4" w:space="0" w:color="auto"/>
              <w:right w:val="single" w:sz="4" w:space="0" w:color="auto"/>
            </w:tcBorders>
          </w:tcPr>
          <w:p w14:paraId="00E046D1" w14:textId="15320A08" w:rsidR="001B7DB9" w:rsidRPr="00826A28" w:rsidRDefault="00651331" w:rsidP="00D41EB7">
            <w:pPr>
              <w:spacing w:before="60" w:after="0"/>
              <w:jc w:val="both"/>
              <w:rPr>
                <w:rFonts w:cs="Arial"/>
                <w:szCs w:val="20"/>
              </w:rPr>
            </w:pPr>
            <w:r>
              <w:rPr>
                <w:rFonts w:cs="Arial"/>
                <w:szCs w:val="20"/>
              </w:rPr>
              <w:t>TBC</w:t>
            </w:r>
          </w:p>
        </w:tc>
      </w:tr>
      <w:tr w:rsidR="001B7DB9" w:rsidRPr="00826A28" w14:paraId="6A01D376" w14:textId="77777777" w:rsidTr="716E9108">
        <w:tc>
          <w:tcPr>
            <w:tcW w:w="2259" w:type="pct"/>
            <w:gridSpan w:val="2"/>
            <w:tcBorders>
              <w:top w:val="single" w:sz="4" w:space="0" w:color="auto"/>
              <w:left w:val="single" w:sz="4" w:space="0" w:color="auto"/>
              <w:bottom w:val="single" w:sz="4" w:space="0" w:color="auto"/>
              <w:right w:val="single" w:sz="4" w:space="0" w:color="auto"/>
            </w:tcBorders>
          </w:tcPr>
          <w:p w14:paraId="00C2666A" w14:textId="77777777" w:rsidR="001B7DB9" w:rsidRPr="00826A28" w:rsidRDefault="001B7DB9" w:rsidP="00D41EB7">
            <w:pPr>
              <w:spacing w:before="60" w:after="0"/>
              <w:jc w:val="both"/>
              <w:rPr>
                <w:rFonts w:cs="Arial"/>
                <w:b/>
                <w:szCs w:val="20"/>
              </w:rPr>
            </w:pPr>
            <w:r w:rsidRPr="00826A28">
              <w:rPr>
                <w:rFonts w:cs="Arial"/>
                <w:b/>
                <w:szCs w:val="20"/>
              </w:rPr>
              <w:t>Signature</w:t>
            </w:r>
          </w:p>
        </w:tc>
        <w:tc>
          <w:tcPr>
            <w:tcW w:w="2741" w:type="pct"/>
            <w:tcBorders>
              <w:top w:val="single" w:sz="4" w:space="0" w:color="auto"/>
              <w:left w:val="single" w:sz="4" w:space="0" w:color="auto"/>
              <w:bottom w:val="single" w:sz="4" w:space="0" w:color="auto"/>
              <w:right w:val="single" w:sz="4" w:space="0" w:color="auto"/>
            </w:tcBorders>
          </w:tcPr>
          <w:p w14:paraId="3CDF9FCA" w14:textId="77F9753F" w:rsidR="001B7DB9" w:rsidRPr="00826A28" w:rsidRDefault="00955640" w:rsidP="716E9108">
            <w:pPr>
              <w:spacing w:before="60" w:after="0"/>
              <w:jc w:val="both"/>
            </w:pPr>
            <w:r>
              <w:rPr>
                <w:rFonts w:cs="Arial"/>
                <w:color w:val="0070C0"/>
                <w:szCs w:val="20"/>
              </w:rPr>
              <w:t>REDACTED</w:t>
            </w:r>
          </w:p>
        </w:tc>
      </w:tr>
      <w:tr w:rsidR="001B7DB9" w:rsidRPr="00826A28" w14:paraId="00629062" w14:textId="77777777" w:rsidTr="716E9108">
        <w:tc>
          <w:tcPr>
            <w:tcW w:w="5000" w:type="pct"/>
            <w:gridSpan w:val="3"/>
            <w:tcBorders>
              <w:top w:val="nil"/>
              <w:left w:val="single" w:sz="4" w:space="0" w:color="auto"/>
              <w:bottom w:val="single" w:sz="4" w:space="0" w:color="auto"/>
              <w:right w:val="single" w:sz="4" w:space="0" w:color="auto"/>
            </w:tcBorders>
            <w:shd w:val="clear" w:color="auto" w:fill="14022E"/>
          </w:tcPr>
          <w:p w14:paraId="631A3B51" w14:textId="77777777" w:rsidR="001B7DB9" w:rsidRPr="00C87D39" w:rsidRDefault="001B7DB9" w:rsidP="00D41EB7">
            <w:pPr>
              <w:spacing w:before="60" w:after="0"/>
              <w:jc w:val="both"/>
              <w:rPr>
                <w:rFonts w:cs="Arial"/>
                <w:i/>
                <w:color w:val="FFFFFF" w:themeColor="background1"/>
                <w:szCs w:val="20"/>
              </w:rPr>
            </w:pPr>
            <w:r w:rsidRPr="00C87D39">
              <w:rPr>
                <w:rFonts w:cs="Arial"/>
                <w:i/>
                <w:color w:val="FFFFFF" w:themeColor="background1"/>
                <w:szCs w:val="20"/>
              </w:rPr>
              <w:t>Please Note: Task authorisation to be issued by the Authority’s Commercial Officer or Contract Manager. Any work carried out prior to authorisation is at the Contractor’s own risk.</w:t>
            </w:r>
          </w:p>
        </w:tc>
      </w:tr>
    </w:tbl>
    <w:p w14:paraId="6049C00A" w14:textId="77777777" w:rsidR="001B7DB9" w:rsidRPr="00826A28" w:rsidRDefault="001B7DB9" w:rsidP="001B7DB9">
      <w:pPr>
        <w:spacing w:after="0"/>
        <w:jc w:val="both"/>
        <w:rPr>
          <w:rFonts w:cs="Arial"/>
          <w:szCs w:val="20"/>
        </w:rPr>
      </w:pPr>
    </w:p>
    <w:p w14:paraId="08592192" w14:textId="77777777" w:rsidR="001B7DB9" w:rsidRDefault="001B7DB9" w:rsidP="001B7DB9">
      <w:pPr>
        <w:spacing w:after="0"/>
      </w:pPr>
    </w:p>
    <w:p w14:paraId="02D50277" w14:textId="77777777" w:rsidR="001B7DB9" w:rsidRPr="00826A28" w:rsidRDefault="001B7DB9" w:rsidP="000A72FC">
      <w:pPr>
        <w:spacing w:after="200" w:line="276" w:lineRule="auto"/>
        <w:jc w:val="both"/>
        <w:rPr>
          <w:rFonts w:cs="Arial"/>
          <w:szCs w:val="20"/>
        </w:rPr>
      </w:pPr>
    </w:p>
    <w:p w14:paraId="0F3ED64A" w14:textId="77777777" w:rsidR="0023469C" w:rsidRDefault="0023469C" w:rsidP="000B5DAE">
      <w:pPr>
        <w:spacing w:after="0"/>
      </w:pPr>
    </w:p>
    <w:sectPr w:rsidR="0023469C" w:rsidSect="00E65D0F">
      <w:headerReference w:type="default" r:id="rId15"/>
      <w:footerReference w:type="default" r:id="rId16"/>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10D14" w14:textId="77777777" w:rsidR="006F7CD3" w:rsidRDefault="006F7CD3" w:rsidP="009B4B63">
      <w:pPr>
        <w:spacing w:after="0"/>
      </w:pPr>
      <w:r>
        <w:separator/>
      </w:r>
    </w:p>
  </w:endnote>
  <w:endnote w:type="continuationSeparator" w:id="0">
    <w:p w14:paraId="028879A6" w14:textId="77777777" w:rsidR="006F7CD3" w:rsidRDefault="006F7CD3" w:rsidP="009B4B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0745005"/>
      <w:docPartObj>
        <w:docPartGallery w:val="Page Numbers (Bottom of Page)"/>
        <w:docPartUnique/>
      </w:docPartObj>
    </w:sdtPr>
    <w:sdtEndPr>
      <w:rPr>
        <w:noProof/>
      </w:rPr>
    </w:sdtEndPr>
    <w:sdtContent>
      <w:p w14:paraId="6C2DE35F" w14:textId="14DB8B46" w:rsidR="008366BF" w:rsidRDefault="008366BF">
        <w:pPr>
          <w:pStyle w:val="Footer"/>
          <w:jc w:val="right"/>
        </w:pPr>
        <w:r>
          <w:fldChar w:fldCharType="begin"/>
        </w:r>
        <w:r>
          <w:instrText xml:space="preserve"> PAGE   \* MERGEFORMAT </w:instrText>
        </w:r>
        <w:r>
          <w:fldChar w:fldCharType="separate"/>
        </w:r>
        <w:r w:rsidR="00DF73CD">
          <w:rPr>
            <w:noProof/>
          </w:rPr>
          <w:t>9</w:t>
        </w:r>
        <w:r>
          <w:rPr>
            <w:noProof/>
          </w:rPr>
          <w:fldChar w:fldCharType="end"/>
        </w:r>
      </w:p>
    </w:sdtContent>
  </w:sdt>
  <w:p w14:paraId="3778958E" w14:textId="7CC99687" w:rsidR="008366BF" w:rsidRDefault="008366BF" w:rsidP="00D35DB8">
    <w:pPr>
      <w:pStyle w:val="Footer"/>
    </w:pPr>
    <w:r>
      <w:rPr>
        <w:sz w:val="24"/>
        <w:szCs w:val="24"/>
      </w:rPr>
      <w:t xml:space="preserve">April 2022 (v9.0) </w:t>
    </w:r>
    <w:r>
      <w:rPr>
        <w:sz w:val="24"/>
        <w:szCs w:val="24"/>
      </w:rPr>
      <w:tab/>
      <w:t xml:space="preserve">           </w:t>
    </w:r>
    <w:r w:rsidRPr="00381908">
      <w:rPr>
        <w:sz w:val="24"/>
        <w:szCs w:val="24"/>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A14EF" w14:textId="77777777" w:rsidR="006F7CD3" w:rsidRDefault="006F7CD3" w:rsidP="009B4B63">
      <w:pPr>
        <w:spacing w:after="0"/>
      </w:pPr>
      <w:r>
        <w:separator/>
      </w:r>
    </w:p>
  </w:footnote>
  <w:footnote w:type="continuationSeparator" w:id="0">
    <w:p w14:paraId="63434F95" w14:textId="77777777" w:rsidR="006F7CD3" w:rsidRDefault="006F7CD3" w:rsidP="009B4B6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74C4C" w14:textId="2C3350D5" w:rsidR="008366BF" w:rsidRDefault="008366BF" w:rsidP="00163BAA">
    <w:pPr>
      <w:pStyle w:val="Header"/>
      <w:ind w:firstLine="720"/>
      <w:jc w:val="center"/>
    </w:pPr>
    <w:r>
      <w:rPr>
        <w:noProof/>
        <w:sz w:val="24"/>
        <w:szCs w:val="24"/>
        <w:lang w:eastAsia="en-GB"/>
      </w:rPr>
      <w:drawing>
        <wp:anchor distT="0" distB="0" distL="114300" distR="114300" simplePos="0" relativeHeight="251661312" behindDoc="0" locked="0" layoutInCell="1" allowOverlap="1" wp14:anchorId="47B0C15D" wp14:editId="69A78AA3">
          <wp:simplePos x="0" y="0"/>
          <wp:positionH relativeFrom="column">
            <wp:posOffset>314325</wp:posOffset>
          </wp:positionH>
          <wp:positionV relativeFrom="paragraph">
            <wp:posOffset>-154305</wp:posOffset>
          </wp:positionV>
          <wp:extent cx="700631" cy="604520"/>
          <wp:effectExtent l="0" t="0" r="4445"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0631" cy="604520"/>
                  </a:xfrm>
                  <a:prstGeom prst="rect">
                    <a:avLst/>
                  </a:prstGeom>
                  <a:noFill/>
                </pic:spPr>
              </pic:pic>
            </a:graphicData>
          </a:graphic>
        </wp:anchor>
      </w:drawing>
    </w:r>
    <w:r w:rsidRPr="00AC5CD7">
      <w:rPr>
        <w:noProof/>
        <w:sz w:val="24"/>
        <w:szCs w:val="24"/>
        <w:lang w:eastAsia="en-GB"/>
      </w:rPr>
      <w:drawing>
        <wp:anchor distT="0" distB="0" distL="114300" distR="114300" simplePos="0" relativeHeight="251660288" behindDoc="1" locked="0" layoutInCell="1" allowOverlap="1" wp14:anchorId="2081484A" wp14:editId="2709F3F0">
          <wp:simplePos x="0" y="0"/>
          <wp:positionH relativeFrom="margin">
            <wp:posOffset>4471670</wp:posOffset>
          </wp:positionH>
          <wp:positionV relativeFrom="paragraph">
            <wp:posOffset>-169122</wp:posOffset>
          </wp:positionV>
          <wp:extent cx="1259840" cy="591185"/>
          <wp:effectExtent l="0" t="0" r="0" b="0"/>
          <wp:wrapTight wrapText="bothSides">
            <wp:wrapPolygon edited="0">
              <wp:start x="0" y="0"/>
              <wp:lineTo x="0" y="20881"/>
              <wp:lineTo x="21230" y="20881"/>
              <wp:lineTo x="21230" y="0"/>
              <wp:lineTo x="0" y="0"/>
            </wp:wrapPolygon>
          </wp:wrapTight>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rotWithShape="1">
                  <a:blip r:embed="rId2" cstate="print">
                    <a:extLst>
                      <a:ext uri="{28A0092B-C50C-407E-A947-70E740481C1C}">
                        <a14:useLocalDpi xmlns:a14="http://schemas.microsoft.com/office/drawing/2010/main" val="0"/>
                      </a:ext>
                    </a:extLst>
                  </a:blip>
                  <a:srcRect l="13077" t="18262" r="54323" b="34102"/>
                  <a:stretch/>
                </pic:blipFill>
                <pic:spPr>
                  <a:xfrm>
                    <a:off x="0" y="0"/>
                    <a:ext cx="1259840" cy="591185"/>
                  </a:xfrm>
                  <a:prstGeom prst="rect">
                    <a:avLst/>
                  </a:prstGeom>
                </pic:spPr>
              </pic:pic>
            </a:graphicData>
          </a:graphic>
          <wp14:sizeRelH relativeFrom="page">
            <wp14:pctWidth>0</wp14:pctWidth>
          </wp14:sizeRelH>
          <wp14:sizeRelV relativeFrom="page">
            <wp14:pctHeight>0</wp14:pctHeight>
          </wp14:sizeRelV>
        </wp:anchor>
      </w:drawing>
    </w:r>
    <w:r w:rsidRPr="00381908">
      <w:rPr>
        <w:sz w:val="24"/>
        <w:szCs w:val="24"/>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3321F"/>
    <w:multiLevelType w:val="hybridMultilevel"/>
    <w:tmpl w:val="2BFE32D2"/>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722DDE"/>
    <w:multiLevelType w:val="hybridMultilevel"/>
    <w:tmpl w:val="6608BB92"/>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 w15:restartNumberingAfterBreak="0">
    <w:nsid w:val="093B5F72"/>
    <w:multiLevelType w:val="hybridMultilevel"/>
    <w:tmpl w:val="C0BC946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E563B71"/>
    <w:multiLevelType w:val="hybridMultilevel"/>
    <w:tmpl w:val="543E4F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C35ECA"/>
    <w:multiLevelType w:val="hybridMultilevel"/>
    <w:tmpl w:val="79508A12"/>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7CD3848"/>
    <w:multiLevelType w:val="hybridMultilevel"/>
    <w:tmpl w:val="DAF21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256873"/>
    <w:multiLevelType w:val="multilevel"/>
    <w:tmpl w:val="C2DE6B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AD92A55"/>
    <w:multiLevelType w:val="multilevel"/>
    <w:tmpl w:val="82929708"/>
    <w:lvl w:ilvl="0">
      <w:start w:val="1"/>
      <w:numFmt w:val="decimal"/>
      <w:pStyle w:val="Level1"/>
      <w:lvlText w:val="%1."/>
      <w:lvlJc w:val="left"/>
      <w:pPr>
        <w:tabs>
          <w:tab w:val="num" w:pos="850"/>
        </w:tabs>
        <w:ind w:left="850" w:hanging="85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rFonts w:ascii="Verdana" w:hAnsi="Verdana" w:hint="default"/>
        <w:b w:val="0"/>
        <w:i w:val="0"/>
        <w:caps w:val="0"/>
        <w:small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ascii="Verdana" w:hAnsi="Verdana" w:hint="default"/>
        <w:b w:val="0"/>
        <w:i w:val="0"/>
        <w:caps w:val="0"/>
        <w:small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2E01187"/>
    <w:multiLevelType w:val="hybridMultilevel"/>
    <w:tmpl w:val="C7F2243C"/>
    <w:lvl w:ilvl="0" w:tplc="4A70F9B2">
      <w:start w:val="30"/>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202842"/>
    <w:multiLevelType w:val="hybridMultilevel"/>
    <w:tmpl w:val="18D88378"/>
    <w:lvl w:ilvl="0" w:tplc="CEEE17D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D5529F"/>
    <w:multiLevelType w:val="multilevel"/>
    <w:tmpl w:val="3A48639C"/>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7CE4DF0"/>
    <w:multiLevelType w:val="hybridMultilevel"/>
    <w:tmpl w:val="61BE4CCE"/>
    <w:lvl w:ilvl="0" w:tplc="FE1E56B8">
      <w:start w:val="1"/>
      <w:numFmt w:val="upperLetter"/>
      <w:lvlText w:val="(%1)"/>
      <w:lvlJc w:val="left"/>
      <w:pPr>
        <w:tabs>
          <w:tab w:val="num" w:pos="3600"/>
        </w:tabs>
        <w:ind w:left="3600" w:hanging="360"/>
      </w:pPr>
      <w:rPr>
        <w:rFonts w:hint="default"/>
      </w:rPr>
    </w:lvl>
    <w:lvl w:ilvl="1" w:tplc="08090019" w:tentative="1">
      <w:start w:val="1"/>
      <w:numFmt w:val="lowerLetter"/>
      <w:lvlText w:val="%2."/>
      <w:lvlJc w:val="left"/>
      <w:pPr>
        <w:tabs>
          <w:tab w:val="num" w:pos="4320"/>
        </w:tabs>
        <w:ind w:left="4320" w:hanging="360"/>
      </w:pPr>
    </w:lvl>
    <w:lvl w:ilvl="2" w:tplc="0809001B" w:tentative="1">
      <w:start w:val="1"/>
      <w:numFmt w:val="lowerRoman"/>
      <w:lvlText w:val="%3."/>
      <w:lvlJc w:val="right"/>
      <w:pPr>
        <w:tabs>
          <w:tab w:val="num" w:pos="5040"/>
        </w:tabs>
        <w:ind w:left="5040" w:hanging="180"/>
      </w:pPr>
    </w:lvl>
    <w:lvl w:ilvl="3" w:tplc="0809000F" w:tentative="1">
      <w:start w:val="1"/>
      <w:numFmt w:val="decimal"/>
      <w:lvlText w:val="%4."/>
      <w:lvlJc w:val="left"/>
      <w:pPr>
        <w:tabs>
          <w:tab w:val="num" w:pos="5760"/>
        </w:tabs>
        <w:ind w:left="5760" w:hanging="360"/>
      </w:pPr>
    </w:lvl>
    <w:lvl w:ilvl="4" w:tplc="08090019" w:tentative="1">
      <w:start w:val="1"/>
      <w:numFmt w:val="lowerLetter"/>
      <w:lvlText w:val="%5."/>
      <w:lvlJc w:val="left"/>
      <w:pPr>
        <w:tabs>
          <w:tab w:val="num" w:pos="6480"/>
        </w:tabs>
        <w:ind w:left="6480" w:hanging="360"/>
      </w:pPr>
    </w:lvl>
    <w:lvl w:ilvl="5" w:tplc="0809001B" w:tentative="1">
      <w:start w:val="1"/>
      <w:numFmt w:val="lowerRoman"/>
      <w:lvlText w:val="%6."/>
      <w:lvlJc w:val="right"/>
      <w:pPr>
        <w:tabs>
          <w:tab w:val="num" w:pos="7200"/>
        </w:tabs>
        <w:ind w:left="7200" w:hanging="180"/>
      </w:pPr>
    </w:lvl>
    <w:lvl w:ilvl="6" w:tplc="0809000F" w:tentative="1">
      <w:start w:val="1"/>
      <w:numFmt w:val="decimal"/>
      <w:lvlText w:val="%7."/>
      <w:lvlJc w:val="left"/>
      <w:pPr>
        <w:tabs>
          <w:tab w:val="num" w:pos="7920"/>
        </w:tabs>
        <w:ind w:left="7920" w:hanging="360"/>
      </w:pPr>
    </w:lvl>
    <w:lvl w:ilvl="7" w:tplc="08090019" w:tentative="1">
      <w:start w:val="1"/>
      <w:numFmt w:val="lowerLetter"/>
      <w:lvlText w:val="%8."/>
      <w:lvlJc w:val="left"/>
      <w:pPr>
        <w:tabs>
          <w:tab w:val="num" w:pos="8640"/>
        </w:tabs>
        <w:ind w:left="8640" w:hanging="360"/>
      </w:pPr>
    </w:lvl>
    <w:lvl w:ilvl="8" w:tplc="0809001B" w:tentative="1">
      <w:start w:val="1"/>
      <w:numFmt w:val="lowerRoman"/>
      <w:lvlText w:val="%9."/>
      <w:lvlJc w:val="right"/>
      <w:pPr>
        <w:tabs>
          <w:tab w:val="num" w:pos="9360"/>
        </w:tabs>
        <w:ind w:left="9360" w:hanging="180"/>
      </w:pPr>
    </w:lvl>
  </w:abstractNum>
  <w:abstractNum w:abstractNumId="12" w15:restartNumberingAfterBreak="0">
    <w:nsid w:val="27D005C7"/>
    <w:multiLevelType w:val="hybridMultilevel"/>
    <w:tmpl w:val="C4602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320125"/>
    <w:multiLevelType w:val="multilevel"/>
    <w:tmpl w:val="0B54F5CE"/>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b/>
      </w:rPr>
    </w:lvl>
    <w:lvl w:ilvl="2">
      <w:start w:val="1"/>
      <w:numFmt w:val="decimal"/>
      <w:lvlText w:val="%1.%2.%3."/>
      <w:lvlJc w:val="left"/>
      <w:pPr>
        <w:ind w:left="0" w:firstLine="0"/>
      </w:pPr>
      <w:rPr>
        <w:rFonts w:hint="default"/>
        <w:b/>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2CCA02C5"/>
    <w:multiLevelType w:val="hybridMultilevel"/>
    <w:tmpl w:val="BC1E6970"/>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EA934A2"/>
    <w:multiLevelType w:val="hybridMultilevel"/>
    <w:tmpl w:val="B5F27F4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3AA4C2A"/>
    <w:multiLevelType w:val="hybridMultilevel"/>
    <w:tmpl w:val="71F411AC"/>
    <w:styleLink w:val="HiddenList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D353F0"/>
    <w:multiLevelType w:val="multilevel"/>
    <w:tmpl w:val="3A48639C"/>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38E206DA"/>
    <w:multiLevelType w:val="multilevel"/>
    <w:tmpl w:val="D408C8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80"/>
        </w:tabs>
        <w:ind w:left="1080" w:hanging="1080"/>
      </w:pPr>
      <w:rPr>
        <w:rFonts w:ascii="Verdana" w:eastAsia="Times New Roman" w:hAnsi="Verdana" w:cs="Times New Roman" w:hint="default"/>
      </w:rPr>
    </w:lvl>
    <w:lvl w:ilvl="4">
      <w:start w:val="1"/>
      <w:numFmt w:val="lowerRoman"/>
      <w:lvlText w:val="(%5)"/>
      <w:lvlJc w:val="left"/>
      <w:pPr>
        <w:tabs>
          <w:tab w:val="num" w:pos="2980"/>
        </w:tabs>
        <w:ind w:left="2980" w:hanging="1440"/>
      </w:pPr>
      <w:rPr>
        <w:rFonts w:ascii="Verdana" w:eastAsia="Times New Roman" w:hAnsi="Verdana" w:cs="Times New Roman"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3A255474"/>
    <w:multiLevelType w:val="hybridMultilevel"/>
    <w:tmpl w:val="5352D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7E6CB8"/>
    <w:multiLevelType w:val="hybridMultilevel"/>
    <w:tmpl w:val="4456E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FB1212"/>
    <w:multiLevelType w:val="hybridMultilevel"/>
    <w:tmpl w:val="E4C03D26"/>
    <w:lvl w:ilvl="0" w:tplc="849E2BC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2DC43C0"/>
    <w:multiLevelType w:val="hybridMultilevel"/>
    <w:tmpl w:val="BB8C6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E3548D"/>
    <w:multiLevelType w:val="hybridMultilevel"/>
    <w:tmpl w:val="D068A954"/>
    <w:lvl w:ilvl="0" w:tplc="747ACDEE">
      <w:start w:val="1"/>
      <w:numFmt w:val="bullet"/>
      <w:lvlText w:val=""/>
      <w:lvlJc w:val="left"/>
      <w:pPr>
        <w:tabs>
          <w:tab w:val="num" w:pos="720"/>
        </w:tabs>
        <w:ind w:left="720" w:hanging="360"/>
      </w:pPr>
      <w:rPr>
        <w:rFonts w:ascii="Wingdings" w:hAnsi="Wingdings" w:hint="default"/>
      </w:rPr>
    </w:lvl>
    <w:lvl w:ilvl="1" w:tplc="C81EAE28" w:tentative="1">
      <w:start w:val="1"/>
      <w:numFmt w:val="bullet"/>
      <w:lvlText w:val=""/>
      <w:lvlJc w:val="left"/>
      <w:pPr>
        <w:tabs>
          <w:tab w:val="num" w:pos="1440"/>
        </w:tabs>
        <w:ind w:left="1440" w:hanging="360"/>
      </w:pPr>
      <w:rPr>
        <w:rFonts w:ascii="Wingdings" w:hAnsi="Wingdings" w:hint="default"/>
      </w:rPr>
    </w:lvl>
    <w:lvl w:ilvl="2" w:tplc="AC06F85C" w:tentative="1">
      <w:start w:val="1"/>
      <w:numFmt w:val="bullet"/>
      <w:lvlText w:val=""/>
      <w:lvlJc w:val="left"/>
      <w:pPr>
        <w:tabs>
          <w:tab w:val="num" w:pos="2160"/>
        </w:tabs>
        <w:ind w:left="2160" w:hanging="360"/>
      </w:pPr>
      <w:rPr>
        <w:rFonts w:ascii="Wingdings" w:hAnsi="Wingdings" w:hint="default"/>
      </w:rPr>
    </w:lvl>
    <w:lvl w:ilvl="3" w:tplc="7716F0B2" w:tentative="1">
      <w:start w:val="1"/>
      <w:numFmt w:val="bullet"/>
      <w:lvlText w:val=""/>
      <w:lvlJc w:val="left"/>
      <w:pPr>
        <w:tabs>
          <w:tab w:val="num" w:pos="2880"/>
        </w:tabs>
        <w:ind w:left="2880" w:hanging="360"/>
      </w:pPr>
      <w:rPr>
        <w:rFonts w:ascii="Wingdings" w:hAnsi="Wingdings" w:hint="default"/>
      </w:rPr>
    </w:lvl>
    <w:lvl w:ilvl="4" w:tplc="6F0A6F60" w:tentative="1">
      <w:start w:val="1"/>
      <w:numFmt w:val="bullet"/>
      <w:lvlText w:val=""/>
      <w:lvlJc w:val="left"/>
      <w:pPr>
        <w:tabs>
          <w:tab w:val="num" w:pos="3600"/>
        </w:tabs>
        <w:ind w:left="3600" w:hanging="360"/>
      </w:pPr>
      <w:rPr>
        <w:rFonts w:ascii="Wingdings" w:hAnsi="Wingdings" w:hint="default"/>
      </w:rPr>
    </w:lvl>
    <w:lvl w:ilvl="5" w:tplc="47F03EB0" w:tentative="1">
      <w:start w:val="1"/>
      <w:numFmt w:val="bullet"/>
      <w:lvlText w:val=""/>
      <w:lvlJc w:val="left"/>
      <w:pPr>
        <w:tabs>
          <w:tab w:val="num" w:pos="4320"/>
        </w:tabs>
        <w:ind w:left="4320" w:hanging="360"/>
      </w:pPr>
      <w:rPr>
        <w:rFonts w:ascii="Wingdings" w:hAnsi="Wingdings" w:hint="default"/>
      </w:rPr>
    </w:lvl>
    <w:lvl w:ilvl="6" w:tplc="3F949CC0" w:tentative="1">
      <w:start w:val="1"/>
      <w:numFmt w:val="bullet"/>
      <w:lvlText w:val=""/>
      <w:lvlJc w:val="left"/>
      <w:pPr>
        <w:tabs>
          <w:tab w:val="num" w:pos="5040"/>
        </w:tabs>
        <w:ind w:left="5040" w:hanging="360"/>
      </w:pPr>
      <w:rPr>
        <w:rFonts w:ascii="Wingdings" w:hAnsi="Wingdings" w:hint="default"/>
      </w:rPr>
    </w:lvl>
    <w:lvl w:ilvl="7" w:tplc="F4CE06D2" w:tentative="1">
      <w:start w:val="1"/>
      <w:numFmt w:val="bullet"/>
      <w:lvlText w:val=""/>
      <w:lvlJc w:val="left"/>
      <w:pPr>
        <w:tabs>
          <w:tab w:val="num" w:pos="5760"/>
        </w:tabs>
        <w:ind w:left="5760" w:hanging="360"/>
      </w:pPr>
      <w:rPr>
        <w:rFonts w:ascii="Wingdings" w:hAnsi="Wingdings" w:hint="default"/>
      </w:rPr>
    </w:lvl>
    <w:lvl w:ilvl="8" w:tplc="FD868D9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A94554"/>
    <w:multiLevelType w:val="multilevel"/>
    <w:tmpl w:val="B5E23E54"/>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B251733"/>
    <w:multiLevelType w:val="hybridMultilevel"/>
    <w:tmpl w:val="7D4AE212"/>
    <w:lvl w:ilvl="0" w:tplc="7632D338">
      <w:start w:val="1"/>
      <w:numFmt w:val="bullet"/>
      <w:lvlText w:val=""/>
      <w:lvlJc w:val="left"/>
      <w:pPr>
        <w:tabs>
          <w:tab w:val="num" w:pos="720"/>
        </w:tabs>
        <w:ind w:left="720" w:hanging="360"/>
      </w:pPr>
      <w:rPr>
        <w:rFonts w:ascii="Wingdings" w:hAnsi="Wingdings" w:hint="default"/>
      </w:rPr>
    </w:lvl>
    <w:lvl w:ilvl="1" w:tplc="C4429A6A" w:tentative="1">
      <w:start w:val="1"/>
      <w:numFmt w:val="bullet"/>
      <w:lvlText w:val=""/>
      <w:lvlJc w:val="left"/>
      <w:pPr>
        <w:tabs>
          <w:tab w:val="num" w:pos="1440"/>
        </w:tabs>
        <w:ind w:left="1440" w:hanging="360"/>
      </w:pPr>
      <w:rPr>
        <w:rFonts w:ascii="Wingdings" w:hAnsi="Wingdings" w:hint="default"/>
      </w:rPr>
    </w:lvl>
    <w:lvl w:ilvl="2" w:tplc="40B25826" w:tentative="1">
      <w:start w:val="1"/>
      <w:numFmt w:val="bullet"/>
      <w:lvlText w:val=""/>
      <w:lvlJc w:val="left"/>
      <w:pPr>
        <w:tabs>
          <w:tab w:val="num" w:pos="2160"/>
        </w:tabs>
        <w:ind w:left="2160" w:hanging="360"/>
      </w:pPr>
      <w:rPr>
        <w:rFonts w:ascii="Wingdings" w:hAnsi="Wingdings" w:hint="default"/>
      </w:rPr>
    </w:lvl>
    <w:lvl w:ilvl="3" w:tplc="2A6CF104" w:tentative="1">
      <w:start w:val="1"/>
      <w:numFmt w:val="bullet"/>
      <w:lvlText w:val=""/>
      <w:lvlJc w:val="left"/>
      <w:pPr>
        <w:tabs>
          <w:tab w:val="num" w:pos="2880"/>
        </w:tabs>
        <w:ind w:left="2880" w:hanging="360"/>
      </w:pPr>
      <w:rPr>
        <w:rFonts w:ascii="Wingdings" w:hAnsi="Wingdings" w:hint="default"/>
      </w:rPr>
    </w:lvl>
    <w:lvl w:ilvl="4" w:tplc="E5A45438" w:tentative="1">
      <w:start w:val="1"/>
      <w:numFmt w:val="bullet"/>
      <w:lvlText w:val=""/>
      <w:lvlJc w:val="left"/>
      <w:pPr>
        <w:tabs>
          <w:tab w:val="num" w:pos="3600"/>
        </w:tabs>
        <w:ind w:left="3600" w:hanging="360"/>
      </w:pPr>
      <w:rPr>
        <w:rFonts w:ascii="Wingdings" w:hAnsi="Wingdings" w:hint="default"/>
      </w:rPr>
    </w:lvl>
    <w:lvl w:ilvl="5" w:tplc="52F2815E" w:tentative="1">
      <w:start w:val="1"/>
      <w:numFmt w:val="bullet"/>
      <w:lvlText w:val=""/>
      <w:lvlJc w:val="left"/>
      <w:pPr>
        <w:tabs>
          <w:tab w:val="num" w:pos="4320"/>
        </w:tabs>
        <w:ind w:left="4320" w:hanging="360"/>
      </w:pPr>
      <w:rPr>
        <w:rFonts w:ascii="Wingdings" w:hAnsi="Wingdings" w:hint="default"/>
      </w:rPr>
    </w:lvl>
    <w:lvl w:ilvl="6" w:tplc="795ADD16" w:tentative="1">
      <w:start w:val="1"/>
      <w:numFmt w:val="bullet"/>
      <w:lvlText w:val=""/>
      <w:lvlJc w:val="left"/>
      <w:pPr>
        <w:tabs>
          <w:tab w:val="num" w:pos="5040"/>
        </w:tabs>
        <w:ind w:left="5040" w:hanging="360"/>
      </w:pPr>
      <w:rPr>
        <w:rFonts w:ascii="Wingdings" w:hAnsi="Wingdings" w:hint="default"/>
      </w:rPr>
    </w:lvl>
    <w:lvl w:ilvl="7" w:tplc="1A6C0C36" w:tentative="1">
      <w:start w:val="1"/>
      <w:numFmt w:val="bullet"/>
      <w:lvlText w:val=""/>
      <w:lvlJc w:val="left"/>
      <w:pPr>
        <w:tabs>
          <w:tab w:val="num" w:pos="5760"/>
        </w:tabs>
        <w:ind w:left="5760" w:hanging="360"/>
      </w:pPr>
      <w:rPr>
        <w:rFonts w:ascii="Wingdings" w:hAnsi="Wingdings" w:hint="default"/>
      </w:rPr>
    </w:lvl>
    <w:lvl w:ilvl="8" w:tplc="DCE606F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435014"/>
    <w:multiLevelType w:val="hybridMultilevel"/>
    <w:tmpl w:val="94C496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2F369B7"/>
    <w:multiLevelType w:val="multilevel"/>
    <w:tmpl w:val="D924B1A2"/>
    <w:lvl w:ilvl="0">
      <w:start w:val="1"/>
      <w:numFmt w:val="decimal"/>
      <w:pStyle w:val="Sub-Heading"/>
      <w:lvlText w:val="%1."/>
      <w:lvlJc w:val="left"/>
      <w:pPr>
        <w:ind w:left="360" w:hanging="360"/>
      </w:pPr>
      <w:rPr>
        <w:rFonts w:hint="default"/>
      </w:rPr>
    </w:lvl>
    <w:lvl w:ilvl="1">
      <w:start w:val="1"/>
      <w:numFmt w:val="decimal"/>
      <w:pStyle w:val="ListParagraph"/>
      <w:lvlText w:val="%1.%2."/>
      <w:lvlJc w:val="left"/>
      <w:pPr>
        <w:ind w:left="792" w:hanging="432"/>
      </w:pPr>
      <w:rPr>
        <w:rFonts w:hint="default"/>
      </w:rPr>
    </w:lvl>
    <w:lvl w:ilvl="2">
      <w:start w:val="1"/>
      <w:numFmt w:val="decimal"/>
      <w:pStyle w:val="Sub-SubHeading"/>
      <w:lvlText w:val="%1.%2.%3."/>
      <w:lvlJc w:val="left"/>
      <w:pPr>
        <w:ind w:left="1224" w:hanging="504"/>
      </w:pPr>
      <w:rPr>
        <w:rFonts w:hint="default"/>
        <w:b w:val="0"/>
        <w:color w:val="auto"/>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78C6B34"/>
    <w:multiLevelType w:val="hybridMultilevel"/>
    <w:tmpl w:val="CD7C9F5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9" w15:restartNumberingAfterBreak="0">
    <w:nsid w:val="5D87576A"/>
    <w:multiLevelType w:val="hybridMultilevel"/>
    <w:tmpl w:val="69428BAA"/>
    <w:lvl w:ilvl="0" w:tplc="874619F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E390C80"/>
    <w:multiLevelType w:val="hybridMultilevel"/>
    <w:tmpl w:val="7914551C"/>
    <w:lvl w:ilvl="0" w:tplc="08090001">
      <w:start w:val="1"/>
      <w:numFmt w:val="bullet"/>
      <w:lvlText w:val=""/>
      <w:lvlJc w:val="left"/>
      <w:pPr>
        <w:ind w:left="1942" w:hanging="360"/>
      </w:pPr>
      <w:rPr>
        <w:rFonts w:ascii="Symbol" w:hAnsi="Symbol" w:hint="default"/>
      </w:rPr>
    </w:lvl>
    <w:lvl w:ilvl="1" w:tplc="08090003" w:tentative="1">
      <w:start w:val="1"/>
      <w:numFmt w:val="bullet"/>
      <w:lvlText w:val="o"/>
      <w:lvlJc w:val="left"/>
      <w:pPr>
        <w:ind w:left="2662" w:hanging="360"/>
      </w:pPr>
      <w:rPr>
        <w:rFonts w:ascii="Courier New" w:hAnsi="Courier New" w:cs="Courier New" w:hint="default"/>
      </w:rPr>
    </w:lvl>
    <w:lvl w:ilvl="2" w:tplc="08090005" w:tentative="1">
      <w:start w:val="1"/>
      <w:numFmt w:val="bullet"/>
      <w:lvlText w:val=""/>
      <w:lvlJc w:val="left"/>
      <w:pPr>
        <w:ind w:left="3382" w:hanging="360"/>
      </w:pPr>
      <w:rPr>
        <w:rFonts w:ascii="Wingdings" w:hAnsi="Wingdings" w:hint="default"/>
      </w:rPr>
    </w:lvl>
    <w:lvl w:ilvl="3" w:tplc="08090001" w:tentative="1">
      <w:start w:val="1"/>
      <w:numFmt w:val="bullet"/>
      <w:lvlText w:val=""/>
      <w:lvlJc w:val="left"/>
      <w:pPr>
        <w:ind w:left="4102" w:hanging="360"/>
      </w:pPr>
      <w:rPr>
        <w:rFonts w:ascii="Symbol" w:hAnsi="Symbol" w:hint="default"/>
      </w:rPr>
    </w:lvl>
    <w:lvl w:ilvl="4" w:tplc="08090003" w:tentative="1">
      <w:start w:val="1"/>
      <w:numFmt w:val="bullet"/>
      <w:lvlText w:val="o"/>
      <w:lvlJc w:val="left"/>
      <w:pPr>
        <w:ind w:left="4822" w:hanging="360"/>
      </w:pPr>
      <w:rPr>
        <w:rFonts w:ascii="Courier New" w:hAnsi="Courier New" w:cs="Courier New" w:hint="default"/>
      </w:rPr>
    </w:lvl>
    <w:lvl w:ilvl="5" w:tplc="08090005" w:tentative="1">
      <w:start w:val="1"/>
      <w:numFmt w:val="bullet"/>
      <w:lvlText w:val=""/>
      <w:lvlJc w:val="left"/>
      <w:pPr>
        <w:ind w:left="5542" w:hanging="360"/>
      </w:pPr>
      <w:rPr>
        <w:rFonts w:ascii="Wingdings" w:hAnsi="Wingdings" w:hint="default"/>
      </w:rPr>
    </w:lvl>
    <w:lvl w:ilvl="6" w:tplc="08090001" w:tentative="1">
      <w:start w:val="1"/>
      <w:numFmt w:val="bullet"/>
      <w:lvlText w:val=""/>
      <w:lvlJc w:val="left"/>
      <w:pPr>
        <w:ind w:left="6262" w:hanging="360"/>
      </w:pPr>
      <w:rPr>
        <w:rFonts w:ascii="Symbol" w:hAnsi="Symbol" w:hint="default"/>
      </w:rPr>
    </w:lvl>
    <w:lvl w:ilvl="7" w:tplc="08090003" w:tentative="1">
      <w:start w:val="1"/>
      <w:numFmt w:val="bullet"/>
      <w:lvlText w:val="o"/>
      <w:lvlJc w:val="left"/>
      <w:pPr>
        <w:ind w:left="6982" w:hanging="360"/>
      </w:pPr>
      <w:rPr>
        <w:rFonts w:ascii="Courier New" w:hAnsi="Courier New" w:cs="Courier New" w:hint="default"/>
      </w:rPr>
    </w:lvl>
    <w:lvl w:ilvl="8" w:tplc="08090005" w:tentative="1">
      <w:start w:val="1"/>
      <w:numFmt w:val="bullet"/>
      <w:lvlText w:val=""/>
      <w:lvlJc w:val="left"/>
      <w:pPr>
        <w:ind w:left="7702" w:hanging="360"/>
      </w:pPr>
      <w:rPr>
        <w:rFonts w:ascii="Wingdings" w:hAnsi="Wingdings" w:hint="default"/>
      </w:rPr>
    </w:lvl>
  </w:abstractNum>
  <w:abstractNum w:abstractNumId="31" w15:restartNumberingAfterBreak="0">
    <w:nsid w:val="5EB2288B"/>
    <w:multiLevelType w:val="multilevel"/>
    <w:tmpl w:val="74405EBC"/>
    <w:lvl w:ilvl="0">
      <w:start w:val="1"/>
      <w:numFmt w:val="decimal"/>
      <w:lvlText w:val="%1."/>
      <w:lvlJc w:val="left"/>
      <w:pPr>
        <w:ind w:left="360" w:hanging="360"/>
      </w:pPr>
      <w:rPr>
        <w:b w:val="0"/>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710101"/>
    <w:multiLevelType w:val="hybridMultilevel"/>
    <w:tmpl w:val="D43C9F72"/>
    <w:lvl w:ilvl="0" w:tplc="D2BAD12A">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BB481F"/>
    <w:multiLevelType w:val="hybridMultilevel"/>
    <w:tmpl w:val="2BE67C2A"/>
    <w:lvl w:ilvl="0" w:tplc="CB8EA2AC">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375C06"/>
    <w:multiLevelType w:val="hybridMultilevel"/>
    <w:tmpl w:val="A6F458E4"/>
    <w:lvl w:ilvl="0" w:tplc="1706A3BC">
      <w:start w:val="1"/>
      <w:numFmt w:val="lowerLetter"/>
      <w:lvlText w:val="(%1)"/>
      <w:lvlJc w:val="left"/>
      <w:pPr>
        <w:ind w:left="1080" w:hanging="360"/>
      </w:pPr>
      <w:rPr>
        <w:b/>
        <w:i w:val="0"/>
        <w:color w:val="auto"/>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5" w15:restartNumberingAfterBreak="0">
    <w:nsid w:val="661B6781"/>
    <w:multiLevelType w:val="hybridMultilevel"/>
    <w:tmpl w:val="A6F0F8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7B26671"/>
    <w:multiLevelType w:val="hybridMultilevel"/>
    <w:tmpl w:val="9DC8820A"/>
    <w:lvl w:ilvl="0" w:tplc="CB8EA2AC">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BC5B79"/>
    <w:multiLevelType w:val="hybridMultilevel"/>
    <w:tmpl w:val="D75C9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D94B39"/>
    <w:multiLevelType w:val="hybridMultilevel"/>
    <w:tmpl w:val="154E9702"/>
    <w:lvl w:ilvl="0" w:tplc="0B04F69A">
      <w:start w:val="2"/>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BE5F5D"/>
    <w:multiLevelType w:val="hybridMultilevel"/>
    <w:tmpl w:val="8A6848E8"/>
    <w:lvl w:ilvl="0" w:tplc="CB8EA2AC">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643BDE"/>
    <w:multiLevelType w:val="hybridMultilevel"/>
    <w:tmpl w:val="E97AA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671C96"/>
    <w:multiLevelType w:val="hybridMultilevel"/>
    <w:tmpl w:val="ADDA275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AEA46B4"/>
    <w:multiLevelType w:val="hybridMultilevel"/>
    <w:tmpl w:val="20BE8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F4082A"/>
    <w:multiLevelType w:val="hybridMultilevel"/>
    <w:tmpl w:val="DC9CEB42"/>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C9F372E"/>
    <w:multiLevelType w:val="hybridMultilevel"/>
    <w:tmpl w:val="3F7834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7"/>
  </w:num>
  <w:num w:numId="2">
    <w:abstractNumId w:val="30"/>
  </w:num>
  <w:num w:numId="3">
    <w:abstractNumId w:val="21"/>
  </w:num>
  <w:num w:numId="4">
    <w:abstractNumId w:val="24"/>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16"/>
  </w:num>
  <w:num w:numId="8">
    <w:abstractNumId w:val="29"/>
  </w:num>
  <w:num w:numId="9">
    <w:abstractNumId w:val="31"/>
  </w:num>
  <w:num w:numId="10">
    <w:abstractNumId w:val="17"/>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1"/>
  </w:num>
  <w:num w:numId="16">
    <w:abstractNumId w:val="13"/>
  </w:num>
  <w:num w:numId="17">
    <w:abstractNumId w:val="10"/>
  </w:num>
  <w:num w:numId="18">
    <w:abstractNumId w:val="28"/>
  </w:num>
  <w:num w:numId="19">
    <w:abstractNumId w:val="3"/>
  </w:num>
  <w:num w:numId="20">
    <w:abstractNumId w:val="36"/>
  </w:num>
  <w:num w:numId="21">
    <w:abstractNumId w:val="43"/>
  </w:num>
  <w:num w:numId="22">
    <w:abstractNumId w:val="41"/>
  </w:num>
  <w:num w:numId="23">
    <w:abstractNumId w:val="0"/>
  </w:num>
  <w:num w:numId="24">
    <w:abstractNumId w:val="44"/>
  </w:num>
  <w:num w:numId="25">
    <w:abstractNumId w:val="5"/>
  </w:num>
  <w:num w:numId="26">
    <w:abstractNumId w:val="42"/>
  </w:num>
  <w:num w:numId="27">
    <w:abstractNumId w:val="12"/>
  </w:num>
  <w:num w:numId="28">
    <w:abstractNumId w:val="40"/>
  </w:num>
  <w:num w:numId="29">
    <w:abstractNumId w:val="37"/>
  </w:num>
  <w:num w:numId="30">
    <w:abstractNumId w:val="39"/>
  </w:num>
  <w:num w:numId="31">
    <w:abstractNumId w:val="33"/>
  </w:num>
  <w:num w:numId="32">
    <w:abstractNumId w:val="9"/>
  </w:num>
  <w:num w:numId="33">
    <w:abstractNumId w:val="35"/>
  </w:num>
  <w:num w:numId="34">
    <w:abstractNumId w:val="15"/>
  </w:num>
  <w:num w:numId="35">
    <w:abstractNumId w:val="38"/>
  </w:num>
  <w:num w:numId="36">
    <w:abstractNumId w:val="22"/>
  </w:num>
  <w:num w:numId="37">
    <w:abstractNumId w:val="20"/>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2"/>
  </w:num>
  <w:num w:numId="41">
    <w:abstractNumId w:val="4"/>
  </w:num>
  <w:num w:numId="42">
    <w:abstractNumId w:val="2"/>
  </w:num>
  <w:num w:numId="43">
    <w:abstractNumId w:val="25"/>
  </w:num>
  <w:num w:numId="44">
    <w:abstractNumId w:val="23"/>
  </w:num>
  <w:num w:numId="45">
    <w:abstractNumId w:val="14"/>
  </w:num>
  <w:num w:numId="46">
    <w:abstractNumId w:val="32"/>
  </w:num>
  <w:num w:numId="47">
    <w:abstractNumId w:val="8"/>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8C3"/>
    <w:rsid w:val="00000A51"/>
    <w:rsid w:val="000049F4"/>
    <w:rsid w:val="00010861"/>
    <w:rsid w:val="00011618"/>
    <w:rsid w:val="000159C7"/>
    <w:rsid w:val="000163D7"/>
    <w:rsid w:val="00020BBD"/>
    <w:rsid w:val="000211AF"/>
    <w:rsid w:val="00023165"/>
    <w:rsid w:val="00025EAB"/>
    <w:rsid w:val="00026383"/>
    <w:rsid w:val="000536C9"/>
    <w:rsid w:val="00055243"/>
    <w:rsid w:val="000569FA"/>
    <w:rsid w:val="00060F87"/>
    <w:rsid w:val="00062C2A"/>
    <w:rsid w:val="000709EB"/>
    <w:rsid w:val="00072243"/>
    <w:rsid w:val="00074E7E"/>
    <w:rsid w:val="0008182F"/>
    <w:rsid w:val="0008692E"/>
    <w:rsid w:val="00096CBC"/>
    <w:rsid w:val="000A0DE1"/>
    <w:rsid w:val="000A5644"/>
    <w:rsid w:val="000A72FC"/>
    <w:rsid w:val="000B5DAE"/>
    <w:rsid w:val="000C0F5B"/>
    <w:rsid w:val="000C2004"/>
    <w:rsid w:val="000D40ED"/>
    <w:rsid w:val="000F2BB8"/>
    <w:rsid w:val="001004BE"/>
    <w:rsid w:val="00104A6A"/>
    <w:rsid w:val="00110142"/>
    <w:rsid w:val="001160D8"/>
    <w:rsid w:val="001178C1"/>
    <w:rsid w:val="00122B89"/>
    <w:rsid w:val="00133A45"/>
    <w:rsid w:val="00143800"/>
    <w:rsid w:val="00146AD1"/>
    <w:rsid w:val="001478E5"/>
    <w:rsid w:val="001546AE"/>
    <w:rsid w:val="00154D3C"/>
    <w:rsid w:val="00163BAA"/>
    <w:rsid w:val="00164936"/>
    <w:rsid w:val="0016644A"/>
    <w:rsid w:val="00183B99"/>
    <w:rsid w:val="00192AB4"/>
    <w:rsid w:val="00192D0E"/>
    <w:rsid w:val="001933B1"/>
    <w:rsid w:val="001A119E"/>
    <w:rsid w:val="001A3F99"/>
    <w:rsid w:val="001B3043"/>
    <w:rsid w:val="001B7DB9"/>
    <w:rsid w:val="001B7FCC"/>
    <w:rsid w:val="001D08ED"/>
    <w:rsid w:val="001E0654"/>
    <w:rsid w:val="001F15AA"/>
    <w:rsid w:val="002100D9"/>
    <w:rsid w:val="00223C4E"/>
    <w:rsid w:val="002305C3"/>
    <w:rsid w:val="0023469A"/>
    <w:rsid w:val="0023469C"/>
    <w:rsid w:val="00240491"/>
    <w:rsid w:val="002431A9"/>
    <w:rsid w:val="00253C33"/>
    <w:rsid w:val="00264D57"/>
    <w:rsid w:val="00267556"/>
    <w:rsid w:val="00273CFB"/>
    <w:rsid w:val="002874F4"/>
    <w:rsid w:val="00290FAB"/>
    <w:rsid w:val="002926A8"/>
    <w:rsid w:val="00293090"/>
    <w:rsid w:val="00293C6A"/>
    <w:rsid w:val="00295FA4"/>
    <w:rsid w:val="002A2E47"/>
    <w:rsid w:val="002A3EED"/>
    <w:rsid w:val="002A4A07"/>
    <w:rsid w:val="002A4D6F"/>
    <w:rsid w:val="002A5D3B"/>
    <w:rsid w:val="002C09BA"/>
    <w:rsid w:val="002C15FE"/>
    <w:rsid w:val="002C180E"/>
    <w:rsid w:val="002C4744"/>
    <w:rsid w:val="002C6E92"/>
    <w:rsid w:val="002D3C35"/>
    <w:rsid w:val="002D5934"/>
    <w:rsid w:val="002F7DEA"/>
    <w:rsid w:val="00322C38"/>
    <w:rsid w:val="0032469E"/>
    <w:rsid w:val="0033232B"/>
    <w:rsid w:val="003411B8"/>
    <w:rsid w:val="00344F58"/>
    <w:rsid w:val="00363416"/>
    <w:rsid w:val="003662BD"/>
    <w:rsid w:val="00366729"/>
    <w:rsid w:val="003671D8"/>
    <w:rsid w:val="00367B44"/>
    <w:rsid w:val="00370972"/>
    <w:rsid w:val="00373A27"/>
    <w:rsid w:val="00376DD1"/>
    <w:rsid w:val="00377041"/>
    <w:rsid w:val="00381908"/>
    <w:rsid w:val="00395B0A"/>
    <w:rsid w:val="00395CEB"/>
    <w:rsid w:val="003978A0"/>
    <w:rsid w:val="00397A1F"/>
    <w:rsid w:val="003A25EE"/>
    <w:rsid w:val="003A4FAD"/>
    <w:rsid w:val="003B2398"/>
    <w:rsid w:val="003B4B83"/>
    <w:rsid w:val="003B74F1"/>
    <w:rsid w:val="003C2EB5"/>
    <w:rsid w:val="003C435A"/>
    <w:rsid w:val="003C5D29"/>
    <w:rsid w:val="003D60F0"/>
    <w:rsid w:val="003D79EB"/>
    <w:rsid w:val="003E206E"/>
    <w:rsid w:val="003F6FA4"/>
    <w:rsid w:val="00405DB0"/>
    <w:rsid w:val="0041057C"/>
    <w:rsid w:val="00416B75"/>
    <w:rsid w:val="00416D66"/>
    <w:rsid w:val="004354AE"/>
    <w:rsid w:val="004533EE"/>
    <w:rsid w:val="00457E1E"/>
    <w:rsid w:val="0046083F"/>
    <w:rsid w:val="00462A2A"/>
    <w:rsid w:val="00466674"/>
    <w:rsid w:val="00473156"/>
    <w:rsid w:val="0048444D"/>
    <w:rsid w:val="00485C7B"/>
    <w:rsid w:val="00486D9D"/>
    <w:rsid w:val="004903FA"/>
    <w:rsid w:val="004930F7"/>
    <w:rsid w:val="00497CDB"/>
    <w:rsid w:val="004A32EE"/>
    <w:rsid w:val="004B16C7"/>
    <w:rsid w:val="004B1B74"/>
    <w:rsid w:val="004B3C19"/>
    <w:rsid w:val="004B7B3E"/>
    <w:rsid w:val="004C4CB0"/>
    <w:rsid w:val="004C7279"/>
    <w:rsid w:val="004E1609"/>
    <w:rsid w:val="004E25F3"/>
    <w:rsid w:val="004E6109"/>
    <w:rsid w:val="004F1B57"/>
    <w:rsid w:val="00515D59"/>
    <w:rsid w:val="00522746"/>
    <w:rsid w:val="00522B9F"/>
    <w:rsid w:val="00524BB6"/>
    <w:rsid w:val="00531AC0"/>
    <w:rsid w:val="0053285C"/>
    <w:rsid w:val="005328EA"/>
    <w:rsid w:val="005359E8"/>
    <w:rsid w:val="005364F1"/>
    <w:rsid w:val="0053779B"/>
    <w:rsid w:val="00537B8C"/>
    <w:rsid w:val="00537CBF"/>
    <w:rsid w:val="00545B6C"/>
    <w:rsid w:val="00550B76"/>
    <w:rsid w:val="005548BD"/>
    <w:rsid w:val="0056071A"/>
    <w:rsid w:val="00564907"/>
    <w:rsid w:val="00564D23"/>
    <w:rsid w:val="0056527F"/>
    <w:rsid w:val="00565498"/>
    <w:rsid w:val="00573E27"/>
    <w:rsid w:val="00575721"/>
    <w:rsid w:val="00576149"/>
    <w:rsid w:val="00576C9F"/>
    <w:rsid w:val="005774E8"/>
    <w:rsid w:val="00581A88"/>
    <w:rsid w:val="00585BBE"/>
    <w:rsid w:val="005910E6"/>
    <w:rsid w:val="0059228C"/>
    <w:rsid w:val="00595A87"/>
    <w:rsid w:val="005968D1"/>
    <w:rsid w:val="005C1F3E"/>
    <w:rsid w:val="005D44BE"/>
    <w:rsid w:val="005D459F"/>
    <w:rsid w:val="005D483F"/>
    <w:rsid w:val="005E069C"/>
    <w:rsid w:val="005E4670"/>
    <w:rsid w:val="00603549"/>
    <w:rsid w:val="006057EA"/>
    <w:rsid w:val="0061192D"/>
    <w:rsid w:val="0061474A"/>
    <w:rsid w:val="00620F46"/>
    <w:rsid w:val="00623AD3"/>
    <w:rsid w:val="0063132F"/>
    <w:rsid w:val="00633483"/>
    <w:rsid w:val="00637684"/>
    <w:rsid w:val="00651208"/>
    <w:rsid w:val="00651331"/>
    <w:rsid w:val="00652AEA"/>
    <w:rsid w:val="00654461"/>
    <w:rsid w:val="00656615"/>
    <w:rsid w:val="00664982"/>
    <w:rsid w:val="006829AA"/>
    <w:rsid w:val="00686EAD"/>
    <w:rsid w:val="006873D2"/>
    <w:rsid w:val="0069243A"/>
    <w:rsid w:val="00697ECE"/>
    <w:rsid w:val="006A1C5B"/>
    <w:rsid w:val="006A48B4"/>
    <w:rsid w:val="006B0FA3"/>
    <w:rsid w:val="006D0406"/>
    <w:rsid w:val="006D198C"/>
    <w:rsid w:val="006D1C0F"/>
    <w:rsid w:val="006E31C5"/>
    <w:rsid w:val="006F0697"/>
    <w:rsid w:val="006F160F"/>
    <w:rsid w:val="006F7CD3"/>
    <w:rsid w:val="00701B83"/>
    <w:rsid w:val="0070270D"/>
    <w:rsid w:val="00705160"/>
    <w:rsid w:val="0073385D"/>
    <w:rsid w:val="007430AE"/>
    <w:rsid w:val="007604DA"/>
    <w:rsid w:val="00767D1B"/>
    <w:rsid w:val="007730E2"/>
    <w:rsid w:val="007974C4"/>
    <w:rsid w:val="007A0B39"/>
    <w:rsid w:val="007A6653"/>
    <w:rsid w:val="007C5D69"/>
    <w:rsid w:val="007C6723"/>
    <w:rsid w:val="007D0129"/>
    <w:rsid w:val="007D1B39"/>
    <w:rsid w:val="007D51FA"/>
    <w:rsid w:val="007E09FB"/>
    <w:rsid w:val="007E1BF3"/>
    <w:rsid w:val="007E3A87"/>
    <w:rsid w:val="007E6E0B"/>
    <w:rsid w:val="00803B78"/>
    <w:rsid w:val="00803C3C"/>
    <w:rsid w:val="0081020D"/>
    <w:rsid w:val="00813F77"/>
    <w:rsid w:val="008148A9"/>
    <w:rsid w:val="00832482"/>
    <w:rsid w:val="00833B18"/>
    <w:rsid w:val="00834042"/>
    <w:rsid w:val="008366BF"/>
    <w:rsid w:val="00840593"/>
    <w:rsid w:val="0084447A"/>
    <w:rsid w:val="00846BEE"/>
    <w:rsid w:val="00851C66"/>
    <w:rsid w:val="00865CB0"/>
    <w:rsid w:val="00871A08"/>
    <w:rsid w:val="00873718"/>
    <w:rsid w:val="00876FEE"/>
    <w:rsid w:val="008818CE"/>
    <w:rsid w:val="00882233"/>
    <w:rsid w:val="008942E1"/>
    <w:rsid w:val="008A3C63"/>
    <w:rsid w:val="008A58F7"/>
    <w:rsid w:val="008B14F0"/>
    <w:rsid w:val="008C2314"/>
    <w:rsid w:val="008D03C8"/>
    <w:rsid w:val="008D7C63"/>
    <w:rsid w:val="008E3B8D"/>
    <w:rsid w:val="008F026F"/>
    <w:rsid w:val="008F1ED3"/>
    <w:rsid w:val="00910BB7"/>
    <w:rsid w:val="009174F4"/>
    <w:rsid w:val="00922B17"/>
    <w:rsid w:val="00923DE4"/>
    <w:rsid w:val="0092578D"/>
    <w:rsid w:val="00943318"/>
    <w:rsid w:val="00944226"/>
    <w:rsid w:val="00955640"/>
    <w:rsid w:val="009600B8"/>
    <w:rsid w:val="009804E8"/>
    <w:rsid w:val="00982045"/>
    <w:rsid w:val="009961A6"/>
    <w:rsid w:val="009A47D5"/>
    <w:rsid w:val="009B4B63"/>
    <w:rsid w:val="009B6DD1"/>
    <w:rsid w:val="009C095C"/>
    <w:rsid w:val="009C41F2"/>
    <w:rsid w:val="009C43DB"/>
    <w:rsid w:val="009C5ABA"/>
    <w:rsid w:val="009D0F18"/>
    <w:rsid w:val="009D56FA"/>
    <w:rsid w:val="009D5F5E"/>
    <w:rsid w:val="009D7F92"/>
    <w:rsid w:val="009E1D9C"/>
    <w:rsid w:val="009E2BD1"/>
    <w:rsid w:val="009F6F20"/>
    <w:rsid w:val="00A041EC"/>
    <w:rsid w:val="00A1147A"/>
    <w:rsid w:val="00A3105A"/>
    <w:rsid w:val="00A3450F"/>
    <w:rsid w:val="00A41569"/>
    <w:rsid w:val="00A42467"/>
    <w:rsid w:val="00A424CF"/>
    <w:rsid w:val="00A508C0"/>
    <w:rsid w:val="00A5360A"/>
    <w:rsid w:val="00A54592"/>
    <w:rsid w:val="00A54623"/>
    <w:rsid w:val="00A6471F"/>
    <w:rsid w:val="00A77C1F"/>
    <w:rsid w:val="00A83670"/>
    <w:rsid w:val="00A91D93"/>
    <w:rsid w:val="00A94F27"/>
    <w:rsid w:val="00AB004D"/>
    <w:rsid w:val="00AC363F"/>
    <w:rsid w:val="00AD04C5"/>
    <w:rsid w:val="00AD054E"/>
    <w:rsid w:val="00AD51BC"/>
    <w:rsid w:val="00AE72D8"/>
    <w:rsid w:val="00AF071F"/>
    <w:rsid w:val="00AF0E9A"/>
    <w:rsid w:val="00AF1526"/>
    <w:rsid w:val="00B02260"/>
    <w:rsid w:val="00B05B4A"/>
    <w:rsid w:val="00B06720"/>
    <w:rsid w:val="00B17ECD"/>
    <w:rsid w:val="00B241B6"/>
    <w:rsid w:val="00B35F6B"/>
    <w:rsid w:val="00B4034F"/>
    <w:rsid w:val="00B4735A"/>
    <w:rsid w:val="00B50E5D"/>
    <w:rsid w:val="00B531AB"/>
    <w:rsid w:val="00B540F6"/>
    <w:rsid w:val="00B54210"/>
    <w:rsid w:val="00B56F12"/>
    <w:rsid w:val="00B56F7F"/>
    <w:rsid w:val="00B94CF0"/>
    <w:rsid w:val="00B97346"/>
    <w:rsid w:val="00B9742C"/>
    <w:rsid w:val="00BA21A8"/>
    <w:rsid w:val="00BA24C3"/>
    <w:rsid w:val="00BB23B9"/>
    <w:rsid w:val="00BC6F67"/>
    <w:rsid w:val="00BD1580"/>
    <w:rsid w:val="00BD1F61"/>
    <w:rsid w:val="00BD4555"/>
    <w:rsid w:val="00BD7904"/>
    <w:rsid w:val="00BE6E9F"/>
    <w:rsid w:val="00BF3A1E"/>
    <w:rsid w:val="00C00766"/>
    <w:rsid w:val="00C20022"/>
    <w:rsid w:val="00C229BC"/>
    <w:rsid w:val="00C278EF"/>
    <w:rsid w:val="00C318ED"/>
    <w:rsid w:val="00C32283"/>
    <w:rsid w:val="00C41186"/>
    <w:rsid w:val="00C41193"/>
    <w:rsid w:val="00C545B9"/>
    <w:rsid w:val="00C72096"/>
    <w:rsid w:val="00C75A16"/>
    <w:rsid w:val="00C7635E"/>
    <w:rsid w:val="00C81A04"/>
    <w:rsid w:val="00C829E0"/>
    <w:rsid w:val="00C83282"/>
    <w:rsid w:val="00C87D39"/>
    <w:rsid w:val="00C90D49"/>
    <w:rsid w:val="00CB4A16"/>
    <w:rsid w:val="00CC7724"/>
    <w:rsid w:val="00CD06A7"/>
    <w:rsid w:val="00CD49AC"/>
    <w:rsid w:val="00CD75FC"/>
    <w:rsid w:val="00CE3E0D"/>
    <w:rsid w:val="00CE4B34"/>
    <w:rsid w:val="00CE5C97"/>
    <w:rsid w:val="00CF31D3"/>
    <w:rsid w:val="00D10D53"/>
    <w:rsid w:val="00D1247D"/>
    <w:rsid w:val="00D14034"/>
    <w:rsid w:val="00D25565"/>
    <w:rsid w:val="00D2771A"/>
    <w:rsid w:val="00D32A1B"/>
    <w:rsid w:val="00D35DB8"/>
    <w:rsid w:val="00D41EB7"/>
    <w:rsid w:val="00D4630C"/>
    <w:rsid w:val="00D53D42"/>
    <w:rsid w:val="00D6122D"/>
    <w:rsid w:val="00D63E8B"/>
    <w:rsid w:val="00D65A94"/>
    <w:rsid w:val="00D65C56"/>
    <w:rsid w:val="00D76D72"/>
    <w:rsid w:val="00D812E8"/>
    <w:rsid w:val="00D832AB"/>
    <w:rsid w:val="00D879D7"/>
    <w:rsid w:val="00D931ED"/>
    <w:rsid w:val="00D958C3"/>
    <w:rsid w:val="00DB0E4F"/>
    <w:rsid w:val="00DB474D"/>
    <w:rsid w:val="00DB522F"/>
    <w:rsid w:val="00DC7381"/>
    <w:rsid w:val="00DD19F8"/>
    <w:rsid w:val="00DD3AA6"/>
    <w:rsid w:val="00DE480F"/>
    <w:rsid w:val="00DE7D6A"/>
    <w:rsid w:val="00DF73CD"/>
    <w:rsid w:val="00E07CBB"/>
    <w:rsid w:val="00E07D7A"/>
    <w:rsid w:val="00E118CC"/>
    <w:rsid w:val="00E147C1"/>
    <w:rsid w:val="00E20521"/>
    <w:rsid w:val="00E205D0"/>
    <w:rsid w:val="00E2596B"/>
    <w:rsid w:val="00E25F76"/>
    <w:rsid w:val="00E35A4B"/>
    <w:rsid w:val="00E36574"/>
    <w:rsid w:val="00E41AC2"/>
    <w:rsid w:val="00E53BF6"/>
    <w:rsid w:val="00E54E1C"/>
    <w:rsid w:val="00E569EF"/>
    <w:rsid w:val="00E62ECF"/>
    <w:rsid w:val="00E65D0F"/>
    <w:rsid w:val="00E75446"/>
    <w:rsid w:val="00E76DDF"/>
    <w:rsid w:val="00E925EE"/>
    <w:rsid w:val="00EA3521"/>
    <w:rsid w:val="00EA37B6"/>
    <w:rsid w:val="00EB3AC5"/>
    <w:rsid w:val="00EC3C59"/>
    <w:rsid w:val="00EC3D25"/>
    <w:rsid w:val="00ED4CBF"/>
    <w:rsid w:val="00EE4A66"/>
    <w:rsid w:val="00EE6561"/>
    <w:rsid w:val="00F0210F"/>
    <w:rsid w:val="00F0259D"/>
    <w:rsid w:val="00F069FC"/>
    <w:rsid w:val="00F074D1"/>
    <w:rsid w:val="00F10AB8"/>
    <w:rsid w:val="00F41047"/>
    <w:rsid w:val="00F44163"/>
    <w:rsid w:val="00F44409"/>
    <w:rsid w:val="00F54A4E"/>
    <w:rsid w:val="00F55F4D"/>
    <w:rsid w:val="00F61358"/>
    <w:rsid w:val="00F6179E"/>
    <w:rsid w:val="00F6300D"/>
    <w:rsid w:val="00F7285A"/>
    <w:rsid w:val="00F857AB"/>
    <w:rsid w:val="00F87E6F"/>
    <w:rsid w:val="00FA5F5D"/>
    <w:rsid w:val="00FD4DDE"/>
    <w:rsid w:val="00FD6653"/>
    <w:rsid w:val="00FF08DB"/>
    <w:rsid w:val="00FF3A22"/>
    <w:rsid w:val="0B3F466B"/>
    <w:rsid w:val="0F9F7FAF"/>
    <w:rsid w:val="13B2CB34"/>
    <w:rsid w:val="6EDD75B0"/>
    <w:rsid w:val="716E91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B8EB11"/>
  <w15:docId w15:val="{9D0D6C1A-30CB-45BF-AE6D-97B363D5E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8CE"/>
    <w:pPr>
      <w:spacing w:after="240" w:line="240" w:lineRule="auto"/>
    </w:pPr>
    <w:rPr>
      <w:rFonts w:ascii="Arial" w:eastAsia="Calibri" w:hAnsi="Arial" w:cs="Times New Roman"/>
      <w:sz w:val="20"/>
    </w:rPr>
  </w:style>
  <w:style w:type="paragraph" w:styleId="Heading1">
    <w:name w:val="heading 1"/>
    <w:basedOn w:val="Normal"/>
    <w:next w:val="Normal"/>
    <w:link w:val="Heading1Char"/>
    <w:rsid w:val="00595A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rsid w:val="00595A87"/>
    <w:pPr>
      <w:keepNext/>
      <w:spacing w:before="240" w:after="60"/>
      <w:outlineLvl w:val="1"/>
    </w:pPr>
    <w:rPr>
      <w:b/>
      <w:i/>
      <w:kern w:val="22"/>
      <w:sz w:val="28"/>
    </w:rPr>
  </w:style>
  <w:style w:type="paragraph" w:styleId="Heading3">
    <w:name w:val="heading 3"/>
    <w:basedOn w:val="Normal"/>
    <w:next w:val="Normal"/>
    <w:link w:val="Heading3Char"/>
    <w:rsid w:val="00595A87"/>
    <w:pPr>
      <w:keepNext/>
      <w:spacing w:before="240" w:after="60"/>
      <w:outlineLvl w:val="2"/>
    </w:pPr>
    <w:rPr>
      <w:b/>
      <w:kern w:val="22"/>
      <w:sz w:val="26"/>
    </w:rPr>
  </w:style>
  <w:style w:type="paragraph" w:styleId="Heading4">
    <w:name w:val="heading 4"/>
    <w:basedOn w:val="Normal"/>
    <w:next w:val="Normal"/>
    <w:link w:val="Heading4Char"/>
    <w:rsid w:val="00595A87"/>
    <w:pPr>
      <w:keepNext/>
      <w:spacing w:before="240" w:after="60"/>
      <w:outlineLvl w:val="3"/>
    </w:pPr>
    <w:rPr>
      <w:b/>
      <w:kern w:val="22"/>
      <w:sz w:val="28"/>
    </w:rPr>
  </w:style>
  <w:style w:type="paragraph" w:styleId="Heading5">
    <w:name w:val="heading 5"/>
    <w:basedOn w:val="Normal"/>
    <w:next w:val="Normal"/>
    <w:link w:val="Heading5Char"/>
    <w:rsid w:val="00595A87"/>
    <w:pPr>
      <w:spacing w:before="240" w:after="60"/>
      <w:outlineLvl w:val="4"/>
    </w:pPr>
    <w:rPr>
      <w:b/>
      <w:i/>
      <w:kern w:val="22"/>
      <w:sz w:val="26"/>
    </w:rPr>
  </w:style>
  <w:style w:type="paragraph" w:styleId="Heading6">
    <w:name w:val="heading 6"/>
    <w:basedOn w:val="Normal"/>
    <w:next w:val="Normal"/>
    <w:link w:val="Heading6Char"/>
    <w:rsid w:val="00595A87"/>
    <w:pPr>
      <w:spacing w:before="240" w:after="60"/>
      <w:outlineLvl w:val="5"/>
    </w:pPr>
    <w:rPr>
      <w:b/>
      <w:kern w:val="22"/>
      <w:sz w:val="22"/>
    </w:rPr>
  </w:style>
  <w:style w:type="paragraph" w:styleId="Heading7">
    <w:name w:val="heading 7"/>
    <w:aliases w:val="Annex L2"/>
    <w:basedOn w:val="Normal"/>
    <w:next w:val="Normal"/>
    <w:link w:val="Heading7Char"/>
    <w:qFormat/>
    <w:rsid w:val="00595A87"/>
    <w:pPr>
      <w:spacing w:before="240" w:after="60"/>
      <w:outlineLvl w:val="6"/>
    </w:pPr>
    <w:rPr>
      <w:kern w:val="22"/>
      <w:sz w:val="22"/>
    </w:rPr>
  </w:style>
  <w:style w:type="paragraph" w:styleId="Heading8">
    <w:name w:val="heading 8"/>
    <w:basedOn w:val="Normal"/>
    <w:next w:val="Normal"/>
    <w:link w:val="Heading8Char"/>
    <w:rsid w:val="00595A87"/>
    <w:pPr>
      <w:spacing w:before="240" w:after="60"/>
      <w:outlineLvl w:val="7"/>
    </w:pPr>
    <w:rPr>
      <w:i/>
      <w:kern w:val="22"/>
      <w:sz w:val="22"/>
    </w:rPr>
  </w:style>
  <w:style w:type="paragraph" w:styleId="Heading9">
    <w:name w:val="heading 9"/>
    <w:basedOn w:val="Normal"/>
    <w:next w:val="Normal"/>
    <w:link w:val="Heading9Char"/>
    <w:rsid w:val="00595A87"/>
    <w:pPr>
      <w:spacing w:before="240" w:after="60"/>
      <w:outlineLvl w:val="8"/>
    </w:pPr>
    <w:rPr>
      <w:kern w:val="2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5A8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595A87"/>
    <w:rPr>
      <w:rFonts w:ascii="Arial" w:eastAsia="Calibri" w:hAnsi="Arial" w:cs="Times New Roman"/>
      <w:b/>
      <w:i/>
      <w:kern w:val="22"/>
      <w:sz w:val="28"/>
    </w:rPr>
  </w:style>
  <w:style w:type="character" w:customStyle="1" w:styleId="Heading3Char">
    <w:name w:val="Heading 3 Char"/>
    <w:basedOn w:val="DefaultParagraphFont"/>
    <w:link w:val="Heading3"/>
    <w:rsid w:val="00595A87"/>
    <w:rPr>
      <w:rFonts w:ascii="Arial" w:eastAsia="Calibri" w:hAnsi="Arial" w:cs="Times New Roman"/>
      <w:b/>
      <w:kern w:val="22"/>
      <w:sz w:val="26"/>
    </w:rPr>
  </w:style>
  <w:style w:type="character" w:customStyle="1" w:styleId="Heading4Char">
    <w:name w:val="Heading 4 Char"/>
    <w:basedOn w:val="DefaultParagraphFont"/>
    <w:link w:val="Heading4"/>
    <w:rsid w:val="00595A87"/>
    <w:rPr>
      <w:rFonts w:ascii="Arial" w:eastAsia="Calibri" w:hAnsi="Arial" w:cs="Times New Roman"/>
      <w:b/>
      <w:kern w:val="22"/>
      <w:sz w:val="28"/>
    </w:rPr>
  </w:style>
  <w:style w:type="character" w:customStyle="1" w:styleId="Heading5Char">
    <w:name w:val="Heading 5 Char"/>
    <w:basedOn w:val="DefaultParagraphFont"/>
    <w:link w:val="Heading5"/>
    <w:rsid w:val="00595A87"/>
    <w:rPr>
      <w:rFonts w:ascii="Arial" w:eastAsia="Calibri" w:hAnsi="Arial" w:cs="Times New Roman"/>
      <w:b/>
      <w:i/>
      <w:kern w:val="22"/>
      <w:sz w:val="26"/>
    </w:rPr>
  </w:style>
  <w:style w:type="character" w:customStyle="1" w:styleId="Heading6Char">
    <w:name w:val="Heading 6 Char"/>
    <w:basedOn w:val="DefaultParagraphFont"/>
    <w:link w:val="Heading6"/>
    <w:rsid w:val="00595A87"/>
    <w:rPr>
      <w:rFonts w:ascii="Arial" w:eastAsia="Calibri" w:hAnsi="Arial" w:cs="Times New Roman"/>
      <w:b/>
      <w:kern w:val="22"/>
    </w:rPr>
  </w:style>
  <w:style w:type="character" w:customStyle="1" w:styleId="Heading7Char">
    <w:name w:val="Heading 7 Char"/>
    <w:aliases w:val="Annex L2 Char"/>
    <w:basedOn w:val="DefaultParagraphFont"/>
    <w:link w:val="Heading7"/>
    <w:rsid w:val="00595A87"/>
    <w:rPr>
      <w:rFonts w:ascii="Arial" w:eastAsia="Calibri" w:hAnsi="Arial" w:cs="Times New Roman"/>
      <w:kern w:val="22"/>
    </w:rPr>
  </w:style>
  <w:style w:type="character" w:customStyle="1" w:styleId="Heading8Char">
    <w:name w:val="Heading 8 Char"/>
    <w:basedOn w:val="DefaultParagraphFont"/>
    <w:link w:val="Heading8"/>
    <w:rsid w:val="00595A87"/>
    <w:rPr>
      <w:rFonts w:ascii="Arial" w:eastAsia="Calibri" w:hAnsi="Arial" w:cs="Times New Roman"/>
      <w:i/>
      <w:kern w:val="22"/>
    </w:rPr>
  </w:style>
  <w:style w:type="character" w:customStyle="1" w:styleId="Heading9Char">
    <w:name w:val="Heading 9 Char"/>
    <w:basedOn w:val="DefaultParagraphFont"/>
    <w:link w:val="Heading9"/>
    <w:rsid w:val="00595A87"/>
    <w:rPr>
      <w:rFonts w:ascii="Arial" w:eastAsia="Calibri" w:hAnsi="Arial" w:cs="Times New Roman"/>
      <w:kern w:val="22"/>
    </w:rPr>
  </w:style>
  <w:style w:type="paragraph" w:customStyle="1" w:styleId="Heading">
    <w:name w:val="Heading"/>
    <w:basedOn w:val="Normal"/>
    <w:uiPriority w:val="99"/>
    <w:qFormat/>
    <w:rsid w:val="00595A87"/>
    <w:pPr>
      <w:outlineLvl w:val="0"/>
    </w:pPr>
    <w:rPr>
      <w:b/>
      <w:caps/>
    </w:rPr>
  </w:style>
  <w:style w:type="paragraph" w:customStyle="1" w:styleId="Sub-Heading">
    <w:name w:val="Sub-Heading"/>
    <w:basedOn w:val="Normal"/>
    <w:link w:val="Sub-HeadingChar"/>
    <w:qFormat/>
    <w:rsid w:val="00595A87"/>
    <w:pPr>
      <w:numPr>
        <w:numId w:val="1"/>
      </w:numPr>
      <w:spacing w:before="240"/>
      <w:outlineLvl w:val="0"/>
    </w:pPr>
    <w:rPr>
      <w:rFonts w:ascii="Arial Bold" w:hAnsi="Arial Bold"/>
      <w:b/>
    </w:rPr>
  </w:style>
  <w:style w:type="paragraph" w:customStyle="1" w:styleId="Sub-SubHeading">
    <w:name w:val="Sub-Sub Heading"/>
    <w:basedOn w:val="Sub-Heading"/>
    <w:next w:val="Normal"/>
    <w:link w:val="Sub-SubHeadingChar"/>
    <w:qFormat/>
    <w:rsid w:val="00595A87"/>
    <w:pPr>
      <w:numPr>
        <w:ilvl w:val="2"/>
      </w:numPr>
      <w:outlineLvl w:val="2"/>
    </w:pPr>
    <w:rPr>
      <w:rFonts w:ascii="Arial" w:hAnsi="Arial"/>
    </w:rPr>
  </w:style>
  <w:style w:type="paragraph" w:customStyle="1" w:styleId="TitlePage">
    <w:name w:val="Title Page"/>
    <w:basedOn w:val="Normal"/>
    <w:qFormat/>
    <w:rsid w:val="00595A87"/>
    <w:pPr>
      <w:spacing w:after="480"/>
      <w:jc w:val="center"/>
    </w:pPr>
    <w:rPr>
      <w:b/>
      <w:noProof/>
      <w:sz w:val="32"/>
    </w:rPr>
  </w:style>
  <w:style w:type="paragraph" w:styleId="Revision">
    <w:name w:val="Revision"/>
    <w:hidden/>
    <w:uiPriority w:val="99"/>
    <w:semiHidden/>
    <w:rsid w:val="00595A87"/>
    <w:pPr>
      <w:spacing w:after="0"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595A87"/>
    <w:pPr>
      <w:tabs>
        <w:tab w:val="center" w:pos="4513"/>
        <w:tab w:val="right" w:pos="9026"/>
      </w:tabs>
      <w:spacing w:after="0"/>
    </w:pPr>
  </w:style>
  <w:style w:type="character" w:customStyle="1" w:styleId="HeaderChar">
    <w:name w:val="Header Char"/>
    <w:basedOn w:val="DefaultParagraphFont"/>
    <w:link w:val="Header"/>
    <w:uiPriority w:val="99"/>
    <w:rsid w:val="00595A87"/>
    <w:rPr>
      <w:rFonts w:ascii="Arial" w:eastAsia="Calibri" w:hAnsi="Arial" w:cs="Times New Roman"/>
      <w:sz w:val="20"/>
    </w:rPr>
  </w:style>
  <w:style w:type="paragraph" w:styleId="Footer">
    <w:name w:val="footer"/>
    <w:basedOn w:val="Normal"/>
    <w:link w:val="FooterChar"/>
    <w:uiPriority w:val="99"/>
    <w:rsid w:val="00595A87"/>
    <w:pPr>
      <w:tabs>
        <w:tab w:val="center" w:pos="4513"/>
        <w:tab w:val="right" w:pos="9026"/>
      </w:tabs>
      <w:spacing w:after="0"/>
    </w:pPr>
  </w:style>
  <w:style w:type="character" w:customStyle="1" w:styleId="FooterChar">
    <w:name w:val="Footer Char"/>
    <w:basedOn w:val="DefaultParagraphFont"/>
    <w:link w:val="Footer"/>
    <w:uiPriority w:val="99"/>
    <w:rsid w:val="00595A87"/>
    <w:rPr>
      <w:rFonts w:ascii="Arial" w:eastAsia="Calibri" w:hAnsi="Arial" w:cs="Times New Roman"/>
      <w:sz w:val="20"/>
    </w:rPr>
  </w:style>
  <w:style w:type="character" w:styleId="Hyperlink">
    <w:name w:val="Hyperlink"/>
    <w:basedOn w:val="DefaultParagraphFont"/>
    <w:uiPriority w:val="99"/>
    <w:unhideWhenUsed/>
    <w:rsid w:val="00595A87"/>
    <w:rPr>
      <w:color w:val="0000FF"/>
      <w:u w:val="single"/>
    </w:rPr>
  </w:style>
  <w:style w:type="paragraph" w:styleId="CommentText">
    <w:name w:val="annotation text"/>
    <w:basedOn w:val="Normal"/>
    <w:link w:val="CommentTextChar"/>
    <w:rsid w:val="00595A87"/>
    <w:rPr>
      <w:szCs w:val="20"/>
    </w:rPr>
  </w:style>
  <w:style w:type="character" w:customStyle="1" w:styleId="CommentTextChar">
    <w:name w:val="Comment Text Char"/>
    <w:basedOn w:val="DefaultParagraphFont"/>
    <w:link w:val="CommentText"/>
    <w:rsid w:val="00595A87"/>
    <w:rPr>
      <w:rFonts w:ascii="Arial" w:eastAsia="Calibri" w:hAnsi="Arial" w:cs="Times New Roman"/>
      <w:sz w:val="20"/>
      <w:szCs w:val="20"/>
    </w:rPr>
  </w:style>
  <w:style w:type="character" w:styleId="CommentReference">
    <w:name w:val="annotation reference"/>
    <w:basedOn w:val="DefaultParagraphFont"/>
    <w:rsid w:val="00595A87"/>
    <w:rPr>
      <w:sz w:val="16"/>
      <w:szCs w:val="16"/>
    </w:rPr>
  </w:style>
  <w:style w:type="paragraph" w:styleId="BalloonText">
    <w:name w:val="Balloon Text"/>
    <w:basedOn w:val="Normal"/>
    <w:link w:val="BalloonTextChar"/>
    <w:rsid w:val="00595A87"/>
    <w:pPr>
      <w:spacing w:after="0"/>
    </w:pPr>
    <w:rPr>
      <w:rFonts w:ascii="Tahoma" w:hAnsi="Tahoma" w:cs="Tahoma"/>
      <w:sz w:val="16"/>
      <w:szCs w:val="16"/>
    </w:rPr>
  </w:style>
  <w:style w:type="character" w:customStyle="1" w:styleId="BalloonTextChar">
    <w:name w:val="Balloon Text Char"/>
    <w:basedOn w:val="DefaultParagraphFont"/>
    <w:link w:val="BalloonText"/>
    <w:rsid w:val="00595A87"/>
    <w:rPr>
      <w:rFonts w:ascii="Tahoma" w:eastAsia="Calibri" w:hAnsi="Tahoma" w:cs="Tahoma"/>
      <w:sz w:val="16"/>
      <w:szCs w:val="16"/>
    </w:rPr>
  </w:style>
  <w:style w:type="paragraph" w:styleId="ListParagraph">
    <w:name w:val="List Paragraph"/>
    <w:basedOn w:val="Normal"/>
    <w:link w:val="ListParagraphChar"/>
    <w:uiPriority w:val="34"/>
    <w:qFormat/>
    <w:rsid w:val="00595A87"/>
    <w:pPr>
      <w:numPr>
        <w:ilvl w:val="1"/>
        <w:numId w:val="1"/>
      </w:numPr>
      <w:outlineLvl w:val="0"/>
    </w:pPr>
  </w:style>
  <w:style w:type="paragraph" w:customStyle="1" w:styleId="List1Paragraph">
    <w:name w:val="List 1 Paragraph"/>
    <w:basedOn w:val="Sub-SubHeading"/>
    <w:link w:val="List1ParagraphChar"/>
    <w:qFormat/>
    <w:rsid w:val="00595A87"/>
    <w:rPr>
      <w:b w:val="0"/>
    </w:rPr>
  </w:style>
  <w:style w:type="character" w:customStyle="1" w:styleId="Sub-HeadingChar">
    <w:name w:val="Sub-Heading Char"/>
    <w:basedOn w:val="DefaultParagraphFont"/>
    <w:link w:val="Sub-Heading"/>
    <w:rsid w:val="00595A87"/>
    <w:rPr>
      <w:rFonts w:ascii="Arial Bold" w:eastAsia="Calibri" w:hAnsi="Arial Bold" w:cs="Times New Roman"/>
      <w:b/>
      <w:sz w:val="20"/>
    </w:rPr>
  </w:style>
  <w:style w:type="character" w:customStyle="1" w:styleId="Sub-SubHeadingChar">
    <w:name w:val="Sub-Sub Heading Char"/>
    <w:basedOn w:val="Sub-HeadingChar"/>
    <w:link w:val="Sub-SubHeading"/>
    <w:rsid w:val="00595A87"/>
    <w:rPr>
      <w:rFonts w:ascii="Arial" w:eastAsia="Calibri" w:hAnsi="Arial" w:cs="Times New Roman"/>
      <w:b/>
      <w:sz w:val="20"/>
    </w:rPr>
  </w:style>
  <w:style w:type="character" w:customStyle="1" w:styleId="List1ParagraphChar">
    <w:name w:val="List 1 Paragraph Char"/>
    <w:basedOn w:val="Sub-SubHeadingChar"/>
    <w:link w:val="List1Paragraph"/>
    <w:rsid w:val="00595A87"/>
    <w:rPr>
      <w:rFonts w:ascii="Arial" w:eastAsia="Calibri" w:hAnsi="Arial" w:cs="Times New Roman"/>
      <w:b w:val="0"/>
      <w:sz w:val="20"/>
    </w:rPr>
  </w:style>
  <w:style w:type="paragraph" w:customStyle="1" w:styleId="BIPAnnex-Table">
    <w:name w:val="BIP Annex - Table"/>
    <w:basedOn w:val="Normal"/>
    <w:qFormat/>
    <w:rsid w:val="00595A87"/>
    <w:pPr>
      <w:spacing w:before="120" w:after="120"/>
    </w:pPr>
    <w:rPr>
      <w:rFonts w:eastAsia="Times New Roman" w:cs="Arial"/>
      <w:szCs w:val="24"/>
      <w:lang w:eastAsia="en-GB"/>
    </w:rPr>
  </w:style>
  <w:style w:type="paragraph" w:styleId="TOC3">
    <w:name w:val="toc 3"/>
    <w:basedOn w:val="Normal"/>
    <w:next w:val="Normal"/>
    <w:autoRedefine/>
    <w:uiPriority w:val="39"/>
    <w:unhideWhenUsed/>
    <w:rsid w:val="00595A87"/>
    <w:pPr>
      <w:tabs>
        <w:tab w:val="left" w:pos="1134"/>
        <w:tab w:val="right" w:leader="dot" w:pos="9741"/>
      </w:tabs>
      <w:spacing w:after="100"/>
      <w:ind w:left="1701" w:hanging="567"/>
    </w:pPr>
  </w:style>
  <w:style w:type="paragraph" w:styleId="TOC1">
    <w:name w:val="toc 1"/>
    <w:basedOn w:val="Normal"/>
    <w:next w:val="Normal"/>
    <w:autoRedefine/>
    <w:uiPriority w:val="39"/>
    <w:unhideWhenUsed/>
    <w:rsid w:val="00595A87"/>
    <w:pPr>
      <w:tabs>
        <w:tab w:val="left" w:pos="567"/>
        <w:tab w:val="right" w:leader="dot" w:pos="9741"/>
      </w:tabs>
      <w:spacing w:after="100"/>
    </w:pPr>
  </w:style>
  <w:style w:type="character" w:styleId="FollowedHyperlink">
    <w:name w:val="FollowedHyperlink"/>
    <w:basedOn w:val="DefaultParagraphFont"/>
    <w:rsid w:val="00595A87"/>
    <w:rPr>
      <w:color w:val="800080" w:themeColor="followedHyperlink"/>
      <w:u w:val="single"/>
    </w:rPr>
  </w:style>
  <w:style w:type="paragraph" w:styleId="TOC2">
    <w:name w:val="toc 2"/>
    <w:basedOn w:val="Normal"/>
    <w:next w:val="Normal"/>
    <w:autoRedefine/>
    <w:uiPriority w:val="39"/>
    <w:unhideWhenUsed/>
    <w:rsid w:val="00595A87"/>
    <w:pPr>
      <w:tabs>
        <w:tab w:val="right" w:leader="dot" w:pos="9742"/>
      </w:tabs>
      <w:spacing w:after="100"/>
      <w:ind w:left="709" w:hanging="425"/>
    </w:pPr>
    <w:rPr>
      <w:noProof/>
    </w:rPr>
  </w:style>
  <w:style w:type="paragraph" w:styleId="CommentSubject">
    <w:name w:val="annotation subject"/>
    <w:basedOn w:val="CommentText"/>
    <w:next w:val="CommentText"/>
    <w:link w:val="CommentSubjectChar"/>
    <w:rsid w:val="00595A87"/>
    <w:rPr>
      <w:b/>
      <w:bCs/>
    </w:rPr>
  </w:style>
  <w:style w:type="character" w:customStyle="1" w:styleId="CommentSubjectChar">
    <w:name w:val="Comment Subject Char"/>
    <w:basedOn w:val="CommentTextChar"/>
    <w:link w:val="CommentSubject"/>
    <w:rsid w:val="00595A87"/>
    <w:rPr>
      <w:rFonts w:ascii="Arial" w:eastAsia="Calibri" w:hAnsi="Arial" w:cs="Times New Roman"/>
      <w:b/>
      <w:bCs/>
      <w:sz w:val="20"/>
      <w:szCs w:val="20"/>
    </w:rPr>
  </w:style>
  <w:style w:type="paragraph" w:customStyle="1" w:styleId="Default">
    <w:name w:val="Default"/>
    <w:rsid w:val="00595A87"/>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NoSpacing">
    <w:name w:val="No Spacing"/>
    <w:uiPriority w:val="1"/>
    <w:qFormat/>
    <w:rsid w:val="00595A87"/>
    <w:pPr>
      <w:spacing w:after="0" w:line="240" w:lineRule="auto"/>
    </w:pPr>
    <w:rPr>
      <w:rFonts w:ascii="Arial" w:eastAsia="Calibri" w:hAnsi="Arial" w:cs="Times New Roman"/>
      <w:sz w:val="20"/>
    </w:rPr>
  </w:style>
  <w:style w:type="table" w:styleId="TableGrid">
    <w:name w:val="Table Grid"/>
    <w:basedOn w:val="TableNormal"/>
    <w:uiPriority w:val="59"/>
    <w:rsid w:val="00595A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595A87"/>
    <w:pPr>
      <w:spacing w:after="0"/>
    </w:pPr>
    <w:rPr>
      <w:rFonts w:eastAsia="Times New Roman"/>
      <w:color w:val="000000"/>
      <w:szCs w:val="20"/>
      <w:lang w:eastAsia="en-GB"/>
    </w:rPr>
  </w:style>
  <w:style w:type="character" w:customStyle="1" w:styleId="FootnoteTextChar">
    <w:name w:val="Footnote Text Char"/>
    <w:basedOn w:val="DefaultParagraphFont"/>
    <w:link w:val="FootnoteText"/>
    <w:uiPriority w:val="99"/>
    <w:rsid w:val="00595A87"/>
    <w:rPr>
      <w:rFonts w:ascii="Arial" w:eastAsia="Times New Roman" w:hAnsi="Arial" w:cs="Times New Roman"/>
      <w:color w:val="000000"/>
      <w:sz w:val="20"/>
      <w:szCs w:val="20"/>
      <w:lang w:eastAsia="en-GB"/>
    </w:rPr>
  </w:style>
  <w:style w:type="character" w:styleId="FootnoteReference">
    <w:name w:val="footnote reference"/>
    <w:basedOn w:val="DefaultParagraphFont"/>
    <w:uiPriority w:val="99"/>
    <w:unhideWhenUsed/>
    <w:rsid w:val="00595A87"/>
    <w:rPr>
      <w:vertAlign w:val="superscript"/>
    </w:rPr>
  </w:style>
  <w:style w:type="character" w:styleId="PlaceholderText">
    <w:name w:val="Placeholder Text"/>
    <w:basedOn w:val="DefaultParagraphFont"/>
    <w:uiPriority w:val="99"/>
    <w:semiHidden/>
    <w:rsid w:val="00595A87"/>
    <w:rPr>
      <w:color w:val="808080"/>
    </w:rPr>
  </w:style>
  <w:style w:type="character" w:customStyle="1" w:styleId="ListParagraphChar">
    <w:name w:val="List Paragraph Char"/>
    <w:basedOn w:val="DefaultParagraphFont"/>
    <w:link w:val="ListParagraph"/>
    <w:uiPriority w:val="34"/>
    <w:rsid w:val="00595A87"/>
    <w:rPr>
      <w:rFonts w:ascii="Arial" w:eastAsia="Calibri" w:hAnsi="Arial" w:cs="Times New Roman"/>
      <w:sz w:val="20"/>
    </w:rPr>
  </w:style>
  <w:style w:type="paragraph" w:styleId="NormalWeb">
    <w:name w:val="Normal (Web)"/>
    <w:basedOn w:val="Normal"/>
    <w:uiPriority w:val="99"/>
    <w:unhideWhenUsed/>
    <w:rsid w:val="00595A87"/>
    <w:pPr>
      <w:spacing w:before="100" w:beforeAutospacing="1" w:after="100" w:afterAutospacing="1"/>
    </w:pPr>
    <w:rPr>
      <w:rFonts w:ascii="Times New Roman" w:eastAsia="Times New Roman" w:hAnsi="Times New Roman"/>
      <w:sz w:val="24"/>
      <w:szCs w:val="24"/>
      <w:lang w:eastAsia="en-GB"/>
    </w:rPr>
  </w:style>
  <w:style w:type="numbering" w:customStyle="1" w:styleId="HiddenList1">
    <w:name w:val="Hidden List1"/>
    <w:basedOn w:val="NoList"/>
    <w:rsid w:val="00595A87"/>
    <w:pPr>
      <w:numPr>
        <w:numId w:val="7"/>
      </w:numPr>
    </w:pPr>
  </w:style>
  <w:style w:type="table" w:customStyle="1" w:styleId="TableGrid1">
    <w:name w:val="Table Grid1"/>
    <w:basedOn w:val="TableNormal"/>
    <w:next w:val="TableGrid"/>
    <w:uiPriority w:val="59"/>
    <w:rsid w:val="00595A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95A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95A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595A87"/>
    <w:pPr>
      <w:spacing w:line="276" w:lineRule="auto"/>
      <w:outlineLvl w:val="9"/>
    </w:pPr>
    <w:rPr>
      <w:lang w:val="en-US" w:eastAsia="ja-JP"/>
    </w:rPr>
  </w:style>
  <w:style w:type="paragraph" w:styleId="TOC4">
    <w:name w:val="toc 4"/>
    <w:basedOn w:val="Normal"/>
    <w:next w:val="Normal"/>
    <w:autoRedefine/>
    <w:uiPriority w:val="39"/>
    <w:unhideWhenUsed/>
    <w:rsid w:val="00595A87"/>
    <w:pPr>
      <w:spacing w:after="100" w:line="276" w:lineRule="auto"/>
      <w:ind w:left="660"/>
    </w:pPr>
    <w:rPr>
      <w:rFonts w:asciiTheme="minorHAnsi" w:eastAsiaTheme="minorEastAsia" w:hAnsiTheme="minorHAnsi" w:cstheme="minorBidi"/>
      <w:sz w:val="22"/>
      <w:lang w:eastAsia="en-GB"/>
    </w:rPr>
  </w:style>
  <w:style w:type="paragraph" w:styleId="TOC5">
    <w:name w:val="toc 5"/>
    <w:basedOn w:val="Normal"/>
    <w:next w:val="Normal"/>
    <w:autoRedefine/>
    <w:uiPriority w:val="39"/>
    <w:unhideWhenUsed/>
    <w:rsid w:val="00595A87"/>
    <w:pPr>
      <w:spacing w:after="100" w:line="276" w:lineRule="auto"/>
      <w:ind w:left="880"/>
    </w:pPr>
    <w:rPr>
      <w:rFonts w:asciiTheme="minorHAnsi" w:eastAsiaTheme="minorEastAsia" w:hAnsiTheme="minorHAnsi" w:cstheme="minorBidi"/>
      <w:sz w:val="22"/>
      <w:lang w:eastAsia="en-GB"/>
    </w:rPr>
  </w:style>
  <w:style w:type="paragraph" w:styleId="TOC6">
    <w:name w:val="toc 6"/>
    <w:basedOn w:val="Normal"/>
    <w:next w:val="Normal"/>
    <w:autoRedefine/>
    <w:uiPriority w:val="39"/>
    <w:unhideWhenUsed/>
    <w:rsid w:val="00595A87"/>
    <w:pPr>
      <w:spacing w:after="100" w:line="276" w:lineRule="auto"/>
      <w:ind w:left="1100"/>
    </w:pPr>
    <w:rPr>
      <w:rFonts w:asciiTheme="minorHAnsi" w:eastAsiaTheme="minorEastAsia" w:hAnsiTheme="minorHAnsi" w:cstheme="minorBidi"/>
      <w:sz w:val="22"/>
      <w:lang w:eastAsia="en-GB"/>
    </w:rPr>
  </w:style>
  <w:style w:type="paragraph" w:styleId="TOC7">
    <w:name w:val="toc 7"/>
    <w:basedOn w:val="Normal"/>
    <w:next w:val="Normal"/>
    <w:autoRedefine/>
    <w:uiPriority w:val="39"/>
    <w:unhideWhenUsed/>
    <w:rsid w:val="00595A87"/>
    <w:pPr>
      <w:spacing w:after="100" w:line="276" w:lineRule="auto"/>
      <w:ind w:left="1320"/>
    </w:pPr>
    <w:rPr>
      <w:rFonts w:asciiTheme="minorHAnsi" w:eastAsiaTheme="minorEastAsia" w:hAnsiTheme="minorHAnsi" w:cstheme="minorBidi"/>
      <w:sz w:val="22"/>
      <w:lang w:eastAsia="en-GB"/>
    </w:rPr>
  </w:style>
  <w:style w:type="paragraph" w:styleId="TOC8">
    <w:name w:val="toc 8"/>
    <w:basedOn w:val="Normal"/>
    <w:next w:val="Normal"/>
    <w:autoRedefine/>
    <w:uiPriority w:val="39"/>
    <w:unhideWhenUsed/>
    <w:rsid w:val="00595A87"/>
    <w:pPr>
      <w:spacing w:after="100" w:line="276" w:lineRule="auto"/>
      <w:ind w:left="1540"/>
    </w:pPr>
    <w:rPr>
      <w:rFonts w:asciiTheme="minorHAnsi" w:eastAsiaTheme="minorEastAsia" w:hAnsiTheme="minorHAnsi" w:cstheme="minorBidi"/>
      <w:sz w:val="22"/>
      <w:lang w:eastAsia="en-GB"/>
    </w:rPr>
  </w:style>
  <w:style w:type="paragraph" w:styleId="TOC9">
    <w:name w:val="toc 9"/>
    <w:basedOn w:val="Normal"/>
    <w:next w:val="Normal"/>
    <w:autoRedefine/>
    <w:uiPriority w:val="39"/>
    <w:unhideWhenUsed/>
    <w:rsid w:val="00595A87"/>
    <w:pPr>
      <w:spacing w:after="100" w:line="276" w:lineRule="auto"/>
      <w:ind w:left="1760"/>
    </w:pPr>
    <w:rPr>
      <w:rFonts w:asciiTheme="minorHAnsi" w:eastAsiaTheme="minorEastAsia" w:hAnsiTheme="minorHAnsi" w:cstheme="minorBidi"/>
      <w:sz w:val="22"/>
      <w:lang w:eastAsia="en-GB"/>
    </w:rPr>
  </w:style>
  <w:style w:type="paragraph" w:styleId="BodyText">
    <w:name w:val="Body Text"/>
    <w:aliases w:val="Question,Char1,Char1 + Justified,Left:  0 cm,Char1 + Underline,Char1 + Left:  0 cm..., Char1,RptBodyText, Char1 Char Char, Char1 Char Char Char,T&amp;CBody Text,Char1 Char Char Char"/>
    <w:basedOn w:val="Normal"/>
    <w:link w:val="BodyTextChar1"/>
    <w:qFormat/>
    <w:rsid w:val="00595A87"/>
    <w:pPr>
      <w:spacing w:after="120"/>
      <w:ind w:left="2835"/>
    </w:pPr>
    <w:rPr>
      <w:rFonts w:eastAsia="Times New Roman"/>
      <w:szCs w:val="24"/>
      <w:lang w:eastAsia="en-GB"/>
    </w:rPr>
  </w:style>
  <w:style w:type="character" w:customStyle="1" w:styleId="BodyTextChar">
    <w:name w:val="Body Text Char"/>
    <w:basedOn w:val="DefaultParagraphFont"/>
    <w:rsid w:val="00595A87"/>
    <w:rPr>
      <w:rFonts w:ascii="Arial" w:eastAsia="Calibri" w:hAnsi="Arial" w:cs="Times New Roman"/>
      <w:sz w:val="20"/>
    </w:rPr>
  </w:style>
  <w:style w:type="character" w:customStyle="1" w:styleId="BodyTextChar1">
    <w:name w:val="Body Text Char1"/>
    <w:aliases w:val="Question Char,Char1 Char,Char1 + Justified Char,Left:  0 cm Char,Char1 + Underline Char,Char1 + Left:  0 cm... Char, Char1 Char,RptBodyText Char, Char1 Char Char Char1, Char1 Char Char Char Char,T&amp;CBody Text Char"/>
    <w:link w:val="BodyText"/>
    <w:rsid w:val="00595A87"/>
    <w:rPr>
      <w:rFonts w:ascii="Arial" w:eastAsia="Times New Roman" w:hAnsi="Arial" w:cs="Times New Roman"/>
      <w:sz w:val="20"/>
      <w:szCs w:val="24"/>
      <w:lang w:eastAsia="en-GB"/>
    </w:rPr>
  </w:style>
  <w:style w:type="paragraph" w:customStyle="1" w:styleId="ListParagraph1">
    <w:name w:val="List Paragraph 1"/>
    <w:basedOn w:val="ListParagraph"/>
    <w:uiPriority w:val="99"/>
    <w:qFormat/>
    <w:rsid w:val="00595A87"/>
    <w:pPr>
      <w:numPr>
        <w:ilvl w:val="0"/>
        <w:numId w:val="0"/>
      </w:numPr>
      <w:ind w:left="1191" w:hanging="624"/>
      <w:outlineLvl w:val="1"/>
    </w:pPr>
  </w:style>
  <w:style w:type="paragraph" w:customStyle="1" w:styleId="Level2">
    <w:name w:val="Level 2"/>
    <w:basedOn w:val="Normal"/>
    <w:rsid w:val="00595A87"/>
    <w:pPr>
      <w:numPr>
        <w:ilvl w:val="1"/>
        <w:numId w:val="11"/>
      </w:numPr>
      <w:jc w:val="both"/>
      <w:outlineLvl w:val="1"/>
    </w:pPr>
    <w:rPr>
      <w:rFonts w:ascii="Verdana" w:eastAsia="Times New Roman" w:hAnsi="Verdana" w:cs="Arial"/>
      <w:szCs w:val="20"/>
    </w:rPr>
  </w:style>
  <w:style w:type="paragraph" w:customStyle="1" w:styleId="Level1">
    <w:name w:val="Level 1"/>
    <w:basedOn w:val="Normal"/>
    <w:rsid w:val="00595A87"/>
    <w:pPr>
      <w:numPr>
        <w:numId w:val="11"/>
      </w:numPr>
      <w:jc w:val="both"/>
      <w:outlineLvl w:val="0"/>
    </w:pPr>
    <w:rPr>
      <w:rFonts w:ascii="Verdana" w:eastAsia="Times New Roman" w:hAnsi="Verdana" w:cs="Arial"/>
      <w:szCs w:val="20"/>
    </w:rPr>
  </w:style>
  <w:style w:type="paragraph" w:customStyle="1" w:styleId="Level3">
    <w:name w:val="Level 3"/>
    <w:basedOn w:val="Normal"/>
    <w:rsid w:val="00595A87"/>
    <w:pPr>
      <w:numPr>
        <w:ilvl w:val="2"/>
        <w:numId w:val="11"/>
      </w:numPr>
      <w:jc w:val="both"/>
      <w:outlineLvl w:val="2"/>
    </w:pPr>
    <w:rPr>
      <w:rFonts w:ascii="Verdana" w:eastAsia="Times New Roman" w:hAnsi="Verdana" w:cs="Arial"/>
      <w:szCs w:val="20"/>
    </w:rPr>
  </w:style>
  <w:style w:type="paragraph" w:customStyle="1" w:styleId="Level4">
    <w:name w:val="Level 4"/>
    <w:basedOn w:val="Normal"/>
    <w:rsid w:val="00595A87"/>
    <w:pPr>
      <w:numPr>
        <w:ilvl w:val="3"/>
        <w:numId w:val="11"/>
      </w:numPr>
      <w:jc w:val="both"/>
      <w:outlineLvl w:val="3"/>
    </w:pPr>
    <w:rPr>
      <w:rFonts w:ascii="Verdana" w:eastAsia="Times New Roman" w:hAnsi="Verdana" w:cs="Arial"/>
      <w:szCs w:val="20"/>
    </w:rPr>
  </w:style>
  <w:style w:type="paragraph" w:customStyle="1" w:styleId="Level5">
    <w:name w:val="Level 5"/>
    <w:basedOn w:val="Normal"/>
    <w:rsid w:val="00595A87"/>
    <w:pPr>
      <w:numPr>
        <w:ilvl w:val="4"/>
        <w:numId w:val="11"/>
      </w:numPr>
      <w:jc w:val="both"/>
      <w:outlineLvl w:val="4"/>
    </w:pPr>
    <w:rPr>
      <w:rFonts w:ascii="Verdana" w:eastAsia="Times New Roman" w:hAnsi="Verdana" w:cs="Arial"/>
      <w:szCs w:val="20"/>
    </w:rPr>
  </w:style>
  <w:style w:type="paragraph" w:customStyle="1" w:styleId="Level6">
    <w:name w:val="Level 6"/>
    <w:basedOn w:val="Normal"/>
    <w:rsid w:val="00595A87"/>
    <w:pPr>
      <w:numPr>
        <w:ilvl w:val="5"/>
        <w:numId w:val="11"/>
      </w:numPr>
      <w:jc w:val="both"/>
      <w:outlineLvl w:val="5"/>
    </w:pPr>
    <w:rPr>
      <w:rFonts w:ascii="Verdana" w:eastAsia="Times New Roman" w:hAnsi="Verdana" w:cs="Arial"/>
      <w:szCs w:val="20"/>
    </w:rPr>
  </w:style>
  <w:style w:type="table" w:customStyle="1" w:styleId="TableGrid3">
    <w:name w:val="Table Grid3"/>
    <w:basedOn w:val="TableNormal"/>
    <w:next w:val="TableGrid"/>
    <w:uiPriority w:val="59"/>
    <w:rsid w:val="00595A87"/>
    <w:pPr>
      <w:spacing w:after="0" w:line="240" w:lineRule="auto"/>
    </w:pPr>
    <w:rPr>
      <w:rFonts w:ascii="Arial" w:eastAsia="Times New Roman" w:hAnsi="Arial" w:cs="Times New Roman"/>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595A87"/>
    <w:rPr>
      <w:rFonts w:ascii="Arial" w:hAnsi="Arial"/>
      <w:sz w:val="20"/>
    </w:rPr>
  </w:style>
  <w:style w:type="table" w:customStyle="1" w:styleId="TableGrid31">
    <w:name w:val="Table Grid31"/>
    <w:basedOn w:val="TableNormal"/>
    <w:next w:val="TableGrid"/>
    <w:uiPriority w:val="59"/>
    <w:rsid w:val="00595A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DC">
    <w:name w:val="WDC"/>
    <w:basedOn w:val="Normal"/>
    <w:rsid w:val="00595A87"/>
    <w:pPr>
      <w:tabs>
        <w:tab w:val="right" w:pos="9000"/>
      </w:tabs>
      <w:spacing w:before="200" w:after="200"/>
      <w:ind w:left="720"/>
    </w:pPr>
    <w:rPr>
      <w:rFonts w:eastAsia="MS Mincho"/>
      <w:bCs/>
      <w:i/>
      <w:color w:val="0000FF"/>
      <w:sz w:val="22"/>
      <w:szCs w:val="24"/>
      <w:lang w:eastAsia="en-GB"/>
    </w:rPr>
  </w:style>
  <w:style w:type="paragraph" w:customStyle="1" w:styleId="DataInput">
    <w:name w:val="DataInput"/>
    <w:basedOn w:val="Normal"/>
    <w:link w:val="DataInputChar"/>
    <w:qFormat/>
    <w:rsid w:val="00595A87"/>
    <w:pPr>
      <w:spacing w:before="120" w:after="120" w:line="360" w:lineRule="auto"/>
    </w:pPr>
    <w:rPr>
      <w:rFonts w:eastAsia="MS Mincho"/>
      <w:b/>
      <w:bCs/>
      <w:iCs/>
      <w:color w:val="002060"/>
      <w:sz w:val="22"/>
      <w:szCs w:val="24"/>
      <w:lang w:eastAsia="en-GB"/>
    </w:rPr>
  </w:style>
  <w:style w:type="character" w:customStyle="1" w:styleId="DataInputChar">
    <w:name w:val="DataInput Char"/>
    <w:basedOn w:val="DefaultParagraphFont"/>
    <w:link w:val="DataInput"/>
    <w:rsid w:val="00595A87"/>
    <w:rPr>
      <w:rFonts w:ascii="Arial" w:eastAsia="MS Mincho" w:hAnsi="Arial" w:cs="Times New Roman"/>
      <w:b/>
      <w:bCs/>
      <w:iCs/>
      <w:color w:val="002060"/>
      <w:szCs w:val="24"/>
      <w:lang w:eastAsia="en-GB"/>
    </w:rPr>
  </w:style>
  <w:style w:type="character" w:styleId="Strong">
    <w:name w:val="Strong"/>
    <w:basedOn w:val="DefaultParagraphFont"/>
    <w:qFormat/>
    <w:rsid w:val="00595A87"/>
    <w:rPr>
      <w:rFonts w:ascii="Arial" w:hAnsi="Arial"/>
      <w:b/>
      <w:bCs/>
      <w:sz w:val="22"/>
    </w:rPr>
  </w:style>
  <w:style w:type="character" w:styleId="Emphasis">
    <w:name w:val="Emphasis"/>
    <w:basedOn w:val="DefaultParagraphFont"/>
    <w:qFormat/>
    <w:rsid w:val="00595A87"/>
    <w:rPr>
      <w:rFonts w:ascii="Arial" w:hAnsi="Arial"/>
      <w:b w:val="0"/>
      <w:i/>
      <w:iCs/>
      <w:sz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66211">
      <w:bodyDiv w:val="1"/>
      <w:marLeft w:val="0"/>
      <w:marRight w:val="0"/>
      <w:marTop w:val="0"/>
      <w:marBottom w:val="0"/>
      <w:divBdr>
        <w:top w:val="none" w:sz="0" w:space="0" w:color="auto"/>
        <w:left w:val="none" w:sz="0" w:space="0" w:color="auto"/>
        <w:bottom w:val="none" w:sz="0" w:space="0" w:color="auto"/>
        <w:right w:val="none" w:sz="0" w:space="0" w:color="auto"/>
      </w:divBdr>
    </w:div>
    <w:div w:id="76638953">
      <w:bodyDiv w:val="1"/>
      <w:marLeft w:val="0"/>
      <w:marRight w:val="0"/>
      <w:marTop w:val="0"/>
      <w:marBottom w:val="0"/>
      <w:divBdr>
        <w:top w:val="none" w:sz="0" w:space="0" w:color="auto"/>
        <w:left w:val="none" w:sz="0" w:space="0" w:color="auto"/>
        <w:bottom w:val="none" w:sz="0" w:space="0" w:color="auto"/>
        <w:right w:val="none" w:sz="0" w:space="0" w:color="auto"/>
      </w:divBdr>
    </w:div>
    <w:div w:id="167331400">
      <w:bodyDiv w:val="1"/>
      <w:marLeft w:val="0"/>
      <w:marRight w:val="0"/>
      <w:marTop w:val="0"/>
      <w:marBottom w:val="0"/>
      <w:divBdr>
        <w:top w:val="none" w:sz="0" w:space="0" w:color="auto"/>
        <w:left w:val="none" w:sz="0" w:space="0" w:color="auto"/>
        <w:bottom w:val="none" w:sz="0" w:space="0" w:color="auto"/>
        <w:right w:val="none" w:sz="0" w:space="0" w:color="auto"/>
      </w:divBdr>
    </w:div>
    <w:div w:id="174619025">
      <w:bodyDiv w:val="1"/>
      <w:marLeft w:val="0"/>
      <w:marRight w:val="0"/>
      <w:marTop w:val="0"/>
      <w:marBottom w:val="0"/>
      <w:divBdr>
        <w:top w:val="none" w:sz="0" w:space="0" w:color="auto"/>
        <w:left w:val="none" w:sz="0" w:space="0" w:color="auto"/>
        <w:bottom w:val="none" w:sz="0" w:space="0" w:color="auto"/>
        <w:right w:val="none" w:sz="0" w:space="0" w:color="auto"/>
      </w:divBdr>
    </w:div>
    <w:div w:id="190458481">
      <w:bodyDiv w:val="1"/>
      <w:marLeft w:val="0"/>
      <w:marRight w:val="0"/>
      <w:marTop w:val="0"/>
      <w:marBottom w:val="0"/>
      <w:divBdr>
        <w:top w:val="none" w:sz="0" w:space="0" w:color="auto"/>
        <w:left w:val="none" w:sz="0" w:space="0" w:color="auto"/>
        <w:bottom w:val="none" w:sz="0" w:space="0" w:color="auto"/>
        <w:right w:val="none" w:sz="0" w:space="0" w:color="auto"/>
      </w:divBdr>
    </w:div>
    <w:div w:id="262609382">
      <w:bodyDiv w:val="1"/>
      <w:marLeft w:val="0"/>
      <w:marRight w:val="0"/>
      <w:marTop w:val="0"/>
      <w:marBottom w:val="0"/>
      <w:divBdr>
        <w:top w:val="none" w:sz="0" w:space="0" w:color="auto"/>
        <w:left w:val="none" w:sz="0" w:space="0" w:color="auto"/>
        <w:bottom w:val="none" w:sz="0" w:space="0" w:color="auto"/>
        <w:right w:val="none" w:sz="0" w:space="0" w:color="auto"/>
      </w:divBdr>
    </w:div>
    <w:div w:id="340282020">
      <w:bodyDiv w:val="1"/>
      <w:marLeft w:val="0"/>
      <w:marRight w:val="0"/>
      <w:marTop w:val="0"/>
      <w:marBottom w:val="0"/>
      <w:divBdr>
        <w:top w:val="none" w:sz="0" w:space="0" w:color="auto"/>
        <w:left w:val="none" w:sz="0" w:space="0" w:color="auto"/>
        <w:bottom w:val="none" w:sz="0" w:space="0" w:color="auto"/>
        <w:right w:val="none" w:sz="0" w:space="0" w:color="auto"/>
      </w:divBdr>
    </w:div>
    <w:div w:id="349063271">
      <w:bodyDiv w:val="1"/>
      <w:marLeft w:val="0"/>
      <w:marRight w:val="0"/>
      <w:marTop w:val="0"/>
      <w:marBottom w:val="0"/>
      <w:divBdr>
        <w:top w:val="none" w:sz="0" w:space="0" w:color="auto"/>
        <w:left w:val="none" w:sz="0" w:space="0" w:color="auto"/>
        <w:bottom w:val="none" w:sz="0" w:space="0" w:color="auto"/>
        <w:right w:val="none" w:sz="0" w:space="0" w:color="auto"/>
      </w:divBdr>
    </w:div>
    <w:div w:id="390157006">
      <w:bodyDiv w:val="1"/>
      <w:marLeft w:val="0"/>
      <w:marRight w:val="0"/>
      <w:marTop w:val="0"/>
      <w:marBottom w:val="0"/>
      <w:divBdr>
        <w:top w:val="none" w:sz="0" w:space="0" w:color="auto"/>
        <w:left w:val="none" w:sz="0" w:space="0" w:color="auto"/>
        <w:bottom w:val="none" w:sz="0" w:space="0" w:color="auto"/>
        <w:right w:val="none" w:sz="0" w:space="0" w:color="auto"/>
      </w:divBdr>
    </w:div>
    <w:div w:id="418603518">
      <w:bodyDiv w:val="1"/>
      <w:marLeft w:val="0"/>
      <w:marRight w:val="0"/>
      <w:marTop w:val="0"/>
      <w:marBottom w:val="0"/>
      <w:divBdr>
        <w:top w:val="none" w:sz="0" w:space="0" w:color="auto"/>
        <w:left w:val="none" w:sz="0" w:space="0" w:color="auto"/>
        <w:bottom w:val="none" w:sz="0" w:space="0" w:color="auto"/>
        <w:right w:val="none" w:sz="0" w:space="0" w:color="auto"/>
      </w:divBdr>
    </w:div>
    <w:div w:id="578562327">
      <w:bodyDiv w:val="1"/>
      <w:marLeft w:val="0"/>
      <w:marRight w:val="0"/>
      <w:marTop w:val="0"/>
      <w:marBottom w:val="0"/>
      <w:divBdr>
        <w:top w:val="none" w:sz="0" w:space="0" w:color="auto"/>
        <w:left w:val="none" w:sz="0" w:space="0" w:color="auto"/>
        <w:bottom w:val="none" w:sz="0" w:space="0" w:color="auto"/>
        <w:right w:val="none" w:sz="0" w:space="0" w:color="auto"/>
      </w:divBdr>
    </w:div>
    <w:div w:id="587806875">
      <w:bodyDiv w:val="1"/>
      <w:marLeft w:val="0"/>
      <w:marRight w:val="0"/>
      <w:marTop w:val="0"/>
      <w:marBottom w:val="0"/>
      <w:divBdr>
        <w:top w:val="none" w:sz="0" w:space="0" w:color="auto"/>
        <w:left w:val="none" w:sz="0" w:space="0" w:color="auto"/>
        <w:bottom w:val="none" w:sz="0" w:space="0" w:color="auto"/>
        <w:right w:val="none" w:sz="0" w:space="0" w:color="auto"/>
      </w:divBdr>
    </w:div>
    <w:div w:id="654182495">
      <w:bodyDiv w:val="1"/>
      <w:marLeft w:val="0"/>
      <w:marRight w:val="0"/>
      <w:marTop w:val="0"/>
      <w:marBottom w:val="0"/>
      <w:divBdr>
        <w:top w:val="none" w:sz="0" w:space="0" w:color="auto"/>
        <w:left w:val="none" w:sz="0" w:space="0" w:color="auto"/>
        <w:bottom w:val="none" w:sz="0" w:space="0" w:color="auto"/>
        <w:right w:val="none" w:sz="0" w:space="0" w:color="auto"/>
      </w:divBdr>
    </w:div>
    <w:div w:id="746153025">
      <w:bodyDiv w:val="1"/>
      <w:marLeft w:val="0"/>
      <w:marRight w:val="0"/>
      <w:marTop w:val="0"/>
      <w:marBottom w:val="0"/>
      <w:divBdr>
        <w:top w:val="none" w:sz="0" w:space="0" w:color="auto"/>
        <w:left w:val="none" w:sz="0" w:space="0" w:color="auto"/>
        <w:bottom w:val="none" w:sz="0" w:space="0" w:color="auto"/>
        <w:right w:val="none" w:sz="0" w:space="0" w:color="auto"/>
      </w:divBdr>
    </w:div>
    <w:div w:id="785386717">
      <w:bodyDiv w:val="1"/>
      <w:marLeft w:val="0"/>
      <w:marRight w:val="0"/>
      <w:marTop w:val="0"/>
      <w:marBottom w:val="0"/>
      <w:divBdr>
        <w:top w:val="none" w:sz="0" w:space="0" w:color="auto"/>
        <w:left w:val="none" w:sz="0" w:space="0" w:color="auto"/>
        <w:bottom w:val="none" w:sz="0" w:space="0" w:color="auto"/>
        <w:right w:val="none" w:sz="0" w:space="0" w:color="auto"/>
      </w:divBdr>
    </w:div>
    <w:div w:id="924875811">
      <w:bodyDiv w:val="1"/>
      <w:marLeft w:val="0"/>
      <w:marRight w:val="0"/>
      <w:marTop w:val="0"/>
      <w:marBottom w:val="0"/>
      <w:divBdr>
        <w:top w:val="none" w:sz="0" w:space="0" w:color="auto"/>
        <w:left w:val="none" w:sz="0" w:space="0" w:color="auto"/>
        <w:bottom w:val="none" w:sz="0" w:space="0" w:color="auto"/>
        <w:right w:val="none" w:sz="0" w:space="0" w:color="auto"/>
      </w:divBdr>
    </w:div>
    <w:div w:id="961424719">
      <w:bodyDiv w:val="1"/>
      <w:marLeft w:val="0"/>
      <w:marRight w:val="0"/>
      <w:marTop w:val="0"/>
      <w:marBottom w:val="0"/>
      <w:divBdr>
        <w:top w:val="none" w:sz="0" w:space="0" w:color="auto"/>
        <w:left w:val="none" w:sz="0" w:space="0" w:color="auto"/>
        <w:bottom w:val="none" w:sz="0" w:space="0" w:color="auto"/>
        <w:right w:val="none" w:sz="0" w:space="0" w:color="auto"/>
      </w:divBdr>
    </w:div>
    <w:div w:id="992026214">
      <w:bodyDiv w:val="1"/>
      <w:marLeft w:val="0"/>
      <w:marRight w:val="0"/>
      <w:marTop w:val="0"/>
      <w:marBottom w:val="0"/>
      <w:divBdr>
        <w:top w:val="none" w:sz="0" w:space="0" w:color="auto"/>
        <w:left w:val="none" w:sz="0" w:space="0" w:color="auto"/>
        <w:bottom w:val="none" w:sz="0" w:space="0" w:color="auto"/>
        <w:right w:val="none" w:sz="0" w:space="0" w:color="auto"/>
      </w:divBdr>
    </w:div>
    <w:div w:id="1176578853">
      <w:bodyDiv w:val="1"/>
      <w:marLeft w:val="0"/>
      <w:marRight w:val="0"/>
      <w:marTop w:val="0"/>
      <w:marBottom w:val="0"/>
      <w:divBdr>
        <w:top w:val="none" w:sz="0" w:space="0" w:color="auto"/>
        <w:left w:val="none" w:sz="0" w:space="0" w:color="auto"/>
        <w:bottom w:val="none" w:sz="0" w:space="0" w:color="auto"/>
        <w:right w:val="none" w:sz="0" w:space="0" w:color="auto"/>
      </w:divBdr>
      <w:divsChild>
        <w:div w:id="692340067">
          <w:marLeft w:val="274"/>
          <w:marRight w:val="0"/>
          <w:marTop w:val="60"/>
          <w:marBottom w:val="160"/>
          <w:divBdr>
            <w:top w:val="none" w:sz="0" w:space="0" w:color="auto"/>
            <w:left w:val="none" w:sz="0" w:space="0" w:color="auto"/>
            <w:bottom w:val="none" w:sz="0" w:space="0" w:color="auto"/>
            <w:right w:val="none" w:sz="0" w:space="0" w:color="auto"/>
          </w:divBdr>
        </w:div>
        <w:div w:id="14156815">
          <w:marLeft w:val="274"/>
          <w:marRight w:val="0"/>
          <w:marTop w:val="60"/>
          <w:marBottom w:val="160"/>
          <w:divBdr>
            <w:top w:val="none" w:sz="0" w:space="0" w:color="auto"/>
            <w:left w:val="none" w:sz="0" w:space="0" w:color="auto"/>
            <w:bottom w:val="none" w:sz="0" w:space="0" w:color="auto"/>
            <w:right w:val="none" w:sz="0" w:space="0" w:color="auto"/>
          </w:divBdr>
        </w:div>
      </w:divsChild>
    </w:div>
    <w:div w:id="1176844541">
      <w:bodyDiv w:val="1"/>
      <w:marLeft w:val="0"/>
      <w:marRight w:val="0"/>
      <w:marTop w:val="0"/>
      <w:marBottom w:val="0"/>
      <w:divBdr>
        <w:top w:val="none" w:sz="0" w:space="0" w:color="auto"/>
        <w:left w:val="none" w:sz="0" w:space="0" w:color="auto"/>
        <w:bottom w:val="none" w:sz="0" w:space="0" w:color="auto"/>
        <w:right w:val="none" w:sz="0" w:space="0" w:color="auto"/>
      </w:divBdr>
    </w:div>
    <w:div w:id="1249191644">
      <w:bodyDiv w:val="1"/>
      <w:marLeft w:val="0"/>
      <w:marRight w:val="0"/>
      <w:marTop w:val="0"/>
      <w:marBottom w:val="0"/>
      <w:divBdr>
        <w:top w:val="none" w:sz="0" w:space="0" w:color="auto"/>
        <w:left w:val="none" w:sz="0" w:space="0" w:color="auto"/>
        <w:bottom w:val="none" w:sz="0" w:space="0" w:color="auto"/>
        <w:right w:val="none" w:sz="0" w:space="0" w:color="auto"/>
      </w:divBdr>
    </w:div>
    <w:div w:id="1334602146">
      <w:bodyDiv w:val="1"/>
      <w:marLeft w:val="0"/>
      <w:marRight w:val="0"/>
      <w:marTop w:val="0"/>
      <w:marBottom w:val="0"/>
      <w:divBdr>
        <w:top w:val="none" w:sz="0" w:space="0" w:color="auto"/>
        <w:left w:val="none" w:sz="0" w:space="0" w:color="auto"/>
        <w:bottom w:val="none" w:sz="0" w:space="0" w:color="auto"/>
        <w:right w:val="none" w:sz="0" w:space="0" w:color="auto"/>
      </w:divBdr>
    </w:div>
    <w:div w:id="1506894360">
      <w:bodyDiv w:val="1"/>
      <w:marLeft w:val="0"/>
      <w:marRight w:val="0"/>
      <w:marTop w:val="0"/>
      <w:marBottom w:val="0"/>
      <w:divBdr>
        <w:top w:val="none" w:sz="0" w:space="0" w:color="auto"/>
        <w:left w:val="none" w:sz="0" w:space="0" w:color="auto"/>
        <w:bottom w:val="none" w:sz="0" w:space="0" w:color="auto"/>
        <w:right w:val="none" w:sz="0" w:space="0" w:color="auto"/>
      </w:divBdr>
    </w:div>
    <w:div w:id="1538199687">
      <w:bodyDiv w:val="1"/>
      <w:marLeft w:val="0"/>
      <w:marRight w:val="0"/>
      <w:marTop w:val="0"/>
      <w:marBottom w:val="0"/>
      <w:divBdr>
        <w:top w:val="none" w:sz="0" w:space="0" w:color="auto"/>
        <w:left w:val="none" w:sz="0" w:space="0" w:color="auto"/>
        <w:bottom w:val="none" w:sz="0" w:space="0" w:color="auto"/>
        <w:right w:val="none" w:sz="0" w:space="0" w:color="auto"/>
      </w:divBdr>
    </w:div>
    <w:div w:id="1558126614">
      <w:bodyDiv w:val="1"/>
      <w:marLeft w:val="0"/>
      <w:marRight w:val="0"/>
      <w:marTop w:val="0"/>
      <w:marBottom w:val="0"/>
      <w:divBdr>
        <w:top w:val="none" w:sz="0" w:space="0" w:color="auto"/>
        <w:left w:val="none" w:sz="0" w:space="0" w:color="auto"/>
        <w:bottom w:val="none" w:sz="0" w:space="0" w:color="auto"/>
        <w:right w:val="none" w:sz="0" w:space="0" w:color="auto"/>
      </w:divBdr>
    </w:div>
    <w:div w:id="1594897050">
      <w:bodyDiv w:val="1"/>
      <w:marLeft w:val="0"/>
      <w:marRight w:val="0"/>
      <w:marTop w:val="0"/>
      <w:marBottom w:val="0"/>
      <w:divBdr>
        <w:top w:val="none" w:sz="0" w:space="0" w:color="auto"/>
        <w:left w:val="none" w:sz="0" w:space="0" w:color="auto"/>
        <w:bottom w:val="none" w:sz="0" w:space="0" w:color="auto"/>
        <w:right w:val="none" w:sz="0" w:space="0" w:color="auto"/>
      </w:divBdr>
    </w:div>
    <w:div w:id="1606495641">
      <w:bodyDiv w:val="1"/>
      <w:marLeft w:val="0"/>
      <w:marRight w:val="0"/>
      <w:marTop w:val="0"/>
      <w:marBottom w:val="0"/>
      <w:divBdr>
        <w:top w:val="none" w:sz="0" w:space="0" w:color="auto"/>
        <w:left w:val="none" w:sz="0" w:space="0" w:color="auto"/>
        <w:bottom w:val="none" w:sz="0" w:space="0" w:color="auto"/>
        <w:right w:val="none" w:sz="0" w:space="0" w:color="auto"/>
      </w:divBdr>
    </w:div>
    <w:div w:id="1678312025">
      <w:bodyDiv w:val="1"/>
      <w:marLeft w:val="0"/>
      <w:marRight w:val="0"/>
      <w:marTop w:val="0"/>
      <w:marBottom w:val="0"/>
      <w:divBdr>
        <w:top w:val="none" w:sz="0" w:space="0" w:color="auto"/>
        <w:left w:val="none" w:sz="0" w:space="0" w:color="auto"/>
        <w:bottom w:val="none" w:sz="0" w:space="0" w:color="auto"/>
        <w:right w:val="none" w:sz="0" w:space="0" w:color="auto"/>
      </w:divBdr>
    </w:div>
    <w:div w:id="1714621506">
      <w:bodyDiv w:val="1"/>
      <w:marLeft w:val="0"/>
      <w:marRight w:val="0"/>
      <w:marTop w:val="0"/>
      <w:marBottom w:val="0"/>
      <w:divBdr>
        <w:top w:val="none" w:sz="0" w:space="0" w:color="auto"/>
        <w:left w:val="none" w:sz="0" w:space="0" w:color="auto"/>
        <w:bottom w:val="none" w:sz="0" w:space="0" w:color="auto"/>
        <w:right w:val="none" w:sz="0" w:space="0" w:color="auto"/>
      </w:divBdr>
    </w:div>
    <w:div w:id="1739477580">
      <w:bodyDiv w:val="1"/>
      <w:marLeft w:val="0"/>
      <w:marRight w:val="0"/>
      <w:marTop w:val="0"/>
      <w:marBottom w:val="0"/>
      <w:divBdr>
        <w:top w:val="none" w:sz="0" w:space="0" w:color="auto"/>
        <w:left w:val="none" w:sz="0" w:space="0" w:color="auto"/>
        <w:bottom w:val="none" w:sz="0" w:space="0" w:color="auto"/>
        <w:right w:val="none" w:sz="0" w:space="0" w:color="auto"/>
      </w:divBdr>
    </w:div>
    <w:div w:id="1755467354">
      <w:bodyDiv w:val="1"/>
      <w:marLeft w:val="0"/>
      <w:marRight w:val="0"/>
      <w:marTop w:val="0"/>
      <w:marBottom w:val="0"/>
      <w:divBdr>
        <w:top w:val="none" w:sz="0" w:space="0" w:color="auto"/>
        <w:left w:val="none" w:sz="0" w:space="0" w:color="auto"/>
        <w:bottom w:val="none" w:sz="0" w:space="0" w:color="auto"/>
        <w:right w:val="none" w:sz="0" w:space="0" w:color="auto"/>
      </w:divBdr>
    </w:div>
    <w:div w:id="1856069414">
      <w:bodyDiv w:val="1"/>
      <w:marLeft w:val="0"/>
      <w:marRight w:val="0"/>
      <w:marTop w:val="0"/>
      <w:marBottom w:val="0"/>
      <w:divBdr>
        <w:top w:val="none" w:sz="0" w:space="0" w:color="auto"/>
        <w:left w:val="none" w:sz="0" w:space="0" w:color="auto"/>
        <w:bottom w:val="none" w:sz="0" w:space="0" w:color="auto"/>
        <w:right w:val="none" w:sz="0" w:space="0" w:color="auto"/>
      </w:divBdr>
      <w:divsChild>
        <w:div w:id="111756369">
          <w:marLeft w:val="274"/>
          <w:marRight w:val="0"/>
          <w:marTop w:val="60"/>
          <w:marBottom w:val="160"/>
          <w:divBdr>
            <w:top w:val="none" w:sz="0" w:space="0" w:color="auto"/>
            <w:left w:val="none" w:sz="0" w:space="0" w:color="auto"/>
            <w:bottom w:val="none" w:sz="0" w:space="0" w:color="auto"/>
            <w:right w:val="none" w:sz="0" w:space="0" w:color="auto"/>
          </w:divBdr>
        </w:div>
        <w:div w:id="1257206007">
          <w:marLeft w:val="274"/>
          <w:marRight w:val="0"/>
          <w:marTop w:val="60"/>
          <w:marBottom w:val="160"/>
          <w:divBdr>
            <w:top w:val="none" w:sz="0" w:space="0" w:color="auto"/>
            <w:left w:val="none" w:sz="0" w:space="0" w:color="auto"/>
            <w:bottom w:val="none" w:sz="0" w:space="0" w:color="auto"/>
            <w:right w:val="none" w:sz="0" w:space="0" w:color="auto"/>
          </w:divBdr>
        </w:div>
      </w:divsChild>
    </w:div>
    <w:div w:id="1884367296">
      <w:bodyDiv w:val="1"/>
      <w:marLeft w:val="0"/>
      <w:marRight w:val="0"/>
      <w:marTop w:val="0"/>
      <w:marBottom w:val="0"/>
      <w:divBdr>
        <w:top w:val="none" w:sz="0" w:space="0" w:color="auto"/>
        <w:left w:val="none" w:sz="0" w:space="0" w:color="auto"/>
        <w:bottom w:val="none" w:sz="0" w:space="0" w:color="auto"/>
        <w:right w:val="none" w:sz="0" w:space="0" w:color="auto"/>
      </w:divBdr>
    </w:div>
    <w:div w:id="1909418549">
      <w:bodyDiv w:val="1"/>
      <w:marLeft w:val="0"/>
      <w:marRight w:val="0"/>
      <w:marTop w:val="0"/>
      <w:marBottom w:val="0"/>
      <w:divBdr>
        <w:top w:val="none" w:sz="0" w:space="0" w:color="auto"/>
        <w:left w:val="none" w:sz="0" w:space="0" w:color="auto"/>
        <w:bottom w:val="none" w:sz="0" w:space="0" w:color="auto"/>
        <w:right w:val="none" w:sz="0" w:space="0" w:color="auto"/>
      </w:divBdr>
    </w:div>
    <w:div w:id="1931622903">
      <w:bodyDiv w:val="1"/>
      <w:marLeft w:val="0"/>
      <w:marRight w:val="0"/>
      <w:marTop w:val="0"/>
      <w:marBottom w:val="0"/>
      <w:divBdr>
        <w:top w:val="none" w:sz="0" w:space="0" w:color="auto"/>
        <w:left w:val="none" w:sz="0" w:space="0" w:color="auto"/>
        <w:bottom w:val="none" w:sz="0" w:space="0" w:color="auto"/>
        <w:right w:val="none" w:sz="0" w:space="0" w:color="auto"/>
      </w:divBdr>
    </w:div>
    <w:div w:id="1975328053">
      <w:bodyDiv w:val="1"/>
      <w:marLeft w:val="0"/>
      <w:marRight w:val="0"/>
      <w:marTop w:val="0"/>
      <w:marBottom w:val="0"/>
      <w:divBdr>
        <w:top w:val="none" w:sz="0" w:space="0" w:color="auto"/>
        <w:left w:val="none" w:sz="0" w:space="0" w:color="auto"/>
        <w:bottom w:val="none" w:sz="0" w:space="0" w:color="auto"/>
        <w:right w:val="none" w:sz="0" w:space="0" w:color="auto"/>
      </w:divBdr>
    </w:div>
    <w:div w:id="1984384541">
      <w:bodyDiv w:val="1"/>
      <w:marLeft w:val="0"/>
      <w:marRight w:val="0"/>
      <w:marTop w:val="0"/>
      <w:marBottom w:val="0"/>
      <w:divBdr>
        <w:top w:val="none" w:sz="0" w:space="0" w:color="auto"/>
        <w:left w:val="none" w:sz="0" w:space="0" w:color="auto"/>
        <w:bottom w:val="none" w:sz="0" w:space="0" w:color="auto"/>
        <w:right w:val="none" w:sz="0" w:space="0" w:color="auto"/>
      </w:divBdr>
    </w:div>
    <w:div w:id="2017220369">
      <w:bodyDiv w:val="1"/>
      <w:marLeft w:val="0"/>
      <w:marRight w:val="0"/>
      <w:marTop w:val="0"/>
      <w:marBottom w:val="0"/>
      <w:divBdr>
        <w:top w:val="none" w:sz="0" w:space="0" w:color="auto"/>
        <w:left w:val="none" w:sz="0" w:space="0" w:color="auto"/>
        <w:bottom w:val="none" w:sz="0" w:space="0" w:color="auto"/>
        <w:right w:val="none" w:sz="0" w:space="0" w:color="auto"/>
      </w:divBdr>
    </w:div>
    <w:div w:id="2102332493">
      <w:bodyDiv w:val="1"/>
      <w:marLeft w:val="0"/>
      <w:marRight w:val="0"/>
      <w:marTop w:val="0"/>
      <w:marBottom w:val="0"/>
      <w:divBdr>
        <w:top w:val="none" w:sz="0" w:space="0" w:color="auto"/>
        <w:left w:val="none" w:sz="0" w:space="0" w:color="auto"/>
        <w:bottom w:val="none" w:sz="0" w:space="0" w:color="auto"/>
        <w:right w:val="none" w:sz="0" w:space="0" w:color="auto"/>
      </w:divBdr>
    </w:div>
    <w:div w:id="214481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upplier-cyber-protection-service-risk-assessment-workflow"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dstan.uwh.diif.r.mil.uk/standards/defstans/05/138/00000100.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ikid.o.dstl.gov.uk/o/Defining_IP_Requirements_using_the_NIPPY_proces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STLSERAPIS@dstl.gov.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E86E552E1346D09DC29A9AE5393113"/>
        <w:category>
          <w:name w:val="General"/>
          <w:gallery w:val="placeholder"/>
        </w:category>
        <w:types>
          <w:type w:val="bbPlcHdr"/>
        </w:types>
        <w:behaviors>
          <w:behavior w:val="content"/>
        </w:behaviors>
        <w:guid w:val="{E106FCA1-2106-4338-BE09-6E4128054E44}"/>
      </w:docPartPr>
      <w:docPartBody>
        <w:p w:rsidR="00F4128B" w:rsidRDefault="00EB3AC5" w:rsidP="00EB3AC5">
          <w:pPr>
            <w:pStyle w:val="F2E86E552E1346D09DC29A9AE53931132"/>
          </w:pPr>
          <w:r w:rsidRPr="00D5451D">
            <w:rPr>
              <w:rStyle w:val="PlaceholderText"/>
            </w:rPr>
            <w:t>Choose an item.</w:t>
          </w:r>
        </w:p>
      </w:docPartBody>
    </w:docPart>
    <w:docPart>
      <w:docPartPr>
        <w:name w:val="68ABB4D084914C8E8B499E4F89B3BB96"/>
        <w:category>
          <w:name w:val="General"/>
          <w:gallery w:val="placeholder"/>
        </w:category>
        <w:types>
          <w:type w:val="bbPlcHdr"/>
        </w:types>
        <w:behaviors>
          <w:behavior w:val="content"/>
        </w:behaviors>
        <w:guid w:val="{EF81D8A2-F591-4966-A570-B293E62C1918}"/>
      </w:docPartPr>
      <w:docPartBody>
        <w:p w:rsidR="00E05308" w:rsidRDefault="00EB3AC5" w:rsidP="00EB3AC5">
          <w:pPr>
            <w:pStyle w:val="68ABB4D084914C8E8B499E4F89B3BB961"/>
          </w:pPr>
          <w:r w:rsidRPr="00DD19F8">
            <w:rPr>
              <w:rStyle w:val="PlaceholderText"/>
            </w:rPr>
            <w:t>Choose an item.</w:t>
          </w:r>
        </w:p>
      </w:docPartBody>
    </w:docPart>
    <w:docPart>
      <w:docPartPr>
        <w:name w:val="217AF0F15D2D4EED973121C1812D77E4"/>
        <w:category>
          <w:name w:val="General"/>
          <w:gallery w:val="placeholder"/>
        </w:category>
        <w:types>
          <w:type w:val="bbPlcHdr"/>
        </w:types>
        <w:behaviors>
          <w:behavior w:val="content"/>
        </w:behaviors>
        <w:guid w:val="{81CBE778-0E0D-4D43-ACC1-74CA3E2A64CF}"/>
      </w:docPartPr>
      <w:docPartBody>
        <w:p w:rsidR="00F54B13" w:rsidRDefault="00943318" w:rsidP="00943318">
          <w:pPr>
            <w:pStyle w:val="217AF0F15D2D4EED973121C1812D77E4"/>
          </w:pPr>
          <w:r w:rsidRPr="00831445">
            <w:rPr>
              <w:rStyle w:val="PlaceholderText"/>
            </w:rPr>
            <w:t>Choose an item.</w:t>
          </w:r>
        </w:p>
      </w:docPartBody>
    </w:docPart>
    <w:docPart>
      <w:docPartPr>
        <w:name w:val="5973F1FA0E0542D09AB94284AB4923DE"/>
        <w:category>
          <w:name w:val="General"/>
          <w:gallery w:val="placeholder"/>
        </w:category>
        <w:types>
          <w:type w:val="bbPlcHdr"/>
        </w:types>
        <w:behaviors>
          <w:behavior w:val="content"/>
        </w:behaviors>
        <w:guid w:val="{95796284-1E97-4A2D-9378-C83C70C54801}"/>
      </w:docPartPr>
      <w:docPartBody>
        <w:p w:rsidR="00F54B13" w:rsidRDefault="00943318" w:rsidP="00943318">
          <w:pPr>
            <w:pStyle w:val="5973F1FA0E0542D09AB94284AB4923DE"/>
          </w:pPr>
          <w:r w:rsidRPr="00831445">
            <w:rPr>
              <w:rStyle w:val="PlaceholderText"/>
            </w:rPr>
            <w:t>Choose an item.</w:t>
          </w:r>
        </w:p>
      </w:docPartBody>
    </w:docPart>
    <w:docPart>
      <w:docPartPr>
        <w:name w:val="FE0A7538C76B4FC683CB52C53095D0A9"/>
        <w:category>
          <w:name w:val="General"/>
          <w:gallery w:val="placeholder"/>
        </w:category>
        <w:types>
          <w:type w:val="bbPlcHdr"/>
        </w:types>
        <w:behaviors>
          <w:behavior w:val="content"/>
        </w:behaviors>
        <w:guid w:val="{57B095EA-A638-4D2B-92CA-2C4336C4D671}"/>
      </w:docPartPr>
      <w:docPartBody>
        <w:p w:rsidR="00F54B13" w:rsidRDefault="00943318" w:rsidP="00943318">
          <w:pPr>
            <w:pStyle w:val="FE0A7538C76B4FC683CB52C53095D0A9"/>
          </w:pPr>
          <w:r w:rsidRPr="00831445">
            <w:rPr>
              <w:rStyle w:val="PlaceholderText"/>
            </w:rPr>
            <w:t>Choose an item.</w:t>
          </w:r>
        </w:p>
      </w:docPartBody>
    </w:docPart>
    <w:docPart>
      <w:docPartPr>
        <w:name w:val="867CD1E11285424780E2BB55477D3869"/>
        <w:category>
          <w:name w:val="General"/>
          <w:gallery w:val="placeholder"/>
        </w:category>
        <w:types>
          <w:type w:val="bbPlcHdr"/>
        </w:types>
        <w:behaviors>
          <w:behavior w:val="content"/>
        </w:behaviors>
        <w:guid w:val="{EE339FC8-F9C6-4301-B7E7-56852A7F04AB}"/>
      </w:docPartPr>
      <w:docPartBody>
        <w:p w:rsidR="00F54B13" w:rsidRDefault="00943318" w:rsidP="00943318">
          <w:pPr>
            <w:pStyle w:val="867CD1E11285424780E2BB55477D3869"/>
          </w:pPr>
          <w:r w:rsidRPr="00831445">
            <w:rPr>
              <w:rStyle w:val="PlaceholderText"/>
            </w:rPr>
            <w:t>Choose an item.</w:t>
          </w:r>
        </w:p>
      </w:docPartBody>
    </w:docPart>
    <w:docPart>
      <w:docPartPr>
        <w:name w:val="C9990CDB9D804928821D4E12FAF0B14E"/>
        <w:category>
          <w:name w:val="General"/>
          <w:gallery w:val="placeholder"/>
        </w:category>
        <w:types>
          <w:type w:val="bbPlcHdr"/>
        </w:types>
        <w:behaviors>
          <w:behavior w:val="content"/>
        </w:behaviors>
        <w:guid w:val="{2F6D2CFB-7070-44D4-8EF0-8052C93644A0}"/>
      </w:docPartPr>
      <w:docPartBody>
        <w:p w:rsidR="00F54B13" w:rsidRDefault="00943318" w:rsidP="00943318">
          <w:pPr>
            <w:pStyle w:val="C9990CDB9D804928821D4E12FAF0B14E"/>
          </w:pPr>
          <w:r w:rsidRPr="00831445">
            <w:rPr>
              <w:rStyle w:val="PlaceholderText"/>
            </w:rPr>
            <w:t>Choose an item.</w:t>
          </w:r>
        </w:p>
      </w:docPartBody>
    </w:docPart>
    <w:docPart>
      <w:docPartPr>
        <w:name w:val="CF08D72AC4E747C98BAA91E830DFF08E"/>
        <w:category>
          <w:name w:val="General"/>
          <w:gallery w:val="placeholder"/>
        </w:category>
        <w:types>
          <w:type w:val="bbPlcHdr"/>
        </w:types>
        <w:behaviors>
          <w:behavior w:val="content"/>
        </w:behaviors>
        <w:guid w:val="{AB5D7D0B-1294-4F9E-B7C4-5E90B1B0D9DD}"/>
      </w:docPartPr>
      <w:docPartBody>
        <w:p w:rsidR="00F54B13" w:rsidRDefault="00943318" w:rsidP="00943318">
          <w:pPr>
            <w:pStyle w:val="CF08D72AC4E747C98BAA91E830DFF08E"/>
          </w:pPr>
          <w:r w:rsidRPr="00831445">
            <w:rPr>
              <w:rStyle w:val="PlaceholderText"/>
            </w:rPr>
            <w:t>Choose an item.</w:t>
          </w:r>
        </w:p>
      </w:docPartBody>
    </w:docPart>
    <w:docPart>
      <w:docPartPr>
        <w:name w:val="82E7CC3B8D3D473485EDE3E8D4E9595B"/>
        <w:category>
          <w:name w:val="General"/>
          <w:gallery w:val="placeholder"/>
        </w:category>
        <w:types>
          <w:type w:val="bbPlcHdr"/>
        </w:types>
        <w:behaviors>
          <w:behavior w:val="content"/>
        </w:behaviors>
        <w:guid w:val="{6CFC0192-756A-42E7-AA20-85306338CE4E}"/>
      </w:docPartPr>
      <w:docPartBody>
        <w:p w:rsidR="00B40DCE" w:rsidRDefault="00000A51" w:rsidP="00000A51">
          <w:pPr>
            <w:pStyle w:val="82E7CC3B8D3D473485EDE3E8D4E9595B"/>
          </w:pPr>
          <w:r w:rsidRPr="0056071A">
            <w:rPr>
              <w:rStyle w:val="PlaceholderText"/>
              <w:color w:val="FF0000"/>
              <w:szCs w:val="20"/>
            </w:rPr>
            <w:t>Choose an item.</w:t>
          </w:r>
        </w:p>
      </w:docPartBody>
    </w:docPart>
    <w:docPart>
      <w:docPartPr>
        <w:name w:val="30ABB9928E704362A24E5104A268387D"/>
        <w:category>
          <w:name w:val="General"/>
          <w:gallery w:val="placeholder"/>
        </w:category>
        <w:types>
          <w:type w:val="bbPlcHdr"/>
        </w:types>
        <w:behaviors>
          <w:behavior w:val="content"/>
        </w:behaviors>
        <w:guid w:val="{99F66C7C-D932-4CE3-A224-FB4E95246361}"/>
      </w:docPartPr>
      <w:docPartBody>
        <w:p w:rsidR="00B40DCE" w:rsidRDefault="00000A51" w:rsidP="00000A51">
          <w:pPr>
            <w:pStyle w:val="30ABB9928E704362A24E5104A268387D"/>
          </w:pPr>
          <w:r w:rsidRPr="0056071A">
            <w:rPr>
              <w:rStyle w:val="PlaceholderText"/>
              <w:color w:val="FF0000"/>
              <w:szCs w:val="20"/>
            </w:rPr>
            <w:t>Choose an item.</w:t>
          </w:r>
        </w:p>
      </w:docPartBody>
    </w:docPart>
    <w:docPart>
      <w:docPartPr>
        <w:name w:val="1BE892A5B2D24781A7E088D01CFD5DEF"/>
        <w:category>
          <w:name w:val="General"/>
          <w:gallery w:val="placeholder"/>
        </w:category>
        <w:types>
          <w:type w:val="bbPlcHdr"/>
        </w:types>
        <w:behaviors>
          <w:behavior w:val="content"/>
        </w:behaviors>
        <w:guid w:val="{079767BA-EB1C-4208-8EB5-74CD3835BAE4}"/>
      </w:docPartPr>
      <w:docPartBody>
        <w:p w:rsidR="00B40DCE" w:rsidRDefault="00000A51" w:rsidP="00000A51">
          <w:pPr>
            <w:pStyle w:val="1BE892A5B2D24781A7E088D01CFD5DEF"/>
          </w:pPr>
          <w:r w:rsidRPr="0056071A">
            <w:rPr>
              <w:rStyle w:val="PlaceholderText"/>
              <w:color w:val="FF0000"/>
              <w:szCs w:val="20"/>
            </w:rPr>
            <w:t>Choose an item.</w:t>
          </w:r>
        </w:p>
      </w:docPartBody>
    </w:docPart>
    <w:docPart>
      <w:docPartPr>
        <w:name w:val="75CB78F65F004FBC9645C0495796743B"/>
        <w:category>
          <w:name w:val="General"/>
          <w:gallery w:val="placeholder"/>
        </w:category>
        <w:types>
          <w:type w:val="bbPlcHdr"/>
        </w:types>
        <w:behaviors>
          <w:behavior w:val="content"/>
        </w:behaviors>
        <w:guid w:val="{3B8D27F1-15EC-479F-ABAD-87FD3296EC4A}"/>
      </w:docPartPr>
      <w:docPartBody>
        <w:p w:rsidR="00B40DCE" w:rsidRDefault="00000A51" w:rsidP="00000A51">
          <w:pPr>
            <w:pStyle w:val="75CB78F65F004FBC9645C0495796743B"/>
          </w:pPr>
          <w:r w:rsidRPr="0056071A">
            <w:rPr>
              <w:rStyle w:val="PlaceholderText"/>
              <w:color w:val="FF0000"/>
              <w:szCs w:val="20"/>
            </w:rPr>
            <w:t>Choose an item.</w:t>
          </w:r>
        </w:p>
      </w:docPartBody>
    </w:docPart>
    <w:docPart>
      <w:docPartPr>
        <w:name w:val="917DE6E03B8640738B56436D49CCA17B"/>
        <w:category>
          <w:name w:val="General"/>
          <w:gallery w:val="placeholder"/>
        </w:category>
        <w:types>
          <w:type w:val="bbPlcHdr"/>
        </w:types>
        <w:behaviors>
          <w:behavior w:val="content"/>
        </w:behaviors>
        <w:guid w:val="{E5208ADF-E4FC-4564-8F6B-C323161A117E}"/>
      </w:docPartPr>
      <w:docPartBody>
        <w:p w:rsidR="00B40DCE" w:rsidRDefault="00000A51" w:rsidP="00000A51">
          <w:pPr>
            <w:pStyle w:val="917DE6E03B8640738B56436D49CCA17B"/>
          </w:pPr>
          <w:r w:rsidRPr="0056071A">
            <w:rPr>
              <w:rStyle w:val="PlaceholderText"/>
              <w:color w:val="FF0000"/>
              <w:szCs w:val="20"/>
            </w:rPr>
            <w:t>Choose an item.</w:t>
          </w:r>
        </w:p>
      </w:docPartBody>
    </w:docPart>
    <w:docPart>
      <w:docPartPr>
        <w:name w:val="62D3E255481A448BB42F8C14011CB9C3"/>
        <w:category>
          <w:name w:val="General"/>
          <w:gallery w:val="placeholder"/>
        </w:category>
        <w:types>
          <w:type w:val="bbPlcHdr"/>
        </w:types>
        <w:behaviors>
          <w:behavior w:val="content"/>
        </w:behaviors>
        <w:guid w:val="{063F0206-E6F5-440B-A8B3-69FC29FA3012}"/>
      </w:docPartPr>
      <w:docPartBody>
        <w:p w:rsidR="00000000" w:rsidRDefault="00671844" w:rsidP="00671844">
          <w:pPr>
            <w:pStyle w:val="62D3E255481A448BB42F8C14011CB9C3"/>
          </w:pPr>
          <w:r w:rsidRPr="00EE4A66">
            <w:rPr>
              <w:rStyle w:val="PlaceholderText"/>
              <w:szCs w:val="20"/>
            </w:rPr>
            <w:t>Choose an item.</w:t>
          </w:r>
        </w:p>
      </w:docPartBody>
    </w:docPart>
    <w:docPart>
      <w:docPartPr>
        <w:name w:val="882EAA9B7CBA4D4ABF9197B6A38F2CF4"/>
        <w:category>
          <w:name w:val="General"/>
          <w:gallery w:val="placeholder"/>
        </w:category>
        <w:types>
          <w:type w:val="bbPlcHdr"/>
        </w:types>
        <w:behaviors>
          <w:behavior w:val="content"/>
        </w:behaviors>
        <w:guid w:val="{80B209F8-495D-4F5E-A7E8-4B4BC29300D5}"/>
      </w:docPartPr>
      <w:docPartBody>
        <w:p w:rsidR="00000000" w:rsidRDefault="00671844" w:rsidP="00671844">
          <w:pPr>
            <w:pStyle w:val="882EAA9B7CBA4D4ABF9197B6A38F2CF4"/>
          </w:pPr>
          <w:r w:rsidRPr="00EE4A66">
            <w:rPr>
              <w:rStyle w:val="PlaceholderText"/>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6470"/>
    <w:rsid w:val="00000A51"/>
    <w:rsid w:val="000A341F"/>
    <w:rsid w:val="000D3681"/>
    <w:rsid w:val="00107A4F"/>
    <w:rsid w:val="001E06A4"/>
    <w:rsid w:val="00237D38"/>
    <w:rsid w:val="00316650"/>
    <w:rsid w:val="00316CB1"/>
    <w:rsid w:val="0036639C"/>
    <w:rsid w:val="00387CBE"/>
    <w:rsid w:val="003A7C7D"/>
    <w:rsid w:val="0041022E"/>
    <w:rsid w:val="004D65B2"/>
    <w:rsid w:val="00500EB0"/>
    <w:rsid w:val="005508F1"/>
    <w:rsid w:val="005C4975"/>
    <w:rsid w:val="006405C8"/>
    <w:rsid w:val="006437FC"/>
    <w:rsid w:val="00662228"/>
    <w:rsid w:val="00671844"/>
    <w:rsid w:val="006C7C85"/>
    <w:rsid w:val="006E2F51"/>
    <w:rsid w:val="006F08E3"/>
    <w:rsid w:val="00735134"/>
    <w:rsid w:val="00836707"/>
    <w:rsid w:val="00857DC7"/>
    <w:rsid w:val="008B205D"/>
    <w:rsid w:val="008C3B5D"/>
    <w:rsid w:val="009272F8"/>
    <w:rsid w:val="00943318"/>
    <w:rsid w:val="009644F4"/>
    <w:rsid w:val="009B3796"/>
    <w:rsid w:val="009C1CB1"/>
    <w:rsid w:val="009C74F1"/>
    <w:rsid w:val="009D7058"/>
    <w:rsid w:val="00A70ABC"/>
    <w:rsid w:val="00A9666F"/>
    <w:rsid w:val="00AD0D7C"/>
    <w:rsid w:val="00B20458"/>
    <w:rsid w:val="00B40DCE"/>
    <w:rsid w:val="00B4643E"/>
    <w:rsid w:val="00B57048"/>
    <w:rsid w:val="00BA2532"/>
    <w:rsid w:val="00BC6DE1"/>
    <w:rsid w:val="00C150F6"/>
    <w:rsid w:val="00C36470"/>
    <w:rsid w:val="00CB1E03"/>
    <w:rsid w:val="00D21AF7"/>
    <w:rsid w:val="00D941BC"/>
    <w:rsid w:val="00DA30E4"/>
    <w:rsid w:val="00E05308"/>
    <w:rsid w:val="00E518C7"/>
    <w:rsid w:val="00E769F7"/>
    <w:rsid w:val="00EA7D30"/>
    <w:rsid w:val="00EB3AC5"/>
    <w:rsid w:val="00ED29DB"/>
    <w:rsid w:val="00F12520"/>
    <w:rsid w:val="00F4128B"/>
    <w:rsid w:val="00F54B13"/>
    <w:rsid w:val="00F63F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1844"/>
    <w:rPr>
      <w:color w:val="808080"/>
    </w:rPr>
  </w:style>
  <w:style w:type="paragraph" w:customStyle="1" w:styleId="F2E86E552E1346D09DC29A9AE53931132">
    <w:name w:val="F2E86E552E1346D09DC29A9AE53931132"/>
    <w:rsid w:val="00EB3AC5"/>
    <w:pPr>
      <w:spacing w:after="240" w:line="240" w:lineRule="auto"/>
    </w:pPr>
    <w:rPr>
      <w:rFonts w:ascii="Arial" w:eastAsia="Calibri" w:hAnsi="Arial" w:cs="Times New Roman"/>
      <w:sz w:val="20"/>
      <w:lang w:eastAsia="en-US"/>
    </w:rPr>
  </w:style>
  <w:style w:type="paragraph" w:customStyle="1" w:styleId="68ABB4D084914C8E8B499E4F89B3BB961">
    <w:name w:val="68ABB4D084914C8E8B499E4F89B3BB961"/>
    <w:rsid w:val="00EB3AC5"/>
    <w:pPr>
      <w:spacing w:after="240" w:line="240" w:lineRule="auto"/>
    </w:pPr>
    <w:rPr>
      <w:rFonts w:ascii="Arial" w:eastAsia="Calibri" w:hAnsi="Arial" w:cs="Times New Roman"/>
      <w:sz w:val="20"/>
      <w:lang w:eastAsia="en-US"/>
    </w:rPr>
  </w:style>
  <w:style w:type="paragraph" w:customStyle="1" w:styleId="217AF0F15D2D4EED973121C1812D77E4">
    <w:name w:val="217AF0F15D2D4EED973121C1812D77E4"/>
    <w:rsid w:val="00943318"/>
    <w:pPr>
      <w:spacing w:after="160" w:line="259" w:lineRule="auto"/>
    </w:pPr>
  </w:style>
  <w:style w:type="paragraph" w:customStyle="1" w:styleId="5973F1FA0E0542D09AB94284AB4923DE">
    <w:name w:val="5973F1FA0E0542D09AB94284AB4923DE"/>
    <w:rsid w:val="00943318"/>
    <w:pPr>
      <w:spacing w:after="160" w:line="259" w:lineRule="auto"/>
    </w:pPr>
  </w:style>
  <w:style w:type="paragraph" w:customStyle="1" w:styleId="FE0A7538C76B4FC683CB52C53095D0A9">
    <w:name w:val="FE0A7538C76B4FC683CB52C53095D0A9"/>
    <w:rsid w:val="00943318"/>
    <w:pPr>
      <w:spacing w:after="160" w:line="259" w:lineRule="auto"/>
    </w:pPr>
  </w:style>
  <w:style w:type="paragraph" w:customStyle="1" w:styleId="867CD1E11285424780E2BB55477D3869">
    <w:name w:val="867CD1E11285424780E2BB55477D3869"/>
    <w:rsid w:val="00943318"/>
    <w:pPr>
      <w:spacing w:after="160" w:line="259" w:lineRule="auto"/>
    </w:pPr>
  </w:style>
  <w:style w:type="paragraph" w:customStyle="1" w:styleId="C9990CDB9D804928821D4E12FAF0B14E">
    <w:name w:val="C9990CDB9D804928821D4E12FAF0B14E"/>
    <w:rsid w:val="00943318"/>
    <w:pPr>
      <w:spacing w:after="160" w:line="259" w:lineRule="auto"/>
    </w:pPr>
  </w:style>
  <w:style w:type="paragraph" w:customStyle="1" w:styleId="CF08D72AC4E747C98BAA91E830DFF08E">
    <w:name w:val="CF08D72AC4E747C98BAA91E830DFF08E"/>
    <w:rsid w:val="00943318"/>
    <w:pPr>
      <w:spacing w:after="160" w:line="259" w:lineRule="auto"/>
    </w:pPr>
  </w:style>
  <w:style w:type="paragraph" w:customStyle="1" w:styleId="ED9BDA972BF74432AC0340C0985286BF">
    <w:name w:val="ED9BDA972BF74432AC0340C0985286BF"/>
    <w:rsid w:val="00943318"/>
    <w:pPr>
      <w:spacing w:after="160" w:line="259" w:lineRule="auto"/>
    </w:pPr>
  </w:style>
  <w:style w:type="paragraph" w:customStyle="1" w:styleId="B380C5829D5A411684B9CBA66B1887D9">
    <w:name w:val="B380C5829D5A411684B9CBA66B1887D9"/>
    <w:rsid w:val="00943318"/>
    <w:pPr>
      <w:spacing w:after="160" w:line="259" w:lineRule="auto"/>
    </w:pPr>
  </w:style>
  <w:style w:type="paragraph" w:customStyle="1" w:styleId="82E7CC3B8D3D473485EDE3E8D4E9595B">
    <w:name w:val="82E7CC3B8D3D473485EDE3E8D4E9595B"/>
    <w:rsid w:val="00000A51"/>
    <w:pPr>
      <w:spacing w:after="160" w:line="259" w:lineRule="auto"/>
    </w:pPr>
  </w:style>
  <w:style w:type="paragraph" w:customStyle="1" w:styleId="30ABB9928E704362A24E5104A268387D">
    <w:name w:val="30ABB9928E704362A24E5104A268387D"/>
    <w:rsid w:val="00000A51"/>
    <w:pPr>
      <w:spacing w:after="160" w:line="259" w:lineRule="auto"/>
    </w:pPr>
  </w:style>
  <w:style w:type="paragraph" w:customStyle="1" w:styleId="1BE892A5B2D24781A7E088D01CFD5DEF">
    <w:name w:val="1BE892A5B2D24781A7E088D01CFD5DEF"/>
    <w:rsid w:val="00000A51"/>
    <w:pPr>
      <w:spacing w:after="160" w:line="259" w:lineRule="auto"/>
    </w:pPr>
  </w:style>
  <w:style w:type="paragraph" w:customStyle="1" w:styleId="75CB78F65F004FBC9645C0495796743B">
    <w:name w:val="75CB78F65F004FBC9645C0495796743B"/>
    <w:rsid w:val="00000A51"/>
    <w:pPr>
      <w:spacing w:after="160" w:line="259" w:lineRule="auto"/>
    </w:pPr>
  </w:style>
  <w:style w:type="paragraph" w:customStyle="1" w:styleId="917DE6E03B8640738B56436D49CCA17B">
    <w:name w:val="917DE6E03B8640738B56436D49CCA17B"/>
    <w:rsid w:val="00000A51"/>
    <w:pPr>
      <w:spacing w:after="160" w:line="259" w:lineRule="auto"/>
    </w:pPr>
  </w:style>
  <w:style w:type="paragraph" w:customStyle="1" w:styleId="62D3E255481A448BB42F8C14011CB9C3">
    <w:name w:val="62D3E255481A448BB42F8C14011CB9C3"/>
    <w:rsid w:val="00671844"/>
    <w:pPr>
      <w:spacing w:after="160" w:line="259" w:lineRule="auto"/>
    </w:pPr>
  </w:style>
  <w:style w:type="paragraph" w:customStyle="1" w:styleId="882EAA9B7CBA4D4ABF9197B6A38F2CF4">
    <w:name w:val="882EAA9B7CBA4D4ABF9197B6A38F2CF4"/>
    <w:rsid w:val="0067184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Document_x0020_Set xmlns="18016225-29b1-4187-8c97-98f03a8c5fe2">Contract Award</Document_x0020_Set>
    <lcf76f155ced4ddcb4097134ff3c332f xmlns="2a209c6d-3193-4e27-9ae7-bd7dd5819b2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8AF17EE9A8F242B378C79382E53055" ma:contentTypeVersion="11" ma:contentTypeDescription="Create a new document." ma:contentTypeScope="" ma:versionID="ae87bf072cb701d3a3d04c3027786452">
  <xsd:schema xmlns:xsd="http://www.w3.org/2001/XMLSchema" xmlns:xs="http://www.w3.org/2001/XMLSchema" xmlns:p="http://schemas.microsoft.com/office/2006/metadata/properties" xmlns:ns2="18016225-29b1-4187-8c97-98f03a8c5fe2" xmlns:ns3="2a209c6d-3193-4e27-9ae7-bd7dd5819b21" xmlns:ns4="04738c6d-ecc8-46f1-821f-82e308eab3d9" targetNamespace="http://schemas.microsoft.com/office/2006/metadata/properties" ma:root="true" ma:fieldsID="6092097d58303ff10c8d6ea79a917dd6" ns2:_="" ns3:_="" ns4:_="">
    <xsd:import namespace="18016225-29b1-4187-8c97-98f03a8c5fe2"/>
    <xsd:import namespace="2a209c6d-3193-4e27-9ae7-bd7dd5819b21"/>
    <xsd:import namespace="04738c6d-ecc8-46f1-821f-82e308eab3d9"/>
    <xsd:element name="properties">
      <xsd:complexType>
        <xsd:sequence>
          <xsd:element name="documentManagement">
            <xsd:complexType>
              <xsd:all>
                <xsd:element ref="ns2:Document_x0020_Set"/>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016225-29b1-4187-8c97-98f03a8c5fe2" elementFormDefault="qualified">
    <xsd:import namespace="http://schemas.microsoft.com/office/2006/documentManagement/types"/>
    <xsd:import namespace="http://schemas.microsoft.com/office/infopath/2007/PartnerControls"/>
    <xsd:element name="Document_x0020_Set" ma:index="8" ma:displayName="Document Set" ma:format="Dropdown" ma:internalName="Document_x0020_Set">
      <xsd:simpleType>
        <xsd:restriction base="dms:Choice">
          <xsd:enumeration value="BC"/>
          <xsd:enumeration value="FRF"/>
          <xsd:enumeration value="SMS"/>
          <xsd:enumeration value="CP&amp;F"/>
          <xsd:enumeration value="SOR"/>
          <xsd:enumeration value="Tender Docs"/>
          <xsd:enumeration value="Declines"/>
          <xsd:enumeration value="Clarifications"/>
          <xsd:enumeration value="Tender Submissions"/>
          <xsd:enumeration value="Evaluation"/>
          <xsd:enumeration value="Contract Award"/>
          <xsd:enumeration value="Contract Amdts"/>
          <xsd:enumeration value="Unsuccessful"/>
          <xsd:enumeration value="Additional Correspondance"/>
          <xsd:enumeration value="File Mins"/>
        </xsd:restriction>
      </xsd:simpleType>
    </xsd:element>
  </xsd:schema>
  <xsd:schema xmlns:xsd="http://www.w3.org/2001/XMLSchema" xmlns:xs="http://www.w3.org/2001/XMLSchema" xmlns:dms="http://schemas.microsoft.com/office/2006/documentManagement/types" xmlns:pc="http://schemas.microsoft.com/office/infopath/2007/PartnerControls" targetNamespace="2a209c6d-3193-4e27-9ae7-bd7dd5819b21"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f8fbb1e-e055-4c6b-81fd-6686e9f46149}" ma:internalName="TaxCatchAll" ma:showField="CatchAllData" ma:web="9fb2b6d4-d943-4907-9876-db32829cd1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D17C7-D836-401A-82F4-871CEE4936BA}">
  <ds:schemaRefs>
    <ds:schemaRef ds:uri="http://schemas.microsoft.com/office/2006/metadata/properties"/>
    <ds:schemaRef ds:uri="http://schemas.microsoft.com/office/infopath/2007/PartnerControls"/>
    <ds:schemaRef ds:uri="04738c6d-ecc8-46f1-821f-82e308eab3d9"/>
    <ds:schemaRef ds:uri="18016225-29b1-4187-8c97-98f03a8c5fe2"/>
    <ds:schemaRef ds:uri="2a209c6d-3193-4e27-9ae7-bd7dd5819b21"/>
  </ds:schemaRefs>
</ds:datastoreItem>
</file>

<file path=customXml/itemProps2.xml><?xml version="1.0" encoding="utf-8"?>
<ds:datastoreItem xmlns:ds="http://schemas.openxmlformats.org/officeDocument/2006/customXml" ds:itemID="{88C5D59D-9B7F-41AA-A756-650E53D4C997}">
  <ds:schemaRefs>
    <ds:schemaRef ds:uri="http://schemas.microsoft.com/sharepoint/v3/contenttype/forms"/>
  </ds:schemaRefs>
</ds:datastoreItem>
</file>

<file path=customXml/itemProps3.xml><?xml version="1.0" encoding="utf-8"?>
<ds:datastoreItem xmlns:ds="http://schemas.openxmlformats.org/officeDocument/2006/customXml" ds:itemID="{75C8D41A-7AB5-4BB2-B9BB-7717C4D71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016225-29b1-4187-8c97-98f03a8c5fe2"/>
    <ds:schemaRef ds:uri="2a209c6d-3193-4e27-9ae7-bd7dd5819b21"/>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B97545-D562-4FAF-84AD-D8E3A660C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15</Pages>
  <Words>3297</Words>
  <Characters>18793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Dstl</Company>
  <LinksUpToDate>false</LinksUpToDate>
  <CharactersWithSpaces>22046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 Milton</dc:creator>
  <cp:lastModifiedBy>Hewish, Pauline Mrs (Army Info-Strat-Comrcl-SO2a)</cp:lastModifiedBy>
  <cp:revision>3</cp:revision>
  <cp:lastPrinted>2022-05-03T14:52:00Z</cp:lastPrinted>
  <dcterms:created xsi:type="dcterms:W3CDTF">2022-06-08T08:20:00Z</dcterms:created>
  <dcterms:modified xsi:type="dcterms:W3CDTF">2022-06-08T09:26:00Z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0x0101008A8AF17EE9A8F242B378C79382E53055</vt:lpwstr>
  </property>
  <property fmtid="{D5CDD505-2E9C-101B-9397-08002B2CF9AE}" pid="3" name="MediaServiceImageTags">
    <vt:lpwstr/>
  </property>
</Properties>
</file>