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67B8C" w14:textId="77777777" w:rsidR="005452F6" w:rsidRDefault="0048038D">
      <w:r>
        <w:rPr>
          <w:noProof/>
        </w:rPr>
        <w:drawing>
          <wp:anchor distT="0" distB="0" distL="114300" distR="114300" simplePos="0" relativeHeight="76" behindDoc="0" locked="0" layoutInCell="1" allowOverlap="1" wp14:anchorId="0DE4EB93" wp14:editId="222E1469">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712E60A1" w14:textId="77777777" w:rsidR="005452F6" w:rsidRDefault="005452F6">
      <w:pPr>
        <w:pStyle w:val="Heading1"/>
      </w:pPr>
      <w:bookmarkStart w:id="0" w:name="_Toc32303547"/>
    </w:p>
    <w:p w14:paraId="1B3DF83A" w14:textId="77777777" w:rsidR="005452F6" w:rsidRDefault="005452F6">
      <w:pPr>
        <w:pStyle w:val="Heading1"/>
      </w:pPr>
    </w:p>
    <w:p w14:paraId="336886BD" w14:textId="77777777" w:rsidR="005452F6" w:rsidRDefault="005452F6">
      <w:pPr>
        <w:pStyle w:val="Heading1"/>
      </w:pPr>
    </w:p>
    <w:p w14:paraId="4C05C6F1" w14:textId="77777777" w:rsidR="005452F6" w:rsidRDefault="0048038D">
      <w:pPr>
        <w:pStyle w:val="Heading1"/>
      </w:pPr>
      <w:bookmarkStart w:id="1" w:name="_Toc33176231"/>
      <w:r>
        <w:t>G-Cloud 12 Call-Off Contract</w:t>
      </w:r>
      <w:bookmarkEnd w:id="0"/>
      <w:bookmarkEnd w:id="1"/>
    </w:p>
    <w:p w14:paraId="14ADF3EE" w14:textId="77777777" w:rsidR="005452F6" w:rsidRDefault="005452F6">
      <w:pPr>
        <w:rPr>
          <w:sz w:val="28"/>
          <w:szCs w:val="28"/>
        </w:rPr>
      </w:pPr>
    </w:p>
    <w:p w14:paraId="7073A5E8" w14:textId="77777777" w:rsidR="005452F6" w:rsidRDefault="005452F6">
      <w:pPr>
        <w:rPr>
          <w:sz w:val="28"/>
          <w:szCs w:val="28"/>
        </w:rPr>
      </w:pPr>
    </w:p>
    <w:p w14:paraId="1FB0BB2E" w14:textId="77777777" w:rsidR="005452F6" w:rsidRDefault="0048038D">
      <w:pPr>
        <w:rPr>
          <w:rFonts w:eastAsia="Times New Roman"/>
          <w:lang w:eastAsia="en-US"/>
        </w:rPr>
      </w:pPr>
      <w:r>
        <w:rPr>
          <w:rFonts w:eastAsia="Times New Roman"/>
          <w:lang w:eastAsia="en-US"/>
        </w:rPr>
        <w:t>This Call-Off Contract for the G-Cloud 12 Framework Agreement (RM1557.12) includes:</w:t>
      </w:r>
    </w:p>
    <w:p w14:paraId="5A099DF7" w14:textId="77777777" w:rsidR="005452F6" w:rsidRDefault="0048038D">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3DFDE6CB" w14:textId="77777777" w:rsidR="005452F6" w:rsidRDefault="0048038D">
      <w:pPr>
        <w:pStyle w:val="TOC2"/>
      </w:pPr>
      <w:r>
        <w:rPr>
          <w:rFonts w:ascii="Arial" w:hAnsi="Arial"/>
          <w:b w:val="0"/>
        </w:rPr>
        <w:t>Part A: Order Form</w:t>
      </w:r>
      <w:r>
        <w:rPr>
          <w:rFonts w:ascii="Arial" w:hAnsi="Arial"/>
          <w:b w:val="0"/>
        </w:rPr>
        <w:tab/>
        <w:t>2</w:t>
      </w:r>
    </w:p>
    <w:p w14:paraId="508BE052" w14:textId="77777777" w:rsidR="005452F6" w:rsidRDefault="0048038D">
      <w:pPr>
        <w:pStyle w:val="TOC2"/>
      </w:pPr>
      <w:r>
        <w:rPr>
          <w:rFonts w:ascii="Arial" w:hAnsi="Arial"/>
          <w:b w:val="0"/>
        </w:rPr>
        <w:t>Schedule 1: Services</w:t>
      </w:r>
      <w:r>
        <w:rPr>
          <w:rFonts w:ascii="Arial" w:hAnsi="Arial"/>
          <w:b w:val="0"/>
        </w:rPr>
        <w:tab/>
        <w:t>12</w:t>
      </w:r>
    </w:p>
    <w:p w14:paraId="21299D2E" w14:textId="77777777" w:rsidR="005452F6" w:rsidRDefault="0048038D">
      <w:pPr>
        <w:pStyle w:val="TOC2"/>
      </w:pPr>
      <w:r>
        <w:rPr>
          <w:rFonts w:ascii="Arial" w:hAnsi="Arial"/>
          <w:b w:val="0"/>
        </w:rPr>
        <w:t>Schedule 2: Call-Off Contract charges</w:t>
      </w:r>
      <w:r>
        <w:rPr>
          <w:rFonts w:ascii="Arial" w:hAnsi="Arial"/>
          <w:b w:val="0"/>
        </w:rPr>
        <w:tab/>
        <w:t>12</w:t>
      </w:r>
    </w:p>
    <w:p w14:paraId="547FBD0F" w14:textId="77777777" w:rsidR="005452F6" w:rsidRDefault="0048038D">
      <w:pPr>
        <w:pStyle w:val="TOC2"/>
      </w:pPr>
      <w:r>
        <w:rPr>
          <w:rFonts w:ascii="Arial" w:hAnsi="Arial"/>
          <w:b w:val="0"/>
        </w:rPr>
        <w:t>Part B: Terms and conditions</w:t>
      </w:r>
      <w:r>
        <w:rPr>
          <w:rFonts w:ascii="Arial" w:hAnsi="Arial"/>
          <w:b w:val="0"/>
        </w:rPr>
        <w:tab/>
        <w:t>13</w:t>
      </w:r>
    </w:p>
    <w:p w14:paraId="4384D000" w14:textId="77777777" w:rsidR="005452F6" w:rsidRDefault="0048038D">
      <w:pPr>
        <w:pStyle w:val="TOC2"/>
      </w:pPr>
      <w:r>
        <w:rPr>
          <w:rFonts w:ascii="Arial" w:hAnsi="Arial"/>
          <w:b w:val="0"/>
        </w:rPr>
        <w:t>Schedule 3: Collaboration agreement</w:t>
      </w:r>
      <w:r>
        <w:rPr>
          <w:rFonts w:ascii="Arial" w:hAnsi="Arial"/>
          <w:b w:val="0"/>
        </w:rPr>
        <w:tab/>
        <w:t>32</w:t>
      </w:r>
    </w:p>
    <w:p w14:paraId="592C6AE3" w14:textId="77777777" w:rsidR="005452F6" w:rsidRDefault="0048038D">
      <w:pPr>
        <w:pStyle w:val="TOC2"/>
      </w:pPr>
      <w:r>
        <w:rPr>
          <w:rFonts w:ascii="Arial" w:hAnsi="Arial"/>
          <w:b w:val="0"/>
        </w:rPr>
        <w:t>Schedule 4: Alternative clauses</w:t>
      </w:r>
      <w:r>
        <w:rPr>
          <w:rFonts w:ascii="Arial" w:hAnsi="Arial"/>
          <w:b w:val="0"/>
        </w:rPr>
        <w:tab/>
        <w:t>44</w:t>
      </w:r>
    </w:p>
    <w:p w14:paraId="180D6CF8" w14:textId="77777777" w:rsidR="005452F6" w:rsidRDefault="0048038D">
      <w:pPr>
        <w:pStyle w:val="TOC2"/>
      </w:pPr>
      <w:r>
        <w:rPr>
          <w:rFonts w:ascii="Arial" w:hAnsi="Arial"/>
          <w:b w:val="0"/>
        </w:rPr>
        <w:t>Schedule 5: Guarantee</w:t>
      </w:r>
      <w:r>
        <w:rPr>
          <w:rFonts w:ascii="Arial" w:hAnsi="Arial"/>
          <w:b w:val="0"/>
        </w:rPr>
        <w:tab/>
        <w:t>49</w:t>
      </w:r>
    </w:p>
    <w:p w14:paraId="561A2C27" w14:textId="77777777" w:rsidR="005452F6" w:rsidRDefault="0048038D">
      <w:pPr>
        <w:pStyle w:val="TOC2"/>
      </w:pPr>
      <w:r>
        <w:rPr>
          <w:rFonts w:ascii="Arial" w:hAnsi="Arial"/>
          <w:b w:val="0"/>
        </w:rPr>
        <w:t>Schedule 6: Glossary and interpretations</w:t>
      </w:r>
      <w:r>
        <w:rPr>
          <w:rFonts w:ascii="Arial" w:hAnsi="Arial"/>
          <w:b w:val="0"/>
        </w:rPr>
        <w:tab/>
        <w:t>57</w:t>
      </w:r>
    </w:p>
    <w:p w14:paraId="451CA7A3" w14:textId="77777777" w:rsidR="005452F6" w:rsidRDefault="0048038D">
      <w:pPr>
        <w:pStyle w:val="TOC2"/>
      </w:pPr>
      <w:r>
        <w:rPr>
          <w:rFonts w:ascii="Arial" w:hAnsi="Arial"/>
          <w:b w:val="0"/>
        </w:rPr>
        <w:t>Schedule 7: GDPR Information</w:t>
      </w:r>
      <w:r>
        <w:rPr>
          <w:rFonts w:ascii="Arial" w:hAnsi="Arial"/>
          <w:b w:val="0"/>
        </w:rPr>
        <w:tab/>
        <w:t>68</w:t>
      </w:r>
    </w:p>
    <w:p w14:paraId="7757FF63" w14:textId="77777777" w:rsidR="005452F6" w:rsidRDefault="0048038D">
      <w:pPr>
        <w:pageBreakBefore/>
      </w:pPr>
      <w:r>
        <w:rPr>
          <w:rFonts w:ascii="Cambria" w:eastAsia="Cambria" w:hAnsi="Cambria" w:cs="Cambria"/>
          <w:b/>
          <w:bCs/>
        </w:rPr>
        <w:lastRenderedPageBreak/>
        <w:fldChar w:fldCharType="end"/>
      </w:r>
    </w:p>
    <w:p w14:paraId="05ED7DBE" w14:textId="77777777" w:rsidR="005452F6" w:rsidRDefault="0048038D">
      <w:pPr>
        <w:pStyle w:val="Heading2"/>
      </w:pPr>
      <w:bookmarkStart w:id="2" w:name="_Toc33176232"/>
      <w:r>
        <w:t>Part A: Order Form</w:t>
      </w:r>
      <w:bookmarkEnd w:id="2"/>
    </w:p>
    <w:p w14:paraId="02FD9068" w14:textId="77777777" w:rsidR="005452F6" w:rsidRDefault="0048038D">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5452F6" w14:paraId="5A27F050"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9A9F7" w14:textId="77777777" w:rsidR="005452F6" w:rsidRDefault="0048038D">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A4DD0" w14:textId="77777777" w:rsidR="005452F6" w:rsidRDefault="0048038D">
            <w:pPr>
              <w:spacing w:before="240"/>
            </w:pPr>
            <w:r>
              <w:t>481926850257003</w:t>
            </w:r>
          </w:p>
        </w:tc>
      </w:tr>
      <w:tr w:rsidR="005452F6" w14:paraId="6E8FC57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B1F67" w14:textId="77777777" w:rsidR="005452F6" w:rsidRDefault="0048038D">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30934C" w14:textId="77777777" w:rsidR="005452F6" w:rsidRDefault="0048038D">
            <w:pPr>
              <w:spacing w:before="240"/>
            </w:pPr>
            <w:r>
              <w:t>ECM_9598</w:t>
            </w:r>
          </w:p>
        </w:tc>
      </w:tr>
      <w:tr w:rsidR="005452F6" w14:paraId="54B7532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8486B" w14:textId="77777777" w:rsidR="005452F6" w:rsidRDefault="0048038D">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91EFC07" w14:textId="77777777" w:rsidR="005452F6" w:rsidRDefault="0048038D">
            <w:pPr>
              <w:spacing w:before="240"/>
            </w:pPr>
            <w:r>
              <w:t xml:space="preserve">Robotic Process Automation Software Licenses, Maintenance &amp; Support </w:t>
            </w:r>
          </w:p>
        </w:tc>
      </w:tr>
      <w:tr w:rsidR="005452F6" w14:paraId="4E9662F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D4134" w14:textId="77777777" w:rsidR="005452F6" w:rsidRDefault="0048038D">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9BB3969" w14:textId="77777777" w:rsidR="005452F6" w:rsidRDefault="0048038D">
            <w:pPr>
              <w:spacing w:before="240"/>
            </w:pPr>
            <w:r>
              <w:t xml:space="preserve">Provision of Robotic Process Automation Software Licenses, Maintenance 7 Support  </w:t>
            </w:r>
          </w:p>
        </w:tc>
      </w:tr>
      <w:tr w:rsidR="005452F6" w14:paraId="06C9D37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F4DD5" w14:textId="77777777" w:rsidR="005452F6" w:rsidRDefault="0048038D">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39D5BF" w14:textId="77777777" w:rsidR="005452F6" w:rsidRDefault="0048038D">
            <w:pPr>
              <w:spacing w:before="240"/>
            </w:pPr>
            <w:r>
              <w:t>18</w:t>
            </w:r>
            <w:r>
              <w:rPr>
                <w:vertAlign w:val="superscript"/>
              </w:rPr>
              <w:t>th</w:t>
            </w:r>
            <w:r>
              <w:t xml:space="preserve"> October 2021</w:t>
            </w:r>
          </w:p>
        </w:tc>
      </w:tr>
      <w:tr w:rsidR="005452F6" w14:paraId="17959C7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30063" w14:textId="77777777" w:rsidR="005452F6" w:rsidRDefault="0048038D">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EF27C40" w14:textId="77777777" w:rsidR="005452F6" w:rsidRDefault="0048038D">
            <w:pPr>
              <w:spacing w:before="240"/>
            </w:pPr>
            <w:r>
              <w:t>17</w:t>
            </w:r>
            <w:r>
              <w:rPr>
                <w:vertAlign w:val="superscript"/>
              </w:rPr>
              <w:t>th</w:t>
            </w:r>
            <w:r>
              <w:t xml:space="preserve"> October 2023</w:t>
            </w:r>
          </w:p>
        </w:tc>
      </w:tr>
      <w:tr w:rsidR="005452F6" w14:paraId="29AEEA0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116D7" w14:textId="77777777" w:rsidR="005452F6" w:rsidRDefault="0048038D">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2A6E20" w14:textId="3340650B" w:rsidR="005452F6" w:rsidRDefault="0050142A" w:rsidP="00562A07">
            <w:pPr>
              <w:pStyle w:val="NormalWeb"/>
            </w:pPr>
            <w:r w:rsidRPr="007608DC">
              <w:rPr>
                <w:rFonts w:ascii="Arial" w:hAnsi="Arial" w:cs="Arial"/>
                <w:sz w:val="22"/>
                <w:szCs w:val="22"/>
              </w:rPr>
              <w:t xml:space="preserve">The initial purchase order will be £2,700,760.00 exclusive of </w:t>
            </w:r>
            <w:r>
              <w:rPr>
                <w:rFonts w:ascii="Arial" w:hAnsi="Arial" w:cs="Arial"/>
                <w:sz w:val="22"/>
                <w:szCs w:val="22"/>
              </w:rPr>
              <w:t xml:space="preserve">any </w:t>
            </w:r>
            <w:r w:rsidRPr="007608DC">
              <w:rPr>
                <w:rFonts w:ascii="Arial" w:hAnsi="Arial" w:cs="Arial"/>
                <w:sz w:val="22"/>
                <w:szCs w:val="22"/>
              </w:rPr>
              <w:t>taxes (£3,091,992.00 inclusive of non-recoverable VAT). The total contract value will not exceed £4,233,720.00 exclusive of any taxes (</w:t>
            </w:r>
            <w:r w:rsidR="00562A07">
              <w:t>£4,681,920.00 Inclusive of</w:t>
            </w:r>
            <w:r w:rsidR="00CD236A">
              <w:t xml:space="preserve"> non-recoverable</w:t>
            </w:r>
            <w:r w:rsidR="00562A07">
              <w:t xml:space="preserve"> VAT</w:t>
            </w:r>
          </w:p>
          <w:p w14:paraId="703E534B" w14:textId="77777777" w:rsidR="0050142A" w:rsidRDefault="0050142A" w:rsidP="00562A07">
            <w:pPr>
              <w:pStyle w:val="NormalWeb"/>
            </w:pPr>
          </w:p>
          <w:p w14:paraId="7BF60F1E" w14:textId="4B2CFF8B" w:rsidR="0050142A" w:rsidRDefault="0050142A" w:rsidP="00562A07">
            <w:pPr>
              <w:pStyle w:val="NormalWeb"/>
            </w:pPr>
            <w:r w:rsidRPr="007608DC">
              <w:rPr>
                <w:rFonts w:ascii="Arial" w:hAnsi="Arial" w:cs="Arial"/>
                <w:sz w:val="22"/>
                <w:szCs w:val="22"/>
              </w:rPr>
              <w:t xml:space="preserve">The Charges inclusive of </w:t>
            </w:r>
            <w:r>
              <w:rPr>
                <w:rFonts w:ascii="Arial" w:hAnsi="Arial" w:cs="Arial"/>
                <w:sz w:val="22"/>
                <w:szCs w:val="22"/>
              </w:rPr>
              <w:t>non-recoverable VAT</w:t>
            </w:r>
            <w:r w:rsidRPr="007608DC">
              <w:rPr>
                <w:rFonts w:ascii="Arial" w:hAnsi="Arial" w:cs="Arial"/>
                <w:sz w:val="22"/>
                <w:szCs w:val="22"/>
              </w:rPr>
              <w:t xml:space="preserve"> (as described herein) are set forth only for visibility purpose at the date of signature of the Agreement and are subject to change, should the tax legislation evolve during the term of this Agreement. Supplier will add to the invoice any taxes required by the Applicable Law at the date of the invoice.</w:t>
            </w:r>
          </w:p>
        </w:tc>
      </w:tr>
      <w:tr w:rsidR="005452F6" w14:paraId="213EDA1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42F29" w14:textId="77777777" w:rsidR="005452F6" w:rsidRDefault="0048038D" w:rsidP="00562A07">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6A208F7" w14:textId="46BB2A42" w:rsidR="005452F6" w:rsidRDefault="0048038D" w:rsidP="00562A07">
            <w:pPr>
              <w:spacing w:before="240"/>
            </w:pPr>
            <w:r>
              <w:t>Bacs payment/Invoice</w:t>
            </w:r>
          </w:p>
        </w:tc>
      </w:tr>
      <w:tr w:rsidR="005452F6" w14:paraId="3DC4FF0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1E048" w14:textId="77777777" w:rsidR="005452F6" w:rsidRDefault="0048038D">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45CC8D" w14:textId="77777777" w:rsidR="005452F6" w:rsidRDefault="0048038D">
            <w:pPr>
              <w:spacing w:before="240"/>
            </w:pPr>
            <w:r>
              <w:t xml:space="preserve">Will vary by  </w:t>
            </w:r>
          </w:p>
        </w:tc>
      </w:tr>
    </w:tbl>
    <w:p w14:paraId="4977F300" w14:textId="77777777" w:rsidR="005452F6" w:rsidRDefault="0048038D">
      <w:pPr>
        <w:spacing w:before="240"/>
      </w:pPr>
      <w:r>
        <w:lastRenderedPageBreak/>
        <w:t xml:space="preserve"> </w:t>
      </w:r>
    </w:p>
    <w:p w14:paraId="19B229D5" w14:textId="77777777" w:rsidR="005452F6" w:rsidRDefault="0048038D">
      <w:pPr>
        <w:spacing w:before="240" w:after="240"/>
      </w:pPr>
      <w:r>
        <w:t>This Order Form is issued under the G-Cloud 12 Framework Agreement (RM1557.12).</w:t>
      </w:r>
    </w:p>
    <w:p w14:paraId="62FB9A42" w14:textId="77777777" w:rsidR="005452F6" w:rsidRDefault="0048038D">
      <w:pPr>
        <w:spacing w:before="240"/>
      </w:pPr>
      <w:r>
        <w:t>Buyers can use this Order Form to specify their G-Cloud service requirements when placing an Order.</w:t>
      </w:r>
    </w:p>
    <w:p w14:paraId="6959B38F" w14:textId="77777777" w:rsidR="005452F6" w:rsidRDefault="0048038D">
      <w:pPr>
        <w:spacing w:before="240"/>
      </w:pPr>
      <w:r>
        <w:t>The Order Form cannot be used to alter existing terms or add any extra terms that materially change the Deliverables offered by the Supplier and defined in the Application.</w:t>
      </w:r>
    </w:p>
    <w:p w14:paraId="314A7022" w14:textId="77777777" w:rsidR="005452F6" w:rsidRDefault="0048038D">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5452F6" w14:paraId="2ABB7D12"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C9382" w14:textId="77777777" w:rsidR="005452F6" w:rsidRDefault="0048038D">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C9F63" w14:textId="51DA20A4" w:rsidR="005452F6" w:rsidRDefault="00DD5088">
            <w:pPr>
              <w:spacing w:before="240"/>
            </w:pPr>
            <w:r>
              <w:rPr>
                <w:bCs/>
                <w:sz w:val="24"/>
                <w:szCs w:val="24"/>
              </w:rPr>
              <w:t>[Redacted]</w:t>
            </w:r>
          </w:p>
        </w:tc>
      </w:tr>
      <w:tr w:rsidR="005452F6" w14:paraId="0B66EC40"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9E8CA" w14:textId="77777777" w:rsidR="005452F6" w:rsidRDefault="0048038D">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928558E" w14:textId="63BDA61E" w:rsidR="005452F6" w:rsidRPr="00DD5088" w:rsidRDefault="00D26844" w:rsidP="00D26844">
            <w:pPr>
              <w:spacing w:before="240"/>
              <w:rPr>
                <w:sz w:val="24"/>
                <w:szCs w:val="24"/>
              </w:rPr>
            </w:pPr>
            <w:r w:rsidRPr="00DD5088" w:rsidDel="00894FDE">
              <w:t xml:space="preserve"> </w:t>
            </w:r>
            <w:r w:rsidR="00DD5088" w:rsidRPr="00DD5088">
              <w:rPr>
                <w:sz w:val="24"/>
                <w:szCs w:val="24"/>
              </w:rPr>
              <w:t>[Redacted]</w:t>
            </w:r>
          </w:p>
        </w:tc>
      </w:tr>
      <w:tr w:rsidR="005452F6" w14:paraId="45687DD2"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2078E" w14:textId="77777777" w:rsidR="005452F6" w:rsidRDefault="0048038D">
            <w:pPr>
              <w:spacing w:before="240" w:after="240"/>
              <w:rPr>
                <w:b/>
              </w:rPr>
            </w:pPr>
            <w:r>
              <w:rPr>
                <w:b/>
              </w:rPr>
              <w:t>Together the ‘Parties’</w:t>
            </w:r>
          </w:p>
        </w:tc>
      </w:tr>
    </w:tbl>
    <w:p w14:paraId="54AFB3B6" w14:textId="77777777" w:rsidR="005452F6" w:rsidRDefault="005452F6">
      <w:pPr>
        <w:spacing w:before="240" w:after="240"/>
        <w:rPr>
          <w:b/>
        </w:rPr>
      </w:pPr>
    </w:p>
    <w:p w14:paraId="738E1F76" w14:textId="77777777" w:rsidR="005452F6" w:rsidRDefault="0048038D">
      <w:pPr>
        <w:pStyle w:val="Heading3"/>
        <w:rPr>
          <w:color w:val="auto"/>
        </w:rPr>
      </w:pPr>
      <w:r>
        <w:rPr>
          <w:color w:val="auto"/>
        </w:rPr>
        <w:lastRenderedPageBreak/>
        <w:t>Principal contact details</w:t>
      </w:r>
    </w:p>
    <w:p w14:paraId="2E59E39C" w14:textId="77777777" w:rsidR="005452F6" w:rsidRDefault="0048038D">
      <w:pPr>
        <w:spacing w:before="240" w:after="120" w:line="480" w:lineRule="auto"/>
        <w:rPr>
          <w:b/>
        </w:rPr>
      </w:pPr>
      <w:r>
        <w:rPr>
          <w:b/>
        </w:rPr>
        <w:t>For the Buyer:</w:t>
      </w:r>
    </w:p>
    <w:p w14:paraId="66CE6555" w14:textId="456DDD4E" w:rsidR="005452F6" w:rsidRDefault="00DD5088">
      <w:pPr>
        <w:rPr>
          <w:bCs/>
          <w:sz w:val="24"/>
          <w:szCs w:val="24"/>
        </w:rPr>
      </w:pPr>
      <w:r>
        <w:rPr>
          <w:bCs/>
          <w:sz w:val="24"/>
          <w:szCs w:val="24"/>
        </w:rPr>
        <w:t>[Redacted]</w:t>
      </w:r>
    </w:p>
    <w:p w14:paraId="22CFC77D" w14:textId="77777777" w:rsidR="00DD5088" w:rsidRDefault="00DD5088">
      <w:pPr>
        <w:rPr>
          <w:b/>
        </w:rPr>
      </w:pPr>
    </w:p>
    <w:p w14:paraId="17125DE6" w14:textId="77777777" w:rsidR="005452F6" w:rsidRDefault="0048038D">
      <w:pPr>
        <w:spacing w:line="480" w:lineRule="auto"/>
        <w:rPr>
          <w:b/>
        </w:rPr>
      </w:pPr>
      <w:r>
        <w:rPr>
          <w:b/>
        </w:rPr>
        <w:t>For the Supplier:</w:t>
      </w:r>
    </w:p>
    <w:p w14:paraId="5340D6A7" w14:textId="7F6F1F8B" w:rsidR="005452F6" w:rsidRDefault="00DD5088">
      <w:pPr>
        <w:spacing w:before="240" w:after="240"/>
      </w:pPr>
      <w:r>
        <w:rPr>
          <w:bCs/>
          <w:sz w:val="24"/>
          <w:szCs w:val="24"/>
        </w:rPr>
        <w:t>[Redacted]</w:t>
      </w:r>
    </w:p>
    <w:p w14:paraId="7977B6EE" w14:textId="77777777" w:rsidR="005452F6" w:rsidRDefault="0048038D">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5452F6" w14:paraId="19AD063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1C8BE" w14:textId="77777777" w:rsidR="005452F6" w:rsidRDefault="0048038D">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ED34D" w14:textId="77777777" w:rsidR="005452F6" w:rsidRDefault="0048038D">
            <w:pPr>
              <w:spacing w:before="240"/>
            </w:pPr>
            <w:r>
              <w:t xml:space="preserve">This Call-Off Contract Starts on </w:t>
            </w:r>
            <w:r>
              <w:rPr>
                <w:b/>
              </w:rPr>
              <w:t>18</w:t>
            </w:r>
            <w:r>
              <w:rPr>
                <w:b/>
                <w:vertAlign w:val="superscript"/>
              </w:rPr>
              <w:t>th</w:t>
            </w:r>
            <w:r>
              <w:rPr>
                <w:b/>
              </w:rPr>
              <w:t xml:space="preserve"> October </w:t>
            </w:r>
            <w:r>
              <w:t>for an initial</w:t>
            </w:r>
            <w:r>
              <w:rPr>
                <w:b/>
              </w:rPr>
              <w:t xml:space="preserve"> </w:t>
            </w:r>
            <w:r>
              <w:t>contract period of</w:t>
            </w:r>
            <w:r>
              <w:rPr>
                <w:b/>
              </w:rPr>
              <w:t xml:space="preserve"> (2) two </w:t>
            </w:r>
            <w:r>
              <w:t>years</w:t>
            </w:r>
            <w:r>
              <w:rPr>
                <w:b/>
              </w:rPr>
              <w:t>.</w:t>
            </w:r>
          </w:p>
        </w:tc>
      </w:tr>
      <w:tr w:rsidR="005452F6" w14:paraId="5C3C700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55297" w14:textId="77777777" w:rsidR="005452F6" w:rsidRDefault="0048038D">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BCE2B12" w14:textId="77777777" w:rsidR="005452F6" w:rsidRDefault="0048038D">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F571E91" w14:textId="4D984A2D" w:rsidR="005452F6" w:rsidRDefault="00D26844">
            <w:pPr>
              <w:spacing w:before="240"/>
            </w:pPr>
            <w:r>
              <w:t>By deviation of section 18.1, no termination without cause will be allowed under this Call-Off Contract. Section 18.1</w:t>
            </w:r>
            <w:r w:rsidR="006F4A3B">
              <w:t>, 18.2 and 18.3</w:t>
            </w:r>
            <w:r>
              <w:t xml:space="preserve"> of this Call-Off Contract </w:t>
            </w:r>
            <w:r w:rsidR="006F4A3B">
              <w:t>are</w:t>
            </w:r>
            <w:r>
              <w:t xml:space="preserve"> expressly excluded by the Parties.</w:t>
            </w:r>
          </w:p>
        </w:tc>
      </w:tr>
      <w:tr w:rsidR="005452F6" w14:paraId="6E2264FF"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27DBC" w14:textId="77777777" w:rsidR="005452F6" w:rsidRDefault="0048038D">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5BE49D3" w14:textId="7ECC1671" w:rsidR="005452F6" w:rsidRDefault="0048038D">
            <w:pPr>
              <w:spacing w:before="240"/>
            </w:pPr>
            <w:r>
              <w:t>This Call-off Contract can be extended by the Buyer for 2 periods of up to</w:t>
            </w:r>
            <w:r w:rsidR="00490A8D">
              <w:t xml:space="preserve"> </w:t>
            </w:r>
            <w:r>
              <w:t>12 months each, by giving the Supplier 8 weeks written notice before its expiry. The extension periods are subject to clauses 1.3 and 1.4 in Part B below.</w:t>
            </w:r>
          </w:p>
          <w:p w14:paraId="4022E3CB" w14:textId="77777777" w:rsidR="005452F6" w:rsidRDefault="0048038D">
            <w:pPr>
              <w:spacing w:before="240"/>
            </w:pPr>
            <w:r>
              <w:t>Extensions which extend the Term beyond 24 months are only permitted if the Supplier complies with the additional exit plan requirements at clauses 21.3 to 21.8.</w:t>
            </w:r>
          </w:p>
          <w:p w14:paraId="1589A8CF" w14:textId="77777777" w:rsidR="005452F6" w:rsidRDefault="0048038D">
            <w:pPr>
              <w:spacing w:before="240"/>
            </w:pPr>
            <w:r>
              <w:t>The extension period after 24 months should not exceed the maximum permitted under the Framework Agreement which is 2 periods of up to 12 months each.</w:t>
            </w:r>
          </w:p>
          <w:p w14:paraId="5D1DBA4E" w14:textId="77777777" w:rsidR="005452F6" w:rsidRDefault="0048038D">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58812983" w14:textId="77777777" w:rsidR="005452F6" w:rsidRDefault="00DD5088">
            <w:pPr>
              <w:spacing w:before="240"/>
            </w:pPr>
            <w:hyperlink r:id="rId8" w:history="1">
              <w:r w:rsidR="0048038D">
                <w:rPr>
                  <w:rStyle w:val="Hyperlink"/>
                  <w:color w:val="auto"/>
                </w:rPr>
                <w:t>https://www.gov.uk/service-manual/agile-delivery/spend-controls-check-if-you-need-approval-to-spend-money-on-a-service</w:t>
              </w:r>
            </w:hyperlink>
          </w:p>
        </w:tc>
      </w:tr>
    </w:tbl>
    <w:p w14:paraId="388985BF" w14:textId="77777777" w:rsidR="005452F6" w:rsidRDefault="0048038D">
      <w:pPr>
        <w:pStyle w:val="Heading3"/>
        <w:rPr>
          <w:color w:val="auto"/>
        </w:rPr>
      </w:pPr>
      <w:r>
        <w:rPr>
          <w:color w:val="auto"/>
        </w:rPr>
        <w:lastRenderedPageBreak/>
        <w:t>Buyer contractual details</w:t>
      </w:r>
    </w:p>
    <w:p w14:paraId="0EDCB4A6" w14:textId="77777777" w:rsidR="005452F6" w:rsidRDefault="0048038D">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5452F6" w14:paraId="774073C7"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B09FD" w14:textId="77777777" w:rsidR="005452F6" w:rsidRDefault="0048038D">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B05E6" w14:textId="77777777" w:rsidR="005452F6" w:rsidRDefault="0048038D">
            <w:pPr>
              <w:spacing w:before="240"/>
            </w:pPr>
            <w:r>
              <w:t>This Call-Off Contract is for the provision of Services under:</w:t>
            </w:r>
          </w:p>
          <w:p w14:paraId="4E6E4456" w14:textId="77777777" w:rsidR="005452F6" w:rsidRDefault="0048038D">
            <w:pPr>
              <w:pStyle w:val="ListParagraph"/>
              <w:numPr>
                <w:ilvl w:val="0"/>
                <w:numId w:val="1"/>
              </w:numPr>
              <w:spacing w:before="240"/>
            </w:pPr>
            <w:r>
              <w:t>Lot 2: Cloud Software</w:t>
            </w:r>
          </w:p>
        </w:tc>
      </w:tr>
      <w:tr w:rsidR="005452F6" w14:paraId="0BFD8D3E"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7FA4" w14:textId="77777777" w:rsidR="005452F6" w:rsidRDefault="0048038D">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47BBB93" w14:textId="77777777" w:rsidR="005452F6" w:rsidRDefault="0048038D">
            <w:pPr>
              <w:spacing w:before="240"/>
            </w:pPr>
            <w:r>
              <w:t>The Services to be provided by the Supplier under the above Lot are listed in Framework Section 2 and outlined below:</w:t>
            </w:r>
          </w:p>
          <w:p w14:paraId="29D7E021" w14:textId="77777777" w:rsidR="005452F6" w:rsidRDefault="0048038D">
            <w:pPr>
              <w:spacing w:before="240"/>
            </w:pPr>
            <w:r>
              <w:t>Enterprise Unattended Robotic Process Automation Software Licenses, Maintenance &amp; Support.</w:t>
            </w:r>
          </w:p>
          <w:p w14:paraId="59BE10C7" w14:textId="77777777" w:rsidR="005452F6" w:rsidRDefault="0048038D">
            <w:pPr>
              <w:spacing w:before="240"/>
            </w:pPr>
            <w:r>
              <w:t xml:space="preserve">The supplier will provide the following software Licenses: </w:t>
            </w:r>
          </w:p>
          <w:p w14:paraId="6B96845F" w14:textId="77777777" w:rsidR="005452F6" w:rsidRDefault="0048038D">
            <w:pPr>
              <w:pStyle w:val="ListParagraph"/>
              <w:numPr>
                <w:ilvl w:val="0"/>
                <w:numId w:val="2"/>
              </w:numPr>
              <w:spacing w:before="240"/>
            </w:pPr>
            <w:r>
              <w:t xml:space="preserve">UiPath Orchestrator </w:t>
            </w:r>
            <w:proofErr w:type="gramStart"/>
            <w:r>
              <w:t>Non Production</w:t>
            </w:r>
            <w:proofErr w:type="gramEnd"/>
            <w:r>
              <w:t xml:space="preserve">  </w:t>
            </w:r>
          </w:p>
          <w:p w14:paraId="086127CD" w14:textId="77777777" w:rsidR="005452F6" w:rsidRDefault="0048038D">
            <w:pPr>
              <w:pStyle w:val="ListParagraph"/>
              <w:numPr>
                <w:ilvl w:val="0"/>
                <w:numId w:val="2"/>
              </w:numPr>
              <w:spacing w:before="240"/>
            </w:pPr>
            <w:r>
              <w:t>UiPath Orchestrator Standard</w:t>
            </w:r>
          </w:p>
          <w:p w14:paraId="12409D8C" w14:textId="77777777" w:rsidR="005452F6" w:rsidRDefault="0048038D">
            <w:pPr>
              <w:pStyle w:val="ListParagraph"/>
              <w:numPr>
                <w:ilvl w:val="0"/>
                <w:numId w:val="2"/>
              </w:numPr>
              <w:spacing w:before="240"/>
            </w:pPr>
            <w:r>
              <w:t xml:space="preserve">UiPath Robot </w:t>
            </w:r>
            <w:proofErr w:type="gramStart"/>
            <w:r>
              <w:t>Non Production</w:t>
            </w:r>
            <w:proofErr w:type="gramEnd"/>
            <w:r>
              <w:t xml:space="preserve"> </w:t>
            </w:r>
          </w:p>
          <w:p w14:paraId="53E8AE91" w14:textId="77777777" w:rsidR="005452F6" w:rsidRDefault="0048038D">
            <w:pPr>
              <w:pStyle w:val="ListParagraph"/>
              <w:numPr>
                <w:ilvl w:val="0"/>
                <w:numId w:val="2"/>
              </w:numPr>
              <w:spacing w:before="240"/>
            </w:pPr>
            <w:r>
              <w:t xml:space="preserve">UiPath Developer Named User </w:t>
            </w:r>
          </w:p>
          <w:p w14:paraId="207DDF0C" w14:textId="77777777" w:rsidR="005452F6" w:rsidRDefault="0048038D">
            <w:pPr>
              <w:pStyle w:val="ListParagraph"/>
              <w:numPr>
                <w:ilvl w:val="0"/>
                <w:numId w:val="2"/>
              </w:numPr>
              <w:spacing w:before="240"/>
            </w:pPr>
            <w:r>
              <w:t xml:space="preserve">UiPath Unattended Robot Concurrent Run Time Seconds </w:t>
            </w:r>
          </w:p>
          <w:p w14:paraId="17E29831" w14:textId="77777777" w:rsidR="005452F6" w:rsidRDefault="0048038D">
            <w:pPr>
              <w:pStyle w:val="ListParagraph"/>
              <w:numPr>
                <w:ilvl w:val="0"/>
                <w:numId w:val="2"/>
              </w:numPr>
              <w:spacing w:before="240"/>
            </w:pPr>
            <w:r>
              <w:t xml:space="preserve">UiPath Unattended Robot Concurrent Run Time Licenses </w:t>
            </w:r>
          </w:p>
          <w:p w14:paraId="6AF5588E" w14:textId="77777777" w:rsidR="005452F6" w:rsidRDefault="0048038D">
            <w:pPr>
              <w:pStyle w:val="ListParagraph"/>
              <w:numPr>
                <w:ilvl w:val="0"/>
                <w:numId w:val="2"/>
              </w:numPr>
              <w:spacing w:before="240"/>
            </w:pPr>
            <w:r>
              <w:t xml:space="preserve">High Availability Add </w:t>
            </w:r>
            <w:proofErr w:type="gramStart"/>
            <w:r>
              <w:t>On</w:t>
            </w:r>
            <w:proofErr w:type="gramEnd"/>
            <w:r>
              <w:t xml:space="preserve"> Orchestrators</w:t>
            </w:r>
          </w:p>
          <w:p w14:paraId="615327BC" w14:textId="6F56B9AC" w:rsidR="005452F6" w:rsidRDefault="0048038D">
            <w:pPr>
              <w:spacing w:before="240"/>
            </w:pPr>
            <w:r>
              <w:t xml:space="preserve">The supplier will provide a minimum bank of 1000 Unattended Bots with the option for scaling over 1000 on 7 days’ </w:t>
            </w:r>
            <w:r w:rsidR="00D26844">
              <w:t xml:space="preserve">written </w:t>
            </w:r>
            <w:r>
              <w:t xml:space="preserve">notice. </w:t>
            </w:r>
          </w:p>
          <w:p w14:paraId="4E2843B8" w14:textId="77777777" w:rsidR="005452F6" w:rsidRDefault="0048038D">
            <w:pPr>
              <w:spacing w:before="240"/>
            </w:pPr>
            <w:r>
              <w:t xml:space="preserve">The UiPath RPA Developer Named User will not be tied to a specific orchestrator enabling flexibility for the DWP Intelligent Automation </w:t>
            </w:r>
            <w:proofErr w:type="gramStart"/>
            <w:r>
              <w:t>Garage(</w:t>
            </w:r>
            <w:proofErr w:type="gramEnd"/>
            <w:r>
              <w:t xml:space="preserve">IAG). e.g. </w:t>
            </w:r>
            <w:proofErr w:type="gramStart"/>
            <w:r>
              <w:t>in the event that</w:t>
            </w:r>
            <w:proofErr w:type="gramEnd"/>
            <w:r>
              <w:t xml:space="preserve"> an individual receives 1 RPA Developer Named User License this will provide the ability to work on both development and production orchestrator environments. </w:t>
            </w:r>
          </w:p>
          <w:p w14:paraId="79BABD50" w14:textId="37858945" w:rsidR="005452F6" w:rsidRDefault="0048038D" w:rsidP="00373498">
            <w:pPr>
              <w:spacing w:before="240"/>
            </w:pPr>
            <w:r>
              <w:t xml:space="preserve">The initial purchase order will be </w:t>
            </w:r>
            <w:r w:rsidR="0050142A">
              <w:t>£2,700,760.00 exclusive of taxes (</w:t>
            </w:r>
            <w:r>
              <w:t>£</w:t>
            </w:r>
            <w:proofErr w:type="gramStart"/>
            <w:r>
              <w:t>3,</w:t>
            </w:r>
            <w:r w:rsidR="00927018">
              <w:t xml:space="preserve">240,192 </w:t>
            </w:r>
            <w:r>
              <w:t xml:space="preserve"> </w:t>
            </w:r>
            <w:r w:rsidR="00490A8D">
              <w:t>in</w:t>
            </w:r>
            <w:r>
              <w:t>clusive</w:t>
            </w:r>
            <w:proofErr w:type="gramEnd"/>
            <w:r>
              <w:t xml:space="preserve"> of non-recoverable VAT. </w:t>
            </w:r>
            <w:r w:rsidR="00927018">
              <w:t xml:space="preserve">  This will be split over 2 invoices – 1 in October 2021 and 1 in January 2022. </w:t>
            </w:r>
            <w:r>
              <w:t xml:space="preserve">The total contract value will not exceed </w:t>
            </w:r>
            <w:r w:rsidR="0050142A">
              <w:t>£4,233,720.00 exclusive of any taxes (</w:t>
            </w:r>
            <w:r>
              <w:t>£</w:t>
            </w:r>
            <w:r w:rsidR="00373498">
              <w:t>4,681,920.00</w:t>
            </w:r>
            <w:r>
              <w:t xml:space="preserve"> </w:t>
            </w:r>
            <w:r w:rsidR="00373498">
              <w:t xml:space="preserve">inclusive </w:t>
            </w:r>
            <w:r>
              <w:t xml:space="preserve">of </w:t>
            </w:r>
            <w:r w:rsidR="00D26844">
              <w:t>taxes</w:t>
            </w:r>
            <w:r w:rsidR="0050142A">
              <w:t>)</w:t>
            </w:r>
            <w:r w:rsidR="00373498">
              <w:t xml:space="preserve">. Current UK VAT rate as of October 2021 is 20%, subject to </w:t>
            </w:r>
            <w:proofErr w:type="spellStart"/>
            <w:r w:rsidR="00373498">
              <w:t>change.</w:t>
            </w:r>
            <w:r w:rsidR="0050142A" w:rsidRPr="007608DC">
              <w:t>The</w:t>
            </w:r>
            <w:proofErr w:type="spellEnd"/>
            <w:r w:rsidR="0050142A" w:rsidRPr="007608DC">
              <w:t xml:space="preserve"> Charges inclusive of </w:t>
            </w:r>
            <w:r w:rsidR="0050142A">
              <w:t xml:space="preserve">non-recoverable </w:t>
            </w:r>
            <w:r w:rsidR="0050142A">
              <w:lastRenderedPageBreak/>
              <w:t>VAT</w:t>
            </w:r>
            <w:r w:rsidR="0050142A" w:rsidRPr="007608DC">
              <w:t xml:space="preserve"> (as described herein) are set forth only for visibility purpose at the date of signature of the Agreement and are subject to change, should the tax legislation evolve during the term of this Agreement. Supplier will add to the invoice any taxes required by the Applicable Law at the date of the invoice.</w:t>
            </w:r>
          </w:p>
        </w:tc>
      </w:tr>
      <w:tr w:rsidR="005452F6" w14:paraId="16C86119"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03BA6" w14:textId="77777777" w:rsidR="005452F6" w:rsidRDefault="0048038D">
            <w:pPr>
              <w:spacing w:before="240"/>
              <w:rPr>
                <w:b/>
              </w:rPr>
            </w:pPr>
            <w:r>
              <w:rPr>
                <w:b/>
              </w:rPr>
              <w:lastRenderedPageBreak/>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49D04A8" w14:textId="77777777" w:rsidR="005452F6" w:rsidRDefault="0048038D">
            <w:pPr>
              <w:spacing w:before="240"/>
            </w:pPr>
            <w:r>
              <w:rPr>
                <w:b/>
              </w:rPr>
              <w:t>N/A</w:t>
            </w:r>
          </w:p>
        </w:tc>
      </w:tr>
      <w:tr w:rsidR="005452F6" w14:paraId="33571434"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1BB2D" w14:textId="77777777" w:rsidR="005452F6" w:rsidRDefault="0048038D">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4B65E94" w14:textId="19608046" w:rsidR="005452F6" w:rsidRDefault="0048038D">
            <w:pPr>
              <w:spacing w:before="240"/>
            </w:pPr>
            <w:r>
              <w:t xml:space="preserve">The Services will be aligned to a DWP Technology Hub </w:t>
            </w:r>
            <w:r w:rsidR="00DD5088">
              <w:t xml:space="preserve">[Redacted] </w:t>
            </w:r>
            <w:r>
              <w:t>as agreed prior to commencement of each service, the majority of the DWP Digital Workforce are currently working from home and this is anticipated to continue.</w:t>
            </w:r>
          </w:p>
        </w:tc>
      </w:tr>
      <w:tr w:rsidR="005452F6" w14:paraId="5FBCB526"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EF0D3" w14:textId="77777777" w:rsidR="005452F6" w:rsidRDefault="0048038D">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85991A4" w14:textId="77777777" w:rsidR="005452F6" w:rsidRDefault="0048038D">
            <w:pPr>
              <w:spacing w:before="240"/>
            </w:pPr>
            <w:r>
              <w:t>N/A</w:t>
            </w:r>
          </w:p>
        </w:tc>
        <w:tc>
          <w:tcPr>
            <w:tcW w:w="46" w:type="dxa"/>
            <w:shd w:val="clear" w:color="auto" w:fill="auto"/>
            <w:tcMar>
              <w:top w:w="0" w:type="dxa"/>
              <w:left w:w="10" w:type="dxa"/>
              <w:bottom w:w="0" w:type="dxa"/>
              <w:right w:w="10" w:type="dxa"/>
            </w:tcMar>
          </w:tcPr>
          <w:p w14:paraId="6F3502E3" w14:textId="77777777" w:rsidR="005452F6" w:rsidRDefault="005452F6">
            <w:pPr>
              <w:spacing w:before="240"/>
            </w:pPr>
          </w:p>
        </w:tc>
      </w:tr>
      <w:tr w:rsidR="005452F6" w14:paraId="2337ED71"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E6837" w14:textId="77777777" w:rsidR="005452F6" w:rsidRDefault="0048038D">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0F806" w14:textId="77777777" w:rsidR="005452F6" w:rsidRDefault="0048038D">
            <w:pPr>
              <w:spacing w:before="240"/>
            </w:pPr>
            <w:r>
              <w:t>N/A</w:t>
            </w:r>
          </w:p>
        </w:tc>
        <w:tc>
          <w:tcPr>
            <w:tcW w:w="46" w:type="dxa"/>
            <w:shd w:val="clear" w:color="auto" w:fill="auto"/>
            <w:tcMar>
              <w:top w:w="0" w:type="dxa"/>
              <w:left w:w="10" w:type="dxa"/>
              <w:bottom w:w="0" w:type="dxa"/>
              <w:right w:w="10" w:type="dxa"/>
            </w:tcMar>
          </w:tcPr>
          <w:p w14:paraId="31E7C331" w14:textId="77777777" w:rsidR="005452F6" w:rsidRDefault="005452F6">
            <w:pPr>
              <w:spacing w:before="240"/>
            </w:pPr>
          </w:p>
        </w:tc>
      </w:tr>
      <w:tr w:rsidR="005452F6" w14:paraId="2AE9925E"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CDC32" w14:textId="77777777" w:rsidR="005452F6" w:rsidRDefault="0048038D">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tbl>
            <w:tblPr>
              <w:tblW w:w="5976" w:type="dxa"/>
              <w:tblLayout w:type="fixed"/>
              <w:tblCellMar>
                <w:left w:w="10" w:type="dxa"/>
                <w:right w:w="10" w:type="dxa"/>
              </w:tblCellMar>
              <w:tblLook w:val="04A0" w:firstRow="1" w:lastRow="0" w:firstColumn="1" w:lastColumn="0" w:noHBand="0" w:noVBand="1"/>
            </w:tblPr>
            <w:tblGrid>
              <w:gridCol w:w="1992"/>
              <w:gridCol w:w="1992"/>
              <w:gridCol w:w="1992"/>
            </w:tblGrid>
            <w:tr w:rsidR="005452F6" w14:paraId="790B85CB" w14:textId="77777777">
              <w:trPr>
                <w:trHeight w:val="580"/>
              </w:trPr>
              <w:tc>
                <w:tcPr>
                  <w:tcW w:w="1992"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14:paraId="23B84355" w14:textId="77777777" w:rsidR="005452F6" w:rsidRDefault="0048038D">
                  <w:pPr>
                    <w:pStyle w:val="ListParagraph"/>
                    <w:spacing w:line="240" w:lineRule="auto"/>
                    <w:ind w:left="0"/>
                  </w:pPr>
                  <w:r>
                    <w:t xml:space="preserve">Priority Level </w:t>
                  </w:r>
                </w:p>
              </w:tc>
              <w:tc>
                <w:tcPr>
                  <w:tcW w:w="1992"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14:paraId="6EFBCD32" w14:textId="77777777" w:rsidR="005452F6" w:rsidRDefault="0048038D">
                  <w:pPr>
                    <w:pStyle w:val="ListParagraph"/>
                    <w:spacing w:line="240" w:lineRule="auto"/>
                    <w:ind w:left="0"/>
                  </w:pPr>
                  <w:r>
                    <w:t xml:space="preserve">Details </w:t>
                  </w:r>
                </w:p>
              </w:tc>
              <w:tc>
                <w:tcPr>
                  <w:tcW w:w="1992"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cPr>
                <w:p w14:paraId="4CFBF5A4" w14:textId="77777777" w:rsidR="005452F6" w:rsidRDefault="0048038D">
                  <w:pPr>
                    <w:pStyle w:val="ListParagraph"/>
                    <w:spacing w:line="240" w:lineRule="auto"/>
                    <w:ind w:left="0"/>
                  </w:pPr>
                  <w:r>
                    <w:t>Standard Support (Response Time)</w:t>
                  </w:r>
                </w:p>
              </w:tc>
            </w:tr>
            <w:tr w:rsidR="005452F6" w14:paraId="0789CFF7" w14:textId="77777777">
              <w:trPr>
                <w:trHeight w:val="602"/>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A831" w14:textId="77777777" w:rsidR="005452F6" w:rsidRDefault="0048038D">
                  <w:pPr>
                    <w:pStyle w:val="ListParagraph"/>
                    <w:spacing w:line="240" w:lineRule="auto"/>
                    <w:ind w:left="0"/>
                  </w:pPr>
                  <w:r>
                    <w:t xml:space="preserve">1 – Urgent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94BEC" w14:textId="77777777" w:rsidR="005452F6" w:rsidRDefault="0048038D">
                  <w:pPr>
                    <w:pStyle w:val="ListParagraph"/>
                    <w:spacing w:line="240" w:lineRule="auto"/>
                    <w:ind w:left="0"/>
                  </w:pPr>
                  <w:r>
                    <w:t xml:space="preserve">A Priority 1 Incident is a major production error within the UiPath RPA Platform that severely affects the Customers use of the </w:t>
                  </w:r>
                  <w:proofErr w:type="gramStart"/>
                  <w:r>
                    <w:t xml:space="preserve">UiPath  </w:t>
                  </w:r>
                  <w:r>
                    <w:lastRenderedPageBreak/>
                    <w:t>RPA</w:t>
                  </w:r>
                  <w:proofErr w:type="gramEnd"/>
                  <w:r>
                    <w:t xml:space="preserve"> Platform for production, such as losing production data or where production systems are not functioning, and no workaround exists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7AB2" w14:textId="77777777" w:rsidR="005452F6" w:rsidRDefault="0048038D">
                  <w:pPr>
                    <w:pStyle w:val="ListParagraph"/>
                    <w:spacing w:line="240" w:lineRule="auto"/>
                    <w:ind w:left="0"/>
                  </w:pPr>
                  <w:r>
                    <w:lastRenderedPageBreak/>
                    <w:t xml:space="preserve">2 Hours </w:t>
                  </w:r>
                </w:p>
              </w:tc>
            </w:tr>
            <w:tr w:rsidR="005452F6" w14:paraId="32FA0F1A" w14:textId="77777777">
              <w:trPr>
                <w:trHeight w:val="580"/>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BED47" w14:textId="77777777" w:rsidR="005452F6" w:rsidRDefault="0048038D">
                  <w:pPr>
                    <w:pStyle w:val="ListParagraph"/>
                    <w:spacing w:line="240" w:lineRule="auto"/>
                    <w:ind w:left="0"/>
                  </w:pPr>
                  <w:r>
                    <w:t>2- High</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A9F9F" w14:textId="77777777" w:rsidR="005452F6" w:rsidRDefault="0048038D">
                  <w:pPr>
                    <w:pStyle w:val="ListParagraph"/>
                    <w:spacing w:line="240" w:lineRule="auto"/>
                    <w:ind w:left="0"/>
                  </w:pPr>
                  <w:r>
                    <w:t xml:space="preserve">A priority 2 Incident is an error within the </w:t>
                  </w:r>
                  <w:proofErr w:type="spellStart"/>
                  <w:r>
                    <w:t>UIPath</w:t>
                  </w:r>
                  <w:proofErr w:type="spellEnd"/>
                  <w:r>
                    <w:t xml:space="preserve"> RPA Platform where the Customers system is functioning for production but in a reduced capacity, such as a problem that is causing significant impact to portions of the Customers business operations and productivity, or where the UiPath RPA Platform is exposed to potential loss or interruption of service.</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8701" w14:textId="281E2736" w:rsidR="005452F6" w:rsidRDefault="0050142A">
                  <w:pPr>
                    <w:pStyle w:val="ListParagraph"/>
                    <w:spacing w:line="240" w:lineRule="auto"/>
                    <w:ind w:left="0"/>
                  </w:pPr>
                  <w:r>
                    <w:t>8</w:t>
                  </w:r>
                  <w:r w:rsidR="0048038D">
                    <w:t xml:space="preserve"> Hours </w:t>
                  </w:r>
                </w:p>
              </w:tc>
            </w:tr>
            <w:tr w:rsidR="005452F6" w14:paraId="12251F58" w14:textId="77777777">
              <w:trPr>
                <w:trHeight w:val="580"/>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14D7" w14:textId="77777777" w:rsidR="005452F6" w:rsidRDefault="0048038D">
                  <w:pPr>
                    <w:pStyle w:val="ListParagraph"/>
                    <w:spacing w:line="240" w:lineRule="auto"/>
                    <w:ind w:left="0"/>
                  </w:pPr>
                  <w:r>
                    <w:t xml:space="preserve">3 – Normal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63F04" w14:textId="77777777" w:rsidR="005452F6" w:rsidRDefault="0048038D">
                  <w:pPr>
                    <w:pStyle w:val="ListParagraph"/>
                    <w:spacing w:line="240" w:lineRule="auto"/>
                    <w:ind w:left="0"/>
                  </w:pPr>
                  <w:r>
                    <w:t xml:space="preserve">A Priority 3 Incident is a medium-to-low impact error that involves partial or non-critical loss of functionality for production, such as a problem that impairs a single robot but allows the Customer operations to continue to function. </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5E2A" w14:textId="3A5DCF3B" w:rsidR="005452F6" w:rsidRDefault="005452F6">
                  <w:pPr>
                    <w:pStyle w:val="ListParagraph"/>
                    <w:spacing w:line="240" w:lineRule="auto"/>
                    <w:ind w:left="0"/>
                  </w:pPr>
                </w:p>
              </w:tc>
            </w:tr>
            <w:tr w:rsidR="005452F6" w14:paraId="1AB25D9E" w14:textId="77777777">
              <w:trPr>
                <w:trHeight w:val="580"/>
              </w:trPr>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01B48" w14:textId="77777777" w:rsidR="005452F6" w:rsidRDefault="0048038D">
                  <w:pPr>
                    <w:pStyle w:val="ListParagraph"/>
                    <w:spacing w:line="240" w:lineRule="auto"/>
                    <w:ind w:left="0"/>
                  </w:pPr>
                  <w:r>
                    <w:t>4 – Low</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685C" w14:textId="77777777" w:rsidR="005452F6" w:rsidRDefault="0048038D">
                  <w:pPr>
                    <w:pStyle w:val="ListParagraph"/>
                    <w:spacing w:line="240" w:lineRule="auto"/>
                    <w:ind w:left="0"/>
                  </w:pPr>
                  <w:r>
                    <w:t xml:space="preserve">A Priority 4 Incident is a low- impact error that involves partial and/or non-critical loss of functionality for production, </w:t>
                  </w:r>
                  <w:r>
                    <w:lastRenderedPageBreak/>
                    <w:t xml:space="preserve">testing, </w:t>
                  </w:r>
                  <w:proofErr w:type="gramStart"/>
                  <w:r>
                    <w:t>training</w:t>
                  </w:r>
                  <w:proofErr w:type="gramEnd"/>
                  <w:r>
                    <w:t xml:space="preserve"> or development purposes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744AC" w14:textId="77777777" w:rsidR="005452F6" w:rsidRDefault="005452F6">
                  <w:pPr>
                    <w:pStyle w:val="ListParagraph"/>
                    <w:spacing w:line="240" w:lineRule="auto"/>
                    <w:ind w:left="0"/>
                  </w:pPr>
                </w:p>
              </w:tc>
            </w:tr>
          </w:tbl>
          <w:p w14:paraId="47BE35CA" w14:textId="77777777" w:rsidR="005452F6" w:rsidRDefault="005452F6">
            <w:pPr>
              <w:pStyle w:val="ListParagraph"/>
              <w:ind w:left="1080"/>
            </w:pPr>
          </w:p>
        </w:tc>
        <w:tc>
          <w:tcPr>
            <w:tcW w:w="46" w:type="dxa"/>
            <w:shd w:val="clear" w:color="auto" w:fill="auto"/>
            <w:tcMar>
              <w:top w:w="0" w:type="dxa"/>
              <w:left w:w="10" w:type="dxa"/>
              <w:bottom w:w="0" w:type="dxa"/>
              <w:right w:w="10" w:type="dxa"/>
            </w:tcMar>
          </w:tcPr>
          <w:p w14:paraId="6722537B" w14:textId="77777777" w:rsidR="005452F6" w:rsidRDefault="005452F6">
            <w:pPr>
              <w:pStyle w:val="ListParagraph"/>
            </w:pPr>
          </w:p>
        </w:tc>
      </w:tr>
      <w:tr w:rsidR="005452F6" w14:paraId="5A35036C"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0DD37" w14:textId="77777777" w:rsidR="005452F6" w:rsidRDefault="0048038D">
            <w:pPr>
              <w:spacing w:before="240"/>
              <w:rPr>
                <w:b/>
              </w:rPr>
            </w:pPr>
            <w:r>
              <w:rPr>
                <w:b/>
              </w:rPr>
              <w:lastRenderedPageBreak/>
              <w:t>On 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F53623D" w14:textId="77777777" w:rsidR="005452F6" w:rsidRDefault="0048038D">
            <w:pPr>
              <w:spacing w:before="240"/>
            </w:pPr>
            <w:r>
              <w:t xml:space="preserve">The on boarding plan for this Call-Off Contract is: </w:t>
            </w:r>
          </w:p>
          <w:p w14:paraId="3CECC781" w14:textId="7D86765F" w:rsidR="005452F6" w:rsidRDefault="0048038D">
            <w:pPr>
              <w:spacing w:before="240"/>
            </w:pPr>
            <w:r>
              <w:t>The supplier will provide DWP with License keys a</w:t>
            </w:r>
            <w:r w:rsidR="00854BF9">
              <w:t>s</w:t>
            </w:r>
            <w:r>
              <w:t xml:space="preserve"> part of that provision the supplier will also provide a UiPath Technical &amp; Licensing Specialist to jointly insert the license keys ensuring smooth &amp; accurate implementation. </w:t>
            </w:r>
          </w:p>
        </w:tc>
        <w:tc>
          <w:tcPr>
            <w:tcW w:w="46" w:type="dxa"/>
            <w:shd w:val="clear" w:color="auto" w:fill="auto"/>
            <w:tcMar>
              <w:top w:w="0" w:type="dxa"/>
              <w:left w:w="10" w:type="dxa"/>
              <w:bottom w:w="0" w:type="dxa"/>
              <w:right w:w="10" w:type="dxa"/>
            </w:tcMar>
          </w:tcPr>
          <w:p w14:paraId="62AE77C1" w14:textId="77777777" w:rsidR="005452F6" w:rsidRDefault="005452F6">
            <w:pPr>
              <w:pStyle w:val="ListParagraph"/>
            </w:pPr>
          </w:p>
        </w:tc>
      </w:tr>
      <w:tr w:rsidR="005452F6" w14:paraId="467D8F10"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13E0C" w14:textId="77777777" w:rsidR="005452F6" w:rsidRDefault="0048038D">
            <w:pPr>
              <w:spacing w:before="240"/>
              <w:rPr>
                <w:b/>
              </w:rPr>
            </w:pPr>
            <w:r>
              <w:rPr>
                <w:b/>
              </w:rPr>
              <w:t>Off 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C4616D7" w14:textId="77777777" w:rsidR="005452F6" w:rsidRDefault="0048038D">
            <w:r>
              <w:t xml:space="preserve">Please refer to exit plan.  </w:t>
            </w:r>
          </w:p>
          <w:p w14:paraId="27E7370F" w14:textId="77777777" w:rsidR="005452F6" w:rsidRDefault="005452F6">
            <w:pPr>
              <w:rPr>
                <w:shd w:val="clear" w:color="auto" w:fill="FFFF00"/>
              </w:rPr>
            </w:pPr>
          </w:p>
          <w:p w14:paraId="6C380526" w14:textId="77777777" w:rsidR="005452F6" w:rsidRDefault="005452F6"/>
        </w:tc>
        <w:tc>
          <w:tcPr>
            <w:tcW w:w="46" w:type="dxa"/>
            <w:shd w:val="clear" w:color="auto" w:fill="auto"/>
            <w:tcMar>
              <w:top w:w="0" w:type="dxa"/>
              <w:left w:w="10" w:type="dxa"/>
              <w:bottom w:w="0" w:type="dxa"/>
              <w:right w:w="10" w:type="dxa"/>
            </w:tcMar>
          </w:tcPr>
          <w:p w14:paraId="3C2A86AE" w14:textId="77777777" w:rsidR="005452F6" w:rsidRDefault="005452F6">
            <w:pPr>
              <w:pStyle w:val="ListParagraph"/>
            </w:pPr>
          </w:p>
        </w:tc>
      </w:tr>
      <w:tr w:rsidR="005452F6" w14:paraId="31DB8446"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62816" w14:textId="77777777" w:rsidR="005452F6" w:rsidRDefault="0048038D">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D9CB493" w14:textId="77777777" w:rsidR="005452F6" w:rsidRDefault="0048038D">
            <w:pPr>
              <w:spacing w:before="240"/>
            </w:pPr>
            <w:r>
              <w:t>N/A</w:t>
            </w:r>
          </w:p>
        </w:tc>
        <w:tc>
          <w:tcPr>
            <w:tcW w:w="46" w:type="dxa"/>
            <w:shd w:val="clear" w:color="auto" w:fill="auto"/>
            <w:tcMar>
              <w:top w:w="0" w:type="dxa"/>
              <w:left w:w="10" w:type="dxa"/>
              <w:bottom w:w="0" w:type="dxa"/>
              <w:right w:w="10" w:type="dxa"/>
            </w:tcMar>
          </w:tcPr>
          <w:p w14:paraId="2FC84A6A" w14:textId="77777777" w:rsidR="005452F6" w:rsidRDefault="005452F6">
            <w:pPr>
              <w:spacing w:before="240"/>
            </w:pPr>
          </w:p>
        </w:tc>
      </w:tr>
      <w:tr w:rsidR="005452F6" w14:paraId="1B085036"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E3B02" w14:textId="77777777" w:rsidR="005452F6" w:rsidRDefault="0048038D">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AA3CE" w14:textId="77777777" w:rsidR="005452F6" w:rsidRDefault="0048038D">
            <w:pPr>
              <w:spacing w:before="240"/>
            </w:pPr>
            <w:r>
              <w:t xml:space="preserve">The annual total liability of either Party for all Property Defaults will not exceed £300,000. </w:t>
            </w:r>
          </w:p>
          <w:p w14:paraId="16CAD4C7" w14:textId="77777777" w:rsidR="005452F6" w:rsidRDefault="0048038D">
            <w:pPr>
              <w:spacing w:before="240"/>
            </w:pPr>
            <w:r>
              <w:t>The annual total liability for Buyer Data Defaults will not exceed £3,000,000 or 125% of the Charges payable by the Buyer to the Supplier during the Call-Off Contract Term (whichever is the greater).</w:t>
            </w:r>
          </w:p>
          <w:p w14:paraId="7E519FF2" w14:textId="77777777" w:rsidR="005452F6" w:rsidRDefault="0048038D">
            <w:pPr>
              <w:spacing w:before="240"/>
            </w:pPr>
            <w:r>
              <w:t>The annual total liability for all other defaults will not exceed 125% of the charges payable by the Buyer to the Supplier during the Call-Off Contract Term.</w:t>
            </w:r>
          </w:p>
          <w:p w14:paraId="1C71F5F6" w14:textId="77777777" w:rsidR="005452F6" w:rsidRDefault="005452F6">
            <w:pPr>
              <w:spacing w:before="240"/>
            </w:pPr>
          </w:p>
        </w:tc>
        <w:tc>
          <w:tcPr>
            <w:tcW w:w="46" w:type="dxa"/>
            <w:shd w:val="clear" w:color="auto" w:fill="auto"/>
            <w:tcMar>
              <w:top w:w="0" w:type="dxa"/>
              <w:left w:w="10" w:type="dxa"/>
              <w:bottom w:w="0" w:type="dxa"/>
              <w:right w:w="10" w:type="dxa"/>
            </w:tcMar>
          </w:tcPr>
          <w:p w14:paraId="5AF59956" w14:textId="77777777" w:rsidR="005452F6" w:rsidRDefault="005452F6">
            <w:pPr>
              <w:spacing w:before="240"/>
            </w:pPr>
          </w:p>
        </w:tc>
      </w:tr>
      <w:tr w:rsidR="005452F6" w14:paraId="35EB810D"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9E489" w14:textId="77777777" w:rsidR="005452F6" w:rsidRDefault="0048038D">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5C12919" w14:textId="77777777" w:rsidR="005452F6" w:rsidRDefault="0048038D">
            <w:pPr>
              <w:spacing w:before="240"/>
            </w:pPr>
            <w:r>
              <w:t>The insurance(s) required will be:</w:t>
            </w:r>
          </w:p>
          <w:p w14:paraId="2E5268F1" w14:textId="77777777" w:rsidR="005452F6" w:rsidRDefault="0048038D">
            <w:pPr>
              <w:numPr>
                <w:ilvl w:val="0"/>
                <w:numId w:val="3"/>
              </w:numPr>
            </w:pPr>
            <w:r>
              <w:rPr>
                <w:sz w:val="14"/>
                <w:szCs w:val="14"/>
              </w:rPr>
              <w:t xml:space="preserve"> </w:t>
            </w:r>
            <w:r>
              <w:t>a minimum insurance period of 6 years following the expiration or Ending of this Call-Off Contract</w:t>
            </w:r>
          </w:p>
          <w:p w14:paraId="2A90BC9E" w14:textId="77777777" w:rsidR="005452F6" w:rsidRDefault="0048038D">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£3,000,000 for each individual claim or any higher limit the Buyer requires (and as required by Law)</w:t>
            </w:r>
          </w:p>
          <w:p w14:paraId="0DA0D5CA" w14:textId="77777777" w:rsidR="005452F6" w:rsidRDefault="0048038D">
            <w:pPr>
              <w:numPr>
                <w:ilvl w:val="0"/>
                <w:numId w:val="3"/>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6E36586F" w14:textId="77777777" w:rsidR="005452F6" w:rsidRDefault="005452F6">
            <w:pPr>
              <w:spacing w:before="240"/>
            </w:pPr>
          </w:p>
        </w:tc>
      </w:tr>
      <w:tr w:rsidR="005452F6" w14:paraId="7B872329"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2AAC3" w14:textId="77777777" w:rsidR="005452F6" w:rsidRDefault="0048038D">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DC8EB" w14:textId="77777777" w:rsidR="005452F6" w:rsidRDefault="0048038D">
            <w:pPr>
              <w:spacing w:before="240"/>
            </w:pPr>
            <w:r>
              <w:t>A Party may End this Call-Off Contract if the Other Party is affected by a Force Majeure Event that lasts for more than 30 consecutive days.</w:t>
            </w:r>
          </w:p>
          <w:p w14:paraId="32B19D30" w14:textId="77777777" w:rsidR="005452F6" w:rsidRDefault="005452F6">
            <w:pPr>
              <w:spacing w:before="240"/>
            </w:pPr>
          </w:p>
        </w:tc>
        <w:tc>
          <w:tcPr>
            <w:tcW w:w="46" w:type="dxa"/>
            <w:shd w:val="clear" w:color="auto" w:fill="auto"/>
            <w:tcMar>
              <w:top w:w="0" w:type="dxa"/>
              <w:left w:w="10" w:type="dxa"/>
              <w:bottom w:w="0" w:type="dxa"/>
              <w:right w:w="10" w:type="dxa"/>
            </w:tcMar>
          </w:tcPr>
          <w:p w14:paraId="62E80EA8" w14:textId="77777777" w:rsidR="005452F6" w:rsidRDefault="005452F6">
            <w:pPr>
              <w:spacing w:before="240"/>
            </w:pPr>
          </w:p>
        </w:tc>
      </w:tr>
      <w:tr w:rsidR="005452F6" w14:paraId="52F41888"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CDDD3" w14:textId="77777777" w:rsidR="005452F6" w:rsidRDefault="0048038D">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7B699EE" w14:textId="77777777" w:rsidR="005452F6" w:rsidRDefault="0048038D">
            <w:pPr>
              <w:spacing w:before="240"/>
            </w:pPr>
            <w:r>
              <w:t>The following Framework Agreement audit provisions will be incorporated under clause 2.1 of this Call-Off Contract to enable the Buyer to carry out audits. Clauses 7.4 to 7.13 of the Framework Agreement.</w:t>
            </w:r>
          </w:p>
        </w:tc>
        <w:tc>
          <w:tcPr>
            <w:tcW w:w="46" w:type="dxa"/>
            <w:shd w:val="clear" w:color="auto" w:fill="auto"/>
            <w:tcMar>
              <w:top w:w="0" w:type="dxa"/>
              <w:left w:w="10" w:type="dxa"/>
              <w:bottom w:w="0" w:type="dxa"/>
              <w:right w:w="10" w:type="dxa"/>
            </w:tcMar>
          </w:tcPr>
          <w:p w14:paraId="233C14BB" w14:textId="77777777" w:rsidR="005452F6" w:rsidRDefault="005452F6">
            <w:pPr>
              <w:spacing w:before="240"/>
            </w:pPr>
          </w:p>
        </w:tc>
      </w:tr>
      <w:tr w:rsidR="005452F6" w14:paraId="1D8EDBDF"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E07FF" w14:textId="77777777" w:rsidR="005452F6" w:rsidRDefault="0048038D">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765C5BD" w14:textId="2CE3A81B" w:rsidR="005452F6" w:rsidRDefault="0048038D">
            <w:pPr>
              <w:spacing w:before="240"/>
            </w:pPr>
            <w:r>
              <w:t xml:space="preserve">The Buyer will ensure that the supplier resources delivering the services have access when required to equipment, a buyer network account, username/password information to enable </w:t>
            </w:r>
            <w:r w:rsidR="00373498">
              <w:t>the supplier</w:t>
            </w:r>
            <w:r>
              <w:t xml:space="preserve"> to deliver the services as defined within this Call Off Agreement. </w:t>
            </w:r>
          </w:p>
        </w:tc>
        <w:tc>
          <w:tcPr>
            <w:tcW w:w="46" w:type="dxa"/>
            <w:shd w:val="clear" w:color="auto" w:fill="auto"/>
            <w:tcMar>
              <w:top w:w="0" w:type="dxa"/>
              <w:left w:w="10" w:type="dxa"/>
              <w:bottom w:w="0" w:type="dxa"/>
              <w:right w:w="10" w:type="dxa"/>
            </w:tcMar>
          </w:tcPr>
          <w:p w14:paraId="065FA022" w14:textId="77777777" w:rsidR="005452F6" w:rsidRDefault="005452F6">
            <w:pPr>
              <w:spacing w:before="240"/>
            </w:pPr>
          </w:p>
        </w:tc>
      </w:tr>
      <w:tr w:rsidR="005452F6" w14:paraId="10DE4D34"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5B13D" w14:textId="77777777" w:rsidR="005452F6" w:rsidRDefault="0048038D">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5BD1F9D" w14:textId="77777777" w:rsidR="005452F6" w:rsidRDefault="0048038D">
            <w:pPr>
              <w:spacing w:before="240"/>
            </w:pPr>
            <w:r>
              <w:t>The Buyer’s equipment to be used with this Call-Off Contract includes</w:t>
            </w:r>
            <w:r>
              <w:rPr>
                <w:b/>
              </w:rPr>
              <w:t xml:space="preserve"> </w:t>
            </w:r>
            <w:r>
              <w:t xml:space="preserve">The buyer shall provide the supplier with access to a desk within a DWP Hubs, a Device, a telephone, an email address, secure storage and access to general office facilities as required to deliver the services as defined in this call off agreement.  </w:t>
            </w:r>
          </w:p>
          <w:p w14:paraId="2372BB8E" w14:textId="77777777" w:rsidR="005452F6" w:rsidRDefault="005452F6">
            <w:pPr>
              <w:spacing w:before="240"/>
            </w:pPr>
          </w:p>
        </w:tc>
        <w:tc>
          <w:tcPr>
            <w:tcW w:w="46" w:type="dxa"/>
            <w:shd w:val="clear" w:color="auto" w:fill="auto"/>
            <w:tcMar>
              <w:top w:w="0" w:type="dxa"/>
              <w:left w:w="10" w:type="dxa"/>
              <w:bottom w:w="0" w:type="dxa"/>
              <w:right w:w="10" w:type="dxa"/>
            </w:tcMar>
          </w:tcPr>
          <w:p w14:paraId="0391F12F" w14:textId="77777777" w:rsidR="005452F6" w:rsidRDefault="005452F6">
            <w:pPr>
              <w:spacing w:before="240"/>
            </w:pPr>
          </w:p>
        </w:tc>
      </w:tr>
    </w:tbl>
    <w:p w14:paraId="3B446F0D" w14:textId="77777777" w:rsidR="005452F6" w:rsidRDefault="005452F6">
      <w:pPr>
        <w:spacing w:before="240" w:after="120"/>
      </w:pPr>
    </w:p>
    <w:p w14:paraId="4B65112D" w14:textId="77777777" w:rsidR="005452F6" w:rsidRDefault="0048038D">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5452F6" w14:paraId="1A43328F"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0C1D0" w14:textId="77777777" w:rsidR="005452F6" w:rsidRDefault="0048038D">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839EE" w14:textId="77777777" w:rsidR="005452F6" w:rsidRDefault="0048038D">
            <w:pPr>
              <w:spacing w:before="240"/>
            </w:pPr>
            <w:r>
              <w:t>N/A</w:t>
            </w:r>
          </w:p>
        </w:tc>
      </w:tr>
    </w:tbl>
    <w:p w14:paraId="1EF75C49" w14:textId="77777777" w:rsidR="005452F6" w:rsidRDefault="005452F6">
      <w:pPr>
        <w:spacing w:before="240" w:after="120"/>
      </w:pPr>
    </w:p>
    <w:p w14:paraId="129C292D" w14:textId="77777777" w:rsidR="005452F6" w:rsidRDefault="0048038D">
      <w:pPr>
        <w:pStyle w:val="Heading3"/>
        <w:rPr>
          <w:color w:val="auto"/>
        </w:rPr>
      </w:pPr>
      <w:r>
        <w:rPr>
          <w:color w:val="auto"/>
        </w:rPr>
        <w:t>Call-Off Contract charges and payment</w:t>
      </w:r>
    </w:p>
    <w:p w14:paraId="0BE44FDC" w14:textId="77777777" w:rsidR="005452F6" w:rsidRDefault="0048038D">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5452F6" w14:paraId="36A7A2D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85A5A" w14:textId="77777777" w:rsidR="005452F6" w:rsidRDefault="0048038D">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F07B7" w14:textId="3F7B2413" w:rsidR="005452F6" w:rsidRDefault="0048038D">
            <w:pPr>
              <w:spacing w:before="240"/>
            </w:pPr>
            <w:r>
              <w:t xml:space="preserve">The payment method for this Call-Off Contract is </w:t>
            </w:r>
            <w:r>
              <w:rPr>
                <w:b/>
              </w:rPr>
              <w:t xml:space="preserve">BACS </w:t>
            </w:r>
            <w:r>
              <w:t xml:space="preserve">made </w:t>
            </w:r>
            <w:r w:rsidR="00D26844">
              <w:t xml:space="preserve">annually in </w:t>
            </w:r>
            <w:proofErr w:type="gramStart"/>
            <w:r w:rsidR="00D26844">
              <w:t xml:space="preserve">advance </w:t>
            </w:r>
            <w:r>
              <w:t>.</w:t>
            </w:r>
            <w:proofErr w:type="gramEnd"/>
          </w:p>
        </w:tc>
      </w:tr>
      <w:tr w:rsidR="005452F6" w14:paraId="64C0247C"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FD8A4" w14:textId="77777777" w:rsidR="005452F6" w:rsidRDefault="0048038D">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6FC0B" w14:textId="2C0D2DA6" w:rsidR="005452F6" w:rsidRDefault="0048038D">
            <w:pPr>
              <w:spacing w:before="240"/>
            </w:pPr>
            <w:r>
              <w:t xml:space="preserve">The payment profile for this Call-Off Contract is </w:t>
            </w:r>
            <w:r w:rsidR="00D26844">
              <w:t>annually in advance</w:t>
            </w:r>
            <w:r>
              <w:t>.</w:t>
            </w:r>
          </w:p>
        </w:tc>
      </w:tr>
      <w:tr w:rsidR="005452F6" w14:paraId="56516CDA"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497DE" w14:textId="77777777" w:rsidR="005452F6" w:rsidRDefault="0048038D">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2EBEC" w14:textId="3A889B71" w:rsidR="005452F6" w:rsidRDefault="0048038D">
            <w:pPr>
              <w:spacing w:before="240"/>
            </w:pPr>
            <w:r>
              <w:t xml:space="preserve">The Supplier will issue electronic invoices </w:t>
            </w:r>
            <w:r w:rsidR="00D26844">
              <w:t>annually in advance</w:t>
            </w:r>
            <w:r>
              <w:t xml:space="preserve">. The Buyer will pay the Supplier within </w:t>
            </w:r>
            <w:proofErr w:type="gramStart"/>
            <w:r w:rsidR="00493A3B">
              <w:rPr>
                <w:b/>
              </w:rPr>
              <w:t xml:space="preserve">90 </w:t>
            </w:r>
            <w:r>
              <w:rPr>
                <w:b/>
              </w:rPr>
              <w:t xml:space="preserve"> </w:t>
            </w:r>
            <w:r>
              <w:t>days</w:t>
            </w:r>
            <w:proofErr w:type="gramEnd"/>
            <w:r>
              <w:t xml:space="preserve"> of receipt of a valid invoice.</w:t>
            </w:r>
          </w:p>
          <w:p w14:paraId="5DA1B97D" w14:textId="77777777" w:rsidR="005452F6" w:rsidRDefault="0048038D">
            <w:pPr>
              <w:spacing w:before="240"/>
            </w:pPr>
            <w:r>
              <w:t xml:space="preserve">The Buyer will issue a purchase order(s) to the Supplier to enable invoicing and payment to be made. The invoice will follow the standard Invoice format mirroring the necessary information from the Purchase Order. </w:t>
            </w:r>
          </w:p>
          <w:p w14:paraId="2055DAE3" w14:textId="7872FC50" w:rsidR="005452F6" w:rsidRDefault="0048038D">
            <w:pPr>
              <w:spacing w:before="240"/>
            </w:pPr>
            <w:r>
              <w:t xml:space="preserve">The Supplier shall issue invoices </w:t>
            </w:r>
            <w:r w:rsidR="00D26844">
              <w:t xml:space="preserve">annually in advance </w:t>
            </w:r>
            <w:r>
              <w:t>to the Buyers Invoice Address stated on the purchase order and also provide the copies to the Supplier Principle contact other representative for each SoW/Purchase Order along with Tome Sheets and any other relevant information as required.</w:t>
            </w:r>
          </w:p>
          <w:p w14:paraId="18BAEE37" w14:textId="110E9CA5" w:rsidR="005452F6" w:rsidRDefault="0048038D">
            <w:pPr>
              <w:spacing w:before="240"/>
            </w:pPr>
            <w:r>
              <w:t xml:space="preserve">Any Travel and Subsistence costs will be clearly identified </w:t>
            </w:r>
            <w:r w:rsidR="00373498">
              <w:t>as a</w:t>
            </w:r>
            <w:r>
              <w:t xml:space="preserve"> separate cost on each invoice OR a separate additional invoice will be issued by the supplier to solely cover the Travel and subsistence.  Any Invoices submitted for Travel &amp; Subsistence must be accompanied by an approval in writing from the Buyer. </w:t>
            </w:r>
          </w:p>
        </w:tc>
      </w:tr>
      <w:tr w:rsidR="005452F6" w14:paraId="2370217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9BBDE" w14:textId="77777777" w:rsidR="005452F6" w:rsidRDefault="0048038D">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A3CED" w14:textId="318F12CA" w:rsidR="005452F6" w:rsidRDefault="00DD5088">
            <w:pPr>
              <w:spacing w:before="240"/>
            </w:pPr>
            <w:r>
              <w:t>[Redacted]</w:t>
            </w:r>
          </w:p>
        </w:tc>
      </w:tr>
      <w:tr w:rsidR="005452F6" w14:paraId="78C70AF0"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0DC7A" w14:textId="77777777" w:rsidR="005452F6" w:rsidRDefault="0048038D">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6ECAB" w14:textId="77777777" w:rsidR="005452F6" w:rsidRDefault="0048038D">
            <w:pPr>
              <w:spacing w:before="240"/>
            </w:pPr>
            <w:r>
              <w:t xml:space="preserve">All invoices must include a valid purchase order number. </w:t>
            </w:r>
          </w:p>
          <w:p w14:paraId="04422661" w14:textId="77777777" w:rsidR="005452F6" w:rsidRDefault="005452F6">
            <w:pPr>
              <w:spacing w:before="240"/>
            </w:pPr>
          </w:p>
        </w:tc>
      </w:tr>
      <w:tr w:rsidR="005452F6" w14:paraId="252C39A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B7FC5" w14:textId="77777777" w:rsidR="005452F6" w:rsidRDefault="0048038D">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14F4D" w14:textId="4FA223C7" w:rsidR="005452F6" w:rsidRDefault="0048038D">
            <w:pPr>
              <w:spacing w:before="240"/>
            </w:pPr>
            <w:r>
              <w:t xml:space="preserve">Invoice will be sent to the Buyer </w:t>
            </w:r>
            <w:r w:rsidR="00D26844">
              <w:t>annually in advance</w:t>
            </w:r>
            <w:r>
              <w:t>.</w:t>
            </w:r>
          </w:p>
        </w:tc>
      </w:tr>
      <w:tr w:rsidR="005452F6" w14:paraId="0CE9DBF4"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C9F19" w14:textId="77777777" w:rsidR="005452F6" w:rsidRDefault="0048038D">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05D57" w14:textId="5BFAB264" w:rsidR="005452F6" w:rsidRDefault="00373498" w:rsidP="00373498">
            <w:pPr>
              <w:spacing w:before="240"/>
            </w:pPr>
            <w:r>
              <w:t xml:space="preserve">The initial purchase order will be </w:t>
            </w:r>
            <w:r w:rsidR="00172A5D" w:rsidRPr="007608DC">
              <w:t xml:space="preserve">£2,700,760.00 exclusive of </w:t>
            </w:r>
            <w:r w:rsidR="00172A5D">
              <w:t xml:space="preserve">any </w:t>
            </w:r>
            <w:r w:rsidR="00172A5D" w:rsidRPr="007608DC">
              <w:t xml:space="preserve">taxes </w:t>
            </w:r>
            <w:r w:rsidR="00172A5D">
              <w:t>(</w:t>
            </w:r>
            <w:r>
              <w:t>£3,091,992.00 inclusive of non-recoverable VAT</w:t>
            </w:r>
            <w:r w:rsidR="00172A5D">
              <w:t>)</w:t>
            </w:r>
            <w:r>
              <w:t xml:space="preserve">. The total contract value will not exceed </w:t>
            </w:r>
            <w:r w:rsidR="00172A5D" w:rsidRPr="007608DC">
              <w:t>£4,233,720.00 exclusive of any taxes</w:t>
            </w:r>
            <w:r w:rsidR="00172A5D">
              <w:t xml:space="preserve"> (</w:t>
            </w:r>
            <w:r>
              <w:t>£4,681,920.00 Inclusive of VAT</w:t>
            </w:r>
            <w:r w:rsidR="00172A5D">
              <w:t>)</w:t>
            </w:r>
            <w:r>
              <w:t>. Current UK VAT rate as of October 2021 is 20%, subject to change.</w:t>
            </w:r>
            <w:r w:rsidR="00172A5D">
              <w:t xml:space="preserve"> The Charges inclusive of non-recoverable VAT (as described herein) are set forth only for visibility purpose at the date of signature of the Agreement and are subject to change, should the tax legislation evolve during the term of this </w:t>
            </w:r>
            <w:r w:rsidR="00172A5D">
              <w:lastRenderedPageBreak/>
              <w:t>Agreement. Supplier will add to the invoice any taxes required by the Applicable Law at the date of the invoice.</w:t>
            </w:r>
          </w:p>
        </w:tc>
      </w:tr>
      <w:tr w:rsidR="005452F6" w14:paraId="38B1B446"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7D12C" w14:textId="77777777" w:rsidR="005452F6" w:rsidRDefault="0048038D">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03AEE" w14:textId="498B6D83" w:rsidR="005452F6" w:rsidRDefault="00172A5D" w:rsidP="002672B6">
            <w:pPr>
              <w:spacing w:before="240"/>
            </w:pPr>
            <w:r>
              <w:t xml:space="preserve">The initial purchase order will be </w:t>
            </w:r>
            <w:r w:rsidRPr="007608DC">
              <w:t xml:space="preserve">£2,700,760.00 exclusive of </w:t>
            </w:r>
            <w:r>
              <w:t xml:space="preserve">any </w:t>
            </w:r>
            <w:r w:rsidRPr="007608DC">
              <w:t xml:space="preserve">taxes </w:t>
            </w:r>
            <w:r>
              <w:t xml:space="preserve">(£3,091,992.00 inclusive of non-recoverable VAT). </w:t>
            </w:r>
            <w:r w:rsidR="0048038D">
              <w:t xml:space="preserve">Call of contract charges relating to services delivered under this Call –Off Agreement will not exceed </w:t>
            </w:r>
            <w:r w:rsidRPr="007608DC">
              <w:t>£4,233,720.00 exclusive of any taxes</w:t>
            </w:r>
            <w:r>
              <w:t xml:space="preserve"> (</w:t>
            </w:r>
            <w:r w:rsidR="00373498">
              <w:t>£4,681,920.00 Inclusive of VAT</w:t>
            </w:r>
            <w:r>
              <w:t>)</w:t>
            </w:r>
            <w:r w:rsidR="00373498">
              <w:t>. Current UK VAT rate as of October 2021 is 20%, subject to change.</w:t>
            </w:r>
            <w:r w:rsidR="0048038D">
              <w:t xml:space="preserve"> </w:t>
            </w:r>
            <w:r>
              <w:t xml:space="preserve">The Charges inclusive of VAT (as described herein) are set forth only for visibility purpose at the date of signature of the Agreement and are subject to change, should the tax legislation evolve during the term of this Agreement. Supplier will add to the invoice any taxes required by the Applicable Law at the date of the invoice. </w:t>
            </w:r>
            <w:r w:rsidR="0048038D">
              <w:t xml:space="preserve">Agreed contract charges can be found in schedule 2. </w:t>
            </w:r>
          </w:p>
        </w:tc>
      </w:tr>
    </w:tbl>
    <w:p w14:paraId="145DBCEC" w14:textId="77777777" w:rsidR="005452F6" w:rsidRDefault="005452F6"/>
    <w:p w14:paraId="6B2554E4" w14:textId="77777777" w:rsidR="005452F6" w:rsidRDefault="0048038D">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5452F6" w14:paraId="029F29B8"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6A0A6" w14:textId="77777777" w:rsidR="005452F6" w:rsidRDefault="0048038D">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DB07C" w14:textId="77777777" w:rsidR="005452F6" w:rsidRDefault="0048038D">
            <w:pPr>
              <w:spacing w:before="240"/>
            </w:pPr>
            <w:r>
              <w:t>This Call-Off Contract will include the following Implementation Plan, exit and off-boarding plans and milestones:</w:t>
            </w:r>
          </w:p>
          <w:p w14:paraId="0C285706" w14:textId="77777777" w:rsidR="005452F6" w:rsidRDefault="0048038D">
            <w:pPr>
              <w:spacing w:before="240"/>
            </w:pPr>
            <w:r>
              <w:t>N/A</w:t>
            </w:r>
          </w:p>
        </w:tc>
      </w:tr>
      <w:tr w:rsidR="005452F6" w14:paraId="295EDC48"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03596" w14:textId="77777777" w:rsidR="005452F6" w:rsidRDefault="0048038D">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488C0" w14:textId="77777777" w:rsidR="005452F6" w:rsidRDefault="0048038D">
            <w:pPr>
              <w:spacing w:before="240"/>
            </w:pPr>
            <w:r>
              <w:t>N/A</w:t>
            </w:r>
          </w:p>
        </w:tc>
      </w:tr>
      <w:tr w:rsidR="005452F6" w14:paraId="461E445A"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58847" w14:textId="77777777" w:rsidR="005452F6" w:rsidRDefault="0048038D">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9E8A2" w14:textId="77777777" w:rsidR="005452F6" w:rsidRDefault="0048038D">
            <w:pPr>
              <w:spacing w:before="240"/>
            </w:pPr>
            <w:r>
              <w:t>N/A</w:t>
            </w:r>
          </w:p>
        </w:tc>
      </w:tr>
      <w:tr w:rsidR="005452F6" w14:paraId="4CDE9CB7"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0FEB3" w14:textId="77777777" w:rsidR="005452F6" w:rsidRDefault="0048038D">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7CFDF" w14:textId="77777777" w:rsidR="005452F6" w:rsidRDefault="0048038D">
            <w:pPr>
              <w:spacing w:before="240"/>
            </w:pPr>
            <w:r>
              <w:t>N/A</w:t>
            </w:r>
          </w:p>
        </w:tc>
      </w:tr>
      <w:tr w:rsidR="005452F6" w14:paraId="69C67082"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EF851" w14:textId="77777777" w:rsidR="005452F6" w:rsidRDefault="0048038D">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8FB1E" w14:textId="77777777" w:rsidR="005452F6" w:rsidRDefault="0048038D">
            <w:pPr>
              <w:spacing w:before="240"/>
            </w:pPr>
            <w:r>
              <w:t>N/A</w:t>
            </w:r>
          </w:p>
        </w:tc>
      </w:tr>
      <w:tr w:rsidR="005452F6" w14:paraId="3F776B82"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7176B" w14:textId="77777777" w:rsidR="005452F6" w:rsidRDefault="0048038D">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A6F29" w14:textId="54EB7DBD" w:rsidR="005452F6" w:rsidRDefault="00B57EC5">
            <w:pPr>
              <w:spacing w:before="240"/>
            </w:pPr>
            <w:r>
              <w:t>Annex 2</w:t>
            </w:r>
          </w:p>
        </w:tc>
      </w:tr>
    </w:tbl>
    <w:p w14:paraId="63643E7B" w14:textId="77777777" w:rsidR="005452F6" w:rsidRDefault="0048038D">
      <w:pPr>
        <w:spacing w:before="240" w:after="240"/>
      </w:pPr>
      <w:r>
        <w:t xml:space="preserve"> </w:t>
      </w:r>
    </w:p>
    <w:p w14:paraId="17BDCFE0" w14:textId="77777777" w:rsidR="005452F6" w:rsidRDefault="0048038D">
      <w:pPr>
        <w:pStyle w:val="Heading3"/>
        <w:rPr>
          <w:color w:val="auto"/>
        </w:rPr>
      </w:pPr>
      <w:r>
        <w:rPr>
          <w:color w:val="auto"/>
        </w:rPr>
        <w:t xml:space="preserve">1. </w:t>
      </w:r>
      <w:r>
        <w:rPr>
          <w:color w:val="auto"/>
        </w:rPr>
        <w:tab/>
        <w:t>Formation of contract</w:t>
      </w:r>
    </w:p>
    <w:p w14:paraId="67DC7A06" w14:textId="77777777" w:rsidR="005452F6" w:rsidRDefault="0048038D">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1042141F" w14:textId="77777777" w:rsidR="005452F6" w:rsidRDefault="005452F6">
      <w:pPr>
        <w:ind w:firstLine="720"/>
      </w:pPr>
    </w:p>
    <w:p w14:paraId="520A97DE" w14:textId="77777777" w:rsidR="005452F6" w:rsidRDefault="0048038D">
      <w:pPr>
        <w:ind w:left="720" w:hanging="720"/>
      </w:pPr>
      <w:r>
        <w:t>1.2</w:t>
      </w:r>
      <w:r>
        <w:tab/>
        <w:t>The Parties agree that they have read the Order Form (Part A) and the Call-Off Contract terms and by signing below agree to be bound by this Call-Off Contract.</w:t>
      </w:r>
    </w:p>
    <w:p w14:paraId="7B70F8BC" w14:textId="77777777" w:rsidR="005452F6" w:rsidRDefault="005452F6">
      <w:pPr>
        <w:ind w:firstLine="720"/>
      </w:pPr>
    </w:p>
    <w:p w14:paraId="38034360" w14:textId="77777777" w:rsidR="005452F6" w:rsidRDefault="0048038D">
      <w:pPr>
        <w:ind w:left="720" w:hanging="720"/>
      </w:pPr>
      <w:r>
        <w:t>1.3</w:t>
      </w:r>
      <w:r>
        <w:tab/>
        <w:t>This Call-Off Contract will be formed when the Buyer acknowledges receipt of the signed copy of the Order Form from the Supplier.</w:t>
      </w:r>
    </w:p>
    <w:p w14:paraId="703C961C" w14:textId="77777777" w:rsidR="005452F6" w:rsidRDefault="005452F6">
      <w:pPr>
        <w:ind w:firstLine="720"/>
      </w:pPr>
    </w:p>
    <w:p w14:paraId="5F57A103" w14:textId="77777777" w:rsidR="005452F6" w:rsidRDefault="0048038D">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FC8DF35" w14:textId="77777777" w:rsidR="005452F6" w:rsidRDefault="005452F6"/>
    <w:p w14:paraId="1827DC68" w14:textId="77777777" w:rsidR="005452F6" w:rsidRDefault="0048038D">
      <w:pPr>
        <w:pStyle w:val="Heading3"/>
        <w:rPr>
          <w:color w:val="auto"/>
        </w:rPr>
      </w:pPr>
      <w:r>
        <w:rPr>
          <w:color w:val="auto"/>
        </w:rPr>
        <w:t xml:space="preserve">2. </w:t>
      </w:r>
      <w:r>
        <w:rPr>
          <w:color w:val="auto"/>
        </w:rPr>
        <w:tab/>
        <w:t>Background to the agreement</w:t>
      </w:r>
    </w:p>
    <w:p w14:paraId="4C3F47B0" w14:textId="77777777" w:rsidR="005452F6" w:rsidRDefault="0048038D">
      <w:pPr>
        <w:ind w:left="720" w:hanging="720"/>
      </w:pPr>
      <w:r>
        <w:t>2.1</w:t>
      </w:r>
      <w:r>
        <w:tab/>
        <w:t>The Supplier is a provider of G-Cloud Services and agreed to provide the Services under the terms of Framework Agreement number RM1557.12.</w:t>
      </w:r>
    </w:p>
    <w:p w14:paraId="32AE16D6" w14:textId="77777777" w:rsidR="005452F6" w:rsidRDefault="005452F6">
      <w:pPr>
        <w:ind w:left="720"/>
      </w:pPr>
    </w:p>
    <w:p w14:paraId="5BAED8CC" w14:textId="77777777" w:rsidR="005452F6" w:rsidRDefault="0048038D">
      <w:r>
        <w:t>2.2</w:t>
      </w:r>
      <w:r>
        <w:tab/>
        <w:t>The Buyer provided an Order Form for Services to the Supplier.</w:t>
      </w:r>
    </w:p>
    <w:p w14:paraId="5DBFE7C5" w14:textId="77777777" w:rsidR="005452F6" w:rsidRDefault="005452F6"/>
    <w:p w14:paraId="262B4C5B" w14:textId="77777777" w:rsidR="005452F6" w:rsidRDefault="005452F6">
      <w:pPr>
        <w:pageBreakBefore/>
      </w:pPr>
    </w:p>
    <w:p w14:paraId="661D0617" w14:textId="77777777" w:rsidR="005452F6" w:rsidRDefault="005452F6"/>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5452F6" w14:paraId="532719D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F81B1" w14:textId="77777777" w:rsidR="005452F6" w:rsidRDefault="0048038D">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F14E7" w14:textId="77777777" w:rsidR="005452F6" w:rsidRDefault="0048038D">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1C534" w14:textId="77777777" w:rsidR="005452F6" w:rsidRDefault="0048038D">
            <w:pPr>
              <w:spacing w:before="240"/>
            </w:pPr>
            <w:r>
              <w:t>Buyer</w:t>
            </w:r>
          </w:p>
        </w:tc>
      </w:tr>
      <w:tr w:rsidR="005452F6" w14:paraId="451C741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C8B8" w14:textId="77777777" w:rsidR="005452F6" w:rsidRDefault="0048038D">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BEC60" w14:textId="255E32BD" w:rsidR="005452F6" w:rsidRDefault="00DD5088">
            <w:pPr>
              <w:spacing w:before="240"/>
            </w:pPr>
            <w:r w:rsidRPr="00DD5088">
              <w:rPr>
                <w:b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7D4D2" w14:textId="7E6E4ABA" w:rsidR="005452F6" w:rsidRDefault="00DD5088">
            <w:pPr>
              <w:spacing w:before="240"/>
            </w:pPr>
            <w:r w:rsidRPr="00DD5088">
              <w:rPr>
                <w:bCs/>
              </w:rPr>
              <w:t>[Redacted]</w:t>
            </w:r>
          </w:p>
        </w:tc>
      </w:tr>
      <w:tr w:rsidR="005452F6" w14:paraId="3B114A1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ECDED" w14:textId="77777777" w:rsidR="005452F6" w:rsidRDefault="0048038D">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EFE0D" w14:textId="51D8F793" w:rsidR="005452F6" w:rsidRDefault="00DD5088">
            <w:pPr>
              <w:spacing w:before="240"/>
            </w:pPr>
            <w:r w:rsidRPr="00DD5088">
              <w:rPr>
                <w:b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5036E" w14:textId="415E8B93" w:rsidR="005452F6" w:rsidRDefault="00DD5088">
            <w:pPr>
              <w:spacing w:before="240"/>
            </w:pPr>
            <w:r w:rsidRPr="00DD5088">
              <w:rPr>
                <w:bCs/>
              </w:rPr>
              <w:t>[Redacted]</w:t>
            </w:r>
          </w:p>
        </w:tc>
      </w:tr>
      <w:tr w:rsidR="005452F6" w14:paraId="178F1938"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4E206" w14:textId="77777777" w:rsidR="005452F6" w:rsidRDefault="0048038D">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FCF74" w14:textId="4138AF6A" w:rsidR="005452F6" w:rsidRDefault="00DD5088">
            <w:r w:rsidRPr="00DD5088">
              <w:rPr>
                <w:b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675B9" w14:textId="1796B83F" w:rsidR="005452F6" w:rsidRDefault="00DD5088">
            <w:pPr>
              <w:widowControl w:val="0"/>
            </w:pPr>
            <w:r w:rsidRPr="00DD5088">
              <w:rPr>
                <w:bCs/>
              </w:rPr>
              <w:t>[Redacted]</w:t>
            </w:r>
          </w:p>
        </w:tc>
      </w:tr>
      <w:tr w:rsidR="005452F6" w14:paraId="5E0E8CF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7391B" w14:textId="77777777" w:rsidR="005452F6" w:rsidRDefault="0048038D">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6B0C0" w14:textId="77777777" w:rsidR="005452F6" w:rsidRDefault="005452F6">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79DD4" w14:textId="77777777" w:rsidR="005452F6" w:rsidRDefault="005452F6">
            <w:pPr>
              <w:spacing w:before="240"/>
            </w:pPr>
          </w:p>
        </w:tc>
      </w:tr>
    </w:tbl>
    <w:p w14:paraId="6F425CA8" w14:textId="77777777" w:rsidR="005452F6" w:rsidRDefault="0048038D">
      <w:pPr>
        <w:spacing w:before="240"/>
        <w:rPr>
          <w:b/>
        </w:rPr>
      </w:pPr>
      <w:r>
        <w:rPr>
          <w:b/>
        </w:rPr>
        <w:t xml:space="preserve"> </w:t>
      </w:r>
    </w:p>
    <w:p w14:paraId="5FE98813" w14:textId="77777777" w:rsidR="005452F6" w:rsidRDefault="0048038D">
      <w:pPr>
        <w:pStyle w:val="Heading2"/>
      </w:pPr>
      <w:bookmarkStart w:id="3" w:name="_Toc33176233"/>
      <w:r>
        <w:t>Schedule 1: Services</w:t>
      </w:r>
      <w:bookmarkEnd w:id="3"/>
    </w:p>
    <w:p w14:paraId="1D16223D" w14:textId="77777777" w:rsidR="005452F6" w:rsidRDefault="0048038D">
      <w:pPr>
        <w:spacing w:before="240"/>
      </w:pPr>
      <w:r>
        <w:t xml:space="preserve">Services required include: </w:t>
      </w:r>
    </w:p>
    <w:p w14:paraId="752C2FC3" w14:textId="77777777" w:rsidR="005452F6" w:rsidRDefault="0048038D">
      <w:pPr>
        <w:spacing w:before="240"/>
      </w:pPr>
      <w:r>
        <w:t xml:space="preserve">UiPath Enterprise Robotic Process Automation RPA Software </w:t>
      </w:r>
    </w:p>
    <w:p w14:paraId="3B312F1F" w14:textId="77777777" w:rsidR="005452F6" w:rsidRDefault="0048038D">
      <w:pPr>
        <w:pStyle w:val="Heading2"/>
      </w:pPr>
      <w:bookmarkStart w:id="4" w:name="_Toc33176234"/>
      <w:r>
        <w:t>Schedule 2: Call-Off Contract charges</w:t>
      </w:r>
      <w:bookmarkEnd w:id="4"/>
    </w:p>
    <w:p w14:paraId="68E985A9" w14:textId="197FFC75" w:rsidR="005452F6" w:rsidRDefault="0048038D">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E04D7A3" w14:textId="08A56D25" w:rsidR="00490A8D" w:rsidRDefault="00DD5088">
      <w:pPr>
        <w:spacing w:before="240"/>
      </w:pPr>
      <w:r>
        <w:rPr>
          <w:noProof/>
        </w:rPr>
        <w:t>[Redacted]</w:t>
      </w:r>
    </w:p>
    <w:p w14:paraId="61B99695" w14:textId="2DFE8160" w:rsidR="005452F6" w:rsidRDefault="005452F6">
      <w:pPr>
        <w:spacing w:before="240"/>
      </w:pPr>
    </w:p>
    <w:p w14:paraId="27D2CB71" w14:textId="77777777" w:rsidR="005452F6" w:rsidRDefault="005452F6">
      <w:pPr>
        <w:spacing w:before="240"/>
        <w:rPr>
          <w:b/>
        </w:rPr>
      </w:pPr>
    </w:p>
    <w:p w14:paraId="5CD36473" w14:textId="5EE23A88" w:rsidR="005452F6" w:rsidRDefault="00DD5088">
      <w:pPr>
        <w:spacing w:before="240"/>
      </w:pPr>
      <w:r>
        <w:rPr>
          <w:noProof/>
        </w:rPr>
        <w:t>[Redacted]</w:t>
      </w:r>
    </w:p>
    <w:p w14:paraId="34C164AC" w14:textId="77777777" w:rsidR="005452F6" w:rsidRDefault="005452F6">
      <w:pPr>
        <w:spacing w:before="240"/>
        <w:rPr>
          <w:b/>
        </w:rPr>
      </w:pPr>
    </w:p>
    <w:p w14:paraId="7A3FEC9A" w14:textId="77777777" w:rsidR="005452F6" w:rsidRDefault="0048038D">
      <w:pPr>
        <w:spacing w:before="240"/>
      </w:pPr>
      <w:r>
        <w:t>Should the buyer wish to procure additional seconds during the life of the contract then the following pricing bands will apply</w:t>
      </w:r>
    </w:p>
    <w:p w14:paraId="0164D326" w14:textId="46F8F129" w:rsidR="005452F6" w:rsidRDefault="00DD5088">
      <w:pPr>
        <w:spacing w:before="240"/>
      </w:pPr>
      <w:r>
        <w:rPr>
          <w:noProof/>
        </w:rPr>
        <w:t>[Redacted]</w:t>
      </w:r>
    </w:p>
    <w:p w14:paraId="14050E62" w14:textId="77777777" w:rsidR="005452F6" w:rsidRDefault="0048038D">
      <w:pPr>
        <w:spacing w:before="240"/>
      </w:pPr>
      <w:r>
        <w:t xml:space="preserve">Should the buyer wish to evoke the optional 1+1 extension options than the costs per annum will be as follows: </w:t>
      </w:r>
    </w:p>
    <w:p w14:paraId="21057436" w14:textId="1D43B9E6" w:rsidR="005452F6" w:rsidRDefault="00DD5088">
      <w:pPr>
        <w:spacing w:before="240"/>
      </w:pPr>
      <w:r>
        <w:rPr>
          <w:noProof/>
        </w:rPr>
        <w:t>[Redacted]</w:t>
      </w:r>
    </w:p>
    <w:p w14:paraId="1E0F09C2" w14:textId="77777777" w:rsidR="00FA2CE3" w:rsidRDefault="00FA2CE3" w:rsidP="00FA2CE3">
      <w:pPr>
        <w:shd w:val="clear" w:color="auto" w:fill="F3F2F2"/>
        <w:suppressAutoHyphens w:val="0"/>
        <w:autoSpaceDN/>
        <w:spacing w:line="240" w:lineRule="auto"/>
        <w:textAlignment w:val="auto"/>
        <w:rPr>
          <w:rFonts w:ascii="Segoe UI" w:eastAsia="Times New Roman" w:hAnsi="Segoe UI" w:cs="Segoe UI"/>
          <w:color w:val="080707"/>
          <w:sz w:val="20"/>
          <w:szCs w:val="20"/>
          <w:lang w:val="en-US" w:eastAsia="en-US"/>
        </w:rPr>
      </w:pPr>
    </w:p>
    <w:p w14:paraId="54204CF5" w14:textId="39DA1467" w:rsidR="00FA2CE3" w:rsidRPr="00FA2CE3" w:rsidRDefault="00FA2CE3" w:rsidP="00FA2CE3">
      <w:pPr>
        <w:jc w:val="both"/>
      </w:pPr>
      <w:r w:rsidRPr="00FA2CE3">
        <w:lastRenderedPageBreak/>
        <w:t xml:space="preserve">The </w:t>
      </w:r>
      <w:r>
        <w:t>U</w:t>
      </w:r>
      <w:r w:rsidRPr="00FA2CE3">
        <w:t xml:space="preserve">nattended </w:t>
      </w:r>
      <w:r>
        <w:t>R</w:t>
      </w:r>
      <w:r w:rsidRPr="00FA2CE3">
        <w:t>obot</w:t>
      </w:r>
      <w:r>
        <w:t xml:space="preserve"> Concurrent Runtime</w:t>
      </w:r>
      <w:r w:rsidRPr="00FA2CE3">
        <w:t xml:space="preserve"> seconds purchased under this contract are available for:</w:t>
      </w:r>
    </w:p>
    <w:p w14:paraId="4C1369AD" w14:textId="77777777" w:rsidR="00FA2CE3" w:rsidRDefault="00FA2CE3" w:rsidP="00FA2CE3">
      <w:pPr>
        <w:pStyle w:val="ListParagraph"/>
        <w:numPr>
          <w:ilvl w:val="0"/>
          <w:numId w:val="2"/>
        </w:numPr>
        <w:jc w:val="both"/>
      </w:pPr>
      <w:r w:rsidRPr="00FA2CE3">
        <w:t>12 months as of 18th October 2021 until 17th October 2022 and as of October 18th</w:t>
      </w:r>
      <w:proofErr w:type="gramStart"/>
      <w:r w:rsidRPr="00FA2CE3">
        <w:t xml:space="preserve"> 2022</w:t>
      </w:r>
      <w:proofErr w:type="gramEnd"/>
      <w:r w:rsidRPr="00FA2CE3">
        <w:t xml:space="preserve"> until 17th</w:t>
      </w:r>
      <w:r>
        <w:t xml:space="preserve"> </w:t>
      </w:r>
      <w:r w:rsidRPr="00FA2CE3">
        <w:t>October 2023</w:t>
      </w:r>
      <w:r>
        <w:t xml:space="preserve"> </w:t>
      </w:r>
    </w:p>
    <w:p w14:paraId="34B31E96" w14:textId="77777777" w:rsidR="00FA2CE3" w:rsidRDefault="00FA2CE3" w:rsidP="00FA2CE3">
      <w:pPr>
        <w:pStyle w:val="ListParagraph"/>
        <w:numPr>
          <w:ilvl w:val="0"/>
          <w:numId w:val="2"/>
        </w:numPr>
        <w:jc w:val="both"/>
      </w:pPr>
      <w:r w:rsidRPr="00FA2CE3">
        <w:t>12 months as of 31st January 2022 until 30th January 2023</w:t>
      </w:r>
      <w:r>
        <w:t xml:space="preserve">. </w:t>
      </w:r>
    </w:p>
    <w:p w14:paraId="0C2875A0" w14:textId="09209296" w:rsidR="00FA2CE3" w:rsidRDefault="00FA2CE3" w:rsidP="00FA2CE3">
      <w:pPr>
        <w:ind w:left="60"/>
        <w:jc w:val="both"/>
      </w:pPr>
      <w:r w:rsidRPr="00FA2CE3">
        <w:t>Any seconds unused by the anniversary will expire.</w:t>
      </w:r>
      <w:r>
        <w:t xml:space="preserve"> C</w:t>
      </w:r>
      <w:r w:rsidRPr="00FA2CE3">
        <w:t>ustomer shall not benefit from any refunds or service credits for any unused seconds.</w:t>
      </w:r>
      <w:r>
        <w:t xml:space="preserve"> </w:t>
      </w:r>
    </w:p>
    <w:p w14:paraId="7E3AACDF" w14:textId="7304F215" w:rsidR="00FA2CE3" w:rsidRPr="00FA2CE3" w:rsidRDefault="00FA2CE3" w:rsidP="00FA2CE3">
      <w:pPr>
        <w:ind w:left="60"/>
        <w:jc w:val="both"/>
      </w:pPr>
      <w:r w:rsidRPr="00FA2CE3">
        <w:t>All further purchase of additional seconds will be for a 12-month period (</w:t>
      </w:r>
      <w:proofErr w:type="spellStart"/>
      <w:r w:rsidRPr="00FA2CE3">
        <w:t>i</w:t>
      </w:r>
      <w:r>
        <w:t>.</w:t>
      </w:r>
      <w:r w:rsidRPr="00FA2CE3">
        <w:t>e</w:t>
      </w:r>
      <w:proofErr w:type="spellEnd"/>
      <w:r w:rsidRPr="00FA2CE3">
        <w:t xml:space="preserve"> additional seconds purchased on 31st March 2022 will expire on 30th March 2023)</w:t>
      </w:r>
      <w:r>
        <w:t>. The C</w:t>
      </w:r>
      <w:r w:rsidRPr="00FA2CE3">
        <w:t xml:space="preserve">ustomer shall report to </w:t>
      </w:r>
      <w:r>
        <w:t>the Supplier</w:t>
      </w:r>
      <w:r w:rsidRPr="00FA2CE3">
        <w:t xml:space="preserve"> the seconds used each month within ten calendar days of each month end.</w:t>
      </w:r>
    </w:p>
    <w:p w14:paraId="6947F9D8" w14:textId="77777777" w:rsidR="005452F6" w:rsidRDefault="005452F6">
      <w:pPr>
        <w:spacing w:before="240"/>
      </w:pPr>
    </w:p>
    <w:p w14:paraId="0948BAD6" w14:textId="77777777" w:rsidR="005452F6" w:rsidRDefault="0048038D">
      <w:pPr>
        <w:pStyle w:val="Heading2"/>
        <w:pageBreakBefore/>
      </w:pPr>
      <w:bookmarkStart w:id="5" w:name="_Toc33176235"/>
      <w:r>
        <w:lastRenderedPageBreak/>
        <w:t>Part B: Terms and conditions</w:t>
      </w:r>
      <w:bookmarkEnd w:id="5"/>
    </w:p>
    <w:p w14:paraId="463459FD" w14:textId="77777777" w:rsidR="005452F6" w:rsidRDefault="0048038D">
      <w:pPr>
        <w:pStyle w:val="Heading3"/>
        <w:spacing w:before="0" w:after="100"/>
        <w:rPr>
          <w:color w:val="auto"/>
        </w:rPr>
      </w:pPr>
      <w:r>
        <w:rPr>
          <w:color w:val="auto"/>
        </w:rPr>
        <w:t>1.</w:t>
      </w:r>
      <w:r>
        <w:rPr>
          <w:color w:val="auto"/>
        </w:rPr>
        <w:tab/>
        <w:t>Call-Off Contract Start date and length</w:t>
      </w:r>
    </w:p>
    <w:p w14:paraId="616D2C3B" w14:textId="77777777" w:rsidR="005452F6" w:rsidRDefault="0048038D">
      <w:r>
        <w:t>1.1</w:t>
      </w:r>
      <w:r>
        <w:tab/>
        <w:t>The Supplier must start providing the Services on the date specified in the Order Form.</w:t>
      </w:r>
    </w:p>
    <w:p w14:paraId="3446ADCC" w14:textId="77777777" w:rsidR="005452F6" w:rsidRDefault="005452F6">
      <w:pPr>
        <w:ind w:firstLine="720"/>
      </w:pPr>
    </w:p>
    <w:p w14:paraId="16864733" w14:textId="77777777" w:rsidR="005452F6" w:rsidRDefault="0048038D">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8662C12" w14:textId="77777777" w:rsidR="005452F6" w:rsidRDefault="005452F6">
      <w:pPr>
        <w:ind w:left="720"/>
      </w:pPr>
    </w:p>
    <w:p w14:paraId="42B57F63" w14:textId="77777777" w:rsidR="005452F6" w:rsidRDefault="0048038D">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47E4D26E" w14:textId="77777777" w:rsidR="005452F6" w:rsidRDefault="005452F6">
      <w:pPr>
        <w:ind w:left="720"/>
      </w:pPr>
    </w:p>
    <w:p w14:paraId="30699B28" w14:textId="77777777" w:rsidR="005452F6" w:rsidRDefault="0048038D">
      <w:pPr>
        <w:ind w:left="720" w:hanging="720"/>
      </w:pPr>
      <w:r>
        <w:t>1.4</w:t>
      </w:r>
      <w:r>
        <w:tab/>
        <w:t>The Parties must comply with the requirements under clauses 21.3 to 21.8 if the Buyer reserves the right in the Order Form to extend the contract beyond 24 months.</w:t>
      </w:r>
    </w:p>
    <w:p w14:paraId="5E721529" w14:textId="77777777" w:rsidR="005452F6" w:rsidRDefault="005452F6">
      <w:pPr>
        <w:spacing w:before="240" w:after="240"/>
      </w:pPr>
    </w:p>
    <w:p w14:paraId="59A2B89C" w14:textId="77777777" w:rsidR="005452F6" w:rsidRDefault="0048038D">
      <w:pPr>
        <w:pStyle w:val="Heading3"/>
        <w:spacing w:before="0" w:after="100"/>
        <w:rPr>
          <w:color w:val="auto"/>
        </w:rPr>
      </w:pPr>
      <w:r>
        <w:rPr>
          <w:color w:val="auto"/>
        </w:rPr>
        <w:t>2.</w:t>
      </w:r>
      <w:r>
        <w:rPr>
          <w:color w:val="auto"/>
        </w:rPr>
        <w:tab/>
        <w:t>Incorporation of terms</w:t>
      </w:r>
    </w:p>
    <w:p w14:paraId="52911608" w14:textId="77777777" w:rsidR="005452F6" w:rsidRDefault="0048038D">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307172F" w14:textId="77777777" w:rsidR="005452F6" w:rsidRDefault="0048038D">
      <w:pPr>
        <w:pStyle w:val="ListParagraph"/>
        <w:numPr>
          <w:ilvl w:val="0"/>
          <w:numId w:val="4"/>
        </w:numPr>
      </w:pPr>
      <w:r>
        <w:rPr>
          <w:sz w:val="14"/>
          <w:szCs w:val="14"/>
        </w:rPr>
        <w:t xml:space="preserve"> </w:t>
      </w:r>
      <w:r>
        <w:t>4.1 (Warranties and representations)</w:t>
      </w:r>
    </w:p>
    <w:p w14:paraId="62113D97" w14:textId="77777777" w:rsidR="005452F6" w:rsidRDefault="0048038D">
      <w:pPr>
        <w:pStyle w:val="ListParagraph"/>
        <w:numPr>
          <w:ilvl w:val="0"/>
          <w:numId w:val="4"/>
        </w:numPr>
      </w:pPr>
      <w:r>
        <w:t>4.2 to 4.7 (Liability)</w:t>
      </w:r>
    </w:p>
    <w:p w14:paraId="4A74A9B0" w14:textId="77777777" w:rsidR="005452F6" w:rsidRDefault="0048038D">
      <w:pPr>
        <w:pStyle w:val="ListParagraph"/>
        <w:numPr>
          <w:ilvl w:val="0"/>
          <w:numId w:val="4"/>
        </w:numPr>
      </w:pPr>
      <w:r>
        <w:t>4.11 to 4.12 (IR35)</w:t>
      </w:r>
    </w:p>
    <w:p w14:paraId="789EAAFD" w14:textId="77777777" w:rsidR="005452F6" w:rsidRDefault="0048038D">
      <w:pPr>
        <w:pStyle w:val="ListParagraph"/>
        <w:numPr>
          <w:ilvl w:val="0"/>
          <w:numId w:val="4"/>
        </w:numPr>
      </w:pPr>
      <w:r>
        <w:t>5.4 to 5.5 (Force majeure)</w:t>
      </w:r>
    </w:p>
    <w:p w14:paraId="7A1294E2" w14:textId="77777777" w:rsidR="005452F6" w:rsidRDefault="0048038D">
      <w:pPr>
        <w:pStyle w:val="ListParagraph"/>
        <w:numPr>
          <w:ilvl w:val="0"/>
          <w:numId w:val="4"/>
        </w:numPr>
      </w:pPr>
      <w:r>
        <w:t>5.8 (Continuing rights)</w:t>
      </w:r>
    </w:p>
    <w:p w14:paraId="35E68E60" w14:textId="77777777" w:rsidR="005452F6" w:rsidRDefault="0048038D">
      <w:pPr>
        <w:pStyle w:val="ListParagraph"/>
        <w:numPr>
          <w:ilvl w:val="0"/>
          <w:numId w:val="4"/>
        </w:numPr>
      </w:pPr>
      <w:r>
        <w:t>5.9 to 5.11 (Change of control)</w:t>
      </w:r>
    </w:p>
    <w:p w14:paraId="68F0BE7B" w14:textId="77777777" w:rsidR="005452F6" w:rsidRDefault="0048038D">
      <w:pPr>
        <w:pStyle w:val="ListParagraph"/>
        <w:numPr>
          <w:ilvl w:val="0"/>
          <w:numId w:val="4"/>
        </w:numPr>
      </w:pPr>
      <w:r>
        <w:t>5.12 (Fraud)</w:t>
      </w:r>
    </w:p>
    <w:p w14:paraId="76C86B11" w14:textId="77777777" w:rsidR="005452F6" w:rsidRDefault="0048038D">
      <w:pPr>
        <w:pStyle w:val="ListParagraph"/>
        <w:numPr>
          <w:ilvl w:val="0"/>
          <w:numId w:val="4"/>
        </w:numPr>
      </w:pPr>
      <w:r>
        <w:t>5.13 (Notice of fraud)</w:t>
      </w:r>
    </w:p>
    <w:p w14:paraId="01C06B15" w14:textId="77777777" w:rsidR="005452F6" w:rsidRDefault="0048038D">
      <w:pPr>
        <w:pStyle w:val="ListParagraph"/>
        <w:numPr>
          <w:ilvl w:val="0"/>
          <w:numId w:val="4"/>
        </w:numPr>
      </w:pPr>
      <w:r>
        <w:t>7.1 to 7.2 (Transparency)</w:t>
      </w:r>
    </w:p>
    <w:p w14:paraId="4DD8BA80" w14:textId="77777777" w:rsidR="005452F6" w:rsidRDefault="0048038D">
      <w:pPr>
        <w:pStyle w:val="ListParagraph"/>
        <w:numPr>
          <w:ilvl w:val="0"/>
          <w:numId w:val="4"/>
        </w:numPr>
      </w:pPr>
      <w:r>
        <w:t>8.3 (Order of precedence)</w:t>
      </w:r>
    </w:p>
    <w:p w14:paraId="0E77B159" w14:textId="77777777" w:rsidR="005452F6" w:rsidRDefault="0048038D">
      <w:pPr>
        <w:pStyle w:val="ListParagraph"/>
        <w:numPr>
          <w:ilvl w:val="0"/>
          <w:numId w:val="4"/>
        </w:numPr>
      </w:pPr>
      <w:r>
        <w:t>8.6 (Relationship)</w:t>
      </w:r>
    </w:p>
    <w:p w14:paraId="20DB5C94" w14:textId="77777777" w:rsidR="005452F6" w:rsidRDefault="0048038D">
      <w:pPr>
        <w:pStyle w:val="ListParagraph"/>
        <w:numPr>
          <w:ilvl w:val="0"/>
          <w:numId w:val="4"/>
        </w:numPr>
      </w:pPr>
      <w:r>
        <w:t>8.9 to 8.11 (Entire agreement)</w:t>
      </w:r>
    </w:p>
    <w:p w14:paraId="1A7B6AEA" w14:textId="77777777" w:rsidR="005452F6" w:rsidRDefault="0048038D">
      <w:pPr>
        <w:pStyle w:val="ListParagraph"/>
        <w:numPr>
          <w:ilvl w:val="0"/>
          <w:numId w:val="4"/>
        </w:numPr>
      </w:pPr>
      <w:r>
        <w:t>8.12 (Law and jurisdiction)</w:t>
      </w:r>
    </w:p>
    <w:p w14:paraId="0BC161FC" w14:textId="77777777" w:rsidR="005452F6" w:rsidRDefault="0048038D">
      <w:pPr>
        <w:pStyle w:val="ListParagraph"/>
        <w:numPr>
          <w:ilvl w:val="0"/>
          <w:numId w:val="4"/>
        </w:numPr>
      </w:pPr>
      <w:r>
        <w:t>8.13 to 8.14 (Legislative change)</w:t>
      </w:r>
    </w:p>
    <w:p w14:paraId="14D8C542" w14:textId="77777777" w:rsidR="005452F6" w:rsidRDefault="0048038D">
      <w:pPr>
        <w:pStyle w:val="ListParagraph"/>
        <w:numPr>
          <w:ilvl w:val="0"/>
          <w:numId w:val="4"/>
        </w:numPr>
      </w:pPr>
      <w:r>
        <w:t>8.15 to 8.19 (Bribery and corruption)</w:t>
      </w:r>
    </w:p>
    <w:p w14:paraId="5B143E1B" w14:textId="77777777" w:rsidR="005452F6" w:rsidRDefault="0048038D">
      <w:pPr>
        <w:pStyle w:val="ListParagraph"/>
        <w:numPr>
          <w:ilvl w:val="0"/>
          <w:numId w:val="4"/>
        </w:numPr>
      </w:pPr>
      <w:r>
        <w:t>8.20 to 8.29 (Freedom of Information Act)</w:t>
      </w:r>
    </w:p>
    <w:p w14:paraId="329F7670" w14:textId="77777777" w:rsidR="005452F6" w:rsidRDefault="0048038D">
      <w:pPr>
        <w:pStyle w:val="ListParagraph"/>
        <w:numPr>
          <w:ilvl w:val="0"/>
          <w:numId w:val="4"/>
        </w:numPr>
      </w:pPr>
      <w:r>
        <w:t>8.30 to 8.31 (Promoting tax compliance)</w:t>
      </w:r>
    </w:p>
    <w:p w14:paraId="2A8F7E5B" w14:textId="77777777" w:rsidR="005452F6" w:rsidRDefault="0048038D">
      <w:pPr>
        <w:pStyle w:val="ListParagraph"/>
        <w:numPr>
          <w:ilvl w:val="0"/>
          <w:numId w:val="4"/>
        </w:numPr>
      </w:pPr>
      <w:r>
        <w:t>8.32 to 8.33 (Official Secrets Act)</w:t>
      </w:r>
    </w:p>
    <w:p w14:paraId="5DEF3077" w14:textId="77777777" w:rsidR="005452F6" w:rsidRDefault="0048038D">
      <w:pPr>
        <w:pStyle w:val="ListParagraph"/>
        <w:numPr>
          <w:ilvl w:val="0"/>
          <w:numId w:val="4"/>
        </w:numPr>
      </w:pPr>
      <w:r>
        <w:t>8.34 to 8.37 (Transfer and subcontracting)</w:t>
      </w:r>
    </w:p>
    <w:p w14:paraId="3C23230B" w14:textId="77777777" w:rsidR="005452F6" w:rsidRDefault="0048038D">
      <w:pPr>
        <w:pStyle w:val="ListParagraph"/>
        <w:numPr>
          <w:ilvl w:val="0"/>
          <w:numId w:val="4"/>
        </w:numPr>
      </w:pPr>
      <w:r>
        <w:t>8.40 to 8.43 (Complaints handling and resolution)</w:t>
      </w:r>
    </w:p>
    <w:p w14:paraId="2B04205C" w14:textId="77777777" w:rsidR="005452F6" w:rsidRDefault="0048038D">
      <w:pPr>
        <w:pStyle w:val="ListParagraph"/>
        <w:numPr>
          <w:ilvl w:val="0"/>
          <w:numId w:val="4"/>
        </w:numPr>
      </w:pPr>
      <w:r>
        <w:t>8.44 to 8.50 (Conflicts of interest and ethical walls)</w:t>
      </w:r>
    </w:p>
    <w:p w14:paraId="585A2836" w14:textId="77777777" w:rsidR="005452F6" w:rsidRDefault="0048038D">
      <w:pPr>
        <w:pStyle w:val="ListParagraph"/>
        <w:numPr>
          <w:ilvl w:val="0"/>
          <w:numId w:val="4"/>
        </w:numPr>
      </w:pPr>
      <w:r>
        <w:t>8.51 to 8.53 (Publicity and branding)</w:t>
      </w:r>
    </w:p>
    <w:p w14:paraId="15C581B4" w14:textId="77777777" w:rsidR="005452F6" w:rsidRDefault="0048038D">
      <w:pPr>
        <w:pStyle w:val="ListParagraph"/>
        <w:numPr>
          <w:ilvl w:val="0"/>
          <w:numId w:val="4"/>
        </w:numPr>
      </w:pPr>
      <w:r>
        <w:t>8.54 to 8.56 (Equality and diversity)</w:t>
      </w:r>
    </w:p>
    <w:p w14:paraId="550D80F3" w14:textId="77777777" w:rsidR="005452F6" w:rsidRDefault="0048038D">
      <w:pPr>
        <w:pStyle w:val="ListParagraph"/>
        <w:numPr>
          <w:ilvl w:val="0"/>
          <w:numId w:val="4"/>
        </w:numPr>
      </w:pPr>
      <w:r>
        <w:t>8.59 to 8.60 (Data protection</w:t>
      </w:r>
    </w:p>
    <w:p w14:paraId="0218CAB7" w14:textId="77777777" w:rsidR="005452F6" w:rsidRDefault="0048038D">
      <w:pPr>
        <w:pStyle w:val="ListParagraph"/>
        <w:numPr>
          <w:ilvl w:val="0"/>
          <w:numId w:val="4"/>
        </w:numPr>
      </w:pPr>
      <w:r>
        <w:t>8.64 to 8.65 (Severability)</w:t>
      </w:r>
    </w:p>
    <w:p w14:paraId="0C257931" w14:textId="77777777" w:rsidR="005452F6" w:rsidRDefault="0048038D">
      <w:pPr>
        <w:pStyle w:val="ListParagraph"/>
        <w:numPr>
          <w:ilvl w:val="0"/>
          <w:numId w:val="4"/>
        </w:numPr>
      </w:pPr>
      <w:r>
        <w:t>8.66 to 8.69 (Managing disputes and Mediation)</w:t>
      </w:r>
    </w:p>
    <w:p w14:paraId="14A714D0" w14:textId="77777777" w:rsidR="005452F6" w:rsidRDefault="0048038D">
      <w:pPr>
        <w:pStyle w:val="ListParagraph"/>
        <w:numPr>
          <w:ilvl w:val="0"/>
          <w:numId w:val="4"/>
        </w:numPr>
      </w:pPr>
      <w:r>
        <w:lastRenderedPageBreak/>
        <w:t>8.80 to 8.88 (Confidentiality)</w:t>
      </w:r>
    </w:p>
    <w:p w14:paraId="68D62905" w14:textId="77777777" w:rsidR="005452F6" w:rsidRDefault="0048038D">
      <w:pPr>
        <w:pStyle w:val="ListParagraph"/>
        <w:numPr>
          <w:ilvl w:val="0"/>
          <w:numId w:val="4"/>
        </w:numPr>
      </w:pPr>
      <w:r>
        <w:t>8.89 to 8.90 (Waiver and cumulative remedies)</w:t>
      </w:r>
    </w:p>
    <w:p w14:paraId="7AF0A1FB" w14:textId="77777777" w:rsidR="005452F6" w:rsidRDefault="0048038D">
      <w:pPr>
        <w:pStyle w:val="ListParagraph"/>
        <w:numPr>
          <w:ilvl w:val="0"/>
          <w:numId w:val="4"/>
        </w:numPr>
      </w:pPr>
      <w:r>
        <w:t>8.91 to 8.101 (Corporate Social Responsibility)</w:t>
      </w:r>
    </w:p>
    <w:p w14:paraId="7C8317C3" w14:textId="77777777" w:rsidR="005452F6" w:rsidRDefault="0048038D">
      <w:pPr>
        <w:pStyle w:val="ListParagraph"/>
        <w:numPr>
          <w:ilvl w:val="0"/>
          <w:numId w:val="4"/>
        </w:numPr>
      </w:pPr>
      <w:r>
        <w:t>paragraphs 1 to 10 of the Framework Agreement glossary and interpretation</w:t>
      </w:r>
    </w:p>
    <w:p w14:paraId="4C337E2A" w14:textId="77777777" w:rsidR="005452F6" w:rsidRDefault="0048038D">
      <w:pPr>
        <w:pStyle w:val="ListParagraph"/>
        <w:numPr>
          <w:ilvl w:val="0"/>
          <w:numId w:val="5"/>
        </w:numPr>
      </w:pPr>
      <w:r>
        <w:t>any audit provisions from the Framework Agreement set out by the Buyer in the Order Form</w:t>
      </w:r>
    </w:p>
    <w:p w14:paraId="6E7BE181" w14:textId="77777777" w:rsidR="005452F6" w:rsidRDefault="0048038D">
      <w:pPr>
        <w:ind w:left="720"/>
      </w:pPr>
      <w:r>
        <w:t xml:space="preserve"> </w:t>
      </w:r>
    </w:p>
    <w:p w14:paraId="2187004F" w14:textId="77777777" w:rsidR="005452F6" w:rsidRDefault="0048038D">
      <w:pPr>
        <w:spacing w:after="240"/>
      </w:pPr>
      <w:r>
        <w:t>2.2</w:t>
      </w:r>
      <w:r>
        <w:tab/>
        <w:t>The Framework Agreement provisions in clause 2.1 will be modified as follows:</w:t>
      </w:r>
    </w:p>
    <w:p w14:paraId="5323A6A6" w14:textId="77777777" w:rsidR="005452F6" w:rsidRDefault="0048038D">
      <w:pPr>
        <w:ind w:left="1440" w:hanging="720"/>
      </w:pPr>
      <w:r>
        <w:t>2.2.1</w:t>
      </w:r>
      <w:r>
        <w:tab/>
        <w:t>a reference to the ‘Framework Agreement’ will be a reference to the ‘Call-Off Contract’</w:t>
      </w:r>
    </w:p>
    <w:p w14:paraId="19BD00E1" w14:textId="77777777" w:rsidR="005452F6" w:rsidRDefault="0048038D">
      <w:pPr>
        <w:ind w:firstLine="720"/>
      </w:pPr>
      <w:r>
        <w:t>2.2.2</w:t>
      </w:r>
      <w:r>
        <w:tab/>
        <w:t>a reference to ‘CCS’ will be a reference to ‘the Buyer’</w:t>
      </w:r>
    </w:p>
    <w:p w14:paraId="02D771A9" w14:textId="77777777" w:rsidR="005452F6" w:rsidRDefault="0048038D">
      <w:pPr>
        <w:ind w:left="1440" w:hanging="720"/>
      </w:pPr>
      <w:r>
        <w:t>2.2.3</w:t>
      </w:r>
      <w:r>
        <w:tab/>
        <w:t>a reference to the ‘Parties’ and a ‘Party’ will be a reference to the Buyer and Supplier as Parties under this Call-Off Contract</w:t>
      </w:r>
    </w:p>
    <w:p w14:paraId="1E302388" w14:textId="77777777" w:rsidR="005452F6" w:rsidRDefault="005452F6"/>
    <w:p w14:paraId="37CFE8A8" w14:textId="77777777" w:rsidR="005452F6" w:rsidRDefault="0048038D">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E1D541E" w14:textId="77777777" w:rsidR="005452F6" w:rsidRDefault="005452F6">
      <w:pPr>
        <w:ind w:left="720"/>
      </w:pPr>
    </w:p>
    <w:p w14:paraId="0630C9A2" w14:textId="77777777" w:rsidR="005452F6" w:rsidRDefault="0048038D">
      <w:pPr>
        <w:ind w:left="720" w:hanging="720"/>
      </w:pPr>
      <w:r>
        <w:t>2.4</w:t>
      </w:r>
      <w:r>
        <w:tab/>
        <w:t>The Framework Agreement incorporated clauses will be referred to as incorporated Framework clause ‘XX’, where ‘XX’ is the Framework Agreement clause number.</w:t>
      </w:r>
    </w:p>
    <w:p w14:paraId="18B41150" w14:textId="77777777" w:rsidR="005452F6" w:rsidRDefault="005452F6">
      <w:pPr>
        <w:ind w:firstLine="720"/>
      </w:pPr>
    </w:p>
    <w:p w14:paraId="4F08EC26" w14:textId="77777777" w:rsidR="005452F6" w:rsidRDefault="0048038D">
      <w:pPr>
        <w:ind w:left="720" w:hanging="720"/>
      </w:pPr>
      <w:r>
        <w:t>2.5</w:t>
      </w:r>
      <w:r>
        <w:tab/>
        <w:t>When an Order Form is signed, the terms and conditions agreed in it will be incorporated into this Call-Off Contract.</w:t>
      </w:r>
    </w:p>
    <w:p w14:paraId="24584F97" w14:textId="77777777" w:rsidR="005452F6" w:rsidRDefault="005452F6"/>
    <w:p w14:paraId="6AF208E7" w14:textId="77777777" w:rsidR="005452F6" w:rsidRDefault="0048038D">
      <w:pPr>
        <w:pStyle w:val="Heading3"/>
        <w:spacing w:before="0" w:after="100"/>
        <w:rPr>
          <w:color w:val="auto"/>
        </w:rPr>
      </w:pPr>
      <w:r>
        <w:rPr>
          <w:color w:val="auto"/>
        </w:rPr>
        <w:t>3.</w:t>
      </w:r>
      <w:r>
        <w:rPr>
          <w:color w:val="auto"/>
        </w:rPr>
        <w:tab/>
        <w:t>Supply of services</w:t>
      </w:r>
    </w:p>
    <w:p w14:paraId="624C76D5" w14:textId="77777777" w:rsidR="005452F6" w:rsidRDefault="0048038D">
      <w:pPr>
        <w:spacing w:before="240" w:after="240"/>
        <w:ind w:left="720" w:hanging="720"/>
      </w:pPr>
      <w:r>
        <w:t>3.1</w:t>
      </w:r>
      <w:r>
        <w:tab/>
        <w:t>The Supplier agrees to supply the G-Cloud Services and any Additional Services under the terms of the Call-Off Contract and the Supplier’s Application.</w:t>
      </w:r>
    </w:p>
    <w:p w14:paraId="2A77BF65" w14:textId="77777777" w:rsidR="005452F6" w:rsidRDefault="0048038D">
      <w:pPr>
        <w:ind w:left="720" w:hanging="720"/>
      </w:pPr>
      <w:r>
        <w:t>3.2</w:t>
      </w:r>
      <w:r>
        <w:tab/>
        <w:t>The Supplier undertakes that each G-Cloud Service will meet the Buyer’s acceptance criteria, as defined in the Order Form.</w:t>
      </w:r>
    </w:p>
    <w:p w14:paraId="4EF63C63" w14:textId="77777777" w:rsidR="005452F6" w:rsidRDefault="005452F6"/>
    <w:p w14:paraId="577792BB" w14:textId="77777777" w:rsidR="005452F6" w:rsidRDefault="0048038D">
      <w:pPr>
        <w:pStyle w:val="Heading3"/>
        <w:spacing w:before="0" w:after="100"/>
        <w:rPr>
          <w:color w:val="auto"/>
        </w:rPr>
      </w:pPr>
      <w:r>
        <w:rPr>
          <w:color w:val="auto"/>
        </w:rPr>
        <w:t>4.</w:t>
      </w:r>
      <w:r>
        <w:rPr>
          <w:color w:val="auto"/>
        </w:rPr>
        <w:tab/>
        <w:t>Supplier staff</w:t>
      </w:r>
    </w:p>
    <w:p w14:paraId="2144F7F0" w14:textId="77777777" w:rsidR="005452F6" w:rsidRDefault="0048038D">
      <w:pPr>
        <w:spacing w:before="240" w:after="240"/>
      </w:pPr>
      <w:r>
        <w:t>4.1</w:t>
      </w:r>
      <w:r>
        <w:tab/>
        <w:t>The Supplier Staff must:</w:t>
      </w:r>
    </w:p>
    <w:p w14:paraId="6DE86A28" w14:textId="77777777" w:rsidR="005452F6" w:rsidRDefault="0048038D">
      <w:pPr>
        <w:ind w:firstLine="720"/>
      </w:pPr>
      <w:r>
        <w:t>4.1.1</w:t>
      </w:r>
      <w:r>
        <w:tab/>
        <w:t xml:space="preserve">be appropriately experienced, </w:t>
      </w:r>
      <w:proofErr w:type="gramStart"/>
      <w:r>
        <w:t>qualified</w:t>
      </w:r>
      <w:proofErr w:type="gramEnd"/>
      <w:r>
        <w:t xml:space="preserve"> and trained to supply the Services</w:t>
      </w:r>
    </w:p>
    <w:p w14:paraId="083D74AD" w14:textId="77777777" w:rsidR="005452F6" w:rsidRDefault="005452F6"/>
    <w:p w14:paraId="38B1B2F1" w14:textId="77777777" w:rsidR="005452F6" w:rsidRDefault="0048038D">
      <w:pPr>
        <w:ind w:firstLine="720"/>
      </w:pPr>
      <w:r>
        <w:t>4.1.2</w:t>
      </w:r>
      <w:r>
        <w:tab/>
        <w:t xml:space="preserve">apply all due skill, </w:t>
      </w:r>
      <w:proofErr w:type="gramStart"/>
      <w:r>
        <w:t>care</w:t>
      </w:r>
      <w:proofErr w:type="gramEnd"/>
      <w:r>
        <w:t xml:space="preserve"> and diligence in faithfully performing those duties</w:t>
      </w:r>
    </w:p>
    <w:p w14:paraId="142A93D5" w14:textId="77777777" w:rsidR="005452F6" w:rsidRDefault="005452F6"/>
    <w:p w14:paraId="40760269" w14:textId="77777777" w:rsidR="005452F6" w:rsidRDefault="0048038D">
      <w:pPr>
        <w:ind w:left="720"/>
      </w:pPr>
      <w:r>
        <w:t>4.1.3</w:t>
      </w:r>
      <w:r>
        <w:tab/>
        <w:t>obey all lawful instructions and reasonable directions of the Buyer and provide the Services to the reasonable satisfaction of the Buyer</w:t>
      </w:r>
    </w:p>
    <w:p w14:paraId="0A473A2F" w14:textId="77777777" w:rsidR="005452F6" w:rsidRDefault="005452F6"/>
    <w:p w14:paraId="698FCDDA" w14:textId="77777777" w:rsidR="005452F6" w:rsidRDefault="0048038D">
      <w:pPr>
        <w:ind w:firstLine="720"/>
      </w:pPr>
      <w:r>
        <w:t>4.1.4</w:t>
      </w:r>
      <w:r>
        <w:tab/>
        <w:t>respond to any enquiries about the Services as soon as reasonably possible</w:t>
      </w:r>
    </w:p>
    <w:p w14:paraId="4CD9078D" w14:textId="77777777" w:rsidR="005452F6" w:rsidRDefault="005452F6"/>
    <w:p w14:paraId="3D038084" w14:textId="77777777" w:rsidR="005452F6" w:rsidRDefault="0048038D">
      <w:pPr>
        <w:ind w:firstLine="720"/>
      </w:pPr>
      <w:r>
        <w:t>4.1.5</w:t>
      </w:r>
      <w:r>
        <w:tab/>
        <w:t>complete any necessary Supplier Staff vetting as specified by the Buyer</w:t>
      </w:r>
    </w:p>
    <w:p w14:paraId="4A662F0E" w14:textId="77777777" w:rsidR="005452F6" w:rsidRDefault="005452F6"/>
    <w:p w14:paraId="4D280387" w14:textId="77777777" w:rsidR="005452F6" w:rsidRDefault="0048038D">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31C2AE9" w14:textId="77777777" w:rsidR="005452F6" w:rsidRDefault="005452F6">
      <w:pPr>
        <w:ind w:firstLine="720"/>
      </w:pPr>
    </w:p>
    <w:p w14:paraId="3AA6F075" w14:textId="77777777" w:rsidR="005452F6" w:rsidRDefault="0048038D">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31637ABE" w14:textId="77777777" w:rsidR="005452F6" w:rsidRDefault="005452F6">
      <w:pPr>
        <w:ind w:firstLine="720"/>
      </w:pPr>
    </w:p>
    <w:p w14:paraId="50689461" w14:textId="77777777" w:rsidR="005452F6" w:rsidRDefault="0048038D">
      <w:pPr>
        <w:ind w:left="720" w:hanging="720"/>
      </w:pPr>
      <w:r>
        <w:t>4.4</w:t>
      </w:r>
      <w:r>
        <w:tab/>
        <w:t>The Buyer may conduct IR35 Assessments using the ESI tool to assess whether the Supplier’s engagement under the Call-Off Contract is Inside or Outside IR35.</w:t>
      </w:r>
    </w:p>
    <w:p w14:paraId="57112068" w14:textId="77777777" w:rsidR="005452F6" w:rsidRDefault="005452F6">
      <w:pPr>
        <w:ind w:firstLine="720"/>
      </w:pPr>
    </w:p>
    <w:p w14:paraId="47152773" w14:textId="77777777" w:rsidR="005452F6" w:rsidRDefault="0048038D">
      <w:pPr>
        <w:ind w:left="720" w:hanging="720"/>
      </w:pPr>
      <w:r>
        <w:t>4.5</w:t>
      </w:r>
      <w:r>
        <w:tab/>
        <w:t>The Buyer may End this Call-Off Contract for Material Breach as per clause 18.5 hereunder if the Supplier is delivering the Services Inside IR35.</w:t>
      </w:r>
    </w:p>
    <w:p w14:paraId="11972F50" w14:textId="77777777" w:rsidR="005452F6" w:rsidRDefault="005452F6">
      <w:pPr>
        <w:ind w:firstLine="720"/>
      </w:pPr>
    </w:p>
    <w:p w14:paraId="6FFEBCF1" w14:textId="77777777" w:rsidR="005452F6" w:rsidRDefault="0048038D">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AA36230" w14:textId="77777777" w:rsidR="005452F6" w:rsidRDefault="005452F6">
      <w:pPr>
        <w:ind w:left="720"/>
      </w:pPr>
    </w:p>
    <w:p w14:paraId="08FA9000" w14:textId="77777777" w:rsidR="005452F6" w:rsidRDefault="0048038D">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F730B32" w14:textId="77777777" w:rsidR="005452F6" w:rsidRDefault="005452F6">
      <w:pPr>
        <w:ind w:left="720"/>
      </w:pPr>
    </w:p>
    <w:p w14:paraId="4B8143AC" w14:textId="77777777" w:rsidR="005452F6" w:rsidRDefault="0048038D">
      <w:pPr>
        <w:ind w:left="720" w:hanging="720"/>
      </w:pPr>
      <w:r>
        <w:t>4.8</w:t>
      </w:r>
      <w:r>
        <w:tab/>
        <w:t>If it is determined by the Buyer that the Supplier is Outside IR35, the Buyer will provide the ESI reference number and a copy of the PDF to the Supplier.</w:t>
      </w:r>
    </w:p>
    <w:p w14:paraId="390DF467" w14:textId="77777777" w:rsidR="005452F6" w:rsidRDefault="005452F6">
      <w:pPr>
        <w:spacing w:before="240" w:after="240"/>
        <w:ind w:left="720"/>
      </w:pPr>
    </w:p>
    <w:p w14:paraId="6765E1DE" w14:textId="77777777" w:rsidR="005452F6" w:rsidRDefault="0048038D">
      <w:pPr>
        <w:pStyle w:val="Heading3"/>
        <w:spacing w:before="0" w:after="100"/>
        <w:rPr>
          <w:color w:val="auto"/>
        </w:rPr>
      </w:pPr>
      <w:r>
        <w:rPr>
          <w:color w:val="auto"/>
        </w:rPr>
        <w:t>5.</w:t>
      </w:r>
      <w:r>
        <w:rPr>
          <w:color w:val="auto"/>
        </w:rPr>
        <w:tab/>
        <w:t>Due diligence</w:t>
      </w:r>
    </w:p>
    <w:p w14:paraId="4A96E24E" w14:textId="77777777" w:rsidR="005452F6" w:rsidRDefault="0048038D">
      <w:pPr>
        <w:spacing w:before="240" w:after="120"/>
      </w:pPr>
      <w:r>
        <w:t xml:space="preserve"> 5.1</w:t>
      </w:r>
      <w:r>
        <w:tab/>
        <w:t xml:space="preserve">Both Parties agree that when </w:t>
      </w:r>
      <w:proofErr w:type="gramStart"/>
      <w:r>
        <w:t>entering into</w:t>
      </w:r>
      <w:proofErr w:type="gramEnd"/>
      <w:r>
        <w:t xml:space="preserve"> a Call-Off Contract they:</w:t>
      </w:r>
    </w:p>
    <w:p w14:paraId="1974B051" w14:textId="77777777" w:rsidR="005452F6" w:rsidRDefault="0048038D">
      <w:pPr>
        <w:spacing w:after="120"/>
        <w:ind w:left="1440" w:hanging="720"/>
      </w:pPr>
      <w:r>
        <w:t>5.1.1</w:t>
      </w:r>
      <w:r>
        <w:tab/>
        <w:t>have made their own enquiries and are satisfied by the accuracy of any information supplied by the other Party</w:t>
      </w:r>
    </w:p>
    <w:p w14:paraId="2C9CCF12" w14:textId="77777777" w:rsidR="005452F6" w:rsidRDefault="0048038D">
      <w:pPr>
        <w:spacing w:after="120"/>
        <w:ind w:left="1440" w:hanging="720"/>
      </w:pPr>
      <w:r>
        <w:t>5.1.2</w:t>
      </w:r>
      <w:r>
        <w:tab/>
        <w:t>are confident that they can fulfil their obligations according to the Call-Off Contract terms</w:t>
      </w:r>
    </w:p>
    <w:p w14:paraId="16C0AF7F" w14:textId="77777777" w:rsidR="005452F6" w:rsidRDefault="0048038D">
      <w:pPr>
        <w:spacing w:after="120"/>
        <w:ind w:firstLine="720"/>
      </w:pPr>
      <w:r>
        <w:t>5.1.3</w:t>
      </w:r>
      <w:r>
        <w:tab/>
        <w:t>have raised all due diligence questions before signing the Call-Off Contract</w:t>
      </w:r>
    </w:p>
    <w:p w14:paraId="79195953" w14:textId="77777777" w:rsidR="005452F6" w:rsidRDefault="0048038D">
      <w:pPr>
        <w:ind w:firstLine="720"/>
      </w:pPr>
      <w:r>
        <w:t>5.1.4</w:t>
      </w:r>
      <w:r>
        <w:tab/>
        <w:t xml:space="preserve">have </w:t>
      </w:r>
      <w:proofErr w:type="gramStart"/>
      <w:r>
        <w:t>entered into</w:t>
      </w:r>
      <w:proofErr w:type="gramEnd"/>
      <w:r>
        <w:t xml:space="preserve"> the Call-Off Contract relying on its own due diligence</w:t>
      </w:r>
    </w:p>
    <w:p w14:paraId="5C84BC36" w14:textId="77777777" w:rsidR="005452F6" w:rsidRDefault="005452F6">
      <w:pPr>
        <w:spacing w:before="240"/>
      </w:pPr>
    </w:p>
    <w:p w14:paraId="6B355595" w14:textId="77777777" w:rsidR="005452F6" w:rsidRDefault="0048038D">
      <w:pPr>
        <w:pStyle w:val="Heading3"/>
        <w:spacing w:before="0" w:after="100"/>
        <w:rPr>
          <w:color w:val="auto"/>
        </w:rPr>
      </w:pPr>
      <w:r>
        <w:rPr>
          <w:color w:val="auto"/>
        </w:rPr>
        <w:t xml:space="preserve">6. </w:t>
      </w:r>
      <w:r>
        <w:rPr>
          <w:color w:val="auto"/>
        </w:rPr>
        <w:tab/>
        <w:t>Business continuity and disaster recovery</w:t>
      </w:r>
    </w:p>
    <w:p w14:paraId="78211988" w14:textId="77777777" w:rsidR="005452F6" w:rsidRDefault="0048038D">
      <w:pPr>
        <w:ind w:left="720" w:hanging="720"/>
      </w:pPr>
      <w:r>
        <w:t>6.1</w:t>
      </w:r>
      <w:r>
        <w:tab/>
        <w:t>The Supplier will have a clear business continuity and disaster recovery plan in their service descriptions.</w:t>
      </w:r>
    </w:p>
    <w:p w14:paraId="28DD5F88" w14:textId="77777777" w:rsidR="005452F6" w:rsidRDefault="005452F6"/>
    <w:p w14:paraId="4FA6B840" w14:textId="77777777" w:rsidR="005452F6" w:rsidRDefault="0048038D">
      <w:pPr>
        <w:ind w:left="720" w:hanging="720"/>
      </w:pPr>
      <w:r>
        <w:t>6.2</w:t>
      </w:r>
      <w:r>
        <w:tab/>
        <w:t>The Supplier’s business continuity and disaster recovery services are part of the Services and will be performed by the Supplier when required.</w:t>
      </w:r>
    </w:p>
    <w:p w14:paraId="49F752E8" w14:textId="77777777" w:rsidR="005452F6" w:rsidRDefault="0048038D">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30345816" w14:textId="77777777" w:rsidR="005452F6" w:rsidRDefault="005452F6"/>
    <w:p w14:paraId="63241A9C" w14:textId="77777777" w:rsidR="005452F6" w:rsidRDefault="0048038D">
      <w:pPr>
        <w:pStyle w:val="Heading3"/>
        <w:spacing w:before="0" w:after="100"/>
        <w:rPr>
          <w:color w:val="auto"/>
        </w:rPr>
      </w:pPr>
      <w:r>
        <w:rPr>
          <w:color w:val="auto"/>
        </w:rPr>
        <w:lastRenderedPageBreak/>
        <w:t>7.</w:t>
      </w:r>
      <w:r>
        <w:rPr>
          <w:color w:val="auto"/>
        </w:rPr>
        <w:tab/>
        <w:t>Payment, VAT and Call-Off Contract charges</w:t>
      </w:r>
    </w:p>
    <w:p w14:paraId="7B1DAB9C" w14:textId="77777777" w:rsidR="005452F6" w:rsidRDefault="0048038D">
      <w:pPr>
        <w:spacing w:after="120"/>
        <w:ind w:left="720" w:hanging="720"/>
      </w:pPr>
      <w:r>
        <w:t>7.1</w:t>
      </w:r>
      <w:r>
        <w:tab/>
        <w:t>The Buyer must pay the Charges following clauses 7.2 to 7.11 for the Supplier’s delivery of the Services.</w:t>
      </w:r>
    </w:p>
    <w:p w14:paraId="3C4D70D0" w14:textId="77777777" w:rsidR="005452F6" w:rsidRDefault="0048038D">
      <w:pPr>
        <w:ind w:left="720" w:hanging="720"/>
      </w:pPr>
      <w:r>
        <w:t>7.2</w:t>
      </w:r>
      <w:r>
        <w:tab/>
        <w:t>The Buyer will pay the Supplier within the number of days specified in the Order Form on receipt of a valid invoice.</w:t>
      </w:r>
    </w:p>
    <w:p w14:paraId="01EDC032" w14:textId="77777777" w:rsidR="005452F6" w:rsidRDefault="0048038D">
      <w:pPr>
        <w:spacing w:after="120"/>
        <w:ind w:left="720" w:hanging="720"/>
      </w:pPr>
      <w:r>
        <w:t>7.3</w:t>
      </w:r>
      <w:r>
        <w:tab/>
        <w:t>The Call-Off Contract Charges include all Charges for payment Processing. All invoices submitted to the Buyer for the Services will be exclusive of any Management Charge.</w:t>
      </w:r>
    </w:p>
    <w:p w14:paraId="18F2EF78" w14:textId="77777777" w:rsidR="005452F6" w:rsidRDefault="0048038D">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AD99601" w14:textId="77777777" w:rsidR="005452F6" w:rsidRDefault="0048038D">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85C72D0" w14:textId="77777777" w:rsidR="005452F6" w:rsidRDefault="0048038D">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1DAD7639" w14:textId="77777777" w:rsidR="005452F6" w:rsidRDefault="0048038D">
      <w:pPr>
        <w:spacing w:after="120"/>
      </w:pPr>
      <w:r>
        <w:t>7.7</w:t>
      </w:r>
      <w:r>
        <w:tab/>
        <w:t>All Charges payable by the Buyer to the Supplier will include VAT at the appropriate Rate.</w:t>
      </w:r>
    </w:p>
    <w:p w14:paraId="229D2853" w14:textId="77777777" w:rsidR="005452F6" w:rsidRDefault="0048038D">
      <w:pPr>
        <w:spacing w:after="120"/>
        <w:ind w:left="720" w:hanging="720"/>
      </w:pPr>
      <w:r>
        <w:t>7.8</w:t>
      </w:r>
      <w:r>
        <w:tab/>
        <w:t>The Supplier must add VAT to the Charges at the appropriate rate with visibility of the amount as a separate line item.</w:t>
      </w:r>
    </w:p>
    <w:p w14:paraId="0220B3CD" w14:textId="77777777" w:rsidR="005452F6" w:rsidRDefault="0048038D">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3B9E6310" w14:textId="77777777" w:rsidR="005452F6" w:rsidRDefault="0048038D">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64B415E" w14:textId="77777777" w:rsidR="005452F6" w:rsidRDefault="0048038D">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0179AD9" w14:textId="77777777" w:rsidR="005452F6" w:rsidRDefault="0048038D">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49C5FA8" w14:textId="77777777" w:rsidR="005452F6" w:rsidRDefault="005452F6">
      <w:pPr>
        <w:ind w:left="720"/>
      </w:pPr>
    </w:p>
    <w:p w14:paraId="6E0E8E4A" w14:textId="77777777" w:rsidR="005452F6" w:rsidRDefault="0048038D">
      <w:pPr>
        <w:pStyle w:val="Heading3"/>
        <w:rPr>
          <w:color w:val="auto"/>
        </w:rPr>
      </w:pPr>
      <w:r>
        <w:rPr>
          <w:color w:val="auto"/>
        </w:rPr>
        <w:t>8.</w:t>
      </w:r>
      <w:r>
        <w:rPr>
          <w:color w:val="auto"/>
        </w:rPr>
        <w:tab/>
        <w:t>Recovery of sums due and right of set-off</w:t>
      </w:r>
    </w:p>
    <w:p w14:paraId="3F759A0E" w14:textId="77777777" w:rsidR="005452F6" w:rsidRDefault="0048038D">
      <w:pPr>
        <w:spacing w:before="240" w:after="240"/>
        <w:ind w:left="720" w:hanging="720"/>
      </w:pPr>
      <w:r>
        <w:t>8.1</w:t>
      </w:r>
      <w:r>
        <w:tab/>
        <w:t>If a Supplier owes money to the Buyer, the Buyer may deduct that sum from the Call-Off Contract Charges.</w:t>
      </w:r>
    </w:p>
    <w:p w14:paraId="1DA3D797" w14:textId="77777777" w:rsidR="005452F6" w:rsidRDefault="005452F6">
      <w:pPr>
        <w:spacing w:before="240" w:after="240"/>
        <w:ind w:left="720" w:hanging="720"/>
      </w:pPr>
    </w:p>
    <w:p w14:paraId="319280CA" w14:textId="77777777" w:rsidR="005452F6" w:rsidRDefault="0048038D">
      <w:pPr>
        <w:pStyle w:val="Heading3"/>
        <w:rPr>
          <w:color w:val="auto"/>
        </w:rPr>
      </w:pPr>
      <w:r>
        <w:rPr>
          <w:color w:val="auto"/>
        </w:rPr>
        <w:lastRenderedPageBreak/>
        <w:t>9.</w:t>
      </w:r>
      <w:r>
        <w:rPr>
          <w:color w:val="auto"/>
        </w:rPr>
        <w:tab/>
        <w:t>Insurance</w:t>
      </w:r>
    </w:p>
    <w:p w14:paraId="5C63A36B" w14:textId="77777777" w:rsidR="005452F6" w:rsidRDefault="0048038D">
      <w:pPr>
        <w:spacing w:before="240" w:after="240"/>
        <w:ind w:left="660" w:hanging="660"/>
      </w:pPr>
      <w:r>
        <w:t>9.1</w:t>
      </w:r>
      <w:r>
        <w:tab/>
        <w:t>The Supplier will maintain the insurances required by the Buyer including those in this clause.</w:t>
      </w:r>
    </w:p>
    <w:p w14:paraId="75811822" w14:textId="77777777" w:rsidR="005452F6" w:rsidRDefault="0048038D">
      <w:r>
        <w:t>9.2</w:t>
      </w:r>
      <w:r>
        <w:tab/>
        <w:t>The Supplier will ensure that:</w:t>
      </w:r>
    </w:p>
    <w:p w14:paraId="7487CF81" w14:textId="77777777" w:rsidR="005452F6" w:rsidRDefault="005452F6"/>
    <w:p w14:paraId="19306B25" w14:textId="77777777" w:rsidR="005452F6" w:rsidRDefault="0048038D">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18B37D7" w14:textId="77777777" w:rsidR="005452F6" w:rsidRDefault="005452F6">
      <w:pPr>
        <w:ind w:firstLine="720"/>
      </w:pPr>
    </w:p>
    <w:p w14:paraId="04EA254D" w14:textId="77777777" w:rsidR="005452F6" w:rsidRDefault="0048038D">
      <w:pPr>
        <w:ind w:left="1440" w:hanging="720"/>
      </w:pPr>
      <w:r>
        <w:t>9.2.2</w:t>
      </w:r>
      <w:r>
        <w:tab/>
        <w:t>the third-party public and products liability insurance contains an ‘indemnity to principals’ clause for the Buyer’s benefit</w:t>
      </w:r>
    </w:p>
    <w:p w14:paraId="25A5A78F" w14:textId="77777777" w:rsidR="005452F6" w:rsidRDefault="005452F6">
      <w:pPr>
        <w:ind w:firstLine="720"/>
      </w:pPr>
    </w:p>
    <w:p w14:paraId="5F19CF58" w14:textId="77777777" w:rsidR="005452F6" w:rsidRDefault="0048038D">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C345E39" w14:textId="77777777" w:rsidR="005452F6" w:rsidRDefault="005452F6">
      <w:pPr>
        <w:ind w:firstLine="720"/>
      </w:pPr>
    </w:p>
    <w:p w14:paraId="000FA932" w14:textId="77777777" w:rsidR="005452F6" w:rsidRDefault="0048038D">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3DA99A2" w14:textId="77777777" w:rsidR="005452F6" w:rsidRDefault="005452F6">
      <w:pPr>
        <w:ind w:left="720"/>
      </w:pPr>
    </w:p>
    <w:p w14:paraId="2444DE15" w14:textId="77777777" w:rsidR="005452F6" w:rsidRDefault="0048038D">
      <w:pPr>
        <w:ind w:left="720" w:hanging="720"/>
      </w:pPr>
      <w:r>
        <w:t>9.3</w:t>
      </w:r>
      <w:r>
        <w:tab/>
        <w:t>If requested by the Buyer, the Supplier will obtain additional insurance policies, or extend existing policies bought under the Framework Agreement.</w:t>
      </w:r>
    </w:p>
    <w:p w14:paraId="0108810F" w14:textId="77777777" w:rsidR="005452F6" w:rsidRDefault="005452F6">
      <w:pPr>
        <w:ind w:left="720" w:firstLine="720"/>
      </w:pPr>
    </w:p>
    <w:p w14:paraId="3E4BBD1E" w14:textId="77777777" w:rsidR="005452F6" w:rsidRDefault="0048038D">
      <w:pPr>
        <w:ind w:left="720" w:hanging="720"/>
      </w:pPr>
      <w:r>
        <w:t>9.4</w:t>
      </w:r>
      <w:r>
        <w:tab/>
        <w:t>If requested by the Buyer, the Supplier will provide the following to show compliance with this clause:</w:t>
      </w:r>
    </w:p>
    <w:p w14:paraId="7AA3093A" w14:textId="77777777" w:rsidR="005452F6" w:rsidRDefault="005452F6">
      <w:pPr>
        <w:ind w:firstLine="720"/>
      </w:pPr>
    </w:p>
    <w:p w14:paraId="5BA5FFDD" w14:textId="77777777" w:rsidR="005452F6" w:rsidRDefault="0048038D">
      <w:pPr>
        <w:ind w:firstLine="720"/>
      </w:pPr>
      <w:r>
        <w:t>9.4.1</w:t>
      </w:r>
      <w:r>
        <w:tab/>
        <w:t>a broker's verification of insurance</w:t>
      </w:r>
    </w:p>
    <w:p w14:paraId="0A559CA0" w14:textId="77777777" w:rsidR="005452F6" w:rsidRDefault="005452F6">
      <w:pPr>
        <w:ind w:firstLine="720"/>
      </w:pPr>
    </w:p>
    <w:p w14:paraId="116669B7" w14:textId="77777777" w:rsidR="005452F6" w:rsidRDefault="0048038D">
      <w:pPr>
        <w:ind w:firstLine="720"/>
      </w:pPr>
      <w:r>
        <w:t>9.4.2</w:t>
      </w:r>
      <w:r>
        <w:tab/>
        <w:t>receipts for the insurance premium</w:t>
      </w:r>
    </w:p>
    <w:p w14:paraId="20F23ED0" w14:textId="77777777" w:rsidR="005452F6" w:rsidRDefault="005452F6">
      <w:pPr>
        <w:ind w:firstLine="720"/>
      </w:pPr>
    </w:p>
    <w:p w14:paraId="08608749" w14:textId="77777777" w:rsidR="005452F6" w:rsidRDefault="0048038D">
      <w:pPr>
        <w:ind w:firstLine="720"/>
      </w:pPr>
      <w:r>
        <w:t>9.4.3</w:t>
      </w:r>
      <w:r>
        <w:tab/>
        <w:t>evidence of payment of the latest premiums due</w:t>
      </w:r>
    </w:p>
    <w:p w14:paraId="7A32A733" w14:textId="77777777" w:rsidR="005452F6" w:rsidRDefault="005452F6">
      <w:pPr>
        <w:ind w:firstLine="720"/>
      </w:pPr>
    </w:p>
    <w:p w14:paraId="04454BC3" w14:textId="77777777" w:rsidR="005452F6" w:rsidRDefault="0048038D">
      <w:pPr>
        <w:ind w:left="720" w:hanging="720"/>
      </w:pPr>
      <w:r>
        <w:t>9.5</w:t>
      </w:r>
      <w:r>
        <w:tab/>
        <w:t>Insurance will not relieve the Supplier of any liabilities under the Framework Agreement or this Call-Off Contract and the Supplier will:</w:t>
      </w:r>
    </w:p>
    <w:p w14:paraId="7178319B" w14:textId="77777777" w:rsidR="005452F6" w:rsidRDefault="005452F6">
      <w:pPr>
        <w:ind w:firstLine="720"/>
      </w:pPr>
    </w:p>
    <w:p w14:paraId="2B14093C" w14:textId="77777777" w:rsidR="005452F6" w:rsidRDefault="0048038D">
      <w:pPr>
        <w:ind w:left="1440" w:hanging="720"/>
      </w:pPr>
      <w:r>
        <w:t>9.5.1</w:t>
      </w:r>
      <w:r>
        <w:tab/>
        <w:t>take all risk control measures using Good Industry Practice, including the investigation and reports of claims to insurers</w:t>
      </w:r>
    </w:p>
    <w:p w14:paraId="3AB31B70" w14:textId="77777777" w:rsidR="005452F6" w:rsidRDefault="005452F6">
      <w:pPr>
        <w:ind w:left="720" w:firstLine="720"/>
      </w:pPr>
    </w:p>
    <w:p w14:paraId="04306CF6" w14:textId="77777777" w:rsidR="005452F6" w:rsidRDefault="0048038D">
      <w:pPr>
        <w:ind w:left="1440" w:hanging="720"/>
      </w:pPr>
      <w:r>
        <w:t>9.5.2</w:t>
      </w:r>
      <w:r>
        <w:tab/>
        <w:t>promptly notify the insurers in writing of any relevant material fact under any Insurances</w:t>
      </w:r>
    </w:p>
    <w:p w14:paraId="50D0C19A" w14:textId="77777777" w:rsidR="005452F6" w:rsidRDefault="005452F6">
      <w:pPr>
        <w:ind w:firstLine="720"/>
      </w:pPr>
    </w:p>
    <w:p w14:paraId="73A01F89" w14:textId="77777777" w:rsidR="005452F6" w:rsidRDefault="0048038D">
      <w:pPr>
        <w:ind w:left="1440" w:hanging="720"/>
      </w:pPr>
      <w:r>
        <w:t>9.5.3</w:t>
      </w:r>
      <w:r>
        <w:tab/>
        <w:t>hold all insurance policies and require any broker arranging the insurance to hold any insurance slips and other evidence of insurance</w:t>
      </w:r>
    </w:p>
    <w:p w14:paraId="60E6CEDE" w14:textId="77777777" w:rsidR="005452F6" w:rsidRDefault="0048038D">
      <w:r>
        <w:t xml:space="preserve"> </w:t>
      </w:r>
    </w:p>
    <w:p w14:paraId="119AFD7B" w14:textId="77777777" w:rsidR="005452F6" w:rsidRDefault="0048038D">
      <w:pPr>
        <w:ind w:left="720" w:hanging="720"/>
      </w:pPr>
      <w:r>
        <w:t>9.6</w:t>
      </w:r>
      <w:r>
        <w:tab/>
        <w:t>The Supplier will not do or omit to do anything, which would destroy or impair the legal validity of the insurance.</w:t>
      </w:r>
    </w:p>
    <w:p w14:paraId="01FB2191" w14:textId="77777777" w:rsidR="005452F6" w:rsidRDefault="005452F6">
      <w:pPr>
        <w:ind w:firstLine="720"/>
      </w:pPr>
    </w:p>
    <w:p w14:paraId="1A436EE7" w14:textId="77777777" w:rsidR="005452F6" w:rsidRDefault="0048038D">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28024261" w14:textId="77777777" w:rsidR="005452F6" w:rsidRDefault="005452F6">
      <w:pPr>
        <w:ind w:firstLine="720"/>
      </w:pPr>
    </w:p>
    <w:p w14:paraId="79B93F07" w14:textId="77777777" w:rsidR="005452F6" w:rsidRDefault="0048038D">
      <w:r>
        <w:t>9.8</w:t>
      </w:r>
      <w:r>
        <w:tab/>
        <w:t>The Supplier will be liable for the payment of any:</w:t>
      </w:r>
    </w:p>
    <w:p w14:paraId="52B3EDCC" w14:textId="77777777" w:rsidR="005452F6" w:rsidRDefault="005452F6"/>
    <w:p w14:paraId="5BB6877F" w14:textId="77777777" w:rsidR="005452F6" w:rsidRDefault="0048038D">
      <w:pPr>
        <w:ind w:firstLine="720"/>
      </w:pPr>
      <w:r>
        <w:t>9.8.1</w:t>
      </w:r>
      <w:r>
        <w:tab/>
        <w:t>premiums, which it will pay promptly</w:t>
      </w:r>
    </w:p>
    <w:p w14:paraId="0478EB8E" w14:textId="77777777" w:rsidR="005452F6" w:rsidRDefault="0048038D">
      <w:pPr>
        <w:ind w:firstLine="720"/>
      </w:pPr>
      <w:r>
        <w:t>9.8.2</w:t>
      </w:r>
      <w:r>
        <w:tab/>
        <w:t>excess or deductibles and will not be entitled to recover this from the Buyer</w:t>
      </w:r>
    </w:p>
    <w:p w14:paraId="2DF166F3" w14:textId="77777777" w:rsidR="005452F6" w:rsidRDefault="005452F6">
      <w:pPr>
        <w:ind w:firstLine="720"/>
      </w:pPr>
    </w:p>
    <w:p w14:paraId="2107533E" w14:textId="77777777" w:rsidR="005452F6" w:rsidRDefault="0048038D">
      <w:pPr>
        <w:pStyle w:val="Heading3"/>
        <w:spacing w:before="0" w:after="100"/>
        <w:rPr>
          <w:color w:val="auto"/>
        </w:rPr>
      </w:pPr>
      <w:r>
        <w:rPr>
          <w:color w:val="auto"/>
        </w:rPr>
        <w:t>10.</w:t>
      </w:r>
      <w:r>
        <w:rPr>
          <w:color w:val="auto"/>
        </w:rPr>
        <w:tab/>
        <w:t>Confidentiality</w:t>
      </w:r>
    </w:p>
    <w:p w14:paraId="311138A2" w14:textId="77777777" w:rsidR="005452F6" w:rsidRDefault="0048038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CB660C9" w14:textId="77777777" w:rsidR="005452F6" w:rsidRDefault="005452F6">
      <w:pPr>
        <w:ind w:left="720" w:hanging="720"/>
      </w:pPr>
    </w:p>
    <w:p w14:paraId="7BABF939" w14:textId="77777777" w:rsidR="005452F6" w:rsidRDefault="0048038D">
      <w:pPr>
        <w:pStyle w:val="Heading3"/>
        <w:spacing w:before="0" w:after="100"/>
        <w:rPr>
          <w:color w:val="auto"/>
        </w:rPr>
      </w:pPr>
      <w:r>
        <w:rPr>
          <w:color w:val="auto"/>
        </w:rPr>
        <w:t>11.</w:t>
      </w:r>
      <w:r>
        <w:rPr>
          <w:color w:val="auto"/>
        </w:rPr>
        <w:tab/>
        <w:t>Intellectual Property Rights</w:t>
      </w:r>
    </w:p>
    <w:p w14:paraId="0F8509CE" w14:textId="77777777" w:rsidR="005452F6" w:rsidRDefault="0048038D">
      <w:pPr>
        <w:ind w:left="720" w:hanging="720"/>
      </w:pPr>
      <w:r>
        <w:t>11.1</w:t>
      </w:r>
      <w:r>
        <w:tab/>
        <w:t>Unless otherwise specified in this Call-Off Contract, a Party will not acquire any right, title or interest in or to the Intellectual Property Rights (IPRs) of the other Party or its Licensors.</w:t>
      </w:r>
    </w:p>
    <w:p w14:paraId="7DD5CE51" w14:textId="77777777" w:rsidR="005452F6" w:rsidRDefault="005452F6"/>
    <w:p w14:paraId="0E58F942" w14:textId="77777777" w:rsidR="005452F6" w:rsidRDefault="0048038D">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65F07F6" w14:textId="77777777" w:rsidR="005452F6" w:rsidRDefault="005452F6">
      <w:pPr>
        <w:ind w:left="720"/>
      </w:pPr>
    </w:p>
    <w:p w14:paraId="06C11793" w14:textId="77777777" w:rsidR="005452F6" w:rsidRDefault="0048038D">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8B22683" w14:textId="77777777" w:rsidR="005452F6" w:rsidRDefault="005452F6">
      <w:pPr>
        <w:ind w:firstLine="720"/>
      </w:pPr>
    </w:p>
    <w:p w14:paraId="257C4DB4" w14:textId="77777777" w:rsidR="005452F6" w:rsidRDefault="0048038D">
      <w:pPr>
        <w:ind w:firstLine="720"/>
      </w:pPr>
      <w:r>
        <w:t>11.5.1</w:t>
      </w:r>
      <w:r>
        <w:tab/>
        <w:t>rights granted to the Buyer under this Call-Off Contract</w:t>
      </w:r>
    </w:p>
    <w:p w14:paraId="2CBDAB43" w14:textId="77777777" w:rsidR="005452F6" w:rsidRDefault="005452F6"/>
    <w:p w14:paraId="035FFE03" w14:textId="77777777" w:rsidR="005452F6" w:rsidRDefault="0048038D">
      <w:pPr>
        <w:ind w:firstLine="720"/>
      </w:pPr>
      <w:r>
        <w:t>11.5.2</w:t>
      </w:r>
      <w:r>
        <w:tab/>
        <w:t>Supplier’s performance of the Services</w:t>
      </w:r>
    </w:p>
    <w:p w14:paraId="14A0764F" w14:textId="77777777" w:rsidR="005452F6" w:rsidRDefault="005452F6">
      <w:pPr>
        <w:ind w:firstLine="720"/>
      </w:pPr>
    </w:p>
    <w:p w14:paraId="6AE77788" w14:textId="77777777" w:rsidR="005452F6" w:rsidRDefault="0048038D">
      <w:pPr>
        <w:ind w:firstLine="720"/>
      </w:pPr>
      <w:r>
        <w:t>11.5.3</w:t>
      </w:r>
      <w:r>
        <w:tab/>
        <w:t>use by the Buyer of the Services</w:t>
      </w:r>
    </w:p>
    <w:p w14:paraId="4CE19D82" w14:textId="77777777" w:rsidR="005452F6" w:rsidRDefault="005452F6">
      <w:pPr>
        <w:ind w:firstLine="720"/>
      </w:pPr>
    </w:p>
    <w:p w14:paraId="06645CDF" w14:textId="77777777" w:rsidR="005452F6" w:rsidRDefault="0048038D">
      <w:pPr>
        <w:ind w:left="720" w:hanging="720"/>
      </w:pPr>
      <w:r>
        <w:t>11.6</w:t>
      </w:r>
      <w:r>
        <w:tab/>
        <w:t>If an IPR Claim is made, or is likely to be made, the Supplier will immediately notify the Buyer in writing and must at its own expense after written approval from the Buyer, either:</w:t>
      </w:r>
    </w:p>
    <w:p w14:paraId="534B85EA" w14:textId="77777777" w:rsidR="005452F6" w:rsidRDefault="005452F6">
      <w:pPr>
        <w:ind w:firstLine="720"/>
      </w:pPr>
    </w:p>
    <w:p w14:paraId="135D56F9" w14:textId="77777777" w:rsidR="005452F6" w:rsidRDefault="0048038D">
      <w:pPr>
        <w:ind w:left="1440" w:hanging="720"/>
      </w:pPr>
      <w:r>
        <w:t>11.6.1</w:t>
      </w:r>
      <w:r>
        <w:tab/>
        <w:t>modify the relevant part of the Services without reducing its functionality or performance</w:t>
      </w:r>
    </w:p>
    <w:p w14:paraId="7EDE56AF" w14:textId="77777777" w:rsidR="005452F6" w:rsidRDefault="005452F6">
      <w:pPr>
        <w:ind w:left="720" w:firstLine="720"/>
      </w:pPr>
    </w:p>
    <w:p w14:paraId="32B07BAD" w14:textId="77777777" w:rsidR="005452F6" w:rsidRDefault="0048038D">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37855851" w14:textId="77777777" w:rsidR="005452F6" w:rsidRDefault="005452F6">
      <w:pPr>
        <w:ind w:left="1440"/>
      </w:pPr>
    </w:p>
    <w:p w14:paraId="1199E54F" w14:textId="77777777" w:rsidR="005452F6" w:rsidRDefault="0048038D">
      <w:pPr>
        <w:ind w:left="1440" w:hanging="720"/>
      </w:pPr>
      <w:r>
        <w:t>11.6.3</w:t>
      </w:r>
      <w:r>
        <w:tab/>
        <w:t>buy a licence to use and supply the Services which are the subject of the alleged infringement, on terms acceptable to the Buyer</w:t>
      </w:r>
    </w:p>
    <w:p w14:paraId="57FEBEEC" w14:textId="77777777" w:rsidR="005452F6" w:rsidRDefault="005452F6">
      <w:pPr>
        <w:ind w:left="720" w:firstLine="720"/>
      </w:pPr>
    </w:p>
    <w:p w14:paraId="62EF388D" w14:textId="77777777" w:rsidR="005452F6" w:rsidRDefault="0048038D">
      <w:r>
        <w:t>11.7</w:t>
      </w:r>
      <w:r>
        <w:tab/>
        <w:t>Clause 11.5 will not apply if the IPR Claim is from:</w:t>
      </w:r>
    </w:p>
    <w:p w14:paraId="0E596ABE" w14:textId="77777777" w:rsidR="005452F6" w:rsidRDefault="005452F6"/>
    <w:p w14:paraId="1760B59F" w14:textId="77777777" w:rsidR="005452F6" w:rsidRDefault="0048038D">
      <w:pPr>
        <w:ind w:left="1440" w:hanging="720"/>
      </w:pPr>
      <w:r>
        <w:lastRenderedPageBreak/>
        <w:t>11.7.2</w:t>
      </w:r>
      <w:r>
        <w:tab/>
        <w:t>the use of data supplied by the Buyer which the Supplier isn’t required to verify under this Call-Off Contract</w:t>
      </w:r>
    </w:p>
    <w:p w14:paraId="742449E2" w14:textId="77777777" w:rsidR="005452F6" w:rsidRDefault="005452F6">
      <w:pPr>
        <w:ind w:left="720" w:firstLine="720"/>
      </w:pPr>
    </w:p>
    <w:p w14:paraId="2F335AFD" w14:textId="77777777" w:rsidR="005452F6" w:rsidRDefault="0048038D">
      <w:pPr>
        <w:ind w:firstLine="720"/>
      </w:pPr>
      <w:r>
        <w:t>11.7.3</w:t>
      </w:r>
      <w:r>
        <w:tab/>
        <w:t>other material provided by the Buyer necessary for the Services</w:t>
      </w:r>
    </w:p>
    <w:p w14:paraId="6036675C" w14:textId="77777777" w:rsidR="005452F6" w:rsidRDefault="005452F6">
      <w:pPr>
        <w:ind w:firstLine="720"/>
      </w:pPr>
    </w:p>
    <w:p w14:paraId="22283141" w14:textId="75B251FE" w:rsidR="005452F6" w:rsidRDefault="0048038D">
      <w:pPr>
        <w:ind w:left="720" w:hanging="720"/>
      </w:pPr>
      <w:r>
        <w:t>11.8</w:t>
      </w:r>
      <w:r>
        <w:tab/>
        <w:t xml:space="preserve">If the Supplier does not comply with clauses 11.2 to 11.6, the Buyer may End this Call-Off Contract for Material Breach. The Supplier will, on demand, refund the Buyer </w:t>
      </w:r>
      <w:r w:rsidR="006F4A3B">
        <w:t>pro rata the</w:t>
      </w:r>
      <w:r>
        <w:t xml:space="preserve"> money paid for the affected Services.</w:t>
      </w:r>
    </w:p>
    <w:p w14:paraId="7AF6559D" w14:textId="77777777" w:rsidR="005452F6" w:rsidRDefault="005452F6">
      <w:pPr>
        <w:ind w:left="720" w:hanging="720"/>
      </w:pPr>
    </w:p>
    <w:p w14:paraId="573F616B" w14:textId="77777777" w:rsidR="005452F6" w:rsidRDefault="0048038D">
      <w:pPr>
        <w:pStyle w:val="Heading3"/>
        <w:rPr>
          <w:color w:val="auto"/>
        </w:rPr>
      </w:pPr>
      <w:r>
        <w:rPr>
          <w:color w:val="auto"/>
        </w:rPr>
        <w:t>12.</w:t>
      </w:r>
      <w:r>
        <w:rPr>
          <w:color w:val="auto"/>
        </w:rPr>
        <w:tab/>
        <w:t>Protection of information</w:t>
      </w:r>
    </w:p>
    <w:p w14:paraId="3589299A" w14:textId="77777777" w:rsidR="005452F6" w:rsidRDefault="0048038D">
      <w:pPr>
        <w:spacing w:before="240" w:after="240"/>
      </w:pPr>
      <w:r>
        <w:t>12.1</w:t>
      </w:r>
      <w:r>
        <w:tab/>
        <w:t>The Supplier must:</w:t>
      </w:r>
    </w:p>
    <w:p w14:paraId="6A0DC9B7" w14:textId="77777777" w:rsidR="005452F6" w:rsidRDefault="0048038D">
      <w:pPr>
        <w:ind w:left="1440" w:hanging="720"/>
      </w:pPr>
      <w:r>
        <w:t>12.1.1</w:t>
      </w:r>
      <w:r>
        <w:tab/>
        <w:t>comply with the Buyer’s written instructions and this Call-Off Contract when Processing Buyer Personal Data</w:t>
      </w:r>
    </w:p>
    <w:p w14:paraId="2E006A57" w14:textId="77777777" w:rsidR="005452F6" w:rsidRDefault="005452F6">
      <w:pPr>
        <w:ind w:left="720" w:firstLine="720"/>
      </w:pPr>
    </w:p>
    <w:p w14:paraId="60FC64EB" w14:textId="77777777" w:rsidR="005452F6" w:rsidRDefault="0048038D">
      <w:pPr>
        <w:ind w:left="1440" w:hanging="720"/>
      </w:pPr>
      <w:r>
        <w:t>12.1.2</w:t>
      </w:r>
      <w:r>
        <w:tab/>
        <w:t>only Process the Buyer Personal Data as necessary for the provision of the G-Cloud Services or as required by Law or any Regulatory Body</w:t>
      </w:r>
    </w:p>
    <w:p w14:paraId="4DB878FE" w14:textId="77777777" w:rsidR="005452F6" w:rsidRDefault="005452F6">
      <w:pPr>
        <w:ind w:left="720" w:firstLine="720"/>
      </w:pPr>
    </w:p>
    <w:p w14:paraId="39067826" w14:textId="77777777" w:rsidR="005452F6" w:rsidRDefault="0048038D">
      <w:pPr>
        <w:ind w:left="1440" w:hanging="720"/>
      </w:pPr>
      <w:r>
        <w:t>12.1.3</w:t>
      </w:r>
      <w:r>
        <w:tab/>
        <w:t>take reasonable steps to ensure that any Supplier Staff who have access to Buyer Personal Data act in compliance with Supplier's security processes</w:t>
      </w:r>
    </w:p>
    <w:p w14:paraId="483C1568" w14:textId="77777777" w:rsidR="005452F6" w:rsidRDefault="005452F6">
      <w:pPr>
        <w:ind w:left="720" w:firstLine="720"/>
      </w:pPr>
    </w:p>
    <w:p w14:paraId="440E1B2F" w14:textId="77777777" w:rsidR="005452F6" w:rsidRDefault="0048038D">
      <w:pPr>
        <w:ind w:left="720" w:hanging="720"/>
      </w:pPr>
      <w:r>
        <w:t>12.2</w:t>
      </w:r>
      <w:r>
        <w:tab/>
        <w:t>The Supplier must fully assist with any complaint or request for Buyer Personal Data including by:</w:t>
      </w:r>
    </w:p>
    <w:p w14:paraId="6C35C332" w14:textId="77777777" w:rsidR="005452F6" w:rsidRDefault="005452F6">
      <w:pPr>
        <w:ind w:firstLine="720"/>
      </w:pPr>
    </w:p>
    <w:p w14:paraId="658E4F4C" w14:textId="77777777" w:rsidR="005452F6" w:rsidRDefault="0048038D">
      <w:pPr>
        <w:ind w:firstLine="720"/>
      </w:pPr>
      <w:r>
        <w:t>12.2.1</w:t>
      </w:r>
      <w:r>
        <w:tab/>
        <w:t>providing the Buyer with full details of the complaint or request</w:t>
      </w:r>
    </w:p>
    <w:p w14:paraId="1F84F373" w14:textId="77777777" w:rsidR="005452F6" w:rsidRDefault="005452F6">
      <w:pPr>
        <w:ind w:firstLine="720"/>
      </w:pPr>
    </w:p>
    <w:p w14:paraId="4A7C3847" w14:textId="77777777" w:rsidR="005452F6" w:rsidRDefault="0048038D">
      <w:pPr>
        <w:ind w:left="1440" w:hanging="720"/>
      </w:pPr>
      <w:r>
        <w:t>12.2.2</w:t>
      </w:r>
      <w:r>
        <w:tab/>
        <w:t>complying with a data access request within the timescales in the Data Protection Legislation and following the Buyer’s instructions</w:t>
      </w:r>
    </w:p>
    <w:p w14:paraId="1A87C9CC" w14:textId="77777777" w:rsidR="005452F6" w:rsidRDefault="005452F6"/>
    <w:p w14:paraId="66554DF4" w14:textId="77777777" w:rsidR="005452F6" w:rsidRDefault="0048038D">
      <w:pPr>
        <w:ind w:left="1440" w:hanging="720"/>
      </w:pPr>
      <w:r>
        <w:t>12.2.3</w:t>
      </w:r>
      <w:r>
        <w:tab/>
        <w:t>providing the Buyer with any Buyer Personal Data it holds about a Data Subject (within the timescales required by the Buyer)</w:t>
      </w:r>
    </w:p>
    <w:p w14:paraId="719C8857" w14:textId="77777777" w:rsidR="005452F6" w:rsidRDefault="005452F6">
      <w:pPr>
        <w:ind w:left="720" w:firstLine="720"/>
      </w:pPr>
    </w:p>
    <w:p w14:paraId="1D2777BB" w14:textId="77777777" w:rsidR="005452F6" w:rsidRDefault="0048038D">
      <w:pPr>
        <w:ind w:firstLine="720"/>
      </w:pPr>
      <w:r>
        <w:t>12.2.4</w:t>
      </w:r>
      <w:r>
        <w:tab/>
        <w:t>providing the Buyer with any information requested by the Data Subject</w:t>
      </w:r>
    </w:p>
    <w:p w14:paraId="0E28F9CF" w14:textId="77777777" w:rsidR="005452F6" w:rsidRDefault="005452F6">
      <w:pPr>
        <w:ind w:firstLine="720"/>
      </w:pPr>
    </w:p>
    <w:p w14:paraId="55042881" w14:textId="77777777" w:rsidR="005452F6" w:rsidRDefault="0048038D">
      <w:pPr>
        <w:ind w:left="720" w:hanging="720"/>
      </w:pPr>
      <w:r>
        <w:t>12.3</w:t>
      </w:r>
      <w:r>
        <w:tab/>
        <w:t>The Supplier must get prior written consent from the Buyer to transfer Buyer Personal Data to any other person (including any Subcontractors) for the provision of the G-Cloud Services.</w:t>
      </w:r>
    </w:p>
    <w:p w14:paraId="1B92C072" w14:textId="77777777" w:rsidR="005452F6" w:rsidRDefault="005452F6">
      <w:pPr>
        <w:ind w:left="720" w:hanging="720"/>
      </w:pPr>
    </w:p>
    <w:p w14:paraId="67ED983F" w14:textId="77777777" w:rsidR="005452F6" w:rsidRDefault="0048038D">
      <w:pPr>
        <w:pStyle w:val="Heading3"/>
        <w:rPr>
          <w:color w:val="auto"/>
        </w:rPr>
      </w:pPr>
      <w:r>
        <w:rPr>
          <w:color w:val="auto"/>
        </w:rPr>
        <w:t>13.</w:t>
      </w:r>
      <w:r>
        <w:rPr>
          <w:color w:val="auto"/>
        </w:rPr>
        <w:tab/>
        <w:t>Buyer data</w:t>
      </w:r>
    </w:p>
    <w:p w14:paraId="20F6A9FE" w14:textId="77777777" w:rsidR="005452F6" w:rsidRDefault="0048038D">
      <w:pPr>
        <w:spacing w:before="240" w:after="240"/>
      </w:pPr>
      <w:r>
        <w:t>13.1</w:t>
      </w:r>
      <w:r>
        <w:tab/>
        <w:t>The Supplier must not remove any proprietary notices in the Buyer Data.</w:t>
      </w:r>
    </w:p>
    <w:p w14:paraId="31E4277A" w14:textId="77777777" w:rsidR="005452F6" w:rsidRDefault="0048038D">
      <w:r>
        <w:t>13.2</w:t>
      </w:r>
      <w:r>
        <w:tab/>
        <w:t>The Supplier will not store or use Buyer Data except if necessary to fulfil its</w:t>
      </w:r>
    </w:p>
    <w:p w14:paraId="18CB41A0" w14:textId="77777777" w:rsidR="005452F6" w:rsidRDefault="0048038D">
      <w:pPr>
        <w:ind w:firstLine="720"/>
      </w:pPr>
      <w:r>
        <w:t>obligations.</w:t>
      </w:r>
    </w:p>
    <w:p w14:paraId="48A1437B" w14:textId="77777777" w:rsidR="005452F6" w:rsidRDefault="005452F6"/>
    <w:p w14:paraId="6DA6B3E7" w14:textId="77777777" w:rsidR="005452F6" w:rsidRDefault="0048038D">
      <w:pPr>
        <w:ind w:left="720" w:hanging="720"/>
      </w:pPr>
      <w:r>
        <w:t>13.3</w:t>
      </w:r>
      <w:r>
        <w:tab/>
        <w:t>If Buyer Data is processed by the Supplier, the Supplier will supply the data to the Buyer as requested.</w:t>
      </w:r>
    </w:p>
    <w:p w14:paraId="2F50862D" w14:textId="77777777" w:rsidR="005452F6" w:rsidRDefault="005452F6"/>
    <w:p w14:paraId="3F383D7F" w14:textId="77777777" w:rsidR="005452F6" w:rsidRDefault="0048038D">
      <w:pPr>
        <w:ind w:left="720" w:hanging="720"/>
      </w:pPr>
      <w:r>
        <w:lastRenderedPageBreak/>
        <w:t>13.4</w:t>
      </w:r>
      <w:r>
        <w:tab/>
        <w:t>The Supplier must ensure that any Supplier system that holds any Buyer Data is a secure system that complies with the Supplier’s and Buyer’s security policies and all Buyer requirements in the Order Form.</w:t>
      </w:r>
    </w:p>
    <w:p w14:paraId="6B9C001C" w14:textId="77777777" w:rsidR="005452F6" w:rsidRDefault="005452F6">
      <w:pPr>
        <w:ind w:left="720"/>
      </w:pPr>
    </w:p>
    <w:p w14:paraId="5ABD1D3E" w14:textId="77777777" w:rsidR="005452F6" w:rsidRDefault="0048038D">
      <w:pPr>
        <w:ind w:left="720" w:hanging="720"/>
      </w:pPr>
      <w:r>
        <w:t>13.5</w:t>
      </w:r>
      <w:r>
        <w:tab/>
        <w:t>The Supplier will preserve the integrity of Buyer Data processed by the Supplier and prevent its corruption and loss.</w:t>
      </w:r>
    </w:p>
    <w:p w14:paraId="2417C318" w14:textId="77777777" w:rsidR="005452F6" w:rsidRDefault="005452F6">
      <w:pPr>
        <w:ind w:firstLine="720"/>
      </w:pPr>
    </w:p>
    <w:p w14:paraId="3EA434F4" w14:textId="77777777" w:rsidR="005452F6" w:rsidRDefault="0048038D">
      <w:pPr>
        <w:ind w:left="720" w:hanging="720"/>
      </w:pPr>
      <w:r>
        <w:t>13.6</w:t>
      </w:r>
      <w:r>
        <w:tab/>
        <w:t>The Supplier will ensure that any Supplier system which holds any protectively marked Buyer Data or other government data will comply with:</w:t>
      </w:r>
    </w:p>
    <w:p w14:paraId="3C904830" w14:textId="77777777" w:rsidR="005452F6" w:rsidRDefault="005452F6">
      <w:pPr>
        <w:ind w:firstLine="720"/>
      </w:pPr>
    </w:p>
    <w:p w14:paraId="062E2139" w14:textId="77777777" w:rsidR="005452F6" w:rsidRDefault="0048038D">
      <w:pPr>
        <w:ind w:firstLine="720"/>
      </w:pPr>
      <w:r>
        <w:t>13.6.1</w:t>
      </w:r>
      <w:r>
        <w:tab/>
        <w:t>the principles in the Security Policy Framework:</w:t>
      </w:r>
      <w:hyperlink r:id="rId9" w:history="1">
        <w:r>
          <w:rPr>
            <w:u w:val="single"/>
          </w:rPr>
          <w:t xml:space="preserve"> </w:t>
        </w:r>
      </w:hyperlink>
    </w:p>
    <w:p w14:paraId="32BD3BA2" w14:textId="77777777" w:rsidR="005452F6" w:rsidRDefault="00DD5088">
      <w:pPr>
        <w:ind w:left="1440"/>
      </w:pPr>
      <w:hyperlink r:id="rId10" w:history="1">
        <w:r w:rsidR="0048038D">
          <w:rPr>
            <w:rStyle w:val="Hyperlink"/>
          </w:rPr>
          <w:t>https://www.gov.uk/government/publications/security-policy-framework</w:t>
        </w:r>
      </w:hyperlink>
      <w:r w:rsidR="0048038D">
        <w:rPr>
          <w:rStyle w:val="Hyperlink"/>
          <w:color w:val="auto"/>
        </w:rPr>
        <w:t xml:space="preserve"> and</w:t>
      </w:r>
    </w:p>
    <w:p w14:paraId="20A58AF9" w14:textId="77777777" w:rsidR="005452F6" w:rsidRDefault="0048038D">
      <w:pPr>
        <w:ind w:left="1440"/>
      </w:pPr>
      <w:r>
        <w:t>the Government Security Classification policy:</w:t>
      </w:r>
      <w:r>
        <w:rPr>
          <w:u w:val="single"/>
        </w:rPr>
        <w:t xml:space="preserve"> https:/www.gov.uk/government/publications/government-security-classifications</w:t>
      </w:r>
    </w:p>
    <w:p w14:paraId="09D13320" w14:textId="77777777" w:rsidR="005452F6" w:rsidRDefault="005452F6">
      <w:pPr>
        <w:ind w:left="1440"/>
      </w:pPr>
    </w:p>
    <w:p w14:paraId="39A2FCBC" w14:textId="77777777" w:rsidR="005452F6" w:rsidRDefault="0048038D">
      <w:pPr>
        <w:ind w:firstLine="720"/>
      </w:pPr>
      <w:r>
        <w:t>13.6.2</w:t>
      </w:r>
      <w:r>
        <w:tab/>
        <w:t>guidance issued by the Centre for Protection of National Infrastructure on</w:t>
      </w:r>
    </w:p>
    <w:p w14:paraId="3CC69549" w14:textId="77777777" w:rsidR="005452F6" w:rsidRDefault="0048038D">
      <w:pPr>
        <w:ind w:left="720" w:firstLine="720"/>
      </w:pPr>
      <w:r>
        <w:t>Risk Management:</w:t>
      </w:r>
    </w:p>
    <w:p w14:paraId="2959D4F5" w14:textId="77777777" w:rsidR="005452F6" w:rsidRDefault="00DD5088">
      <w:pPr>
        <w:ind w:left="720" w:firstLine="720"/>
      </w:pPr>
      <w:hyperlink r:id="rId11" w:history="1">
        <w:r w:rsidR="0048038D">
          <w:rPr>
            <w:u w:val="single"/>
          </w:rPr>
          <w:t>https://www.cpni.gov.uk/content/adopt-risk-management-approach</w:t>
        </w:r>
      </w:hyperlink>
      <w:r w:rsidR="0048038D">
        <w:t xml:space="preserve"> and</w:t>
      </w:r>
    </w:p>
    <w:p w14:paraId="764B80C2" w14:textId="77777777" w:rsidR="005452F6" w:rsidRDefault="0048038D">
      <w:pPr>
        <w:ind w:left="720" w:firstLine="720"/>
      </w:pPr>
      <w:r>
        <w:t>Protection of Sensitive Information and Assets:</w:t>
      </w:r>
      <w:hyperlink r:id="rId12" w:history="1">
        <w:r>
          <w:rPr>
            <w:u w:val="single"/>
          </w:rPr>
          <w:t xml:space="preserve"> </w:t>
        </w:r>
      </w:hyperlink>
    </w:p>
    <w:p w14:paraId="499796CD" w14:textId="77777777" w:rsidR="005452F6" w:rsidRDefault="00DD5088">
      <w:pPr>
        <w:ind w:left="720" w:firstLine="720"/>
      </w:pPr>
      <w:hyperlink r:id="rId13" w:history="1">
        <w:r w:rsidR="0048038D">
          <w:rPr>
            <w:u w:val="single"/>
          </w:rPr>
          <w:t>https://www.cpni.gov.uk/protection-sensitive-information-and-assets</w:t>
        </w:r>
      </w:hyperlink>
    </w:p>
    <w:p w14:paraId="578107EB" w14:textId="77777777" w:rsidR="005452F6" w:rsidRDefault="005452F6">
      <w:pPr>
        <w:ind w:left="720" w:firstLine="720"/>
      </w:pPr>
    </w:p>
    <w:p w14:paraId="0C19AD39" w14:textId="77777777" w:rsidR="005452F6" w:rsidRDefault="0048038D">
      <w:pPr>
        <w:ind w:left="1440" w:hanging="720"/>
      </w:pPr>
      <w:r>
        <w:t>13.6.3</w:t>
      </w:r>
      <w:r>
        <w:tab/>
        <w:t>the National Cyber Security Centre’s (NCSC) information risk management guidance:</w:t>
      </w:r>
    </w:p>
    <w:p w14:paraId="501717EE" w14:textId="77777777" w:rsidR="005452F6" w:rsidRDefault="00DD5088">
      <w:pPr>
        <w:ind w:left="720" w:firstLine="720"/>
      </w:pPr>
      <w:hyperlink r:id="rId14" w:history="1">
        <w:r w:rsidR="0048038D">
          <w:rPr>
            <w:u w:val="single"/>
          </w:rPr>
          <w:t>https://www.ncsc.gov.uk/collection/risk-management-collection</w:t>
        </w:r>
      </w:hyperlink>
    </w:p>
    <w:p w14:paraId="20FDF674" w14:textId="77777777" w:rsidR="005452F6" w:rsidRDefault="005452F6"/>
    <w:p w14:paraId="49E496AF" w14:textId="77777777" w:rsidR="005452F6" w:rsidRDefault="0048038D">
      <w:pPr>
        <w:ind w:left="1440" w:hanging="720"/>
      </w:pPr>
      <w:r>
        <w:t>13.6.4</w:t>
      </w:r>
      <w:r>
        <w:tab/>
        <w:t>government best practice in the design and implementation of system components, including network principles, security design principles for digital services and the secure email blueprint:</w:t>
      </w:r>
    </w:p>
    <w:p w14:paraId="6175898B" w14:textId="77777777" w:rsidR="005452F6" w:rsidRDefault="00DD5088">
      <w:pPr>
        <w:ind w:left="1440"/>
      </w:pPr>
      <w:hyperlink r:id="rId15" w:history="1">
        <w:r w:rsidR="0048038D">
          <w:rPr>
            <w:rStyle w:val="Hyperlink"/>
            <w:color w:val="auto"/>
          </w:rPr>
          <w:t>https://www.gov.uk/government/publications/technology-code-of-practice/technology-code-of-practice</w:t>
        </w:r>
      </w:hyperlink>
    </w:p>
    <w:p w14:paraId="752A8EC2" w14:textId="77777777" w:rsidR="005452F6" w:rsidRDefault="005452F6">
      <w:pPr>
        <w:ind w:left="1440"/>
      </w:pPr>
    </w:p>
    <w:p w14:paraId="7CB38C94" w14:textId="77777777" w:rsidR="005452F6" w:rsidRDefault="0048038D">
      <w:pPr>
        <w:ind w:left="1440" w:hanging="720"/>
      </w:pPr>
      <w:r>
        <w:t>13.6.5</w:t>
      </w:r>
      <w:r>
        <w:tab/>
        <w:t>the security requirements of cloud services using the NCSC Cloud Security Principles and accompanying guidance:</w:t>
      </w:r>
      <w:hyperlink r:id="rId16" w:history="1">
        <w:r>
          <w:rPr>
            <w:u w:val="single"/>
          </w:rPr>
          <w:t xml:space="preserve"> </w:t>
        </w:r>
      </w:hyperlink>
    </w:p>
    <w:p w14:paraId="0F24FD62" w14:textId="77777777" w:rsidR="005452F6" w:rsidRDefault="00DD5088">
      <w:pPr>
        <w:ind w:left="720" w:firstLine="720"/>
      </w:pPr>
      <w:hyperlink r:id="rId17" w:history="1">
        <w:r w:rsidR="0048038D">
          <w:rPr>
            <w:rStyle w:val="Hyperlink"/>
            <w:color w:val="auto"/>
          </w:rPr>
          <w:t>https://www.ncsc.gov.uk/guidance/implementing-cloud-security-principles</w:t>
        </w:r>
      </w:hyperlink>
    </w:p>
    <w:p w14:paraId="19195692" w14:textId="77777777" w:rsidR="005452F6" w:rsidRDefault="005452F6"/>
    <w:p w14:paraId="7C1ADAD4" w14:textId="77777777" w:rsidR="005452F6" w:rsidRDefault="0048038D">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D49F545" w14:textId="77777777" w:rsidR="005452F6" w:rsidRDefault="005452F6"/>
    <w:p w14:paraId="09533475" w14:textId="77777777" w:rsidR="005452F6" w:rsidRDefault="0048038D">
      <w:r>
        <w:t>13.7</w:t>
      </w:r>
      <w:r>
        <w:tab/>
        <w:t>The Buyer will specify any security requirements for this project in the Order Form.</w:t>
      </w:r>
    </w:p>
    <w:p w14:paraId="58101E8E" w14:textId="77777777" w:rsidR="005452F6" w:rsidRDefault="005452F6"/>
    <w:p w14:paraId="7D71144F" w14:textId="77777777" w:rsidR="005452F6" w:rsidRDefault="0048038D">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6251C06" w14:textId="77777777" w:rsidR="005452F6" w:rsidRDefault="005452F6">
      <w:pPr>
        <w:ind w:left="720"/>
      </w:pPr>
    </w:p>
    <w:p w14:paraId="08B0FFCE" w14:textId="77777777" w:rsidR="005452F6" w:rsidRDefault="0048038D">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09522B6D" w14:textId="77777777" w:rsidR="005452F6" w:rsidRDefault="005452F6">
      <w:pPr>
        <w:ind w:left="720"/>
      </w:pPr>
    </w:p>
    <w:p w14:paraId="3058A0CE" w14:textId="77777777" w:rsidR="005452F6" w:rsidRDefault="0048038D">
      <w:pPr>
        <w:ind w:left="720" w:hanging="720"/>
      </w:pPr>
      <w:r>
        <w:t>13.10</w:t>
      </w:r>
      <w:r>
        <w:tab/>
        <w:t>The provisions of this clause 13 will apply during the term of this Call-Off Contract and for as long as the Supplier holds the Buyer’s Data.</w:t>
      </w:r>
    </w:p>
    <w:p w14:paraId="531DDF1E" w14:textId="77777777" w:rsidR="005452F6" w:rsidRDefault="005452F6">
      <w:pPr>
        <w:spacing w:before="240" w:after="240"/>
      </w:pPr>
    </w:p>
    <w:p w14:paraId="3C056B66" w14:textId="77777777" w:rsidR="005452F6" w:rsidRDefault="0048038D">
      <w:pPr>
        <w:pStyle w:val="Heading3"/>
        <w:rPr>
          <w:color w:val="auto"/>
        </w:rPr>
      </w:pPr>
      <w:r>
        <w:rPr>
          <w:color w:val="auto"/>
        </w:rPr>
        <w:t>14.</w:t>
      </w:r>
      <w:r>
        <w:rPr>
          <w:color w:val="auto"/>
        </w:rPr>
        <w:tab/>
        <w:t>Standards and quality</w:t>
      </w:r>
    </w:p>
    <w:p w14:paraId="36F5F84E" w14:textId="77777777" w:rsidR="005452F6" w:rsidRDefault="0048038D">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1543906B" w14:textId="77777777" w:rsidR="005452F6" w:rsidRDefault="005452F6">
      <w:pPr>
        <w:ind w:firstLine="720"/>
      </w:pPr>
    </w:p>
    <w:p w14:paraId="5C0828AB" w14:textId="77777777" w:rsidR="005452F6" w:rsidRDefault="0048038D">
      <w:pPr>
        <w:ind w:left="720" w:hanging="720"/>
      </w:pPr>
      <w:r>
        <w:t>14.2</w:t>
      </w:r>
      <w:r>
        <w:tab/>
        <w:t>The Supplier will deliver the Services in a way that enables the Buyer to comply with its obligations under the Technology Code of Practice, which is at:</w:t>
      </w:r>
      <w:hyperlink r:id="rId18" w:history="1">
        <w:r>
          <w:rPr>
            <w:u w:val="single"/>
          </w:rPr>
          <w:t xml:space="preserve"> </w:t>
        </w:r>
      </w:hyperlink>
    </w:p>
    <w:p w14:paraId="400D131E" w14:textId="77777777" w:rsidR="005452F6" w:rsidRDefault="00DD5088">
      <w:pPr>
        <w:ind w:left="720"/>
      </w:pPr>
      <w:hyperlink r:id="rId19" w:history="1">
        <w:r w:rsidR="0048038D">
          <w:rPr>
            <w:u w:val="single"/>
          </w:rPr>
          <w:t>https://www.gov.uk/government/publications/technology-code-of-practice/technology-code-of-practice</w:t>
        </w:r>
      </w:hyperlink>
    </w:p>
    <w:p w14:paraId="50A34E6C" w14:textId="77777777" w:rsidR="005452F6" w:rsidRDefault="005452F6">
      <w:pPr>
        <w:ind w:left="720" w:hanging="720"/>
      </w:pPr>
    </w:p>
    <w:p w14:paraId="24046DFC" w14:textId="77777777" w:rsidR="005452F6" w:rsidRDefault="0048038D">
      <w:pPr>
        <w:ind w:left="720" w:hanging="720"/>
      </w:pPr>
      <w:r>
        <w:t>14.3</w:t>
      </w:r>
      <w:r>
        <w:tab/>
        <w:t>If requested by the Buyer, the Supplier must, at its own cost, ensure that the G-Cloud Services comply with the requirements in the PSN Code of Practice.</w:t>
      </w:r>
    </w:p>
    <w:p w14:paraId="58FC33D6" w14:textId="77777777" w:rsidR="005452F6" w:rsidRDefault="005452F6">
      <w:pPr>
        <w:ind w:firstLine="720"/>
      </w:pPr>
    </w:p>
    <w:p w14:paraId="5E5D8A08" w14:textId="77777777" w:rsidR="005452F6" w:rsidRDefault="0048038D">
      <w:pPr>
        <w:ind w:left="720" w:hanging="720"/>
      </w:pPr>
      <w:r>
        <w:t>14.4</w:t>
      </w:r>
      <w:r>
        <w:tab/>
        <w:t>If any PSN Services are Subcontracted by the Supplier, the Supplier must ensure that the services have the relevant PSN compliance certification.</w:t>
      </w:r>
    </w:p>
    <w:p w14:paraId="45854752" w14:textId="77777777" w:rsidR="005452F6" w:rsidRDefault="005452F6">
      <w:pPr>
        <w:ind w:firstLine="720"/>
      </w:pPr>
    </w:p>
    <w:p w14:paraId="250DFCA4" w14:textId="77777777" w:rsidR="005452F6" w:rsidRDefault="0048038D">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4A1EFFA" w14:textId="77777777" w:rsidR="005452F6" w:rsidRDefault="0048038D">
      <w:r>
        <w:t xml:space="preserve"> </w:t>
      </w:r>
    </w:p>
    <w:p w14:paraId="73801FD6" w14:textId="77777777" w:rsidR="005452F6" w:rsidRDefault="0048038D">
      <w:pPr>
        <w:pStyle w:val="Heading3"/>
        <w:rPr>
          <w:color w:val="auto"/>
        </w:rPr>
      </w:pPr>
      <w:r>
        <w:rPr>
          <w:color w:val="auto"/>
        </w:rPr>
        <w:t>15.</w:t>
      </w:r>
      <w:r>
        <w:rPr>
          <w:color w:val="auto"/>
        </w:rPr>
        <w:tab/>
        <w:t>Open source</w:t>
      </w:r>
    </w:p>
    <w:p w14:paraId="155242AA" w14:textId="77777777" w:rsidR="005452F6" w:rsidRDefault="0048038D">
      <w:pPr>
        <w:ind w:left="720" w:hanging="720"/>
      </w:pPr>
      <w:r>
        <w:t>15.1</w:t>
      </w:r>
      <w:r>
        <w:tab/>
        <w:t>All software created for the Buyer must be suitable for publication as open source, unless otherwise agreed by the Buyer.</w:t>
      </w:r>
    </w:p>
    <w:p w14:paraId="0FD43938" w14:textId="77777777" w:rsidR="005452F6" w:rsidRDefault="005452F6">
      <w:pPr>
        <w:ind w:firstLine="720"/>
      </w:pPr>
    </w:p>
    <w:p w14:paraId="5BA3DB6E" w14:textId="77777777" w:rsidR="005452F6" w:rsidRDefault="0048038D">
      <w:pPr>
        <w:ind w:left="720" w:hanging="720"/>
      </w:pPr>
      <w:r>
        <w:t>15.2</w:t>
      </w:r>
      <w:r>
        <w:tab/>
        <w:t>If software needs to be converted before publication as open source, the Supplier must also provide the converted format unless otherwise agreed by the Buyer.</w:t>
      </w:r>
    </w:p>
    <w:p w14:paraId="3825ECBE" w14:textId="77777777" w:rsidR="005452F6" w:rsidRDefault="0048038D">
      <w:pPr>
        <w:spacing w:before="240" w:after="240"/>
        <w:ind w:left="720"/>
      </w:pPr>
      <w:r>
        <w:t xml:space="preserve"> </w:t>
      </w:r>
    </w:p>
    <w:p w14:paraId="21F81070" w14:textId="77777777" w:rsidR="005452F6" w:rsidRDefault="0048038D">
      <w:pPr>
        <w:pStyle w:val="Heading3"/>
        <w:rPr>
          <w:color w:val="auto"/>
        </w:rPr>
      </w:pPr>
      <w:r>
        <w:rPr>
          <w:color w:val="auto"/>
        </w:rPr>
        <w:t>16.</w:t>
      </w:r>
      <w:r>
        <w:rPr>
          <w:color w:val="auto"/>
        </w:rPr>
        <w:tab/>
        <w:t>Security</w:t>
      </w:r>
    </w:p>
    <w:p w14:paraId="449B633E" w14:textId="77777777" w:rsidR="005452F6" w:rsidRDefault="0048038D">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83B111A" w14:textId="77777777" w:rsidR="005452F6" w:rsidRDefault="005452F6">
      <w:pPr>
        <w:ind w:left="720"/>
      </w:pPr>
    </w:p>
    <w:p w14:paraId="2D0BC22D" w14:textId="77777777" w:rsidR="005452F6" w:rsidRDefault="0048038D">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372506E0" w14:textId="77777777" w:rsidR="005452F6" w:rsidRDefault="005452F6">
      <w:pPr>
        <w:ind w:left="720"/>
      </w:pPr>
    </w:p>
    <w:p w14:paraId="228580A4" w14:textId="77777777" w:rsidR="005452F6" w:rsidRDefault="0048038D">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A4CF11" w14:textId="77777777" w:rsidR="005452F6" w:rsidRDefault="005452F6">
      <w:pPr>
        <w:ind w:firstLine="720"/>
      </w:pPr>
    </w:p>
    <w:p w14:paraId="2BA8C7EC" w14:textId="77777777" w:rsidR="005452F6" w:rsidRDefault="0048038D">
      <w:r>
        <w:lastRenderedPageBreak/>
        <w:t>16.4</w:t>
      </w:r>
      <w:r>
        <w:tab/>
        <w:t>Responsibility for costs will be at the:</w:t>
      </w:r>
    </w:p>
    <w:p w14:paraId="050A6F3F" w14:textId="77777777" w:rsidR="005452F6" w:rsidRDefault="0048038D">
      <w:r>
        <w:tab/>
      </w:r>
    </w:p>
    <w:p w14:paraId="7C5A7470" w14:textId="77777777" w:rsidR="005452F6" w:rsidRDefault="0048038D">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531E180" w14:textId="77777777" w:rsidR="005452F6" w:rsidRDefault="005452F6">
      <w:pPr>
        <w:ind w:left="1440"/>
      </w:pPr>
    </w:p>
    <w:p w14:paraId="55A4CC3B" w14:textId="77777777" w:rsidR="005452F6" w:rsidRDefault="0048038D">
      <w:pPr>
        <w:ind w:left="1440" w:hanging="720"/>
      </w:pPr>
      <w:r>
        <w:t>16.4.2</w:t>
      </w:r>
      <w:r>
        <w:tab/>
        <w:t>Buyer’s expense if the Malicious Software originates from the Buyer software or the Service Data, while the Service Data was under the Buyer’s control</w:t>
      </w:r>
    </w:p>
    <w:p w14:paraId="2E3BE061" w14:textId="77777777" w:rsidR="005452F6" w:rsidRDefault="005452F6">
      <w:pPr>
        <w:ind w:left="720" w:firstLine="720"/>
      </w:pPr>
    </w:p>
    <w:p w14:paraId="4A1BC720" w14:textId="77777777" w:rsidR="005452F6" w:rsidRDefault="0048038D">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6B2E0F5" w14:textId="77777777" w:rsidR="005452F6" w:rsidRDefault="005452F6">
      <w:pPr>
        <w:ind w:left="720"/>
      </w:pPr>
    </w:p>
    <w:p w14:paraId="376CD1AC" w14:textId="77777777" w:rsidR="005452F6" w:rsidRDefault="0048038D">
      <w:pPr>
        <w:ind w:left="720" w:hanging="720"/>
      </w:pPr>
      <w:r>
        <w:t>16.6</w:t>
      </w:r>
      <w:r>
        <w:tab/>
        <w:t>Any system development by the Supplier should also comply with the government’s ‘10 Steps to Cyber Security’ guidance:</w:t>
      </w:r>
      <w:hyperlink r:id="rId20" w:history="1">
        <w:r>
          <w:rPr>
            <w:u w:val="single"/>
          </w:rPr>
          <w:t xml:space="preserve"> </w:t>
        </w:r>
      </w:hyperlink>
    </w:p>
    <w:p w14:paraId="64B495F0" w14:textId="77777777" w:rsidR="005452F6" w:rsidRDefault="00DD5088">
      <w:pPr>
        <w:ind w:left="720"/>
      </w:pPr>
      <w:hyperlink r:id="rId21" w:history="1">
        <w:r w:rsidR="0048038D">
          <w:rPr>
            <w:u w:val="single"/>
          </w:rPr>
          <w:t>https://www.ncsc.gov.uk/guidance/10-steps-cyber-security</w:t>
        </w:r>
      </w:hyperlink>
    </w:p>
    <w:p w14:paraId="7EE90BF3" w14:textId="77777777" w:rsidR="005452F6" w:rsidRDefault="005452F6">
      <w:pPr>
        <w:ind w:left="720"/>
      </w:pPr>
    </w:p>
    <w:p w14:paraId="4D7C5B78" w14:textId="77777777" w:rsidR="005452F6" w:rsidRDefault="0048038D">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6CDDD8A" w14:textId="77777777" w:rsidR="005452F6" w:rsidRDefault="0048038D">
      <w:r>
        <w:t xml:space="preserve"> </w:t>
      </w:r>
    </w:p>
    <w:p w14:paraId="12B8D3E6" w14:textId="77777777" w:rsidR="005452F6" w:rsidRDefault="0048038D">
      <w:pPr>
        <w:pStyle w:val="Heading3"/>
        <w:rPr>
          <w:color w:val="auto"/>
        </w:rPr>
      </w:pPr>
      <w:r>
        <w:rPr>
          <w:color w:val="auto"/>
        </w:rPr>
        <w:t>17.</w:t>
      </w:r>
      <w:r>
        <w:rPr>
          <w:color w:val="auto"/>
        </w:rPr>
        <w:tab/>
        <w:t>Guarantee</w:t>
      </w:r>
    </w:p>
    <w:p w14:paraId="57A5CD16" w14:textId="77777777" w:rsidR="005452F6" w:rsidRDefault="0048038D">
      <w:pPr>
        <w:ind w:left="720" w:hanging="720"/>
      </w:pPr>
      <w:r>
        <w:t>17.1</w:t>
      </w:r>
      <w:r>
        <w:tab/>
        <w:t>If this Call-Off Contract is conditional on receipt of a Guarantee that is acceptable to the Buyer, the Supplier must give the Buyer on or before the Start date:</w:t>
      </w:r>
    </w:p>
    <w:p w14:paraId="0EB9971E" w14:textId="77777777" w:rsidR="005452F6" w:rsidRDefault="005452F6">
      <w:pPr>
        <w:ind w:firstLine="720"/>
      </w:pPr>
    </w:p>
    <w:p w14:paraId="00E71060" w14:textId="77777777" w:rsidR="005452F6" w:rsidRDefault="0048038D">
      <w:pPr>
        <w:ind w:firstLine="720"/>
      </w:pPr>
      <w:r>
        <w:t>17.1.1</w:t>
      </w:r>
      <w:r>
        <w:tab/>
        <w:t>an executed Guarantee in the form at Schedule 5</w:t>
      </w:r>
    </w:p>
    <w:p w14:paraId="3B6BE860" w14:textId="77777777" w:rsidR="005452F6" w:rsidRDefault="005452F6"/>
    <w:p w14:paraId="35BE78E1" w14:textId="77777777" w:rsidR="005452F6" w:rsidRDefault="0048038D">
      <w:pPr>
        <w:ind w:left="1440" w:hanging="720"/>
      </w:pPr>
      <w:r>
        <w:t>17.1.2</w:t>
      </w:r>
      <w:r>
        <w:tab/>
        <w:t>a certified copy of the passed resolution or board minutes of the guarantor approving the execution of the Guarantee</w:t>
      </w:r>
    </w:p>
    <w:p w14:paraId="6730120C" w14:textId="77777777" w:rsidR="005452F6" w:rsidRDefault="005452F6">
      <w:pPr>
        <w:ind w:left="720" w:firstLine="720"/>
      </w:pPr>
    </w:p>
    <w:p w14:paraId="3A314D0C" w14:textId="77777777" w:rsidR="005452F6" w:rsidRDefault="0048038D">
      <w:pPr>
        <w:pStyle w:val="Heading3"/>
        <w:rPr>
          <w:color w:val="auto"/>
        </w:rPr>
      </w:pPr>
      <w:r>
        <w:rPr>
          <w:color w:val="auto"/>
        </w:rPr>
        <w:t>18.</w:t>
      </w:r>
      <w:r>
        <w:rPr>
          <w:color w:val="auto"/>
        </w:rPr>
        <w:tab/>
        <w:t>Ending the Call-Off Contract</w:t>
      </w:r>
    </w:p>
    <w:p w14:paraId="10659469" w14:textId="56E7E4EA" w:rsidR="005452F6" w:rsidRDefault="0048038D">
      <w:pPr>
        <w:ind w:left="720" w:hanging="720"/>
      </w:pPr>
      <w:r>
        <w:t>18.1</w:t>
      </w:r>
      <w:r>
        <w:tab/>
      </w:r>
      <w:r w:rsidR="00172A5D">
        <w:t>Not used.</w:t>
      </w:r>
    </w:p>
    <w:p w14:paraId="23FB4BD3" w14:textId="77777777" w:rsidR="005452F6" w:rsidRDefault="005452F6">
      <w:pPr>
        <w:ind w:left="720"/>
      </w:pPr>
    </w:p>
    <w:p w14:paraId="7A98A2A8" w14:textId="245DA40F" w:rsidR="005452F6" w:rsidRDefault="0048038D">
      <w:r>
        <w:t>18.2</w:t>
      </w:r>
      <w:r>
        <w:tab/>
      </w:r>
      <w:r w:rsidR="00172A5D">
        <w:t>Not used.</w:t>
      </w:r>
    </w:p>
    <w:p w14:paraId="4CA51266" w14:textId="77777777" w:rsidR="005452F6" w:rsidRDefault="005452F6"/>
    <w:p w14:paraId="1A1B7468" w14:textId="77777777" w:rsidR="005452F6" w:rsidRDefault="005452F6">
      <w:pPr>
        <w:ind w:left="720" w:firstLine="720"/>
      </w:pPr>
    </w:p>
    <w:p w14:paraId="2A4D7C8B" w14:textId="386B06FD" w:rsidR="005452F6" w:rsidRDefault="0048038D">
      <w:pPr>
        <w:ind w:left="720" w:hanging="720"/>
      </w:pPr>
      <w:r>
        <w:t>18.3</w:t>
      </w:r>
      <w:r>
        <w:tab/>
      </w:r>
      <w:r w:rsidR="00172A5D">
        <w:t>Not used.</w:t>
      </w:r>
    </w:p>
    <w:p w14:paraId="79AFB443" w14:textId="77777777" w:rsidR="005452F6" w:rsidRDefault="005452F6">
      <w:pPr>
        <w:ind w:left="720"/>
      </w:pPr>
    </w:p>
    <w:p w14:paraId="64A37163" w14:textId="77777777" w:rsidR="005452F6" w:rsidRDefault="0048038D">
      <w:pPr>
        <w:ind w:left="720" w:hanging="720"/>
      </w:pPr>
      <w:r>
        <w:t>18.4</w:t>
      </w:r>
      <w:r>
        <w:tab/>
        <w:t>The Buyer will have the right to End this Call-Off Contract at any time with immediate effect by written notice to the Supplier if either the Supplier commits:</w:t>
      </w:r>
    </w:p>
    <w:p w14:paraId="6D41D753" w14:textId="77777777" w:rsidR="005452F6" w:rsidRDefault="005452F6">
      <w:pPr>
        <w:ind w:firstLine="720"/>
      </w:pPr>
    </w:p>
    <w:p w14:paraId="11EE8EBB" w14:textId="77777777" w:rsidR="005452F6" w:rsidRDefault="0048038D">
      <w:pPr>
        <w:ind w:left="1440" w:hanging="720"/>
      </w:pPr>
      <w:r>
        <w:t>18.4.1</w:t>
      </w:r>
      <w:r>
        <w:tab/>
        <w:t>a Supplier Default and if the Supplier Default cannot, in the reasonable opinion of the Buyer, be remedied</w:t>
      </w:r>
    </w:p>
    <w:p w14:paraId="07E64DEA" w14:textId="77777777" w:rsidR="005452F6" w:rsidRDefault="005452F6">
      <w:pPr>
        <w:ind w:left="720" w:firstLine="720"/>
      </w:pPr>
    </w:p>
    <w:p w14:paraId="2947C368" w14:textId="77777777" w:rsidR="005452F6" w:rsidRDefault="0048038D">
      <w:pPr>
        <w:ind w:firstLine="720"/>
      </w:pPr>
      <w:r>
        <w:t>18.4.2</w:t>
      </w:r>
      <w:r>
        <w:tab/>
        <w:t>any fraud</w:t>
      </w:r>
    </w:p>
    <w:p w14:paraId="41202581" w14:textId="77777777" w:rsidR="005452F6" w:rsidRDefault="005452F6">
      <w:pPr>
        <w:ind w:firstLine="720"/>
      </w:pPr>
    </w:p>
    <w:p w14:paraId="094B8C99" w14:textId="77777777" w:rsidR="005452F6" w:rsidRDefault="0048038D">
      <w:r>
        <w:lastRenderedPageBreak/>
        <w:t>18.5</w:t>
      </w:r>
      <w:r>
        <w:tab/>
        <w:t>A Party can End this Call-Off Contract at any time with immediate effect by written notice if:</w:t>
      </w:r>
    </w:p>
    <w:p w14:paraId="325D8F0B" w14:textId="77777777" w:rsidR="005452F6" w:rsidRDefault="005452F6">
      <w:pPr>
        <w:ind w:firstLine="720"/>
      </w:pPr>
    </w:p>
    <w:p w14:paraId="4A455B15" w14:textId="77777777" w:rsidR="005452F6" w:rsidRDefault="0048038D">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1C41669" w14:textId="77777777" w:rsidR="005452F6" w:rsidRDefault="005452F6">
      <w:pPr>
        <w:ind w:left="1440"/>
      </w:pPr>
    </w:p>
    <w:p w14:paraId="3A9C958F" w14:textId="77777777" w:rsidR="005452F6" w:rsidRDefault="0048038D">
      <w:pPr>
        <w:ind w:firstLine="720"/>
      </w:pPr>
      <w:r>
        <w:t>18.5.2</w:t>
      </w:r>
      <w:r>
        <w:tab/>
        <w:t>an Insolvency Event of the other Party happens</w:t>
      </w:r>
    </w:p>
    <w:p w14:paraId="24225981" w14:textId="77777777" w:rsidR="005452F6" w:rsidRDefault="005452F6">
      <w:pPr>
        <w:ind w:firstLine="720"/>
      </w:pPr>
    </w:p>
    <w:p w14:paraId="54D07970" w14:textId="77777777" w:rsidR="005452F6" w:rsidRDefault="0048038D">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5CCF93C7" w14:textId="77777777" w:rsidR="005452F6" w:rsidRDefault="005452F6">
      <w:pPr>
        <w:ind w:left="720" w:firstLine="720"/>
      </w:pPr>
    </w:p>
    <w:p w14:paraId="22652E2F" w14:textId="77777777" w:rsidR="005452F6" w:rsidRDefault="0048038D">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EA98257" w14:textId="77777777" w:rsidR="005452F6" w:rsidRDefault="005452F6">
      <w:pPr>
        <w:ind w:left="720"/>
      </w:pPr>
    </w:p>
    <w:p w14:paraId="67F9FF19" w14:textId="77777777" w:rsidR="005452F6" w:rsidRDefault="0048038D">
      <w:pPr>
        <w:ind w:left="720" w:hanging="720"/>
      </w:pPr>
      <w:r>
        <w:t>18.7</w:t>
      </w:r>
      <w:r>
        <w:tab/>
        <w:t>A Party who isn’t relying on a Force Majeure event will have the right to End this Call-Off Contract if clause 23.1 applies.</w:t>
      </w:r>
    </w:p>
    <w:p w14:paraId="7CBC4476" w14:textId="77777777" w:rsidR="005452F6" w:rsidRDefault="0048038D">
      <w:pPr>
        <w:ind w:left="720" w:hanging="720"/>
      </w:pPr>
      <w:r>
        <w:t xml:space="preserve"> </w:t>
      </w:r>
    </w:p>
    <w:p w14:paraId="5D9B4FA9" w14:textId="77777777" w:rsidR="005452F6" w:rsidRDefault="0048038D">
      <w:pPr>
        <w:pStyle w:val="Heading3"/>
        <w:rPr>
          <w:color w:val="auto"/>
        </w:rPr>
      </w:pPr>
      <w:r>
        <w:rPr>
          <w:color w:val="auto"/>
        </w:rPr>
        <w:t>19.</w:t>
      </w:r>
      <w:r>
        <w:rPr>
          <w:color w:val="auto"/>
        </w:rPr>
        <w:tab/>
        <w:t>Consequences of suspension, ending and expiry</w:t>
      </w:r>
    </w:p>
    <w:p w14:paraId="2A4BFCB5" w14:textId="77777777" w:rsidR="005452F6" w:rsidRDefault="0048038D">
      <w:pPr>
        <w:ind w:left="720" w:hanging="720"/>
      </w:pPr>
      <w:r>
        <w:t>19.1</w:t>
      </w:r>
      <w:r>
        <w:tab/>
        <w:t>If a Buyer has the right to End a Call-Off Contract</w:t>
      </w:r>
    </w:p>
    <w:p w14:paraId="402A7E53" w14:textId="77777777" w:rsidR="005452F6" w:rsidRDefault="005452F6"/>
    <w:p w14:paraId="393D1670" w14:textId="77777777" w:rsidR="005452F6" w:rsidRDefault="0048038D">
      <w:pPr>
        <w:ind w:left="720" w:hanging="720"/>
      </w:pPr>
      <w:r>
        <w:t>19.2</w:t>
      </w:r>
      <w:r>
        <w:tab/>
        <w:t>Even if a notice has been served to End this Call-Off Contract or any part of it, the Supplier must continue to provide the Ordered G-Cloud Services until the dates set out in the notice.</w:t>
      </w:r>
    </w:p>
    <w:p w14:paraId="779289D2" w14:textId="77777777" w:rsidR="005452F6" w:rsidRDefault="005452F6">
      <w:pPr>
        <w:ind w:left="720" w:hanging="720"/>
      </w:pPr>
    </w:p>
    <w:p w14:paraId="4BBE33E6" w14:textId="77777777" w:rsidR="005452F6" w:rsidRDefault="0048038D">
      <w:pPr>
        <w:ind w:left="720" w:hanging="720"/>
      </w:pPr>
      <w:r>
        <w:t>19.3</w:t>
      </w:r>
      <w:r>
        <w:tab/>
        <w:t>The rights and obligations of the Parties will cease on the Expiry Date or End Date whichever applies) of this Call-Off Contract, except those continuing provisions described in clause 19.4.</w:t>
      </w:r>
    </w:p>
    <w:p w14:paraId="5AD9ED13" w14:textId="77777777" w:rsidR="005452F6" w:rsidRDefault="005452F6"/>
    <w:p w14:paraId="7568C8AB" w14:textId="77777777" w:rsidR="005452F6" w:rsidRDefault="0048038D">
      <w:r>
        <w:t>19.4</w:t>
      </w:r>
      <w:r>
        <w:tab/>
        <w:t>Ending or expiry of this Call-Off Contract will not affect:</w:t>
      </w:r>
    </w:p>
    <w:p w14:paraId="4FE72EFF" w14:textId="77777777" w:rsidR="005452F6" w:rsidRDefault="005452F6"/>
    <w:p w14:paraId="7302D59C" w14:textId="77777777" w:rsidR="005452F6" w:rsidRDefault="0048038D">
      <w:pPr>
        <w:ind w:firstLine="720"/>
      </w:pPr>
      <w:r>
        <w:t>19.4.1</w:t>
      </w:r>
      <w:r>
        <w:tab/>
        <w:t>any rights, remedies or obligations accrued before its Ending or expiration</w:t>
      </w:r>
    </w:p>
    <w:p w14:paraId="4EC9ADDE" w14:textId="77777777" w:rsidR="005452F6" w:rsidRDefault="005452F6"/>
    <w:p w14:paraId="2A200294" w14:textId="77777777" w:rsidR="005452F6" w:rsidRDefault="0048038D">
      <w:pPr>
        <w:ind w:left="1440" w:hanging="720"/>
      </w:pPr>
      <w:r>
        <w:t>19.4.2</w:t>
      </w:r>
      <w:r>
        <w:tab/>
        <w:t>the right of either Party to recover any amount outstanding at the time of Ending or expiry</w:t>
      </w:r>
    </w:p>
    <w:p w14:paraId="290FB4F2" w14:textId="77777777" w:rsidR="005452F6" w:rsidRDefault="005452F6"/>
    <w:p w14:paraId="5A9D5ED6" w14:textId="77777777" w:rsidR="005452F6" w:rsidRDefault="0048038D">
      <w:pPr>
        <w:ind w:left="1440" w:hanging="720"/>
      </w:pPr>
      <w:r>
        <w:t>19.4.3</w:t>
      </w:r>
      <w:r>
        <w:tab/>
        <w:t>the continuing rights, remedies or obligations of the Buyer or the Supplier under clauses</w:t>
      </w:r>
    </w:p>
    <w:p w14:paraId="624C170D" w14:textId="77777777" w:rsidR="005452F6" w:rsidRDefault="0048038D">
      <w:pPr>
        <w:pStyle w:val="ListParagraph"/>
        <w:numPr>
          <w:ilvl w:val="1"/>
          <w:numId w:val="5"/>
        </w:numPr>
      </w:pPr>
      <w:r>
        <w:t>7 (Payment, VAT and Call-Off Contract charges)</w:t>
      </w:r>
    </w:p>
    <w:p w14:paraId="1C1D295D" w14:textId="77777777" w:rsidR="005452F6" w:rsidRDefault="0048038D">
      <w:pPr>
        <w:pStyle w:val="ListParagraph"/>
        <w:numPr>
          <w:ilvl w:val="1"/>
          <w:numId w:val="5"/>
        </w:numPr>
      </w:pPr>
      <w:r>
        <w:t>8 (Recovery of sums due and right of set-off)</w:t>
      </w:r>
    </w:p>
    <w:p w14:paraId="25C88DE2" w14:textId="77777777" w:rsidR="005452F6" w:rsidRDefault="0048038D">
      <w:pPr>
        <w:pStyle w:val="ListParagraph"/>
        <w:numPr>
          <w:ilvl w:val="1"/>
          <w:numId w:val="5"/>
        </w:numPr>
      </w:pPr>
      <w:r>
        <w:t>9 (Insurance)</w:t>
      </w:r>
    </w:p>
    <w:p w14:paraId="19F7DA51" w14:textId="77777777" w:rsidR="005452F6" w:rsidRDefault="0048038D">
      <w:pPr>
        <w:pStyle w:val="ListParagraph"/>
        <w:numPr>
          <w:ilvl w:val="1"/>
          <w:numId w:val="5"/>
        </w:numPr>
      </w:pPr>
      <w:r>
        <w:t>10 (Confidentiality)</w:t>
      </w:r>
    </w:p>
    <w:p w14:paraId="547F0647" w14:textId="77777777" w:rsidR="005452F6" w:rsidRDefault="0048038D">
      <w:pPr>
        <w:pStyle w:val="ListParagraph"/>
        <w:numPr>
          <w:ilvl w:val="1"/>
          <w:numId w:val="5"/>
        </w:numPr>
      </w:pPr>
      <w:r>
        <w:t>11 (Intellectual property rights)</w:t>
      </w:r>
    </w:p>
    <w:p w14:paraId="2820BC1E" w14:textId="77777777" w:rsidR="005452F6" w:rsidRDefault="0048038D">
      <w:pPr>
        <w:pStyle w:val="ListParagraph"/>
        <w:numPr>
          <w:ilvl w:val="1"/>
          <w:numId w:val="5"/>
        </w:numPr>
      </w:pPr>
      <w:r>
        <w:t>12 (Protection of information)</w:t>
      </w:r>
    </w:p>
    <w:p w14:paraId="0ADD9B13" w14:textId="77777777" w:rsidR="005452F6" w:rsidRDefault="0048038D">
      <w:pPr>
        <w:pStyle w:val="ListParagraph"/>
        <w:numPr>
          <w:ilvl w:val="1"/>
          <w:numId w:val="5"/>
        </w:numPr>
      </w:pPr>
      <w:r>
        <w:t>13 (Buyer data)</w:t>
      </w:r>
    </w:p>
    <w:p w14:paraId="7292E903" w14:textId="77777777" w:rsidR="005452F6" w:rsidRDefault="0048038D">
      <w:pPr>
        <w:pStyle w:val="ListParagraph"/>
        <w:numPr>
          <w:ilvl w:val="1"/>
          <w:numId w:val="5"/>
        </w:numPr>
      </w:pPr>
      <w:r>
        <w:t>19 (Consequences of suspension, ending and expiry)</w:t>
      </w:r>
    </w:p>
    <w:p w14:paraId="09021260" w14:textId="77777777" w:rsidR="005452F6" w:rsidRDefault="0048038D">
      <w:pPr>
        <w:pStyle w:val="ListParagraph"/>
        <w:numPr>
          <w:ilvl w:val="1"/>
          <w:numId w:val="5"/>
        </w:numPr>
      </w:pPr>
      <w:r>
        <w:t>24 (Liability); incorporated Framework Agreement clauses: 4.2 to 4.7 (Liability)</w:t>
      </w:r>
    </w:p>
    <w:p w14:paraId="2F87B123" w14:textId="77777777" w:rsidR="005452F6" w:rsidRDefault="0048038D">
      <w:pPr>
        <w:pStyle w:val="ListParagraph"/>
        <w:numPr>
          <w:ilvl w:val="1"/>
          <w:numId w:val="5"/>
        </w:numPr>
      </w:pPr>
      <w:r>
        <w:t>8.44 to 8.50 (Conflicts of interest and ethical walls)</w:t>
      </w:r>
    </w:p>
    <w:p w14:paraId="03A35167" w14:textId="77777777" w:rsidR="005452F6" w:rsidRDefault="0048038D">
      <w:pPr>
        <w:pStyle w:val="ListParagraph"/>
        <w:numPr>
          <w:ilvl w:val="1"/>
          <w:numId w:val="5"/>
        </w:numPr>
      </w:pPr>
      <w:r>
        <w:t>8.89 to 8.90 (Waiver and cumulative remedies)</w:t>
      </w:r>
    </w:p>
    <w:p w14:paraId="2B768D0C" w14:textId="77777777" w:rsidR="005452F6" w:rsidRDefault="005452F6">
      <w:pPr>
        <w:ind w:firstLine="720"/>
      </w:pPr>
    </w:p>
    <w:p w14:paraId="7E0DDAC6" w14:textId="77777777" w:rsidR="005452F6" w:rsidRDefault="0048038D">
      <w:pPr>
        <w:ind w:left="1440" w:hanging="720"/>
      </w:pPr>
      <w:r>
        <w:t>19.4.4</w:t>
      </w:r>
      <w:r>
        <w:tab/>
        <w:t>any other provision of the Framework Agreement or this Call-Off Contract which expressly or by implication is in force even if it Ends or expires</w:t>
      </w:r>
    </w:p>
    <w:p w14:paraId="748EE0D4" w14:textId="77777777" w:rsidR="005452F6" w:rsidRDefault="0048038D">
      <w:r>
        <w:t xml:space="preserve"> </w:t>
      </w:r>
    </w:p>
    <w:p w14:paraId="28540B72" w14:textId="77777777" w:rsidR="005452F6" w:rsidRDefault="0048038D">
      <w:r>
        <w:t>19.5</w:t>
      </w:r>
      <w:r>
        <w:tab/>
        <w:t>At the end of the Call-Off Contract Term, the Supplier must promptly:</w:t>
      </w:r>
    </w:p>
    <w:p w14:paraId="3B47D394" w14:textId="77777777" w:rsidR="005452F6" w:rsidRDefault="005452F6"/>
    <w:p w14:paraId="4D8CB353" w14:textId="77777777" w:rsidR="005452F6" w:rsidRDefault="0048038D">
      <w:pPr>
        <w:ind w:left="1440" w:hanging="720"/>
      </w:pPr>
      <w:r>
        <w:t>19.5.1</w:t>
      </w:r>
      <w:r>
        <w:tab/>
        <w:t>return all Buyer Data including all copies of Buyer software, code and any other software licensed by the Buyer to the Supplier under it</w:t>
      </w:r>
    </w:p>
    <w:p w14:paraId="29C859D6" w14:textId="77777777" w:rsidR="005452F6" w:rsidRDefault="005452F6">
      <w:pPr>
        <w:ind w:firstLine="720"/>
      </w:pPr>
    </w:p>
    <w:p w14:paraId="062B22B0" w14:textId="77777777" w:rsidR="005452F6" w:rsidRDefault="0048038D">
      <w:pPr>
        <w:ind w:left="1440" w:hanging="720"/>
      </w:pPr>
      <w:r>
        <w:t>19.5.2</w:t>
      </w:r>
      <w:r>
        <w:tab/>
        <w:t>return any materials created by the Supplier under this Call-Off Contract if the IPRs are owned by the Buyer</w:t>
      </w:r>
    </w:p>
    <w:p w14:paraId="3FDE7967" w14:textId="77777777" w:rsidR="005452F6" w:rsidRDefault="005452F6">
      <w:pPr>
        <w:ind w:firstLine="720"/>
      </w:pPr>
    </w:p>
    <w:p w14:paraId="54E4387D" w14:textId="77777777" w:rsidR="005452F6" w:rsidRDefault="0048038D">
      <w:pPr>
        <w:ind w:left="1440" w:hanging="720"/>
      </w:pPr>
      <w:r>
        <w:t>19.5.3</w:t>
      </w:r>
      <w:r>
        <w:tab/>
        <w:t>stop using the Buyer Data and, at the direction of the Buyer, provide the Buyer with a complete and uncorrupted version in electronic form in the formats and on media agreed with the Buyer</w:t>
      </w:r>
    </w:p>
    <w:p w14:paraId="5257E59B" w14:textId="77777777" w:rsidR="005452F6" w:rsidRDefault="005452F6">
      <w:pPr>
        <w:ind w:firstLine="720"/>
      </w:pPr>
    </w:p>
    <w:p w14:paraId="11104F1E" w14:textId="77777777" w:rsidR="005452F6" w:rsidRDefault="0048038D">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9B7E347" w14:textId="77777777" w:rsidR="005452F6" w:rsidRDefault="005452F6">
      <w:pPr>
        <w:ind w:left="720"/>
      </w:pPr>
    </w:p>
    <w:p w14:paraId="5E96E92B" w14:textId="77777777" w:rsidR="005452F6" w:rsidRDefault="0048038D">
      <w:pPr>
        <w:ind w:firstLine="720"/>
      </w:pPr>
      <w:r>
        <w:t>19.5.5</w:t>
      </w:r>
      <w:r>
        <w:tab/>
        <w:t>work with the Buyer on any ongoing work</w:t>
      </w:r>
    </w:p>
    <w:p w14:paraId="5E7BF04F" w14:textId="77777777" w:rsidR="005452F6" w:rsidRDefault="005452F6"/>
    <w:p w14:paraId="53BEF0CC" w14:textId="77777777" w:rsidR="005452F6" w:rsidRDefault="0048038D">
      <w:pPr>
        <w:ind w:left="1440" w:hanging="720"/>
      </w:pPr>
      <w:r>
        <w:t>19.5.6</w:t>
      </w:r>
      <w:r>
        <w:tab/>
        <w:t>return any sums prepaid for Services which have not been delivered to the Buyer, within 90 Working Days of the End or Expiry Date</w:t>
      </w:r>
    </w:p>
    <w:p w14:paraId="5F28A3BD" w14:textId="77777777" w:rsidR="005452F6" w:rsidRDefault="005452F6">
      <w:pPr>
        <w:ind w:firstLine="720"/>
      </w:pPr>
    </w:p>
    <w:p w14:paraId="351E7D80" w14:textId="77777777" w:rsidR="005452F6" w:rsidRDefault="005452F6"/>
    <w:p w14:paraId="6DC16A4B" w14:textId="77777777" w:rsidR="005452F6" w:rsidRDefault="0048038D">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017B46F" w14:textId="77777777" w:rsidR="005452F6" w:rsidRDefault="005452F6">
      <w:pPr>
        <w:ind w:left="720"/>
      </w:pPr>
    </w:p>
    <w:p w14:paraId="1871E376" w14:textId="77777777" w:rsidR="005452F6" w:rsidRDefault="0048038D">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42FF73D" w14:textId="77777777" w:rsidR="005452F6" w:rsidRDefault="005452F6"/>
    <w:p w14:paraId="1F2CC30B" w14:textId="77777777" w:rsidR="005452F6" w:rsidRDefault="0048038D">
      <w:pPr>
        <w:pStyle w:val="Heading3"/>
        <w:rPr>
          <w:color w:val="auto"/>
        </w:rPr>
      </w:pPr>
      <w:r>
        <w:rPr>
          <w:color w:val="auto"/>
        </w:rPr>
        <w:t>20.</w:t>
      </w:r>
      <w:r>
        <w:rPr>
          <w:color w:val="auto"/>
        </w:rPr>
        <w:tab/>
        <w:t>Notices</w:t>
      </w:r>
    </w:p>
    <w:p w14:paraId="13433558" w14:textId="77777777" w:rsidR="005452F6" w:rsidRDefault="0048038D">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14623B3A" w14:textId="77777777" w:rsidR="005452F6" w:rsidRDefault="005452F6">
      <w:pPr>
        <w:ind w:left="720" w:hanging="720"/>
      </w:pPr>
    </w:p>
    <w:p w14:paraId="1786D3C6" w14:textId="77777777" w:rsidR="005452F6" w:rsidRDefault="0048038D">
      <w:pPr>
        <w:pStyle w:val="ListParagraph"/>
        <w:numPr>
          <w:ilvl w:val="0"/>
          <w:numId w:val="6"/>
        </w:numPr>
        <w:spacing w:after="120" w:line="360" w:lineRule="auto"/>
      </w:pPr>
      <w:r>
        <w:t>Manner of delivery: email</w:t>
      </w:r>
    </w:p>
    <w:p w14:paraId="2A771325" w14:textId="77777777" w:rsidR="005452F6" w:rsidRDefault="0048038D">
      <w:pPr>
        <w:pStyle w:val="ListParagraph"/>
        <w:numPr>
          <w:ilvl w:val="0"/>
          <w:numId w:val="6"/>
        </w:numPr>
        <w:spacing w:line="360" w:lineRule="auto"/>
      </w:pPr>
      <w:r>
        <w:t>Deemed time of delivery: 9am on the first Working Day after sending</w:t>
      </w:r>
    </w:p>
    <w:p w14:paraId="35263F78" w14:textId="77777777" w:rsidR="005452F6" w:rsidRDefault="0048038D">
      <w:pPr>
        <w:pStyle w:val="ListParagraph"/>
        <w:numPr>
          <w:ilvl w:val="0"/>
          <w:numId w:val="6"/>
        </w:numPr>
      </w:pPr>
      <w:r>
        <w:t>Proof of service: Sent in an emailed letter in PDF format to the correct email address without any error message</w:t>
      </w:r>
    </w:p>
    <w:p w14:paraId="175DADF2" w14:textId="77777777" w:rsidR="005452F6" w:rsidRDefault="005452F6"/>
    <w:p w14:paraId="7FE6DE19" w14:textId="77777777" w:rsidR="005452F6" w:rsidRDefault="0048038D">
      <w:pPr>
        <w:ind w:left="720" w:hanging="720"/>
      </w:pPr>
      <w:r>
        <w:t>20.2</w:t>
      </w:r>
      <w:r>
        <w:tab/>
        <w:t>This clause does not apply to any legal action or other method of dispute resolution which should be sent to the addresses in the Order Form (other than a dispute notice under this Call-Off Contract).</w:t>
      </w:r>
    </w:p>
    <w:p w14:paraId="56E36655" w14:textId="77777777" w:rsidR="005452F6" w:rsidRDefault="005452F6">
      <w:pPr>
        <w:spacing w:before="240" w:after="240"/>
        <w:ind w:left="720"/>
      </w:pPr>
    </w:p>
    <w:p w14:paraId="6CD9B174" w14:textId="77777777" w:rsidR="005452F6" w:rsidRDefault="0048038D">
      <w:pPr>
        <w:pStyle w:val="Heading3"/>
        <w:rPr>
          <w:color w:val="auto"/>
        </w:rPr>
      </w:pPr>
      <w:r>
        <w:rPr>
          <w:color w:val="auto"/>
        </w:rPr>
        <w:t>21.</w:t>
      </w:r>
      <w:r>
        <w:rPr>
          <w:color w:val="auto"/>
        </w:rPr>
        <w:tab/>
        <w:t>Exit plan</w:t>
      </w:r>
    </w:p>
    <w:p w14:paraId="7679A287" w14:textId="77777777" w:rsidR="005452F6" w:rsidRDefault="0048038D">
      <w:pPr>
        <w:ind w:left="720" w:hanging="720"/>
      </w:pPr>
      <w:r>
        <w:t>21.1</w:t>
      </w:r>
      <w:r>
        <w:tab/>
        <w:t>The Supplier must provide an exit plan in its Application which ensures continuity of service and the Supplier will follow it.</w:t>
      </w:r>
    </w:p>
    <w:p w14:paraId="335D0AC2" w14:textId="77777777" w:rsidR="005452F6" w:rsidRDefault="005452F6">
      <w:pPr>
        <w:ind w:firstLine="720"/>
      </w:pPr>
    </w:p>
    <w:p w14:paraId="137275BE" w14:textId="77777777" w:rsidR="005452F6" w:rsidRDefault="0048038D">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91BB585" w14:textId="77777777" w:rsidR="005452F6" w:rsidRDefault="005452F6">
      <w:pPr>
        <w:ind w:left="720"/>
      </w:pPr>
    </w:p>
    <w:p w14:paraId="270F6B56" w14:textId="77777777" w:rsidR="005452F6" w:rsidRDefault="0048038D">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159588AD" w14:textId="77777777" w:rsidR="005452F6" w:rsidRDefault="005452F6">
      <w:pPr>
        <w:ind w:left="720"/>
      </w:pPr>
    </w:p>
    <w:p w14:paraId="24A924CC" w14:textId="77777777" w:rsidR="005452F6" w:rsidRDefault="0048038D">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7F578AF" w14:textId="77777777" w:rsidR="005452F6" w:rsidRDefault="005452F6">
      <w:pPr>
        <w:ind w:left="720"/>
      </w:pPr>
    </w:p>
    <w:p w14:paraId="6F238B7E" w14:textId="77777777" w:rsidR="005452F6" w:rsidRDefault="0048038D">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1AB4A46" w14:textId="77777777" w:rsidR="005452F6" w:rsidRDefault="005452F6">
      <w:pPr>
        <w:ind w:left="720"/>
      </w:pPr>
    </w:p>
    <w:p w14:paraId="634D2FAD" w14:textId="77777777" w:rsidR="005452F6" w:rsidRDefault="0048038D">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32AEE4B" w14:textId="77777777" w:rsidR="005452F6" w:rsidRDefault="005452F6">
      <w:pPr>
        <w:ind w:left="720"/>
      </w:pPr>
    </w:p>
    <w:p w14:paraId="4104830C" w14:textId="77777777" w:rsidR="005452F6" w:rsidRDefault="0048038D">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52427FE" w14:textId="77777777" w:rsidR="005452F6" w:rsidRDefault="005452F6"/>
    <w:p w14:paraId="371F23CD" w14:textId="77777777" w:rsidR="005452F6" w:rsidRDefault="0048038D">
      <w:pPr>
        <w:ind w:firstLine="720"/>
      </w:pPr>
      <w:r>
        <w:t>21.6.2</w:t>
      </w:r>
      <w:r>
        <w:tab/>
        <w:t>there will be no adverse impact on service continuity</w:t>
      </w:r>
    </w:p>
    <w:p w14:paraId="40AD31DC" w14:textId="77777777" w:rsidR="005452F6" w:rsidRDefault="005452F6">
      <w:pPr>
        <w:ind w:firstLine="720"/>
      </w:pPr>
    </w:p>
    <w:p w14:paraId="4F5E9C36" w14:textId="77777777" w:rsidR="005452F6" w:rsidRDefault="0048038D">
      <w:pPr>
        <w:ind w:firstLine="720"/>
      </w:pPr>
      <w:r>
        <w:t>21.6.3</w:t>
      </w:r>
      <w:r>
        <w:tab/>
        <w:t>there is no vendor lock-in to the Supplier’s Service at exit</w:t>
      </w:r>
    </w:p>
    <w:p w14:paraId="7B9BB4E8" w14:textId="77777777" w:rsidR="005452F6" w:rsidRDefault="005452F6"/>
    <w:p w14:paraId="1F781AB3" w14:textId="77777777" w:rsidR="005452F6" w:rsidRDefault="0048038D">
      <w:pPr>
        <w:ind w:firstLine="720"/>
      </w:pPr>
      <w:r>
        <w:t>21.6.4</w:t>
      </w:r>
      <w:r>
        <w:tab/>
        <w:t xml:space="preserve">it enables the Buyer to meet its obligations under the Technology Code </w:t>
      </w:r>
      <w:proofErr w:type="gramStart"/>
      <w:r>
        <w:t>Of</w:t>
      </w:r>
      <w:proofErr w:type="gramEnd"/>
      <w:r>
        <w:t xml:space="preserve"> Practice</w:t>
      </w:r>
    </w:p>
    <w:p w14:paraId="5DA50697" w14:textId="77777777" w:rsidR="005452F6" w:rsidRDefault="005452F6">
      <w:pPr>
        <w:ind w:left="720" w:firstLine="720"/>
      </w:pPr>
    </w:p>
    <w:p w14:paraId="1EFAA639" w14:textId="77777777" w:rsidR="005452F6" w:rsidRDefault="0048038D">
      <w:pPr>
        <w:ind w:left="720" w:hanging="720"/>
      </w:pPr>
      <w:r>
        <w:t>21.7</w:t>
      </w:r>
      <w:r>
        <w:tab/>
        <w:t>If approval is obtained by the Buyer to extend the Term, then the Supplier will comply with its obligations in the additional exit plan.</w:t>
      </w:r>
    </w:p>
    <w:p w14:paraId="10C7AA9B" w14:textId="77777777" w:rsidR="005452F6" w:rsidRDefault="005452F6">
      <w:pPr>
        <w:ind w:firstLine="720"/>
      </w:pPr>
    </w:p>
    <w:p w14:paraId="56E8C43D" w14:textId="77777777" w:rsidR="005452F6" w:rsidRDefault="0048038D">
      <w:pPr>
        <w:ind w:left="720" w:hanging="720"/>
      </w:pPr>
      <w:r>
        <w:t>21.8</w:t>
      </w:r>
      <w:r>
        <w:tab/>
        <w:t>The additional exit plan must set out full details of timescales, activities and roles and responsibilities of the Parties for:</w:t>
      </w:r>
    </w:p>
    <w:p w14:paraId="3ABD4063" w14:textId="77777777" w:rsidR="005452F6" w:rsidRDefault="005452F6">
      <w:pPr>
        <w:ind w:firstLine="720"/>
      </w:pPr>
    </w:p>
    <w:p w14:paraId="095BE2D8" w14:textId="77777777" w:rsidR="005452F6" w:rsidRDefault="0048038D">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251A39E2" w14:textId="77777777" w:rsidR="005452F6" w:rsidRDefault="005452F6">
      <w:pPr>
        <w:ind w:left="1440"/>
      </w:pPr>
    </w:p>
    <w:p w14:paraId="77ED6D1D" w14:textId="012D4634" w:rsidR="005452F6" w:rsidRDefault="0048038D" w:rsidP="006F4A3B">
      <w:pPr>
        <w:ind w:left="1440" w:hanging="720"/>
      </w:pPr>
      <w:r>
        <w:lastRenderedPageBreak/>
        <w:t>21.8.2</w:t>
      </w:r>
      <w:r>
        <w:tab/>
        <w:t>the strategy for exportation and migration of Buyer Data from the Supplier system to the Buyer or a replacement supplier, including conversion to open standards or other standards required by the Buyer</w:t>
      </w:r>
    </w:p>
    <w:p w14:paraId="6A7FE7D8" w14:textId="77777777" w:rsidR="005452F6" w:rsidRDefault="005452F6">
      <w:pPr>
        <w:ind w:left="720" w:firstLine="720"/>
      </w:pPr>
    </w:p>
    <w:p w14:paraId="47EE427A" w14:textId="0F582560" w:rsidR="005452F6" w:rsidRDefault="0048038D">
      <w:pPr>
        <w:ind w:firstLine="720"/>
      </w:pPr>
      <w:r>
        <w:t>21.8.</w:t>
      </w:r>
      <w:r w:rsidR="006F4A3B">
        <w:t>3</w:t>
      </w:r>
      <w:r>
        <w:tab/>
        <w:t>the testing and assurance strategy for exported Buyer Data</w:t>
      </w:r>
    </w:p>
    <w:p w14:paraId="1A792993" w14:textId="77777777" w:rsidR="005452F6" w:rsidRDefault="005452F6">
      <w:pPr>
        <w:ind w:firstLine="720"/>
      </w:pPr>
    </w:p>
    <w:p w14:paraId="353CAB6B" w14:textId="370B5338" w:rsidR="005452F6" w:rsidRDefault="0048038D">
      <w:pPr>
        <w:ind w:firstLine="720"/>
      </w:pPr>
      <w:r>
        <w:t>21.8.</w:t>
      </w:r>
      <w:r w:rsidR="006F4A3B">
        <w:t>4</w:t>
      </w:r>
      <w:r>
        <w:tab/>
        <w:t>if relevant, TUPE-related activity to comply with the TUPE regulations</w:t>
      </w:r>
    </w:p>
    <w:p w14:paraId="7388F87E" w14:textId="77777777" w:rsidR="005452F6" w:rsidRDefault="005452F6">
      <w:pPr>
        <w:ind w:firstLine="720"/>
      </w:pPr>
    </w:p>
    <w:p w14:paraId="68B1E4B2" w14:textId="16229C2D" w:rsidR="005452F6" w:rsidRDefault="0048038D">
      <w:pPr>
        <w:ind w:left="1440" w:hanging="720"/>
      </w:pPr>
      <w:r>
        <w:t>21.8.</w:t>
      </w:r>
      <w:r w:rsidR="006F4A3B">
        <w:t>5</w:t>
      </w:r>
      <w:r>
        <w:tab/>
        <w:t>any other activities and information which is reasonably required to ensure continuity of Service during the exit period and an orderly transition</w:t>
      </w:r>
    </w:p>
    <w:p w14:paraId="0B9F624D" w14:textId="77777777" w:rsidR="005452F6" w:rsidRDefault="005452F6"/>
    <w:p w14:paraId="7C8ACB15" w14:textId="77777777" w:rsidR="005452F6" w:rsidRDefault="0048038D">
      <w:pPr>
        <w:pStyle w:val="Heading3"/>
        <w:rPr>
          <w:color w:val="auto"/>
        </w:rPr>
      </w:pPr>
      <w:r>
        <w:rPr>
          <w:color w:val="auto"/>
        </w:rPr>
        <w:t>22.</w:t>
      </w:r>
      <w:r>
        <w:rPr>
          <w:color w:val="auto"/>
        </w:rPr>
        <w:tab/>
        <w:t>Handover to replacement supplier</w:t>
      </w:r>
    </w:p>
    <w:p w14:paraId="739DDDC9" w14:textId="77777777" w:rsidR="005452F6" w:rsidRDefault="0048038D">
      <w:pPr>
        <w:ind w:left="720" w:hanging="720"/>
      </w:pPr>
      <w:r>
        <w:t>22.1</w:t>
      </w:r>
      <w:r>
        <w:tab/>
        <w:t>At least 90 Working Days before the Expiry Date or End Date, the Supplier must provide any:</w:t>
      </w:r>
    </w:p>
    <w:p w14:paraId="0A525D49" w14:textId="77777777" w:rsidR="005452F6" w:rsidRDefault="005452F6">
      <w:pPr>
        <w:ind w:firstLine="720"/>
      </w:pPr>
    </w:p>
    <w:p w14:paraId="14D17757" w14:textId="77777777" w:rsidR="005452F6" w:rsidRDefault="0048038D">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42DBF276" w14:textId="77777777" w:rsidR="005452F6" w:rsidRDefault="005452F6">
      <w:pPr>
        <w:ind w:left="720" w:firstLine="720"/>
      </w:pPr>
    </w:p>
    <w:p w14:paraId="0AF17901" w14:textId="77777777" w:rsidR="005452F6" w:rsidRDefault="0048038D">
      <w:pPr>
        <w:ind w:firstLine="720"/>
      </w:pPr>
      <w:r>
        <w:t>22.1.2</w:t>
      </w:r>
      <w:r>
        <w:tab/>
        <w:t>other information reasonably requested by the Buyer</w:t>
      </w:r>
    </w:p>
    <w:p w14:paraId="6CBBD08F" w14:textId="77777777" w:rsidR="005452F6" w:rsidRDefault="005452F6">
      <w:pPr>
        <w:ind w:firstLine="720"/>
      </w:pPr>
    </w:p>
    <w:p w14:paraId="7C3CFCCD" w14:textId="77777777" w:rsidR="005452F6" w:rsidRDefault="0048038D">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ABB323E" w14:textId="77777777" w:rsidR="005452F6" w:rsidRDefault="005452F6">
      <w:pPr>
        <w:ind w:left="720"/>
      </w:pPr>
    </w:p>
    <w:p w14:paraId="0A83526A" w14:textId="77777777" w:rsidR="005452F6" w:rsidRDefault="0048038D">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FD5079" w14:textId="77777777" w:rsidR="005452F6" w:rsidRDefault="005452F6">
      <w:pPr>
        <w:ind w:left="720"/>
      </w:pPr>
    </w:p>
    <w:p w14:paraId="130512FE" w14:textId="77777777" w:rsidR="005452F6" w:rsidRDefault="0048038D">
      <w:pPr>
        <w:pStyle w:val="Heading3"/>
        <w:rPr>
          <w:color w:val="auto"/>
        </w:rPr>
      </w:pPr>
      <w:r>
        <w:rPr>
          <w:color w:val="auto"/>
        </w:rPr>
        <w:t>23.</w:t>
      </w:r>
      <w:r>
        <w:rPr>
          <w:color w:val="auto"/>
        </w:rPr>
        <w:tab/>
        <w:t>Force majeure</w:t>
      </w:r>
    </w:p>
    <w:p w14:paraId="44B65671" w14:textId="77777777" w:rsidR="005452F6" w:rsidRDefault="0048038D">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21F016C" w14:textId="77777777" w:rsidR="005452F6" w:rsidRDefault="005452F6">
      <w:pPr>
        <w:ind w:left="720" w:hanging="720"/>
      </w:pPr>
    </w:p>
    <w:p w14:paraId="1A8653F2" w14:textId="77777777" w:rsidR="005452F6" w:rsidRDefault="0048038D">
      <w:pPr>
        <w:pStyle w:val="Heading3"/>
        <w:rPr>
          <w:color w:val="auto"/>
        </w:rPr>
      </w:pPr>
      <w:r>
        <w:rPr>
          <w:color w:val="auto"/>
        </w:rPr>
        <w:t>24.</w:t>
      </w:r>
      <w:r>
        <w:rPr>
          <w:color w:val="auto"/>
        </w:rPr>
        <w:tab/>
        <w:t>Liability</w:t>
      </w:r>
    </w:p>
    <w:p w14:paraId="2E4F17DF" w14:textId="77777777" w:rsidR="005452F6" w:rsidRDefault="0048038D">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B539F41" w14:textId="77777777" w:rsidR="005452F6" w:rsidRDefault="005452F6">
      <w:pPr>
        <w:ind w:left="720"/>
      </w:pPr>
    </w:p>
    <w:p w14:paraId="421140E7" w14:textId="77777777" w:rsidR="005452F6" w:rsidRDefault="0048038D">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AF3B1EA" w14:textId="77777777" w:rsidR="005452F6" w:rsidRDefault="005452F6">
      <w:pPr>
        <w:ind w:left="1440"/>
      </w:pPr>
    </w:p>
    <w:p w14:paraId="61FD293C" w14:textId="77777777" w:rsidR="005452F6" w:rsidRDefault="0048038D">
      <w:pPr>
        <w:ind w:left="1440" w:hanging="720"/>
      </w:pPr>
      <w:r>
        <w:lastRenderedPageBreak/>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823CAB9" w14:textId="77777777" w:rsidR="005452F6" w:rsidRDefault="005452F6">
      <w:pPr>
        <w:ind w:left="1440"/>
      </w:pPr>
    </w:p>
    <w:p w14:paraId="2024F293" w14:textId="77777777" w:rsidR="005452F6" w:rsidRDefault="0048038D">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47AC34D" w14:textId="77777777" w:rsidR="005452F6" w:rsidRDefault="005452F6">
      <w:pPr>
        <w:spacing w:before="240" w:after="240"/>
      </w:pPr>
    </w:p>
    <w:p w14:paraId="34A328E8" w14:textId="77777777" w:rsidR="005452F6" w:rsidRDefault="0048038D">
      <w:pPr>
        <w:pStyle w:val="Heading3"/>
        <w:rPr>
          <w:color w:val="auto"/>
        </w:rPr>
      </w:pPr>
      <w:r>
        <w:rPr>
          <w:color w:val="auto"/>
        </w:rPr>
        <w:t>25.</w:t>
      </w:r>
      <w:r>
        <w:rPr>
          <w:color w:val="auto"/>
        </w:rPr>
        <w:tab/>
        <w:t>Premises</w:t>
      </w:r>
    </w:p>
    <w:p w14:paraId="72650E24" w14:textId="77777777" w:rsidR="005452F6" w:rsidRDefault="0048038D">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9DC6E52" w14:textId="77777777" w:rsidR="005452F6" w:rsidRDefault="005452F6">
      <w:pPr>
        <w:ind w:left="720"/>
      </w:pPr>
    </w:p>
    <w:p w14:paraId="0881015B" w14:textId="77777777" w:rsidR="005452F6" w:rsidRDefault="0048038D">
      <w:pPr>
        <w:ind w:left="720" w:hanging="720"/>
      </w:pPr>
      <w:r>
        <w:t>25.2</w:t>
      </w:r>
      <w:r>
        <w:tab/>
        <w:t>The Supplier will use the Buyer’s premises solely for the performance of its obligations under this Call-Off Contract.</w:t>
      </w:r>
    </w:p>
    <w:p w14:paraId="581DB110" w14:textId="77777777" w:rsidR="005452F6" w:rsidRDefault="005452F6">
      <w:pPr>
        <w:ind w:firstLine="720"/>
      </w:pPr>
    </w:p>
    <w:p w14:paraId="061E84B7" w14:textId="77777777" w:rsidR="005452F6" w:rsidRDefault="0048038D">
      <w:r>
        <w:t>25.3</w:t>
      </w:r>
      <w:r>
        <w:tab/>
        <w:t>The Supplier will vacate the Buyer’s premises when the Call-Off Contract Ends or expires.</w:t>
      </w:r>
    </w:p>
    <w:p w14:paraId="5BD6020C" w14:textId="77777777" w:rsidR="005452F6" w:rsidRDefault="005452F6">
      <w:pPr>
        <w:ind w:firstLine="720"/>
      </w:pPr>
    </w:p>
    <w:p w14:paraId="3C196E96" w14:textId="77777777" w:rsidR="005452F6" w:rsidRDefault="0048038D">
      <w:r>
        <w:t>25.4</w:t>
      </w:r>
      <w:r>
        <w:tab/>
        <w:t>This clause does not create a tenancy or exclusive right of occupation.</w:t>
      </w:r>
    </w:p>
    <w:p w14:paraId="36B43D5F" w14:textId="77777777" w:rsidR="005452F6" w:rsidRDefault="005452F6"/>
    <w:p w14:paraId="3BA326ED" w14:textId="77777777" w:rsidR="005452F6" w:rsidRDefault="0048038D">
      <w:r>
        <w:t>25.5</w:t>
      </w:r>
      <w:r>
        <w:tab/>
        <w:t>While on the Buyer’s premises, the Supplier will:</w:t>
      </w:r>
    </w:p>
    <w:p w14:paraId="7D191B86" w14:textId="77777777" w:rsidR="005452F6" w:rsidRDefault="005452F6"/>
    <w:p w14:paraId="4741E42E" w14:textId="77777777" w:rsidR="005452F6" w:rsidRDefault="0048038D">
      <w:pPr>
        <w:ind w:left="1440" w:hanging="720"/>
      </w:pPr>
      <w:r>
        <w:t>25.5.1</w:t>
      </w:r>
      <w:r>
        <w:tab/>
        <w:t>comply with any security requirements at the premises and not do anything to weaken the security of the premises</w:t>
      </w:r>
    </w:p>
    <w:p w14:paraId="45DBA655" w14:textId="77777777" w:rsidR="005452F6" w:rsidRDefault="005452F6">
      <w:pPr>
        <w:ind w:left="720"/>
      </w:pPr>
    </w:p>
    <w:p w14:paraId="1688DAC1" w14:textId="77777777" w:rsidR="005452F6" w:rsidRDefault="0048038D">
      <w:pPr>
        <w:ind w:firstLine="720"/>
      </w:pPr>
      <w:r>
        <w:t>25.5.2</w:t>
      </w:r>
      <w:r>
        <w:tab/>
        <w:t>comply with Buyer requirements for the conduct of personnel</w:t>
      </w:r>
    </w:p>
    <w:p w14:paraId="1B3CE9B8" w14:textId="77777777" w:rsidR="005452F6" w:rsidRDefault="005452F6">
      <w:pPr>
        <w:ind w:firstLine="720"/>
      </w:pPr>
    </w:p>
    <w:p w14:paraId="0ADEF5E3" w14:textId="77777777" w:rsidR="005452F6" w:rsidRDefault="0048038D">
      <w:pPr>
        <w:ind w:firstLine="720"/>
      </w:pPr>
      <w:r>
        <w:t>25.5.3</w:t>
      </w:r>
      <w:r>
        <w:tab/>
        <w:t>comply with any health and safety measures implemented by the Buyer</w:t>
      </w:r>
    </w:p>
    <w:p w14:paraId="268BC83A" w14:textId="77777777" w:rsidR="005452F6" w:rsidRDefault="005452F6">
      <w:pPr>
        <w:ind w:firstLine="720"/>
      </w:pPr>
    </w:p>
    <w:p w14:paraId="5B8D2CD7" w14:textId="77777777" w:rsidR="005452F6" w:rsidRDefault="0048038D">
      <w:pPr>
        <w:ind w:left="1440" w:hanging="720"/>
      </w:pPr>
      <w:r>
        <w:t>25.5.4</w:t>
      </w:r>
      <w:r>
        <w:tab/>
        <w:t>immediately notify the Buyer of any incident on the premises that causes any damage to Property which could cause personal injury</w:t>
      </w:r>
    </w:p>
    <w:p w14:paraId="51FE10CA" w14:textId="77777777" w:rsidR="005452F6" w:rsidRDefault="005452F6">
      <w:pPr>
        <w:ind w:left="720" w:firstLine="720"/>
      </w:pPr>
    </w:p>
    <w:p w14:paraId="1AD709AD" w14:textId="77777777" w:rsidR="005452F6" w:rsidRDefault="0048038D">
      <w:pPr>
        <w:ind w:left="720" w:hanging="720"/>
      </w:pPr>
      <w:r>
        <w:t>25.6</w:t>
      </w:r>
      <w:r>
        <w:tab/>
        <w:t>The Supplier will ensure that its health and safety policy statement (as required by the Health and Safety at Work etc Act 1974) is made available to the Buyer on request.</w:t>
      </w:r>
    </w:p>
    <w:p w14:paraId="469AE1BA" w14:textId="77777777" w:rsidR="005452F6" w:rsidRDefault="005452F6">
      <w:pPr>
        <w:ind w:left="720" w:hanging="720"/>
      </w:pPr>
    </w:p>
    <w:p w14:paraId="3ED27908" w14:textId="77777777" w:rsidR="005452F6" w:rsidRDefault="0048038D">
      <w:pPr>
        <w:pStyle w:val="Heading3"/>
        <w:rPr>
          <w:color w:val="auto"/>
        </w:rPr>
      </w:pPr>
      <w:r>
        <w:rPr>
          <w:color w:val="auto"/>
        </w:rPr>
        <w:t>26.</w:t>
      </w:r>
      <w:r>
        <w:rPr>
          <w:color w:val="auto"/>
        </w:rPr>
        <w:tab/>
        <w:t>Equipment</w:t>
      </w:r>
    </w:p>
    <w:p w14:paraId="2B7A074B" w14:textId="77777777" w:rsidR="005452F6" w:rsidRDefault="0048038D">
      <w:pPr>
        <w:spacing w:before="240" w:after="240"/>
      </w:pPr>
      <w:r>
        <w:t>26.1</w:t>
      </w:r>
      <w:r>
        <w:tab/>
        <w:t>The Supplier is responsible for providing any Equipment which the Supplier requires to provide the Services.</w:t>
      </w:r>
    </w:p>
    <w:p w14:paraId="0376847E" w14:textId="77777777" w:rsidR="005452F6" w:rsidRDefault="005452F6">
      <w:pPr>
        <w:ind w:firstLine="720"/>
      </w:pPr>
    </w:p>
    <w:p w14:paraId="74C58ABF" w14:textId="77777777" w:rsidR="005452F6" w:rsidRDefault="0048038D">
      <w:pPr>
        <w:ind w:left="720" w:hanging="720"/>
      </w:pPr>
      <w:r>
        <w:t>26.2</w:t>
      </w:r>
      <w:r>
        <w:tab/>
        <w:t>Any Equipment brought onto the premises will be at the Supplier's own risk and the Buyer will have no liability for any loss of, or damage to, any Equipment.</w:t>
      </w:r>
    </w:p>
    <w:p w14:paraId="5968AB56" w14:textId="77777777" w:rsidR="005452F6" w:rsidRDefault="005452F6">
      <w:pPr>
        <w:ind w:firstLine="720"/>
      </w:pPr>
    </w:p>
    <w:p w14:paraId="1F81D617" w14:textId="77777777" w:rsidR="005452F6" w:rsidRDefault="0048038D">
      <w:pPr>
        <w:ind w:left="720" w:hanging="720"/>
      </w:pPr>
      <w:r>
        <w:t>26.3</w:t>
      </w:r>
      <w:r>
        <w:tab/>
        <w:t>When the Call-Off Contract Ends or expires, the Supplier will remove the Equipment and any other materials leaving the premises in a safe and clean condition.</w:t>
      </w:r>
    </w:p>
    <w:p w14:paraId="52FEEDA5" w14:textId="77777777" w:rsidR="005452F6" w:rsidRDefault="005452F6">
      <w:pPr>
        <w:ind w:left="720" w:hanging="720"/>
      </w:pPr>
    </w:p>
    <w:p w14:paraId="18EFC31D" w14:textId="77777777" w:rsidR="005452F6" w:rsidRDefault="0048038D">
      <w:pPr>
        <w:pStyle w:val="Heading3"/>
        <w:rPr>
          <w:color w:val="auto"/>
        </w:rPr>
      </w:pPr>
      <w:r>
        <w:rPr>
          <w:color w:val="auto"/>
        </w:rPr>
        <w:t>27.</w:t>
      </w:r>
      <w:r>
        <w:rPr>
          <w:color w:val="auto"/>
        </w:rPr>
        <w:tab/>
        <w:t>The Contracts (Rights of Third Parties) Act 1999</w:t>
      </w:r>
    </w:p>
    <w:p w14:paraId="411CDFCA" w14:textId="77777777" w:rsidR="005452F6" w:rsidRDefault="005452F6"/>
    <w:p w14:paraId="0BC22154" w14:textId="77777777" w:rsidR="005452F6" w:rsidRDefault="0048038D">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18537EF" w14:textId="77777777" w:rsidR="005452F6" w:rsidRDefault="005452F6">
      <w:pPr>
        <w:ind w:left="720" w:hanging="720"/>
      </w:pPr>
    </w:p>
    <w:p w14:paraId="5EBF89F0" w14:textId="77777777" w:rsidR="005452F6" w:rsidRDefault="0048038D">
      <w:pPr>
        <w:pStyle w:val="Heading3"/>
        <w:rPr>
          <w:color w:val="auto"/>
        </w:rPr>
      </w:pPr>
      <w:r>
        <w:rPr>
          <w:color w:val="auto"/>
        </w:rPr>
        <w:t>28.</w:t>
      </w:r>
      <w:r>
        <w:rPr>
          <w:color w:val="auto"/>
        </w:rPr>
        <w:tab/>
        <w:t>Environmental requirements</w:t>
      </w:r>
    </w:p>
    <w:p w14:paraId="751BAC47" w14:textId="77777777" w:rsidR="005452F6" w:rsidRDefault="0048038D">
      <w:pPr>
        <w:ind w:left="720" w:hanging="720"/>
      </w:pPr>
      <w:r>
        <w:t>28.1</w:t>
      </w:r>
      <w:r>
        <w:tab/>
        <w:t>The Buyer will provide a copy of its environmental policy to the Supplier on request, which the Supplier will comply with.</w:t>
      </w:r>
    </w:p>
    <w:p w14:paraId="41AD15CE" w14:textId="77777777" w:rsidR="005452F6" w:rsidRDefault="005452F6">
      <w:pPr>
        <w:ind w:firstLine="720"/>
      </w:pPr>
    </w:p>
    <w:p w14:paraId="282A5CF9" w14:textId="77777777" w:rsidR="005452F6" w:rsidRDefault="0048038D">
      <w:pPr>
        <w:ind w:left="720" w:hanging="720"/>
      </w:pPr>
      <w:r>
        <w:t>28.2</w:t>
      </w:r>
      <w:r>
        <w:tab/>
        <w:t>The Supplier must provide reasonable support to enable Buyers to work in an environmentally friendly way, for example by helping them recycle or lower their carbon footprint.</w:t>
      </w:r>
    </w:p>
    <w:p w14:paraId="7C3D8DD3" w14:textId="77777777" w:rsidR="005452F6" w:rsidRDefault="005452F6">
      <w:pPr>
        <w:ind w:left="720" w:hanging="720"/>
      </w:pPr>
    </w:p>
    <w:p w14:paraId="6076E1E5" w14:textId="77777777" w:rsidR="005452F6" w:rsidRDefault="0048038D">
      <w:pPr>
        <w:pStyle w:val="Heading3"/>
        <w:rPr>
          <w:color w:val="auto"/>
        </w:rPr>
      </w:pPr>
      <w:r>
        <w:rPr>
          <w:color w:val="auto"/>
        </w:rPr>
        <w:t>29.</w:t>
      </w:r>
      <w:r>
        <w:rPr>
          <w:color w:val="auto"/>
        </w:rPr>
        <w:tab/>
        <w:t>The Employment Regulations (TUPE)</w:t>
      </w:r>
    </w:p>
    <w:p w14:paraId="4BC4ECFA" w14:textId="77777777" w:rsidR="005452F6" w:rsidRDefault="0048038D">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CC4040B" w14:textId="77777777" w:rsidR="005452F6" w:rsidRDefault="005452F6">
      <w:pPr>
        <w:ind w:left="720"/>
      </w:pPr>
    </w:p>
    <w:p w14:paraId="66DBEFF0" w14:textId="77777777" w:rsidR="005452F6" w:rsidRDefault="0048038D">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E90B124" w14:textId="77777777" w:rsidR="005452F6" w:rsidRDefault="005452F6">
      <w:pPr>
        <w:ind w:left="720"/>
      </w:pPr>
    </w:p>
    <w:p w14:paraId="2FE87B96" w14:textId="77777777" w:rsidR="005452F6" w:rsidRDefault="0048038D">
      <w:pPr>
        <w:ind w:firstLine="720"/>
      </w:pPr>
      <w:r>
        <w:t>29.2.1</w:t>
      </w:r>
      <w:r>
        <w:tab/>
      </w:r>
      <w:r>
        <w:tab/>
        <w:t>the activities they perform</w:t>
      </w:r>
    </w:p>
    <w:p w14:paraId="04D9E43D" w14:textId="77777777" w:rsidR="005452F6" w:rsidRDefault="0048038D">
      <w:pPr>
        <w:ind w:firstLine="720"/>
      </w:pPr>
      <w:r>
        <w:t>29.2.2</w:t>
      </w:r>
      <w:r>
        <w:tab/>
      </w:r>
      <w:r>
        <w:tab/>
        <w:t>age</w:t>
      </w:r>
    </w:p>
    <w:p w14:paraId="3615BB39" w14:textId="77777777" w:rsidR="005452F6" w:rsidRDefault="0048038D">
      <w:pPr>
        <w:ind w:firstLine="720"/>
      </w:pPr>
      <w:r>
        <w:t>29.2.3</w:t>
      </w:r>
      <w:r>
        <w:tab/>
      </w:r>
      <w:r>
        <w:tab/>
        <w:t>start date</w:t>
      </w:r>
    </w:p>
    <w:p w14:paraId="7ABC42FC" w14:textId="77777777" w:rsidR="005452F6" w:rsidRDefault="0048038D">
      <w:pPr>
        <w:ind w:firstLine="720"/>
      </w:pPr>
      <w:r>
        <w:t>29.2.4</w:t>
      </w:r>
      <w:r>
        <w:tab/>
      </w:r>
      <w:r>
        <w:tab/>
        <w:t>place of work</w:t>
      </w:r>
    </w:p>
    <w:p w14:paraId="2362B01D" w14:textId="77777777" w:rsidR="005452F6" w:rsidRDefault="0048038D">
      <w:pPr>
        <w:ind w:firstLine="720"/>
      </w:pPr>
      <w:r>
        <w:t>29.2.5</w:t>
      </w:r>
      <w:r>
        <w:tab/>
      </w:r>
      <w:r>
        <w:tab/>
        <w:t>notice period</w:t>
      </w:r>
    </w:p>
    <w:p w14:paraId="1C0B1809" w14:textId="77777777" w:rsidR="005452F6" w:rsidRDefault="0048038D">
      <w:pPr>
        <w:ind w:firstLine="720"/>
      </w:pPr>
      <w:r>
        <w:t>29.2.6</w:t>
      </w:r>
      <w:r>
        <w:tab/>
      </w:r>
      <w:r>
        <w:tab/>
        <w:t>redundancy payment entitlement</w:t>
      </w:r>
    </w:p>
    <w:p w14:paraId="70A5E064" w14:textId="77777777" w:rsidR="005452F6" w:rsidRDefault="0048038D">
      <w:pPr>
        <w:ind w:firstLine="720"/>
      </w:pPr>
      <w:r>
        <w:t>29.2.7</w:t>
      </w:r>
      <w:r>
        <w:tab/>
      </w:r>
      <w:r>
        <w:tab/>
        <w:t xml:space="preserve">salary, </w:t>
      </w:r>
      <w:proofErr w:type="gramStart"/>
      <w:r>
        <w:t>benefits</w:t>
      </w:r>
      <w:proofErr w:type="gramEnd"/>
      <w:r>
        <w:t xml:space="preserve"> and pension entitlements</w:t>
      </w:r>
    </w:p>
    <w:p w14:paraId="269E5557" w14:textId="77777777" w:rsidR="005452F6" w:rsidRDefault="0048038D">
      <w:pPr>
        <w:ind w:firstLine="720"/>
      </w:pPr>
      <w:r>
        <w:t>29.2.8</w:t>
      </w:r>
      <w:r>
        <w:tab/>
      </w:r>
      <w:r>
        <w:tab/>
        <w:t>employment status</w:t>
      </w:r>
    </w:p>
    <w:p w14:paraId="233CAB92" w14:textId="77777777" w:rsidR="005452F6" w:rsidRDefault="0048038D">
      <w:pPr>
        <w:ind w:firstLine="720"/>
      </w:pPr>
      <w:r>
        <w:t>29.2.9</w:t>
      </w:r>
      <w:r>
        <w:tab/>
      </w:r>
      <w:r>
        <w:tab/>
        <w:t>identity of employer</w:t>
      </w:r>
    </w:p>
    <w:p w14:paraId="698EC605" w14:textId="77777777" w:rsidR="005452F6" w:rsidRDefault="0048038D">
      <w:pPr>
        <w:ind w:firstLine="720"/>
      </w:pPr>
      <w:r>
        <w:t>29.2.10</w:t>
      </w:r>
      <w:r>
        <w:tab/>
        <w:t>working arrangements</w:t>
      </w:r>
    </w:p>
    <w:p w14:paraId="254FA0AF" w14:textId="77777777" w:rsidR="005452F6" w:rsidRDefault="0048038D">
      <w:pPr>
        <w:ind w:firstLine="720"/>
      </w:pPr>
      <w:r>
        <w:t>29.2.11</w:t>
      </w:r>
      <w:r>
        <w:tab/>
        <w:t>outstanding liabilities</w:t>
      </w:r>
    </w:p>
    <w:p w14:paraId="7AD41E81" w14:textId="77777777" w:rsidR="005452F6" w:rsidRDefault="0048038D">
      <w:pPr>
        <w:ind w:firstLine="720"/>
      </w:pPr>
      <w:r>
        <w:t>29.2.12</w:t>
      </w:r>
      <w:r>
        <w:tab/>
        <w:t>sickness absence</w:t>
      </w:r>
    </w:p>
    <w:p w14:paraId="36A33F43" w14:textId="77777777" w:rsidR="005452F6" w:rsidRDefault="0048038D">
      <w:pPr>
        <w:ind w:firstLine="720"/>
      </w:pPr>
      <w:r>
        <w:t>29.2.13</w:t>
      </w:r>
      <w:r>
        <w:tab/>
        <w:t>copies of all relevant employment contracts and related documents</w:t>
      </w:r>
    </w:p>
    <w:p w14:paraId="2FBEC5AE" w14:textId="77777777" w:rsidR="005452F6" w:rsidRDefault="0048038D">
      <w:pPr>
        <w:ind w:firstLine="720"/>
      </w:pPr>
      <w:r>
        <w:t>29.2.14</w:t>
      </w:r>
      <w:r>
        <w:tab/>
        <w:t>all information required under regulation 11 of TUPE or as reasonably</w:t>
      </w:r>
    </w:p>
    <w:p w14:paraId="44B283F8" w14:textId="77777777" w:rsidR="005452F6" w:rsidRDefault="0048038D">
      <w:pPr>
        <w:ind w:left="1440" w:firstLine="720"/>
      </w:pPr>
      <w:r>
        <w:t>requested by the Buyer</w:t>
      </w:r>
    </w:p>
    <w:p w14:paraId="0F7DA02E" w14:textId="77777777" w:rsidR="005452F6" w:rsidRDefault="005452F6">
      <w:pPr>
        <w:ind w:left="720" w:firstLine="720"/>
      </w:pPr>
    </w:p>
    <w:p w14:paraId="6176CB71" w14:textId="77777777" w:rsidR="005452F6" w:rsidRDefault="0048038D">
      <w:pPr>
        <w:ind w:left="720" w:hanging="720"/>
      </w:pPr>
      <w:r>
        <w:t>29.3</w:t>
      </w:r>
      <w:r>
        <w:tab/>
        <w:t xml:space="preserve">The Supplier warrants the accuracy of the information provided under this TUPE clause and will notify the Buyer of any changes to the amended information as soon as reasonably </w:t>
      </w:r>
      <w:r>
        <w:lastRenderedPageBreak/>
        <w:t>possible. The Supplier will permit the Buyer to use and disclose the information to any prospective Replacement Supplier.</w:t>
      </w:r>
    </w:p>
    <w:p w14:paraId="256799E0" w14:textId="77777777" w:rsidR="005452F6" w:rsidRDefault="005452F6">
      <w:pPr>
        <w:ind w:left="720"/>
      </w:pPr>
    </w:p>
    <w:p w14:paraId="1286E877" w14:textId="77777777" w:rsidR="005452F6" w:rsidRDefault="0048038D">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C90D8A6" w14:textId="77777777" w:rsidR="005452F6" w:rsidRDefault="005452F6">
      <w:pPr>
        <w:ind w:left="720"/>
      </w:pPr>
    </w:p>
    <w:p w14:paraId="3BD433B8" w14:textId="77777777" w:rsidR="005452F6" w:rsidRDefault="0048038D">
      <w:pPr>
        <w:ind w:left="720" w:hanging="720"/>
      </w:pPr>
      <w:r>
        <w:t>29.5</w:t>
      </w:r>
      <w:r>
        <w:tab/>
        <w:t>The Supplier will co-operate with the re-tendering of this Call-Off Contract by allowing the Replacement Supplier to communicate with and meet the affected employees or their representatives.</w:t>
      </w:r>
    </w:p>
    <w:p w14:paraId="56D0E465" w14:textId="77777777" w:rsidR="005452F6" w:rsidRDefault="005452F6">
      <w:pPr>
        <w:ind w:left="720"/>
      </w:pPr>
    </w:p>
    <w:p w14:paraId="26D6ECA1" w14:textId="77777777" w:rsidR="005452F6" w:rsidRDefault="0048038D">
      <w:pPr>
        <w:ind w:left="720" w:hanging="720"/>
      </w:pPr>
      <w:r>
        <w:t>29.6</w:t>
      </w:r>
      <w:r>
        <w:tab/>
        <w:t>The Supplier will indemnify the Buyer or any Replacement Supplier for all Loss arising from both:</w:t>
      </w:r>
    </w:p>
    <w:p w14:paraId="1E40B295" w14:textId="77777777" w:rsidR="005452F6" w:rsidRDefault="005452F6">
      <w:pPr>
        <w:ind w:firstLine="720"/>
      </w:pPr>
    </w:p>
    <w:p w14:paraId="330FCCA8" w14:textId="77777777" w:rsidR="005452F6" w:rsidRDefault="0048038D">
      <w:pPr>
        <w:ind w:firstLine="720"/>
      </w:pPr>
      <w:r>
        <w:t>29.6.1</w:t>
      </w:r>
      <w:r>
        <w:tab/>
        <w:t>its failure to comply with the provisions of this clause</w:t>
      </w:r>
    </w:p>
    <w:p w14:paraId="002B0A4C" w14:textId="77777777" w:rsidR="005452F6" w:rsidRDefault="005452F6">
      <w:pPr>
        <w:ind w:firstLine="720"/>
      </w:pPr>
    </w:p>
    <w:p w14:paraId="0E36C11B" w14:textId="77777777" w:rsidR="005452F6" w:rsidRDefault="0048038D">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59AE4D3" w14:textId="77777777" w:rsidR="005452F6" w:rsidRDefault="005452F6">
      <w:pPr>
        <w:ind w:left="1440"/>
      </w:pPr>
    </w:p>
    <w:p w14:paraId="02496DD2" w14:textId="77777777" w:rsidR="005452F6" w:rsidRDefault="0048038D">
      <w:pPr>
        <w:ind w:left="720" w:hanging="720"/>
      </w:pPr>
      <w:r>
        <w:t>29.7</w:t>
      </w:r>
      <w:r>
        <w:tab/>
        <w:t>The provisions of this clause apply during the Term of this Call-Off Contract and indefinitely after it Ends or expires.</w:t>
      </w:r>
    </w:p>
    <w:p w14:paraId="5606BDF2" w14:textId="77777777" w:rsidR="005452F6" w:rsidRDefault="005452F6">
      <w:pPr>
        <w:ind w:firstLine="720"/>
      </w:pPr>
    </w:p>
    <w:p w14:paraId="5BB1D0A5" w14:textId="77777777" w:rsidR="005452F6" w:rsidRDefault="0048038D">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4F9E31B7" w14:textId="77777777" w:rsidR="005452F6" w:rsidRDefault="005452F6">
      <w:pPr>
        <w:ind w:left="720" w:hanging="720"/>
      </w:pPr>
    </w:p>
    <w:p w14:paraId="02E62947" w14:textId="77777777" w:rsidR="005452F6" w:rsidRDefault="0048038D">
      <w:pPr>
        <w:pStyle w:val="Heading3"/>
        <w:rPr>
          <w:color w:val="auto"/>
        </w:rPr>
      </w:pPr>
      <w:r>
        <w:rPr>
          <w:color w:val="auto"/>
        </w:rPr>
        <w:t>30.</w:t>
      </w:r>
      <w:r>
        <w:rPr>
          <w:color w:val="auto"/>
        </w:rPr>
        <w:tab/>
        <w:t>Additional G-Cloud services</w:t>
      </w:r>
    </w:p>
    <w:p w14:paraId="52CA3C91" w14:textId="77777777" w:rsidR="005452F6" w:rsidRDefault="0048038D">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33827439" w14:textId="77777777" w:rsidR="005452F6" w:rsidRDefault="005452F6">
      <w:pPr>
        <w:ind w:left="720"/>
      </w:pPr>
    </w:p>
    <w:p w14:paraId="2EB18E9E" w14:textId="77777777" w:rsidR="005452F6" w:rsidRDefault="0048038D">
      <w:pPr>
        <w:ind w:left="720" w:hanging="720"/>
      </w:pPr>
      <w:r>
        <w:t>30.2</w:t>
      </w:r>
      <w:r>
        <w:tab/>
        <w:t>If reasonably requested to do so by the Buyer in the Order Form, the Supplier must provide and monitor performance of the Additional Services using an Implementation Plan.</w:t>
      </w:r>
    </w:p>
    <w:p w14:paraId="6CB90A0E" w14:textId="77777777" w:rsidR="005452F6" w:rsidRDefault="005452F6">
      <w:pPr>
        <w:ind w:left="720" w:hanging="720"/>
      </w:pPr>
    </w:p>
    <w:p w14:paraId="11C39FF1" w14:textId="77777777" w:rsidR="005452F6" w:rsidRDefault="0048038D">
      <w:pPr>
        <w:pStyle w:val="Heading3"/>
        <w:rPr>
          <w:color w:val="auto"/>
        </w:rPr>
      </w:pPr>
      <w:r>
        <w:rPr>
          <w:color w:val="auto"/>
        </w:rPr>
        <w:t>31.</w:t>
      </w:r>
      <w:r>
        <w:rPr>
          <w:color w:val="auto"/>
        </w:rPr>
        <w:tab/>
        <w:t>Collaboration</w:t>
      </w:r>
    </w:p>
    <w:p w14:paraId="18DBA6E9" w14:textId="77777777" w:rsidR="005452F6" w:rsidRDefault="0048038D">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D9F01A0" w14:textId="77777777" w:rsidR="005452F6" w:rsidRDefault="005452F6">
      <w:pPr>
        <w:ind w:left="720"/>
      </w:pPr>
    </w:p>
    <w:p w14:paraId="180E2DD2" w14:textId="77777777" w:rsidR="005452F6" w:rsidRDefault="0048038D">
      <w:r>
        <w:t>31.2</w:t>
      </w:r>
      <w:r>
        <w:tab/>
        <w:t>In addition to any obligations under the Collaboration Agreement, the Supplier must:</w:t>
      </w:r>
    </w:p>
    <w:p w14:paraId="73008AD5" w14:textId="77777777" w:rsidR="005452F6" w:rsidRDefault="005452F6"/>
    <w:p w14:paraId="76DAFA66" w14:textId="77777777" w:rsidR="005452F6" w:rsidRDefault="0048038D">
      <w:pPr>
        <w:ind w:firstLine="720"/>
      </w:pPr>
      <w:r>
        <w:t>31.2.1</w:t>
      </w:r>
      <w:r>
        <w:tab/>
        <w:t>work proactively and in good faith with each of the Buyer’s contractors</w:t>
      </w:r>
    </w:p>
    <w:p w14:paraId="49C4FFFC" w14:textId="77777777" w:rsidR="005452F6" w:rsidRDefault="005452F6">
      <w:pPr>
        <w:ind w:firstLine="720"/>
      </w:pPr>
    </w:p>
    <w:p w14:paraId="259D33CD" w14:textId="77777777" w:rsidR="005452F6" w:rsidRDefault="0048038D">
      <w:pPr>
        <w:ind w:left="1440" w:hanging="720"/>
      </w:pPr>
      <w:r>
        <w:t>31.2.2</w:t>
      </w:r>
      <w:r>
        <w:tab/>
        <w:t>co-operate and share information with the Buyer’s contractors to enable the efficient operation of the Buyer’s ICT services and G-Cloud Services</w:t>
      </w:r>
    </w:p>
    <w:p w14:paraId="1AD8FD5E" w14:textId="77777777" w:rsidR="005452F6" w:rsidRDefault="005452F6">
      <w:pPr>
        <w:ind w:left="1440" w:hanging="720"/>
      </w:pPr>
    </w:p>
    <w:p w14:paraId="117CB3FA" w14:textId="77777777" w:rsidR="005452F6" w:rsidRDefault="0048038D">
      <w:pPr>
        <w:pStyle w:val="Heading3"/>
        <w:rPr>
          <w:color w:val="auto"/>
        </w:rPr>
      </w:pPr>
      <w:r>
        <w:rPr>
          <w:color w:val="auto"/>
        </w:rPr>
        <w:lastRenderedPageBreak/>
        <w:t>32.</w:t>
      </w:r>
      <w:r>
        <w:rPr>
          <w:color w:val="auto"/>
        </w:rPr>
        <w:tab/>
        <w:t>Variation process</w:t>
      </w:r>
    </w:p>
    <w:p w14:paraId="78113377" w14:textId="77777777" w:rsidR="005452F6" w:rsidRDefault="0048038D">
      <w:pPr>
        <w:ind w:left="720" w:hanging="720"/>
      </w:pPr>
      <w:r>
        <w:t>32.1</w:t>
      </w:r>
      <w:r>
        <w:tab/>
        <w:t>The Buyer can request in writing a change to this Call-Off Contract if it isn’t a material change to the Framework Agreement/or this Call-Off Contract. Once implemented, it is called a Variation.</w:t>
      </w:r>
    </w:p>
    <w:p w14:paraId="46F05E88" w14:textId="77777777" w:rsidR="005452F6" w:rsidRDefault="005452F6">
      <w:pPr>
        <w:ind w:left="720"/>
      </w:pPr>
    </w:p>
    <w:p w14:paraId="0E675C74" w14:textId="77777777" w:rsidR="005452F6" w:rsidRDefault="0048038D">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E5287D6" w14:textId="77777777" w:rsidR="005452F6" w:rsidRDefault="005452F6"/>
    <w:p w14:paraId="2F31F156" w14:textId="77777777" w:rsidR="005452F6" w:rsidRDefault="0048038D">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2A044CDB" w14:textId="77777777" w:rsidR="005452F6" w:rsidRDefault="005452F6">
      <w:pPr>
        <w:ind w:left="720" w:hanging="720"/>
      </w:pPr>
    </w:p>
    <w:p w14:paraId="02053485" w14:textId="77777777" w:rsidR="005452F6" w:rsidRDefault="0048038D">
      <w:pPr>
        <w:pStyle w:val="Heading3"/>
        <w:rPr>
          <w:color w:val="auto"/>
        </w:rPr>
      </w:pPr>
      <w:r>
        <w:rPr>
          <w:color w:val="auto"/>
        </w:rPr>
        <w:t>33.</w:t>
      </w:r>
      <w:r>
        <w:rPr>
          <w:color w:val="auto"/>
        </w:rPr>
        <w:tab/>
        <w:t>Data Protection Legislation (GDPR)</w:t>
      </w:r>
    </w:p>
    <w:p w14:paraId="1CBC8652" w14:textId="77777777" w:rsidR="005452F6" w:rsidRDefault="0048038D">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779AD85" w14:textId="77777777" w:rsidR="005452F6" w:rsidRDefault="005452F6"/>
    <w:p w14:paraId="6202747F" w14:textId="77777777" w:rsidR="005452F6" w:rsidRDefault="005452F6">
      <w:pPr>
        <w:pageBreakBefore/>
        <w:rPr>
          <w:b/>
        </w:rPr>
      </w:pPr>
    </w:p>
    <w:p w14:paraId="133C1A49" w14:textId="77777777" w:rsidR="005452F6" w:rsidRDefault="0048038D">
      <w:pPr>
        <w:pStyle w:val="Heading2"/>
      </w:pPr>
      <w:bookmarkStart w:id="6" w:name="_Toc33176236"/>
      <w:r>
        <w:t>Schedule 3: Collaboration agreement</w:t>
      </w:r>
      <w:bookmarkEnd w:id="6"/>
    </w:p>
    <w:p w14:paraId="03C91673" w14:textId="77777777" w:rsidR="005452F6" w:rsidRDefault="0048038D">
      <w:pPr>
        <w:pStyle w:val="Heading2"/>
      </w:pPr>
      <w:r>
        <w:t>Intentionally left blank</w:t>
      </w:r>
    </w:p>
    <w:p w14:paraId="546EE888" w14:textId="77777777" w:rsidR="005452F6" w:rsidRDefault="005452F6">
      <w:pPr>
        <w:spacing w:before="240" w:after="240"/>
        <w:rPr>
          <w:b/>
        </w:rPr>
      </w:pPr>
    </w:p>
    <w:p w14:paraId="3DDB906F" w14:textId="77777777" w:rsidR="005452F6" w:rsidRDefault="005452F6">
      <w:pPr>
        <w:spacing w:before="240" w:after="240"/>
        <w:rPr>
          <w:b/>
        </w:rPr>
      </w:pPr>
    </w:p>
    <w:p w14:paraId="2B40C2CC" w14:textId="77777777" w:rsidR="005452F6" w:rsidRDefault="0048038D">
      <w:pPr>
        <w:spacing w:before="240" w:after="240"/>
      </w:pPr>
      <w:r>
        <w:t xml:space="preserve"> </w:t>
      </w:r>
    </w:p>
    <w:p w14:paraId="6E7DE918" w14:textId="77777777" w:rsidR="005452F6" w:rsidRDefault="005452F6">
      <w:pPr>
        <w:pageBreakBefore/>
      </w:pPr>
    </w:p>
    <w:p w14:paraId="6F642784" w14:textId="77777777" w:rsidR="005452F6" w:rsidRDefault="0048038D">
      <w:pPr>
        <w:pStyle w:val="Heading2"/>
      </w:pPr>
      <w:bookmarkStart w:id="7" w:name="_Toc33176237"/>
      <w:r>
        <w:t>Schedule 4: Alternative clauses</w:t>
      </w:r>
      <w:bookmarkEnd w:id="7"/>
    </w:p>
    <w:p w14:paraId="704CDF12" w14:textId="77777777" w:rsidR="005452F6" w:rsidRDefault="0048038D">
      <w:pPr>
        <w:pStyle w:val="Heading3"/>
        <w:rPr>
          <w:color w:val="auto"/>
        </w:rPr>
      </w:pPr>
      <w:r>
        <w:rPr>
          <w:color w:val="auto"/>
        </w:rPr>
        <w:t>1.</w:t>
      </w:r>
      <w:r>
        <w:rPr>
          <w:color w:val="auto"/>
        </w:rPr>
        <w:tab/>
        <w:t>Introduction</w:t>
      </w:r>
    </w:p>
    <w:p w14:paraId="5016B9F0" w14:textId="77777777" w:rsidR="005452F6" w:rsidRDefault="0048038D">
      <w:pPr>
        <w:ind w:firstLine="720"/>
      </w:pPr>
      <w:r>
        <w:t>1.1</w:t>
      </w:r>
      <w:r>
        <w:tab/>
        <w:t>This Schedule specifies the alternative clauses that may be requested in the</w:t>
      </w:r>
    </w:p>
    <w:p w14:paraId="12E80488" w14:textId="77777777" w:rsidR="005452F6" w:rsidRDefault="0048038D">
      <w:pPr>
        <w:ind w:firstLine="720"/>
      </w:pPr>
      <w:r>
        <w:t>Order Form and, if requested in the Order Form, will apply to this Call-Off Contract.</w:t>
      </w:r>
    </w:p>
    <w:p w14:paraId="6A028ECD" w14:textId="77777777" w:rsidR="005452F6" w:rsidRDefault="005452F6"/>
    <w:p w14:paraId="7F2D2D8E" w14:textId="77777777" w:rsidR="005452F6" w:rsidRDefault="0048038D">
      <w:pPr>
        <w:pStyle w:val="Heading3"/>
        <w:rPr>
          <w:color w:val="auto"/>
        </w:rPr>
      </w:pPr>
      <w:r>
        <w:rPr>
          <w:color w:val="auto"/>
        </w:rPr>
        <w:t>2.</w:t>
      </w:r>
      <w:r>
        <w:rPr>
          <w:color w:val="auto"/>
        </w:rPr>
        <w:tab/>
        <w:t>Clauses selected</w:t>
      </w:r>
    </w:p>
    <w:p w14:paraId="03398DB0" w14:textId="77777777" w:rsidR="005452F6" w:rsidRDefault="0048038D">
      <w:pPr>
        <w:ind w:firstLine="720"/>
      </w:pPr>
      <w:r>
        <w:t>2.1</w:t>
      </w:r>
      <w:r>
        <w:tab/>
        <w:t>The Customer may, in the Order Form, request the following alternative Clauses:</w:t>
      </w:r>
    </w:p>
    <w:p w14:paraId="51FD3808" w14:textId="77777777" w:rsidR="005452F6" w:rsidRDefault="005452F6">
      <w:pPr>
        <w:ind w:left="720" w:firstLine="720"/>
      </w:pPr>
    </w:p>
    <w:p w14:paraId="7A5B735B" w14:textId="77777777" w:rsidR="005452F6" w:rsidRDefault="0048038D">
      <w:pPr>
        <w:ind w:left="720" w:firstLine="720"/>
      </w:pPr>
      <w:r>
        <w:t>2.1.1</w:t>
      </w:r>
      <w:r>
        <w:tab/>
        <w:t>Scots Law and Jurisdiction</w:t>
      </w:r>
    </w:p>
    <w:p w14:paraId="216562D8" w14:textId="77777777" w:rsidR="005452F6" w:rsidRDefault="005452F6">
      <w:pPr>
        <w:ind w:firstLine="720"/>
      </w:pPr>
    </w:p>
    <w:p w14:paraId="498DCAD1" w14:textId="77777777" w:rsidR="005452F6" w:rsidRDefault="0048038D">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FAA7F4D" w14:textId="77777777" w:rsidR="005452F6" w:rsidRDefault="005452F6"/>
    <w:p w14:paraId="2AE2A2D6" w14:textId="77777777" w:rsidR="005452F6" w:rsidRDefault="0048038D">
      <w:pPr>
        <w:ind w:left="2160" w:hanging="720"/>
      </w:pPr>
      <w:r>
        <w:t>2.1.3</w:t>
      </w:r>
      <w:r>
        <w:tab/>
        <w:t>Reference to England and Wales in Working Days definition within the Glossary and interpretations section will be replaced with Scotland.</w:t>
      </w:r>
    </w:p>
    <w:p w14:paraId="538DBADE" w14:textId="77777777" w:rsidR="005452F6" w:rsidRDefault="005452F6"/>
    <w:p w14:paraId="7F46A94A" w14:textId="77777777" w:rsidR="005452F6" w:rsidRDefault="0048038D">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4D9897F" w14:textId="77777777" w:rsidR="005452F6" w:rsidRDefault="005452F6"/>
    <w:p w14:paraId="387CB2AA" w14:textId="77777777" w:rsidR="005452F6" w:rsidRDefault="0048038D">
      <w:pPr>
        <w:ind w:left="2160" w:hanging="720"/>
      </w:pPr>
      <w:r>
        <w:t>2.1.5</w:t>
      </w:r>
      <w:r>
        <w:tab/>
        <w:t>Reference to the Supply of Goods and Services Act 1982 will be removed in incorporated Framework Agreement clause 4.2.</w:t>
      </w:r>
    </w:p>
    <w:p w14:paraId="22DF0252" w14:textId="77777777" w:rsidR="005452F6" w:rsidRDefault="005452F6"/>
    <w:p w14:paraId="6068C01B" w14:textId="77777777" w:rsidR="005452F6" w:rsidRDefault="0048038D">
      <w:pPr>
        <w:ind w:left="720" w:firstLine="720"/>
      </w:pPr>
      <w:r>
        <w:t>2.1.6</w:t>
      </w:r>
      <w:r>
        <w:tab/>
        <w:t>References to “tort” will be replaced with “delict” throughout</w:t>
      </w:r>
    </w:p>
    <w:p w14:paraId="2D9EAE1E" w14:textId="77777777" w:rsidR="005452F6" w:rsidRDefault="005452F6"/>
    <w:p w14:paraId="3B8A745D" w14:textId="77777777" w:rsidR="005452F6" w:rsidRDefault="0048038D">
      <w:r>
        <w:t>2.2</w:t>
      </w:r>
      <w:r>
        <w:tab/>
        <w:t>The Customer may, in the Order Form, request the following Alternative Clauses:</w:t>
      </w:r>
    </w:p>
    <w:p w14:paraId="499EE7DB" w14:textId="77777777" w:rsidR="005452F6" w:rsidRDefault="005452F6"/>
    <w:p w14:paraId="70318EC1" w14:textId="77777777" w:rsidR="005452F6" w:rsidRDefault="0048038D">
      <w:pPr>
        <w:ind w:left="1440"/>
      </w:pPr>
      <w:r>
        <w:t>2.2.1 Northern Ireland Law (see paragraph 2.3, 2.4, 2.5, 2.6 and 2.7 of this Schedule)</w:t>
      </w:r>
    </w:p>
    <w:p w14:paraId="383E65EB" w14:textId="77777777" w:rsidR="005452F6" w:rsidRDefault="005452F6"/>
    <w:p w14:paraId="4CD8C01D" w14:textId="77777777" w:rsidR="005452F6" w:rsidRDefault="0048038D">
      <w:pPr>
        <w:pStyle w:val="Heading3"/>
        <w:rPr>
          <w:color w:val="auto"/>
        </w:rPr>
      </w:pPr>
      <w:r>
        <w:rPr>
          <w:color w:val="auto"/>
        </w:rPr>
        <w:t>2.3</w:t>
      </w:r>
      <w:r>
        <w:rPr>
          <w:color w:val="auto"/>
        </w:rPr>
        <w:tab/>
        <w:t>Discrimination</w:t>
      </w:r>
    </w:p>
    <w:p w14:paraId="324EE6E9" w14:textId="77777777" w:rsidR="005452F6" w:rsidRDefault="0048038D">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17FD5256" w14:textId="77777777" w:rsidR="005452F6" w:rsidRDefault="005452F6">
      <w:pPr>
        <w:ind w:left="1440"/>
      </w:pPr>
    </w:p>
    <w:p w14:paraId="6C4C70FA" w14:textId="77777777" w:rsidR="005452F6" w:rsidRDefault="0048038D">
      <w:pPr>
        <w:pStyle w:val="ListParagraph"/>
        <w:numPr>
          <w:ilvl w:val="0"/>
          <w:numId w:val="7"/>
        </w:numPr>
      </w:pPr>
      <w:r>
        <w:t>Employment (Northern Ireland) Order 2002</w:t>
      </w:r>
    </w:p>
    <w:p w14:paraId="4B970874" w14:textId="77777777" w:rsidR="005452F6" w:rsidRDefault="0048038D">
      <w:pPr>
        <w:pStyle w:val="ListParagraph"/>
        <w:numPr>
          <w:ilvl w:val="0"/>
          <w:numId w:val="7"/>
        </w:numPr>
      </w:pPr>
      <w:r>
        <w:t>Fair Employment and Treatment (Northern Ireland) Order 1998</w:t>
      </w:r>
    </w:p>
    <w:p w14:paraId="7C2C17B0" w14:textId="77777777" w:rsidR="005452F6" w:rsidRDefault="0048038D">
      <w:pPr>
        <w:pStyle w:val="ListParagraph"/>
        <w:numPr>
          <w:ilvl w:val="0"/>
          <w:numId w:val="7"/>
        </w:numPr>
      </w:pPr>
      <w:r>
        <w:t>Sex Discrimination (Northern Ireland) Order 1976 and 1988</w:t>
      </w:r>
    </w:p>
    <w:p w14:paraId="4295BB11" w14:textId="77777777" w:rsidR="005452F6" w:rsidRDefault="0048038D">
      <w:pPr>
        <w:pStyle w:val="ListParagraph"/>
        <w:numPr>
          <w:ilvl w:val="0"/>
          <w:numId w:val="7"/>
        </w:numPr>
      </w:pPr>
      <w:r>
        <w:t>Employment Equality (Sexual   Orientation) Regulations (Northern Ireland) 2003</w:t>
      </w:r>
    </w:p>
    <w:p w14:paraId="05364608" w14:textId="77777777" w:rsidR="005452F6" w:rsidRDefault="0048038D">
      <w:pPr>
        <w:pStyle w:val="ListParagraph"/>
        <w:numPr>
          <w:ilvl w:val="0"/>
          <w:numId w:val="7"/>
        </w:numPr>
      </w:pPr>
      <w:r>
        <w:t>Equal Pay Act (Northern Ireland) 1970</w:t>
      </w:r>
    </w:p>
    <w:p w14:paraId="0E2965FE" w14:textId="77777777" w:rsidR="005452F6" w:rsidRDefault="0048038D">
      <w:pPr>
        <w:pStyle w:val="ListParagraph"/>
        <w:numPr>
          <w:ilvl w:val="0"/>
          <w:numId w:val="7"/>
        </w:numPr>
      </w:pPr>
      <w:r>
        <w:lastRenderedPageBreak/>
        <w:t>Disability Discrimination Act 1995</w:t>
      </w:r>
    </w:p>
    <w:p w14:paraId="653A86E1" w14:textId="77777777" w:rsidR="005452F6" w:rsidRDefault="0048038D">
      <w:pPr>
        <w:pStyle w:val="ListParagraph"/>
        <w:numPr>
          <w:ilvl w:val="0"/>
          <w:numId w:val="7"/>
        </w:numPr>
      </w:pPr>
      <w:r>
        <w:t>Race Relations (Northern Ireland) Order 1997</w:t>
      </w:r>
    </w:p>
    <w:p w14:paraId="11555C21" w14:textId="77777777" w:rsidR="005452F6" w:rsidRDefault="0048038D">
      <w:pPr>
        <w:pStyle w:val="ListParagraph"/>
        <w:numPr>
          <w:ilvl w:val="0"/>
          <w:numId w:val="7"/>
        </w:numPr>
      </w:pPr>
      <w:r>
        <w:t>Employment Relations (Northern Ireland) Order 1999 and Employment Rights (Northern Ireland) Order 1996</w:t>
      </w:r>
    </w:p>
    <w:p w14:paraId="12BC112B" w14:textId="77777777" w:rsidR="005452F6" w:rsidRDefault="0048038D">
      <w:pPr>
        <w:pStyle w:val="ListParagraph"/>
        <w:numPr>
          <w:ilvl w:val="0"/>
          <w:numId w:val="7"/>
        </w:numPr>
      </w:pPr>
      <w:r>
        <w:t>Employment Equality (Age) Regulations (Northern Ireland) 2006</w:t>
      </w:r>
    </w:p>
    <w:p w14:paraId="53EB546B" w14:textId="77777777" w:rsidR="005452F6" w:rsidRDefault="0048038D">
      <w:pPr>
        <w:pStyle w:val="ListParagraph"/>
        <w:numPr>
          <w:ilvl w:val="0"/>
          <w:numId w:val="7"/>
        </w:numPr>
      </w:pPr>
      <w:r>
        <w:t>Part-time Workers (Prevention of less Favourable Treatment) Regulation 2000</w:t>
      </w:r>
    </w:p>
    <w:p w14:paraId="061276C0" w14:textId="77777777" w:rsidR="005452F6" w:rsidRDefault="0048038D">
      <w:pPr>
        <w:pStyle w:val="ListParagraph"/>
        <w:numPr>
          <w:ilvl w:val="0"/>
          <w:numId w:val="7"/>
        </w:numPr>
      </w:pPr>
      <w:r>
        <w:t>Fixed-term Employees (Prevention of Less Favourable Treatment) Regulations 2002</w:t>
      </w:r>
    </w:p>
    <w:p w14:paraId="0D624A1E" w14:textId="77777777" w:rsidR="005452F6" w:rsidRDefault="0048038D">
      <w:pPr>
        <w:pStyle w:val="ListParagraph"/>
        <w:numPr>
          <w:ilvl w:val="0"/>
          <w:numId w:val="7"/>
        </w:numPr>
      </w:pPr>
      <w:r>
        <w:t>The Disability Discrimination (Northern Ireland) Order 2006</w:t>
      </w:r>
    </w:p>
    <w:p w14:paraId="0EC21461" w14:textId="77777777" w:rsidR="005452F6" w:rsidRDefault="0048038D">
      <w:pPr>
        <w:pStyle w:val="ListParagraph"/>
        <w:numPr>
          <w:ilvl w:val="0"/>
          <w:numId w:val="7"/>
        </w:numPr>
      </w:pPr>
      <w:r>
        <w:t>The Employment Relations (Northern Ireland) Order 2004</w:t>
      </w:r>
    </w:p>
    <w:p w14:paraId="4694788C" w14:textId="77777777" w:rsidR="005452F6" w:rsidRDefault="0048038D">
      <w:pPr>
        <w:pStyle w:val="ListParagraph"/>
        <w:numPr>
          <w:ilvl w:val="0"/>
          <w:numId w:val="7"/>
        </w:numPr>
      </w:pPr>
      <w:r>
        <w:t>Equality Act (Sexual Orientation) Regulations (Northern Ireland) 2006</w:t>
      </w:r>
    </w:p>
    <w:p w14:paraId="48E16C40" w14:textId="77777777" w:rsidR="005452F6" w:rsidRDefault="0048038D">
      <w:pPr>
        <w:pStyle w:val="ListParagraph"/>
        <w:numPr>
          <w:ilvl w:val="0"/>
          <w:numId w:val="7"/>
        </w:numPr>
      </w:pPr>
      <w:r>
        <w:t>Employment Relations (Northern Ireland) Order 2004</w:t>
      </w:r>
    </w:p>
    <w:p w14:paraId="0B02A17B" w14:textId="77777777" w:rsidR="005452F6" w:rsidRDefault="0048038D">
      <w:pPr>
        <w:pStyle w:val="ListParagraph"/>
        <w:numPr>
          <w:ilvl w:val="0"/>
          <w:numId w:val="7"/>
        </w:numPr>
      </w:pPr>
      <w:r>
        <w:t>Work and Families (Northern Ireland) Order 2006</w:t>
      </w:r>
    </w:p>
    <w:p w14:paraId="7EF99112" w14:textId="77777777" w:rsidR="005452F6" w:rsidRDefault="005452F6">
      <w:pPr>
        <w:ind w:left="360"/>
      </w:pPr>
    </w:p>
    <w:p w14:paraId="473F51E1" w14:textId="77777777" w:rsidR="005452F6" w:rsidRDefault="0048038D">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633505C5" w14:textId="77777777" w:rsidR="005452F6" w:rsidRDefault="005452F6"/>
    <w:p w14:paraId="042B3907" w14:textId="77777777" w:rsidR="005452F6" w:rsidRDefault="0048038D">
      <w:pPr>
        <w:ind w:left="720" w:firstLine="720"/>
      </w:pPr>
      <w:r>
        <w:t>a.</w:t>
      </w:r>
      <w:r>
        <w:tab/>
        <w:t>persons of different religious beliefs or political opinions</w:t>
      </w:r>
    </w:p>
    <w:p w14:paraId="09376896" w14:textId="77777777" w:rsidR="005452F6" w:rsidRDefault="0048038D">
      <w:pPr>
        <w:ind w:left="720" w:firstLine="720"/>
      </w:pPr>
      <w:r>
        <w:t>b.</w:t>
      </w:r>
      <w:r>
        <w:tab/>
        <w:t>men and women or married and unmarried persons</w:t>
      </w:r>
    </w:p>
    <w:p w14:paraId="2DB3E7F5" w14:textId="77777777" w:rsidR="005452F6" w:rsidRDefault="0048038D">
      <w:pPr>
        <w:ind w:left="720" w:firstLine="720"/>
      </w:pPr>
      <w:r>
        <w:t>c.</w:t>
      </w:r>
      <w:r>
        <w:tab/>
        <w:t>persons with and without dependants (including women who are</w:t>
      </w:r>
    </w:p>
    <w:p w14:paraId="69D674F3" w14:textId="77777777" w:rsidR="005452F6" w:rsidRDefault="0048038D">
      <w:pPr>
        <w:ind w:left="1440" w:firstLine="720"/>
      </w:pPr>
      <w:r>
        <w:t>pregnant or on maternity leave and men on paternity leave)</w:t>
      </w:r>
    </w:p>
    <w:p w14:paraId="63516B09" w14:textId="77777777" w:rsidR="005452F6" w:rsidRDefault="0048038D">
      <w:pPr>
        <w:ind w:left="720" w:firstLine="720"/>
      </w:pPr>
      <w:r>
        <w:t>d.</w:t>
      </w:r>
      <w:r>
        <w:tab/>
        <w:t>persons of different racial groups (within the meaning of the Race</w:t>
      </w:r>
    </w:p>
    <w:p w14:paraId="45843387" w14:textId="77777777" w:rsidR="005452F6" w:rsidRDefault="0048038D">
      <w:pPr>
        <w:ind w:left="1440" w:firstLine="720"/>
      </w:pPr>
      <w:r>
        <w:t>Relations (Northern Ireland) Order 1997)</w:t>
      </w:r>
    </w:p>
    <w:p w14:paraId="7BB99429" w14:textId="77777777" w:rsidR="005452F6" w:rsidRDefault="0048038D">
      <w:pPr>
        <w:ind w:left="720" w:firstLine="720"/>
      </w:pPr>
      <w:r>
        <w:t>e.</w:t>
      </w:r>
      <w:r>
        <w:tab/>
        <w:t>persons with and without a disability (within the meaning of the</w:t>
      </w:r>
    </w:p>
    <w:p w14:paraId="1975EC19" w14:textId="77777777" w:rsidR="005452F6" w:rsidRDefault="0048038D">
      <w:pPr>
        <w:ind w:left="1440" w:firstLine="720"/>
      </w:pPr>
      <w:r>
        <w:t>Disability Discrimination Act 1995)</w:t>
      </w:r>
    </w:p>
    <w:p w14:paraId="5BEF30A8" w14:textId="77777777" w:rsidR="005452F6" w:rsidRDefault="0048038D">
      <w:pPr>
        <w:ind w:left="720" w:firstLine="720"/>
      </w:pPr>
      <w:r>
        <w:t>f.</w:t>
      </w:r>
      <w:r>
        <w:tab/>
        <w:t>persons of different ages</w:t>
      </w:r>
    </w:p>
    <w:p w14:paraId="022A7201" w14:textId="77777777" w:rsidR="005452F6" w:rsidRDefault="0048038D">
      <w:pPr>
        <w:ind w:left="720" w:firstLine="720"/>
      </w:pPr>
      <w:r>
        <w:t>g.</w:t>
      </w:r>
      <w:r>
        <w:tab/>
        <w:t>persons of differing sexual orientation</w:t>
      </w:r>
    </w:p>
    <w:p w14:paraId="31644317" w14:textId="77777777" w:rsidR="005452F6" w:rsidRDefault="0048038D">
      <w:r>
        <w:t xml:space="preserve"> </w:t>
      </w:r>
    </w:p>
    <w:p w14:paraId="6E6EA212" w14:textId="77777777" w:rsidR="005452F6" w:rsidRDefault="0048038D">
      <w:pPr>
        <w:ind w:firstLine="720"/>
      </w:pPr>
      <w:r>
        <w:t>2.3.2</w:t>
      </w:r>
      <w:r>
        <w:tab/>
        <w:t>The Supplier will take all reasonable steps to secure the observance of clause</w:t>
      </w:r>
    </w:p>
    <w:p w14:paraId="254C7FC8" w14:textId="77777777" w:rsidR="005452F6" w:rsidRDefault="0048038D">
      <w:pPr>
        <w:ind w:left="720" w:firstLine="720"/>
      </w:pPr>
      <w:r>
        <w:t>2.3.1 of this Schedule by all Supplier Staff.</w:t>
      </w:r>
    </w:p>
    <w:p w14:paraId="02CEDD39" w14:textId="77777777" w:rsidR="005452F6" w:rsidRDefault="0048038D">
      <w:pPr>
        <w:spacing w:before="240" w:after="240"/>
        <w:ind w:left="1440"/>
      </w:pPr>
      <w:r>
        <w:rPr>
          <w:sz w:val="20"/>
          <w:szCs w:val="20"/>
        </w:rPr>
        <w:t xml:space="preserve"> </w:t>
      </w:r>
    </w:p>
    <w:p w14:paraId="550984B6" w14:textId="77777777" w:rsidR="005452F6" w:rsidRDefault="0048038D">
      <w:pPr>
        <w:pStyle w:val="Heading3"/>
        <w:rPr>
          <w:color w:val="auto"/>
        </w:rPr>
      </w:pPr>
      <w:r>
        <w:rPr>
          <w:color w:val="auto"/>
        </w:rPr>
        <w:t>2.4</w:t>
      </w:r>
      <w:r>
        <w:rPr>
          <w:color w:val="auto"/>
        </w:rPr>
        <w:tab/>
        <w:t>Equality policies and practices</w:t>
      </w:r>
    </w:p>
    <w:p w14:paraId="69350C04" w14:textId="77777777" w:rsidR="005452F6" w:rsidRDefault="0048038D">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331AD463" w14:textId="77777777" w:rsidR="005452F6" w:rsidRDefault="005452F6">
      <w:pPr>
        <w:ind w:left="1440" w:hanging="720"/>
      </w:pPr>
    </w:p>
    <w:p w14:paraId="2752B920" w14:textId="77777777" w:rsidR="005452F6" w:rsidRDefault="0048038D">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2B94CE54" w14:textId="77777777" w:rsidR="005452F6" w:rsidRDefault="005452F6">
      <w:pPr>
        <w:ind w:left="1440"/>
      </w:pPr>
    </w:p>
    <w:p w14:paraId="06BC2DDB" w14:textId="77777777" w:rsidR="005452F6" w:rsidRDefault="0048038D">
      <w:pPr>
        <w:ind w:left="720" w:firstLine="720"/>
      </w:pPr>
      <w:r>
        <w:t>a.</w:t>
      </w:r>
      <w:r>
        <w:tab/>
        <w:t>the issue of written instructions to staff and other relevant persons</w:t>
      </w:r>
    </w:p>
    <w:p w14:paraId="7C37ED04" w14:textId="77777777" w:rsidR="005452F6" w:rsidRDefault="0048038D">
      <w:pPr>
        <w:ind w:left="2160" w:hanging="720"/>
      </w:pPr>
      <w:r>
        <w:t>b.</w:t>
      </w:r>
      <w:r>
        <w:tab/>
        <w:t>the appointment or designation of a senior manager with responsibility for equal opportunities</w:t>
      </w:r>
    </w:p>
    <w:p w14:paraId="088CB714" w14:textId="77777777" w:rsidR="005452F6" w:rsidRDefault="0048038D">
      <w:pPr>
        <w:ind w:left="2160" w:hanging="720"/>
      </w:pPr>
      <w:r>
        <w:t>c.</w:t>
      </w:r>
      <w:r>
        <w:tab/>
        <w:t>training of all staff and other relevant persons in equal opportunities and harassment matters</w:t>
      </w:r>
    </w:p>
    <w:p w14:paraId="1958413A" w14:textId="77777777" w:rsidR="005452F6" w:rsidRDefault="0048038D">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69CB0211" w14:textId="77777777" w:rsidR="005452F6" w:rsidRDefault="005452F6"/>
    <w:p w14:paraId="2C1B48A1" w14:textId="77777777" w:rsidR="005452F6" w:rsidRDefault="0048038D">
      <w:pPr>
        <w:ind w:left="720"/>
      </w:pPr>
      <w:r>
        <w:t>The Supplier will procure that its Subcontractors do likewise with their equal opportunities policies.</w:t>
      </w:r>
    </w:p>
    <w:p w14:paraId="2DBE0508" w14:textId="77777777" w:rsidR="005452F6" w:rsidRDefault="005452F6">
      <w:pPr>
        <w:ind w:left="720"/>
      </w:pPr>
    </w:p>
    <w:p w14:paraId="6DD3D4C0" w14:textId="77777777" w:rsidR="005452F6" w:rsidRDefault="0048038D">
      <w:pPr>
        <w:ind w:firstLine="720"/>
      </w:pPr>
      <w:r>
        <w:t>2.4.3</w:t>
      </w:r>
      <w:r>
        <w:tab/>
        <w:t>The Supplier will inform the Customer as soon as possible in the event of:</w:t>
      </w:r>
    </w:p>
    <w:p w14:paraId="7295C993" w14:textId="77777777" w:rsidR="005452F6" w:rsidRDefault="005452F6"/>
    <w:p w14:paraId="7763081B" w14:textId="77777777" w:rsidR="005452F6" w:rsidRDefault="0048038D">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D3AEFD1" w14:textId="77777777" w:rsidR="005452F6" w:rsidRDefault="0048038D">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490EF014" w14:textId="77777777" w:rsidR="005452F6" w:rsidRDefault="005452F6">
      <w:pPr>
        <w:ind w:left="2160"/>
      </w:pPr>
    </w:p>
    <w:p w14:paraId="5D1D1039" w14:textId="77777777" w:rsidR="005452F6" w:rsidRDefault="0048038D">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F043632" w14:textId="77777777" w:rsidR="005452F6" w:rsidRDefault="005452F6"/>
    <w:p w14:paraId="1F9FEDB0" w14:textId="77777777" w:rsidR="005452F6" w:rsidRDefault="0048038D">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556E4464" w14:textId="77777777" w:rsidR="005452F6" w:rsidRDefault="005452F6">
      <w:pPr>
        <w:ind w:left="1440"/>
      </w:pPr>
    </w:p>
    <w:p w14:paraId="024286CD" w14:textId="77777777" w:rsidR="005452F6" w:rsidRDefault="0048038D">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D3A0B1D" w14:textId="77777777" w:rsidR="005452F6" w:rsidRDefault="005452F6">
      <w:pPr>
        <w:ind w:left="1440" w:hanging="720"/>
      </w:pPr>
    </w:p>
    <w:p w14:paraId="46C92A8F" w14:textId="77777777" w:rsidR="005452F6" w:rsidRDefault="0048038D">
      <w:pPr>
        <w:pStyle w:val="Heading3"/>
        <w:rPr>
          <w:color w:val="auto"/>
        </w:rPr>
      </w:pPr>
      <w:r>
        <w:rPr>
          <w:color w:val="auto"/>
        </w:rPr>
        <w:t>2.5</w:t>
      </w:r>
      <w:r>
        <w:rPr>
          <w:color w:val="auto"/>
        </w:rPr>
        <w:tab/>
        <w:t>Equality</w:t>
      </w:r>
    </w:p>
    <w:p w14:paraId="2E728452" w14:textId="77777777" w:rsidR="005452F6" w:rsidRDefault="0048038D">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A4B057E" w14:textId="77777777" w:rsidR="005452F6" w:rsidRDefault="005452F6">
      <w:pPr>
        <w:ind w:left="1440"/>
      </w:pPr>
    </w:p>
    <w:p w14:paraId="2B1EAC75" w14:textId="77777777" w:rsidR="005452F6" w:rsidRDefault="0048038D">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2CADDBE" w14:textId="77777777" w:rsidR="005452F6" w:rsidRDefault="005452F6"/>
    <w:p w14:paraId="4BA9A8AD" w14:textId="77777777" w:rsidR="005452F6" w:rsidRDefault="0048038D">
      <w:pPr>
        <w:pStyle w:val="Heading3"/>
        <w:rPr>
          <w:color w:val="auto"/>
        </w:rPr>
      </w:pPr>
      <w:r>
        <w:rPr>
          <w:color w:val="auto"/>
        </w:rPr>
        <w:lastRenderedPageBreak/>
        <w:t>2.6</w:t>
      </w:r>
      <w:r>
        <w:rPr>
          <w:color w:val="auto"/>
        </w:rPr>
        <w:tab/>
        <w:t>Health and safety</w:t>
      </w:r>
    </w:p>
    <w:p w14:paraId="46B8C8D8" w14:textId="77777777" w:rsidR="005452F6" w:rsidRDefault="0048038D">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9FDD1B3" w14:textId="77777777" w:rsidR="005452F6" w:rsidRDefault="005452F6">
      <w:pPr>
        <w:ind w:left="1440"/>
      </w:pPr>
    </w:p>
    <w:p w14:paraId="59628197" w14:textId="77777777" w:rsidR="005452F6" w:rsidRDefault="0048038D">
      <w:pPr>
        <w:ind w:left="1440" w:hanging="720"/>
      </w:pPr>
      <w:r>
        <w:t>2.6.2</w:t>
      </w:r>
      <w:r>
        <w:tab/>
        <w:t>While on the Customer premises, the Supplier will comply with any health and safety measures implemented by the Customer in respect of Supplier Staff and other persons working there.</w:t>
      </w:r>
    </w:p>
    <w:p w14:paraId="33125539" w14:textId="77777777" w:rsidR="005452F6" w:rsidRDefault="005452F6"/>
    <w:p w14:paraId="615C3D9A" w14:textId="77777777" w:rsidR="005452F6" w:rsidRDefault="0048038D">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AB42B3E" w14:textId="77777777" w:rsidR="005452F6" w:rsidRDefault="005452F6"/>
    <w:p w14:paraId="5CEBAB62" w14:textId="77777777" w:rsidR="005452F6" w:rsidRDefault="0048038D">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81AC1D7" w14:textId="77777777" w:rsidR="005452F6" w:rsidRDefault="005452F6"/>
    <w:p w14:paraId="158B3CE2" w14:textId="77777777" w:rsidR="005452F6" w:rsidRDefault="0048038D">
      <w:pPr>
        <w:ind w:left="1440" w:hanging="720"/>
      </w:pPr>
      <w:r>
        <w:t>2.6.5</w:t>
      </w:r>
      <w:r>
        <w:tab/>
        <w:t>The Supplier will ensure that its health and safety policy statement (as required by the Health and Safety at Work (Northern Ireland) Order 1978) is made available to the Customer on request.</w:t>
      </w:r>
    </w:p>
    <w:p w14:paraId="19AB7389" w14:textId="77777777" w:rsidR="005452F6" w:rsidRDefault="005452F6"/>
    <w:p w14:paraId="617C028B" w14:textId="77777777" w:rsidR="005452F6" w:rsidRDefault="0048038D">
      <w:pPr>
        <w:pStyle w:val="Heading3"/>
        <w:rPr>
          <w:color w:val="auto"/>
        </w:rPr>
      </w:pPr>
      <w:r>
        <w:rPr>
          <w:color w:val="auto"/>
        </w:rPr>
        <w:t>2.7</w:t>
      </w:r>
      <w:r>
        <w:rPr>
          <w:color w:val="auto"/>
        </w:rPr>
        <w:tab/>
        <w:t>Criminal damage</w:t>
      </w:r>
    </w:p>
    <w:p w14:paraId="6D7A7C0A" w14:textId="77777777" w:rsidR="005452F6" w:rsidRDefault="0048038D">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EF57AE8" w14:textId="77777777" w:rsidR="005452F6" w:rsidRDefault="005452F6"/>
    <w:p w14:paraId="7A78BFB7" w14:textId="77777777" w:rsidR="005452F6" w:rsidRDefault="0048038D">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55FBA7B" w14:textId="77777777" w:rsidR="005452F6" w:rsidRDefault="005452F6"/>
    <w:p w14:paraId="4481C2D8" w14:textId="77777777" w:rsidR="005452F6" w:rsidRDefault="0048038D">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11CC138" w14:textId="77777777" w:rsidR="005452F6" w:rsidRDefault="005452F6"/>
    <w:p w14:paraId="072D58A4" w14:textId="77777777" w:rsidR="005452F6" w:rsidRDefault="0048038D">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71AE3024" w14:textId="77777777" w:rsidR="005452F6" w:rsidRDefault="005452F6"/>
    <w:p w14:paraId="4279C77E" w14:textId="77777777" w:rsidR="005452F6" w:rsidRDefault="005452F6">
      <w:pPr>
        <w:rPr>
          <w:b/>
        </w:rPr>
      </w:pPr>
    </w:p>
    <w:p w14:paraId="54E714B3" w14:textId="77777777" w:rsidR="005452F6" w:rsidRDefault="005452F6">
      <w:bookmarkStart w:id="8" w:name="_Toc33176238"/>
    </w:p>
    <w:p w14:paraId="4011EE65" w14:textId="77777777" w:rsidR="005452F6" w:rsidRDefault="0048038D">
      <w:pPr>
        <w:pStyle w:val="Heading2"/>
        <w:pageBreakBefore/>
      </w:pPr>
      <w:r>
        <w:lastRenderedPageBreak/>
        <w:t>Schedule 5: Guarantee</w:t>
      </w:r>
      <w:bookmarkEnd w:id="8"/>
    </w:p>
    <w:p w14:paraId="0AF36A97" w14:textId="77777777" w:rsidR="005452F6" w:rsidRDefault="0048038D">
      <w:r>
        <w:t xml:space="preserve">Intentionally left blank </w:t>
      </w:r>
    </w:p>
    <w:p w14:paraId="374CEACA" w14:textId="77777777" w:rsidR="005452F6" w:rsidRDefault="005452F6">
      <w:pPr>
        <w:pageBreakBefore/>
        <w:rPr>
          <w:b/>
        </w:rPr>
      </w:pPr>
    </w:p>
    <w:p w14:paraId="1CD8093F" w14:textId="77777777" w:rsidR="005452F6" w:rsidRDefault="0048038D">
      <w:pPr>
        <w:pStyle w:val="Heading2"/>
      </w:pPr>
      <w:bookmarkStart w:id="9" w:name="_Toc33176239"/>
      <w:r>
        <w:t>Schedule 6: Glossary and interpretations</w:t>
      </w:r>
      <w:bookmarkEnd w:id="9"/>
    </w:p>
    <w:p w14:paraId="26E782C4" w14:textId="77777777" w:rsidR="005452F6" w:rsidRDefault="0048038D">
      <w:r>
        <w:t>In this Call-Off Contract the following expressions mean:</w:t>
      </w:r>
    </w:p>
    <w:p w14:paraId="1A905A9E" w14:textId="77777777" w:rsidR="005452F6" w:rsidRDefault="005452F6"/>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5452F6" w14:paraId="57C2F0B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128D4" w14:textId="77777777" w:rsidR="005452F6" w:rsidRDefault="0048038D">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82727" w14:textId="77777777" w:rsidR="005452F6" w:rsidRDefault="0048038D">
            <w:pPr>
              <w:spacing w:before="240"/>
              <w:rPr>
                <w:sz w:val="20"/>
                <w:szCs w:val="20"/>
              </w:rPr>
            </w:pPr>
            <w:r>
              <w:rPr>
                <w:sz w:val="20"/>
                <w:szCs w:val="20"/>
              </w:rPr>
              <w:t>Meaning</w:t>
            </w:r>
          </w:p>
        </w:tc>
      </w:tr>
      <w:tr w:rsidR="005452F6" w14:paraId="4A3E55E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96588" w14:textId="77777777" w:rsidR="005452F6" w:rsidRDefault="0048038D">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9166E" w14:textId="77777777" w:rsidR="005452F6" w:rsidRDefault="0048038D">
            <w:pPr>
              <w:spacing w:before="240"/>
              <w:rPr>
                <w:sz w:val="20"/>
                <w:szCs w:val="20"/>
              </w:rPr>
            </w:pPr>
            <w:r>
              <w:rPr>
                <w:sz w:val="20"/>
                <w:szCs w:val="20"/>
              </w:rPr>
              <w:t>Any services ancillary to the G-Cloud Services that are in the scope of Framework Agreement Section 2 (Services Offered) which a Buyer may request.</w:t>
            </w:r>
          </w:p>
        </w:tc>
      </w:tr>
      <w:tr w:rsidR="005452F6" w14:paraId="052CCC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22D86" w14:textId="77777777" w:rsidR="005452F6" w:rsidRDefault="0048038D">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946C5" w14:textId="77777777" w:rsidR="005452F6" w:rsidRDefault="0048038D">
            <w:pPr>
              <w:spacing w:before="240"/>
              <w:rPr>
                <w:sz w:val="20"/>
                <w:szCs w:val="20"/>
              </w:rPr>
            </w:pPr>
            <w:r>
              <w:rPr>
                <w:sz w:val="20"/>
                <w:szCs w:val="20"/>
              </w:rPr>
              <w:t>The agreement to be entered into to enable the Supplier to participate in the relevant Civil Service pension scheme(s).</w:t>
            </w:r>
          </w:p>
        </w:tc>
      </w:tr>
      <w:tr w:rsidR="005452F6" w14:paraId="6BC5CB9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5C265" w14:textId="77777777" w:rsidR="005452F6" w:rsidRDefault="0048038D">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F672B" w14:textId="77777777" w:rsidR="005452F6" w:rsidRDefault="0048038D">
            <w:pPr>
              <w:spacing w:before="240"/>
              <w:rPr>
                <w:sz w:val="20"/>
                <w:szCs w:val="20"/>
              </w:rPr>
            </w:pPr>
            <w:r>
              <w:rPr>
                <w:sz w:val="20"/>
                <w:szCs w:val="20"/>
              </w:rPr>
              <w:t>The response submitted by the Supplier to the Invitation to Tender (known as the Invitation to Apply on the Digital Marketplace).</w:t>
            </w:r>
          </w:p>
        </w:tc>
      </w:tr>
      <w:tr w:rsidR="005452F6" w14:paraId="74E855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03A12" w14:textId="77777777" w:rsidR="005452F6" w:rsidRDefault="0048038D">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092B0" w14:textId="77777777" w:rsidR="005452F6" w:rsidRDefault="0048038D">
            <w:pPr>
              <w:spacing w:before="240"/>
              <w:rPr>
                <w:sz w:val="20"/>
                <w:szCs w:val="20"/>
              </w:rPr>
            </w:pPr>
            <w:r>
              <w:rPr>
                <w:sz w:val="20"/>
                <w:szCs w:val="20"/>
              </w:rPr>
              <w:t>An audit carried out under the incorporated Framework Agreement clauses specified by the Buyer in the Order (if any).</w:t>
            </w:r>
          </w:p>
        </w:tc>
      </w:tr>
      <w:tr w:rsidR="005452F6" w14:paraId="2E5091E1"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4FD18" w14:textId="77777777" w:rsidR="005452F6" w:rsidRDefault="0048038D">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E3BF1" w14:textId="77777777" w:rsidR="005452F6" w:rsidRDefault="0048038D">
            <w:pPr>
              <w:spacing w:before="240"/>
              <w:rPr>
                <w:sz w:val="20"/>
                <w:szCs w:val="20"/>
              </w:rPr>
            </w:pPr>
            <w:r>
              <w:rPr>
                <w:sz w:val="20"/>
                <w:szCs w:val="20"/>
              </w:rPr>
              <w:t>For each Party, IPRs:</w:t>
            </w:r>
          </w:p>
          <w:p w14:paraId="3E8E4532" w14:textId="77777777" w:rsidR="005452F6" w:rsidRDefault="0048038D">
            <w:pPr>
              <w:pStyle w:val="ListParagraph"/>
              <w:numPr>
                <w:ilvl w:val="0"/>
                <w:numId w:val="8"/>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301754A" w14:textId="77777777" w:rsidR="005452F6" w:rsidRDefault="0048038D">
            <w:pPr>
              <w:pStyle w:val="ListParagraph"/>
              <w:numPr>
                <w:ilvl w:val="0"/>
                <w:numId w:val="8"/>
              </w:numPr>
              <w:rPr>
                <w:sz w:val="20"/>
                <w:szCs w:val="20"/>
              </w:rPr>
            </w:pPr>
            <w:r>
              <w:rPr>
                <w:sz w:val="20"/>
                <w:szCs w:val="20"/>
              </w:rPr>
              <w:t>created by the Party independently of this Call-Off Contract, or</w:t>
            </w:r>
          </w:p>
          <w:p w14:paraId="19FD87D4" w14:textId="77777777" w:rsidR="005452F6" w:rsidRDefault="0048038D">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5452F6" w14:paraId="669063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9319D" w14:textId="77777777" w:rsidR="005452F6" w:rsidRDefault="0048038D">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13BCF" w14:textId="77777777" w:rsidR="005452F6" w:rsidRDefault="0048038D">
            <w:pPr>
              <w:spacing w:before="240"/>
              <w:rPr>
                <w:sz w:val="20"/>
                <w:szCs w:val="20"/>
              </w:rPr>
            </w:pPr>
            <w:r>
              <w:rPr>
                <w:sz w:val="20"/>
                <w:szCs w:val="20"/>
              </w:rPr>
              <w:t>The contracting authority ordering services as set out in the Order Form.</w:t>
            </w:r>
          </w:p>
        </w:tc>
      </w:tr>
      <w:tr w:rsidR="005452F6" w14:paraId="248C5D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8E169" w14:textId="77777777" w:rsidR="005452F6" w:rsidRDefault="0048038D">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C66B2" w14:textId="77777777" w:rsidR="005452F6" w:rsidRDefault="0048038D">
            <w:pPr>
              <w:spacing w:before="240"/>
              <w:rPr>
                <w:sz w:val="20"/>
                <w:szCs w:val="20"/>
              </w:rPr>
            </w:pPr>
            <w:r>
              <w:rPr>
                <w:sz w:val="20"/>
                <w:szCs w:val="20"/>
              </w:rPr>
              <w:t>All data supplied by the Buyer to the Supplier including Personal Data and Service Data that is owned and managed by the Buyer.</w:t>
            </w:r>
          </w:p>
        </w:tc>
      </w:tr>
      <w:tr w:rsidR="005452F6" w14:paraId="5144B4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089FA" w14:textId="77777777" w:rsidR="005452F6" w:rsidRDefault="0048038D">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A1FDA" w14:textId="77777777" w:rsidR="005452F6" w:rsidRDefault="0048038D">
            <w:pPr>
              <w:spacing w:before="240"/>
              <w:rPr>
                <w:sz w:val="20"/>
                <w:szCs w:val="20"/>
              </w:rPr>
            </w:pPr>
            <w:r>
              <w:rPr>
                <w:sz w:val="20"/>
                <w:szCs w:val="20"/>
              </w:rPr>
              <w:t>The Personal Data supplied by the Buyer to the Supplier for purposes of, or in connection with, this Call-Off Contract.</w:t>
            </w:r>
          </w:p>
        </w:tc>
      </w:tr>
      <w:tr w:rsidR="005452F6" w14:paraId="176966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C94B2" w14:textId="77777777" w:rsidR="005452F6" w:rsidRDefault="0048038D">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14B7A" w14:textId="77777777" w:rsidR="005452F6" w:rsidRDefault="0048038D">
            <w:pPr>
              <w:spacing w:before="240"/>
              <w:rPr>
                <w:sz w:val="20"/>
                <w:szCs w:val="20"/>
              </w:rPr>
            </w:pPr>
            <w:r>
              <w:rPr>
                <w:sz w:val="20"/>
                <w:szCs w:val="20"/>
              </w:rPr>
              <w:t>The representative appointed by the Buyer under this Call-Off Contract.</w:t>
            </w:r>
          </w:p>
        </w:tc>
      </w:tr>
      <w:tr w:rsidR="005452F6" w14:paraId="1A96F8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BA9BD" w14:textId="77777777" w:rsidR="005452F6" w:rsidRDefault="0048038D">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B8AC2" w14:textId="77777777" w:rsidR="005452F6" w:rsidRDefault="0048038D">
            <w:pPr>
              <w:spacing w:before="240"/>
              <w:rPr>
                <w:sz w:val="20"/>
                <w:szCs w:val="20"/>
              </w:rPr>
            </w:pPr>
            <w:r>
              <w:rPr>
                <w:sz w:val="20"/>
                <w:szCs w:val="20"/>
              </w:rPr>
              <w:t>Software owned by or licensed to the Buyer (other than under this Agreement), which is or will be used by the Supplier to provide the Services.</w:t>
            </w:r>
          </w:p>
        </w:tc>
      </w:tr>
      <w:tr w:rsidR="005452F6" w14:paraId="4484E0F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41037" w14:textId="77777777" w:rsidR="005452F6" w:rsidRDefault="0048038D">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EE0DA" w14:textId="77777777" w:rsidR="005452F6" w:rsidRDefault="0048038D">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452F6" w14:paraId="0006D1D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822ED" w14:textId="77777777" w:rsidR="005452F6" w:rsidRDefault="0048038D">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0AFD9" w14:textId="77777777" w:rsidR="005452F6" w:rsidRDefault="0048038D">
            <w:pPr>
              <w:spacing w:before="240"/>
              <w:rPr>
                <w:sz w:val="20"/>
                <w:szCs w:val="20"/>
              </w:rPr>
            </w:pPr>
            <w:r>
              <w:rPr>
                <w:sz w:val="20"/>
                <w:szCs w:val="20"/>
              </w:rPr>
              <w:t>The prices (excluding any applicable VAT), payable to the Supplier by the Buyer under this Call-Off Contract.</w:t>
            </w:r>
          </w:p>
        </w:tc>
      </w:tr>
      <w:tr w:rsidR="005452F6" w14:paraId="0A313B6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C7C1F" w14:textId="77777777" w:rsidR="005452F6" w:rsidRDefault="0048038D">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27D65" w14:textId="77777777" w:rsidR="005452F6" w:rsidRDefault="0048038D">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452F6" w14:paraId="7206654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16CC3" w14:textId="77777777" w:rsidR="005452F6" w:rsidRDefault="0048038D">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6361B" w14:textId="77777777" w:rsidR="005452F6" w:rsidRDefault="0048038D">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5452F6" w14:paraId="3EB09EA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91D5A" w14:textId="77777777" w:rsidR="005452F6" w:rsidRDefault="0048038D">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7F291" w14:textId="77777777" w:rsidR="005452F6" w:rsidRDefault="0048038D">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39417BAB" w14:textId="77777777" w:rsidR="005452F6" w:rsidRDefault="0048038D">
            <w:pPr>
              <w:pStyle w:val="ListParagraph"/>
              <w:numPr>
                <w:ilvl w:val="0"/>
                <w:numId w:val="9"/>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2032248B" w14:textId="77777777" w:rsidR="005452F6" w:rsidRDefault="0048038D">
            <w:pPr>
              <w:pStyle w:val="ListParagraph"/>
              <w:numPr>
                <w:ilvl w:val="0"/>
                <w:numId w:val="9"/>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5452F6" w14:paraId="1F831D45"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3EC7A" w14:textId="77777777" w:rsidR="005452F6" w:rsidRDefault="0048038D">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3BC71" w14:textId="77777777" w:rsidR="005452F6" w:rsidRDefault="0048038D">
            <w:pPr>
              <w:spacing w:before="240"/>
              <w:rPr>
                <w:sz w:val="20"/>
                <w:szCs w:val="20"/>
              </w:rPr>
            </w:pPr>
            <w:r>
              <w:rPr>
                <w:sz w:val="20"/>
                <w:szCs w:val="20"/>
              </w:rPr>
              <w:t>‘Control’ as defined in section 1124 and 450 of the Corporation Tax</w:t>
            </w:r>
          </w:p>
          <w:p w14:paraId="3A7116C4" w14:textId="77777777" w:rsidR="005452F6" w:rsidRDefault="0048038D">
            <w:pPr>
              <w:spacing w:before="240"/>
              <w:rPr>
                <w:sz w:val="20"/>
                <w:szCs w:val="20"/>
              </w:rPr>
            </w:pPr>
            <w:r>
              <w:rPr>
                <w:sz w:val="20"/>
                <w:szCs w:val="20"/>
              </w:rPr>
              <w:t>Act 2010. 'Controls' and 'Controlled' will be interpreted accordingly.</w:t>
            </w:r>
          </w:p>
        </w:tc>
      </w:tr>
      <w:tr w:rsidR="005452F6" w14:paraId="6A43211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69F29" w14:textId="77777777" w:rsidR="005452F6" w:rsidRDefault="0048038D">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49920" w14:textId="77777777" w:rsidR="005452F6" w:rsidRDefault="0048038D">
            <w:pPr>
              <w:spacing w:before="240"/>
              <w:rPr>
                <w:sz w:val="20"/>
                <w:szCs w:val="20"/>
              </w:rPr>
            </w:pPr>
            <w:r>
              <w:rPr>
                <w:sz w:val="20"/>
                <w:szCs w:val="20"/>
              </w:rPr>
              <w:t>Takes the meaning given in the GDPR.</w:t>
            </w:r>
          </w:p>
        </w:tc>
      </w:tr>
      <w:tr w:rsidR="005452F6" w14:paraId="591FB8C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844BF" w14:textId="77777777" w:rsidR="005452F6" w:rsidRDefault="0048038D">
            <w:pPr>
              <w:spacing w:before="240"/>
              <w:rPr>
                <w:b/>
                <w:sz w:val="20"/>
                <w:szCs w:val="20"/>
              </w:rPr>
            </w:pPr>
            <w:r>
              <w:rPr>
                <w:b/>
                <w:sz w:val="20"/>
                <w:szCs w:val="20"/>
              </w:rPr>
              <w:t>Crown</w:t>
            </w:r>
          </w:p>
          <w:p w14:paraId="5152165F" w14:textId="77777777" w:rsidR="005452F6" w:rsidRDefault="0048038D">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12330" w14:textId="77777777" w:rsidR="005452F6" w:rsidRDefault="0048038D">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452F6" w14:paraId="353CB53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FDFE4" w14:textId="77777777" w:rsidR="005452F6" w:rsidRDefault="0048038D">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CF981" w14:textId="77777777" w:rsidR="005452F6" w:rsidRDefault="0048038D">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5452F6" w14:paraId="215E5D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1A3CC" w14:textId="77777777" w:rsidR="005452F6" w:rsidRDefault="0048038D">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5C39E" w14:textId="77777777" w:rsidR="005452F6" w:rsidRDefault="0048038D">
            <w:pPr>
              <w:spacing w:before="240"/>
              <w:rPr>
                <w:sz w:val="20"/>
                <w:szCs w:val="20"/>
              </w:rPr>
            </w:pPr>
            <w:r>
              <w:rPr>
                <w:sz w:val="20"/>
                <w:szCs w:val="20"/>
              </w:rPr>
              <w:t>An assessment by the Controller of the impact of the envisaged Processing on the protection of Personal Data.</w:t>
            </w:r>
          </w:p>
        </w:tc>
      </w:tr>
      <w:tr w:rsidR="005452F6" w14:paraId="53A6CAF7"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B1CDE" w14:textId="77777777" w:rsidR="005452F6" w:rsidRDefault="0048038D">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F44A5" w14:textId="77777777" w:rsidR="005452F6" w:rsidRDefault="0048038D">
            <w:pPr>
              <w:spacing w:before="240"/>
              <w:rPr>
                <w:sz w:val="20"/>
                <w:szCs w:val="20"/>
              </w:rPr>
            </w:pPr>
            <w:r>
              <w:rPr>
                <w:sz w:val="20"/>
                <w:szCs w:val="20"/>
              </w:rPr>
              <w:t>Data Protection Legislation means:</w:t>
            </w:r>
          </w:p>
          <w:p w14:paraId="2489392C" w14:textId="77777777" w:rsidR="005452F6" w:rsidRDefault="0048038D">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3F630E8C" w14:textId="77777777" w:rsidR="005452F6" w:rsidRDefault="0048038D">
            <w:pPr>
              <w:ind w:left="720" w:hanging="720"/>
              <w:rPr>
                <w:sz w:val="20"/>
                <w:szCs w:val="20"/>
              </w:rPr>
            </w:pPr>
            <w:r>
              <w:rPr>
                <w:sz w:val="20"/>
                <w:szCs w:val="20"/>
              </w:rPr>
              <w:t>(ii) the DPA 2018 to the extent that it relates to Processing of Personal Data and privacy</w:t>
            </w:r>
          </w:p>
          <w:p w14:paraId="5631E83A" w14:textId="77777777" w:rsidR="005452F6" w:rsidRDefault="0048038D">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5452F6" w14:paraId="31A72CA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55406" w14:textId="77777777" w:rsidR="005452F6" w:rsidRDefault="0048038D">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55267" w14:textId="77777777" w:rsidR="005452F6" w:rsidRDefault="0048038D">
            <w:pPr>
              <w:spacing w:before="240"/>
              <w:rPr>
                <w:sz w:val="20"/>
                <w:szCs w:val="20"/>
              </w:rPr>
            </w:pPr>
            <w:r>
              <w:rPr>
                <w:sz w:val="20"/>
                <w:szCs w:val="20"/>
              </w:rPr>
              <w:t>Takes the meaning given in the GDPR</w:t>
            </w:r>
          </w:p>
        </w:tc>
      </w:tr>
      <w:tr w:rsidR="005452F6" w14:paraId="71F32444"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910F4" w14:textId="77777777" w:rsidR="005452F6" w:rsidRDefault="0048038D">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C5E5E" w14:textId="77777777" w:rsidR="005452F6" w:rsidRDefault="0048038D">
            <w:pPr>
              <w:spacing w:before="240"/>
              <w:rPr>
                <w:sz w:val="20"/>
                <w:szCs w:val="20"/>
              </w:rPr>
            </w:pPr>
            <w:r>
              <w:rPr>
                <w:sz w:val="20"/>
                <w:szCs w:val="20"/>
              </w:rPr>
              <w:t>Default is any:</w:t>
            </w:r>
          </w:p>
          <w:p w14:paraId="077D3490" w14:textId="77777777" w:rsidR="005452F6" w:rsidRDefault="0048038D">
            <w:pPr>
              <w:pStyle w:val="ListParagraph"/>
              <w:numPr>
                <w:ilvl w:val="0"/>
                <w:numId w:val="10"/>
              </w:numPr>
              <w:rPr>
                <w:sz w:val="20"/>
                <w:szCs w:val="20"/>
              </w:rPr>
            </w:pPr>
            <w:r>
              <w:rPr>
                <w:sz w:val="20"/>
                <w:szCs w:val="20"/>
              </w:rPr>
              <w:t>breach of the obligations of the Supplier (including any fundamental breach or breach of a fundamental term)</w:t>
            </w:r>
          </w:p>
          <w:p w14:paraId="695627D1" w14:textId="77777777" w:rsidR="005452F6" w:rsidRDefault="0048038D">
            <w:pPr>
              <w:pStyle w:val="ListParagraph"/>
              <w:numPr>
                <w:ilvl w:val="0"/>
                <w:numId w:val="10"/>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29425CE9" w14:textId="77777777" w:rsidR="005452F6" w:rsidRDefault="0048038D">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5452F6" w14:paraId="3A6DDC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34BCD" w14:textId="77777777" w:rsidR="005452F6" w:rsidRDefault="0048038D">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FBE21" w14:textId="77777777" w:rsidR="005452F6" w:rsidRDefault="0048038D">
            <w:pPr>
              <w:spacing w:before="240"/>
              <w:rPr>
                <w:sz w:val="20"/>
                <w:szCs w:val="20"/>
              </w:rPr>
            </w:pPr>
            <w:r>
              <w:rPr>
                <w:sz w:val="20"/>
                <w:szCs w:val="20"/>
              </w:rPr>
              <w:t>The G-Cloud Services the Buyer contracts the Supplier to provide under this Call-Off Contract.</w:t>
            </w:r>
          </w:p>
        </w:tc>
      </w:tr>
      <w:tr w:rsidR="005452F6" w14:paraId="0CCE02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E10AE" w14:textId="77777777" w:rsidR="005452F6" w:rsidRDefault="0048038D">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29E41" w14:textId="77777777" w:rsidR="005452F6" w:rsidRDefault="0048038D">
            <w:pPr>
              <w:spacing w:before="240"/>
            </w:pPr>
            <w:r>
              <w:rPr>
                <w:sz w:val="20"/>
                <w:szCs w:val="20"/>
              </w:rPr>
              <w:t>The government marketplace where Services are available for Buyers to buy. (</w:t>
            </w:r>
            <w:hyperlink r:id="rId22" w:history="1">
              <w:r>
                <w:rPr>
                  <w:sz w:val="20"/>
                  <w:szCs w:val="20"/>
                  <w:u w:val="single"/>
                </w:rPr>
                <w:t>https://www.digitalmarketplace.service.gov.uk</w:t>
              </w:r>
            </w:hyperlink>
            <w:r>
              <w:rPr>
                <w:sz w:val="20"/>
                <w:szCs w:val="20"/>
              </w:rPr>
              <w:t>/)</w:t>
            </w:r>
          </w:p>
        </w:tc>
      </w:tr>
      <w:tr w:rsidR="005452F6" w14:paraId="3B171C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49404" w14:textId="77777777" w:rsidR="005452F6" w:rsidRDefault="0048038D">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F5185" w14:textId="77777777" w:rsidR="005452F6" w:rsidRDefault="0048038D">
            <w:pPr>
              <w:spacing w:before="240"/>
              <w:rPr>
                <w:sz w:val="20"/>
                <w:szCs w:val="20"/>
              </w:rPr>
            </w:pPr>
            <w:r>
              <w:rPr>
                <w:sz w:val="20"/>
                <w:szCs w:val="20"/>
              </w:rPr>
              <w:t>Data Protection Act 2018.</w:t>
            </w:r>
          </w:p>
        </w:tc>
      </w:tr>
      <w:tr w:rsidR="005452F6" w14:paraId="18A6131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31B7F" w14:textId="77777777" w:rsidR="005452F6" w:rsidRDefault="0048038D">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28F08" w14:textId="77777777" w:rsidR="005452F6" w:rsidRDefault="0048038D">
            <w:pPr>
              <w:spacing w:before="240"/>
              <w:rPr>
                <w:sz w:val="20"/>
                <w:szCs w:val="20"/>
              </w:rPr>
            </w:pPr>
            <w:r>
              <w:rPr>
                <w:sz w:val="20"/>
                <w:szCs w:val="20"/>
              </w:rPr>
              <w:t>The Transfer of Undertakings (Protection of Employment) Regulations 2006 (SI 2006/246) (‘TUPE’) which implements the Acquired Rights Directive.</w:t>
            </w:r>
          </w:p>
        </w:tc>
      </w:tr>
      <w:tr w:rsidR="005452F6" w14:paraId="573063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6BE4F" w14:textId="77777777" w:rsidR="005452F6" w:rsidRDefault="0048038D">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FA095" w14:textId="77777777" w:rsidR="005452F6" w:rsidRDefault="0048038D">
            <w:pPr>
              <w:spacing w:before="240"/>
              <w:rPr>
                <w:sz w:val="20"/>
                <w:szCs w:val="20"/>
              </w:rPr>
            </w:pPr>
            <w:r>
              <w:rPr>
                <w:sz w:val="20"/>
                <w:szCs w:val="20"/>
              </w:rPr>
              <w:t>Means to terminate; and Ended and Ending are construed accordingly.</w:t>
            </w:r>
          </w:p>
        </w:tc>
      </w:tr>
      <w:tr w:rsidR="005452F6" w14:paraId="5529C62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D8F55" w14:textId="77777777" w:rsidR="005452F6" w:rsidRDefault="0048038D">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0B0C1" w14:textId="77777777" w:rsidR="005452F6" w:rsidRDefault="0048038D">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5452F6" w14:paraId="46A4152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30761" w14:textId="77777777" w:rsidR="005452F6" w:rsidRDefault="0048038D">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EE5D7" w14:textId="77777777" w:rsidR="005452F6" w:rsidRDefault="0048038D">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452F6" w14:paraId="32022E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CBE9B" w14:textId="77777777" w:rsidR="005452F6" w:rsidRDefault="0048038D">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90BB1" w14:textId="77777777" w:rsidR="005452F6" w:rsidRDefault="0048038D">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5452F6" w14:paraId="6AA8A13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C4DD1" w14:textId="77777777" w:rsidR="005452F6" w:rsidRDefault="0048038D">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1F736" w14:textId="77777777" w:rsidR="005452F6" w:rsidRDefault="0048038D">
            <w:pPr>
              <w:spacing w:before="240"/>
              <w:rPr>
                <w:sz w:val="20"/>
                <w:szCs w:val="20"/>
              </w:rPr>
            </w:pPr>
            <w:r>
              <w:rPr>
                <w:sz w:val="20"/>
                <w:szCs w:val="20"/>
              </w:rPr>
              <w:t>The HMRC Employment Status Indicator test tool. The most up-to-date version must be used. At the time of drafting the tool may be found here:</w:t>
            </w:r>
          </w:p>
          <w:p w14:paraId="65759381" w14:textId="77777777" w:rsidR="005452F6" w:rsidRDefault="00DD5088">
            <w:hyperlink r:id="rId23" w:history="1">
              <w:r w:rsidR="0048038D">
                <w:rPr>
                  <w:rStyle w:val="Hyperlink"/>
                  <w:color w:val="auto"/>
                </w:rPr>
                <w:t>https://www.gov.uk/guidance/check-employment-status-for-tax</w:t>
              </w:r>
            </w:hyperlink>
          </w:p>
        </w:tc>
      </w:tr>
      <w:tr w:rsidR="005452F6" w14:paraId="6FB1075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E9825" w14:textId="77777777" w:rsidR="005452F6" w:rsidRDefault="0048038D">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FAE5E" w14:textId="77777777" w:rsidR="005452F6" w:rsidRDefault="0048038D">
            <w:pPr>
              <w:spacing w:before="240"/>
              <w:rPr>
                <w:sz w:val="20"/>
                <w:szCs w:val="20"/>
              </w:rPr>
            </w:pPr>
            <w:r>
              <w:rPr>
                <w:sz w:val="20"/>
                <w:szCs w:val="20"/>
              </w:rPr>
              <w:t>The expiry date of this Call-Off Contract in the Order Form.</w:t>
            </w:r>
          </w:p>
        </w:tc>
      </w:tr>
      <w:tr w:rsidR="005452F6" w14:paraId="72B28271"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38179" w14:textId="77777777" w:rsidR="005452F6" w:rsidRDefault="0048038D">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AFC4F" w14:textId="77777777" w:rsidR="005452F6" w:rsidRDefault="0048038D">
            <w:pPr>
              <w:spacing w:before="240"/>
              <w:rPr>
                <w:sz w:val="20"/>
                <w:szCs w:val="20"/>
              </w:rPr>
            </w:pPr>
            <w:r>
              <w:rPr>
                <w:sz w:val="20"/>
                <w:szCs w:val="20"/>
              </w:rPr>
              <w:t>A force Majeure event means anything affecting either Party's performance of their obligations arising from any:</w:t>
            </w:r>
          </w:p>
          <w:p w14:paraId="50EE5E8E" w14:textId="77777777" w:rsidR="005452F6" w:rsidRDefault="0048038D">
            <w:pPr>
              <w:pStyle w:val="ListParagraph"/>
              <w:numPr>
                <w:ilvl w:val="0"/>
                <w:numId w:val="11"/>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63AE512A" w14:textId="77777777" w:rsidR="005452F6" w:rsidRDefault="0048038D">
            <w:pPr>
              <w:pStyle w:val="ListParagraph"/>
              <w:numPr>
                <w:ilvl w:val="0"/>
                <w:numId w:val="12"/>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316CA175" w14:textId="77777777" w:rsidR="005452F6" w:rsidRDefault="0048038D">
            <w:pPr>
              <w:pStyle w:val="ListParagraph"/>
              <w:numPr>
                <w:ilvl w:val="0"/>
                <w:numId w:val="13"/>
              </w:numPr>
            </w:pPr>
            <w:r>
              <w:t xml:space="preserve">acts of government, local </w:t>
            </w:r>
            <w:proofErr w:type="gramStart"/>
            <w:r>
              <w:t>government</w:t>
            </w:r>
            <w:proofErr w:type="gramEnd"/>
            <w:r>
              <w:t xml:space="preserve"> or Regulatory </w:t>
            </w:r>
            <w:r>
              <w:rPr>
                <w:sz w:val="20"/>
                <w:szCs w:val="20"/>
              </w:rPr>
              <w:t>Bodies</w:t>
            </w:r>
          </w:p>
          <w:p w14:paraId="2F7AE03E" w14:textId="77777777" w:rsidR="005452F6" w:rsidRDefault="0048038D">
            <w:pPr>
              <w:pStyle w:val="ListParagraph"/>
              <w:numPr>
                <w:ilvl w:val="0"/>
                <w:numId w:val="14"/>
              </w:numPr>
            </w:pPr>
            <w:r>
              <w:rPr>
                <w:sz w:val="14"/>
                <w:szCs w:val="14"/>
              </w:rPr>
              <w:t xml:space="preserve"> </w:t>
            </w:r>
            <w:r>
              <w:rPr>
                <w:sz w:val="20"/>
                <w:szCs w:val="20"/>
              </w:rPr>
              <w:t>fire, flood or disaster and any failure or shortage of power or fuel</w:t>
            </w:r>
          </w:p>
          <w:p w14:paraId="17F98317" w14:textId="77777777" w:rsidR="005452F6" w:rsidRDefault="0048038D">
            <w:pPr>
              <w:pStyle w:val="ListParagraph"/>
              <w:numPr>
                <w:ilvl w:val="0"/>
                <w:numId w:val="15"/>
              </w:numPr>
              <w:rPr>
                <w:sz w:val="20"/>
                <w:szCs w:val="20"/>
              </w:rPr>
            </w:pPr>
            <w:r>
              <w:rPr>
                <w:sz w:val="20"/>
                <w:szCs w:val="20"/>
              </w:rPr>
              <w:t>industrial dispute affecting a third party for which a substitute third party isn’t reasonably available</w:t>
            </w:r>
          </w:p>
          <w:p w14:paraId="5A26D7A7" w14:textId="77777777" w:rsidR="005452F6" w:rsidRDefault="0048038D">
            <w:pPr>
              <w:spacing w:before="240"/>
              <w:rPr>
                <w:sz w:val="20"/>
                <w:szCs w:val="20"/>
              </w:rPr>
            </w:pPr>
            <w:r>
              <w:rPr>
                <w:sz w:val="20"/>
                <w:szCs w:val="20"/>
              </w:rPr>
              <w:t>The following do not constitute a Force Majeure event:</w:t>
            </w:r>
          </w:p>
          <w:p w14:paraId="1F2C1AC1" w14:textId="77777777" w:rsidR="005452F6" w:rsidRDefault="0048038D">
            <w:pPr>
              <w:pStyle w:val="ListParagraph"/>
              <w:numPr>
                <w:ilvl w:val="0"/>
                <w:numId w:val="16"/>
              </w:numPr>
              <w:rPr>
                <w:sz w:val="20"/>
                <w:szCs w:val="20"/>
              </w:rPr>
            </w:pPr>
            <w:r>
              <w:rPr>
                <w:sz w:val="20"/>
                <w:szCs w:val="20"/>
              </w:rPr>
              <w:t>any industrial dispute about the Supplier, its staff, or failure in the Supplier’s (or a Subcontractor's) supply chain</w:t>
            </w:r>
          </w:p>
          <w:p w14:paraId="7A0B25F7" w14:textId="77777777" w:rsidR="005452F6" w:rsidRDefault="0048038D">
            <w:pPr>
              <w:pStyle w:val="ListParagraph"/>
              <w:numPr>
                <w:ilvl w:val="0"/>
                <w:numId w:val="16"/>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18BC7C5A" w14:textId="77777777" w:rsidR="005452F6" w:rsidRDefault="0048038D">
            <w:pPr>
              <w:pStyle w:val="ListParagraph"/>
              <w:numPr>
                <w:ilvl w:val="0"/>
                <w:numId w:val="16"/>
              </w:numPr>
              <w:rPr>
                <w:sz w:val="20"/>
                <w:szCs w:val="20"/>
              </w:rPr>
            </w:pPr>
            <w:r>
              <w:rPr>
                <w:sz w:val="20"/>
                <w:szCs w:val="20"/>
              </w:rPr>
              <w:t>the event was foreseeable by the Party seeking to rely on Force Majeure at the time this Call-Off Contract was entered into</w:t>
            </w:r>
          </w:p>
          <w:p w14:paraId="11FB59D9" w14:textId="77777777" w:rsidR="005452F6" w:rsidRDefault="0048038D">
            <w:pPr>
              <w:pStyle w:val="ListParagraph"/>
              <w:numPr>
                <w:ilvl w:val="0"/>
                <w:numId w:val="16"/>
              </w:numPr>
              <w:rPr>
                <w:sz w:val="20"/>
                <w:szCs w:val="20"/>
              </w:rPr>
            </w:pPr>
            <w:r>
              <w:rPr>
                <w:sz w:val="20"/>
                <w:szCs w:val="20"/>
              </w:rPr>
              <w:t>any event which is attributable to the Party seeking to rely on Force Majeure and its failure to comply with its own business continuity and disaster recovery plans</w:t>
            </w:r>
          </w:p>
        </w:tc>
      </w:tr>
      <w:tr w:rsidR="005452F6" w14:paraId="5FF6289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31420" w14:textId="77777777" w:rsidR="005452F6" w:rsidRDefault="0048038D">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7D8D5" w14:textId="77777777" w:rsidR="005452F6" w:rsidRDefault="0048038D">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5452F6" w14:paraId="1FFE05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0E296" w14:textId="77777777" w:rsidR="005452F6" w:rsidRDefault="0048038D">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135E9" w14:textId="77777777" w:rsidR="005452F6" w:rsidRDefault="0048038D">
            <w:pPr>
              <w:spacing w:before="240"/>
              <w:rPr>
                <w:sz w:val="20"/>
                <w:szCs w:val="20"/>
              </w:rPr>
            </w:pPr>
            <w:r>
              <w:rPr>
                <w:sz w:val="20"/>
                <w:szCs w:val="20"/>
              </w:rPr>
              <w:t>The clauses of framework agreement RM1557.12 together with the Framework Schedules.</w:t>
            </w:r>
          </w:p>
        </w:tc>
      </w:tr>
      <w:tr w:rsidR="005452F6" w14:paraId="3B7F618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68267" w14:textId="77777777" w:rsidR="005452F6" w:rsidRDefault="0048038D">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5AECB" w14:textId="77777777" w:rsidR="005452F6" w:rsidRDefault="0048038D">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452F6" w14:paraId="011CCEF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CA82C" w14:textId="77777777" w:rsidR="005452F6" w:rsidRDefault="0048038D">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C61B2" w14:textId="77777777" w:rsidR="005452F6" w:rsidRDefault="0048038D">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5452F6" w14:paraId="7C68CF9B"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CC9BF" w14:textId="77777777" w:rsidR="005452F6" w:rsidRDefault="0048038D">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4936F" w14:textId="77777777" w:rsidR="005452F6" w:rsidRDefault="0048038D">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452F6" w14:paraId="0C8596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155AF" w14:textId="77777777" w:rsidR="005452F6" w:rsidRDefault="0048038D">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0F576" w14:textId="77777777" w:rsidR="005452F6" w:rsidRDefault="0048038D">
            <w:pPr>
              <w:spacing w:before="240"/>
              <w:rPr>
                <w:sz w:val="20"/>
                <w:szCs w:val="20"/>
              </w:rPr>
            </w:pPr>
            <w:r>
              <w:rPr>
                <w:sz w:val="20"/>
                <w:szCs w:val="20"/>
              </w:rPr>
              <w:t>General Data Protection Regulation (Regulation (EU) 2016/679)</w:t>
            </w:r>
          </w:p>
        </w:tc>
      </w:tr>
      <w:tr w:rsidR="005452F6" w14:paraId="11EE468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68091" w14:textId="77777777" w:rsidR="005452F6" w:rsidRDefault="0048038D">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F3482" w14:textId="77777777" w:rsidR="005452F6" w:rsidRDefault="0048038D">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452F6" w14:paraId="7315058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57B91" w14:textId="77777777" w:rsidR="005452F6" w:rsidRDefault="0048038D">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25C8B" w14:textId="77777777" w:rsidR="005452F6" w:rsidRDefault="0048038D">
            <w:pPr>
              <w:spacing w:before="240"/>
              <w:rPr>
                <w:sz w:val="20"/>
                <w:szCs w:val="20"/>
              </w:rPr>
            </w:pPr>
            <w:r>
              <w:rPr>
                <w:sz w:val="20"/>
                <w:szCs w:val="20"/>
              </w:rPr>
              <w:t>The government’s preferred method of purchasing and payment for low value goods or services.</w:t>
            </w:r>
          </w:p>
        </w:tc>
      </w:tr>
      <w:tr w:rsidR="005452F6" w14:paraId="3A2CD6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10ADF" w14:textId="77777777" w:rsidR="005452F6" w:rsidRDefault="0048038D">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ABACB" w14:textId="77777777" w:rsidR="005452F6" w:rsidRDefault="0048038D">
            <w:pPr>
              <w:spacing w:before="240"/>
              <w:rPr>
                <w:sz w:val="20"/>
                <w:szCs w:val="20"/>
              </w:rPr>
            </w:pPr>
            <w:r>
              <w:rPr>
                <w:sz w:val="20"/>
                <w:szCs w:val="20"/>
              </w:rPr>
              <w:t>The guarantee described in Schedule 5.</w:t>
            </w:r>
          </w:p>
        </w:tc>
      </w:tr>
      <w:tr w:rsidR="005452F6" w14:paraId="1C6DCFB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D8853" w14:textId="77777777" w:rsidR="005452F6" w:rsidRDefault="0048038D">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3D6A3" w14:textId="77777777" w:rsidR="005452F6" w:rsidRDefault="0048038D">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5452F6" w14:paraId="7E91348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617D7" w14:textId="77777777" w:rsidR="005452F6" w:rsidRDefault="0048038D">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D58B7" w14:textId="77777777" w:rsidR="005452F6" w:rsidRDefault="0048038D">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5452F6" w14:paraId="4D3F58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81268" w14:textId="77777777" w:rsidR="005452F6" w:rsidRDefault="0048038D">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6D5A8" w14:textId="77777777" w:rsidR="005452F6" w:rsidRDefault="0048038D">
            <w:pPr>
              <w:spacing w:before="240"/>
              <w:rPr>
                <w:sz w:val="20"/>
                <w:szCs w:val="20"/>
              </w:rPr>
            </w:pPr>
            <w:r>
              <w:rPr>
                <w:sz w:val="20"/>
                <w:szCs w:val="20"/>
              </w:rPr>
              <w:t>ESI tool completed by contractors on their own behalf at the request of CCS or the Buyer (as applicable) under clause 4.6.</w:t>
            </w:r>
          </w:p>
        </w:tc>
      </w:tr>
      <w:tr w:rsidR="005452F6" w14:paraId="4E4141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36233" w14:textId="77777777" w:rsidR="005452F6" w:rsidRDefault="0048038D">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AF260" w14:textId="77777777" w:rsidR="005452F6" w:rsidRDefault="0048038D">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5452F6" w14:paraId="56A67D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65E1D" w14:textId="77777777" w:rsidR="005452F6" w:rsidRDefault="0048038D">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54EA3" w14:textId="77777777" w:rsidR="005452F6" w:rsidRDefault="0048038D">
            <w:pPr>
              <w:spacing w:before="240"/>
              <w:rPr>
                <w:sz w:val="20"/>
                <w:szCs w:val="20"/>
              </w:rPr>
            </w:pPr>
            <w:r>
              <w:rPr>
                <w:sz w:val="20"/>
                <w:szCs w:val="20"/>
              </w:rPr>
              <w:t>The information security management system and process developed by the Supplier in accordance with clause 16.1.</w:t>
            </w:r>
          </w:p>
        </w:tc>
      </w:tr>
      <w:tr w:rsidR="005452F6" w14:paraId="5992B71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40A76" w14:textId="77777777" w:rsidR="005452F6" w:rsidRDefault="0048038D">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23B1E" w14:textId="77777777" w:rsidR="005452F6" w:rsidRDefault="0048038D">
            <w:pPr>
              <w:spacing w:before="240"/>
              <w:rPr>
                <w:sz w:val="20"/>
                <w:szCs w:val="20"/>
              </w:rPr>
            </w:pPr>
            <w:r>
              <w:rPr>
                <w:sz w:val="20"/>
                <w:szCs w:val="20"/>
              </w:rPr>
              <w:t>Contractual engagements which would be determined to be within the scope of the IR35 Intermediaries legislation if assessed using the ESI tool.</w:t>
            </w:r>
          </w:p>
        </w:tc>
      </w:tr>
      <w:tr w:rsidR="005452F6" w14:paraId="176DD61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74C0A" w14:textId="77777777" w:rsidR="005452F6" w:rsidRDefault="0048038D">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D158B" w14:textId="77777777" w:rsidR="005452F6" w:rsidRDefault="0048038D">
            <w:pPr>
              <w:spacing w:before="240"/>
              <w:rPr>
                <w:sz w:val="20"/>
                <w:szCs w:val="20"/>
              </w:rPr>
            </w:pPr>
            <w:r>
              <w:rPr>
                <w:sz w:val="20"/>
                <w:szCs w:val="20"/>
              </w:rPr>
              <w:t>Can be:</w:t>
            </w:r>
          </w:p>
          <w:p w14:paraId="62B03D5A" w14:textId="77777777" w:rsidR="005452F6" w:rsidRDefault="0048038D">
            <w:pPr>
              <w:pStyle w:val="ListParagraph"/>
              <w:numPr>
                <w:ilvl w:val="0"/>
                <w:numId w:val="17"/>
              </w:numPr>
            </w:pPr>
            <w:r>
              <w:rPr>
                <w:sz w:val="14"/>
                <w:szCs w:val="14"/>
              </w:rPr>
              <w:t xml:space="preserve"> </w:t>
            </w:r>
            <w:r>
              <w:rPr>
                <w:sz w:val="20"/>
                <w:szCs w:val="20"/>
              </w:rPr>
              <w:t>a voluntary arrangement</w:t>
            </w:r>
          </w:p>
          <w:p w14:paraId="1E2E86F4" w14:textId="77777777" w:rsidR="005452F6" w:rsidRDefault="0048038D">
            <w:pPr>
              <w:pStyle w:val="ListParagraph"/>
              <w:numPr>
                <w:ilvl w:val="0"/>
                <w:numId w:val="17"/>
              </w:numPr>
              <w:rPr>
                <w:sz w:val="20"/>
                <w:szCs w:val="20"/>
              </w:rPr>
            </w:pPr>
            <w:r>
              <w:rPr>
                <w:sz w:val="20"/>
                <w:szCs w:val="20"/>
              </w:rPr>
              <w:t>a winding-up petition</w:t>
            </w:r>
          </w:p>
          <w:p w14:paraId="79FC0FA3" w14:textId="77777777" w:rsidR="005452F6" w:rsidRDefault="0048038D">
            <w:pPr>
              <w:pStyle w:val="ListParagraph"/>
              <w:numPr>
                <w:ilvl w:val="0"/>
                <w:numId w:val="17"/>
              </w:numPr>
              <w:rPr>
                <w:sz w:val="20"/>
                <w:szCs w:val="20"/>
              </w:rPr>
            </w:pPr>
            <w:r>
              <w:rPr>
                <w:sz w:val="20"/>
                <w:szCs w:val="20"/>
              </w:rPr>
              <w:t>the appointment of a receiver or administrator</w:t>
            </w:r>
          </w:p>
          <w:p w14:paraId="55F0C79D" w14:textId="77777777" w:rsidR="005452F6" w:rsidRDefault="0048038D">
            <w:pPr>
              <w:pStyle w:val="ListParagraph"/>
              <w:numPr>
                <w:ilvl w:val="0"/>
                <w:numId w:val="17"/>
              </w:numPr>
              <w:rPr>
                <w:sz w:val="20"/>
                <w:szCs w:val="20"/>
              </w:rPr>
            </w:pPr>
            <w:r>
              <w:rPr>
                <w:sz w:val="20"/>
                <w:szCs w:val="20"/>
              </w:rPr>
              <w:t>an unresolved statutory demand</w:t>
            </w:r>
          </w:p>
          <w:p w14:paraId="1126C55A" w14:textId="77777777" w:rsidR="005452F6" w:rsidRDefault="0048038D">
            <w:pPr>
              <w:pStyle w:val="ListParagraph"/>
              <w:numPr>
                <w:ilvl w:val="0"/>
                <w:numId w:val="17"/>
              </w:numPr>
            </w:pPr>
            <w:r>
              <w:t>a S</w:t>
            </w:r>
            <w:r>
              <w:rPr>
                <w:sz w:val="20"/>
                <w:szCs w:val="20"/>
              </w:rPr>
              <w:t>chedule A1 moratorium</w:t>
            </w:r>
          </w:p>
        </w:tc>
      </w:tr>
      <w:tr w:rsidR="005452F6" w14:paraId="203E7AAE"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A8292" w14:textId="77777777" w:rsidR="005452F6" w:rsidRDefault="0048038D">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01BEA" w14:textId="77777777" w:rsidR="005452F6" w:rsidRDefault="0048038D">
            <w:pPr>
              <w:spacing w:before="240"/>
              <w:rPr>
                <w:sz w:val="20"/>
                <w:szCs w:val="20"/>
              </w:rPr>
            </w:pPr>
            <w:r>
              <w:rPr>
                <w:sz w:val="20"/>
                <w:szCs w:val="20"/>
              </w:rPr>
              <w:t>Intellectual Property Rights are:</w:t>
            </w:r>
          </w:p>
          <w:p w14:paraId="69ABCA07" w14:textId="77777777" w:rsidR="005452F6" w:rsidRDefault="0048038D">
            <w:pPr>
              <w:pStyle w:val="ListParagraph"/>
              <w:numPr>
                <w:ilvl w:val="0"/>
                <w:numId w:val="18"/>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E726FA4" w14:textId="77777777" w:rsidR="005452F6" w:rsidRDefault="0048038D">
            <w:pPr>
              <w:pStyle w:val="ListParagraph"/>
              <w:numPr>
                <w:ilvl w:val="0"/>
                <w:numId w:val="18"/>
              </w:numPr>
              <w:rPr>
                <w:sz w:val="20"/>
                <w:szCs w:val="20"/>
              </w:rPr>
            </w:pPr>
            <w:r>
              <w:rPr>
                <w:sz w:val="20"/>
                <w:szCs w:val="20"/>
              </w:rPr>
              <w:t>applications for registration, and the right to apply for registration, for any of the rights listed at (a) that are capable of being registered in any country or jurisdiction</w:t>
            </w:r>
          </w:p>
          <w:p w14:paraId="0731E583" w14:textId="77777777" w:rsidR="005452F6" w:rsidRDefault="0048038D">
            <w:pPr>
              <w:pStyle w:val="ListParagraph"/>
              <w:numPr>
                <w:ilvl w:val="0"/>
                <w:numId w:val="18"/>
              </w:numPr>
              <w:rPr>
                <w:sz w:val="20"/>
                <w:szCs w:val="20"/>
              </w:rPr>
            </w:pPr>
            <w:r>
              <w:rPr>
                <w:sz w:val="20"/>
                <w:szCs w:val="20"/>
              </w:rPr>
              <w:t>all other rights having equivalent or similar effect in any country or jurisdiction</w:t>
            </w:r>
          </w:p>
        </w:tc>
      </w:tr>
      <w:tr w:rsidR="005452F6" w14:paraId="7AA1BF7C"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51F82" w14:textId="77777777" w:rsidR="005452F6" w:rsidRDefault="0048038D">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67DD8" w14:textId="77777777" w:rsidR="005452F6" w:rsidRDefault="0048038D">
            <w:pPr>
              <w:spacing w:before="240"/>
              <w:rPr>
                <w:sz w:val="20"/>
                <w:szCs w:val="20"/>
              </w:rPr>
            </w:pPr>
            <w:r>
              <w:rPr>
                <w:sz w:val="20"/>
                <w:szCs w:val="20"/>
              </w:rPr>
              <w:t>For the purposes of the IR35 rules an intermediary can be:</w:t>
            </w:r>
          </w:p>
          <w:p w14:paraId="26D6831D" w14:textId="77777777" w:rsidR="005452F6" w:rsidRDefault="0048038D">
            <w:pPr>
              <w:pStyle w:val="ListParagraph"/>
              <w:numPr>
                <w:ilvl w:val="0"/>
                <w:numId w:val="19"/>
              </w:numPr>
              <w:rPr>
                <w:sz w:val="20"/>
                <w:szCs w:val="20"/>
              </w:rPr>
            </w:pPr>
            <w:r>
              <w:rPr>
                <w:sz w:val="20"/>
                <w:szCs w:val="20"/>
              </w:rPr>
              <w:t>the supplier's own limited company</w:t>
            </w:r>
          </w:p>
          <w:p w14:paraId="0E70B97E" w14:textId="77777777" w:rsidR="005452F6" w:rsidRDefault="0048038D">
            <w:pPr>
              <w:pStyle w:val="ListParagraph"/>
              <w:numPr>
                <w:ilvl w:val="0"/>
                <w:numId w:val="19"/>
              </w:numPr>
              <w:rPr>
                <w:sz w:val="20"/>
                <w:szCs w:val="20"/>
              </w:rPr>
            </w:pPr>
            <w:r>
              <w:rPr>
                <w:sz w:val="20"/>
                <w:szCs w:val="20"/>
              </w:rPr>
              <w:t>a service or a personal service company</w:t>
            </w:r>
          </w:p>
          <w:p w14:paraId="1588D4F8" w14:textId="77777777" w:rsidR="005452F6" w:rsidRDefault="0048038D">
            <w:pPr>
              <w:pStyle w:val="ListParagraph"/>
              <w:numPr>
                <w:ilvl w:val="0"/>
                <w:numId w:val="19"/>
              </w:numPr>
              <w:rPr>
                <w:sz w:val="20"/>
                <w:szCs w:val="20"/>
              </w:rPr>
            </w:pPr>
            <w:r>
              <w:rPr>
                <w:sz w:val="20"/>
                <w:szCs w:val="20"/>
              </w:rPr>
              <w:t>a partnership</w:t>
            </w:r>
          </w:p>
          <w:p w14:paraId="3D5ED86E" w14:textId="77777777" w:rsidR="005452F6" w:rsidRDefault="0048038D">
            <w:pPr>
              <w:spacing w:before="240"/>
              <w:rPr>
                <w:sz w:val="20"/>
                <w:szCs w:val="20"/>
              </w:rPr>
            </w:pPr>
            <w:r>
              <w:rPr>
                <w:sz w:val="20"/>
                <w:szCs w:val="20"/>
              </w:rPr>
              <w:t>It does not apply if you work for a client through a Managed Service Company (MSC) or agency (for example, an employment agency).</w:t>
            </w:r>
          </w:p>
        </w:tc>
      </w:tr>
      <w:tr w:rsidR="005452F6" w14:paraId="6A2871B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BFBD9" w14:textId="77777777" w:rsidR="005452F6" w:rsidRDefault="0048038D">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97ACA" w14:textId="77777777" w:rsidR="005452F6" w:rsidRDefault="0048038D">
            <w:pPr>
              <w:spacing w:before="240"/>
              <w:rPr>
                <w:sz w:val="20"/>
                <w:szCs w:val="20"/>
              </w:rPr>
            </w:pPr>
            <w:r>
              <w:rPr>
                <w:sz w:val="20"/>
                <w:szCs w:val="20"/>
              </w:rPr>
              <w:t>As set out in clause 11.5.</w:t>
            </w:r>
          </w:p>
        </w:tc>
      </w:tr>
      <w:tr w:rsidR="005452F6" w14:paraId="167D2B2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0887A" w14:textId="77777777" w:rsidR="005452F6" w:rsidRDefault="0048038D">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06CDD" w14:textId="77777777" w:rsidR="005452F6" w:rsidRDefault="0048038D">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5452F6" w14:paraId="01F2A7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C90D1" w14:textId="77777777" w:rsidR="005452F6" w:rsidRDefault="0048038D">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C771F" w14:textId="77777777" w:rsidR="005452F6" w:rsidRDefault="0048038D">
            <w:pPr>
              <w:spacing w:before="240"/>
              <w:rPr>
                <w:sz w:val="20"/>
                <w:szCs w:val="20"/>
              </w:rPr>
            </w:pPr>
            <w:r>
              <w:rPr>
                <w:sz w:val="20"/>
                <w:szCs w:val="20"/>
              </w:rPr>
              <w:t>Assessment of employment status using the ESI tool to determine if engagement is Inside or Outside IR35.</w:t>
            </w:r>
          </w:p>
        </w:tc>
      </w:tr>
      <w:tr w:rsidR="005452F6" w14:paraId="7B4D23D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FC88B" w14:textId="77777777" w:rsidR="005452F6" w:rsidRDefault="0048038D">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D59DC" w14:textId="77777777" w:rsidR="005452F6" w:rsidRDefault="0048038D">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5452F6" w14:paraId="1B12FD6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4BD8E" w14:textId="77777777" w:rsidR="005452F6" w:rsidRDefault="0048038D">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8D152" w14:textId="77777777" w:rsidR="005452F6" w:rsidRDefault="0048038D">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452F6" w14:paraId="33A0D2A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F0366" w14:textId="77777777" w:rsidR="005452F6" w:rsidRDefault="0048038D">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22A63" w14:textId="77777777" w:rsidR="005452F6" w:rsidRDefault="0048038D">
            <w:pPr>
              <w:spacing w:before="240"/>
              <w:rPr>
                <w:sz w:val="20"/>
                <w:szCs w:val="20"/>
              </w:rPr>
            </w:pPr>
            <w:r>
              <w:rPr>
                <w:sz w:val="20"/>
                <w:szCs w:val="20"/>
              </w:rPr>
              <w:t>Law Enforcement Directive (EU) 2016/680.</w:t>
            </w:r>
          </w:p>
        </w:tc>
      </w:tr>
      <w:tr w:rsidR="005452F6" w14:paraId="2E029046"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D734F" w14:textId="77777777" w:rsidR="005452F6" w:rsidRDefault="0048038D">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D6B19" w14:textId="77777777" w:rsidR="005452F6" w:rsidRDefault="0048038D">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5452F6" w14:paraId="414FC5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65A060" w14:textId="77777777" w:rsidR="005452F6" w:rsidRDefault="0048038D">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65FA3" w14:textId="77777777" w:rsidR="005452F6" w:rsidRDefault="0048038D">
            <w:pPr>
              <w:spacing w:before="240"/>
              <w:rPr>
                <w:sz w:val="20"/>
                <w:szCs w:val="20"/>
              </w:rPr>
            </w:pPr>
            <w:r>
              <w:rPr>
                <w:sz w:val="20"/>
                <w:szCs w:val="20"/>
              </w:rPr>
              <w:t>Any of the 3 Lots specified in the ITT and Lots will be construed accordingly.</w:t>
            </w:r>
          </w:p>
        </w:tc>
      </w:tr>
      <w:tr w:rsidR="005452F6" w14:paraId="4A74707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9954B" w14:textId="77777777" w:rsidR="005452F6" w:rsidRDefault="0048038D">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13B16" w14:textId="77777777" w:rsidR="005452F6" w:rsidRDefault="0048038D">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452F6" w14:paraId="46B5996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C5FC5" w14:textId="77777777" w:rsidR="005452F6" w:rsidRDefault="0048038D">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30C24" w14:textId="77777777" w:rsidR="005452F6" w:rsidRDefault="0048038D">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452F6" w14:paraId="0A7B962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B7DA1" w14:textId="77777777" w:rsidR="005452F6" w:rsidRDefault="0048038D">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F6892" w14:textId="77777777" w:rsidR="005452F6" w:rsidRDefault="0048038D">
            <w:pPr>
              <w:spacing w:before="240"/>
              <w:rPr>
                <w:sz w:val="20"/>
                <w:szCs w:val="20"/>
              </w:rPr>
            </w:pPr>
            <w:r>
              <w:rPr>
                <w:sz w:val="20"/>
                <w:szCs w:val="20"/>
              </w:rPr>
              <w:t>The management information specified in Framework Agreement section 6 (What you report to CCS).</w:t>
            </w:r>
          </w:p>
        </w:tc>
      </w:tr>
      <w:tr w:rsidR="005452F6" w14:paraId="43E6161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B822C" w14:textId="77777777" w:rsidR="005452F6" w:rsidRDefault="0048038D">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DBA6E" w14:textId="77777777" w:rsidR="005452F6" w:rsidRDefault="0048038D">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5452F6" w14:paraId="5539F1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AE54B" w14:textId="77777777" w:rsidR="005452F6" w:rsidRDefault="0048038D">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B6623" w14:textId="77777777" w:rsidR="005452F6" w:rsidRDefault="0048038D">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5452F6" w14:paraId="4B9C5D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E424E" w14:textId="77777777" w:rsidR="005452F6" w:rsidRDefault="0048038D">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27556" w14:textId="77777777" w:rsidR="005452F6" w:rsidRDefault="0048038D">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5452F6" w14:paraId="7489BF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0A6DB" w14:textId="77777777" w:rsidR="005452F6" w:rsidRDefault="0048038D">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DF055" w14:textId="77777777" w:rsidR="005452F6" w:rsidRDefault="0048038D">
            <w:pPr>
              <w:spacing w:before="240"/>
              <w:rPr>
                <w:sz w:val="20"/>
                <w:szCs w:val="20"/>
              </w:rPr>
            </w:pPr>
            <w:r>
              <w:rPr>
                <w:sz w:val="20"/>
                <w:szCs w:val="20"/>
              </w:rPr>
              <w:t>An order for G-Cloud Services placed by a contracting body with the Supplier in accordance with the ordering processes.</w:t>
            </w:r>
          </w:p>
        </w:tc>
      </w:tr>
      <w:tr w:rsidR="005452F6" w14:paraId="668F29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F9F30" w14:textId="77777777" w:rsidR="005452F6" w:rsidRDefault="0048038D">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AE20F" w14:textId="77777777" w:rsidR="005452F6" w:rsidRDefault="0048038D">
            <w:pPr>
              <w:spacing w:before="240"/>
              <w:rPr>
                <w:sz w:val="20"/>
                <w:szCs w:val="20"/>
              </w:rPr>
            </w:pPr>
            <w:r>
              <w:rPr>
                <w:sz w:val="20"/>
                <w:szCs w:val="20"/>
              </w:rPr>
              <w:t>The order form set out in Part A of the Call-Off Contract to be used by a Buyer to order G-Cloud Services.</w:t>
            </w:r>
          </w:p>
        </w:tc>
      </w:tr>
      <w:tr w:rsidR="005452F6" w14:paraId="3E63611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120C2" w14:textId="77777777" w:rsidR="005452F6" w:rsidRDefault="0048038D">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27085" w14:textId="77777777" w:rsidR="005452F6" w:rsidRDefault="0048038D">
            <w:pPr>
              <w:spacing w:before="240"/>
              <w:rPr>
                <w:sz w:val="20"/>
                <w:szCs w:val="20"/>
              </w:rPr>
            </w:pPr>
            <w:r>
              <w:rPr>
                <w:sz w:val="20"/>
                <w:szCs w:val="20"/>
              </w:rPr>
              <w:t>G-Cloud Services which are the subject of an order by the Buyer.</w:t>
            </w:r>
          </w:p>
        </w:tc>
      </w:tr>
      <w:tr w:rsidR="005452F6" w14:paraId="36DD222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0100A" w14:textId="77777777" w:rsidR="005452F6" w:rsidRDefault="0048038D">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4116D" w14:textId="77777777" w:rsidR="005452F6" w:rsidRDefault="0048038D">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5452F6" w14:paraId="468E44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3AAFA" w14:textId="77777777" w:rsidR="005452F6" w:rsidRDefault="0048038D">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318E1" w14:textId="77777777" w:rsidR="005452F6" w:rsidRDefault="0048038D">
            <w:pPr>
              <w:spacing w:before="240"/>
              <w:rPr>
                <w:sz w:val="20"/>
                <w:szCs w:val="20"/>
              </w:rPr>
            </w:pPr>
            <w:r>
              <w:rPr>
                <w:sz w:val="20"/>
                <w:szCs w:val="20"/>
              </w:rPr>
              <w:t>The Buyer or the Supplier and ‘Parties’ will be interpreted accordingly.</w:t>
            </w:r>
          </w:p>
        </w:tc>
      </w:tr>
      <w:tr w:rsidR="005452F6" w14:paraId="0E8E5D4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04D7D" w14:textId="77777777" w:rsidR="005452F6" w:rsidRDefault="0048038D">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9A1BA" w14:textId="77777777" w:rsidR="005452F6" w:rsidRDefault="0048038D">
            <w:pPr>
              <w:spacing w:before="240"/>
              <w:rPr>
                <w:sz w:val="20"/>
                <w:szCs w:val="20"/>
              </w:rPr>
            </w:pPr>
            <w:r>
              <w:rPr>
                <w:sz w:val="20"/>
                <w:szCs w:val="20"/>
              </w:rPr>
              <w:t>Takes the meaning given in the GDPR.</w:t>
            </w:r>
          </w:p>
        </w:tc>
      </w:tr>
      <w:tr w:rsidR="005452F6" w14:paraId="2DB7ECE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E08B3" w14:textId="77777777" w:rsidR="005452F6" w:rsidRDefault="0048038D">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07791" w14:textId="77777777" w:rsidR="005452F6" w:rsidRDefault="0048038D">
            <w:pPr>
              <w:spacing w:before="240"/>
              <w:rPr>
                <w:sz w:val="20"/>
                <w:szCs w:val="20"/>
              </w:rPr>
            </w:pPr>
            <w:r>
              <w:rPr>
                <w:sz w:val="20"/>
                <w:szCs w:val="20"/>
              </w:rPr>
              <w:t>Takes the meaning given in the GDPR.</w:t>
            </w:r>
          </w:p>
        </w:tc>
      </w:tr>
      <w:tr w:rsidR="005452F6" w14:paraId="09D0A28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79A02" w14:textId="77777777" w:rsidR="005452F6" w:rsidRDefault="0048038D">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BF487" w14:textId="77777777" w:rsidR="005452F6" w:rsidRDefault="0048038D">
            <w:pPr>
              <w:spacing w:before="240"/>
              <w:rPr>
                <w:sz w:val="20"/>
                <w:szCs w:val="20"/>
              </w:rPr>
            </w:pPr>
            <w:r>
              <w:rPr>
                <w:sz w:val="20"/>
                <w:szCs w:val="20"/>
              </w:rPr>
              <w:t>Takes the meaning given in the GDPR.</w:t>
            </w:r>
          </w:p>
        </w:tc>
      </w:tr>
      <w:tr w:rsidR="005452F6" w14:paraId="3B220B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8EE51" w14:textId="77777777" w:rsidR="005452F6" w:rsidRDefault="0048038D">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B4CE7" w14:textId="77777777" w:rsidR="005452F6" w:rsidRDefault="0048038D">
            <w:pPr>
              <w:spacing w:before="240"/>
              <w:rPr>
                <w:sz w:val="20"/>
                <w:szCs w:val="20"/>
              </w:rPr>
            </w:pPr>
            <w:r>
              <w:rPr>
                <w:sz w:val="20"/>
                <w:szCs w:val="20"/>
              </w:rPr>
              <w:t>Takes the meaning given in the GDPR.</w:t>
            </w:r>
          </w:p>
        </w:tc>
      </w:tr>
      <w:tr w:rsidR="005452F6" w14:paraId="2D12B619"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3793F" w14:textId="77777777" w:rsidR="005452F6" w:rsidRDefault="0048038D">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F341C" w14:textId="77777777" w:rsidR="005452F6" w:rsidRDefault="0048038D">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6AF084A" w14:textId="77777777" w:rsidR="005452F6" w:rsidRDefault="0048038D">
            <w:pPr>
              <w:pStyle w:val="ListParagraph"/>
              <w:numPr>
                <w:ilvl w:val="0"/>
                <w:numId w:val="20"/>
              </w:numPr>
              <w:rPr>
                <w:sz w:val="20"/>
                <w:szCs w:val="20"/>
              </w:rPr>
            </w:pPr>
            <w:r>
              <w:rPr>
                <w:sz w:val="20"/>
                <w:szCs w:val="20"/>
              </w:rPr>
              <w:t>induce that person to perform improperly a relevant function or activity</w:t>
            </w:r>
          </w:p>
          <w:p w14:paraId="53DDCAEF" w14:textId="77777777" w:rsidR="005452F6" w:rsidRDefault="0048038D">
            <w:pPr>
              <w:pStyle w:val="ListParagraph"/>
              <w:numPr>
                <w:ilvl w:val="0"/>
                <w:numId w:val="20"/>
              </w:numPr>
              <w:rPr>
                <w:sz w:val="20"/>
                <w:szCs w:val="20"/>
              </w:rPr>
            </w:pPr>
            <w:r>
              <w:rPr>
                <w:sz w:val="20"/>
                <w:szCs w:val="20"/>
              </w:rPr>
              <w:t>reward that person for improper performance of a relevant function or activity</w:t>
            </w:r>
          </w:p>
          <w:p w14:paraId="7EBF1AAC" w14:textId="77777777" w:rsidR="005452F6" w:rsidRDefault="0048038D">
            <w:pPr>
              <w:pStyle w:val="ListParagraph"/>
              <w:numPr>
                <w:ilvl w:val="0"/>
                <w:numId w:val="20"/>
              </w:numPr>
              <w:rPr>
                <w:sz w:val="20"/>
                <w:szCs w:val="20"/>
              </w:rPr>
            </w:pPr>
            <w:r>
              <w:rPr>
                <w:sz w:val="20"/>
                <w:szCs w:val="20"/>
              </w:rPr>
              <w:t>commit any offence:</w:t>
            </w:r>
          </w:p>
          <w:p w14:paraId="046F2F40" w14:textId="77777777" w:rsidR="005452F6" w:rsidRDefault="0048038D">
            <w:pPr>
              <w:pStyle w:val="ListParagraph"/>
              <w:numPr>
                <w:ilvl w:val="1"/>
                <w:numId w:val="20"/>
              </w:numPr>
              <w:rPr>
                <w:sz w:val="20"/>
                <w:szCs w:val="20"/>
              </w:rPr>
            </w:pPr>
            <w:r>
              <w:rPr>
                <w:sz w:val="20"/>
                <w:szCs w:val="20"/>
              </w:rPr>
              <w:t>under the Bribery Act 2010</w:t>
            </w:r>
          </w:p>
          <w:p w14:paraId="387459FB" w14:textId="77777777" w:rsidR="005452F6" w:rsidRDefault="0048038D">
            <w:pPr>
              <w:pStyle w:val="ListParagraph"/>
              <w:numPr>
                <w:ilvl w:val="1"/>
                <w:numId w:val="20"/>
              </w:numPr>
              <w:rPr>
                <w:sz w:val="20"/>
                <w:szCs w:val="20"/>
              </w:rPr>
            </w:pPr>
            <w:r>
              <w:rPr>
                <w:sz w:val="20"/>
                <w:szCs w:val="20"/>
              </w:rPr>
              <w:t>under legislation creating offences concerning Fraud</w:t>
            </w:r>
          </w:p>
          <w:p w14:paraId="62ACC0B5" w14:textId="77777777" w:rsidR="005452F6" w:rsidRDefault="0048038D">
            <w:pPr>
              <w:pStyle w:val="ListParagraph"/>
              <w:numPr>
                <w:ilvl w:val="1"/>
                <w:numId w:val="20"/>
              </w:numPr>
            </w:pPr>
            <w:r>
              <w:t>at common Law concerning Fraud</w:t>
            </w:r>
          </w:p>
          <w:p w14:paraId="1869C762" w14:textId="77777777" w:rsidR="005452F6" w:rsidRDefault="0048038D">
            <w:pPr>
              <w:pStyle w:val="ListParagraph"/>
              <w:numPr>
                <w:ilvl w:val="1"/>
                <w:numId w:val="20"/>
              </w:numPr>
              <w:rPr>
                <w:sz w:val="20"/>
                <w:szCs w:val="20"/>
              </w:rPr>
            </w:pPr>
            <w:r>
              <w:rPr>
                <w:sz w:val="20"/>
                <w:szCs w:val="20"/>
              </w:rPr>
              <w:t>committing or attempting or conspiring to commit Fraud</w:t>
            </w:r>
          </w:p>
        </w:tc>
      </w:tr>
      <w:tr w:rsidR="005452F6" w14:paraId="1AEBC7B0"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0991A" w14:textId="77777777" w:rsidR="005452F6" w:rsidRDefault="0048038D">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E40E0" w14:textId="77777777" w:rsidR="005452F6" w:rsidRDefault="0048038D">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5452F6" w14:paraId="122698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87D82" w14:textId="77777777" w:rsidR="005452F6" w:rsidRDefault="0048038D">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3C482" w14:textId="77777777" w:rsidR="005452F6" w:rsidRDefault="0048038D">
            <w:pPr>
              <w:spacing w:before="240"/>
              <w:rPr>
                <w:sz w:val="20"/>
                <w:szCs w:val="20"/>
              </w:rPr>
            </w:pPr>
            <w:r>
              <w:rPr>
                <w:sz w:val="20"/>
                <w:szCs w:val="20"/>
              </w:rPr>
              <w:t>Assets and property including technical infrastructure, IPRs and equipment.</w:t>
            </w:r>
          </w:p>
        </w:tc>
      </w:tr>
      <w:tr w:rsidR="005452F6" w14:paraId="4253AB76"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DE7D1" w14:textId="77777777" w:rsidR="005452F6" w:rsidRDefault="0048038D">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32B5F" w14:textId="77777777" w:rsidR="005452F6" w:rsidRDefault="0048038D">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452F6" w14:paraId="0552BB9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5A071" w14:textId="77777777" w:rsidR="005452F6" w:rsidRDefault="0048038D">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8C8F8" w14:textId="77777777" w:rsidR="005452F6" w:rsidRDefault="0048038D">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5452F6" w14:paraId="2267C9A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38677" w14:textId="77777777" w:rsidR="005452F6" w:rsidRDefault="0048038D">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A71AE" w14:textId="77777777" w:rsidR="005452F6" w:rsidRDefault="0048038D">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5452F6" w14:paraId="1FB3E2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FA9F1" w14:textId="77777777" w:rsidR="005452F6" w:rsidRDefault="0048038D">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1744B7" w14:textId="77777777" w:rsidR="005452F6" w:rsidRDefault="0048038D">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5452F6" w14:paraId="6FFA1C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34CF1" w14:textId="77777777" w:rsidR="005452F6" w:rsidRDefault="0048038D">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BA1C7" w14:textId="77777777" w:rsidR="005452F6" w:rsidRDefault="0048038D">
            <w:pPr>
              <w:spacing w:before="240"/>
              <w:rPr>
                <w:sz w:val="20"/>
                <w:szCs w:val="20"/>
              </w:rPr>
            </w:pPr>
            <w:r>
              <w:rPr>
                <w:sz w:val="20"/>
                <w:szCs w:val="20"/>
              </w:rPr>
              <w:t>A transfer of employment to which the employment regulations applies.</w:t>
            </w:r>
          </w:p>
        </w:tc>
      </w:tr>
      <w:tr w:rsidR="005452F6" w14:paraId="3AA9460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78565" w14:textId="77777777" w:rsidR="005452F6" w:rsidRDefault="0048038D">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5638F" w14:textId="77777777" w:rsidR="005452F6" w:rsidRDefault="0048038D">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452F6" w14:paraId="2CF1A9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17083" w14:textId="77777777" w:rsidR="005452F6" w:rsidRDefault="0048038D">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61ADE" w14:textId="77777777" w:rsidR="005452F6" w:rsidRDefault="0048038D">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5452F6" w14:paraId="117382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5727B" w14:textId="77777777" w:rsidR="005452F6" w:rsidRDefault="0048038D">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5A7CE" w14:textId="77777777" w:rsidR="005452F6" w:rsidRDefault="0048038D">
            <w:pPr>
              <w:spacing w:before="240"/>
              <w:rPr>
                <w:sz w:val="20"/>
                <w:szCs w:val="20"/>
              </w:rPr>
            </w:pPr>
            <w:r>
              <w:rPr>
                <w:sz w:val="20"/>
                <w:szCs w:val="20"/>
              </w:rPr>
              <w:t>The Supplier's security management plan developed by the Supplier in accordance with clause 16.1.</w:t>
            </w:r>
          </w:p>
        </w:tc>
      </w:tr>
      <w:tr w:rsidR="005452F6" w14:paraId="72E6AA5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F7FB9" w14:textId="77777777" w:rsidR="005452F6" w:rsidRDefault="0048038D">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39B39" w14:textId="77777777" w:rsidR="005452F6" w:rsidRDefault="0048038D">
            <w:pPr>
              <w:spacing w:before="240"/>
              <w:rPr>
                <w:sz w:val="20"/>
                <w:szCs w:val="20"/>
              </w:rPr>
            </w:pPr>
            <w:r>
              <w:rPr>
                <w:sz w:val="20"/>
                <w:szCs w:val="20"/>
              </w:rPr>
              <w:t>The services ordered by the Buyer as set out in the Order Form.</w:t>
            </w:r>
          </w:p>
        </w:tc>
      </w:tr>
      <w:tr w:rsidR="005452F6" w14:paraId="47B074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14371" w14:textId="77777777" w:rsidR="005452F6" w:rsidRDefault="0048038D">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50152" w14:textId="77777777" w:rsidR="005452F6" w:rsidRDefault="0048038D">
            <w:pPr>
              <w:spacing w:before="240"/>
              <w:rPr>
                <w:sz w:val="20"/>
                <w:szCs w:val="20"/>
              </w:rPr>
            </w:pPr>
            <w:r>
              <w:rPr>
                <w:sz w:val="20"/>
                <w:szCs w:val="20"/>
              </w:rPr>
              <w:t>Data that is owned or managed by the Buyer and used for the G-Cloud Services, including backup data.</w:t>
            </w:r>
          </w:p>
        </w:tc>
      </w:tr>
      <w:tr w:rsidR="005452F6" w14:paraId="11A0D54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9277F" w14:textId="77777777" w:rsidR="005452F6" w:rsidRDefault="0048038D">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D2852" w14:textId="77777777" w:rsidR="005452F6" w:rsidRDefault="0048038D">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5452F6" w14:paraId="4E1DF8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34954" w14:textId="77777777" w:rsidR="005452F6" w:rsidRDefault="0048038D">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1065C" w14:textId="77777777" w:rsidR="005452F6" w:rsidRDefault="0048038D">
            <w:pPr>
              <w:spacing w:before="240"/>
              <w:rPr>
                <w:sz w:val="20"/>
                <w:szCs w:val="20"/>
              </w:rPr>
            </w:pPr>
            <w:r>
              <w:rPr>
                <w:sz w:val="20"/>
                <w:szCs w:val="20"/>
              </w:rPr>
              <w:t>The description of the Supplier service offering as published on the Digital Marketplace.</w:t>
            </w:r>
          </w:p>
        </w:tc>
      </w:tr>
      <w:tr w:rsidR="005452F6" w14:paraId="6E599D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E4593" w14:textId="77777777" w:rsidR="005452F6" w:rsidRDefault="0048038D">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01C46" w14:textId="77777777" w:rsidR="005452F6" w:rsidRDefault="0048038D">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5452F6" w14:paraId="519145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19249" w14:textId="77777777" w:rsidR="005452F6" w:rsidRDefault="0048038D">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60881" w14:textId="77777777" w:rsidR="005452F6" w:rsidRDefault="0048038D">
            <w:pPr>
              <w:spacing w:before="240"/>
            </w:pPr>
            <w:r>
              <w:rPr>
                <w:sz w:val="20"/>
                <w:szCs w:val="20"/>
              </w:rPr>
              <w:t>The approval process used by a central government Buyer if it needs to spend money on certain digital or technology services, see</w:t>
            </w:r>
            <w:hyperlink r:id="rId24" w:history="1">
              <w:r>
                <w:t xml:space="preserve"> </w:t>
              </w:r>
            </w:hyperlink>
            <w:hyperlink r:id="rId25" w:history="1">
              <w:r>
                <w:rPr>
                  <w:sz w:val="20"/>
                  <w:szCs w:val="20"/>
                  <w:u w:val="single"/>
                </w:rPr>
                <w:t>https://www.gov.uk/service-manual/agile-delivery/spend-controls-check-if-you-need-approval-to-spend-money-on-a-service</w:t>
              </w:r>
            </w:hyperlink>
          </w:p>
        </w:tc>
      </w:tr>
      <w:tr w:rsidR="005452F6" w14:paraId="5933F4B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6F8F4" w14:textId="77777777" w:rsidR="005452F6" w:rsidRDefault="0048038D">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9984A" w14:textId="77777777" w:rsidR="005452F6" w:rsidRDefault="0048038D">
            <w:pPr>
              <w:spacing w:before="240"/>
              <w:rPr>
                <w:sz w:val="20"/>
                <w:szCs w:val="20"/>
              </w:rPr>
            </w:pPr>
            <w:r>
              <w:rPr>
                <w:sz w:val="20"/>
                <w:szCs w:val="20"/>
              </w:rPr>
              <w:t>The Start date of this Call-Off Contract as set out in the Order Form.</w:t>
            </w:r>
          </w:p>
        </w:tc>
      </w:tr>
      <w:tr w:rsidR="005452F6" w14:paraId="1F9C227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02CA2" w14:textId="77777777" w:rsidR="005452F6" w:rsidRDefault="0048038D">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D0B01" w14:textId="77777777" w:rsidR="005452F6" w:rsidRDefault="0048038D">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452F6" w14:paraId="096A3AE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422CD" w14:textId="77777777" w:rsidR="005452F6" w:rsidRDefault="0048038D">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7E2F3" w14:textId="77777777" w:rsidR="005452F6" w:rsidRDefault="0048038D">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5452F6" w14:paraId="0B6742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2735A" w14:textId="77777777" w:rsidR="005452F6" w:rsidRDefault="0048038D">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02FD2" w14:textId="77777777" w:rsidR="005452F6" w:rsidRDefault="0048038D">
            <w:pPr>
              <w:spacing w:before="240"/>
              <w:rPr>
                <w:sz w:val="20"/>
                <w:szCs w:val="20"/>
              </w:rPr>
            </w:pPr>
            <w:r>
              <w:rPr>
                <w:sz w:val="20"/>
                <w:szCs w:val="20"/>
              </w:rPr>
              <w:t>Any third party appointed to process Personal Data on behalf of the Supplier under this Call-Off Contract.</w:t>
            </w:r>
          </w:p>
        </w:tc>
      </w:tr>
      <w:tr w:rsidR="005452F6" w14:paraId="592BD09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DCFC4" w14:textId="77777777" w:rsidR="005452F6" w:rsidRDefault="0048038D">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848C0" w14:textId="77777777" w:rsidR="005452F6" w:rsidRDefault="0048038D">
            <w:pPr>
              <w:spacing w:before="240"/>
              <w:rPr>
                <w:sz w:val="20"/>
                <w:szCs w:val="20"/>
              </w:rPr>
            </w:pPr>
            <w:r>
              <w:rPr>
                <w:sz w:val="20"/>
                <w:szCs w:val="20"/>
              </w:rPr>
              <w:t>The person, firm or company identified in the Order Form.</w:t>
            </w:r>
          </w:p>
        </w:tc>
      </w:tr>
      <w:tr w:rsidR="005452F6" w14:paraId="6930B1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DAE03" w14:textId="77777777" w:rsidR="005452F6" w:rsidRDefault="0048038D">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96050" w14:textId="77777777" w:rsidR="005452F6" w:rsidRDefault="0048038D">
            <w:pPr>
              <w:spacing w:before="240"/>
              <w:rPr>
                <w:sz w:val="20"/>
                <w:szCs w:val="20"/>
              </w:rPr>
            </w:pPr>
            <w:r>
              <w:rPr>
                <w:sz w:val="20"/>
                <w:szCs w:val="20"/>
              </w:rPr>
              <w:t>The representative appointed by the Supplier from time to time in relation to the Call-Off Contract.</w:t>
            </w:r>
          </w:p>
        </w:tc>
      </w:tr>
      <w:tr w:rsidR="005452F6" w14:paraId="128691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501B9" w14:textId="77777777" w:rsidR="005452F6" w:rsidRDefault="0048038D">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FC8CA" w14:textId="77777777" w:rsidR="005452F6" w:rsidRDefault="0048038D">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5452F6" w14:paraId="3255BF7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42397" w14:textId="77777777" w:rsidR="005452F6" w:rsidRDefault="0048038D">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63898" w14:textId="77777777" w:rsidR="005452F6" w:rsidRDefault="0048038D">
            <w:pPr>
              <w:spacing w:before="240"/>
              <w:rPr>
                <w:sz w:val="20"/>
                <w:szCs w:val="20"/>
              </w:rPr>
            </w:pPr>
            <w:r>
              <w:rPr>
                <w:sz w:val="20"/>
                <w:szCs w:val="20"/>
              </w:rPr>
              <w:t>The relevant G-Cloud Service terms and conditions as set out in the Terms and Conditions document supplied as part of the Supplier’s Application.</w:t>
            </w:r>
          </w:p>
        </w:tc>
      </w:tr>
      <w:tr w:rsidR="005452F6" w14:paraId="1148211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E0994" w14:textId="77777777" w:rsidR="005452F6" w:rsidRDefault="0048038D">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2223C" w14:textId="77777777" w:rsidR="005452F6" w:rsidRDefault="0048038D">
            <w:pPr>
              <w:spacing w:before="240"/>
              <w:rPr>
                <w:sz w:val="20"/>
                <w:szCs w:val="20"/>
              </w:rPr>
            </w:pPr>
            <w:r>
              <w:rPr>
                <w:sz w:val="20"/>
                <w:szCs w:val="20"/>
              </w:rPr>
              <w:t>The term of this Call-Off Contract as set out in the Order Form.</w:t>
            </w:r>
          </w:p>
        </w:tc>
      </w:tr>
      <w:tr w:rsidR="005452F6" w14:paraId="097B771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B3868" w14:textId="77777777" w:rsidR="005452F6" w:rsidRDefault="0048038D">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FA7F6" w14:textId="77777777" w:rsidR="005452F6" w:rsidRDefault="0048038D">
            <w:pPr>
              <w:spacing w:before="240"/>
              <w:rPr>
                <w:sz w:val="20"/>
                <w:szCs w:val="20"/>
              </w:rPr>
            </w:pPr>
            <w:r>
              <w:rPr>
                <w:sz w:val="20"/>
                <w:szCs w:val="20"/>
              </w:rPr>
              <w:t>This has the meaning given to it in clause 32 (Variation process).</w:t>
            </w:r>
          </w:p>
        </w:tc>
      </w:tr>
      <w:tr w:rsidR="005452F6" w14:paraId="65A704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3E8F2" w14:textId="77777777" w:rsidR="005452F6" w:rsidRDefault="0048038D">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C6BF9" w14:textId="77777777" w:rsidR="005452F6" w:rsidRDefault="0048038D">
            <w:pPr>
              <w:spacing w:before="240"/>
              <w:rPr>
                <w:sz w:val="20"/>
                <w:szCs w:val="20"/>
              </w:rPr>
            </w:pPr>
            <w:r>
              <w:rPr>
                <w:sz w:val="20"/>
                <w:szCs w:val="20"/>
              </w:rPr>
              <w:t>Any day other than a Saturday, Sunday or public holiday in England and Wales.</w:t>
            </w:r>
          </w:p>
        </w:tc>
      </w:tr>
      <w:tr w:rsidR="005452F6" w14:paraId="2479DBE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34355" w14:textId="77777777" w:rsidR="005452F6" w:rsidRDefault="0048038D">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B0133" w14:textId="77777777" w:rsidR="005452F6" w:rsidRDefault="0048038D">
            <w:pPr>
              <w:spacing w:before="240"/>
              <w:rPr>
                <w:sz w:val="20"/>
                <w:szCs w:val="20"/>
              </w:rPr>
            </w:pPr>
            <w:r>
              <w:rPr>
                <w:sz w:val="20"/>
                <w:szCs w:val="20"/>
              </w:rPr>
              <w:t>A contract year.</w:t>
            </w:r>
          </w:p>
        </w:tc>
      </w:tr>
    </w:tbl>
    <w:p w14:paraId="71F595EA" w14:textId="77777777" w:rsidR="005452F6" w:rsidRDefault="0048038D">
      <w:pPr>
        <w:spacing w:before="240" w:after="240"/>
      </w:pPr>
      <w:r>
        <w:t xml:space="preserve"> </w:t>
      </w:r>
    </w:p>
    <w:p w14:paraId="758514E9" w14:textId="77777777" w:rsidR="005452F6" w:rsidRDefault="005452F6">
      <w:pPr>
        <w:pageBreakBefore/>
      </w:pPr>
    </w:p>
    <w:p w14:paraId="0D8025DC" w14:textId="77777777" w:rsidR="005452F6" w:rsidRDefault="0048038D">
      <w:pPr>
        <w:pStyle w:val="Heading2"/>
      </w:pPr>
      <w:bookmarkStart w:id="10" w:name="_Toc33176240"/>
      <w:r>
        <w:t>Schedule 7: GDPR Information</w:t>
      </w:r>
      <w:bookmarkEnd w:id="10"/>
    </w:p>
    <w:p w14:paraId="08391C1A" w14:textId="77777777" w:rsidR="005452F6" w:rsidRDefault="0048038D">
      <w:r>
        <w:t>This schedule reproduces the annexes to the GDPR schedule contained within the Framework Agreement and incorporated into this Call-off Contract.</w:t>
      </w:r>
    </w:p>
    <w:p w14:paraId="11F7C73F" w14:textId="77777777" w:rsidR="005452F6" w:rsidRDefault="0048038D">
      <w:pPr>
        <w:pStyle w:val="Heading3"/>
        <w:rPr>
          <w:color w:val="auto"/>
        </w:rPr>
      </w:pPr>
      <w:r>
        <w:rPr>
          <w:color w:val="auto"/>
        </w:rPr>
        <w:t>Annex 1: Processing Personal Data</w:t>
      </w:r>
    </w:p>
    <w:p w14:paraId="69A37F65" w14:textId="77777777" w:rsidR="005452F6" w:rsidRDefault="0048038D">
      <w:pPr>
        <w:spacing w:after="120"/>
      </w:pPr>
      <w:r>
        <w:t>This Annex shall be completed by the Controller, who may take account of the view of the Processors, however the final decision as to the content of this Annex shall be with the Buyer at its absolute discretion.</w:t>
      </w:r>
    </w:p>
    <w:p w14:paraId="405B38C8" w14:textId="77777777" w:rsidR="005452F6" w:rsidRDefault="0048038D">
      <w:r>
        <w:t>1.1</w:t>
      </w:r>
      <w:r>
        <w:tab/>
        <w:t>The contact details of the Buyer’s Data Protection Officer are: [</w:t>
      </w:r>
      <w:r>
        <w:rPr>
          <w:b/>
        </w:rPr>
        <w:t>Insert Contact details</w:t>
      </w:r>
      <w:r>
        <w:t>]</w:t>
      </w:r>
    </w:p>
    <w:p w14:paraId="069E2A80" w14:textId="77777777" w:rsidR="005452F6" w:rsidRDefault="0048038D">
      <w:r>
        <w:t>1.2</w:t>
      </w:r>
      <w:r>
        <w:tab/>
        <w:t>The contact details of the Supplier’s Data Protection Officer are: [</w:t>
      </w:r>
      <w:r>
        <w:rPr>
          <w:b/>
        </w:rPr>
        <w:t>Insert Contact details</w:t>
      </w:r>
      <w:r>
        <w:t>]</w:t>
      </w:r>
    </w:p>
    <w:p w14:paraId="7CD11BCE" w14:textId="77777777" w:rsidR="005452F6" w:rsidRDefault="0048038D">
      <w:pPr>
        <w:ind w:left="720" w:hanging="720"/>
      </w:pPr>
      <w:r>
        <w:t>1.3</w:t>
      </w:r>
      <w:r>
        <w:tab/>
        <w:t>The Processor shall comply with any further written instructions with respect to Processing by the Controller.</w:t>
      </w:r>
    </w:p>
    <w:p w14:paraId="7D24AD96" w14:textId="77777777" w:rsidR="005452F6" w:rsidRDefault="0048038D">
      <w:r>
        <w:t>1.4</w:t>
      </w:r>
      <w:r>
        <w:tab/>
        <w:t>Any such further instructions shall be incorporated into this Annex.</w:t>
      </w:r>
    </w:p>
    <w:p w14:paraId="03244829" w14:textId="77777777" w:rsidR="005452F6" w:rsidRDefault="005452F6"/>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5452F6" w14:paraId="0D5A2FB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0F954" w14:textId="77777777" w:rsidR="005452F6" w:rsidRDefault="0048038D">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9DA58" w14:textId="77777777" w:rsidR="005452F6" w:rsidRDefault="0048038D">
            <w:pPr>
              <w:spacing w:before="240" w:after="240"/>
              <w:jc w:val="center"/>
            </w:pPr>
            <w:r>
              <w:rPr>
                <w:b/>
              </w:rPr>
              <w:t>Details</w:t>
            </w:r>
          </w:p>
        </w:tc>
      </w:tr>
      <w:tr w:rsidR="005452F6" w14:paraId="7BCE06C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67AB1" w14:textId="77777777" w:rsidR="005452F6" w:rsidRDefault="0048038D">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DBD01" w14:textId="77777777" w:rsidR="005452F6" w:rsidRDefault="0048038D">
            <w:pPr>
              <w:spacing w:line="240" w:lineRule="auto"/>
              <w:rPr>
                <w:b/>
              </w:rPr>
            </w:pPr>
            <w:r>
              <w:rPr>
                <w:b/>
              </w:rPr>
              <w:t>The Buyer is Controller and the Supplier is Processor</w:t>
            </w:r>
          </w:p>
          <w:p w14:paraId="0448AE00" w14:textId="77777777" w:rsidR="005452F6" w:rsidRDefault="005452F6">
            <w:pPr>
              <w:spacing w:line="240" w:lineRule="auto"/>
              <w:rPr>
                <w:b/>
              </w:rPr>
            </w:pPr>
          </w:p>
          <w:p w14:paraId="7347F948" w14:textId="77777777" w:rsidR="005452F6" w:rsidRDefault="0048038D">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B3343B5" w14:textId="77777777" w:rsidR="005452F6" w:rsidRDefault="005452F6">
            <w:pPr>
              <w:spacing w:line="240" w:lineRule="auto"/>
            </w:pPr>
          </w:p>
          <w:p w14:paraId="68B936AA" w14:textId="77777777" w:rsidR="005452F6" w:rsidRDefault="0048038D">
            <w:pPr>
              <w:numPr>
                <w:ilvl w:val="0"/>
                <w:numId w:val="21"/>
              </w:numPr>
              <w:spacing w:line="240" w:lineRule="auto"/>
            </w:pPr>
            <w:r>
              <w:t>[</w:t>
            </w:r>
            <w:r>
              <w:rPr>
                <w:b/>
              </w:rPr>
              <w:t>Insert the scope of Personal Data for which the purposes and means of the Processing by the Supplier is determined by the Buyer</w:t>
            </w:r>
            <w:r>
              <w:t>]</w:t>
            </w:r>
          </w:p>
          <w:p w14:paraId="247315A4" w14:textId="77777777" w:rsidR="005452F6" w:rsidRDefault="005452F6">
            <w:pPr>
              <w:spacing w:line="240" w:lineRule="auto"/>
            </w:pPr>
          </w:p>
          <w:p w14:paraId="6E11EE0C" w14:textId="77777777" w:rsidR="005452F6" w:rsidRDefault="0048038D">
            <w:pPr>
              <w:spacing w:line="240" w:lineRule="auto"/>
              <w:rPr>
                <w:b/>
              </w:rPr>
            </w:pPr>
            <w:r>
              <w:rPr>
                <w:b/>
              </w:rPr>
              <w:t>The Supplier is Controller and the Buyer is Processor</w:t>
            </w:r>
          </w:p>
          <w:p w14:paraId="40E62869" w14:textId="77777777" w:rsidR="005452F6" w:rsidRDefault="005452F6">
            <w:pPr>
              <w:spacing w:line="240" w:lineRule="auto"/>
            </w:pPr>
          </w:p>
          <w:p w14:paraId="58A92D45" w14:textId="77777777" w:rsidR="005452F6" w:rsidRDefault="0048038D">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D3A83D5" w14:textId="77777777" w:rsidR="005452F6" w:rsidRDefault="0048038D">
            <w:pPr>
              <w:numPr>
                <w:ilvl w:val="0"/>
                <w:numId w:val="22"/>
              </w:numPr>
              <w:spacing w:line="240" w:lineRule="auto"/>
            </w:pPr>
            <w:r>
              <w:t>[</w:t>
            </w:r>
            <w:r>
              <w:rPr>
                <w:b/>
              </w:rPr>
              <w:t>Insert the scope of Personal Data which the purposes and means of the Processing by the Buyer is determined by the Supplier</w:t>
            </w:r>
            <w:r>
              <w:t>]</w:t>
            </w:r>
          </w:p>
          <w:p w14:paraId="78E0856D" w14:textId="77777777" w:rsidR="005452F6" w:rsidRDefault="005452F6">
            <w:pPr>
              <w:spacing w:line="240" w:lineRule="auto"/>
            </w:pPr>
          </w:p>
          <w:p w14:paraId="586B9AF6" w14:textId="77777777" w:rsidR="005452F6" w:rsidRDefault="0048038D">
            <w:pPr>
              <w:spacing w:line="240" w:lineRule="auto"/>
              <w:rPr>
                <w:b/>
              </w:rPr>
            </w:pPr>
            <w:r>
              <w:rPr>
                <w:b/>
              </w:rPr>
              <w:t>The Parties are Joint Controllers</w:t>
            </w:r>
          </w:p>
          <w:p w14:paraId="3324ACA7" w14:textId="77777777" w:rsidR="005452F6" w:rsidRDefault="005452F6">
            <w:pPr>
              <w:spacing w:line="240" w:lineRule="auto"/>
            </w:pPr>
          </w:p>
          <w:p w14:paraId="210061FB" w14:textId="77777777" w:rsidR="005452F6" w:rsidRDefault="0048038D">
            <w:pPr>
              <w:spacing w:line="240" w:lineRule="auto"/>
            </w:pPr>
            <w:r>
              <w:lastRenderedPageBreak/>
              <w:t>The Parties acknowledge that they are Joint Controllers for the purposes of the Data Protection Legislation in respect of:</w:t>
            </w:r>
          </w:p>
          <w:p w14:paraId="26BB8F76" w14:textId="77777777" w:rsidR="005452F6" w:rsidRDefault="005452F6">
            <w:pPr>
              <w:spacing w:line="240" w:lineRule="auto"/>
            </w:pPr>
          </w:p>
          <w:p w14:paraId="047B5AF7" w14:textId="77777777" w:rsidR="005452F6" w:rsidRDefault="0048038D">
            <w:pPr>
              <w:spacing w:line="240" w:lineRule="auto"/>
            </w:pPr>
            <w:r>
              <w:t>[</w:t>
            </w:r>
            <w:r>
              <w:rPr>
                <w:b/>
              </w:rPr>
              <w:t>Insert the scope of Personal Data which the purposes and means of the Processing is determined by the both Parties together</w:t>
            </w:r>
            <w:r>
              <w:t>]</w:t>
            </w:r>
          </w:p>
          <w:p w14:paraId="0B5D78F2" w14:textId="77777777" w:rsidR="005452F6" w:rsidRDefault="005452F6">
            <w:pPr>
              <w:spacing w:line="240" w:lineRule="auto"/>
            </w:pPr>
          </w:p>
          <w:p w14:paraId="1BF58CC5" w14:textId="77777777" w:rsidR="005452F6" w:rsidRDefault="0048038D">
            <w:pPr>
              <w:spacing w:line="240" w:lineRule="auto"/>
              <w:rPr>
                <w:b/>
              </w:rPr>
            </w:pPr>
            <w:r>
              <w:rPr>
                <w:b/>
              </w:rPr>
              <w:t>The Parties are Independent Controllers of Personal Data</w:t>
            </w:r>
          </w:p>
          <w:p w14:paraId="36262587" w14:textId="77777777" w:rsidR="005452F6" w:rsidRDefault="005452F6">
            <w:pPr>
              <w:spacing w:line="240" w:lineRule="auto"/>
            </w:pPr>
          </w:p>
          <w:p w14:paraId="707A7C37" w14:textId="77777777" w:rsidR="005452F6" w:rsidRDefault="0048038D">
            <w:pPr>
              <w:spacing w:line="240" w:lineRule="auto"/>
            </w:pPr>
            <w:r>
              <w:t>The Parties acknowledge that they are Independent Controllers for the purposes of the Data Protection Legislation in respect of:</w:t>
            </w:r>
          </w:p>
          <w:p w14:paraId="25FC3175" w14:textId="77777777" w:rsidR="005452F6" w:rsidRDefault="005452F6">
            <w:pPr>
              <w:spacing w:line="240" w:lineRule="auto"/>
            </w:pPr>
          </w:p>
          <w:p w14:paraId="5702297F" w14:textId="77777777" w:rsidR="005452F6" w:rsidRDefault="0048038D">
            <w:pPr>
              <w:numPr>
                <w:ilvl w:val="0"/>
                <w:numId w:val="23"/>
              </w:numPr>
              <w:spacing w:line="240" w:lineRule="auto"/>
            </w:pPr>
            <w:r>
              <w:t>Business contact details of Supplier Personnel for which the Supplier is the Controller</w:t>
            </w:r>
          </w:p>
          <w:p w14:paraId="08FEDEBB" w14:textId="77777777" w:rsidR="005452F6" w:rsidRDefault="0048038D">
            <w:pPr>
              <w:numPr>
                <w:ilvl w:val="0"/>
                <w:numId w:val="23"/>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34B36D7F" w14:textId="77777777" w:rsidR="005452F6" w:rsidRDefault="0048038D">
            <w:pPr>
              <w:numPr>
                <w:ilvl w:val="0"/>
                <w:numId w:val="23"/>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627C7880" w14:textId="77777777" w:rsidR="005452F6" w:rsidRDefault="005452F6">
            <w:pPr>
              <w:spacing w:line="240" w:lineRule="auto"/>
            </w:pPr>
          </w:p>
          <w:p w14:paraId="5C27BEC2" w14:textId="77777777" w:rsidR="005452F6" w:rsidRDefault="0048038D">
            <w:pPr>
              <w:spacing w:line="240" w:lineRule="auto"/>
            </w:pPr>
            <w:r>
              <w:t>[Guidance where multiple relationships have been identified above, please address the below rows in the table for in respect of each relationship identified]</w:t>
            </w:r>
          </w:p>
        </w:tc>
      </w:tr>
      <w:tr w:rsidR="005452F6" w14:paraId="2FA9A66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69BCB" w14:textId="77777777" w:rsidR="005452F6" w:rsidRDefault="0048038D">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387B3" w14:textId="77777777" w:rsidR="005452F6" w:rsidRDefault="0048038D">
            <w:pPr>
              <w:spacing w:line="240" w:lineRule="auto"/>
            </w:pPr>
            <w:r>
              <w:t>[</w:t>
            </w:r>
            <w:r>
              <w:rPr>
                <w:b/>
              </w:rPr>
              <w:t>Clearly set out the duration of the Processing including dates</w:t>
            </w:r>
            <w:r>
              <w:t>]</w:t>
            </w:r>
          </w:p>
        </w:tc>
      </w:tr>
      <w:tr w:rsidR="005452F6" w14:paraId="213D78F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1CF75" w14:textId="77777777" w:rsidR="005452F6" w:rsidRDefault="0048038D">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06FA8" w14:textId="77777777" w:rsidR="005452F6" w:rsidRDefault="0048038D">
            <w:pPr>
              <w:spacing w:line="240" w:lineRule="auto"/>
            </w:pPr>
            <w:r>
              <w:t>[</w:t>
            </w:r>
            <w:r>
              <w:rPr>
                <w:b/>
              </w:rPr>
              <w:t>Please be as specific as possible, but make sure that you cover all intended purposes</w:t>
            </w:r>
            <w:r>
              <w:t>.</w:t>
            </w:r>
          </w:p>
          <w:p w14:paraId="4FA843B1" w14:textId="77777777" w:rsidR="005452F6" w:rsidRDefault="005452F6">
            <w:pPr>
              <w:spacing w:line="240" w:lineRule="auto"/>
            </w:pPr>
          </w:p>
          <w:p w14:paraId="0539B7F8" w14:textId="77777777" w:rsidR="005452F6" w:rsidRDefault="0048038D">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12535055" w14:textId="77777777" w:rsidR="005452F6" w:rsidRDefault="0048038D">
            <w:pPr>
              <w:spacing w:line="240" w:lineRule="auto"/>
            </w:pPr>
            <w:r>
              <w:t xml:space="preserve">The purpose might </w:t>
            </w:r>
            <w:proofErr w:type="gramStart"/>
            <w:r>
              <w:t>include:</w:t>
            </w:r>
            <w:proofErr w:type="gramEnd"/>
            <w:r>
              <w:t xml:space="preserve"> employment Processing, statutory obligation, recruitment assessment etc]</w:t>
            </w:r>
          </w:p>
        </w:tc>
      </w:tr>
      <w:tr w:rsidR="005452F6" w14:paraId="5125D14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56188" w14:textId="77777777" w:rsidR="005452F6" w:rsidRDefault="0048038D">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B9026" w14:textId="77777777" w:rsidR="005452F6" w:rsidRDefault="0048038D">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5452F6" w14:paraId="7D5F31D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B6C76" w14:textId="77777777" w:rsidR="005452F6" w:rsidRDefault="0048038D">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CBD84" w14:textId="77777777" w:rsidR="005452F6" w:rsidRDefault="0048038D">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5452F6" w14:paraId="1A87D5E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7EA7C" w14:textId="77777777" w:rsidR="005452F6" w:rsidRDefault="0048038D">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B67BE" w14:textId="77777777" w:rsidR="005452F6" w:rsidRDefault="0048038D">
            <w:pPr>
              <w:spacing w:line="240" w:lineRule="auto"/>
            </w:pPr>
            <w:r>
              <w:t>[</w:t>
            </w:r>
            <w:r>
              <w:rPr>
                <w:b/>
              </w:rPr>
              <w:t>Describe how long the data will be retained for, how it be returned or destroyed</w:t>
            </w:r>
            <w:r>
              <w:t>]</w:t>
            </w:r>
          </w:p>
        </w:tc>
      </w:tr>
    </w:tbl>
    <w:p w14:paraId="68264F71" w14:textId="77777777" w:rsidR="005452F6" w:rsidRDefault="005452F6">
      <w:pPr>
        <w:spacing w:before="240" w:after="240"/>
        <w:rPr>
          <w:b/>
        </w:rPr>
      </w:pPr>
    </w:p>
    <w:p w14:paraId="20C28F4C" w14:textId="77777777" w:rsidR="005452F6" w:rsidRDefault="005452F6">
      <w:pPr>
        <w:pageBreakBefore/>
        <w:rPr>
          <w:sz w:val="24"/>
          <w:szCs w:val="24"/>
        </w:rPr>
      </w:pPr>
    </w:p>
    <w:p w14:paraId="63002A01" w14:textId="77777777" w:rsidR="005452F6" w:rsidRDefault="0048038D">
      <w:pPr>
        <w:pStyle w:val="Heading3"/>
        <w:rPr>
          <w:color w:val="auto"/>
        </w:rPr>
      </w:pPr>
      <w:r>
        <w:rPr>
          <w:color w:val="auto"/>
        </w:rPr>
        <w:t>Annex 2: Joint Controller Agreement</w:t>
      </w:r>
    </w:p>
    <w:p w14:paraId="18584893" w14:textId="77777777" w:rsidR="005452F6" w:rsidRDefault="0048038D">
      <w:pPr>
        <w:ind w:left="720" w:hanging="720"/>
      </w:pPr>
      <w:r>
        <w:rPr>
          <w:lang w:eastAsia="en-US"/>
        </w:rPr>
        <w:t xml:space="preserve">Intentionally left blank </w:t>
      </w:r>
    </w:p>
    <w:sectPr w:rsidR="005452F6">
      <w:footerReference w:type="default" r:id="rId26"/>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D07A2" w14:textId="77777777" w:rsidR="000C032C" w:rsidRDefault="000C032C">
      <w:pPr>
        <w:spacing w:line="240" w:lineRule="auto"/>
      </w:pPr>
      <w:r>
        <w:separator/>
      </w:r>
    </w:p>
  </w:endnote>
  <w:endnote w:type="continuationSeparator" w:id="0">
    <w:p w14:paraId="1A52B240" w14:textId="77777777" w:rsidR="000C032C" w:rsidRDefault="000C0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F081D" w14:textId="77777777" w:rsidR="00562A07" w:rsidRDefault="00562A07">
    <w:pPr>
      <w:pStyle w:val="Footer"/>
      <w:ind w:right="360"/>
    </w:pPr>
    <w:r>
      <w:rPr>
        <w:noProof/>
      </w:rPr>
      <mc:AlternateContent>
        <mc:Choice Requires="wps">
          <w:drawing>
            <wp:anchor distT="0" distB="0" distL="114300" distR="114300" simplePos="0" relativeHeight="251659264" behindDoc="0" locked="0" layoutInCell="1" allowOverlap="1" wp14:anchorId="33BDB038" wp14:editId="0F1E1BE7">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1121324E" w14:textId="3B3AFA00" w:rsidR="00562A07" w:rsidRDefault="00562A07">
                          <w:pPr>
                            <w:pStyle w:val="Footer"/>
                          </w:pPr>
                          <w:r>
                            <w:rPr>
                              <w:rStyle w:val="PageNumber"/>
                            </w:rPr>
                            <w:fldChar w:fldCharType="begin"/>
                          </w:r>
                          <w:r>
                            <w:rPr>
                              <w:rStyle w:val="PageNumber"/>
                            </w:rPr>
                            <w:instrText xml:space="preserve"> PAGE </w:instrText>
                          </w:r>
                          <w:r>
                            <w:rPr>
                              <w:rStyle w:val="PageNumber"/>
                            </w:rPr>
                            <w:fldChar w:fldCharType="separate"/>
                          </w:r>
                          <w:r w:rsidR="002672B6">
                            <w:rPr>
                              <w:rStyle w:val="PageNumber"/>
                              <w:noProof/>
                            </w:rPr>
                            <w:t>11</w:t>
                          </w:r>
                          <w:r>
                            <w:rPr>
                              <w:rStyle w:val="PageNumber"/>
                            </w:rPr>
                            <w:fldChar w:fldCharType="end"/>
                          </w:r>
                        </w:p>
                      </w:txbxContent>
                    </wps:txbx>
                    <wps:bodyPr vert="horz" wrap="none" lIns="0" tIns="0" rIns="0" bIns="0" anchor="t" anchorCtr="0" compatLnSpc="0">
                      <a:spAutoFit/>
                    </wps:bodyPr>
                  </wps:wsp>
                </a:graphicData>
              </a:graphic>
            </wp:anchor>
          </w:drawing>
        </mc:Choice>
        <mc:Fallback xmlns:w16sdtdh="http://schemas.microsoft.com/office/word/2020/wordml/sdtdatahash" xmlns="">
          <w:pict>
            <v:shapetype w14:anchorId="33BDB038"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1121324E" w14:textId="3B3AFA00" w:rsidR="00562A07" w:rsidRDefault="00562A07">
                    <w:pPr>
                      <w:pStyle w:val="Footer"/>
                    </w:pPr>
                    <w:r>
                      <w:rPr>
                        <w:rStyle w:val="PageNumber"/>
                      </w:rPr>
                      <w:fldChar w:fldCharType="begin"/>
                    </w:r>
                    <w:r>
                      <w:rPr>
                        <w:rStyle w:val="PageNumber"/>
                      </w:rPr>
                      <w:instrText xml:space="preserve"> PAGE </w:instrText>
                    </w:r>
                    <w:r>
                      <w:rPr>
                        <w:rStyle w:val="PageNumber"/>
                      </w:rPr>
                      <w:fldChar w:fldCharType="separate"/>
                    </w:r>
                    <w:r w:rsidR="002672B6">
                      <w:rPr>
                        <w:rStyle w:val="PageNumber"/>
                        <w:noProof/>
                      </w:rPr>
                      <w:t>11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B3B5B" w14:textId="77777777" w:rsidR="000C032C" w:rsidRDefault="000C032C">
      <w:pPr>
        <w:spacing w:line="240" w:lineRule="auto"/>
      </w:pPr>
      <w:r>
        <w:rPr>
          <w:color w:val="000000"/>
        </w:rPr>
        <w:separator/>
      </w:r>
    </w:p>
  </w:footnote>
  <w:footnote w:type="continuationSeparator" w:id="0">
    <w:p w14:paraId="22497DFF" w14:textId="77777777" w:rsidR="000C032C" w:rsidRDefault="000C03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4C6"/>
    <w:multiLevelType w:val="multilevel"/>
    <w:tmpl w:val="5A1C680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573396"/>
    <w:multiLevelType w:val="multilevel"/>
    <w:tmpl w:val="772435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8E62081"/>
    <w:multiLevelType w:val="multilevel"/>
    <w:tmpl w:val="39967C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AF74F7"/>
    <w:multiLevelType w:val="multilevel"/>
    <w:tmpl w:val="052CBE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664EF0"/>
    <w:multiLevelType w:val="multilevel"/>
    <w:tmpl w:val="0DE436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127545D8"/>
    <w:multiLevelType w:val="multilevel"/>
    <w:tmpl w:val="745662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4A83798"/>
    <w:multiLevelType w:val="multilevel"/>
    <w:tmpl w:val="1BBC79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68B02A6"/>
    <w:multiLevelType w:val="multilevel"/>
    <w:tmpl w:val="833E46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72F1A3F"/>
    <w:multiLevelType w:val="multilevel"/>
    <w:tmpl w:val="10F4C7AA"/>
    <w:lvl w:ilvl="0">
      <w:numFmt w:val="bullet"/>
      <w:lvlText w:val="-"/>
      <w:lvlJc w:val="left"/>
      <w:pPr>
        <w:ind w:left="4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5F6EE2"/>
    <w:multiLevelType w:val="multilevel"/>
    <w:tmpl w:val="332A53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E681AAD"/>
    <w:multiLevelType w:val="multilevel"/>
    <w:tmpl w:val="409858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330654C"/>
    <w:multiLevelType w:val="multilevel"/>
    <w:tmpl w:val="B93268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BC65A36"/>
    <w:multiLevelType w:val="multilevel"/>
    <w:tmpl w:val="3098C81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DE7752D"/>
    <w:multiLevelType w:val="multilevel"/>
    <w:tmpl w:val="3C0CE9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52F7061"/>
    <w:multiLevelType w:val="multilevel"/>
    <w:tmpl w:val="213EB6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486D40A7"/>
    <w:multiLevelType w:val="multilevel"/>
    <w:tmpl w:val="227660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5573B27"/>
    <w:multiLevelType w:val="multilevel"/>
    <w:tmpl w:val="F156F3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5D985DE2"/>
    <w:multiLevelType w:val="multilevel"/>
    <w:tmpl w:val="F842B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DD97052"/>
    <w:multiLevelType w:val="multilevel"/>
    <w:tmpl w:val="76FC01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0AE013F"/>
    <w:multiLevelType w:val="multilevel"/>
    <w:tmpl w:val="0C5A14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7CD4DE9"/>
    <w:multiLevelType w:val="multilevel"/>
    <w:tmpl w:val="48C41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9B27EA7"/>
    <w:multiLevelType w:val="multilevel"/>
    <w:tmpl w:val="440CEB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F8B5A6E"/>
    <w:multiLevelType w:val="multilevel"/>
    <w:tmpl w:val="DC261B3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7"/>
  </w:num>
  <w:num w:numId="2">
    <w:abstractNumId w:val="8"/>
  </w:num>
  <w:num w:numId="3">
    <w:abstractNumId w:val="10"/>
  </w:num>
  <w:num w:numId="4">
    <w:abstractNumId w:val="3"/>
  </w:num>
  <w:num w:numId="5">
    <w:abstractNumId w:val="0"/>
  </w:num>
  <w:num w:numId="6">
    <w:abstractNumId w:val="12"/>
  </w:num>
  <w:num w:numId="7">
    <w:abstractNumId w:val="4"/>
  </w:num>
  <w:num w:numId="8">
    <w:abstractNumId w:val="13"/>
  </w:num>
  <w:num w:numId="9">
    <w:abstractNumId w:val="21"/>
  </w:num>
  <w:num w:numId="10">
    <w:abstractNumId w:val="20"/>
  </w:num>
  <w:num w:numId="11">
    <w:abstractNumId w:val="11"/>
  </w:num>
  <w:num w:numId="12">
    <w:abstractNumId w:val="6"/>
  </w:num>
  <w:num w:numId="13">
    <w:abstractNumId w:val="15"/>
  </w:num>
  <w:num w:numId="14">
    <w:abstractNumId w:val="1"/>
  </w:num>
  <w:num w:numId="15">
    <w:abstractNumId w:val="2"/>
  </w:num>
  <w:num w:numId="16">
    <w:abstractNumId w:val="7"/>
  </w:num>
  <w:num w:numId="17">
    <w:abstractNumId w:val="18"/>
  </w:num>
  <w:num w:numId="18">
    <w:abstractNumId w:val="19"/>
  </w:num>
  <w:num w:numId="19">
    <w:abstractNumId w:val="16"/>
  </w:num>
  <w:num w:numId="20">
    <w:abstractNumId w:val="14"/>
  </w:num>
  <w:num w:numId="21">
    <w:abstractNumId w:val="5"/>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F6"/>
    <w:rsid w:val="000C032C"/>
    <w:rsid w:val="001556D5"/>
    <w:rsid w:val="00172A5D"/>
    <w:rsid w:val="002672B6"/>
    <w:rsid w:val="00373498"/>
    <w:rsid w:val="00390C04"/>
    <w:rsid w:val="0044406D"/>
    <w:rsid w:val="00457951"/>
    <w:rsid w:val="0048038D"/>
    <w:rsid w:val="00490A8D"/>
    <w:rsid w:val="00493A3B"/>
    <w:rsid w:val="0050142A"/>
    <w:rsid w:val="005452F6"/>
    <w:rsid w:val="00562A07"/>
    <w:rsid w:val="005C4425"/>
    <w:rsid w:val="0060629E"/>
    <w:rsid w:val="006F4A3B"/>
    <w:rsid w:val="00854BF9"/>
    <w:rsid w:val="00927018"/>
    <w:rsid w:val="0096486B"/>
    <w:rsid w:val="00B57EC5"/>
    <w:rsid w:val="00BF5409"/>
    <w:rsid w:val="00CD236A"/>
    <w:rsid w:val="00D26844"/>
    <w:rsid w:val="00DD2FA3"/>
    <w:rsid w:val="00DD5088"/>
    <w:rsid w:val="00DE48B7"/>
    <w:rsid w:val="00E46EE3"/>
    <w:rsid w:val="00F658C5"/>
    <w:rsid w:val="00FA2CE3"/>
    <w:rsid w:val="00FF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7558"/>
  <w15:docId w15:val="{EF5681E4-ECE2-4275-8873-70D1161E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cf01">
    <w:name w:val="cf01"/>
    <w:basedOn w:val="DefaultParagraphFont"/>
    <w:rsid w:val="00D26844"/>
    <w:rPr>
      <w:rFonts w:ascii="Segoe UI" w:hAnsi="Segoe UI" w:cs="Segoe UI" w:hint="default"/>
      <w:sz w:val="18"/>
      <w:szCs w:val="18"/>
    </w:rPr>
  </w:style>
  <w:style w:type="character" w:customStyle="1" w:styleId="uioutputtext">
    <w:name w:val="uioutputtext"/>
    <w:basedOn w:val="DefaultParagraphFont"/>
    <w:rsid w:val="00FA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34801">
      <w:bodyDiv w:val="1"/>
      <w:marLeft w:val="0"/>
      <w:marRight w:val="0"/>
      <w:marTop w:val="0"/>
      <w:marBottom w:val="0"/>
      <w:divBdr>
        <w:top w:val="none" w:sz="0" w:space="0" w:color="auto"/>
        <w:left w:val="none" w:sz="0" w:space="0" w:color="auto"/>
        <w:bottom w:val="none" w:sz="0" w:space="0" w:color="auto"/>
        <w:right w:val="none" w:sz="0" w:space="0" w:color="auto"/>
      </w:divBdr>
    </w:div>
    <w:div w:id="865216119">
      <w:bodyDiv w:val="1"/>
      <w:marLeft w:val="0"/>
      <w:marRight w:val="0"/>
      <w:marTop w:val="0"/>
      <w:marBottom w:val="0"/>
      <w:divBdr>
        <w:top w:val="none" w:sz="0" w:space="0" w:color="auto"/>
        <w:left w:val="none" w:sz="0" w:space="0" w:color="auto"/>
        <w:bottom w:val="none" w:sz="0" w:space="0" w:color="auto"/>
        <w:right w:val="none" w:sz="0" w:space="0" w:color="auto"/>
      </w:divBdr>
    </w:div>
    <w:div w:id="2059470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55</Pages>
  <Words>13872</Words>
  <Characters>79072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92759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Critchley Anne-Marie DWP COMMERCIAL DIRECTORATE</cp:lastModifiedBy>
  <cp:revision>3</cp:revision>
  <cp:lastPrinted>2020-06-10T10:41:00Z</cp:lastPrinted>
  <dcterms:created xsi:type="dcterms:W3CDTF">2021-10-26T10:45:00Z</dcterms:created>
  <dcterms:modified xsi:type="dcterms:W3CDTF">2021-10-26T11:03:00Z</dcterms:modified>
</cp:coreProperties>
</file>