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4B0A94C6" w:rsidR="00203F5D" w:rsidRPr="00AB6284" w:rsidRDefault="00727813" w:rsidP="00203F5D">
            <w:pPr>
              <w:rPr>
                <w:rFonts w:ascii="Arial" w:hAnsi="Arial" w:cs="Arial"/>
                <w:b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AB6284" w:rsidRPr="00AB6284">
              <w:rPr>
                <w:rFonts w:ascii="Arial" w:hAnsi="Arial" w:cs="Arial"/>
                <w:b/>
              </w:rPr>
              <w:t>T0217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6ED0490A" w:rsidR="00CB3E0B" w:rsidRDefault="00AB6284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Ove Arup &amp; Partners Limited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2-01-1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52917052" w:rsidR="00727813" w:rsidRPr="00311C5F" w:rsidRDefault="00AB6284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11 January 2022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712BC6BD" w:rsidR="00A53652" w:rsidRPr="00CB3E0B" w:rsidRDefault="00AB6284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6F17060E" w14:textId="0E6D4D8D" w:rsidR="00F841A8" w:rsidRPr="00AB6284" w:rsidRDefault="00AB6284" w:rsidP="00A53652">
      <w:pPr>
        <w:jc w:val="center"/>
        <w:rPr>
          <w:rFonts w:ascii="Arial" w:hAnsi="Arial" w:cs="Arial"/>
          <w:b/>
        </w:rPr>
      </w:pPr>
      <w:r w:rsidRPr="00AB6284">
        <w:rPr>
          <w:rFonts w:ascii="Arial" w:hAnsi="Arial" w:cs="Arial"/>
          <w:b/>
        </w:rPr>
        <w:t>T0217</w:t>
      </w:r>
    </w:p>
    <w:p w14:paraId="4AEB1F58" w14:textId="5BA26ED0" w:rsidR="00627D44" w:rsidRPr="00311C5F" w:rsidRDefault="00AB6284" w:rsidP="00A53652">
      <w:pPr>
        <w:jc w:val="center"/>
        <w:rPr>
          <w:rFonts w:ascii="Arial" w:hAnsi="Arial" w:cs="Arial"/>
          <w:b/>
        </w:rPr>
      </w:pPr>
      <w:r w:rsidRPr="00AB6284">
        <w:rPr>
          <w:rFonts w:ascii="Arial" w:hAnsi="Arial" w:cs="Arial"/>
          <w:b/>
        </w:rPr>
        <w:t>Regulatory Monitoring and Compliance Technical Partner</w:t>
      </w:r>
      <w:r w:rsidR="00A53652" w:rsidRPr="00311C5F">
        <w:rPr>
          <w:rFonts w:ascii="Arial" w:hAnsi="Arial" w:cs="Arial"/>
          <w:b/>
        </w:rPr>
        <w:t xml:space="preserve"> </w:t>
      </w:r>
    </w:p>
    <w:p w14:paraId="391E6084" w14:textId="4933CC1F" w:rsidR="00727813" w:rsidRDefault="00727813">
      <w:pPr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1CB5157F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2-07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A5F54">
            <w:rPr>
              <w:rFonts w:ascii="Arial" w:hAnsi="Arial" w:cs="Arial"/>
              <w:b/>
            </w:rPr>
            <w:t>07 December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0F418C7F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2-01-1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A5F54">
            <w:rPr>
              <w:rFonts w:ascii="Arial" w:hAnsi="Arial" w:cs="Arial"/>
              <w:b/>
            </w:rPr>
            <w:t>11 January 2022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5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B3465F">
            <w:rPr>
              <w:rFonts w:ascii="Arial" w:hAnsi="Arial" w:cs="Arial"/>
              <w:b/>
            </w:rPr>
            <w:t>31 March 2025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7BA5EBC9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8A5F54">
        <w:rPr>
          <w:rFonts w:ascii="Arial" w:hAnsi="Arial" w:cs="Arial"/>
          <w:b/>
        </w:rPr>
        <w:t>2,665,879.72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66731B31" w:rsidR="00627D44" w:rsidRPr="00311C5F" w:rsidRDefault="002769EA" w:rsidP="00627D44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</w:t>
      </w:r>
      <w:proofErr w:type="gramStart"/>
      <w:r w:rsidR="00627D44" w:rsidRPr="00311C5F">
        <w:rPr>
          <w:rFonts w:ascii="Arial" w:hAnsi="Arial" w:cs="Arial"/>
        </w:rPr>
        <w:t>Sponsor, and</w:t>
      </w:r>
      <w:proofErr w:type="gramEnd"/>
      <w:r w:rsidR="00627D44" w:rsidRPr="00311C5F">
        <w:rPr>
          <w:rFonts w:ascii="Arial" w:hAnsi="Arial" w:cs="Arial"/>
        </w:rPr>
        <w:t xml:space="preserve"> can be contacted direct on </w:t>
      </w: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5B306E6C" w:rsidR="00727813" w:rsidRPr="00311C5F" w:rsidRDefault="00727813" w:rsidP="00727813">
      <w:pPr>
        <w:rPr>
          <w:rFonts w:ascii="Arial" w:hAnsi="Arial" w:cs="Arial"/>
        </w:rPr>
      </w:pPr>
      <w:bookmarkStart w:id="12" w:name="SenderName1"/>
      <w:bookmarkEnd w:id="12"/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A41FB5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A41FB5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7B6C17E7" w:rsidR="00CB4F85" w:rsidRPr="002C2284" w:rsidRDefault="008A5F54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T0217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0E606E85" w:rsidR="00CB4F85" w:rsidRPr="002C2284" w:rsidRDefault="008A5F54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2525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43BC7DA2" w:rsidR="00CB4F85" w:rsidRPr="002C2284" w:rsidRDefault="008A5F54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610868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DE088" w14:textId="77777777" w:rsidR="00A41FB5" w:rsidRDefault="00A41FB5">
      <w:r>
        <w:separator/>
      </w:r>
    </w:p>
  </w:endnote>
  <w:endnote w:type="continuationSeparator" w:id="0">
    <w:p w14:paraId="14CA6B0E" w14:textId="77777777" w:rsidR="00A41FB5" w:rsidRDefault="00A4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F87339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3F869" w14:textId="77777777" w:rsidR="00A41FB5" w:rsidRDefault="00A41FB5">
      <w:r>
        <w:separator/>
      </w:r>
    </w:p>
  </w:footnote>
  <w:footnote w:type="continuationSeparator" w:id="0">
    <w:p w14:paraId="1CD3AD64" w14:textId="77777777" w:rsidR="00A41FB5" w:rsidRDefault="00A4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769EA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A5F54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41FB5"/>
    <w:rsid w:val="00A53652"/>
    <w:rsid w:val="00AB6284"/>
    <w:rsid w:val="00AF3514"/>
    <w:rsid w:val="00B3465F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87339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36E6D"/>
    <w:rsid w:val="0067729F"/>
    <w:rsid w:val="00692579"/>
    <w:rsid w:val="00695C80"/>
    <w:rsid w:val="00793D6E"/>
    <w:rsid w:val="00942F1D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BB87-8073-4C66-8A15-D372A3D8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35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Bradbury, Marie</cp:lastModifiedBy>
  <cp:revision>4</cp:revision>
  <cp:lastPrinted>2016-01-12T11:01:00Z</cp:lastPrinted>
  <dcterms:created xsi:type="dcterms:W3CDTF">2022-01-11T09:53:00Z</dcterms:created>
  <dcterms:modified xsi:type="dcterms:W3CDTF">2022-01-11T11:58:00Z</dcterms:modified>
</cp:coreProperties>
</file>