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7CC63" w14:textId="77777777" w:rsidR="007521FF" w:rsidRDefault="007521FF" w:rsidP="007521FF">
      <w:pPr>
        <w:pStyle w:val="Title"/>
        <w:rPr>
          <w:rFonts w:asciiTheme="minorHAnsi" w:hAnsiTheme="minorHAnsi"/>
          <w:b/>
          <w:sz w:val="48"/>
          <w:szCs w:val="48"/>
        </w:rPr>
      </w:pPr>
    </w:p>
    <w:p w14:paraId="1E08AC90" w14:textId="1670F219" w:rsidR="00921702" w:rsidRPr="007521FF" w:rsidRDefault="00DF5F64" w:rsidP="00F14654">
      <w:pPr>
        <w:pStyle w:val="Title"/>
        <w:ind w:left="-540" w:hanging="90"/>
        <w:rPr>
          <w:rFonts w:asciiTheme="minorHAnsi" w:hAnsiTheme="minorHAnsi"/>
          <w:b/>
          <w:sz w:val="48"/>
          <w:szCs w:val="48"/>
        </w:rPr>
      </w:pPr>
      <w:r>
        <w:rPr>
          <w:rFonts w:asciiTheme="minorHAnsi" w:hAnsiTheme="minorHAnsi"/>
          <w:b/>
          <w:sz w:val="48"/>
          <w:szCs w:val="48"/>
        </w:rPr>
        <w:t>Open Tender</w:t>
      </w:r>
      <w:r w:rsidR="007521FF">
        <w:rPr>
          <w:rFonts w:asciiTheme="minorHAnsi" w:hAnsiTheme="minorHAnsi"/>
          <w:b/>
          <w:sz w:val="48"/>
          <w:szCs w:val="48"/>
        </w:rPr>
        <w:t xml:space="preserve"> -</w:t>
      </w:r>
      <w:r w:rsidR="00921702" w:rsidRPr="00F07678">
        <w:rPr>
          <w:rFonts w:cstheme="minorHAnsi"/>
          <w:b/>
          <w:color w:val="000000" w:themeColor="text1"/>
          <w:sz w:val="48"/>
          <w:szCs w:val="48"/>
        </w:rPr>
        <w:t xml:space="preserve"> </w:t>
      </w:r>
      <w:r w:rsidR="00921702" w:rsidRPr="007521FF">
        <w:rPr>
          <w:rFonts w:asciiTheme="minorHAnsi" w:hAnsiTheme="minorHAnsi" w:cstheme="minorHAnsi"/>
          <w:b/>
          <w:color w:val="000000" w:themeColor="text1"/>
          <w:sz w:val="48"/>
          <w:szCs w:val="48"/>
        </w:rPr>
        <w:t>Application Form</w:t>
      </w:r>
      <w:r w:rsidR="00921702" w:rsidRPr="00F07678">
        <w:rPr>
          <w:rFonts w:cstheme="minorHAnsi"/>
          <w:b/>
          <w:color w:val="000000" w:themeColor="text1"/>
          <w:sz w:val="48"/>
          <w:szCs w:val="48"/>
        </w:rPr>
        <w:t xml:space="preserve"> </w:t>
      </w:r>
      <w:bookmarkStart w:id="1" w:name="_GoBack"/>
      <w:bookmarkEnd w:id="1"/>
    </w:p>
    <w:tbl>
      <w:tblPr>
        <w:tblpPr w:leftFromText="180" w:rightFromText="180" w:vertAnchor="text" w:horzAnchor="margin" w:tblpX="-591" w:tblpY="124"/>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1417"/>
        <w:gridCol w:w="284"/>
        <w:gridCol w:w="2191"/>
        <w:gridCol w:w="315"/>
        <w:gridCol w:w="896"/>
        <w:gridCol w:w="283"/>
        <w:gridCol w:w="756"/>
        <w:gridCol w:w="945"/>
        <w:gridCol w:w="405"/>
        <w:gridCol w:w="21"/>
        <w:gridCol w:w="1509"/>
      </w:tblGrid>
      <w:tr w:rsidR="00921702" w:rsidRPr="003E130A" w14:paraId="5D332B35" w14:textId="77777777" w:rsidTr="005675D8">
        <w:trPr>
          <w:trHeight w:val="284"/>
        </w:trPr>
        <w:tc>
          <w:tcPr>
            <w:tcW w:w="10435" w:type="dxa"/>
            <w:gridSpan w:val="12"/>
            <w:shd w:val="clear" w:color="auto" w:fill="BDD6EE" w:themeFill="accent1" w:themeFillTint="66"/>
            <w:tcMar>
              <w:top w:w="113" w:type="dxa"/>
              <w:bottom w:w="113" w:type="dxa"/>
            </w:tcMar>
          </w:tcPr>
          <w:p w14:paraId="4DD0C570" w14:textId="5AECB7EC" w:rsidR="000F53AF" w:rsidRDefault="00DF5F64" w:rsidP="00B73EA1">
            <w:pPr>
              <w:rPr>
                <w:rFonts w:cstheme="minorHAnsi"/>
                <w:bCs/>
                <w:sz w:val="24"/>
                <w:szCs w:val="24"/>
              </w:rPr>
            </w:pPr>
            <w:r>
              <w:rPr>
                <w:rFonts w:cstheme="minorHAnsi"/>
                <w:b/>
                <w:bCs/>
                <w:color w:val="000000" w:themeColor="text1"/>
                <w:sz w:val="24"/>
                <w:szCs w:val="24"/>
              </w:rPr>
              <w:t>Open Tender</w:t>
            </w:r>
            <w:r w:rsidR="00EA54CB">
              <w:rPr>
                <w:rFonts w:cstheme="minorHAnsi"/>
                <w:b/>
                <w:bCs/>
                <w:color w:val="000000" w:themeColor="text1"/>
                <w:sz w:val="24"/>
                <w:szCs w:val="24"/>
              </w:rPr>
              <w:t xml:space="preserve"> Ref</w:t>
            </w:r>
            <w:r>
              <w:rPr>
                <w:rFonts w:cstheme="minorHAnsi"/>
                <w:b/>
                <w:bCs/>
                <w:color w:val="000000" w:themeColor="text1"/>
                <w:sz w:val="24"/>
                <w:szCs w:val="24"/>
              </w:rPr>
              <w:t xml:space="preserve">: </w:t>
            </w:r>
            <w:r w:rsidR="00B84902">
              <w:rPr>
                <w:rFonts w:cstheme="minorHAnsi"/>
                <w:b/>
                <w:bCs/>
                <w:color w:val="000000" w:themeColor="text1"/>
                <w:sz w:val="24"/>
                <w:szCs w:val="24"/>
              </w:rPr>
              <w:t>PR</w:t>
            </w:r>
            <w:r w:rsidR="00030A78">
              <w:rPr>
                <w:rFonts w:cstheme="minorHAnsi"/>
                <w:b/>
                <w:bCs/>
                <w:color w:val="000000" w:themeColor="text1"/>
                <w:sz w:val="24"/>
                <w:szCs w:val="24"/>
              </w:rPr>
              <w:t>2001</w:t>
            </w:r>
            <w:r w:rsidR="00B84902">
              <w:rPr>
                <w:rFonts w:cstheme="minorHAnsi"/>
                <w:b/>
                <w:bCs/>
                <w:color w:val="000000" w:themeColor="text1"/>
                <w:sz w:val="24"/>
                <w:szCs w:val="24"/>
              </w:rPr>
              <w:t xml:space="preserve"> -</w:t>
            </w:r>
            <w:r w:rsidR="00EA54CB">
              <w:rPr>
                <w:rFonts w:cstheme="minorHAnsi"/>
                <w:b/>
                <w:bCs/>
                <w:color w:val="000000" w:themeColor="text1"/>
                <w:sz w:val="24"/>
                <w:szCs w:val="24"/>
              </w:rPr>
              <w:t xml:space="preserve"> </w:t>
            </w:r>
            <w:r w:rsidR="00B84902">
              <w:rPr>
                <w:rFonts w:cstheme="minorHAnsi"/>
                <w:b/>
                <w:bCs/>
                <w:color w:val="000000" w:themeColor="text1"/>
                <w:sz w:val="24"/>
                <w:szCs w:val="24"/>
              </w:rPr>
              <w:t>VG</w:t>
            </w:r>
            <w:r w:rsidR="00AB5FCC">
              <w:rPr>
                <w:rFonts w:cstheme="minorHAnsi"/>
                <w:b/>
                <w:bCs/>
                <w:color w:val="000000" w:themeColor="text1"/>
                <w:sz w:val="24"/>
                <w:szCs w:val="24"/>
              </w:rPr>
              <w:t>H</w:t>
            </w:r>
            <w:r w:rsidR="0023156F">
              <w:rPr>
                <w:rFonts w:cstheme="minorHAnsi"/>
                <w:b/>
                <w:bCs/>
                <w:color w:val="000000" w:themeColor="text1"/>
                <w:sz w:val="24"/>
                <w:szCs w:val="24"/>
              </w:rPr>
              <w:t xml:space="preserve"> </w:t>
            </w:r>
            <w:r w:rsidR="00030A78">
              <w:rPr>
                <w:rFonts w:cstheme="minorHAnsi"/>
                <w:b/>
                <w:bCs/>
                <w:color w:val="000000" w:themeColor="text1"/>
                <w:sz w:val="24"/>
                <w:szCs w:val="24"/>
              </w:rPr>
              <w:t>Business Support</w:t>
            </w:r>
          </w:p>
        </w:tc>
      </w:tr>
      <w:tr w:rsidR="00912741" w:rsidRPr="003E130A" w14:paraId="1443C302" w14:textId="77777777" w:rsidTr="005675D8">
        <w:trPr>
          <w:trHeight w:val="284"/>
        </w:trPr>
        <w:tc>
          <w:tcPr>
            <w:tcW w:w="10435" w:type="dxa"/>
            <w:gridSpan w:val="12"/>
            <w:shd w:val="clear" w:color="auto" w:fill="BDD6EE" w:themeFill="accent1" w:themeFillTint="66"/>
            <w:tcMar>
              <w:top w:w="113" w:type="dxa"/>
              <w:bottom w:w="113" w:type="dxa"/>
            </w:tcMar>
          </w:tcPr>
          <w:p w14:paraId="0F0D8213" w14:textId="77777777" w:rsidR="00912741" w:rsidRPr="00C27DC4" w:rsidRDefault="00912741" w:rsidP="00912741">
            <w:pPr>
              <w:rPr>
                <w:rFonts w:cstheme="minorHAnsi"/>
                <w:bCs/>
                <w:color w:val="FF0000"/>
                <w:sz w:val="24"/>
                <w:szCs w:val="24"/>
              </w:rPr>
            </w:pPr>
            <w:r w:rsidRPr="00C27DC4">
              <w:rPr>
                <w:rFonts w:cstheme="minorHAnsi"/>
                <w:bCs/>
                <w:color w:val="FF0000"/>
                <w:sz w:val="24"/>
                <w:szCs w:val="24"/>
              </w:rPr>
              <w:t xml:space="preserve">Please return this form and your response to </w:t>
            </w:r>
            <w:r>
              <w:rPr>
                <w:rFonts w:cstheme="minorHAnsi"/>
                <w:bCs/>
                <w:color w:val="FF0000"/>
                <w:sz w:val="24"/>
                <w:szCs w:val="24"/>
              </w:rPr>
              <w:t>Part</w:t>
            </w:r>
            <w:r w:rsidRPr="00C27DC4">
              <w:rPr>
                <w:rFonts w:cstheme="minorHAnsi"/>
                <w:bCs/>
                <w:color w:val="FF0000"/>
                <w:sz w:val="24"/>
                <w:szCs w:val="24"/>
              </w:rPr>
              <w:t xml:space="preserve"> ‘A’ and </w:t>
            </w:r>
            <w:r>
              <w:rPr>
                <w:rFonts w:cstheme="minorHAnsi"/>
                <w:bCs/>
                <w:color w:val="FF0000"/>
                <w:sz w:val="24"/>
                <w:szCs w:val="24"/>
              </w:rPr>
              <w:t xml:space="preserve">Part </w:t>
            </w:r>
            <w:r w:rsidRPr="00C27DC4">
              <w:rPr>
                <w:rFonts w:cstheme="minorHAnsi"/>
                <w:bCs/>
                <w:color w:val="FF0000"/>
                <w:sz w:val="24"/>
                <w:szCs w:val="24"/>
              </w:rPr>
              <w:t>‘B’ as part of your application</w:t>
            </w:r>
          </w:p>
        </w:tc>
      </w:tr>
      <w:tr w:rsidR="00912741" w:rsidRPr="003E130A" w14:paraId="4D7F4EF4" w14:textId="77777777" w:rsidTr="005675D8">
        <w:trPr>
          <w:trHeight w:val="427"/>
        </w:trPr>
        <w:tc>
          <w:tcPr>
            <w:tcW w:w="10435" w:type="dxa"/>
            <w:gridSpan w:val="12"/>
            <w:shd w:val="clear" w:color="auto" w:fill="BDD6EE" w:themeFill="accent1" w:themeFillTint="66"/>
            <w:tcMar>
              <w:top w:w="113" w:type="dxa"/>
              <w:bottom w:w="113" w:type="dxa"/>
            </w:tcMar>
          </w:tcPr>
          <w:p w14:paraId="069CEEBC" w14:textId="77777777" w:rsidR="00912741" w:rsidRPr="003E130A" w:rsidRDefault="00912741" w:rsidP="00912741">
            <w:pPr>
              <w:rPr>
                <w:rFonts w:cstheme="minorHAnsi"/>
                <w:b/>
                <w:bCs/>
                <w:sz w:val="24"/>
                <w:szCs w:val="24"/>
              </w:rPr>
            </w:pPr>
            <w:r w:rsidRPr="003E130A">
              <w:rPr>
                <w:rFonts w:cstheme="minorHAnsi"/>
                <w:b/>
                <w:sz w:val="24"/>
                <w:szCs w:val="24"/>
              </w:rPr>
              <w:t xml:space="preserve">SECTION 1: </w:t>
            </w:r>
            <w:r w:rsidR="009C0499">
              <w:rPr>
                <w:rFonts w:cstheme="minorHAnsi"/>
                <w:b/>
                <w:sz w:val="24"/>
                <w:szCs w:val="24"/>
              </w:rPr>
              <w:t>BUSINESS DETAIL</w:t>
            </w:r>
          </w:p>
        </w:tc>
      </w:tr>
      <w:tr w:rsidR="00912741" w:rsidRPr="003E130A" w14:paraId="22BE1605" w14:textId="77777777" w:rsidTr="005675D8">
        <w:trPr>
          <w:trHeight w:val="284"/>
        </w:trPr>
        <w:tc>
          <w:tcPr>
            <w:tcW w:w="2830" w:type="dxa"/>
            <w:gridSpan w:val="2"/>
            <w:shd w:val="clear" w:color="auto" w:fill="BDD6EE" w:themeFill="accent1" w:themeFillTint="66"/>
            <w:tcMar>
              <w:top w:w="113" w:type="dxa"/>
              <w:bottom w:w="113" w:type="dxa"/>
            </w:tcMar>
          </w:tcPr>
          <w:p w14:paraId="2804CA5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Business name</w:t>
            </w:r>
          </w:p>
        </w:tc>
        <w:tc>
          <w:tcPr>
            <w:tcW w:w="7605" w:type="dxa"/>
            <w:gridSpan w:val="10"/>
            <w:shd w:val="clear" w:color="auto" w:fill="auto"/>
          </w:tcPr>
          <w:p w14:paraId="5AD46F4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4A70FA9A" w14:textId="77777777" w:rsidTr="005675D8">
        <w:trPr>
          <w:trHeight w:val="284"/>
        </w:trPr>
        <w:tc>
          <w:tcPr>
            <w:tcW w:w="2830" w:type="dxa"/>
            <w:gridSpan w:val="2"/>
            <w:shd w:val="clear" w:color="auto" w:fill="BDD6EE" w:themeFill="accent1" w:themeFillTint="66"/>
            <w:tcMar>
              <w:top w:w="113" w:type="dxa"/>
              <w:bottom w:w="113" w:type="dxa"/>
            </w:tcMar>
          </w:tcPr>
          <w:p w14:paraId="715F70C4"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name</w:t>
            </w:r>
          </w:p>
        </w:tc>
        <w:tc>
          <w:tcPr>
            <w:tcW w:w="7605" w:type="dxa"/>
            <w:gridSpan w:val="10"/>
            <w:shd w:val="clear" w:color="auto" w:fill="auto"/>
          </w:tcPr>
          <w:p w14:paraId="7575FCD2"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6CABD156" w14:textId="77777777" w:rsidTr="005675D8">
        <w:trPr>
          <w:trHeight w:val="284"/>
        </w:trPr>
        <w:tc>
          <w:tcPr>
            <w:tcW w:w="2830" w:type="dxa"/>
            <w:gridSpan w:val="2"/>
            <w:shd w:val="clear" w:color="auto" w:fill="BDD6EE" w:themeFill="accent1" w:themeFillTint="66"/>
            <w:tcMar>
              <w:top w:w="113" w:type="dxa"/>
              <w:bottom w:w="113" w:type="dxa"/>
            </w:tcMar>
          </w:tcPr>
          <w:p w14:paraId="6B4AB89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Contact position</w:t>
            </w:r>
          </w:p>
        </w:tc>
        <w:tc>
          <w:tcPr>
            <w:tcW w:w="7605" w:type="dxa"/>
            <w:gridSpan w:val="10"/>
            <w:shd w:val="clear" w:color="auto" w:fill="auto"/>
          </w:tcPr>
          <w:p w14:paraId="2C98601C"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73668690" w14:textId="77777777" w:rsidTr="005675D8">
        <w:trPr>
          <w:trHeight w:val="284"/>
        </w:trPr>
        <w:tc>
          <w:tcPr>
            <w:tcW w:w="2830" w:type="dxa"/>
            <w:gridSpan w:val="2"/>
            <w:shd w:val="clear" w:color="auto" w:fill="BDD6EE" w:themeFill="accent1" w:themeFillTint="66"/>
            <w:tcMar>
              <w:top w:w="113" w:type="dxa"/>
              <w:bottom w:w="113" w:type="dxa"/>
            </w:tcMar>
          </w:tcPr>
          <w:p w14:paraId="168AAECE" w14:textId="0D671FB6"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Company address including postcode</w:t>
            </w:r>
          </w:p>
        </w:tc>
        <w:tc>
          <w:tcPr>
            <w:tcW w:w="7605" w:type="dxa"/>
            <w:gridSpan w:val="10"/>
            <w:shd w:val="clear" w:color="auto" w:fill="auto"/>
          </w:tcPr>
          <w:p w14:paraId="6160D14D"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p w14:paraId="5A4A673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7D5F83D6" w14:textId="77777777" w:rsidTr="005675D8">
        <w:trPr>
          <w:trHeight w:val="284"/>
        </w:trPr>
        <w:tc>
          <w:tcPr>
            <w:tcW w:w="2830" w:type="dxa"/>
            <w:gridSpan w:val="2"/>
            <w:shd w:val="clear" w:color="auto" w:fill="BDD6EE" w:themeFill="accent1" w:themeFillTint="66"/>
            <w:tcMar>
              <w:top w:w="113" w:type="dxa"/>
              <w:bottom w:w="113" w:type="dxa"/>
            </w:tcMar>
          </w:tcPr>
          <w:p w14:paraId="3F453D7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Principal activities</w:t>
            </w:r>
          </w:p>
        </w:tc>
        <w:tc>
          <w:tcPr>
            <w:tcW w:w="7605" w:type="dxa"/>
            <w:gridSpan w:val="10"/>
            <w:shd w:val="clear" w:color="auto" w:fill="auto"/>
          </w:tcPr>
          <w:p w14:paraId="5E54FC4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144AD65A" w14:textId="77777777" w:rsidTr="005675D8">
        <w:trPr>
          <w:trHeight w:val="284"/>
        </w:trPr>
        <w:tc>
          <w:tcPr>
            <w:tcW w:w="2830" w:type="dxa"/>
            <w:gridSpan w:val="2"/>
            <w:shd w:val="clear" w:color="auto" w:fill="BDD6EE" w:themeFill="accent1" w:themeFillTint="66"/>
            <w:tcMar>
              <w:top w:w="113" w:type="dxa"/>
              <w:bottom w:w="113" w:type="dxa"/>
            </w:tcMar>
          </w:tcPr>
          <w:p w14:paraId="5451AA9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Legal status</w:t>
            </w:r>
          </w:p>
        </w:tc>
        <w:tc>
          <w:tcPr>
            <w:tcW w:w="7605" w:type="dxa"/>
            <w:gridSpan w:val="10"/>
            <w:shd w:val="clear" w:color="auto" w:fill="auto"/>
          </w:tcPr>
          <w:p w14:paraId="5C0A5AD0" w14:textId="77777777" w:rsidR="00912741" w:rsidRPr="003E130A" w:rsidRDefault="00912741" w:rsidP="00912741">
            <w:pPr>
              <w:pStyle w:val="NormalWeb"/>
              <w:spacing w:line="276" w:lineRule="auto"/>
              <w:jc w:val="both"/>
              <w:rPr>
                <w:rFonts w:asciiTheme="minorHAnsi" w:hAnsiTheme="minorHAnsi" w:cstheme="minorHAnsi"/>
              </w:rPr>
            </w:pPr>
            <w:r w:rsidRPr="003E130A">
              <w:rPr>
                <w:rFonts w:asciiTheme="minorHAnsi" w:hAnsiTheme="minorHAnsi" w:cstheme="minorHAnsi"/>
              </w:rPr>
              <w:t xml:space="preserve">Sole Trader | Partnership | Limited Company | Other: </w:t>
            </w:r>
          </w:p>
        </w:tc>
      </w:tr>
      <w:tr w:rsidR="00912741" w:rsidRPr="003E130A" w14:paraId="213353B9" w14:textId="77777777" w:rsidTr="005675D8">
        <w:trPr>
          <w:trHeight w:val="284"/>
        </w:trPr>
        <w:tc>
          <w:tcPr>
            <w:tcW w:w="2830" w:type="dxa"/>
            <w:gridSpan w:val="2"/>
            <w:shd w:val="clear" w:color="auto" w:fill="BDD6EE" w:themeFill="accent1" w:themeFillTint="66"/>
            <w:tcMar>
              <w:top w:w="113" w:type="dxa"/>
              <w:bottom w:w="113" w:type="dxa"/>
            </w:tcMar>
          </w:tcPr>
          <w:p w14:paraId="160DE6AE" w14:textId="77777777" w:rsidR="00912741" w:rsidRPr="00DD6539" w:rsidRDefault="00912741"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 xml:space="preserve">Company number </w:t>
            </w:r>
          </w:p>
        </w:tc>
        <w:tc>
          <w:tcPr>
            <w:tcW w:w="2790" w:type="dxa"/>
            <w:gridSpan w:val="3"/>
            <w:shd w:val="clear" w:color="auto" w:fill="F2F2F2" w:themeFill="background1" w:themeFillShade="F2"/>
          </w:tcPr>
          <w:p w14:paraId="2E576C97" w14:textId="77777777" w:rsidR="00912741" w:rsidRPr="00DD6539" w:rsidRDefault="00912741"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tcPr>
          <w:p w14:paraId="6AEDAC5A" w14:textId="77777777" w:rsidR="00912741" w:rsidRPr="00DD6539" w:rsidRDefault="009C0499"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Number of FTE employees</w:t>
            </w:r>
          </w:p>
        </w:tc>
        <w:tc>
          <w:tcPr>
            <w:tcW w:w="1935" w:type="dxa"/>
            <w:gridSpan w:val="3"/>
            <w:shd w:val="clear" w:color="auto" w:fill="auto"/>
          </w:tcPr>
          <w:p w14:paraId="3AF9EE2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C0499" w:rsidRPr="003E130A" w14:paraId="4574BEB4" w14:textId="77777777" w:rsidTr="005675D8">
        <w:trPr>
          <w:trHeight w:val="284"/>
        </w:trPr>
        <w:tc>
          <w:tcPr>
            <w:tcW w:w="8500" w:type="dxa"/>
            <w:gridSpan w:val="9"/>
            <w:shd w:val="clear" w:color="auto" w:fill="BDD6EE" w:themeFill="accent1" w:themeFillTint="66"/>
            <w:tcMar>
              <w:top w:w="113" w:type="dxa"/>
              <w:bottom w:w="113" w:type="dxa"/>
            </w:tcMar>
          </w:tcPr>
          <w:p w14:paraId="491FA118" w14:textId="77777777" w:rsidR="009C0499" w:rsidRPr="00DD6539" w:rsidRDefault="009C0499" w:rsidP="00912741">
            <w:pPr>
              <w:pStyle w:val="NormalAfter0pt"/>
              <w:spacing w:before="0" w:after="0" w:line="276" w:lineRule="auto"/>
              <w:rPr>
                <w:rFonts w:asciiTheme="minorHAnsi" w:hAnsiTheme="minorHAnsi" w:cstheme="minorHAnsi"/>
                <w:b w:val="0"/>
                <w:sz w:val="24"/>
                <w:szCs w:val="24"/>
              </w:rPr>
            </w:pPr>
            <w:r w:rsidRPr="00DD6539">
              <w:rPr>
                <w:rFonts w:asciiTheme="minorHAnsi" w:hAnsiTheme="minorHAnsi" w:cstheme="minorHAnsi"/>
                <w:b w:val="0"/>
                <w:sz w:val="24"/>
                <w:szCs w:val="24"/>
              </w:rPr>
              <w:t>Can you confirm your business is VAT registered? If yes, please provide a number</w:t>
            </w:r>
            <w:r w:rsidRPr="00DD6539">
              <w:rPr>
                <w:rFonts w:asciiTheme="minorHAnsi" w:hAnsiTheme="minorHAnsi" w:cstheme="minorHAnsi"/>
                <w:b w:val="0"/>
                <w:sz w:val="24"/>
                <w:szCs w:val="24"/>
              </w:rPr>
              <w:tab/>
            </w:r>
          </w:p>
        </w:tc>
        <w:tc>
          <w:tcPr>
            <w:tcW w:w="1935" w:type="dxa"/>
            <w:gridSpan w:val="3"/>
            <w:shd w:val="clear" w:color="auto" w:fill="auto"/>
          </w:tcPr>
          <w:p w14:paraId="5D73FB18" w14:textId="77777777" w:rsidR="009C0499" w:rsidRPr="003E130A" w:rsidRDefault="009C0499" w:rsidP="00912741">
            <w:pPr>
              <w:pStyle w:val="NormalAfter0pt"/>
              <w:spacing w:before="0" w:after="0" w:line="276" w:lineRule="auto"/>
              <w:rPr>
                <w:rFonts w:asciiTheme="minorHAnsi" w:hAnsiTheme="minorHAnsi" w:cstheme="minorHAnsi"/>
                <w:b w:val="0"/>
                <w:sz w:val="24"/>
                <w:szCs w:val="24"/>
              </w:rPr>
            </w:pPr>
          </w:p>
        </w:tc>
      </w:tr>
      <w:tr w:rsidR="009C0499" w:rsidRPr="003E130A" w14:paraId="729034FE" w14:textId="77777777" w:rsidTr="005675D8">
        <w:trPr>
          <w:trHeight w:val="284"/>
        </w:trPr>
        <w:tc>
          <w:tcPr>
            <w:tcW w:w="2830" w:type="dxa"/>
            <w:gridSpan w:val="2"/>
            <w:shd w:val="clear" w:color="auto" w:fill="BDD6EE" w:themeFill="accent1" w:themeFillTint="66"/>
            <w:tcMar>
              <w:top w:w="113" w:type="dxa"/>
              <w:bottom w:w="113" w:type="dxa"/>
            </w:tcMar>
          </w:tcPr>
          <w:p w14:paraId="2AC4EA51" w14:textId="77777777" w:rsidR="009C0499" w:rsidRPr="00DD6539" w:rsidRDefault="009C0499" w:rsidP="009C0499">
            <w:pPr>
              <w:pStyle w:val="NormalAfter0pt"/>
              <w:tabs>
                <w:tab w:val="center" w:pos="1059"/>
                <w:tab w:val="right" w:pos="2119"/>
              </w:tabs>
              <w:spacing w:before="0" w:after="0" w:line="276" w:lineRule="auto"/>
              <w:rPr>
                <w:rFonts w:asciiTheme="minorHAnsi" w:hAnsiTheme="minorHAnsi" w:cstheme="minorHAnsi"/>
                <w:b w:val="0"/>
                <w:sz w:val="24"/>
                <w:szCs w:val="24"/>
              </w:rPr>
            </w:pPr>
            <w:r w:rsidRPr="00DD6539">
              <w:rPr>
                <w:b w:val="0"/>
                <w:sz w:val="24"/>
                <w:szCs w:val="24"/>
              </w:rPr>
              <w:t>Business incorporation date</w:t>
            </w:r>
          </w:p>
        </w:tc>
        <w:tc>
          <w:tcPr>
            <w:tcW w:w="2790" w:type="dxa"/>
            <w:gridSpan w:val="3"/>
            <w:shd w:val="clear" w:color="auto" w:fill="F2F2F2" w:themeFill="background1" w:themeFillShade="F2"/>
          </w:tcPr>
          <w:p w14:paraId="5F5DE09E" w14:textId="77777777" w:rsidR="009C0499" w:rsidRPr="00DD6539" w:rsidRDefault="009C0499"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tcPr>
          <w:p w14:paraId="2F7EFA45" w14:textId="77777777" w:rsidR="009C0499" w:rsidRPr="00DD6539" w:rsidRDefault="00DD6539" w:rsidP="00912741">
            <w:pPr>
              <w:pStyle w:val="NormalAfter0pt"/>
              <w:spacing w:before="0" w:after="0" w:line="276" w:lineRule="auto"/>
              <w:rPr>
                <w:rFonts w:asciiTheme="minorHAnsi" w:hAnsiTheme="minorHAnsi" w:cstheme="minorHAnsi"/>
                <w:b w:val="0"/>
                <w:sz w:val="24"/>
                <w:szCs w:val="24"/>
              </w:rPr>
            </w:pPr>
            <w:r w:rsidRPr="00DD6539">
              <w:rPr>
                <w:b w:val="0"/>
                <w:sz w:val="24"/>
                <w:szCs w:val="24"/>
              </w:rPr>
              <w:t xml:space="preserve">Date trading commenced  </w:t>
            </w:r>
          </w:p>
        </w:tc>
        <w:tc>
          <w:tcPr>
            <w:tcW w:w="1935" w:type="dxa"/>
            <w:gridSpan w:val="3"/>
            <w:shd w:val="clear" w:color="auto" w:fill="auto"/>
          </w:tcPr>
          <w:p w14:paraId="3553FFFC" w14:textId="77777777" w:rsidR="009C0499" w:rsidRDefault="009C0499" w:rsidP="00912741">
            <w:pPr>
              <w:pStyle w:val="NormalAfter0pt"/>
              <w:spacing w:before="0" w:after="0" w:line="276" w:lineRule="auto"/>
              <w:rPr>
                <w:rFonts w:asciiTheme="minorHAnsi" w:hAnsiTheme="minorHAnsi" w:cstheme="minorHAnsi"/>
                <w:b w:val="0"/>
                <w:sz w:val="24"/>
                <w:szCs w:val="24"/>
              </w:rPr>
            </w:pPr>
          </w:p>
        </w:tc>
      </w:tr>
      <w:tr w:rsidR="00912741" w:rsidRPr="003E130A" w14:paraId="4C5B2B48" w14:textId="77777777" w:rsidTr="005675D8">
        <w:trPr>
          <w:trHeight w:val="284"/>
        </w:trPr>
        <w:tc>
          <w:tcPr>
            <w:tcW w:w="2830" w:type="dxa"/>
            <w:gridSpan w:val="2"/>
            <w:shd w:val="clear" w:color="auto" w:fill="BDD6EE" w:themeFill="accent1" w:themeFillTint="66"/>
            <w:tcMar>
              <w:top w:w="113" w:type="dxa"/>
              <w:bottom w:w="113" w:type="dxa"/>
            </w:tcMar>
          </w:tcPr>
          <w:p w14:paraId="214DFB4C" w14:textId="786FE933"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Telephone number</w:t>
            </w:r>
          </w:p>
        </w:tc>
        <w:tc>
          <w:tcPr>
            <w:tcW w:w="2790" w:type="dxa"/>
            <w:gridSpan w:val="3"/>
            <w:shd w:val="clear" w:color="auto" w:fill="F2F2F2" w:themeFill="background1" w:themeFillShade="F2"/>
          </w:tcPr>
          <w:p w14:paraId="47AE5260"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c>
          <w:tcPr>
            <w:tcW w:w="2880" w:type="dxa"/>
            <w:gridSpan w:val="4"/>
            <w:shd w:val="clear" w:color="auto" w:fill="BDD6EE" w:themeFill="accent1" w:themeFillTint="66"/>
            <w:vAlign w:val="center"/>
          </w:tcPr>
          <w:p w14:paraId="059AF675"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Mobile number</w:t>
            </w:r>
          </w:p>
        </w:tc>
        <w:tc>
          <w:tcPr>
            <w:tcW w:w="1935" w:type="dxa"/>
            <w:gridSpan w:val="3"/>
            <w:shd w:val="clear" w:color="auto" w:fill="auto"/>
            <w:vAlign w:val="center"/>
          </w:tcPr>
          <w:p w14:paraId="24EDA838"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0F82D9BA" w14:textId="77777777" w:rsidTr="005675D8">
        <w:trPr>
          <w:trHeight w:val="284"/>
        </w:trPr>
        <w:tc>
          <w:tcPr>
            <w:tcW w:w="2830" w:type="dxa"/>
            <w:gridSpan w:val="2"/>
            <w:shd w:val="clear" w:color="auto" w:fill="BDD6EE" w:themeFill="accent1" w:themeFillTint="66"/>
            <w:tcMar>
              <w:top w:w="113" w:type="dxa"/>
              <w:bottom w:w="113" w:type="dxa"/>
            </w:tcMar>
          </w:tcPr>
          <w:p w14:paraId="6098592C" w14:textId="41C43F76"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Email address</w:t>
            </w:r>
          </w:p>
        </w:tc>
        <w:tc>
          <w:tcPr>
            <w:tcW w:w="7605" w:type="dxa"/>
            <w:gridSpan w:val="10"/>
            <w:shd w:val="clear" w:color="auto" w:fill="auto"/>
          </w:tcPr>
          <w:p w14:paraId="4FA1DC07"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1A149B63" w14:textId="77777777" w:rsidTr="005675D8">
        <w:trPr>
          <w:trHeight w:val="284"/>
        </w:trPr>
        <w:tc>
          <w:tcPr>
            <w:tcW w:w="2830" w:type="dxa"/>
            <w:gridSpan w:val="2"/>
            <w:shd w:val="clear" w:color="auto" w:fill="BDD6EE" w:themeFill="accent1" w:themeFillTint="66"/>
            <w:tcMar>
              <w:top w:w="113" w:type="dxa"/>
              <w:bottom w:w="113" w:type="dxa"/>
            </w:tcMar>
          </w:tcPr>
          <w:p w14:paraId="29E77E9A" w14:textId="25C20FEF" w:rsidR="00912741" w:rsidRPr="003E130A" w:rsidRDefault="00912741" w:rsidP="00912741">
            <w:pPr>
              <w:pStyle w:val="NormalAfter0pt"/>
              <w:spacing w:before="0" w:after="0" w:line="276" w:lineRule="auto"/>
              <w:rPr>
                <w:rFonts w:asciiTheme="minorHAnsi" w:hAnsiTheme="minorHAnsi" w:cstheme="minorHAnsi"/>
                <w:b w:val="0"/>
                <w:sz w:val="24"/>
                <w:szCs w:val="24"/>
              </w:rPr>
            </w:pPr>
            <w:r w:rsidRPr="003E130A">
              <w:rPr>
                <w:rFonts w:asciiTheme="minorHAnsi" w:hAnsiTheme="minorHAnsi" w:cstheme="minorHAnsi"/>
                <w:b w:val="0"/>
                <w:sz w:val="24"/>
                <w:szCs w:val="24"/>
              </w:rPr>
              <w:t>Website</w:t>
            </w:r>
          </w:p>
        </w:tc>
        <w:tc>
          <w:tcPr>
            <w:tcW w:w="7605" w:type="dxa"/>
            <w:gridSpan w:val="10"/>
            <w:shd w:val="clear" w:color="auto" w:fill="auto"/>
          </w:tcPr>
          <w:p w14:paraId="30F09F1B"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3255A" w:rsidRPr="003E130A" w14:paraId="1D97DFE9" w14:textId="77777777" w:rsidTr="00DF4418">
        <w:trPr>
          <w:trHeight w:val="284"/>
        </w:trPr>
        <w:tc>
          <w:tcPr>
            <w:tcW w:w="10435" w:type="dxa"/>
            <w:gridSpan w:val="12"/>
            <w:shd w:val="clear" w:color="auto" w:fill="BDD6EE" w:themeFill="accent1" w:themeFillTint="66"/>
            <w:tcMar>
              <w:top w:w="113" w:type="dxa"/>
              <w:bottom w:w="113" w:type="dxa"/>
            </w:tcMar>
          </w:tcPr>
          <w:p w14:paraId="2399F0DF" w14:textId="77777777" w:rsidR="0093255A" w:rsidRDefault="0093255A" w:rsidP="0093255A">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SECTION 2: REFERENCES</w:t>
            </w:r>
          </w:p>
          <w:p w14:paraId="63BA4E8F" w14:textId="77777777" w:rsidR="0093255A" w:rsidRPr="003E130A" w:rsidRDefault="0093255A" w:rsidP="0093255A">
            <w:pPr>
              <w:pStyle w:val="NormalAfter0pt"/>
              <w:spacing w:before="0" w:after="0" w:line="276" w:lineRule="auto"/>
              <w:rPr>
                <w:rFonts w:asciiTheme="minorHAnsi" w:hAnsiTheme="minorHAnsi" w:cstheme="minorHAnsi"/>
                <w:b w:val="0"/>
                <w:sz w:val="24"/>
                <w:szCs w:val="24"/>
              </w:rPr>
            </w:pPr>
            <w:r w:rsidRPr="002011B7">
              <w:rPr>
                <w:b w:val="0"/>
                <w:sz w:val="24"/>
                <w:szCs w:val="24"/>
              </w:rPr>
              <w:t>Please provide a contact name, organisation details, telephone number, the value and the type of work carried out.</w:t>
            </w:r>
          </w:p>
          <w:p w14:paraId="7D64C2F3" w14:textId="77777777" w:rsidR="0093255A" w:rsidRPr="003E130A" w:rsidRDefault="0093255A" w:rsidP="00912741">
            <w:pPr>
              <w:pStyle w:val="NormalAfter0pt"/>
              <w:spacing w:before="0" w:after="0" w:line="276" w:lineRule="auto"/>
              <w:rPr>
                <w:rFonts w:asciiTheme="minorHAnsi" w:hAnsiTheme="minorHAnsi" w:cstheme="minorHAnsi"/>
                <w:b w:val="0"/>
                <w:sz w:val="24"/>
                <w:szCs w:val="24"/>
              </w:rPr>
            </w:pPr>
          </w:p>
        </w:tc>
      </w:tr>
      <w:tr w:rsidR="0093255A" w:rsidRPr="003E130A" w14:paraId="3D63816A" w14:textId="77777777" w:rsidTr="005675D8">
        <w:trPr>
          <w:trHeight w:val="284"/>
        </w:trPr>
        <w:tc>
          <w:tcPr>
            <w:tcW w:w="2830" w:type="dxa"/>
            <w:gridSpan w:val="2"/>
            <w:shd w:val="clear" w:color="auto" w:fill="BDD6EE" w:themeFill="accent1" w:themeFillTint="66"/>
            <w:tcMar>
              <w:top w:w="113" w:type="dxa"/>
              <w:bottom w:w="113" w:type="dxa"/>
            </w:tcMar>
          </w:tcPr>
          <w:p w14:paraId="6675BC64" w14:textId="77777777" w:rsidR="0093255A" w:rsidRDefault="0093255A" w:rsidP="00912741">
            <w:pPr>
              <w:pStyle w:val="NormalAfter0pt"/>
              <w:spacing w:before="0" w:after="0" w:line="276" w:lineRule="auto"/>
              <w:rPr>
                <w:rFonts w:asciiTheme="minorHAnsi" w:hAnsiTheme="minorHAnsi" w:cstheme="minorHAnsi"/>
                <w:b w:val="0"/>
                <w:sz w:val="24"/>
                <w:szCs w:val="24"/>
              </w:rPr>
            </w:pPr>
            <w:r w:rsidRPr="002011B7">
              <w:rPr>
                <w:rFonts w:asciiTheme="minorHAnsi" w:hAnsiTheme="minorHAnsi" w:cstheme="minorHAnsi"/>
                <w:color w:val="000000" w:themeColor="text1"/>
                <w:sz w:val="24"/>
                <w:szCs w:val="24"/>
              </w:rPr>
              <w:lastRenderedPageBreak/>
              <w:t xml:space="preserve"> Reference 1:</w:t>
            </w:r>
          </w:p>
        </w:tc>
        <w:tc>
          <w:tcPr>
            <w:tcW w:w="7605" w:type="dxa"/>
            <w:gridSpan w:val="10"/>
            <w:shd w:val="clear" w:color="auto" w:fill="auto"/>
          </w:tcPr>
          <w:p w14:paraId="4DC944DC" w14:textId="77777777" w:rsidR="0093255A" w:rsidRDefault="0093255A" w:rsidP="00912741">
            <w:pPr>
              <w:pStyle w:val="NormalAfter0pt"/>
              <w:spacing w:before="0" w:after="0" w:line="276" w:lineRule="auto"/>
              <w:rPr>
                <w:rFonts w:asciiTheme="minorHAnsi" w:hAnsiTheme="minorHAnsi" w:cstheme="minorHAnsi"/>
                <w:b w:val="0"/>
                <w:sz w:val="24"/>
                <w:szCs w:val="24"/>
              </w:rPr>
            </w:pPr>
          </w:p>
        </w:tc>
      </w:tr>
      <w:tr w:rsidR="0093255A" w:rsidRPr="003E130A" w14:paraId="6E0E04A5" w14:textId="77777777" w:rsidTr="005675D8">
        <w:trPr>
          <w:trHeight w:val="284"/>
        </w:trPr>
        <w:tc>
          <w:tcPr>
            <w:tcW w:w="2830" w:type="dxa"/>
            <w:gridSpan w:val="2"/>
            <w:shd w:val="clear" w:color="auto" w:fill="BDD6EE" w:themeFill="accent1" w:themeFillTint="66"/>
            <w:tcMar>
              <w:top w:w="113" w:type="dxa"/>
              <w:bottom w:w="113" w:type="dxa"/>
            </w:tcMar>
          </w:tcPr>
          <w:p w14:paraId="2D68A304" w14:textId="77777777" w:rsidR="0093255A" w:rsidRDefault="0093255A" w:rsidP="00912741">
            <w:pPr>
              <w:pStyle w:val="NormalAfter0pt"/>
              <w:spacing w:before="0" w:after="0" w:line="276" w:lineRule="auto"/>
              <w:rPr>
                <w:rFonts w:asciiTheme="minorHAnsi" w:hAnsiTheme="minorHAnsi" w:cstheme="minorHAnsi"/>
                <w:b w:val="0"/>
                <w:sz w:val="24"/>
                <w:szCs w:val="24"/>
              </w:rPr>
            </w:pPr>
            <w:r w:rsidRPr="002011B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Reference 2</w:t>
            </w:r>
            <w:r w:rsidRPr="002011B7">
              <w:rPr>
                <w:rFonts w:asciiTheme="minorHAnsi" w:hAnsiTheme="minorHAnsi" w:cstheme="minorHAnsi"/>
                <w:color w:val="000000" w:themeColor="text1"/>
                <w:sz w:val="24"/>
                <w:szCs w:val="24"/>
              </w:rPr>
              <w:t>:</w:t>
            </w:r>
          </w:p>
        </w:tc>
        <w:tc>
          <w:tcPr>
            <w:tcW w:w="7605" w:type="dxa"/>
            <w:gridSpan w:val="10"/>
            <w:shd w:val="clear" w:color="auto" w:fill="auto"/>
          </w:tcPr>
          <w:p w14:paraId="22428C53" w14:textId="77777777" w:rsidR="0093255A" w:rsidRDefault="0093255A" w:rsidP="00912741">
            <w:pPr>
              <w:pStyle w:val="NormalAfter0pt"/>
              <w:spacing w:before="0" w:after="0" w:line="276" w:lineRule="auto"/>
              <w:rPr>
                <w:rFonts w:asciiTheme="minorHAnsi" w:hAnsiTheme="minorHAnsi" w:cstheme="minorHAnsi"/>
                <w:b w:val="0"/>
                <w:sz w:val="24"/>
                <w:szCs w:val="24"/>
              </w:rPr>
            </w:pPr>
          </w:p>
        </w:tc>
      </w:tr>
      <w:tr w:rsidR="002352EA" w:rsidRPr="003E130A" w14:paraId="1DB5872A" w14:textId="77777777" w:rsidTr="005469DA">
        <w:trPr>
          <w:trHeight w:val="284"/>
        </w:trPr>
        <w:tc>
          <w:tcPr>
            <w:tcW w:w="10435" w:type="dxa"/>
            <w:gridSpan w:val="12"/>
            <w:shd w:val="clear" w:color="auto" w:fill="BDD6EE" w:themeFill="accent1" w:themeFillTint="66"/>
            <w:tcMar>
              <w:top w:w="113" w:type="dxa"/>
              <w:bottom w:w="113" w:type="dxa"/>
            </w:tcMar>
          </w:tcPr>
          <w:p w14:paraId="2B405862" w14:textId="77777777" w:rsidR="002352EA" w:rsidRDefault="002352EA" w:rsidP="0091274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SECTION 3:</w:t>
            </w:r>
            <w:r w:rsidR="00C86F13">
              <w:rPr>
                <w:rFonts w:asciiTheme="minorHAnsi" w:hAnsiTheme="minorHAnsi" w:cstheme="minorHAnsi"/>
                <w:color w:val="000000" w:themeColor="text1"/>
                <w:sz w:val="24"/>
                <w:szCs w:val="24"/>
              </w:rPr>
              <w:t xml:space="preserve"> GDPR</w:t>
            </w:r>
          </w:p>
          <w:p w14:paraId="08BB8A4E" w14:textId="1068C109" w:rsidR="00C86F13" w:rsidRDefault="00C86F13" w:rsidP="00912741">
            <w:pPr>
              <w:pStyle w:val="NormalAfter0pt"/>
              <w:spacing w:before="0" w:after="0" w:line="276" w:lineRule="auto"/>
              <w:rPr>
                <w:rFonts w:asciiTheme="minorHAnsi" w:hAnsiTheme="minorHAnsi" w:cstheme="minorHAnsi"/>
                <w:b w:val="0"/>
                <w:sz w:val="24"/>
                <w:szCs w:val="24"/>
              </w:rPr>
            </w:pPr>
            <w:r>
              <w:rPr>
                <w:sz w:val="24"/>
                <w:szCs w:val="24"/>
              </w:rPr>
              <w:t>What procedures does your business already have in place or are implementing to ensure that it will be compliant with the GDPR regulation?</w:t>
            </w:r>
          </w:p>
        </w:tc>
      </w:tr>
      <w:tr w:rsidR="00B84902" w:rsidRPr="003E130A" w14:paraId="7B18FD27" w14:textId="77777777" w:rsidTr="005469DA">
        <w:trPr>
          <w:trHeight w:val="284"/>
        </w:trPr>
        <w:tc>
          <w:tcPr>
            <w:tcW w:w="10435" w:type="dxa"/>
            <w:gridSpan w:val="12"/>
            <w:shd w:val="clear" w:color="auto" w:fill="auto"/>
            <w:tcMar>
              <w:top w:w="113" w:type="dxa"/>
              <w:bottom w:w="113" w:type="dxa"/>
            </w:tcMar>
          </w:tcPr>
          <w:p w14:paraId="1494DEEF" w14:textId="77777777" w:rsidR="00B84902" w:rsidRDefault="00B84902" w:rsidP="00912741">
            <w:pPr>
              <w:pStyle w:val="NormalAfter0pt"/>
              <w:spacing w:before="0" w:after="0" w:line="276" w:lineRule="auto"/>
              <w:rPr>
                <w:rFonts w:asciiTheme="minorHAnsi" w:hAnsiTheme="minorHAnsi" w:cstheme="minorHAnsi"/>
                <w:b w:val="0"/>
                <w:sz w:val="24"/>
                <w:szCs w:val="24"/>
              </w:rPr>
            </w:pPr>
          </w:p>
          <w:p w14:paraId="252E80B6" w14:textId="77777777" w:rsidR="00B84902" w:rsidRDefault="00B84902" w:rsidP="00912741">
            <w:pPr>
              <w:pStyle w:val="NormalAfter0pt"/>
              <w:spacing w:before="0" w:after="0" w:line="276" w:lineRule="auto"/>
              <w:rPr>
                <w:rFonts w:asciiTheme="minorHAnsi" w:hAnsiTheme="minorHAnsi" w:cstheme="minorHAnsi"/>
                <w:b w:val="0"/>
                <w:sz w:val="24"/>
                <w:szCs w:val="24"/>
              </w:rPr>
            </w:pPr>
          </w:p>
          <w:p w14:paraId="3A4E60CA" w14:textId="77777777" w:rsidR="00B84902" w:rsidRDefault="00B84902" w:rsidP="00912741">
            <w:pPr>
              <w:pStyle w:val="NormalAfter0pt"/>
              <w:spacing w:before="0" w:after="0" w:line="276" w:lineRule="auto"/>
              <w:rPr>
                <w:rFonts w:asciiTheme="minorHAnsi" w:hAnsiTheme="minorHAnsi" w:cstheme="minorHAnsi"/>
                <w:b w:val="0"/>
                <w:sz w:val="24"/>
                <w:szCs w:val="24"/>
              </w:rPr>
            </w:pPr>
          </w:p>
          <w:p w14:paraId="37741366" w14:textId="4365FAAC" w:rsidR="00B84902" w:rsidRDefault="00B84902" w:rsidP="00912741">
            <w:pPr>
              <w:pStyle w:val="NormalAfter0pt"/>
              <w:spacing w:before="0" w:after="0" w:line="276" w:lineRule="auto"/>
              <w:rPr>
                <w:rFonts w:asciiTheme="minorHAnsi" w:hAnsiTheme="minorHAnsi" w:cstheme="minorHAnsi"/>
                <w:b w:val="0"/>
                <w:sz w:val="24"/>
                <w:szCs w:val="24"/>
              </w:rPr>
            </w:pPr>
          </w:p>
        </w:tc>
      </w:tr>
      <w:tr w:rsidR="00912741" w:rsidRPr="003E130A" w14:paraId="06D7DF34" w14:textId="77777777" w:rsidTr="005675D8">
        <w:trPr>
          <w:trHeight w:val="284"/>
        </w:trPr>
        <w:tc>
          <w:tcPr>
            <w:tcW w:w="10435" w:type="dxa"/>
            <w:gridSpan w:val="12"/>
            <w:shd w:val="clear" w:color="auto" w:fill="BDD6EE" w:themeFill="accent1" w:themeFillTint="66"/>
            <w:tcMar>
              <w:top w:w="113" w:type="dxa"/>
              <w:bottom w:w="113" w:type="dxa"/>
            </w:tcMar>
          </w:tcPr>
          <w:p w14:paraId="611CBFFA" w14:textId="6644176F"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SECTION </w:t>
            </w:r>
            <w:r w:rsidR="00C86F13">
              <w:rPr>
                <w:rFonts w:asciiTheme="minorHAnsi" w:hAnsiTheme="minorHAnsi" w:cstheme="minorHAnsi"/>
                <w:color w:val="000000" w:themeColor="text1"/>
                <w:sz w:val="24"/>
                <w:szCs w:val="24"/>
              </w:rPr>
              <w:t>4</w:t>
            </w:r>
            <w:r>
              <w:rPr>
                <w:rFonts w:asciiTheme="minorHAnsi" w:hAnsiTheme="minorHAnsi" w:cstheme="minorHAnsi"/>
                <w:color w:val="000000" w:themeColor="text1"/>
                <w:sz w:val="24"/>
                <w:szCs w:val="24"/>
              </w:rPr>
              <w:t>: METHODOLOGY</w:t>
            </w:r>
          </w:p>
          <w:p w14:paraId="4F18D608" w14:textId="3D0EF4F1" w:rsidR="00912741" w:rsidRDefault="002352EA" w:rsidP="002352E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color w:val="000000" w:themeColor="text1"/>
                <w:sz w:val="24"/>
                <w:szCs w:val="24"/>
              </w:rPr>
              <w:t xml:space="preserve">Please detail below the proposed methodology to be used for delivering the </w:t>
            </w:r>
            <w:r w:rsidR="00030A78">
              <w:rPr>
                <w:rFonts w:asciiTheme="minorHAnsi" w:hAnsiTheme="minorHAnsi" w:cstheme="minorHAnsi"/>
                <w:b w:val="0"/>
                <w:color w:val="000000" w:themeColor="text1"/>
                <w:sz w:val="24"/>
                <w:szCs w:val="24"/>
              </w:rPr>
              <w:t>outputs by October 2018.</w:t>
            </w:r>
          </w:p>
        </w:tc>
      </w:tr>
      <w:tr w:rsidR="002352EA" w:rsidRPr="003E130A" w14:paraId="1C423237" w14:textId="77777777" w:rsidTr="002352EA">
        <w:trPr>
          <w:trHeight w:val="284"/>
        </w:trPr>
        <w:tc>
          <w:tcPr>
            <w:tcW w:w="10435" w:type="dxa"/>
            <w:gridSpan w:val="12"/>
            <w:shd w:val="clear" w:color="auto" w:fill="auto"/>
            <w:tcMar>
              <w:top w:w="113" w:type="dxa"/>
              <w:bottom w:w="113" w:type="dxa"/>
            </w:tcMar>
          </w:tcPr>
          <w:p w14:paraId="029D8A72"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46E6623F"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5B418F61"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01F9FF46"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2067FCAC" w14:textId="77777777"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p w14:paraId="42CF0D68" w14:textId="26E0FD73" w:rsidR="002352EA" w:rsidRDefault="002352EA" w:rsidP="002352EA">
            <w:pPr>
              <w:pStyle w:val="NormalAfter0pt"/>
              <w:spacing w:before="0" w:after="0" w:line="276" w:lineRule="auto"/>
              <w:rPr>
                <w:rFonts w:asciiTheme="minorHAnsi" w:hAnsiTheme="minorHAnsi" w:cstheme="minorHAnsi"/>
                <w:color w:val="000000" w:themeColor="text1"/>
                <w:sz w:val="24"/>
                <w:szCs w:val="24"/>
              </w:rPr>
            </w:pPr>
          </w:p>
        </w:tc>
      </w:tr>
      <w:tr w:rsidR="00692771" w:rsidRPr="003E130A" w14:paraId="70F51DFD" w14:textId="77777777" w:rsidTr="005675D8">
        <w:trPr>
          <w:trHeight w:val="284"/>
        </w:trPr>
        <w:tc>
          <w:tcPr>
            <w:tcW w:w="10435" w:type="dxa"/>
            <w:gridSpan w:val="12"/>
            <w:shd w:val="clear" w:color="auto" w:fill="BDD6EE" w:themeFill="accent1" w:themeFillTint="66"/>
            <w:tcMar>
              <w:top w:w="113" w:type="dxa"/>
              <w:bottom w:w="113" w:type="dxa"/>
            </w:tcMar>
          </w:tcPr>
          <w:p w14:paraId="6BA8D7E0" w14:textId="77777777" w:rsidR="00692771" w:rsidRDefault="00692771" w:rsidP="00692771">
            <w:pPr>
              <w:pStyle w:val="NormalAfter0pt"/>
              <w:spacing w:before="0" w:after="0" w:line="276" w:lineRule="auto"/>
              <w:rPr>
                <w:rFonts w:cstheme="minorHAnsi"/>
                <w:sz w:val="24"/>
                <w:szCs w:val="24"/>
              </w:rPr>
            </w:pPr>
            <w:r>
              <w:rPr>
                <w:rFonts w:cstheme="minorHAnsi"/>
                <w:sz w:val="24"/>
                <w:szCs w:val="24"/>
              </w:rPr>
              <w:t>PART A (SELECTION CRITERIA)</w:t>
            </w:r>
          </w:p>
          <w:p w14:paraId="264CF238" w14:textId="476EA084" w:rsidR="00692771" w:rsidRDefault="00692771" w:rsidP="00692771">
            <w:pPr>
              <w:pStyle w:val="NormalAfter0pt"/>
              <w:spacing w:before="0" w:after="0" w:line="276" w:lineRule="auto"/>
              <w:rPr>
                <w:rFonts w:cstheme="minorHAnsi"/>
                <w:sz w:val="24"/>
                <w:szCs w:val="24"/>
              </w:rPr>
            </w:pPr>
            <w:r>
              <w:rPr>
                <w:rFonts w:asciiTheme="minorHAnsi" w:hAnsiTheme="minorHAnsi" w:cstheme="minorHAnsi"/>
                <w:color w:val="FF0000"/>
                <w:sz w:val="24"/>
                <w:szCs w:val="24"/>
              </w:rPr>
              <w:t>The questions 1, 3, 6 and 7 are pass/reject</w:t>
            </w:r>
            <w:r w:rsidRPr="004F7E1B">
              <w:rPr>
                <w:rFonts w:asciiTheme="minorHAnsi" w:hAnsiTheme="minorHAnsi" w:cstheme="minorHAnsi"/>
                <w:color w:val="FF0000"/>
                <w:sz w:val="24"/>
                <w:szCs w:val="24"/>
              </w:rPr>
              <w:t xml:space="preserve"> questions</w:t>
            </w:r>
            <w:r>
              <w:rPr>
                <w:rFonts w:asciiTheme="minorHAnsi" w:hAnsiTheme="minorHAnsi" w:cstheme="minorHAnsi"/>
                <w:color w:val="FF0000"/>
                <w:sz w:val="24"/>
                <w:szCs w:val="24"/>
              </w:rPr>
              <w:t>. If</w:t>
            </w:r>
            <w:r w:rsidRPr="004F7E1B">
              <w:rPr>
                <w:rFonts w:asciiTheme="minorHAnsi" w:hAnsiTheme="minorHAnsi" w:cstheme="minorHAnsi"/>
                <w:color w:val="FF0000"/>
                <w:sz w:val="24"/>
                <w:szCs w:val="24"/>
              </w:rPr>
              <w:t xml:space="preserve"> your application</w:t>
            </w:r>
            <w:r>
              <w:rPr>
                <w:rFonts w:asciiTheme="minorHAnsi" w:hAnsiTheme="minorHAnsi" w:cstheme="minorHAnsi"/>
                <w:color w:val="FF0000"/>
                <w:sz w:val="24"/>
                <w:szCs w:val="24"/>
              </w:rPr>
              <w:t xml:space="preserve"> passes on those questions the it will</w:t>
            </w:r>
            <w:r w:rsidRPr="004F7E1B">
              <w:rPr>
                <w:rFonts w:asciiTheme="minorHAnsi" w:hAnsiTheme="minorHAnsi" w:cstheme="minorHAnsi"/>
                <w:color w:val="FF0000"/>
                <w:sz w:val="24"/>
                <w:szCs w:val="24"/>
              </w:rPr>
              <w:t xml:space="preserve"> progress</w:t>
            </w:r>
            <w:r>
              <w:rPr>
                <w:rFonts w:asciiTheme="minorHAnsi" w:hAnsiTheme="minorHAnsi" w:cstheme="minorHAnsi"/>
                <w:color w:val="FF0000"/>
                <w:sz w:val="24"/>
                <w:szCs w:val="24"/>
              </w:rPr>
              <w:t xml:space="preserve"> to “Part B”.</w:t>
            </w:r>
          </w:p>
        </w:tc>
      </w:tr>
      <w:tr w:rsidR="00912741" w:rsidRPr="003E130A" w14:paraId="2297F0B0" w14:textId="77777777" w:rsidTr="005675D8">
        <w:trPr>
          <w:trHeight w:val="284"/>
        </w:trPr>
        <w:tc>
          <w:tcPr>
            <w:tcW w:w="10435" w:type="dxa"/>
            <w:gridSpan w:val="12"/>
            <w:shd w:val="clear" w:color="auto" w:fill="BDD6EE" w:themeFill="accent1" w:themeFillTint="66"/>
            <w:tcMar>
              <w:top w:w="113" w:type="dxa"/>
              <w:bottom w:w="113" w:type="dxa"/>
            </w:tcMar>
          </w:tcPr>
          <w:p w14:paraId="229A8FC1" w14:textId="031443CB" w:rsidR="00912741" w:rsidRDefault="002C5380" w:rsidP="00912741">
            <w:pPr>
              <w:rPr>
                <w:rFonts w:cstheme="minorHAnsi"/>
                <w:sz w:val="24"/>
                <w:szCs w:val="24"/>
              </w:rPr>
            </w:pPr>
            <w:r w:rsidRPr="002C5380">
              <w:rPr>
                <w:rFonts w:cstheme="minorHAnsi"/>
                <w:b/>
                <w:color w:val="000000" w:themeColor="text1"/>
                <w:sz w:val="24"/>
                <w:szCs w:val="24"/>
              </w:rPr>
              <w:t xml:space="preserve">SECTION </w:t>
            </w:r>
            <w:r w:rsidR="00030A78">
              <w:rPr>
                <w:rFonts w:cstheme="minorHAnsi"/>
                <w:b/>
                <w:color w:val="000000" w:themeColor="text1"/>
                <w:sz w:val="24"/>
                <w:szCs w:val="24"/>
              </w:rPr>
              <w:t>5</w:t>
            </w:r>
            <w:r w:rsidRPr="002C5380">
              <w:rPr>
                <w:rFonts w:cstheme="minorHAnsi"/>
                <w:b/>
                <w:color w:val="000000" w:themeColor="text1"/>
                <w:sz w:val="24"/>
                <w:szCs w:val="24"/>
              </w:rPr>
              <w:t>:</w:t>
            </w:r>
            <w:r>
              <w:rPr>
                <w:rFonts w:cstheme="minorHAnsi"/>
                <w:color w:val="000000" w:themeColor="text1"/>
                <w:sz w:val="24"/>
                <w:szCs w:val="24"/>
              </w:rPr>
              <w:t xml:space="preserve"> </w:t>
            </w:r>
            <w:r w:rsidR="00912741" w:rsidRPr="00A4271E">
              <w:rPr>
                <w:rFonts w:cstheme="minorHAnsi"/>
                <w:b/>
                <w:sz w:val="24"/>
                <w:szCs w:val="24"/>
              </w:rPr>
              <w:t>ECONOMIC AND FINANCIAL STANDING OF AP</w:t>
            </w:r>
            <w:r w:rsidR="00D17FA0">
              <w:rPr>
                <w:rFonts w:cstheme="minorHAnsi"/>
                <w:b/>
                <w:sz w:val="24"/>
                <w:szCs w:val="24"/>
              </w:rPr>
              <w:t>P</w:t>
            </w:r>
            <w:r w:rsidR="00912741" w:rsidRPr="00A4271E">
              <w:rPr>
                <w:rFonts w:cstheme="minorHAnsi"/>
                <w:b/>
                <w:sz w:val="24"/>
                <w:szCs w:val="24"/>
              </w:rPr>
              <w:t>LICANT</w:t>
            </w:r>
            <w:r w:rsidR="00912741">
              <w:rPr>
                <w:rFonts w:cstheme="minorHAnsi"/>
                <w:sz w:val="24"/>
                <w:szCs w:val="24"/>
              </w:rPr>
              <w:t xml:space="preserve"> </w:t>
            </w:r>
          </w:p>
          <w:p w14:paraId="1E89ABFE" w14:textId="77777777" w:rsidR="00912741" w:rsidRPr="00DD6539" w:rsidRDefault="00912741" w:rsidP="00912741">
            <w:pPr>
              <w:rPr>
                <w:sz w:val="24"/>
                <w:szCs w:val="24"/>
                <w:lang w:eastAsia="en-US"/>
              </w:rPr>
            </w:pPr>
            <w:r w:rsidRPr="00DD6539">
              <w:rPr>
                <w:sz w:val="24"/>
                <w:szCs w:val="24"/>
                <w:lang w:eastAsia="en-US"/>
              </w:rPr>
              <w:t>Suitability to pursue procurement, technical and professional ability</w:t>
            </w:r>
          </w:p>
        </w:tc>
      </w:tr>
      <w:tr w:rsidR="00912741" w:rsidRPr="003E130A" w14:paraId="75FCEF10" w14:textId="77777777" w:rsidTr="005675D8">
        <w:trPr>
          <w:trHeight w:val="284"/>
        </w:trPr>
        <w:tc>
          <w:tcPr>
            <w:tcW w:w="8926" w:type="dxa"/>
            <w:gridSpan w:val="11"/>
            <w:shd w:val="clear" w:color="auto" w:fill="BDD6EE" w:themeFill="accent1" w:themeFillTint="66"/>
            <w:tcMar>
              <w:top w:w="113" w:type="dxa"/>
              <w:bottom w:w="113" w:type="dxa"/>
            </w:tcMar>
          </w:tcPr>
          <w:p w14:paraId="39F9595E" w14:textId="77777777" w:rsidR="00BE2795" w:rsidRPr="00BE2795" w:rsidRDefault="00912741" w:rsidP="00BE2795">
            <w:pPr>
              <w:pStyle w:val="ListParagraph"/>
              <w:numPr>
                <w:ilvl w:val="0"/>
                <w:numId w:val="10"/>
              </w:numPr>
              <w:tabs>
                <w:tab w:val="left" w:pos="426"/>
              </w:tabs>
              <w:ind w:left="313" w:hanging="313"/>
              <w:jc w:val="both"/>
              <w:rPr>
                <w:sz w:val="24"/>
                <w:szCs w:val="24"/>
                <w:lang w:eastAsia="en-US"/>
              </w:rPr>
            </w:pPr>
            <w:r w:rsidRPr="007751AB">
              <w:rPr>
                <w:sz w:val="24"/>
                <w:szCs w:val="24"/>
                <w:lang w:eastAsia="en-US"/>
              </w:rPr>
              <w:t xml:space="preserve">In the last three years, has your organisation committed any criminal offences or other matters </w:t>
            </w:r>
            <w:r>
              <w:rPr>
                <w:sz w:val="24"/>
                <w:szCs w:val="24"/>
                <w:lang w:eastAsia="en-US"/>
              </w:rPr>
              <w:t>(See “Summary of</w:t>
            </w:r>
            <w:r w:rsidR="00BE2795">
              <w:rPr>
                <w:sz w:val="24"/>
                <w:szCs w:val="24"/>
                <w:lang w:eastAsia="en-US"/>
              </w:rPr>
              <w:t xml:space="preserve"> ineligibility conditions”, available after section 6 of this application form</w:t>
            </w:r>
            <w:r>
              <w:rPr>
                <w:sz w:val="24"/>
                <w:szCs w:val="24"/>
                <w:lang w:eastAsia="en-US"/>
              </w:rPr>
              <w:t xml:space="preserve">) </w:t>
            </w:r>
            <w:r w:rsidRPr="007751AB">
              <w:rPr>
                <w:sz w:val="24"/>
                <w:szCs w:val="24"/>
                <w:lang w:eastAsia="en-US"/>
              </w:rPr>
              <w:t>related to your business which would qualify as “mandatory exclusions” under Regulation 57 of the Public Contracts Regulations 2015 or discretionary e</w:t>
            </w:r>
            <w:r w:rsidR="00BE2795">
              <w:rPr>
                <w:sz w:val="24"/>
                <w:szCs w:val="24"/>
                <w:lang w:eastAsia="en-US"/>
              </w:rPr>
              <w:t xml:space="preserve">xclusions under Regulation 58. </w:t>
            </w:r>
            <w:r w:rsidR="009800BE">
              <w:rPr>
                <w:b/>
                <w:color w:val="FF0000"/>
                <w:sz w:val="24"/>
                <w:szCs w:val="24"/>
                <w:lang w:eastAsia="en-US"/>
              </w:rPr>
              <w:t>If yes, rejected.</w:t>
            </w:r>
          </w:p>
        </w:tc>
        <w:tc>
          <w:tcPr>
            <w:tcW w:w="1509" w:type="dxa"/>
            <w:shd w:val="clear" w:color="auto" w:fill="auto"/>
            <w:vAlign w:val="center"/>
          </w:tcPr>
          <w:p w14:paraId="2DE6454A"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 xml:space="preserve">    Yes/No</w:t>
            </w:r>
          </w:p>
        </w:tc>
      </w:tr>
      <w:tr w:rsidR="00912741" w:rsidRPr="003E130A" w14:paraId="637D7438" w14:textId="77777777" w:rsidTr="005675D8">
        <w:trPr>
          <w:trHeight w:val="194"/>
        </w:trPr>
        <w:tc>
          <w:tcPr>
            <w:tcW w:w="6799" w:type="dxa"/>
            <w:gridSpan w:val="7"/>
            <w:vMerge w:val="restart"/>
            <w:shd w:val="clear" w:color="auto" w:fill="BDD6EE" w:themeFill="accent1" w:themeFillTint="66"/>
            <w:tcMar>
              <w:top w:w="113" w:type="dxa"/>
              <w:bottom w:w="113" w:type="dxa"/>
            </w:tcMar>
          </w:tcPr>
          <w:p w14:paraId="036C2816"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r w:rsidRPr="00564353">
              <w:rPr>
                <w:sz w:val="24"/>
                <w:szCs w:val="24"/>
                <w:lang w:eastAsia="en-US"/>
              </w:rPr>
              <w:t xml:space="preserve">What has the turnover of your organisation been over the </w:t>
            </w:r>
            <w:r w:rsidRPr="00564353">
              <w:rPr>
                <w:b/>
                <w:sz w:val="24"/>
                <w:szCs w:val="24"/>
                <w:lang w:eastAsia="en-US"/>
              </w:rPr>
              <w:t>last three</w:t>
            </w:r>
            <w:r w:rsidRPr="00564353">
              <w:rPr>
                <w:sz w:val="24"/>
                <w:szCs w:val="24"/>
                <w:lang w:eastAsia="en-US"/>
              </w:rPr>
              <w:t xml:space="preserve"> </w:t>
            </w:r>
            <w:r w:rsidRPr="00564353">
              <w:rPr>
                <w:b/>
                <w:sz w:val="24"/>
                <w:szCs w:val="24"/>
                <w:lang w:eastAsia="en-US"/>
              </w:rPr>
              <w:t>years</w:t>
            </w:r>
            <w:r w:rsidRPr="00564353">
              <w:rPr>
                <w:sz w:val="24"/>
                <w:szCs w:val="24"/>
                <w:lang w:eastAsia="en-US"/>
              </w:rPr>
              <w:t xml:space="preserve">.  </w:t>
            </w:r>
          </w:p>
          <w:p w14:paraId="674A7D6D" w14:textId="77777777" w:rsidR="00912741" w:rsidRDefault="00912741" w:rsidP="00912741">
            <w:pPr>
              <w:pStyle w:val="ListParagraph"/>
              <w:tabs>
                <w:tab w:val="left" w:pos="426"/>
              </w:tabs>
              <w:ind w:left="313"/>
              <w:jc w:val="both"/>
              <w:rPr>
                <w:sz w:val="24"/>
                <w:szCs w:val="24"/>
                <w:lang w:eastAsia="en-US"/>
              </w:rPr>
            </w:pPr>
            <w:r w:rsidRPr="00564353">
              <w:rPr>
                <w:sz w:val="24"/>
                <w:szCs w:val="24"/>
                <w:lang w:eastAsia="en-US"/>
              </w:rPr>
              <w:t xml:space="preserve">A copy of </w:t>
            </w:r>
            <w:r>
              <w:rPr>
                <w:sz w:val="24"/>
                <w:szCs w:val="24"/>
                <w:lang w:eastAsia="en-US"/>
              </w:rPr>
              <w:t xml:space="preserve">your </w:t>
            </w:r>
            <w:r w:rsidRPr="00564353">
              <w:rPr>
                <w:sz w:val="24"/>
                <w:szCs w:val="24"/>
                <w:lang w:eastAsia="en-US"/>
              </w:rPr>
              <w:t xml:space="preserve">financial </w:t>
            </w:r>
            <w:r>
              <w:rPr>
                <w:sz w:val="24"/>
                <w:szCs w:val="24"/>
                <w:lang w:eastAsia="en-US"/>
              </w:rPr>
              <w:t xml:space="preserve">accounts </w:t>
            </w:r>
            <w:r w:rsidRPr="00564353">
              <w:rPr>
                <w:sz w:val="24"/>
                <w:szCs w:val="24"/>
                <w:lang w:eastAsia="en-US"/>
              </w:rPr>
              <w:t>may be required in due course.</w:t>
            </w:r>
          </w:p>
        </w:tc>
        <w:tc>
          <w:tcPr>
            <w:tcW w:w="756" w:type="dxa"/>
            <w:shd w:val="clear" w:color="auto" w:fill="BDD6EE" w:themeFill="accent1" w:themeFillTint="66"/>
          </w:tcPr>
          <w:p w14:paraId="2FBAA999"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270914BF"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226DA5C6"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3D0CB2A4" w14:textId="77777777" w:rsidTr="005675D8">
        <w:trPr>
          <w:trHeight w:val="192"/>
        </w:trPr>
        <w:tc>
          <w:tcPr>
            <w:tcW w:w="6799" w:type="dxa"/>
            <w:gridSpan w:val="7"/>
            <w:vMerge/>
            <w:shd w:val="clear" w:color="auto" w:fill="BDD6EE" w:themeFill="accent1" w:themeFillTint="66"/>
            <w:tcMar>
              <w:top w:w="113" w:type="dxa"/>
              <w:bottom w:w="113" w:type="dxa"/>
            </w:tcMar>
          </w:tcPr>
          <w:p w14:paraId="5EE079A2"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shd w:val="clear" w:color="auto" w:fill="BDD6EE" w:themeFill="accent1" w:themeFillTint="66"/>
          </w:tcPr>
          <w:p w14:paraId="64A72E44"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7CA6CE8D"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264EEDFC"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2E627156" w14:textId="77777777" w:rsidTr="005675D8">
        <w:trPr>
          <w:trHeight w:val="192"/>
        </w:trPr>
        <w:tc>
          <w:tcPr>
            <w:tcW w:w="6799" w:type="dxa"/>
            <w:gridSpan w:val="7"/>
            <w:vMerge/>
            <w:shd w:val="clear" w:color="auto" w:fill="BDD6EE" w:themeFill="accent1" w:themeFillTint="66"/>
            <w:tcMar>
              <w:top w:w="113" w:type="dxa"/>
              <w:bottom w:w="113" w:type="dxa"/>
            </w:tcMar>
          </w:tcPr>
          <w:p w14:paraId="2B2E0C1B" w14:textId="77777777" w:rsidR="00912741" w:rsidRPr="00564353" w:rsidRDefault="00912741" w:rsidP="00912741">
            <w:pPr>
              <w:pStyle w:val="ListParagraph"/>
              <w:numPr>
                <w:ilvl w:val="0"/>
                <w:numId w:val="10"/>
              </w:numPr>
              <w:tabs>
                <w:tab w:val="left" w:pos="426"/>
              </w:tabs>
              <w:ind w:left="313" w:hanging="313"/>
              <w:jc w:val="both"/>
              <w:rPr>
                <w:sz w:val="24"/>
                <w:szCs w:val="24"/>
                <w:lang w:eastAsia="en-US"/>
              </w:rPr>
            </w:pPr>
          </w:p>
        </w:tc>
        <w:tc>
          <w:tcPr>
            <w:tcW w:w="756" w:type="dxa"/>
            <w:shd w:val="clear" w:color="auto" w:fill="BDD6EE" w:themeFill="accent1" w:themeFillTint="66"/>
          </w:tcPr>
          <w:p w14:paraId="20932913" w14:textId="77777777" w:rsidR="00912741" w:rsidRPr="00564353" w:rsidRDefault="00912741" w:rsidP="00912741">
            <w:pPr>
              <w:tabs>
                <w:tab w:val="left" w:pos="426"/>
              </w:tabs>
              <w:jc w:val="both"/>
              <w:rPr>
                <w:sz w:val="24"/>
                <w:szCs w:val="24"/>
                <w:lang w:eastAsia="en-US"/>
              </w:rPr>
            </w:pPr>
            <w:r w:rsidRPr="00564353">
              <w:rPr>
                <w:sz w:val="24"/>
                <w:szCs w:val="24"/>
                <w:lang w:eastAsia="en-US"/>
              </w:rPr>
              <w:t>Year</w:t>
            </w:r>
          </w:p>
        </w:tc>
        <w:tc>
          <w:tcPr>
            <w:tcW w:w="1371" w:type="dxa"/>
            <w:gridSpan w:val="3"/>
            <w:shd w:val="clear" w:color="auto" w:fill="auto"/>
          </w:tcPr>
          <w:p w14:paraId="489B7965" w14:textId="77777777" w:rsidR="00912741" w:rsidRPr="00564353" w:rsidRDefault="00912741" w:rsidP="00912741">
            <w:pPr>
              <w:tabs>
                <w:tab w:val="left" w:pos="426"/>
              </w:tabs>
              <w:jc w:val="both"/>
              <w:rPr>
                <w:sz w:val="24"/>
                <w:szCs w:val="24"/>
                <w:lang w:eastAsia="en-US"/>
              </w:rPr>
            </w:pPr>
          </w:p>
        </w:tc>
        <w:tc>
          <w:tcPr>
            <w:tcW w:w="1509" w:type="dxa"/>
            <w:shd w:val="clear" w:color="auto" w:fill="auto"/>
            <w:vAlign w:val="center"/>
          </w:tcPr>
          <w:p w14:paraId="0F8CFA13" w14:textId="77777777" w:rsidR="00912741" w:rsidRPr="00564353" w:rsidRDefault="00912741" w:rsidP="00912741">
            <w:pPr>
              <w:pStyle w:val="NormalAfter0pt"/>
              <w:spacing w:before="0" w:after="0" w:line="276" w:lineRule="auto"/>
              <w:rPr>
                <w:rFonts w:asciiTheme="minorHAnsi" w:hAnsiTheme="minorHAnsi" w:cstheme="minorHAnsi"/>
                <w:b w:val="0"/>
                <w:sz w:val="24"/>
                <w:szCs w:val="24"/>
              </w:rPr>
            </w:pPr>
            <w:r w:rsidRPr="00564353">
              <w:rPr>
                <w:rFonts w:asciiTheme="minorHAnsi" w:hAnsiTheme="minorHAnsi" w:cstheme="minorHAnsi"/>
                <w:b w:val="0"/>
                <w:sz w:val="24"/>
                <w:szCs w:val="24"/>
              </w:rPr>
              <w:t>£</w:t>
            </w:r>
          </w:p>
        </w:tc>
      </w:tr>
      <w:tr w:rsidR="00912741" w:rsidRPr="003E130A" w14:paraId="2BB3EA60" w14:textId="77777777" w:rsidTr="005675D8">
        <w:trPr>
          <w:trHeight w:val="192"/>
        </w:trPr>
        <w:tc>
          <w:tcPr>
            <w:tcW w:w="10435" w:type="dxa"/>
            <w:gridSpan w:val="12"/>
            <w:shd w:val="clear" w:color="auto" w:fill="BDD6EE" w:themeFill="accent1" w:themeFillTint="66"/>
            <w:tcMar>
              <w:top w:w="113" w:type="dxa"/>
              <w:bottom w:w="113" w:type="dxa"/>
            </w:tcMar>
          </w:tcPr>
          <w:p w14:paraId="11A2C032" w14:textId="6C6D6236" w:rsidR="00912741" w:rsidRPr="00564353" w:rsidRDefault="002C5380" w:rsidP="00912741">
            <w:pPr>
              <w:pStyle w:val="NormalAfter0pt"/>
              <w:spacing w:before="0" w:after="0" w:line="276" w:lineRule="auto"/>
              <w:rPr>
                <w:rFonts w:asciiTheme="minorHAnsi" w:hAnsiTheme="minorHAnsi" w:cstheme="minorHAnsi"/>
                <w:sz w:val="24"/>
                <w:szCs w:val="24"/>
              </w:rPr>
            </w:pPr>
            <w:r w:rsidRPr="002C5380">
              <w:rPr>
                <w:rFonts w:asciiTheme="minorHAnsi" w:hAnsiTheme="minorHAnsi" w:cstheme="minorHAnsi"/>
                <w:color w:val="000000" w:themeColor="text1"/>
                <w:sz w:val="24"/>
                <w:szCs w:val="24"/>
              </w:rPr>
              <w:t xml:space="preserve">SECTION </w:t>
            </w:r>
            <w:r w:rsidR="00030A78">
              <w:rPr>
                <w:rFonts w:cstheme="minorHAnsi"/>
                <w:color w:val="000000" w:themeColor="text1"/>
                <w:sz w:val="24"/>
                <w:szCs w:val="24"/>
              </w:rPr>
              <w:t>6</w:t>
            </w:r>
            <w:r w:rsidRPr="002C5380">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w:t>
            </w:r>
            <w:r w:rsidR="00912741" w:rsidRPr="00564353">
              <w:rPr>
                <w:rFonts w:asciiTheme="minorHAnsi" w:hAnsiTheme="minorHAnsi" w:cstheme="minorHAnsi"/>
                <w:sz w:val="24"/>
                <w:szCs w:val="24"/>
              </w:rPr>
              <w:t>SUITABILITY</w:t>
            </w:r>
          </w:p>
        </w:tc>
      </w:tr>
      <w:tr w:rsidR="00912741" w:rsidRPr="003E130A" w14:paraId="5FBAB022" w14:textId="77777777" w:rsidTr="005675D8">
        <w:trPr>
          <w:trHeight w:val="284"/>
        </w:trPr>
        <w:tc>
          <w:tcPr>
            <w:tcW w:w="8905" w:type="dxa"/>
            <w:gridSpan w:val="10"/>
            <w:shd w:val="clear" w:color="auto" w:fill="BDD6EE" w:themeFill="accent1" w:themeFillTint="66"/>
            <w:tcMar>
              <w:top w:w="113" w:type="dxa"/>
              <w:bottom w:w="113" w:type="dxa"/>
            </w:tcMar>
          </w:tcPr>
          <w:p w14:paraId="30331ECC" w14:textId="77777777" w:rsidR="00912741" w:rsidRDefault="00912741" w:rsidP="00912741">
            <w:pPr>
              <w:pStyle w:val="ListParagraph"/>
              <w:numPr>
                <w:ilvl w:val="0"/>
                <w:numId w:val="10"/>
              </w:numPr>
              <w:tabs>
                <w:tab w:val="left" w:pos="426"/>
              </w:tabs>
              <w:ind w:left="330" w:hanging="270"/>
              <w:jc w:val="both"/>
              <w:rPr>
                <w:sz w:val="24"/>
                <w:szCs w:val="24"/>
                <w:lang w:eastAsia="en-US"/>
              </w:rPr>
            </w:pPr>
            <w:r w:rsidRPr="00DC23C1">
              <w:rPr>
                <w:sz w:val="24"/>
                <w:szCs w:val="24"/>
                <w:lang w:eastAsia="en-US"/>
              </w:rPr>
              <w:t xml:space="preserve">In the last three years have you been prosecuted for any environmental offence or do you </w:t>
            </w:r>
            <w:r>
              <w:rPr>
                <w:sz w:val="24"/>
                <w:szCs w:val="24"/>
                <w:lang w:eastAsia="en-US"/>
              </w:rPr>
              <w:t xml:space="preserve">have </w:t>
            </w:r>
            <w:r w:rsidRPr="00DC23C1">
              <w:rPr>
                <w:sz w:val="24"/>
                <w:szCs w:val="24"/>
                <w:lang w:eastAsia="en-US"/>
              </w:rPr>
              <w:t xml:space="preserve">any case pending?  </w:t>
            </w:r>
            <w:r w:rsidR="009800BE">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34313B3F"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3C121248" w14:textId="77777777" w:rsidTr="005675D8">
        <w:trPr>
          <w:trHeight w:val="284"/>
        </w:trPr>
        <w:tc>
          <w:tcPr>
            <w:tcW w:w="8905" w:type="dxa"/>
            <w:gridSpan w:val="10"/>
            <w:shd w:val="clear" w:color="auto" w:fill="BDD6EE" w:themeFill="accent1" w:themeFillTint="66"/>
            <w:tcMar>
              <w:top w:w="113" w:type="dxa"/>
              <w:bottom w:w="113" w:type="dxa"/>
            </w:tcMar>
          </w:tcPr>
          <w:p w14:paraId="1803F6CC" w14:textId="77777777" w:rsidR="00912741" w:rsidRPr="00DC23C1" w:rsidRDefault="00912741" w:rsidP="00912741">
            <w:pPr>
              <w:tabs>
                <w:tab w:val="left" w:pos="426"/>
              </w:tabs>
              <w:ind w:left="360" w:hanging="300"/>
              <w:jc w:val="both"/>
              <w:rPr>
                <w:sz w:val="24"/>
                <w:szCs w:val="24"/>
                <w:lang w:eastAsia="en-US"/>
              </w:rPr>
            </w:pPr>
            <w:r>
              <w:rPr>
                <w:lang w:eastAsia="en-US"/>
              </w:rPr>
              <w:t>4.</w:t>
            </w:r>
            <w:r w:rsidRPr="00DC23C1">
              <w:rPr>
                <w:sz w:val="24"/>
                <w:szCs w:val="24"/>
                <w:lang w:eastAsia="en-US"/>
              </w:rPr>
              <w:t xml:space="preserve"> </w:t>
            </w:r>
            <w:r w:rsidRPr="00DC23C1">
              <w:rPr>
                <w:sz w:val="24"/>
                <w:szCs w:val="24"/>
              </w:rPr>
              <w:t xml:space="preserve"> </w:t>
            </w:r>
            <w:r w:rsidRPr="00DC23C1">
              <w:rPr>
                <w:sz w:val="24"/>
                <w:szCs w:val="24"/>
                <w:lang w:eastAsia="en-US"/>
              </w:rPr>
              <w:t>Has your company initiated any processes or actions in relation to improving your environmental per</w:t>
            </w:r>
            <w:r>
              <w:rPr>
                <w:sz w:val="24"/>
                <w:szCs w:val="24"/>
                <w:lang w:eastAsia="en-US"/>
              </w:rPr>
              <w:t xml:space="preserve">formance?  </w:t>
            </w:r>
            <w:r w:rsidR="009800BE">
              <w:rPr>
                <w:b/>
                <w:color w:val="FF0000"/>
                <w:sz w:val="24"/>
                <w:szCs w:val="24"/>
                <w:lang w:eastAsia="en-US"/>
              </w:rPr>
              <w:t xml:space="preserve"> </w:t>
            </w:r>
          </w:p>
        </w:tc>
        <w:tc>
          <w:tcPr>
            <w:tcW w:w="1530" w:type="dxa"/>
            <w:gridSpan w:val="2"/>
            <w:shd w:val="clear" w:color="auto" w:fill="auto"/>
            <w:tcMar>
              <w:top w:w="113" w:type="dxa"/>
              <w:bottom w:w="113" w:type="dxa"/>
            </w:tcMar>
            <w:vAlign w:val="center"/>
          </w:tcPr>
          <w:p w14:paraId="6B1FBFE8"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0E90A2D" w14:textId="77777777" w:rsidTr="005675D8">
        <w:trPr>
          <w:trHeight w:val="284"/>
        </w:trPr>
        <w:tc>
          <w:tcPr>
            <w:tcW w:w="10435" w:type="dxa"/>
            <w:gridSpan w:val="12"/>
            <w:shd w:val="clear" w:color="auto" w:fill="BDD6EE" w:themeFill="accent1" w:themeFillTint="66"/>
            <w:tcMar>
              <w:top w:w="113" w:type="dxa"/>
              <w:bottom w:w="113" w:type="dxa"/>
            </w:tcMar>
          </w:tcPr>
          <w:p w14:paraId="1C541652" w14:textId="22D54E84" w:rsidR="00912741" w:rsidRPr="00DC23C1" w:rsidRDefault="002C5380" w:rsidP="00912741">
            <w:pPr>
              <w:tabs>
                <w:tab w:val="left" w:pos="426"/>
              </w:tabs>
              <w:jc w:val="both"/>
              <w:rPr>
                <w:b/>
                <w:sz w:val="24"/>
                <w:szCs w:val="24"/>
                <w:lang w:eastAsia="en-US"/>
              </w:rPr>
            </w:pPr>
            <w:r w:rsidRPr="002C5380">
              <w:rPr>
                <w:rFonts w:cstheme="minorHAnsi"/>
                <w:b/>
                <w:color w:val="000000" w:themeColor="text1"/>
                <w:sz w:val="24"/>
                <w:szCs w:val="24"/>
              </w:rPr>
              <w:t xml:space="preserve">SECTION </w:t>
            </w:r>
            <w:r w:rsidR="00030A78">
              <w:rPr>
                <w:rFonts w:cstheme="minorHAnsi"/>
                <w:b/>
                <w:color w:val="000000" w:themeColor="text1"/>
                <w:sz w:val="24"/>
                <w:szCs w:val="24"/>
              </w:rPr>
              <w:t>7</w:t>
            </w:r>
            <w:r w:rsidRPr="002C5380">
              <w:rPr>
                <w:rFonts w:cstheme="minorHAnsi"/>
                <w:b/>
                <w:color w:val="000000" w:themeColor="text1"/>
                <w:sz w:val="24"/>
                <w:szCs w:val="24"/>
              </w:rPr>
              <w:t>:</w:t>
            </w:r>
            <w:r>
              <w:rPr>
                <w:rFonts w:cstheme="minorHAnsi"/>
                <w:color w:val="000000" w:themeColor="text1"/>
                <w:sz w:val="24"/>
                <w:szCs w:val="24"/>
              </w:rPr>
              <w:t xml:space="preserve"> </w:t>
            </w:r>
            <w:r w:rsidR="00912741" w:rsidRPr="00DC23C1">
              <w:rPr>
                <w:b/>
                <w:sz w:val="24"/>
                <w:szCs w:val="24"/>
                <w:lang w:eastAsia="en-US"/>
              </w:rPr>
              <w:t>EQUALITIES</w:t>
            </w:r>
          </w:p>
        </w:tc>
      </w:tr>
      <w:tr w:rsidR="00912741" w:rsidRPr="003E130A" w14:paraId="18659C48" w14:textId="77777777" w:rsidTr="005675D8">
        <w:trPr>
          <w:trHeight w:val="284"/>
        </w:trPr>
        <w:tc>
          <w:tcPr>
            <w:tcW w:w="8905" w:type="dxa"/>
            <w:gridSpan w:val="10"/>
            <w:shd w:val="clear" w:color="auto" w:fill="BDD6EE" w:themeFill="accent1" w:themeFillTint="66"/>
            <w:tcMar>
              <w:top w:w="113" w:type="dxa"/>
              <w:bottom w:w="113" w:type="dxa"/>
            </w:tcMar>
          </w:tcPr>
          <w:p w14:paraId="673837A3" w14:textId="77777777"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5.</w:t>
            </w:r>
            <w:r w:rsidRPr="00DC23C1">
              <w:rPr>
                <w:sz w:val="24"/>
                <w:szCs w:val="24"/>
              </w:rPr>
              <w:t xml:space="preserve"> </w:t>
            </w:r>
            <w:r w:rsidRPr="00DC23C1">
              <w:rPr>
                <w:sz w:val="24"/>
                <w:szCs w:val="24"/>
                <w:lang w:eastAsia="en-US"/>
              </w:rPr>
              <w:t>In the last three years have any findings of unlawful discrimination been made against you or your firm by the Employment Tribunal, the Employment of Bill Tribunal or any other court or incomparable proceedi</w:t>
            </w:r>
            <w:r w:rsidR="00F433B1">
              <w:rPr>
                <w:sz w:val="24"/>
                <w:szCs w:val="24"/>
                <w:lang w:eastAsia="en-US"/>
              </w:rPr>
              <w:t xml:space="preserve">ngs in any other jurisdiction? </w:t>
            </w:r>
            <w:r w:rsidR="00F433B1">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72BB5981"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44769A84" w14:textId="77777777" w:rsidTr="005675D8">
        <w:trPr>
          <w:trHeight w:val="284"/>
        </w:trPr>
        <w:tc>
          <w:tcPr>
            <w:tcW w:w="8905" w:type="dxa"/>
            <w:gridSpan w:val="10"/>
            <w:shd w:val="clear" w:color="auto" w:fill="BDD6EE" w:themeFill="accent1" w:themeFillTint="66"/>
            <w:tcMar>
              <w:top w:w="113" w:type="dxa"/>
              <w:bottom w:w="113" w:type="dxa"/>
            </w:tcMar>
          </w:tcPr>
          <w:p w14:paraId="0D2937B9"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t xml:space="preserve">6. </w:t>
            </w:r>
            <w:r w:rsidRPr="00DC23C1">
              <w:rPr>
                <w:sz w:val="24"/>
                <w:szCs w:val="24"/>
              </w:rPr>
              <w:t xml:space="preserve"> </w:t>
            </w:r>
            <w:r w:rsidRPr="00DC23C1">
              <w:rPr>
                <w:sz w:val="24"/>
                <w:szCs w:val="24"/>
                <w:lang w:eastAsia="en-US"/>
              </w:rPr>
              <w:t>Is it your policy as an employer to comply with your statutory obligations under the Equality Act 2010 not to treat any one group of people less favourably than others because of their “race, gender, age, religion, belief, gender re-assignment, disability, pregnancy/maternity or sexual orientation”?</w:t>
            </w:r>
            <w:r w:rsidR="00164E7C">
              <w:rPr>
                <w:sz w:val="24"/>
                <w:szCs w:val="24"/>
                <w:lang w:eastAsia="en-US"/>
              </w:rPr>
              <w:t xml:space="preserve"> </w:t>
            </w:r>
            <w:r w:rsidR="00164E7C">
              <w:rPr>
                <w:b/>
                <w:color w:val="FF0000"/>
                <w:sz w:val="24"/>
                <w:szCs w:val="24"/>
                <w:lang w:eastAsia="en-US"/>
              </w:rPr>
              <w:t xml:space="preserve"> </w:t>
            </w:r>
            <w:r w:rsidR="00F433B1">
              <w:rPr>
                <w:b/>
                <w:color w:val="FF0000"/>
                <w:sz w:val="24"/>
                <w:szCs w:val="24"/>
                <w:lang w:eastAsia="en-US"/>
              </w:rPr>
              <w:t>I</w:t>
            </w:r>
            <w:r w:rsidR="00164E7C">
              <w:rPr>
                <w:b/>
                <w:color w:val="FF0000"/>
                <w:sz w:val="24"/>
                <w:szCs w:val="24"/>
                <w:lang w:eastAsia="en-US"/>
              </w:rPr>
              <w:t>f no, rejected.</w:t>
            </w:r>
          </w:p>
        </w:tc>
        <w:tc>
          <w:tcPr>
            <w:tcW w:w="1530" w:type="dxa"/>
            <w:gridSpan w:val="2"/>
            <w:shd w:val="clear" w:color="auto" w:fill="auto"/>
            <w:tcMar>
              <w:top w:w="113" w:type="dxa"/>
              <w:bottom w:w="113" w:type="dxa"/>
            </w:tcMar>
            <w:vAlign w:val="center"/>
          </w:tcPr>
          <w:p w14:paraId="014B6537"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1F7669A" w14:textId="77777777" w:rsidTr="005675D8">
        <w:trPr>
          <w:trHeight w:val="284"/>
        </w:trPr>
        <w:tc>
          <w:tcPr>
            <w:tcW w:w="8905" w:type="dxa"/>
            <w:gridSpan w:val="10"/>
            <w:shd w:val="clear" w:color="auto" w:fill="BDD6EE" w:themeFill="accent1" w:themeFillTint="66"/>
            <w:tcMar>
              <w:top w:w="113" w:type="dxa"/>
              <w:bottom w:w="113" w:type="dxa"/>
            </w:tcMar>
          </w:tcPr>
          <w:p w14:paraId="151281E3" w14:textId="77777777" w:rsidR="00912741" w:rsidRPr="00DC23C1" w:rsidRDefault="00912741" w:rsidP="00912741">
            <w:pPr>
              <w:pStyle w:val="ListParagraph"/>
              <w:tabs>
                <w:tab w:val="left" w:pos="240"/>
              </w:tabs>
              <w:ind w:left="330" w:hanging="270"/>
              <w:jc w:val="both"/>
              <w:rPr>
                <w:sz w:val="24"/>
                <w:szCs w:val="24"/>
                <w:lang w:eastAsia="en-US"/>
              </w:rPr>
            </w:pPr>
            <w:r w:rsidRPr="00DC23C1">
              <w:rPr>
                <w:sz w:val="24"/>
                <w:szCs w:val="24"/>
                <w:lang w:eastAsia="en-US"/>
              </w:rPr>
              <w:t>7.  In the last three years has your organisation been prosecuted or had notice served on it for contra</w:t>
            </w:r>
            <w:r>
              <w:rPr>
                <w:sz w:val="24"/>
                <w:szCs w:val="24"/>
                <w:lang w:eastAsia="en-US"/>
              </w:rPr>
              <w:t>vention of the Health &amp; Safety a</w:t>
            </w:r>
            <w:r w:rsidRPr="00DC23C1">
              <w:rPr>
                <w:sz w:val="24"/>
                <w:szCs w:val="24"/>
                <w:lang w:eastAsia="en-US"/>
              </w:rPr>
              <w:t xml:space="preserve">t Work Act 1974 or associated regulations or been a subject of a full investigation by the Health &amp; Safety Executive or similar body.  </w:t>
            </w:r>
            <w:r w:rsidR="00164E7C">
              <w:rPr>
                <w:b/>
                <w:color w:val="FF0000"/>
                <w:sz w:val="24"/>
                <w:szCs w:val="24"/>
                <w:lang w:eastAsia="en-US"/>
              </w:rPr>
              <w:t xml:space="preserve"> If yes, rejected.</w:t>
            </w:r>
          </w:p>
        </w:tc>
        <w:tc>
          <w:tcPr>
            <w:tcW w:w="1530" w:type="dxa"/>
            <w:gridSpan w:val="2"/>
            <w:shd w:val="clear" w:color="auto" w:fill="auto"/>
            <w:tcMar>
              <w:top w:w="113" w:type="dxa"/>
              <w:bottom w:w="113" w:type="dxa"/>
            </w:tcMar>
            <w:vAlign w:val="center"/>
          </w:tcPr>
          <w:p w14:paraId="020DAECC" w14:textId="77777777" w:rsidR="00912741" w:rsidRPr="00564353"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652C950D" w14:textId="77777777" w:rsidTr="005675D8">
        <w:trPr>
          <w:trHeight w:val="284"/>
        </w:trPr>
        <w:tc>
          <w:tcPr>
            <w:tcW w:w="8905" w:type="dxa"/>
            <w:gridSpan w:val="10"/>
            <w:shd w:val="clear" w:color="auto" w:fill="BDD6EE" w:themeFill="accent1" w:themeFillTint="66"/>
            <w:tcMar>
              <w:top w:w="113" w:type="dxa"/>
              <w:bottom w:w="113" w:type="dxa"/>
            </w:tcMar>
          </w:tcPr>
          <w:p w14:paraId="6B281F60" w14:textId="63A9832D" w:rsidR="00912741" w:rsidRPr="00DC23C1" w:rsidRDefault="00912741" w:rsidP="00912741">
            <w:pPr>
              <w:tabs>
                <w:tab w:val="left" w:pos="426"/>
              </w:tabs>
              <w:ind w:left="360" w:hanging="300"/>
              <w:jc w:val="both"/>
              <w:rPr>
                <w:sz w:val="24"/>
                <w:szCs w:val="24"/>
                <w:lang w:eastAsia="en-US"/>
              </w:rPr>
            </w:pPr>
            <w:r w:rsidRPr="00DC23C1">
              <w:rPr>
                <w:sz w:val="24"/>
                <w:szCs w:val="24"/>
                <w:lang w:eastAsia="en-US"/>
              </w:rPr>
              <w:t>8.</w:t>
            </w:r>
            <w:r w:rsidRPr="00DC23C1">
              <w:rPr>
                <w:sz w:val="24"/>
                <w:szCs w:val="24"/>
              </w:rPr>
              <w:t xml:space="preserve"> </w:t>
            </w:r>
            <w:r w:rsidRPr="00DC23C1">
              <w:rPr>
                <w:sz w:val="24"/>
                <w:szCs w:val="24"/>
                <w:lang w:eastAsia="en-US"/>
              </w:rPr>
              <w:t>Does your organisation have a written health and safety at work policy with arrangements for implementing and monitoring the policy?</w:t>
            </w:r>
            <w:r w:rsidR="00CE14DC">
              <w:rPr>
                <w:sz w:val="24"/>
                <w:szCs w:val="24"/>
                <w:lang w:eastAsia="en-US"/>
              </w:rPr>
              <w:t xml:space="preserve"> You</w:t>
            </w:r>
            <w:r w:rsidR="00C86F13">
              <w:rPr>
                <w:sz w:val="24"/>
                <w:szCs w:val="24"/>
                <w:lang w:eastAsia="en-US"/>
              </w:rPr>
              <w:t xml:space="preserve"> may be</w:t>
            </w:r>
            <w:r w:rsidR="00CE14DC">
              <w:rPr>
                <w:sz w:val="24"/>
                <w:szCs w:val="24"/>
                <w:lang w:eastAsia="en-US"/>
              </w:rPr>
              <w:t xml:space="preserve"> </w:t>
            </w:r>
            <w:r w:rsidR="00BD2DFF">
              <w:rPr>
                <w:sz w:val="24"/>
                <w:szCs w:val="24"/>
                <w:lang w:eastAsia="en-US"/>
              </w:rPr>
              <w:t>asked to provide a copy</w:t>
            </w:r>
          </w:p>
        </w:tc>
        <w:tc>
          <w:tcPr>
            <w:tcW w:w="1530" w:type="dxa"/>
            <w:gridSpan w:val="2"/>
            <w:shd w:val="clear" w:color="auto" w:fill="auto"/>
            <w:tcMar>
              <w:top w:w="113" w:type="dxa"/>
              <w:bottom w:w="113" w:type="dxa"/>
            </w:tcMar>
            <w:vAlign w:val="center"/>
          </w:tcPr>
          <w:p w14:paraId="7D489943"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912741" w:rsidRPr="003E130A" w14:paraId="28DD6731" w14:textId="77777777" w:rsidTr="005675D8">
        <w:trPr>
          <w:trHeight w:val="284"/>
        </w:trPr>
        <w:tc>
          <w:tcPr>
            <w:tcW w:w="10435" w:type="dxa"/>
            <w:gridSpan w:val="12"/>
            <w:shd w:val="clear" w:color="auto" w:fill="BDD6EE" w:themeFill="accent1" w:themeFillTint="66"/>
            <w:tcMar>
              <w:top w:w="113" w:type="dxa"/>
              <w:bottom w:w="113" w:type="dxa"/>
            </w:tcMar>
          </w:tcPr>
          <w:p w14:paraId="7A5EFB58" w14:textId="103BA38F" w:rsidR="00912741" w:rsidRPr="00DC5079" w:rsidRDefault="002C5380" w:rsidP="00912741">
            <w:pPr>
              <w:tabs>
                <w:tab w:val="left" w:pos="426"/>
              </w:tabs>
              <w:ind w:left="360" w:hanging="300"/>
              <w:jc w:val="both"/>
              <w:rPr>
                <w:b/>
                <w:sz w:val="24"/>
                <w:szCs w:val="24"/>
                <w:lang w:eastAsia="en-US"/>
              </w:rPr>
            </w:pPr>
            <w:r w:rsidRPr="002C5380">
              <w:rPr>
                <w:rFonts w:cstheme="minorHAnsi"/>
                <w:b/>
                <w:color w:val="000000" w:themeColor="text1"/>
                <w:sz w:val="24"/>
                <w:szCs w:val="24"/>
              </w:rPr>
              <w:t xml:space="preserve">SECTION </w:t>
            </w:r>
            <w:r w:rsidR="00030A78">
              <w:rPr>
                <w:rFonts w:cstheme="minorHAnsi"/>
                <w:b/>
                <w:color w:val="000000" w:themeColor="text1"/>
                <w:sz w:val="24"/>
                <w:szCs w:val="24"/>
              </w:rPr>
              <w:t>8</w:t>
            </w:r>
            <w:r w:rsidRPr="002C5380">
              <w:rPr>
                <w:rFonts w:cstheme="minorHAnsi"/>
                <w:b/>
                <w:color w:val="000000" w:themeColor="text1"/>
                <w:sz w:val="24"/>
                <w:szCs w:val="24"/>
              </w:rPr>
              <w:t>:</w:t>
            </w:r>
            <w:r>
              <w:rPr>
                <w:rFonts w:cstheme="minorHAnsi"/>
                <w:color w:val="000000" w:themeColor="text1"/>
                <w:sz w:val="24"/>
                <w:szCs w:val="24"/>
              </w:rPr>
              <w:t xml:space="preserve"> </w:t>
            </w:r>
            <w:r w:rsidR="00912741" w:rsidRPr="00DC5079">
              <w:rPr>
                <w:b/>
                <w:sz w:val="24"/>
                <w:szCs w:val="24"/>
                <w:lang w:eastAsia="en-US"/>
              </w:rPr>
              <w:t>INSURANCE</w:t>
            </w:r>
          </w:p>
        </w:tc>
      </w:tr>
      <w:tr w:rsidR="00912741" w:rsidRPr="003E130A" w14:paraId="5390D0F0" w14:textId="77777777" w:rsidTr="005675D8">
        <w:trPr>
          <w:trHeight w:val="284"/>
        </w:trPr>
        <w:tc>
          <w:tcPr>
            <w:tcW w:w="8905" w:type="dxa"/>
            <w:gridSpan w:val="10"/>
            <w:shd w:val="clear" w:color="auto" w:fill="BDD6EE" w:themeFill="accent1" w:themeFillTint="66"/>
            <w:tcMar>
              <w:top w:w="113" w:type="dxa"/>
              <w:bottom w:w="113" w:type="dxa"/>
            </w:tcMar>
          </w:tcPr>
          <w:p w14:paraId="50CC7EF8" w14:textId="77777777" w:rsidR="00912741" w:rsidRDefault="00912741" w:rsidP="00912741">
            <w:pPr>
              <w:tabs>
                <w:tab w:val="left" w:pos="240"/>
              </w:tabs>
              <w:ind w:left="330" w:hanging="270"/>
              <w:jc w:val="both"/>
              <w:rPr>
                <w:sz w:val="24"/>
                <w:szCs w:val="24"/>
                <w:lang w:eastAsia="en-US"/>
              </w:rPr>
            </w:pPr>
            <w:r w:rsidRPr="00DC5079">
              <w:rPr>
                <w:sz w:val="24"/>
                <w:szCs w:val="24"/>
                <w:lang w:eastAsia="en-US"/>
              </w:rPr>
              <w:t>9.</w:t>
            </w:r>
            <w:r w:rsidRPr="00DC5079">
              <w:rPr>
                <w:sz w:val="24"/>
                <w:szCs w:val="24"/>
              </w:rPr>
              <w:t xml:space="preserve"> </w:t>
            </w:r>
            <w:r w:rsidRPr="00DC5079">
              <w:rPr>
                <w:sz w:val="24"/>
                <w:szCs w:val="24"/>
                <w:lang w:eastAsia="en-US"/>
              </w:rPr>
              <w:t xml:space="preserve">Please advise </w:t>
            </w:r>
            <w:r>
              <w:rPr>
                <w:sz w:val="24"/>
                <w:szCs w:val="24"/>
                <w:lang w:eastAsia="en-US"/>
              </w:rPr>
              <w:t xml:space="preserve">below </w:t>
            </w:r>
            <w:r w:rsidRPr="00DC5079">
              <w:rPr>
                <w:sz w:val="24"/>
                <w:szCs w:val="24"/>
                <w:lang w:eastAsia="en-US"/>
              </w:rPr>
              <w:t>what Employers, Public &amp; Professional Indemnity Liability Insurance you hol</w:t>
            </w:r>
            <w:r>
              <w:rPr>
                <w:sz w:val="24"/>
                <w:szCs w:val="24"/>
                <w:lang w:eastAsia="en-US"/>
              </w:rPr>
              <w:t>d. Have you</w:t>
            </w:r>
            <w:r w:rsidRPr="00DC5079">
              <w:rPr>
                <w:sz w:val="24"/>
                <w:szCs w:val="24"/>
                <w:lang w:eastAsia="en-US"/>
              </w:rPr>
              <w:t xml:space="preserve"> made any claims above £50,000 in value within the last three years</w:t>
            </w:r>
            <w:r>
              <w:rPr>
                <w:sz w:val="24"/>
                <w:szCs w:val="24"/>
                <w:lang w:eastAsia="en-US"/>
              </w:rPr>
              <w:t>?</w:t>
            </w:r>
            <w:r w:rsidRPr="00DC5079">
              <w:rPr>
                <w:sz w:val="24"/>
                <w:szCs w:val="24"/>
                <w:lang w:eastAsia="en-US"/>
              </w:rPr>
              <w:t xml:space="preserve"> (if so, give details</w:t>
            </w:r>
            <w:r w:rsidR="009C0499">
              <w:rPr>
                <w:sz w:val="24"/>
                <w:szCs w:val="24"/>
                <w:lang w:eastAsia="en-US"/>
              </w:rPr>
              <w:t xml:space="preserve"> below</w:t>
            </w:r>
            <w:r w:rsidRPr="00DC5079">
              <w:rPr>
                <w:sz w:val="24"/>
                <w:szCs w:val="24"/>
                <w:lang w:eastAsia="en-US"/>
              </w:rPr>
              <w:t>).</w:t>
            </w:r>
          </w:p>
        </w:tc>
        <w:tc>
          <w:tcPr>
            <w:tcW w:w="1530" w:type="dxa"/>
            <w:gridSpan w:val="2"/>
            <w:shd w:val="clear" w:color="auto" w:fill="auto"/>
            <w:tcMar>
              <w:top w:w="113" w:type="dxa"/>
              <w:bottom w:w="113" w:type="dxa"/>
            </w:tcMar>
            <w:vAlign w:val="center"/>
          </w:tcPr>
          <w:p w14:paraId="502FC476" w14:textId="77777777" w:rsidR="00912741" w:rsidRDefault="00912741" w:rsidP="00912741">
            <w:pPr>
              <w:pStyle w:val="NormalAfter0pt"/>
              <w:spacing w:before="0" w:after="0" w:line="276" w:lineRule="auto"/>
              <w:jc w:val="center"/>
              <w:rPr>
                <w:rFonts w:asciiTheme="minorHAnsi" w:hAnsiTheme="minorHAnsi" w:cstheme="minorHAnsi"/>
                <w:b w:val="0"/>
                <w:sz w:val="24"/>
                <w:szCs w:val="24"/>
              </w:rPr>
            </w:pPr>
            <w:r w:rsidRPr="00564353">
              <w:rPr>
                <w:rFonts w:asciiTheme="minorHAnsi" w:hAnsiTheme="minorHAnsi" w:cstheme="minorHAnsi"/>
                <w:b w:val="0"/>
                <w:sz w:val="24"/>
                <w:szCs w:val="24"/>
              </w:rPr>
              <w:t>Yes/No</w:t>
            </w:r>
          </w:p>
        </w:tc>
      </w:tr>
      <w:tr w:rsidR="00C02176" w:rsidRPr="003E130A" w14:paraId="7C31370A" w14:textId="77777777" w:rsidTr="00C02176">
        <w:trPr>
          <w:trHeight w:val="284"/>
        </w:trPr>
        <w:tc>
          <w:tcPr>
            <w:tcW w:w="3114" w:type="dxa"/>
            <w:gridSpan w:val="3"/>
            <w:shd w:val="clear" w:color="auto" w:fill="BDD6EE" w:themeFill="accent1" w:themeFillTint="66"/>
            <w:tcMar>
              <w:top w:w="113" w:type="dxa"/>
              <w:bottom w:w="113" w:type="dxa"/>
            </w:tcMar>
          </w:tcPr>
          <w:p w14:paraId="75AC5A81" w14:textId="77777777" w:rsidR="00C02176" w:rsidRPr="00DC5079" w:rsidRDefault="00C02176" w:rsidP="00C02176">
            <w:pPr>
              <w:tabs>
                <w:tab w:val="left" w:pos="240"/>
              </w:tabs>
              <w:jc w:val="both"/>
              <w:rPr>
                <w:sz w:val="24"/>
                <w:szCs w:val="24"/>
                <w:lang w:eastAsia="en-US"/>
              </w:rPr>
            </w:pPr>
            <w:r>
              <w:rPr>
                <w:sz w:val="24"/>
                <w:szCs w:val="24"/>
                <w:lang w:eastAsia="en-US"/>
              </w:rPr>
              <w:t xml:space="preserve">Employers Liability Insurance </w:t>
            </w:r>
          </w:p>
        </w:tc>
        <w:tc>
          <w:tcPr>
            <w:tcW w:w="5791" w:type="dxa"/>
            <w:gridSpan w:val="7"/>
            <w:shd w:val="clear" w:color="auto" w:fill="auto"/>
          </w:tcPr>
          <w:p w14:paraId="70190677" w14:textId="77777777" w:rsidR="00C02176" w:rsidRPr="00DC5079"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0B19E9F6" w14:textId="77777777" w:rsidR="00C02176" w:rsidRPr="00564353" w:rsidRDefault="00C02176" w:rsidP="0093255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7EC575E0" w14:textId="77777777" w:rsidTr="00C02176">
        <w:trPr>
          <w:trHeight w:val="284"/>
        </w:trPr>
        <w:tc>
          <w:tcPr>
            <w:tcW w:w="3114" w:type="dxa"/>
            <w:gridSpan w:val="3"/>
            <w:shd w:val="clear" w:color="auto" w:fill="BDD6EE" w:themeFill="accent1" w:themeFillTint="66"/>
            <w:tcMar>
              <w:top w:w="113" w:type="dxa"/>
              <w:bottom w:w="113" w:type="dxa"/>
            </w:tcMar>
          </w:tcPr>
          <w:p w14:paraId="07196F13" w14:textId="77777777" w:rsidR="00C02176" w:rsidRDefault="00C02176" w:rsidP="00C02176">
            <w:pPr>
              <w:pStyle w:val="Default"/>
              <w:jc w:val="both"/>
              <w:rPr>
                <w:sz w:val="23"/>
                <w:szCs w:val="23"/>
              </w:rPr>
            </w:pPr>
            <w:r>
              <w:rPr>
                <w:sz w:val="23"/>
                <w:szCs w:val="23"/>
              </w:rPr>
              <w:t xml:space="preserve">Professional Indemnity Liability </w:t>
            </w:r>
          </w:p>
        </w:tc>
        <w:tc>
          <w:tcPr>
            <w:tcW w:w="5791" w:type="dxa"/>
            <w:gridSpan w:val="7"/>
            <w:shd w:val="clear" w:color="auto" w:fill="auto"/>
          </w:tcPr>
          <w:p w14:paraId="75C6E9DD" w14:textId="77777777" w:rsidR="00C02176"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6B06CBCD" w14:textId="77777777" w:rsidR="00C02176" w:rsidRDefault="00C02176" w:rsidP="0093255A">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6953071E" w14:textId="77777777" w:rsidTr="00C02176">
        <w:trPr>
          <w:trHeight w:val="284"/>
        </w:trPr>
        <w:tc>
          <w:tcPr>
            <w:tcW w:w="3114" w:type="dxa"/>
            <w:gridSpan w:val="3"/>
            <w:shd w:val="clear" w:color="auto" w:fill="BDD6EE" w:themeFill="accent1" w:themeFillTint="66"/>
            <w:tcMar>
              <w:top w:w="113" w:type="dxa"/>
              <w:bottom w:w="113" w:type="dxa"/>
            </w:tcMar>
          </w:tcPr>
          <w:p w14:paraId="7847FCB2" w14:textId="77777777" w:rsidR="00C02176" w:rsidRDefault="00C02176" w:rsidP="00C02176">
            <w:pPr>
              <w:pStyle w:val="Default"/>
              <w:jc w:val="both"/>
              <w:rPr>
                <w:sz w:val="23"/>
                <w:szCs w:val="23"/>
              </w:rPr>
            </w:pPr>
            <w:r>
              <w:rPr>
                <w:sz w:val="23"/>
                <w:szCs w:val="23"/>
              </w:rPr>
              <w:lastRenderedPageBreak/>
              <w:t xml:space="preserve">Public Liability </w:t>
            </w:r>
          </w:p>
        </w:tc>
        <w:tc>
          <w:tcPr>
            <w:tcW w:w="5791" w:type="dxa"/>
            <w:gridSpan w:val="7"/>
            <w:shd w:val="clear" w:color="auto" w:fill="auto"/>
          </w:tcPr>
          <w:p w14:paraId="7CB62F46" w14:textId="77777777" w:rsidR="00C02176" w:rsidRDefault="00C02176" w:rsidP="00912741">
            <w:pPr>
              <w:tabs>
                <w:tab w:val="left" w:pos="240"/>
              </w:tabs>
              <w:ind w:left="330" w:hanging="270"/>
              <w:jc w:val="both"/>
              <w:rPr>
                <w:sz w:val="24"/>
                <w:szCs w:val="24"/>
                <w:lang w:eastAsia="en-US"/>
              </w:rPr>
            </w:pPr>
          </w:p>
        </w:tc>
        <w:tc>
          <w:tcPr>
            <w:tcW w:w="1530" w:type="dxa"/>
            <w:gridSpan w:val="2"/>
            <w:shd w:val="clear" w:color="auto" w:fill="auto"/>
            <w:tcMar>
              <w:top w:w="113" w:type="dxa"/>
              <w:bottom w:w="113" w:type="dxa"/>
            </w:tcMar>
            <w:vAlign w:val="center"/>
          </w:tcPr>
          <w:p w14:paraId="74407EF2" w14:textId="77777777" w:rsidR="00C02176" w:rsidRDefault="00C02176" w:rsidP="00C02176">
            <w:pPr>
              <w:pStyle w:val="NormalAfter0pt"/>
              <w:spacing w:before="0" w:after="0" w:line="276" w:lineRule="auto"/>
              <w:rPr>
                <w:rFonts w:asciiTheme="minorHAnsi" w:hAnsiTheme="minorHAnsi" w:cstheme="minorHAnsi"/>
                <w:b w:val="0"/>
                <w:sz w:val="24"/>
                <w:szCs w:val="24"/>
              </w:rPr>
            </w:pPr>
            <w:r>
              <w:rPr>
                <w:rFonts w:asciiTheme="minorHAnsi" w:hAnsiTheme="minorHAnsi" w:cstheme="minorHAnsi"/>
                <w:b w:val="0"/>
                <w:sz w:val="24"/>
                <w:szCs w:val="24"/>
              </w:rPr>
              <w:t>£</w:t>
            </w:r>
          </w:p>
        </w:tc>
      </w:tr>
      <w:tr w:rsidR="00C02176" w:rsidRPr="003E130A" w14:paraId="6DC7BFF7" w14:textId="77777777" w:rsidTr="00DF4418">
        <w:trPr>
          <w:trHeight w:val="284"/>
        </w:trPr>
        <w:tc>
          <w:tcPr>
            <w:tcW w:w="10435" w:type="dxa"/>
            <w:gridSpan w:val="12"/>
            <w:shd w:val="clear" w:color="auto" w:fill="BDD6EE" w:themeFill="accent1" w:themeFillTint="66"/>
            <w:tcMar>
              <w:top w:w="113" w:type="dxa"/>
              <w:bottom w:w="113" w:type="dxa"/>
            </w:tcMar>
          </w:tcPr>
          <w:p w14:paraId="3144F7D2" w14:textId="77777777" w:rsidR="002C5380" w:rsidRDefault="002C5380" w:rsidP="002C5380">
            <w:pPr>
              <w:pStyle w:val="NormalAfter0pt"/>
              <w:spacing w:before="0" w:after="0" w:line="276" w:lineRule="auto"/>
              <w:rPr>
                <w:rFonts w:cstheme="minorHAnsi"/>
                <w:sz w:val="24"/>
                <w:szCs w:val="24"/>
              </w:rPr>
            </w:pPr>
            <w:r>
              <w:rPr>
                <w:rFonts w:cstheme="minorHAnsi"/>
                <w:sz w:val="24"/>
                <w:szCs w:val="24"/>
              </w:rPr>
              <w:t xml:space="preserve"> PART B (AWARD CRITERIA)</w:t>
            </w:r>
          </w:p>
          <w:p w14:paraId="3DE3F8AC" w14:textId="0D3EC8FD" w:rsidR="00C02176" w:rsidRDefault="002C5380" w:rsidP="002C5380">
            <w:pPr>
              <w:pStyle w:val="Default"/>
              <w:jc w:val="both"/>
              <w:rPr>
                <w:lang w:eastAsia="en-US"/>
              </w:rPr>
            </w:pPr>
            <w:r>
              <w:rPr>
                <w:rFonts w:asciiTheme="minorHAnsi" w:hAnsiTheme="minorHAnsi" w:cstheme="minorHAnsi"/>
                <w:color w:val="FF0000"/>
              </w:rPr>
              <w:t>If</w:t>
            </w:r>
            <w:r w:rsidRPr="004F7E1B">
              <w:rPr>
                <w:rFonts w:asciiTheme="minorHAnsi" w:hAnsiTheme="minorHAnsi" w:cstheme="minorHAnsi"/>
                <w:color w:val="FF0000"/>
              </w:rPr>
              <w:t xml:space="preserve"> your application</w:t>
            </w:r>
            <w:r w:rsidR="00DF5F64">
              <w:rPr>
                <w:rFonts w:asciiTheme="minorHAnsi" w:hAnsiTheme="minorHAnsi" w:cstheme="minorHAnsi"/>
                <w:color w:val="FF0000"/>
              </w:rPr>
              <w:t xml:space="preserve"> passes on “</w:t>
            </w:r>
            <w:r>
              <w:rPr>
                <w:rFonts w:asciiTheme="minorHAnsi" w:hAnsiTheme="minorHAnsi" w:cstheme="minorHAnsi"/>
                <w:color w:val="FF0000"/>
              </w:rPr>
              <w:t>Part A” it will</w:t>
            </w:r>
            <w:r w:rsidRPr="004F7E1B">
              <w:rPr>
                <w:rFonts w:asciiTheme="minorHAnsi" w:hAnsiTheme="minorHAnsi" w:cstheme="minorHAnsi"/>
                <w:color w:val="FF0000"/>
              </w:rPr>
              <w:t xml:space="preserve"> progress</w:t>
            </w:r>
            <w:r>
              <w:rPr>
                <w:rFonts w:asciiTheme="minorHAnsi" w:hAnsiTheme="minorHAnsi" w:cstheme="minorHAnsi"/>
                <w:color w:val="FF0000"/>
              </w:rPr>
              <w:t xml:space="preserve"> to “Part B”</w:t>
            </w:r>
            <w:r w:rsidR="005A06FC">
              <w:rPr>
                <w:rFonts w:asciiTheme="minorHAnsi" w:hAnsiTheme="minorHAnsi" w:cstheme="minorHAnsi"/>
                <w:color w:val="FF0000"/>
              </w:rPr>
              <w:t xml:space="preserve">. </w:t>
            </w:r>
            <w:r w:rsidR="005A06FC">
              <w:rPr>
                <w:color w:val="FF0000"/>
                <w:lang w:eastAsia="en-US"/>
              </w:rPr>
              <w:t>P</w:t>
            </w:r>
            <w:r>
              <w:rPr>
                <w:color w:val="FF0000"/>
                <w:lang w:eastAsia="en-US"/>
              </w:rPr>
              <w:t xml:space="preserve">lease note that the sections </w:t>
            </w:r>
            <w:r w:rsidR="00BD2DFF">
              <w:rPr>
                <w:color w:val="FF0000"/>
                <w:lang w:eastAsia="en-US"/>
              </w:rPr>
              <w:t>7 to 10</w:t>
            </w:r>
            <w:r w:rsidR="005A06FC">
              <w:rPr>
                <w:color w:val="FF0000"/>
                <w:lang w:eastAsia="en-US"/>
              </w:rPr>
              <w:t xml:space="preserve"> </w:t>
            </w:r>
            <w:r>
              <w:rPr>
                <w:color w:val="FF0000"/>
                <w:lang w:eastAsia="en-US"/>
              </w:rPr>
              <w:t xml:space="preserve">below are </w:t>
            </w:r>
            <w:r w:rsidR="005A06FC">
              <w:rPr>
                <w:color w:val="FF0000"/>
                <w:lang w:eastAsia="en-US"/>
              </w:rPr>
              <w:t xml:space="preserve">part of the award criteria, the </w:t>
            </w:r>
            <w:r w:rsidR="005A06FC" w:rsidRPr="002C5380">
              <w:rPr>
                <w:rFonts w:eastAsia="Times New Roman" w:cs="Calibri"/>
                <w:color w:val="FF0000"/>
                <w:lang w:val="en-US"/>
              </w:rPr>
              <w:t>weigh</w:t>
            </w:r>
            <w:r w:rsidR="00BF2220">
              <w:rPr>
                <w:rFonts w:eastAsia="Times New Roman" w:cs="Calibri"/>
                <w:color w:val="FF0000"/>
                <w:lang w:val="en-US"/>
              </w:rPr>
              <w:t>t</w:t>
            </w:r>
            <w:r w:rsidR="005A06FC" w:rsidRPr="002C5380">
              <w:rPr>
                <w:rFonts w:eastAsia="Times New Roman" w:cs="Calibri"/>
                <w:color w:val="FF0000"/>
                <w:lang w:val="en-US"/>
              </w:rPr>
              <w:t>ing</w:t>
            </w:r>
            <w:r w:rsidR="005A06FC">
              <w:rPr>
                <w:color w:val="FF0000"/>
                <w:lang w:eastAsia="en-US"/>
              </w:rPr>
              <w:t xml:space="preserve"> related to the overall quality of submission score is 20% and it </w:t>
            </w:r>
            <w:r w:rsidR="00BD2DFF">
              <w:rPr>
                <w:color w:val="FF0000"/>
                <w:lang w:eastAsia="en-US"/>
              </w:rPr>
              <w:t xml:space="preserve">is part of </w:t>
            </w:r>
            <w:r w:rsidR="005A06FC">
              <w:rPr>
                <w:color w:val="FF0000"/>
                <w:lang w:eastAsia="en-US"/>
              </w:rPr>
              <w:t>the</w:t>
            </w:r>
            <w:r w:rsidR="00BD2DFF">
              <w:rPr>
                <w:color w:val="FF0000"/>
                <w:lang w:eastAsia="en-US"/>
              </w:rPr>
              <w:t xml:space="preserve"> award criteria</w:t>
            </w:r>
            <w:r w:rsidR="005A06FC">
              <w:rPr>
                <w:color w:val="FF0000"/>
                <w:lang w:eastAsia="en-US"/>
              </w:rPr>
              <w:t xml:space="preserve">.  </w:t>
            </w:r>
          </w:p>
        </w:tc>
      </w:tr>
      <w:tr w:rsidR="00912741" w:rsidRPr="003E130A" w14:paraId="23E5A1E8" w14:textId="77777777" w:rsidTr="005675D8">
        <w:trPr>
          <w:trHeight w:val="284"/>
        </w:trPr>
        <w:tc>
          <w:tcPr>
            <w:tcW w:w="10435" w:type="dxa"/>
            <w:gridSpan w:val="12"/>
            <w:shd w:val="clear" w:color="auto" w:fill="BDD6EE" w:themeFill="accent1" w:themeFillTint="66"/>
            <w:tcMar>
              <w:top w:w="113" w:type="dxa"/>
              <w:bottom w:w="113" w:type="dxa"/>
            </w:tcMar>
          </w:tcPr>
          <w:p w14:paraId="231C4CA3" w14:textId="7D1A7939" w:rsidR="00F05495" w:rsidRPr="008F00DA" w:rsidRDefault="008F00DA" w:rsidP="008F00DA">
            <w:pPr>
              <w:pStyle w:val="NormalAfter0pt"/>
              <w:spacing w:before="0" w:after="0" w:line="276" w:lineRule="auto"/>
              <w:rPr>
                <w:rFonts w:asciiTheme="minorHAnsi" w:hAnsiTheme="minorHAnsi" w:cstheme="minorHAnsi"/>
                <w:sz w:val="24"/>
                <w:szCs w:val="24"/>
              </w:rPr>
            </w:pPr>
            <w:r>
              <w:rPr>
                <w:rFonts w:asciiTheme="minorHAnsi" w:hAnsiTheme="minorHAnsi" w:cstheme="minorHAnsi"/>
                <w:sz w:val="24"/>
                <w:szCs w:val="24"/>
              </w:rPr>
              <w:t xml:space="preserve"> SECTION </w:t>
            </w:r>
            <w:r w:rsidR="00030A78">
              <w:rPr>
                <w:rFonts w:asciiTheme="minorHAnsi" w:hAnsiTheme="minorHAnsi" w:cstheme="minorHAnsi"/>
                <w:sz w:val="24"/>
                <w:szCs w:val="24"/>
              </w:rPr>
              <w:t>9</w:t>
            </w:r>
            <w:r>
              <w:rPr>
                <w:rFonts w:asciiTheme="minorHAnsi" w:hAnsiTheme="minorHAnsi" w:cstheme="minorHAnsi"/>
                <w:sz w:val="24"/>
                <w:szCs w:val="24"/>
              </w:rPr>
              <w:t xml:space="preserve"> – PRICE</w:t>
            </w:r>
            <w:r w:rsidR="00F05495">
              <w:rPr>
                <w:rFonts w:eastAsia="Times New Roman" w:cs="Calibri"/>
                <w:color w:val="000000"/>
                <w:sz w:val="24"/>
                <w:szCs w:val="24"/>
                <w:lang w:val="en-US"/>
              </w:rPr>
              <w:t xml:space="preserve"> (Weigh</w:t>
            </w:r>
            <w:r w:rsidR="00BF2220">
              <w:rPr>
                <w:rFonts w:eastAsia="Times New Roman" w:cs="Calibri"/>
                <w:color w:val="000000"/>
                <w:sz w:val="24"/>
                <w:szCs w:val="24"/>
                <w:lang w:val="en-US"/>
              </w:rPr>
              <w:t>t</w:t>
            </w:r>
            <w:r w:rsidR="00F05495">
              <w:rPr>
                <w:rFonts w:eastAsia="Times New Roman" w:cs="Calibri"/>
                <w:color w:val="000000"/>
                <w:sz w:val="24"/>
                <w:szCs w:val="24"/>
                <w:lang w:val="en-US"/>
              </w:rPr>
              <w:t>ing 30%)</w:t>
            </w:r>
          </w:p>
          <w:p w14:paraId="0FB4BDE5" w14:textId="6BB9BB79" w:rsidR="006D59F0" w:rsidRPr="00030A78" w:rsidRDefault="00030A78" w:rsidP="00912741">
            <w:pPr>
              <w:pStyle w:val="NormalAfter0pt"/>
              <w:spacing w:before="0" w:after="0" w:line="276" w:lineRule="auto"/>
              <w:rPr>
                <w:rFonts w:eastAsia="Times New Roman" w:cs="Calibri"/>
                <w:b w:val="0"/>
                <w:color w:val="000000"/>
                <w:sz w:val="24"/>
                <w:szCs w:val="24"/>
                <w:lang w:val="en-US"/>
              </w:rPr>
            </w:pPr>
            <w:r w:rsidRPr="00030A78">
              <w:rPr>
                <w:rFonts w:eastAsia="Times New Roman" w:cs="Calibri"/>
                <w:b w:val="0"/>
                <w:color w:val="000000"/>
                <w:sz w:val="24"/>
                <w:szCs w:val="24"/>
                <w:lang w:val="en-US"/>
              </w:rPr>
              <w:t>It is necessary to illustrate the value for money in the proposal and how your proposal will deliver the best value per £ of public funds.</w:t>
            </w:r>
          </w:p>
        </w:tc>
      </w:tr>
      <w:tr w:rsidR="00F05495" w:rsidRPr="003E130A" w14:paraId="14973911" w14:textId="77777777" w:rsidTr="00F05495">
        <w:trPr>
          <w:trHeight w:val="284"/>
        </w:trPr>
        <w:tc>
          <w:tcPr>
            <w:tcW w:w="10435" w:type="dxa"/>
            <w:gridSpan w:val="12"/>
            <w:shd w:val="clear" w:color="auto" w:fill="auto"/>
            <w:tcMar>
              <w:top w:w="113" w:type="dxa"/>
              <w:bottom w:w="113" w:type="dxa"/>
            </w:tcMar>
          </w:tcPr>
          <w:p w14:paraId="3B80FF19"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EC7364D"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1B7B081C"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9F2CF5F"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30A4800"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4C7915B2"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5C422481"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707F56B5"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602E4288" w14:textId="77777777" w:rsidR="00F05495" w:rsidRDefault="00F05495" w:rsidP="00912741">
            <w:pPr>
              <w:pStyle w:val="NormalAfter0pt"/>
              <w:spacing w:before="0" w:after="0" w:line="276" w:lineRule="auto"/>
              <w:rPr>
                <w:rFonts w:eastAsia="Times New Roman" w:cs="Calibri"/>
                <w:color w:val="000000"/>
                <w:sz w:val="24"/>
                <w:szCs w:val="24"/>
                <w:lang w:val="en-US"/>
              </w:rPr>
            </w:pPr>
          </w:p>
          <w:p w14:paraId="69BB4115" w14:textId="1346AB0B" w:rsidR="00F05495" w:rsidRDefault="00F05495" w:rsidP="00912741">
            <w:pPr>
              <w:pStyle w:val="NormalAfter0pt"/>
              <w:spacing w:before="0" w:after="0" w:line="276" w:lineRule="auto"/>
              <w:rPr>
                <w:rFonts w:eastAsia="Times New Roman" w:cs="Calibri"/>
                <w:color w:val="000000"/>
                <w:sz w:val="24"/>
                <w:szCs w:val="24"/>
                <w:lang w:val="en-US"/>
              </w:rPr>
            </w:pPr>
          </w:p>
          <w:p w14:paraId="191C7D58" w14:textId="77777777" w:rsidR="00CE14DC" w:rsidRDefault="00CE14DC" w:rsidP="00912741">
            <w:pPr>
              <w:pStyle w:val="NormalAfter0pt"/>
              <w:spacing w:before="0" w:after="0" w:line="276" w:lineRule="auto"/>
              <w:rPr>
                <w:rFonts w:eastAsia="Times New Roman" w:cs="Calibri"/>
                <w:color w:val="000000"/>
                <w:sz w:val="24"/>
                <w:szCs w:val="24"/>
                <w:lang w:val="en-US"/>
              </w:rPr>
            </w:pPr>
          </w:p>
          <w:p w14:paraId="4FBCAF20" w14:textId="77777777" w:rsidR="00F05495" w:rsidRDefault="00F05495" w:rsidP="00912741">
            <w:pPr>
              <w:pStyle w:val="NormalAfter0pt"/>
              <w:spacing w:before="0" w:after="0" w:line="276" w:lineRule="auto"/>
              <w:rPr>
                <w:rFonts w:eastAsia="Times New Roman" w:cs="Calibri"/>
                <w:color w:val="000000"/>
                <w:sz w:val="24"/>
                <w:szCs w:val="24"/>
                <w:lang w:val="en-US"/>
              </w:rPr>
            </w:pPr>
          </w:p>
        </w:tc>
      </w:tr>
      <w:tr w:rsidR="00912741" w:rsidRPr="003E130A" w14:paraId="3E1FA753" w14:textId="77777777" w:rsidTr="00CE14DC">
        <w:trPr>
          <w:trHeight w:val="3193"/>
        </w:trPr>
        <w:tc>
          <w:tcPr>
            <w:tcW w:w="10435" w:type="dxa"/>
            <w:gridSpan w:val="12"/>
            <w:shd w:val="clear" w:color="auto" w:fill="E7E6E6" w:themeFill="background2"/>
            <w:tcMar>
              <w:top w:w="113" w:type="dxa"/>
              <w:bottom w:w="113" w:type="dxa"/>
            </w:tcMar>
          </w:tcPr>
          <w:tbl>
            <w:tblPr>
              <w:tblStyle w:val="TableGrid"/>
              <w:tblW w:w="10061" w:type="dxa"/>
              <w:tblLayout w:type="fixed"/>
              <w:tblLook w:val="04A0" w:firstRow="1" w:lastRow="0" w:firstColumn="1" w:lastColumn="0" w:noHBand="0" w:noVBand="1"/>
            </w:tblPr>
            <w:tblGrid>
              <w:gridCol w:w="3356"/>
              <w:gridCol w:w="1680"/>
              <w:gridCol w:w="1666"/>
              <w:gridCol w:w="1677"/>
              <w:gridCol w:w="1682"/>
            </w:tblGrid>
            <w:tr w:rsidR="00C25333" w:rsidRPr="003E130A" w14:paraId="57C7AF4B" w14:textId="77777777" w:rsidTr="00CE14DC">
              <w:trPr>
                <w:trHeight w:val="548"/>
              </w:trPr>
              <w:tc>
                <w:tcPr>
                  <w:tcW w:w="3356" w:type="dxa"/>
                  <w:shd w:val="clear" w:color="auto" w:fill="auto"/>
                </w:tcPr>
                <w:p w14:paraId="0874FDDF"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p>
                <w:p w14:paraId="0B3C0C70"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Item Description</w:t>
                  </w:r>
                </w:p>
              </w:tc>
              <w:tc>
                <w:tcPr>
                  <w:tcW w:w="1680" w:type="dxa"/>
                  <w:shd w:val="clear" w:color="auto" w:fill="auto"/>
                </w:tcPr>
                <w:p w14:paraId="19B5CF8D"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Qty</w:t>
                  </w:r>
                </w:p>
              </w:tc>
              <w:tc>
                <w:tcPr>
                  <w:tcW w:w="1666" w:type="dxa"/>
                  <w:shd w:val="clear" w:color="auto" w:fill="auto"/>
                </w:tcPr>
                <w:p w14:paraId="6EE803CD"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Price</w:t>
                  </w:r>
                </w:p>
              </w:tc>
              <w:tc>
                <w:tcPr>
                  <w:tcW w:w="1677" w:type="dxa"/>
                  <w:shd w:val="clear" w:color="auto" w:fill="auto"/>
                </w:tcPr>
                <w:p w14:paraId="55E6B66C"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VAT</w:t>
                  </w:r>
                </w:p>
              </w:tc>
              <w:tc>
                <w:tcPr>
                  <w:tcW w:w="1682" w:type="dxa"/>
                  <w:shd w:val="clear" w:color="auto" w:fill="auto"/>
                </w:tcPr>
                <w:p w14:paraId="0EF13D41" w14:textId="77777777" w:rsidR="00C25333"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Total - Including VAT</w:t>
                  </w:r>
                </w:p>
              </w:tc>
            </w:tr>
            <w:tr w:rsidR="00C25333" w:rsidRPr="003E130A" w14:paraId="4BAD9A18" w14:textId="77777777" w:rsidTr="00CE14DC">
              <w:trPr>
                <w:trHeight w:val="548"/>
              </w:trPr>
              <w:tc>
                <w:tcPr>
                  <w:tcW w:w="3356" w:type="dxa"/>
                  <w:shd w:val="clear" w:color="auto" w:fill="FFFFFF" w:themeFill="background1"/>
                </w:tcPr>
                <w:p w14:paraId="229CB16E"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704F92FD"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37C6DF6F"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637671F9"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51FF56B1"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25333" w:rsidRPr="003E130A" w14:paraId="0298316D" w14:textId="77777777" w:rsidTr="00CE14DC">
              <w:trPr>
                <w:trHeight w:val="548"/>
              </w:trPr>
              <w:tc>
                <w:tcPr>
                  <w:tcW w:w="3356" w:type="dxa"/>
                  <w:shd w:val="clear" w:color="auto" w:fill="FFFFFF" w:themeFill="background1"/>
                </w:tcPr>
                <w:p w14:paraId="5DFD63B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5CE7F50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49B0875B"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1445782A"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481FAF63"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25333" w:rsidRPr="003E130A" w14:paraId="69B4F8C7" w14:textId="77777777" w:rsidTr="00CE14DC">
              <w:trPr>
                <w:trHeight w:val="548"/>
              </w:trPr>
              <w:tc>
                <w:tcPr>
                  <w:tcW w:w="3356" w:type="dxa"/>
                  <w:shd w:val="clear" w:color="auto" w:fill="FFFFFF" w:themeFill="background1"/>
                </w:tcPr>
                <w:p w14:paraId="23ACC883"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0" w:type="dxa"/>
                  <w:shd w:val="clear" w:color="auto" w:fill="FFFFFF" w:themeFill="background1"/>
                </w:tcPr>
                <w:p w14:paraId="36951FFC"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66" w:type="dxa"/>
                  <w:shd w:val="clear" w:color="auto" w:fill="FFFFFF" w:themeFill="background1"/>
                </w:tcPr>
                <w:p w14:paraId="11F8E196"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7" w:type="dxa"/>
                  <w:shd w:val="clear" w:color="auto" w:fill="FFFFFF" w:themeFill="background1"/>
                </w:tcPr>
                <w:p w14:paraId="13F30592"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2" w:type="dxa"/>
                  <w:shd w:val="clear" w:color="auto" w:fill="FFFFFF" w:themeFill="background1"/>
                </w:tcPr>
                <w:p w14:paraId="6D296FDA" w14:textId="77777777" w:rsidR="00C25333" w:rsidRPr="003E130A" w:rsidRDefault="00C25333"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4C2C6462" w14:textId="77777777" w:rsidTr="00CE14DC">
              <w:trPr>
                <w:trHeight w:val="548"/>
              </w:trPr>
              <w:tc>
                <w:tcPr>
                  <w:tcW w:w="5036" w:type="dxa"/>
                  <w:gridSpan w:val="2"/>
                  <w:shd w:val="clear" w:color="auto" w:fill="F2F2F2" w:themeFill="background1" w:themeFillShade="F2"/>
                </w:tcPr>
                <w:p w14:paraId="5EB8CA6D"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hAnsiTheme="minorHAnsi" w:cstheme="minorHAnsi"/>
                      <w:color w:val="000000" w:themeColor="text1"/>
                      <w:sz w:val="24"/>
                      <w:szCs w:val="24"/>
                    </w:rPr>
                    <w:t xml:space="preserve">Total </w:t>
                  </w:r>
                </w:p>
              </w:tc>
              <w:tc>
                <w:tcPr>
                  <w:tcW w:w="5025" w:type="dxa"/>
                  <w:gridSpan w:val="3"/>
                  <w:shd w:val="clear" w:color="auto" w:fill="F2F2F2" w:themeFill="background1" w:themeFillShade="F2"/>
                </w:tcPr>
                <w:p w14:paraId="723A9328"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bl>
          <w:p w14:paraId="5E13F15F" w14:textId="77777777" w:rsidR="00912741" w:rsidRPr="003E130A" w:rsidRDefault="00912741" w:rsidP="00912741">
            <w:pPr>
              <w:pStyle w:val="NormalAfter0pt"/>
              <w:spacing w:before="0" w:after="0" w:line="276" w:lineRule="auto"/>
              <w:rPr>
                <w:rFonts w:asciiTheme="minorHAnsi" w:hAnsiTheme="minorHAnsi" w:cstheme="minorHAnsi"/>
                <w:b w:val="0"/>
                <w:sz w:val="24"/>
                <w:szCs w:val="24"/>
              </w:rPr>
            </w:pPr>
          </w:p>
        </w:tc>
      </w:tr>
      <w:tr w:rsidR="00912741" w:rsidRPr="003E130A" w14:paraId="4E64571B" w14:textId="77777777" w:rsidTr="005675D8">
        <w:trPr>
          <w:trHeight w:val="284"/>
        </w:trPr>
        <w:tc>
          <w:tcPr>
            <w:tcW w:w="10435" w:type="dxa"/>
            <w:gridSpan w:val="12"/>
            <w:shd w:val="clear" w:color="auto" w:fill="BDD6EE" w:themeFill="accent1" w:themeFillTint="66"/>
            <w:tcMar>
              <w:top w:w="113" w:type="dxa"/>
              <w:bottom w:w="113" w:type="dxa"/>
            </w:tcMar>
          </w:tcPr>
          <w:p w14:paraId="5F62DE83"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r w:rsidRPr="003E130A">
              <w:rPr>
                <w:rFonts w:eastAsia="Times New Roman" w:cstheme="minorHAnsi"/>
                <w:sz w:val="24"/>
                <w:szCs w:val="24"/>
                <w:lang w:eastAsia="en-US"/>
              </w:rPr>
              <w:t xml:space="preserve">Additional Costs </w:t>
            </w:r>
            <w:r w:rsidRPr="003E130A">
              <w:rPr>
                <w:rFonts w:eastAsia="Times New Roman" w:cstheme="minorHAnsi"/>
                <w:i/>
                <w:sz w:val="24"/>
                <w:szCs w:val="24"/>
                <w:lang w:eastAsia="en-US"/>
              </w:rPr>
              <w:t xml:space="preserve">(to be considered at the </w:t>
            </w:r>
            <w:r>
              <w:rPr>
                <w:rFonts w:eastAsia="Times New Roman" w:cstheme="minorHAnsi"/>
                <w:i/>
                <w:sz w:val="24"/>
                <w:szCs w:val="24"/>
                <w:lang w:eastAsia="en-US"/>
              </w:rPr>
              <w:t>discretion of SEMLEP</w:t>
            </w:r>
            <w:r w:rsidRPr="003E130A">
              <w:rPr>
                <w:rFonts w:eastAsia="Times New Roman" w:cstheme="minorHAnsi"/>
                <w:i/>
                <w:sz w:val="24"/>
                <w:szCs w:val="24"/>
                <w:lang w:eastAsia="en-US"/>
              </w:rPr>
              <w:t>)</w:t>
            </w:r>
          </w:p>
          <w:p w14:paraId="6EFF2CBE" w14:textId="77777777" w:rsidR="00912741" w:rsidRPr="003E130A" w:rsidRDefault="00912741" w:rsidP="00912741">
            <w:pPr>
              <w:pStyle w:val="NormalAfter0pt"/>
              <w:spacing w:before="0" w:after="0" w:line="276" w:lineRule="auto"/>
              <w:rPr>
                <w:rFonts w:asciiTheme="minorHAnsi" w:hAnsiTheme="minorHAnsi" w:cstheme="minorHAnsi"/>
                <w:b w:val="0"/>
                <w:color w:val="000000" w:themeColor="text1"/>
                <w:sz w:val="24"/>
                <w:szCs w:val="24"/>
              </w:rPr>
            </w:pPr>
            <w:r w:rsidRPr="003E130A">
              <w:rPr>
                <w:rFonts w:asciiTheme="minorHAnsi" w:eastAsia="Times New Roman" w:hAnsiTheme="minorHAnsi" w:cstheme="minorHAnsi"/>
                <w:b w:val="0"/>
                <w:sz w:val="24"/>
                <w:szCs w:val="24"/>
              </w:rPr>
              <w:t xml:space="preserve">Please set out below any additional costs </w:t>
            </w:r>
            <w:r w:rsidR="00C9193E" w:rsidRPr="00C9193E">
              <w:rPr>
                <w:rFonts w:asciiTheme="minorHAnsi" w:eastAsia="Times New Roman" w:hAnsiTheme="minorHAnsi" w:cstheme="minorHAnsi"/>
                <w:sz w:val="24"/>
                <w:szCs w:val="24"/>
              </w:rPr>
              <w:t>related that is relevant to the tender specification</w:t>
            </w:r>
            <w:r w:rsidR="00C9193E">
              <w:rPr>
                <w:rFonts w:asciiTheme="minorHAnsi" w:eastAsia="Times New Roman" w:hAnsiTheme="minorHAnsi" w:cstheme="minorHAnsi"/>
                <w:b w:val="0"/>
                <w:sz w:val="24"/>
                <w:szCs w:val="24"/>
              </w:rPr>
              <w:t xml:space="preserve"> that </w:t>
            </w:r>
            <w:r w:rsidRPr="003E130A">
              <w:rPr>
                <w:rFonts w:asciiTheme="minorHAnsi" w:eastAsia="Times New Roman" w:hAnsiTheme="minorHAnsi" w:cstheme="minorHAnsi"/>
                <w:b w:val="0"/>
                <w:sz w:val="24"/>
                <w:szCs w:val="24"/>
              </w:rPr>
              <w:t xml:space="preserve">you believe are necessary to complete this work </w:t>
            </w:r>
            <w:r w:rsidRPr="003E130A">
              <w:rPr>
                <w:rFonts w:asciiTheme="minorHAnsi" w:eastAsia="Times New Roman" w:hAnsiTheme="minorHAnsi" w:cstheme="minorHAnsi"/>
                <w:b w:val="0"/>
                <w:i/>
                <w:sz w:val="24"/>
                <w:szCs w:val="24"/>
              </w:rPr>
              <w:t>(insert additional rows if necessary):</w:t>
            </w:r>
          </w:p>
        </w:tc>
      </w:tr>
      <w:tr w:rsidR="00912741" w:rsidRPr="003E130A" w14:paraId="0970333C" w14:textId="77777777" w:rsidTr="005675D8">
        <w:trPr>
          <w:trHeight w:val="284"/>
        </w:trPr>
        <w:tc>
          <w:tcPr>
            <w:tcW w:w="10435" w:type="dxa"/>
            <w:gridSpan w:val="12"/>
            <w:shd w:val="clear" w:color="auto" w:fill="E7E6E6" w:themeFill="background2"/>
            <w:tcMar>
              <w:top w:w="113" w:type="dxa"/>
              <w:bottom w:w="113" w:type="dxa"/>
            </w:tcMar>
          </w:tcPr>
          <w:tbl>
            <w:tblPr>
              <w:tblStyle w:val="TableGrid"/>
              <w:tblW w:w="10111" w:type="dxa"/>
              <w:tblLayout w:type="fixed"/>
              <w:tblLook w:val="04A0" w:firstRow="1" w:lastRow="0" w:firstColumn="1" w:lastColumn="0" w:noHBand="0" w:noVBand="1"/>
            </w:tblPr>
            <w:tblGrid>
              <w:gridCol w:w="3373"/>
              <w:gridCol w:w="1688"/>
              <w:gridCol w:w="1676"/>
              <w:gridCol w:w="1686"/>
              <w:gridCol w:w="1688"/>
            </w:tblGrid>
            <w:tr w:rsidR="00C9193E" w:rsidRPr="003E130A" w14:paraId="3D64A079" w14:textId="77777777" w:rsidTr="00F032AA">
              <w:trPr>
                <w:trHeight w:val="552"/>
              </w:trPr>
              <w:tc>
                <w:tcPr>
                  <w:tcW w:w="3373" w:type="dxa"/>
                  <w:shd w:val="clear" w:color="auto" w:fill="auto"/>
                </w:tcPr>
                <w:p w14:paraId="7A6E77CE"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p>
                <w:p w14:paraId="7AF7013C"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Item Description</w:t>
                  </w:r>
                </w:p>
              </w:tc>
              <w:tc>
                <w:tcPr>
                  <w:tcW w:w="1687" w:type="dxa"/>
                  <w:shd w:val="clear" w:color="auto" w:fill="auto"/>
                </w:tcPr>
                <w:p w14:paraId="70F74E1C" w14:textId="77777777" w:rsidR="00C9193E" w:rsidRPr="00F032AA" w:rsidRDefault="00C9193E"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Qty</w:t>
                  </w:r>
                </w:p>
              </w:tc>
              <w:tc>
                <w:tcPr>
                  <w:tcW w:w="1676" w:type="dxa"/>
                  <w:shd w:val="clear" w:color="auto" w:fill="auto"/>
                </w:tcPr>
                <w:p w14:paraId="5A7C76FD"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Price</w:t>
                  </w:r>
                </w:p>
              </w:tc>
              <w:tc>
                <w:tcPr>
                  <w:tcW w:w="1686" w:type="dxa"/>
                  <w:shd w:val="clear" w:color="auto" w:fill="auto"/>
                </w:tcPr>
                <w:p w14:paraId="73EDBA9F"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 xml:space="preserve"> VAT </w:t>
                  </w:r>
                </w:p>
              </w:tc>
              <w:tc>
                <w:tcPr>
                  <w:tcW w:w="1687" w:type="dxa"/>
                  <w:shd w:val="clear" w:color="auto" w:fill="auto"/>
                </w:tcPr>
                <w:p w14:paraId="021D697D" w14:textId="77777777" w:rsidR="00C9193E" w:rsidRPr="00F032AA" w:rsidRDefault="00C25333" w:rsidP="00C25333">
                  <w:pPr>
                    <w:pStyle w:val="NormalAfter0pt"/>
                    <w:framePr w:hSpace="180" w:wrap="around" w:vAnchor="text" w:hAnchor="margin" w:x="-591" w:y="124"/>
                    <w:spacing w:before="0" w:after="0" w:line="276" w:lineRule="auto"/>
                    <w:jc w:val="center"/>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t>Total - Including VAT</w:t>
                  </w:r>
                </w:p>
              </w:tc>
            </w:tr>
            <w:tr w:rsidR="00C9193E" w:rsidRPr="003E130A" w14:paraId="4283B389" w14:textId="77777777" w:rsidTr="00F032AA">
              <w:trPr>
                <w:trHeight w:val="552"/>
              </w:trPr>
              <w:tc>
                <w:tcPr>
                  <w:tcW w:w="3373" w:type="dxa"/>
                  <w:shd w:val="clear" w:color="auto" w:fill="FFFFFF" w:themeFill="background1"/>
                </w:tcPr>
                <w:p w14:paraId="586D2769"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6E8DD5BC"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524D9165"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04CFB287"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2F00888F"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9193E" w:rsidRPr="003E130A" w14:paraId="5C0FAE7A" w14:textId="77777777" w:rsidTr="00F032AA">
              <w:trPr>
                <w:trHeight w:val="552"/>
              </w:trPr>
              <w:tc>
                <w:tcPr>
                  <w:tcW w:w="3373" w:type="dxa"/>
                  <w:shd w:val="clear" w:color="auto" w:fill="FFFFFF" w:themeFill="background1"/>
                </w:tcPr>
                <w:p w14:paraId="518B6396"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6B786302"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047B24B0"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033B2937"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0FA8DC1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C9193E" w:rsidRPr="003E130A" w14:paraId="04B1C598" w14:textId="77777777" w:rsidTr="00F032AA">
              <w:trPr>
                <w:trHeight w:val="552"/>
              </w:trPr>
              <w:tc>
                <w:tcPr>
                  <w:tcW w:w="3373" w:type="dxa"/>
                  <w:shd w:val="clear" w:color="auto" w:fill="FFFFFF" w:themeFill="background1"/>
                </w:tcPr>
                <w:p w14:paraId="60A56C8A"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4541CB6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76" w:type="dxa"/>
                  <w:shd w:val="clear" w:color="auto" w:fill="FFFFFF" w:themeFill="background1"/>
                </w:tcPr>
                <w:p w14:paraId="08248C54"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6" w:type="dxa"/>
                  <w:shd w:val="clear" w:color="auto" w:fill="FFFFFF" w:themeFill="background1"/>
                </w:tcPr>
                <w:p w14:paraId="7D28338D"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c>
                <w:tcPr>
                  <w:tcW w:w="1687" w:type="dxa"/>
                  <w:shd w:val="clear" w:color="auto" w:fill="FFFFFF" w:themeFill="background1"/>
                </w:tcPr>
                <w:p w14:paraId="0A4E9B8A" w14:textId="77777777" w:rsidR="00C9193E" w:rsidRPr="003E130A" w:rsidRDefault="00C9193E" w:rsidP="00912741">
                  <w:pPr>
                    <w:pStyle w:val="NormalAfter0pt"/>
                    <w:framePr w:hSpace="180" w:wrap="around" w:vAnchor="text" w:hAnchor="margin" w:x="-591" w:y="124"/>
                    <w:spacing w:before="0" w:after="0" w:line="276" w:lineRule="auto"/>
                    <w:rPr>
                      <w:rFonts w:asciiTheme="minorHAnsi" w:hAnsiTheme="minorHAnsi" w:cstheme="minorHAnsi"/>
                      <w:b w:val="0"/>
                      <w:color w:val="FFFFFF" w:themeColor="background1"/>
                      <w:sz w:val="24"/>
                      <w:szCs w:val="24"/>
                    </w:rPr>
                  </w:pPr>
                </w:p>
              </w:tc>
            </w:tr>
            <w:tr w:rsidR="00912741" w:rsidRPr="003E130A" w14:paraId="3BAB476C" w14:textId="77777777" w:rsidTr="00F032AA">
              <w:trPr>
                <w:trHeight w:val="552"/>
              </w:trPr>
              <w:tc>
                <w:tcPr>
                  <w:tcW w:w="5061" w:type="dxa"/>
                  <w:gridSpan w:val="2"/>
                  <w:shd w:val="clear" w:color="auto" w:fill="F2F2F2" w:themeFill="background1" w:themeFillShade="F2"/>
                </w:tcPr>
                <w:p w14:paraId="32F5FE22" w14:textId="77777777" w:rsidR="00912741" w:rsidRPr="00F032AA" w:rsidRDefault="00C25333"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hAnsiTheme="minorHAnsi" w:cstheme="minorHAnsi"/>
                      <w:color w:val="000000" w:themeColor="text1"/>
                      <w:sz w:val="24"/>
                      <w:szCs w:val="24"/>
                    </w:rPr>
                    <w:t xml:space="preserve">Total including additional costs (if applicable) and VAT </w:t>
                  </w:r>
                </w:p>
              </w:tc>
              <w:tc>
                <w:tcPr>
                  <w:tcW w:w="5050" w:type="dxa"/>
                  <w:gridSpan w:val="3"/>
                  <w:shd w:val="clear" w:color="auto" w:fill="F2F2F2" w:themeFill="background1" w:themeFillShade="F2"/>
                </w:tcPr>
                <w:p w14:paraId="222334BF" w14:textId="77777777" w:rsidR="00912741" w:rsidRPr="00F032AA" w:rsidRDefault="00912741" w:rsidP="00912741">
                  <w:pPr>
                    <w:pStyle w:val="NormalAfter0pt"/>
                    <w:framePr w:hSpace="180" w:wrap="around" w:vAnchor="text" w:hAnchor="margin" w:x="-591" w:y="124"/>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bl>
          <w:p w14:paraId="34DFD161" w14:textId="77777777" w:rsidR="00912741" w:rsidRPr="003E130A" w:rsidRDefault="00912741" w:rsidP="00912741">
            <w:pPr>
              <w:tabs>
                <w:tab w:val="center" w:pos="4320"/>
                <w:tab w:val="right" w:pos="8640"/>
              </w:tabs>
              <w:spacing w:after="0" w:line="240" w:lineRule="auto"/>
              <w:rPr>
                <w:rFonts w:eastAsia="Times New Roman" w:cstheme="minorHAnsi"/>
                <w:sz w:val="24"/>
                <w:szCs w:val="24"/>
                <w:lang w:eastAsia="en-US"/>
              </w:rPr>
            </w:pPr>
          </w:p>
        </w:tc>
      </w:tr>
      <w:tr w:rsidR="00912741" w:rsidRPr="003E130A" w14:paraId="3EA5CDED" w14:textId="77777777" w:rsidTr="00F14654">
        <w:trPr>
          <w:trHeight w:val="284"/>
        </w:trPr>
        <w:tc>
          <w:tcPr>
            <w:tcW w:w="5305" w:type="dxa"/>
            <w:gridSpan w:val="4"/>
            <w:shd w:val="clear" w:color="auto" w:fill="E7E6E6" w:themeFill="background2"/>
            <w:tcMar>
              <w:top w:w="113" w:type="dxa"/>
              <w:bottom w:w="113" w:type="dxa"/>
            </w:tcMar>
          </w:tcPr>
          <w:p w14:paraId="306A32BB" w14:textId="77777777" w:rsidR="00912741" w:rsidRPr="00F032AA" w:rsidRDefault="00912741" w:rsidP="00912741">
            <w:pPr>
              <w:pStyle w:val="NormalAfter0pt"/>
              <w:spacing w:before="0" w:after="0" w:line="276" w:lineRule="auto"/>
              <w:rPr>
                <w:rFonts w:asciiTheme="minorHAnsi" w:hAnsiTheme="minorHAnsi" w:cstheme="minorHAnsi"/>
                <w:color w:val="000000" w:themeColor="text1"/>
                <w:sz w:val="24"/>
                <w:szCs w:val="24"/>
              </w:rPr>
            </w:pPr>
            <w:r w:rsidRPr="00F032AA">
              <w:rPr>
                <w:rFonts w:asciiTheme="minorHAnsi" w:hAnsiTheme="minorHAnsi" w:cstheme="minorHAnsi"/>
                <w:color w:val="000000" w:themeColor="text1"/>
                <w:sz w:val="24"/>
                <w:szCs w:val="24"/>
              </w:rPr>
              <w:lastRenderedPageBreak/>
              <w:t>Hourly Rate</w:t>
            </w:r>
            <w:r w:rsidR="00C9193E" w:rsidRPr="00F032AA">
              <w:rPr>
                <w:rFonts w:asciiTheme="minorHAnsi" w:hAnsiTheme="minorHAnsi" w:cstheme="minorHAnsi"/>
                <w:color w:val="000000" w:themeColor="text1"/>
                <w:sz w:val="24"/>
                <w:szCs w:val="24"/>
              </w:rPr>
              <w:t xml:space="preserve"> (if applicable)</w:t>
            </w:r>
          </w:p>
        </w:tc>
        <w:tc>
          <w:tcPr>
            <w:tcW w:w="5130" w:type="dxa"/>
            <w:gridSpan w:val="8"/>
            <w:shd w:val="clear" w:color="auto" w:fill="auto"/>
          </w:tcPr>
          <w:p w14:paraId="7528F0AB" w14:textId="77777777" w:rsidR="00912741" w:rsidRPr="00F032AA" w:rsidRDefault="00912741" w:rsidP="00912741">
            <w:pPr>
              <w:pStyle w:val="NormalAfter0pt"/>
              <w:spacing w:before="0" w:after="0" w:line="276" w:lineRule="auto"/>
              <w:rPr>
                <w:rFonts w:asciiTheme="minorHAnsi" w:hAnsiTheme="minorHAnsi" w:cstheme="minorHAnsi"/>
                <w:color w:val="FFFFFF" w:themeColor="background1"/>
                <w:sz w:val="24"/>
                <w:szCs w:val="24"/>
              </w:rPr>
            </w:pPr>
            <w:r w:rsidRPr="00F032AA">
              <w:rPr>
                <w:rFonts w:asciiTheme="minorHAnsi" w:eastAsia="Times New Roman" w:hAnsiTheme="minorHAnsi" w:cstheme="minorHAnsi"/>
                <w:caps/>
                <w:sz w:val="24"/>
                <w:szCs w:val="24"/>
              </w:rPr>
              <w:t>£</w:t>
            </w:r>
          </w:p>
        </w:tc>
      </w:tr>
      <w:tr w:rsidR="008F00DA" w:rsidRPr="003E130A" w14:paraId="375088C6" w14:textId="77777777" w:rsidTr="008F00DA">
        <w:trPr>
          <w:trHeight w:val="284"/>
        </w:trPr>
        <w:tc>
          <w:tcPr>
            <w:tcW w:w="10435" w:type="dxa"/>
            <w:gridSpan w:val="12"/>
            <w:shd w:val="clear" w:color="auto" w:fill="BDD6EE" w:themeFill="accent1" w:themeFillTint="66"/>
            <w:tcMar>
              <w:top w:w="113" w:type="dxa"/>
              <w:bottom w:w="113" w:type="dxa"/>
            </w:tcMar>
          </w:tcPr>
          <w:p w14:paraId="08DEBEC8" w14:textId="30860EE9" w:rsidR="00692771" w:rsidRPr="00F032AA" w:rsidRDefault="008F00DA" w:rsidP="00692771">
            <w:pPr>
              <w:pStyle w:val="NormalAfter0pt"/>
              <w:spacing w:before="0" w:after="0" w:line="276" w:lineRule="auto"/>
              <w:rPr>
                <w:rFonts w:asciiTheme="minorHAnsi" w:hAnsiTheme="minorHAnsi" w:cstheme="minorHAnsi"/>
                <w:color w:val="000000" w:themeColor="text1"/>
                <w:sz w:val="24"/>
                <w:szCs w:val="24"/>
              </w:rPr>
            </w:pPr>
            <w:r>
              <w:rPr>
                <w:rFonts w:asciiTheme="minorHAnsi" w:hAnsiTheme="minorHAnsi" w:cstheme="minorHAnsi"/>
                <w:sz w:val="24"/>
                <w:szCs w:val="24"/>
              </w:rPr>
              <w:t xml:space="preserve">SECTION </w:t>
            </w:r>
            <w:r w:rsidR="00C86F13">
              <w:rPr>
                <w:rFonts w:asciiTheme="minorHAnsi" w:hAnsiTheme="minorHAnsi" w:cstheme="minorHAnsi"/>
                <w:sz w:val="24"/>
                <w:szCs w:val="24"/>
              </w:rPr>
              <w:t>1</w:t>
            </w:r>
            <w:r w:rsidR="00030A78">
              <w:rPr>
                <w:rFonts w:asciiTheme="minorHAnsi" w:hAnsiTheme="minorHAnsi" w:cstheme="minorHAnsi"/>
                <w:sz w:val="24"/>
                <w:szCs w:val="24"/>
              </w:rPr>
              <w:t>0</w:t>
            </w:r>
            <w:r>
              <w:rPr>
                <w:rFonts w:asciiTheme="minorHAnsi" w:hAnsiTheme="minorHAnsi" w:cstheme="minorHAnsi"/>
                <w:sz w:val="24"/>
                <w:szCs w:val="24"/>
              </w:rPr>
              <w:t xml:space="preserve"> – </w:t>
            </w:r>
            <w:r w:rsidR="00692771">
              <w:rPr>
                <w:rFonts w:asciiTheme="minorHAnsi" w:hAnsiTheme="minorHAnsi" w:cstheme="minorHAnsi"/>
                <w:sz w:val="24"/>
                <w:szCs w:val="24"/>
              </w:rPr>
              <w:t>ABILITY TO DELIVER THE REQUIRED SERVICE AND WITHIN TIMESCALES</w:t>
            </w:r>
            <w:r w:rsidR="00692771">
              <w:rPr>
                <w:rFonts w:eastAsia="Times New Roman" w:cs="Calibri"/>
                <w:color w:val="000000"/>
                <w:sz w:val="24"/>
                <w:szCs w:val="24"/>
                <w:lang w:val="en-US"/>
              </w:rPr>
              <w:t xml:space="preserve"> (Weighting 30%)</w:t>
            </w:r>
          </w:p>
          <w:p w14:paraId="6449B49A" w14:textId="02AEE116" w:rsidR="00692771" w:rsidRDefault="00692771" w:rsidP="00692771">
            <w:pPr>
              <w:spacing w:after="0" w:line="240" w:lineRule="auto"/>
              <w:rPr>
                <w:rFonts w:ascii="Calibri" w:eastAsia="Times New Roman" w:hAnsi="Calibri" w:cs="Calibri"/>
                <w:sz w:val="24"/>
                <w:szCs w:val="24"/>
                <w:lang w:val="en-US"/>
              </w:rPr>
            </w:pPr>
            <w:r w:rsidRPr="002C5380">
              <w:rPr>
                <w:sz w:val="24"/>
                <w:szCs w:val="24"/>
              </w:rPr>
              <w:t>Please provide details of how you would provide the service based on the “Requirements of the Brief”</w:t>
            </w:r>
            <w:r>
              <w:rPr>
                <w:sz w:val="24"/>
                <w:szCs w:val="24"/>
              </w:rPr>
              <w:t>.</w:t>
            </w:r>
            <w:r w:rsidRPr="002C5380">
              <w:rPr>
                <w:sz w:val="24"/>
                <w:szCs w:val="24"/>
              </w:rPr>
              <w:t xml:space="preserve"> </w:t>
            </w:r>
            <w:r w:rsidRPr="00741304">
              <w:rPr>
                <w:rFonts w:ascii="Calibri" w:eastAsia="Times New Roman" w:hAnsi="Calibri" w:cs="Calibri"/>
                <w:sz w:val="24"/>
                <w:szCs w:val="24"/>
                <w:lang w:val="en-US"/>
              </w:rPr>
              <w:t xml:space="preserve">Outline </w:t>
            </w:r>
            <w:r>
              <w:rPr>
                <w:rFonts w:ascii="Calibri" w:eastAsia="Times New Roman" w:hAnsi="Calibri" w:cs="Calibri"/>
                <w:sz w:val="24"/>
                <w:szCs w:val="24"/>
                <w:lang w:val="en-US"/>
              </w:rPr>
              <w:t>what is to be delivered</w:t>
            </w:r>
            <w:r w:rsidR="00247D92">
              <w:rPr>
                <w:rFonts w:ascii="Calibri" w:eastAsia="Times New Roman" w:hAnsi="Calibri" w:cs="Calibri"/>
                <w:sz w:val="24"/>
                <w:szCs w:val="24"/>
                <w:lang w:val="en-US"/>
              </w:rPr>
              <w:t xml:space="preserve"> </w:t>
            </w:r>
            <w:r>
              <w:rPr>
                <w:rFonts w:ascii="Calibri" w:eastAsia="Times New Roman" w:hAnsi="Calibri" w:cs="Calibri"/>
                <w:sz w:val="24"/>
                <w:szCs w:val="24"/>
                <w:lang w:val="en-US"/>
              </w:rPr>
              <w:t xml:space="preserve">and how </w:t>
            </w:r>
            <w:r w:rsidR="00247D92">
              <w:rPr>
                <w:rFonts w:ascii="Calibri" w:eastAsia="Times New Roman" w:hAnsi="Calibri" w:cs="Calibri"/>
                <w:sz w:val="24"/>
                <w:szCs w:val="24"/>
                <w:lang w:val="en-US"/>
              </w:rPr>
              <w:t xml:space="preserve">you will ensure that the outputs will be achieved. </w:t>
            </w:r>
          </w:p>
          <w:p w14:paraId="7AA26FC1" w14:textId="77777777" w:rsidR="00692771" w:rsidRDefault="00692771" w:rsidP="00692771">
            <w:pPr>
              <w:spacing w:after="0" w:line="240" w:lineRule="auto"/>
              <w:rPr>
                <w:rFonts w:ascii="Calibri" w:eastAsia="Times New Roman" w:hAnsi="Calibri" w:cs="Calibri"/>
                <w:sz w:val="24"/>
                <w:szCs w:val="24"/>
                <w:lang w:val="en-US"/>
              </w:rPr>
            </w:pPr>
            <w:r>
              <w:rPr>
                <w:rFonts w:ascii="Calibri" w:eastAsia="Times New Roman" w:hAnsi="Calibri" w:cs="Calibri"/>
                <w:sz w:val="24"/>
                <w:szCs w:val="24"/>
                <w:lang w:val="en-US" w:eastAsia="en-US"/>
              </w:rPr>
              <w:t>Based on the estimated timescales provided please clarify how you intend to deliver the contract.</w:t>
            </w:r>
          </w:p>
          <w:p w14:paraId="34F5086A" w14:textId="54B6EE3F" w:rsidR="008F00DA" w:rsidRPr="005A06FC" w:rsidRDefault="008F00DA" w:rsidP="00912741">
            <w:pPr>
              <w:pStyle w:val="NormalAfter0pt"/>
              <w:spacing w:before="0" w:after="0" w:line="276" w:lineRule="auto"/>
              <w:rPr>
                <w:b w:val="0"/>
                <w:sz w:val="24"/>
                <w:szCs w:val="24"/>
              </w:rPr>
            </w:pPr>
          </w:p>
        </w:tc>
      </w:tr>
      <w:tr w:rsidR="00692771" w:rsidRPr="003E130A" w14:paraId="30167AFB" w14:textId="77777777" w:rsidTr="00692771">
        <w:trPr>
          <w:trHeight w:val="284"/>
        </w:trPr>
        <w:tc>
          <w:tcPr>
            <w:tcW w:w="10435" w:type="dxa"/>
            <w:gridSpan w:val="12"/>
            <w:shd w:val="clear" w:color="auto" w:fill="auto"/>
            <w:tcMar>
              <w:top w:w="113" w:type="dxa"/>
              <w:bottom w:w="113" w:type="dxa"/>
            </w:tcMar>
          </w:tcPr>
          <w:p w14:paraId="22088758" w14:textId="330149CB" w:rsidR="00692771" w:rsidRDefault="00692771" w:rsidP="00912741">
            <w:pPr>
              <w:pStyle w:val="NormalAfter0pt"/>
              <w:spacing w:before="0" w:after="0" w:line="276" w:lineRule="auto"/>
              <w:rPr>
                <w:rFonts w:asciiTheme="minorHAnsi" w:hAnsiTheme="minorHAnsi" w:cstheme="minorHAnsi"/>
                <w:sz w:val="24"/>
                <w:szCs w:val="24"/>
              </w:rPr>
            </w:pPr>
            <w:r w:rsidRPr="002C5380">
              <w:rPr>
                <w:b w:val="0"/>
                <w:sz w:val="24"/>
                <w:szCs w:val="24"/>
              </w:rPr>
              <w:t>Please provide details of how you would provide the service based on the “Requirements of the Brief”</w:t>
            </w:r>
            <w:r>
              <w:rPr>
                <w:sz w:val="24"/>
                <w:szCs w:val="24"/>
              </w:rPr>
              <w:t>.</w:t>
            </w:r>
          </w:p>
          <w:p w14:paraId="702B6600" w14:textId="77777777" w:rsidR="00692771" w:rsidRDefault="00692771" w:rsidP="00912741">
            <w:pPr>
              <w:pStyle w:val="NormalAfter0pt"/>
              <w:spacing w:before="0" w:after="0" w:line="276" w:lineRule="auto"/>
              <w:rPr>
                <w:rFonts w:asciiTheme="minorHAnsi" w:hAnsiTheme="minorHAnsi" w:cstheme="minorHAnsi"/>
                <w:sz w:val="24"/>
                <w:szCs w:val="24"/>
              </w:rPr>
            </w:pPr>
          </w:p>
          <w:p w14:paraId="2B850960" w14:textId="77777777" w:rsidR="00692771" w:rsidRDefault="00692771" w:rsidP="00912741">
            <w:pPr>
              <w:pStyle w:val="NormalAfter0pt"/>
              <w:spacing w:before="0" w:after="0" w:line="276" w:lineRule="auto"/>
              <w:rPr>
                <w:rFonts w:asciiTheme="minorHAnsi" w:hAnsiTheme="minorHAnsi" w:cstheme="minorHAnsi"/>
                <w:sz w:val="24"/>
                <w:szCs w:val="24"/>
              </w:rPr>
            </w:pPr>
          </w:p>
          <w:p w14:paraId="6BA3365D" w14:textId="77777777" w:rsidR="00692771" w:rsidRDefault="00692771" w:rsidP="00912741">
            <w:pPr>
              <w:pStyle w:val="NormalAfter0pt"/>
              <w:spacing w:before="0" w:after="0" w:line="276" w:lineRule="auto"/>
              <w:rPr>
                <w:rFonts w:asciiTheme="minorHAnsi" w:hAnsiTheme="minorHAnsi" w:cstheme="minorHAnsi"/>
                <w:sz w:val="24"/>
                <w:szCs w:val="24"/>
              </w:rPr>
            </w:pPr>
          </w:p>
          <w:p w14:paraId="3EDFF067" w14:textId="5FA58319" w:rsidR="00692771" w:rsidRDefault="00692771" w:rsidP="00912741">
            <w:pPr>
              <w:pStyle w:val="NormalAfter0pt"/>
              <w:spacing w:before="0" w:after="0" w:line="276" w:lineRule="auto"/>
              <w:rPr>
                <w:rFonts w:asciiTheme="minorHAnsi" w:hAnsiTheme="minorHAnsi" w:cstheme="minorHAnsi"/>
                <w:sz w:val="24"/>
                <w:szCs w:val="24"/>
              </w:rPr>
            </w:pPr>
          </w:p>
        </w:tc>
      </w:tr>
      <w:tr w:rsidR="00692771" w:rsidRPr="003E130A" w14:paraId="24DDD77C" w14:textId="77777777" w:rsidTr="00692771">
        <w:trPr>
          <w:trHeight w:val="284"/>
        </w:trPr>
        <w:tc>
          <w:tcPr>
            <w:tcW w:w="10435" w:type="dxa"/>
            <w:gridSpan w:val="12"/>
            <w:shd w:val="clear" w:color="auto" w:fill="BDD6EE" w:themeFill="accent1" w:themeFillTint="66"/>
            <w:tcMar>
              <w:top w:w="113" w:type="dxa"/>
              <w:bottom w:w="113" w:type="dxa"/>
            </w:tcMar>
          </w:tcPr>
          <w:p w14:paraId="7DFE6E63" w14:textId="2D7DF694" w:rsidR="00692771" w:rsidRPr="00247D92" w:rsidRDefault="00247D92" w:rsidP="00692771">
            <w:pPr>
              <w:pStyle w:val="NormalAfter0pt"/>
              <w:spacing w:before="0" w:after="0" w:line="276" w:lineRule="auto"/>
              <w:rPr>
                <w:rFonts w:asciiTheme="minorHAnsi" w:hAnsiTheme="minorHAnsi" w:cstheme="minorHAnsi"/>
                <w:sz w:val="24"/>
                <w:szCs w:val="24"/>
              </w:rPr>
            </w:pPr>
            <w:r w:rsidRPr="00247D92">
              <w:rPr>
                <w:rFonts w:eastAsia="Times New Roman" w:cs="Calibri"/>
                <w:sz w:val="24"/>
                <w:szCs w:val="24"/>
                <w:lang w:val="en-US"/>
              </w:rPr>
              <w:t>Outline what is to be delivered and how you will ensure that the outputs will be achieved</w:t>
            </w:r>
          </w:p>
        </w:tc>
      </w:tr>
      <w:tr w:rsidR="00692771" w:rsidRPr="003E130A" w14:paraId="26D3E2CC" w14:textId="77777777" w:rsidTr="00692771">
        <w:trPr>
          <w:trHeight w:val="284"/>
        </w:trPr>
        <w:tc>
          <w:tcPr>
            <w:tcW w:w="10435" w:type="dxa"/>
            <w:gridSpan w:val="12"/>
            <w:shd w:val="clear" w:color="auto" w:fill="auto"/>
            <w:tcMar>
              <w:top w:w="113" w:type="dxa"/>
              <w:bottom w:w="113" w:type="dxa"/>
            </w:tcMar>
          </w:tcPr>
          <w:p w14:paraId="08F021F4" w14:textId="77777777" w:rsidR="00692771" w:rsidRDefault="00692771" w:rsidP="00030A78">
            <w:pPr>
              <w:pStyle w:val="NormalAfter0pt"/>
              <w:spacing w:before="0" w:after="0" w:line="276" w:lineRule="auto"/>
              <w:rPr>
                <w:rFonts w:asciiTheme="minorHAnsi" w:eastAsia="Times New Roman" w:hAnsiTheme="minorHAnsi" w:cstheme="minorHAnsi"/>
                <w:caps/>
                <w:sz w:val="24"/>
                <w:szCs w:val="24"/>
              </w:rPr>
            </w:pPr>
          </w:p>
          <w:p w14:paraId="34809CAA" w14:textId="77777777" w:rsidR="00247D92" w:rsidRDefault="00247D92" w:rsidP="00030A78">
            <w:pPr>
              <w:pStyle w:val="NormalAfter0pt"/>
              <w:spacing w:before="0" w:after="0" w:line="276" w:lineRule="auto"/>
              <w:rPr>
                <w:rFonts w:asciiTheme="minorHAnsi" w:eastAsia="Times New Roman" w:hAnsiTheme="minorHAnsi" w:cstheme="minorHAnsi"/>
                <w:caps/>
                <w:sz w:val="24"/>
                <w:szCs w:val="24"/>
              </w:rPr>
            </w:pPr>
          </w:p>
          <w:p w14:paraId="0A04B5DE" w14:textId="77777777" w:rsidR="00247D92" w:rsidRDefault="00247D92" w:rsidP="00030A78">
            <w:pPr>
              <w:pStyle w:val="NormalAfter0pt"/>
              <w:spacing w:before="0" w:after="0" w:line="276" w:lineRule="auto"/>
              <w:rPr>
                <w:rFonts w:asciiTheme="minorHAnsi" w:eastAsia="Times New Roman" w:hAnsiTheme="minorHAnsi" w:cstheme="minorHAnsi"/>
                <w:caps/>
                <w:sz w:val="24"/>
                <w:szCs w:val="24"/>
              </w:rPr>
            </w:pPr>
          </w:p>
          <w:p w14:paraId="3DD2F47C" w14:textId="77777777" w:rsidR="00247D92" w:rsidRDefault="00247D92" w:rsidP="00030A78">
            <w:pPr>
              <w:pStyle w:val="NormalAfter0pt"/>
              <w:spacing w:before="0" w:after="0" w:line="276" w:lineRule="auto"/>
              <w:rPr>
                <w:rFonts w:asciiTheme="minorHAnsi" w:eastAsia="Times New Roman" w:hAnsiTheme="minorHAnsi" w:cstheme="minorHAnsi"/>
                <w:caps/>
                <w:sz w:val="24"/>
                <w:szCs w:val="24"/>
              </w:rPr>
            </w:pPr>
          </w:p>
          <w:p w14:paraId="3156F173" w14:textId="77777777" w:rsidR="00247D92" w:rsidRDefault="00247D92" w:rsidP="00030A78">
            <w:pPr>
              <w:pStyle w:val="NormalAfter0pt"/>
              <w:spacing w:before="0" w:after="0" w:line="276" w:lineRule="auto"/>
              <w:rPr>
                <w:rFonts w:asciiTheme="minorHAnsi" w:eastAsia="Times New Roman" w:hAnsiTheme="minorHAnsi" w:cstheme="minorHAnsi"/>
                <w:caps/>
                <w:sz w:val="24"/>
                <w:szCs w:val="24"/>
              </w:rPr>
            </w:pPr>
          </w:p>
          <w:p w14:paraId="4D3C8C01" w14:textId="2F217374" w:rsidR="00247D92" w:rsidRDefault="00247D92" w:rsidP="00030A78">
            <w:pPr>
              <w:pStyle w:val="NormalAfter0pt"/>
              <w:spacing w:before="0" w:after="0" w:line="276" w:lineRule="auto"/>
              <w:rPr>
                <w:rFonts w:asciiTheme="minorHAnsi" w:eastAsia="Times New Roman" w:hAnsiTheme="minorHAnsi" w:cstheme="minorHAnsi"/>
                <w:caps/>
                <w:sz w:val="24"/>
                <w:szCs w:val="24"/>
              </w:rPr>
            </w:pPr>
          </w:p>
        </w:tc>
      </w:tr>
      <w:tr w:rsidR="00692771" w:rsidRPr="003E130A" w14:paraId="669E3ABA" w14:textId="77777777" w:rsidTr="00692771">
        <w:trPr>
          <w:trHeight w:val="284"/>
        </w:trPr>
        <w:tc>
          <w:tcPr>
            <w:tcW w:w="10435" w:type="dxa"/>
            <w:gridSpan w:val="12"/>
            <w:shd w:val="clear" w:color="auto" w:fill="BDD6EE" w:themeFill="accent1" w:themeFillTint="66"/>
            <w:tcMar>
              <w:top w:w="113" w:type="dxa"/>
              <w:bottom w:w="113" w:type="dxa"/>
            </w:tcMar>
          </w:tcPr>
          <w:p w14:paraId="7840BCF7" w14:textId="618A8200" w:rsidR="00692771" w:rsidRPr="00247D92" w:rsidRDefault="00247D92" w:rsidP="00692771">
            <w:pPr>
              <w:spacing w:after="0" w:line="240" w:lineRule="auto"/>
              <w:rPr>
                <w:rFonts w:ascii="Calibri" w:eastAsia="Times New Roman" w:hAnsi="Calibri" w:cs="Calibri"/>
                <w:b/>
                <w:sz w:val="24"/>
                <w:szCs w:val="24"/>
                <w:lang w:val="en-US"/>
              </w:rPr>
            </w:pPr>
            <w:r w:rsidRPr="00247D92">
              <w:rPr>
                <w:rFonts w:ascii="Calibri" w:eastAsia="Times New Roman" w:hAnsi="Calibri" w:cs="Calibri"/>
                <w:b/>
                <w:sz w:val="24"/>
                <w:szCs w:val="24"/>
                <w:lang w:val="en-US" w:eastAsia="en-US"/>
              </w:rPr>
              <w:t>Based on the estimated timescales provided please clarify how you intend to deliver the contract</w:t>
            </w:r>
          </w:p>
        </w:tc>
      </w:tr>
      <w:tr w:rsidR="00692771" w:rsidRPr="003E130A" w14:paraId="5965F84D" w14:textId="77777777" w:rsidTr="00B42D45">
        <w:trPr>
          <w:trHeight w:val="284"/>
        </w:trPr>
        <w:tc>
          <w:tcPr>
            <w:tcW w:w="10435" w:type="dxa"/>
            <w:gridSpan w:val="12"/>
            <w:shd w:val="clear" w:color="auto" w:fill="auto"/>
            <w:tcMar>
              <w:top w:w="113" w:type="dxa"/>
              <w:bottom w:w="113" w:type="dxa"/>
            </w:tcMar>
          </w:tcPr>
          <w:p w14:paraId="7F025E53" w14:textId="77777777"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p>
          <w:p w14:paraId="5D80C2CF" w14:textId="77777777"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p>
          <w:p w14:paraId="5687E7C0" w14:textId="77777777"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p>
          <w:p w14:paraId="7929F341" w14:textId="63F8B014" w:rsidR="00692771" w:rsidRPr="002076D1" w:rsidRDefault="00692771" w:rsidP="00692771">
            <w:pPr>
              <w:pStyle w:val="NormalAfter0pt"/>
              <w:spacing w:before="0" w:after="0" w:line="276" w:lineRule="auto"/>
              <w:rPr>
                <w:rFonts w:asciiTheme="minorHAnsi" w:hAnsiTheme="minorHAnsi" w:cstheme="minorHAnsi"/>
                <w:b w:val="0"/>
                <w:color w:val="000000" w:themeColor="text1"/>
                <w:sz w:val="24"/>
                <w:szCs w:val="24"/>
              </w:rPr>
            </w:pPr>
          </w:p>
        </w:tc>
      </w:tr>
      <w:tr w:rsidR="00692771" w:rsidRPr="003E130A" w14:paraId="00297918" w14:textId="77777777" w:rsidTr="005675D8">
        <w:trPr>
          <w:trHeight w:val="284"/>
        </w:trPr>
        <w:tc>
          <w:tcPr>
            <w:tcW w:w="10435" w:type="dxa"/>
            <w:gridSpan w:val="12"/>
            <w:shd w:val="clear" w:color="auto" w:fill="BDD6EE" w:themeFill="accent1" w:themeFillTint="66"/>
            <w:tcMar>
              <w:top w:w="113" w:type="dxa"/>
              <w:bottom w:w="113" w:type="dxa"/>
            </w:tcMar>
          </w:tcPr>
          <w:p w14:paraId="14EBD202" w14:textId="004F0F06" w:rsidR="002352EA" w:rsidRDefault="002352EA" w:rsidP="002352EA">
            <w:pPr>
              <w:pStyle w:val="NormalAfter0pt"/>
              <w:spacing w:before="0" w:after="0" w:line="276" w:lineRule="auto"/>
              <w:rPr>
                <w:rFonts w:eastAsia="Times New Roman" w:cs="Calibri"/>
                <w:color w:val="000000"/>
                <w:sz w:val="24"/>
                <w:szCs w:val="24"/>
                <w:lang w:val="en-US"/>
              </w:rPr>
            </w:pPr>
            <w:r>
              <w:rPr>
                <w:rFonts w:asciiTheme="minorHAnsi" w:hAnsiTheme="minorHAnsi" w:cstheme="minorHAnsi"/>
                <w:sz w:val="24"/>
                <w:szCs w:val="24"/>
              </w:rPr>
              <w:t xml:space="preserve">SECTION </w:t>
            </w:r>
            <w:r w:rsidR="00C86F13">
              <w:rPr>
                <w:rFonts w:asciiTheme="minorHAnsi" w:hAnsiTheme="minorHAnsi" w:cstheme="minorHAnsi"/>
                <w:sz w:val="24"/>
                <w:szCs w:val="24"/>
              </w:rPr>
              <w:t>1</w:t>
            </w:r>
            <w:r w:rsidR="00030A78">
              <w:rPr>
                <w:rFonts w:asciiTheme="minorHAnsi" w:hAnsiTheme="minorHAnsi" w:cstheme="minorHAnsi"/>
                <w:sz w:val="24"/>
                <w:szCs w:val="24"/>
              </w:rPr>
              <w:t>1</w:t>
            </w:r>
            <w:r>
              <w:rPr>
                <w:rFonts w:asciiTheme="minorHAnsi" w:hAnsiTheme="minorHAnsi" w:cstheme="minorHAnsi"/>
                <w:sz w:val="24"/>
                <w:szCs w:val="24"/>
              </w:rPr>
              <w:t xml:space="preserve">: QUALITY OF DELIVERY </w:t>
            </w:r>
            <w:r>
              <w:rPr>
                <w:rFonts w:eastAsia="Times New Roman" w:cs="Calibri"/>
                <w:color w:val="000000"/>
                <w:sz w:val="24"/>
                <w:szCs w:val="24"/>
                <w:lang w:val="en-US"/>
              </w:rPr>
              <w:t>(Weighting 15%)</w:t>
            </w:r>
          </w:p>
          <w:p w14:paraId="324AF1C2" w14:textId="4D9FC4F5" w:rsidR="00692771" w:rsidRPr="0040127A" w:rsidRDefault="005A1E46" w:rsidP="002352EA">
            <w:pPr>
              <w:pStyle w:val="NormalAfter0pt"/>
              <w:spacing w:before="0" w:after="0" w:line="276" w:lineRule="auto"/>
              <w:rPr>
                <w:rFonts w:asciiTheme="minorHAnsi" w:hAnsiTheme="minorHAnsi" w:cstheme="minorHAnsi"/>
                <w:b w:val="0"/>
                <w:color w:val="000000" w:themeColor="text1"/>
                <w:sz w:val="24"/>
                <w:szCs w:val="24"/>
              </w:rPr>
            </w:pPr>
            <w:r>
              <w:t>D</w:t>
            </w:r>
            <w:r w:rsidR="00A6355B" w:rsidRPr="0015422A">
              <w:rPr>
                <w:rFonts w:eastAsia="Times New Roman" w:cs="Calibri"/>
                <w:sz w:val="24"/>
                <w:szCs w:val="24"/>
                <w:lang w:val="en-US"/>
              </w:rPr>
              <w:t>etails</w:t>
            </w:r>
            <w:r w:rsidRPr="0015422A">
              <w:rPr>
                <w:rFonts w:eastAsia="Times New Roman" w:cs="Calibri"/>
                <w:sz w:val="24"/>
                <w:szCs w:val="24"/>
                <w:lang w:val="en-US"/>
              </w:rPr>
              <w:t xml:space="preserve"> about the quality of delivery indicating key members of the team that will be working on the project and relevant experience in delivering </w:t>
            </w:r>
            <w:r w:rsidR="00247D92">
              <w:rPr>
                <w:rFonts w:eastAsia="Times New Roman" w:cs="Calibri"/>
                <w:sz w:val="24"/>
                <w:szCs w:val="24"/>
                <w:lang w:val="en-US"/>
              </w:rPr>
              <w:t>business support</w:t>
            </w:r>
            <w:r w:rsidRPr="0015422A">
              <w:rPr>
                <w:rFonts w:eastAsia="Times New Roman" w:cs="Calibri"/>
                <w:sz w:val="24"/>
                <w:szCs w:val="24"/>
                <w:lang w:val="en-US"/>
              </w:rPr>
              <w:t xml:space="preserve">. </w:t>
            </w:r>
          </w:p>
        </w:tc>
      </w:tr>
      <w:tr w:rsidR="00692771" w:rsidRPr="003E130A" w14:paraId="5B3DB602" w14:textId="77777777" w:rsidTr="00B42D45">
        <w:trPr>
          <w:trHeight w:val="284"/>
        </w:trPr>
        <w:tc>
          <w:tcPr>
            <w:tcW w:w="10435" w:type="dxa"/>
            <w:gridSpan w:val="12"/>
            <w:shd w:val="clear" w:color="auto" w:fill="auto"/>
            <w:tcMar>
              <w:top w:w="113" w:type="dxa"/>
              <w:bottom w:w="113" w:type="dxa"/>
            </w:tcMar>
          </w:tcPr>
          <w:p w14:paraId="5160C105" w14:textId="77777777" w:rsidR="00692771" w:rsidRDefault="00692771" w:rsidP="00692771">
            <w:pPr>
              <w:pStyle w:val="NormalAfter0pt"/>
              <w:spacing w:before="0" w:after="0" w:line="276" w:lineRule="auto"/>
              <w:rPr>
                <w:rFonts w:asciiTheme="minorHAnsi" w:hAnsiTheme="minorHAnsi" w:cstheme="minorHAnsi"/>
                <w:color w:val="000000" w:themeColor="text1"/>
                <w:sz w:val="24"/>
                <w:szCs w:val="24"/>
              </w:rPr>
            </w:pPr>
          </w:p>
          <w:p w14:paraId="00A0C967"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6A6676C8"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71F3BF7A"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39B00072"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76070723"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2B5C9E28"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0F4167F4" w14:textId="1D283A98"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tc>
      </w:tr>
      <w:tr w:rsidR="002352EA" w:rsidRPr="003E130A" w14:paraId="2D857970" w14:textId="77777777" w:rsidTr="002352EA">
        <w:trPr>
          <w:trHeight w:val="284"/>
        </w:trPr>
        <w:tc>
          <w:tcPr>
            <w:tcW w:w="10435" w:type="dxa"/>
            <w:gridSpan w:val="12"/>
            <w:shd w:val="clear" w:color="auto" w:fill="BDD6EE" w:themeFill="accent1" w:themeFillTint="66"/>
            <w:tcMar>
              <w:top w:w="113" w:type="dxa"/>
              <w:bottom w:w="113" w:type="dxa"/>
            </w:tcMar>
          </w:tcPr>
          <w:p w14:paraId="77434CAC" w14:textId="3C6A7C99" w:rsidR="002352EA" w:rsidRDefault="002352EA" w:rsidP="002352EA">
            <w:pPr>
              <w:pStyle w:val="NormalAfter0pt"/>
              <w:spacing w:before="0" w:after="0" w:line="276" w:lineRule="auto"/>
              <w:rPr>
                <w:rFonts w:asciiTheme="minorHAnsi" w:hAnsiTheme="minorHAnsi" w:cstheme="minorHAnsi"/>
                <w:sz w:val="24"/>
                <w:szCs w:val="24"/>
              </w:rPr>
            </w:pPr>
            <w:r>
              <w:rPr>
                <w:rFonts w:asciiTheme="minorHAnsi" w:hAnsiTheme="minorHAnsi" w:cstheme="minorHAnsi"/>
                <w:sz w:val="24"/>
                <w:szCs w:val="24"/>
              </w:rPr>
              <w:t>SECTION 1</w:t>
            </w:r>
            <w:r w:rsidR="00030A78">
              <w:rPr>
                <w:rFonts w:asciiTheme="minorHAnsi" w:hAnsiTheme="minorHAnsi" w:cstheme="minorHAnsi"/>
                <w:sz w:val="24"/>
                <w:szCs w:val="24"/>
              </w:rPr>
              <w:t>2</w:t>
            </w:r>
            <w:r>
              <w:rPr>
                <w:rFonts w:asciiTheme="minorHAnsi" w:hAnsiTheme="minorHAnsi" w:cstheme="minorHAnsi"/>
                <w:sz w:val="24"/>
                <w:szCs w:val="24"/>
              </w:rPr>
              <w:t xml:space="preserve">: SOCIAL VALUE </w:t>
            </w:r>
            <w:r>
              <w:rPr>
                <w:rFonts w:eastAsia="Times New Roman" w:cs="Calibri"/>
                <w:color w:val="000000"/>
                <w:sz w:val="24"/>
                <w:szCs w:val="24"/>
                <w:lang w:val="en-US"/>
              </w:rPr>
              <w:t>(Weighting 5%)</w:t>
            </w:r>
          </w:p>
          <w:p w14:paraId="26051F10" w14:textId="3D7A93ED" w:rsidR="002352EA" w:rsidRPr="002352EA" w:rsidRDefault="002352EA" w:rsidP="00692771">
            <w:pPr>
              <w:pStyle w:val="NormalAfter0pt"/>
              <w:spacing w:before="0" w:after="0" w:line="276" w:lineRule="auto"/>
              <w:rPr>
                <w:rFonts w:asciiTheme="minorHAnsi" w:hAnsiTheme="minorHAnsi" w:cstheme="minorHAnsi"/>
                <w:b w:val="0"/>
                <w:color w:val="000000" w:themeColor="text1"/>
                <w:sz w:val="24"/>
                <w:szCs w:val="24"/>
              </w:rPr>
            </w:pPr>
            <w:r w:rsidRPr="005675D8">
              <w:rPr>
                <w:rFonts w:asciiTheme="minorHAnsi" w:hAnsiTheme="minorHAnsi" w:cstheme="minorHAnsi"/>
                <w:b w:val="0"/>
                <w:color w:val="000000" w:themeColor="text1"/>
                <w:sz w:val="24"/>
                <w:szCs w:val="24"/>
              </w:rPr>
              <w:t xml:space="preserve">Please set </w:t>
            </w:r>
            <w:r>
              <w:rPr>
                <w:rFonts w:asciiTheme="minorHAnsi" w:hAnsiTheme="minorHAnsi" w:cstheme="minorHAnsi"/>
                <w:b w:val="0"/>
                <w:color w:val="000000" w:themeColor="text1"/>
                <w:sz w:val="24"/>
                <w:szCs w:val="24"/>
              </w:rPr>
              <w:t xml:space="preserve">below the </w:t>
            </w:r>
            <w:r w:rsidRPr="005675D8">
              <w:rPr>
                <w:rFonts w:asciiTheme="minorHAnsi" w:hAnsiTheme="minorHAnsi" w:cstheme="minorHAnsi"/>
                <w:b w:val="0"/>
                <w:color w:val="000000" w:themeColor="text1"/>
                <w:sz w:val="24"/>
                <w:szCs w:val="24"/>
              </w:rPr>
              <w:t xml:space="preserve">social value that you offer within this contract </w:t>
            </w:r>
            <w:r w:rsidRPr="005675D8">
              <w:rPr>
                <w:rFonts w:eastAsia="Times New Roman" w:cs="Calibri"/>
                <w:b w:val="0"/>
                <w:color w:val="000000"/>
                <w:sz w:val="24"/>
                <w:szCs w:val="24"/>
                <w:lang w:val="en-US"/>
              </w:rPr>
              <w:t>and how your business contributes to the society and community in which you operate.</w:t>
            </w:r>
            <w:r>
              <w:rPr>
                <w:rFonts w:eastAsia="Times New Roman" w:cs="Calibri"/>
                <w:b w:val="0"/>
                <w:color w:val="000000"/>
                <w:sz w:val="24"/>
                <w:szCs w:val="24"/>
                <w:lang w:val="en-US"/>
              </w:rPr>
              <w:t xml:space="preserve"> </w:t>
            </w:r>
            <w:r>
              <w:rPr>
                <w:sz w:val="24"/>
                <w:szCs w:val="24"/>
              </w:rPr>
              <w:t>(no more than 500 words)</w:t>
            </w:r>
          </w:p>
        </w:tc>
      </w:tr>
      <w:tr w:rsidR="002352EA" w:rsidRPr="003E130A" w14:paraId="7CAAA3DC" w14:textId="77777777" w:rsidTr="00B42D45">
        <w:trPr>
          <w:trHeight w:val="284"/>
        </w:trPr>
        <w:tc>
          <w:tcPr>
            <w:tcW w:w="10435" w:type="dxa"/>
            <w:gridSpan w:val="12"/>
            <w:shd w:val="clear" w:color="auto" w:fill="auto"/>
            <w:tcMar>
              <w:top w:w="113" w:type="dxa"/>
              <w:bottom w:w="113" w:type="dxa"/>
            </w:tcMar>
          </w:tcPr>
          <w:p w14:paraId="44A6B36A" w14:textId="77777777" w:rsidR="002352EA" w:rsidRDefault="002352EA" w:rsidP="00692771">
            <w:pPr>
              <w:pStyle w:val="NormalAfter0pt"/>
              <w:spacing w:before="0" w:after="0" w:line="276" w:lineRule="auto"/>
              <w:rPr>
                <w:rFonts w:asciiTheme="minorHAnsi" w:hAnsiTheme="minorHAnsi" w:cstheme="minorHAnsi"/>
                <w:color w:val="000000" w:themeColor="text1"/>
                <w:sz w:val="24"/>
                <w:szCs w:val="24"/>
              </w:rPr>
            </w:pPr>
          </w:p>
          <w:p w14:paraId="44714F52"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54C5CDE7"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374B9A2F"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151EBE57"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7C54728B"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49A704DB" w14:textId="77777777"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p w14:paraId="6EFD0B62" w14:textId="69D5C9AE" w:rsidR="00C86F13" w:rsidRDefault="00C86F13" w:rsidP="00692771">
            <w:pPr>
              <w:pStyle w:val="NormalAfter0pt"/>
              <w:spacing w:before="0" w:after="0" w:line="276" w:lineRule="auto"/>
              <w:rPr>
                <w:rFonts w:asciiTheme="minorHAnsi" w:hAnsiTheme="minorHAnsi" w:cstheme="minorHAnsi"/>
                <w:color w:val="000000" w:themeColor="text1"/>
                <w:sz w:val="24"/>
                <w:szCs w:val="24"/>
              </w:rPr>
            </w:pPr>
          </w:p>
        </w:tc>
      </w:tr>
      <w:tr w:rsidR="00692771" w:rsidRPr="003E130A" w14:paraId="5009E697" w14:textId="77777777" w:rsidTr="005675D8">
        <w:trPr>
          <w:trHeight w:val="284"/>
        </w:trPr>
        <w:tc>
          <w:tcPr>
            <w:tcW w:w="10435" w:type="dxa"/>
            <w:gridSpan w:val="12"/>
            <w:shd w:val="clear" w:color="auto" w:fill="BDD6EE" w:themeFill="accent1" w:themeFillTint="66"/>
            <w:tcMar>
              <w:top w:w="113" w:type="dxa"/>
              <w:bottom w:w="113" w:type="dxa"/>
            </w:tcMar>
          </w:tcPr>
          <w:p w14:paraId="6F1D3F14" w14:textId="71844918" w:rsidR="00692771" w:rsidRDefault="00692771" w:rsidP="00692771">
            <w:pPr>
              <w:pStyle w:val="NormalAfter0pt"/>
              <w:spacing w:before="0" w:after="0" w:line="276" w:lineRule="auto"/>
              <w:rPr>
                <w:rFonts w:asciiTheme="minorHAnsi" w:hAnsiTheme="minorHAnsi" w:cstheme="minorHAnsi"/>
                <w:b w:val="0"/>
                <w:color w:val="000000" w:themeColor="text1"/>
                <w:sz w:val="24"/>
                <w:szCs w:val="24"/>
              </w:rPr>
            </w:pPr>
            <w:r>
              <w:rPr>
                <w:rFonts w:asciiTheme="minorHAnsi" w:hAnsiTheme="minorHAnsi" w:cstheme="minorHAnsi"/>
                <w:color w:val="000000" w:themeColor="text1"/>
                <w:sz w:val="24"/>
                <w:szCs w:val="24"/>
              </w:rPr>
              <w:t>SECTION 1</w:t>
            </w:r>
            <w:r w:rsidR="00030A78">
              <w:rPr>
                <w:rFonts w:asciiTheme="minorHAnsi" w:hAnsiTheme="minorHAnsi" w:cstheme="minorHAnsi"/>
                <w:color w:val="000000" w:themeColor="text1"/>
                <w:sz w:val="24"/>
                <w:szCs w:val="24"/>
              </w:rPr>
              <w:t>3</w:t>
            </w:r>
            <w:r>
              <w:rPr>
                <w:rFonts w:asciiTheme="minorHAnsi" w:hAnsiTheme="minorHAnsi" w:cstheme="minorHAnsi"/>
                <w:color w:val="000000" w:themeColor="text1"/>
                <w:sz w:val="24"/>
                <w:szCs w:val="24"/>
              </w:rPr>
              <w:t>: DECLARATION</w:t>
            </w:r>
          </w:p>
        </w:tc>
      </w:tr>
      <w:tr w:rsidR="00692771" w:rsidRPr="003E130A" w14:paraId="5AB22204" w14:textId="77777777" w:rsidTr="005675D8">
        <w:trPr>
          <w:trHeight w:val="284"/>
        </w:trPr>
        <w:tc>
          <w:tcPr>
            <w:tcW w:w="10435" w:type="dxa"/>
            <w:gridSpan w:val="12"/>
            <w:shd w:val="clear" w:color="auto" w:fill="FFFFFF" w:themeFill="background1"/>
            <w:tcMar>
              <w:top w:w="113" w:type="dxa"/>
              <w:bottom w:w="113" w:type="dxa"/>
            </w:tcMar>
          </w:tcPr>
          <w:p w14:paraId="26E0004E" w14:textId="77777777" w:rsidR="00692771" w:rsidRPr="00FD0650" w:rsidRDefault="00692771" w:rsidP="00692771">
            <w:pPr>
              <w:ind w:left="26" w:hanging="142"/>
              <w:rPr>
                <w:sz w:val="24"/>
                <w:szCs w:val="24"/>
              </w:rPr>
            </w:pPr>
            <w:r w:rsidRPr="00B21BF3">
              <w:rPr>
                <w:bCs/>
                <w:sz w:val="24"/>
                <w:szCs w:val="24"/>
              </w:rPr>
              <w:t xml:space="preserve"> </w:t>
            </w:r>
            <w:r>
              <w:rPr>
                <w:bCs/>
                <w:sz w:val="24"/>
                <w:szCs w:val="24"/>
              </w:rPr>
              <w:t xml:space="preserve"> </w:t>
            </w:r>
            <w:r w:rsidRPr="00FD0650">
              <w:rPr>
                <w:sz w:val="24"/>
                <w:szCs w:val="24"/>
              </w:rPr>
              <w:t>I confirm that the information provided herein is correct to the best of my knowledge. I understand that my data is protected under the terms of the data protection act 1998.</w:t>
            </w:r>
          </w:p>
          <w:p w14:paraId="7A7874D1" w14:textId="77777777" w:rsidR="00692771" w:rsidRPr="001831B4" w:rsidRDefault="00692771" w:rsidP="00692771">
            <w:pPr>
              <w:pStyle w:val="NormalAfter0pt"/>
              <w:rPr>
                <w:bCs w:val="0"/>
                <w:color w:val="000000" w:themeColor="text1"/>
                <w:sz w:val="24"/>
                <w:szCs w:val="24"/>
                <w:u w:val="single"/>
              </w:rPr>
            </w:pPr>
            <w:r w:rsidRPr="001831B4">
              <w:rPr>
                <w:bCs w:val="0"/>
                <w:color w:val="000000" w:themeColor="text1"/>
                <w:sz w:val="24"/>
                <w:szCs w:val="24"/>
                <w:u w:val="single"/>
              </w:rPr>
              <w:t>Declaration of conflict of interest</w:t>
            </w:r>
          </w:p>
          <w:p w14:paraId="7A2676E0" w14:textId="77777777" w:rsidR="00692771" w:rsidRPr="00421EE1" w:rsidRDefault="00692771" w:rsidP="00692771">
            <w:pPr>
              <w:pStyle w:val="Default"/>
              <w:spacing w:line="252" w:lineRule="auto"/>
              <w:rPr>
                <w:color w:val="000000" w:themeColor="text1"/>
              </w:rPr>
            </w:pPr>
            <w:r w:rsidRPr="00421EE1">
              <w:rPr>
                <w:color w:val="000000" w:themeColor="text1"/>
              </w:rPr>
              <w:t xml:space="preserve">Contracted organisations will strive to avoid any conflict of interest between the interests of the organisation (SEMLEP/Velocity Board or any member of staff) and personal or professional or business interests of another. This is to ensure integrity and transparency of SEMLEP’s decision making process and the reputation of the organisation and staff. </w:t>
            </w:r>
          </w:p>
          <w:p w14:paraId="30AB6071" w14:textId="77777777" w:rsidR="00692771" w:rsidRPr="00421EE1" w:rsidRDefault="00692771" w:rsidP="00692771">
            <w:pPr>
              <w:pStyle w:val="Default"/>
              <w:spacing w:line="252" w:lineRule="auto"/>
              <w:rPr>
                <w:color w:val="000000" w:themeColor="text1"/>
              </w:rPr>
            </w:pPr>
          </w:p>
          <w:p w14:paraId="399FACA3" w14:textId="77777777" w:rsidR="00692771" w:rsidRDefault="00692771" w:rsidP="00692771">
            <w:pPr>
              <w:pStyle w:val="Default"/>
              <w:spacing w:line="252" w:lineRule="auto"/>
              <w:rPr>
                <w:color w:val="000000" w:themeColor="text1"/>
              </w:rPr>
            </w:pPr>
            <w:r w:rsidRPr="00421EE1">
              <w:rPr>
                <w:color w:val="000000" w:themeColor="text1"/>
              </w:rPr>
              <w:t>I hereby declare that, to my knowledge, I nor anyone working on the project has any conflict of interests with any individuals or contractors who have applied to participate in this procurement procedure or submitted a tender for this procurement, or are involved in the project delivery.</w:t>
            </w:r>
          </w:p>
          <w:p w14:paraId="3DAEBE09" w14:textId="77777777" w:rsidR="00692771" w:rsidRPr="00421EE1" w:rsidRDefault="00692771" w:rsidP="00692771">
            <w:pPr>
              <w:pStyle w:val="Default"/>
              <w:spacing w:line="252" w:lineRule="auto"/>
              <w:rPr>
                <w:color w:val="000000" w:themeColor="text1"/>
              </w:rPr>
            </w:pPr>
            <w:r w:rsidRPr="00421EE1">
              <w:rPr>
                <w:color w:val="000000" w:themeColor="text1"/>
              </w:rPr>
              <w:t xml:space="preserve">To the best of my knowledge and belief, there are no facts or circumstances, past or present, which might call into question the independence of </w:t>
            </w:r>
            <w:r>
              <w:rPr>
                <w:color w:val="000000" w:themeColor="text1"/>
              </w:rPr>
              <w:t>the</w:t>
            </w:r>
            <w:r w:rsidRPr="00421EE1">
              <w:rPr>
                <w:color w:val="000000" w:themeColor="text1"/>
              </w:rPr>
              <w:t xml:space="preserve"> staff</w:t>
            </w:r>
            <w:r>
              <w:rPr>
                <w:color w:val="000000" w:themeColor="text1"/>
              </w:rPr>
              <w:t xml:space="preserve"> within the business</w:t>
            </w:r>
            <w:r w:rsidRPr="00421EE1">
              <w:rPr>
                <w:color w:val="000000" w:themeColor="text1"/>
              </w:rPr>
              <w:t xml:space="preserve">. </w:t>
            </w:r>
          </w:p>
          <w:p w14:paraId="73BD2A6B" w14:textId="77777777" w:rsidR="00692771" w:rsidRPr="00421EE1" w:rsidRDefault="00692771" w:rsidP="00692771">
            <w:pPr>
              <w:pStyle w:val="Default"/>
              <w:spacing w:line="252" w:lineRule="auto"/>
              <w:rPr>
                <w:color w:val="000000" w:themeColor="text1"/>
              </w:rPr>
            </w:pPr>
          </w:p>
          <w:p w14:paraId="3B115231" w14:textId="77777777" w:rsidR="00692771" w:rsidRPr="00421EE1" w:rsidRDefault="00692771" w:rsidP="00692771">
            <w:pPr>
              <w:pStyle w:val="Default"/>
              <w:spacing w:line="252" w:lineRule="auto"/>
              <w:rPr>
                <w:color w:val="000000" w:themeColor="text1"/>
              </w:rPr>
            </w:pPr>
            <w:r w:rsidRPr="00421EE1">
              <w:rPr>
                <w:color w:val="000000" w:themeColor="text1"/>
              </w:rPr>
              <w:lastRenderedPageBreak/>
              <w:t xml:space="preserve">I confirm that if I discover, or should it become apparent during the course of the procurement process, (including performance of or amendment to the contract) that such a conflict exists, I will declare it immediately to SEMLEP.   </w:t>
            </w:r>
          </w:p>
          <w:p w14:paraId="228AFD71" w14:textId="77777777" w:rsidR="00692771" w:rsidRPr="00421EE1" w:rsidRDefault="00692771" w:rsidP="00692771">
            <w:pPr>
              <w:pStyle w:val="Default"/>
              <w:spacing w:line="252" w:lineRule="auto"/>
              <w:ind w:left="168"/>
              <w:rPr>
                <w:color w:val="000000" w:themeColor="text1"/>
              </w:rPr>
            </w:pPr>
          </w:p>
          <w:p w14:paraId="49299125" w14:textId="77777777" w:rsidR="00692771" w:rsidRPr="00C25333" w:rsidRDefault="00692771" w:rsidP="00692771">
            <w:pPr>
              <w:pStyle w:val="Default"/>
              <w:spacing w:line="252" w:lineRule="auto"/>
              <w:rPr>
                <w:color w:val="000000" w:themeColor="text1"/>
              </w:rPr>
            </w:pPr>
            <w:r w:rsidRPr="00421EE1">
              <w:rPr>
                <w:color w:val="000000" w:themeColor="text1"/>
              </w:rPr>
              <w:t>I confirm that I will keep all matters entrusted to me confidential. I agree to hold in trust and confidence any information or documents disclosed to me, discovered by me or prepared by me in the course of, or as a result of contact award. I agree that any information received will be used only for the purposes of this contract and will not be disclosed to any third party.</w:t>
            </w:r>
          </w:p>
        </w:tc>
      </w:tr>
      <w:tr w:rsidR="00692771" w:rsidRPr="003E130A" w14:paraId="049EEC73" w14:textId="77777777" w:rsidTr="005675D8">
        <w:trPr>
          <w:trHeight w:val="284"/>
        </w:trPr>
        <w:tc>
          <w:tcPr>
            <w:tcW w:w="10435" w:type="dxa"/>
            <w:gridSpan w:val="12"/>
            <w:shd w:val="clear" w:color="auto" w:fill="BDD6EE" w:themeFill="accent1" w:themeFillTint="66"/>
            <w:tcMar>
              <w:top w:w="113" w:type="dxa"/>
              <w:bottom w:w="113" w:type="dxa"/>
            </w:tcMar>
          </w:tcPr>
          <w:p w14:paraId="7ECFCAAB" w14:textId="77777777" w:rsidR="00692771" w:rsidRDefault="00692771" w:rsidP="00692771">
            <w:pPr>
              <w:ind w:left="26" w:hanging="142"/>
              <w:rPr>
                <w:bCs/>
                <w:sz w:val="24"/>
                <w:szCs w:val="24"/>
              </w:rPr>
            </w:pPr>
            <w:r w:rsidRPr="00FD0650">
              <w:rPr>
                <w:rFonts w:cstheme="minorHAnsi"/>
                <w:b/>
                <w:color w:val="000000" w:themeColor="text1"/>
                <w:sz w:val="24"/>
                <w:szCs w:val="24"/>
              </w:rPr>
              <w:lastRenderedPageBreak/>
              <w:t xml:space="preserve"> If there are any potential conflicts of interest, please provide details</w:t>
            </w:r>
            <w:r>
              <w:rPr>
                <w:rFonts w:cstheme="minorHAnsi"/>
                <w:b/>
                <w:color w:val="000000" w:themeColor="text1"/>
                <w:sz w:val="24"/>
                <w:szCs w:val="24"/>
              </w:rPr>
              <w:t xml:space="preserve"> below</w:t>
            </w:r>
            <w:r w:rsidRPr="00FD0650">
              <w:rPr>
                <w:rFonts w:cstheme="minorHAnsi"/>
                <w:b/>
                <w:color w:val="000000" w:themeColor="text1"/>
                <w:sz w:val="24"/>
                <w:szCs w:val="24"/>
              </w:rPr>
              <w:t>:</w:t>
            </w:r>
          </w:p>
        </w:tc>
      </w:tr>
      <w:tr w:rsidR="00692771" w:rsidRPr="003E130A" w14:paraId="03AF7668" w14:textId="77777777" w:rsidTr="005675D8">
        <w:trPr>
          <w:trHeight w:val="284"/>
        </w:trPr>
        <w:tc>
          <w:tcPr>
            <w:tcW w:w="10435" w:type="dxa"/>
            <w:gridSpan w:val="12"/>
            <w:shd w:val="clear" w:color="auto" w:fill="FFFFFF" w:themeFill="background1"/>
            <w:tcMar>
              <w:top w:w="113" w:type="dxa"/>
              <w:bottom w:w="113" w:type="dxa"/>
            </w:tcMar>
          </w:tcPr>
          <w:p w14:paraId="5FE1A1A9" w14:textId="77777777" w:rsidR="00692771" w:rsidRDefault="00692771" w:rsidP="00692771">
            <w:pPr>
              <w:ind w:left="26" w:hanging="142"/>
              <w:rPr>
                <w:bCs/>
                <w:sz w:val="24"/>
                <w:szCs w:val="24"/>
              </w:rPr>
            </w:pPr>
          </w:p>
          <w:p w14:paraId="6E03BED6" w14:textId="77777777" w:rsidR="00692771" w:rsidRDefault="00692771" w:rsidP="00692771">
            <w:pPr>
              <w:ind w:left="26" w:hanging="142"/>
              <w:rPr>
                <w:bCs/>
                <w:sz w:val="24"/>
                <w:szCs w:val="24"/>
              </w:rPr>
            </w:pPr>
          </w:p>
          <w:p w14:paraId="20BD0DE8" w14:textId="77777777" w:rsidR="00692771" w:rsidRDefault="00692771" w:rsidP="00692771">
            <w:pPr>
              <w:ind w:left="26" w:hanging="142"/>
              <w:rPr>
                <w:bCs/>
                <w:sz w:val="24"/>
                <w:szCs w:val="24"/>
              </w:rPr>
            </w:pPr>
          </w:p>
          <w:p w14:paraId="0FCB41FE" w14:textId="77777777" w:rsidR="00692771" w:rsidRDefault="00692771" w:rsidP="00692771">
            <w:pPr>
              <w:ind w:left="26" w:hanging="142"/>
              <w:rPr>
                <w:bCs/>
                <w:sz w:val="24"/>
                <w:szCs w:val="24"/>
              </w:rPr>
            </w:pPr>
          </w:p>
        </w:tc>
      </w:tr>
      <w:tr w:rsidR="00692771" w:rsidRPr="003E130A" w14:paraId="2C43E280" w14:textId="77777777" w:rsidTr="00F14654">
        <w:trPr>
          <w:trHeight w:val="284"/>
        </w:trPr>
        <w:tc>
          <w:tcPr>
            <w:tcW w:w="1413" w:type="dxa"/>
            <w:shd w:val="clear" w:color="auto" w:fill="BDD6EE" w:themeFill="accent1" w:themeFillTint="66"/>
            <w:tcMar>
              <w:top w:w="113" w:type="dxa"/>
              <w:bottom w:w="113" w:type="dxa"/>
            </w:tcMar>
          </w:tcPr>
          <w:p w14:paraId="7D5E320B" w14:textId="77777777" w:rsidR="00692771" w:rsidRPr="005675D8" w:rsidRDefault="00692771" w:rsidP="00692771">
            <w:pPr>
              <w:ind w:left="26" w:hanging="142"/>
              <w:rPr>
                <w:b/>
                <w:bCs/>
                <w:sz w:val="24"/>
                <w:szCs w:val="24"/>
              </w:rPr>
            </w:pPr>
            <w:r>
              <w:rPr>
                <w:rFonts w:cstheme="minorHAnsi"/>
                <w:b/>
                <w:color w:val="000000" w:themeColor="text1"/>
                <w:sz w:val="24"/>
                <w:szCs w:val="24"/>
              </w:rPr>
              <w:t xml:space="preserve"> </w:t>
            </w:r>
            <w:r w:rsidRPr="005675D8">
              <w:rPr>
                <w:rFonts w:cstheme="minorHAnsi"/>
                <w:b/>
                <w:color w:val="000000" w:themeColor="text1"/>
                <w:sz w:val="24"/>
                <w:szCs w:val="24"/>
              </w:rPr>
              <w:t>Name:</w:t>
            </w:r>
          </w:p>
        </w:tc>
        <w:tc>
          <w:tcPr>
            <w:tcW w:w="3892" w:type="dxa"/>
            <w:gridSpan w:val="3"/>
            <w:shd w:val="clear" w:color="auto" w:fill="FFFFFF" w:themeFill="background1"/>
          </w:tcPr>
          <w:p w14:paraId="21B2CE07" w14:textId="77777777" w:rsidR="00692771" w:rsidRDefault="00692771" w:rsidP="00692771">
            <w:pPr>
              <w:ind w:left="26" w:hanging="142"/>
              <w:rPr>
                <w:bCs/>
                <w:sz w:val="24"/>
                <w:szCs w:val="24"/>
              </w:rPr>
            </w:pPr>
          </w:p>
        </w:tc>
        <w:tc>
          <w:tcPr>
            <w:tcW w:w="1211" w:type="dxa"/>
            <w:gridSpan w:val="2"/>
            <w:shd w:val="clear" w:color="auto" w:fill="BDD6EE" w:themeFill="accent1" w:themeFillTint="66"/>
          </w:tcPr>
          <w:p w14:paraId="6396AA19" w14:textId="77777777" w:rsidR="00692771" w:rsidRPr="005675D8" w:rsidRDefault="00692771" w:rsidP="00692771">
            <w:pPr>
              <w:ind w:left="26" w:hanging="142"/>
              <w:jc w:val="center"/>
              <w:rPr>
                <w:b/>
                <w:bCs/>
                <w:sz w:val="24"/>
                <w:szCs w:val="24"/>
              </w:rPr>
            </w:pPr>
            <w:r w:rsidRPr="005675D8">
              <w:rPr>
                <w:b/>
                <w:bCs/>
                <w:sz w:val="24"/>
                <w:szCs w:val="24"/>
              </w:rPr>
              <w:t>Position:</w:t>
            </w:r>
          </w:p>
        </w:tc>
        <w:tc>
          <w:tcPr>
            <w:tcW w:w="3919" w:type="dxa"/>
            <w:gridSpan w:val="6"/>
            <w:shd w:val="clear" w:color="auto" w:fill="FFFFFF" w:themeFill="background1"/>
          </w:tcPr>
          <w:p w14:paraId="26086CD5" w14:textId="77777777" w:rsidR="00692771" w:rsidRDefault="00692771" w:rsidP="00692771">
            <w:pPr>
              <w:ind w:left="26" w:hanging="142"/>
              <w:rPr>
                <w:bCs/>
                <w:sz w:val="24"/>
                <w:szCs w:val="24"/>
              </w:rPr>
            </w:pPr>
          </w:p>
        </w:tc>
      </w:tr>
      <w:tr w:rsidR="00692771" w:rsidRPr="003E130A" w14:paraId="617F0E35" w14:textId="77777777" w:rsidTr="00F14654">
        <w:trPr>
          <w:trHeight w:val="284"/>
        </w:trPr>
        <w:tc>
          <w:tcPr>
            <w:tcW w:w="1413" w:type="dxa"/>
            <w:shd w:val="clear" w:color="auto" w:fill="BDD6EE" w:themeFill="accent1" w:themeFillTint="66"/>
            <w:tcMar>
              <w:top w:w="113" w:type="dxa"/>
              <w:bottom w:w="113" w:type="dxa"/>
            </w:tcMar>
          </w:tcPr>
          <w:p w14:paraId="4355080A" w14:textId="77777777" w:rsidR="00692771" w:rsidRPr="005675D8" w:rsidRDefault="00692771" w:rsidP="00692771">
            <w:pPr>
              <w:ind w:left="26" w:hanging="142"/>
              <w:rPr>
                <w:b/>
                <w:bCs/>
                <w:sz w:val="24"/>
                <w:szCs w:val="24"/>
              </w:rPr>
            </w:pPr>
            <w:r>
              <w:rPr>
                <w:rFonts w:cstheme="minorHAnsi"/>
                <w:b/>
                <w:color w:val="000000" w:themeColor="text1"/>
                <w:sz w:val="24"/>
                <w:szCs w:val="24"/>
              </w:rPr>
              <w:t xml:space="preserve"> </w:t>
            </w:r>
            <w:r w:rsidRPr="005675D8">
              <w:rPr>
                <w:rFonts w:cstheme="minorHAnsi"/>
                <w:b/>
                <w:color w:val="000000" w:themeColor="text1"/>
                <w:sz w:val="24"/>
                <w:szCs w:val="24"/>
              </w:rPr>
              <w:t>Signature:</w:t>
            </w:r>
          </w:p>
        </w:tc>
        <w:tc>
          <w:tcPr>
            <w:tcW w:w="3892" w:type="dxa"/>
            <w:gridSpan w:val="3"/>
            <w:shd w:val="clear" w:color="auto" w:fill="FFFFFF" w:themeFill="background1"/>
          </w:tcPr>
          <w:p w14:paraId="302242AC" w14:textId="77777777" w:rsidR="00692771" w:rsidRDefault="00692771" w:rsidP="00692771">
            <w:pPr>
              <w:ind w:left="26" w:hanging="142"/>
              <w:rPr>
                <w:bCs/>
                <w:sz w:val="24"/>
                <w:szCs w:val="24"/>
              </w:rPr>
            </w:pPr>
          </w:p>
        </w:tc>
        <w:tc>
          <w:tcPr>
            <w:tcW w:w="1211" w:type="dxa"/>
            <w:gridSpan w:val="2"/>
            <w:shd w:val="clear" w:color="auto" w:fill="BDD6EE" w:themeFill="accent1" w:themeFillTint="66"/>
          </w:tcPr>
          <w:p w14:paraId="2D648E90" w14:textId="77777777" w:rsidR="00692771" w:rsidRPr="005675D8" w:rsidRDefault="00692771" w:rsidP="00692771">
            <w:pPr>
              <w:ind w:left="26" w:hanging="142"/>
              <w:rPr>
                <w:b/>
                <w:bCs/>
                <w:sz w:val="24"/>
                <w:szCs w:val="24"/>
              </w:rPr>
            </w:pPr>
            <w:r>
              <w:rPr>
                <w:b/>
                <w:bCs/>
                <w:sz w:val="24"/>
                <w:szCs w:val="24"/>
              </w:rPr>
              <w:t xml:space="preserve"> </w:t>
            </w:r>
            <w:r w:rsidRPr="005675D8">
              <w:rPr>
                <w:b/>
                <w:bCs/>
                <w:sz w:val="24"/>
                <w:szCs w:val="24"/>
              </w:rPr>
              <w:t>Date:</w:t>
            </w:r>
          </w:p>
        </w:tc>
        <w:tc>
          <w:tcPr>
            <w:tcW w:w="3919" w:type="dxa"/>
            <w:gridSpan w:val="6"/>
            <w:shd w:val="clear" w:color="auto" w:fill="FFFFFF" w:themeFill="background1"/>
          </w:tcPr>
          <w:p w14:paraId="05BDE822" w14:textId="77777777" w:rsidR="00692771" w:rsidRDefault="00692771" w:rsidP="00692771">
            <w:pPr>
              <w:ind w:left="26" w:hanging="142"/>
              <w:rPr>
                <w:bCs/>
                <w:sz w:val="24"/>
                <w:szCs w:val="24"/>
              </w:rPr>
            </w:pPr>
          </w:p>
        </w:tc>
      </w:tr>
    </w:tbl>
    <w:p w14:paraId="6250E763" w14:textId="77777777" w:rsidR="0002546D" w:rsidRDefault="0002546D" w:rsidP="000B5D0D">
      <w:pPr>
        <w:pStyle w:val="Heading2"/>
        <w:rPr>
          <w:rFonts w:asciiTheme="minorHAnsi" w:hAnsiTheme="minorHAnsi" w:cstheme="minorHAnsi"/>
          <w:sz w:val="24"/>
          <w:szCs w:val="24"/>
        </w:rPr>
      </w:pPr>
    </w:p>
    <w:p w14:paraId="54C99C87" w14:textId="77777777" w:rsidR="000B5D0D" w:rsidRPr="000B5D0D" w:rsidRDefault="00764677" w:rsidP="000B5D0D">
      <w:pPr>
        <w:pStyle w:val="Heading2"/>
        <w:rPr>
          <w:rFonts w:asciiTheme="minorHAnsi" w:hAnsiTheme="minorHAnsi" w:cstheme="minorHAnsi"/>
          <w:sz w:val="24"/>
          <w:szCs w:val="24"/>
        </w:rPr>
      </w:pPr>
      <w:r w:rsidRPr="00764677">
        <w:rPr>
          <w:rFonts w:asciiTheme="minorHAnsi" w:hAnsiTheme="minorHAnsi" w:cstheme="minorHAnsi"/>
          <w:sz w:val="24"/>
          <w:szCs w:val="24"/>
        </w:rPr>
        <w:t xml:space="preserve">SUMMARY OF INELIGIBILITY CONDITIONS </w:t>
      </w:r>
    </w:p>
    <w:p w14:paraId="5586BF88"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bankrupt or is being wound up, where his affairs are being administered by the court, where he has entered into an arrangement with creditors, where he has suspended business activities or is in any analogous situation arising from a similar procedure under national laws and regulations;</w:t>
      </w:r>
    </w:p>
    <w:p w14:paraId="2D6EB21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is the subject of proceedings for a declaration of bankruptcy, for an order for compulsory winding up or administration by the court or of an arrangement with creditors or of any other similar proceedings under national laws and regulations;</w:t>
      </w:r>
    </w:p>
    <w:p w14:paraId="0AB3664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convicted by a judgment which has the force of res judicata in accordance with the legal provisions of the country of any offence concerning his professional conduct;</w:t>
      </w:r>
    </w:p>
    <w:p w14:paraId="1F67EC5E"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guilty of grave professional misconduct proven by any means which the contracting authorities can demonstrate;</w:t>
      </w:r>
    </w:p>
    <w:p w14:paraId="70E39090"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 xml:space="preserve">has not fulfilled obligations relating to the payment of social security contributions in accordance with the legal provisions of the country in which he is established or with those of </w:t>
      </w:r>
      <w:r w:rsidR="000B5D0D">
        <w:rPr>
          <w:rFonts w:cs="Arial"/>
          <w:sz w:val="24"/>
          <w:szCs w:val="24"/>
        </w:rPr>
        <w:t xml:space="preserve">the country of the contracting </w:t>
      </w:r>
      <w:r w:rsidRPr="00764677">
        <w:rPr>
          <w:rFonts w:cs="Arial"/>
          <w:sz w:val="24"/>
          <w:szCs w:val="24"/>
        </w:rPr>
        <w:t>authority;</w:t>
      </w:r>
    </w:p>
    <w:p w14:paraId="652DC9E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not fulfilled obligations relating to the payment of taxes in accordance with the legal provisions of the country in which he is established or with those of the country of the contracting authority;</w:t>
      </w:r>
    </w:p>
    <w:p w14:paraId="28A7FB8A"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lastRenderedPageBreak/>
        <w:t>is guilty of serious misrepresentation in supplying the information required under this Section or has not supplied such information;</w:t>
      </w:r>
    </w:p>
    <w:p w14:paraId="4F699554"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participation in a criminal organisation, as defined in Article 2(1) of Council Joint Action 98/733/JHA;</w:t>
      </w:r>
    </w:p>
    <w:p w14:paraId="20929A33"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corruption, as defined in Article 3 of the Council Act of 26 May 1972 and Article 3(1) of Council Joint Action 98/742/JHA3 respectively;</w:t>
      </w:r>
    </w:p>
    <w:p w14:paraId="33325279" w14:textId="77777777" w:rsidR="000B5D0D" w:rsidRPr="000B5D0D" w:rsidRDefault="00764677" w:rsidP="000B5D0D">
      <w:pPr>
        <w:pStyle w:val="ListParagraph"/>
        <w:numPr>
          <w:ilvl w:val="0"/>
          <w:numId w:val="9"/>
        </w:numPr>
        <w:spacing w:before="100" w:line="240" w:lineRule="auto"/>
        <w:jc w:val="both"/>
        <w:rPr>
          <w:rFonts w:cs="Arial"/>
          <w:sz w:val="24"/>
          <w:szCs w:val="24"/>
        </w:rPr>
      </w:pPr>
      <w:r w:rsidRPr="00764677">
        <w:rPr>
          <w:rFonts w:cs="Arial"/>
          <w:sz w:val="24"/>
          <w:szCs w:val="24"/>
        </w:rPr>
        <w:t>has been the subject of a conviction for fraud within the meaning of Article 1 of the Convention relating to the protection of the financial interests of the European Communities;</w:t>
      </w:r>
    </w:p>
    <w:p w14:paraId="2C92AB6C" w14:textId="77777777" w:rsidR="000B5D0D" w:rsidRPr="000B5D0D" w:rsidRDefault="00764677" w:rsidP="000B5D0D">
      <w:pPr>
        <w:pStyle w:val="ListParagraph"/>
        <w:numPr>
          <w:ilvl w:val="0"/>
          <w:numId w:val="9"/>
        </w:numPr>
        <w:spacing w:before="100" w:after="0" w:line="240" w:lineRule="auto"/>
        <w:jc w:val="both"/>
        <w:rPr>
          <w:rFonts w:cs="Arial"/>
          <w:sz w:val="24"/>
          <w:szCs w:val="24"/>
        </w:rPr>
      </w:pPr>
      <w:r w:rsidRPr="00764677">
        <w:rPr>
          <w:rFonts w:cs="Arial"/>
          <w:sz w:val="24"/>
          <w:szCs w:val="24"/>
        </w:rPr>
        <w:t>has been the subject of a conviction for money laundering, as defined in Article 1 of Council Directive 91/308/</w:t>
      </w:r>
      <w:smartTag w:uri="urn:schemas-microsoft-com:office:smarttags" w:element="stockticker">
        <w:r w:rsidRPr="00764677">
          <w:rPr>
            <w:rFonts w:cs="Arial"/>
            <w:sz w:val="24"/>
            <w:szCs w:val="24"/>
          </w:rPr>
          <w:t>EEC</w:t>
        </w:r>
      </w:smartTag>
      <w:r w:rsidRPr="00764677">
        <w:rPr>
          <w:rFonts w:cs="Arial"/>
          <w:sz w:val="24"/>
          <w:szCs w:val="24"/>
        </w:rPr>
        <w:t xml:space="preserve"> of 10.61991 on prevention of the use of the financial system for the purpose of money laundering. Statement confirming that items (a) to (k) do not apply.</w:t>
      </w:r>
    </w:p>
    <w:p w14:paraId="11C7224F" w14:textId="77777777" w:rsidR="000B5D0D" w:rsidRPr="000B5D0D" w:rsidRDefault="000B5D0D" w:rsidP="000B5D0D">
      <w:pPr>
        <w:pStyle w:val="ListParagraph"/>
        <w:spacing w:after="0" w:line="240" w:lineRule="auto"/>
        <w:jc w:val="both"/>
        <w:rPr>
          <w:rFonts w:cs="Arial"/>
          <w:sz w:val="24"/>
          <w:szCs w:val="24"/>
        </w:rPr>
      </w:pPr>
    </w:p>
    <w:p w14:paraId="1F7BDC89" w14:textId="77777777" w:rsidR="000B5D0D" w:rsidRPr="000B5D0D" w:rsidRDefault="00764677" w:rsidP="000B5D0D">
      <w:pPr>
        <w:pStyle w:val="ListParagraph"/>
        <w:spacing w:after="0" w:line="240" w:lineRule="auto"/>
        <w:jc w:val="both"/>
        <w:rPr>
          <w:rFonts w:cs="Arial"/>
          <w:sz w:val="24"/>
          <w:szCs w:val="24"/>
        </w:rPr>
      </w:pPr>
      <w:r w:rsidRPr="00764677">
        <w:rPr>
          <w:rFonts w:cs="Arial"/>
          <w:sz w:val="24"/>
          <w:szCs w:val="24"/>
        </w:rPr>
        <w:t xml:space="preserve">Please remember to email this response to </w:t>
      </w:r>
      <w:hyperlink r:id="rId11" w:history="1">
        <w:r w:rsidRPr="00764677">
          <w:rPr>
            <w:rStyle w:val="Hyperlink"/>
            <w:rFonts w:cs="Arial"/>
            <w:sz w:val="24"/>
            <w:szCs w:val="24"/>
          </w:rPr>
          <w:t>procurement@semlep.com</w:t>
        </w:r>
      </w:hyperlink>
      <w:r w:rsidRPr="00764677">
        <w:rPr>
          <w:rFonts w:cs="Arial"/>
          <w:sz w:val="24"/>
          <w:szCs w:val="24"/>
        </w:rPr>
        <w:t xml:space="preserve"> before the deadline specified in Timescales.</w:t>
      </w:r>
    </w:p>
    <w:p w14:paraId="17BD001A" w14:textId="11D626A9" w:rsidR="00F55B3F" w:rsidRPr="00B42D45" w:rsidRDefault="00B42D45" w:rsidP="00B42D45">
      <w:pPr>
        <w:pBdr>
          <w:top w:val="single" w:sz="4" w:space="1" w:color="FFFFFF"/>
          <w:left w:val="single" w:sz="4" w:space="4" w:color="FFFFFF"/>
          <w:bottom w:val="single" w:sz="4" w:space="0" w:color="FFFFFF"/>
          <w:right w:val="single" w:sz="4" w:space="4" w:color="FFFFFF"/>
        </w:pBdr>
        <w:spacing w:after="0"/>
        <w:ind w:right="-897"/>
        <w:rPr>
          <w:rFonts w:cs="Arial"/>
          <w:b/>
          <w:sz w:val="24"/>
          <w:szCs w:val="24"/>
        </w:rPr>
      </w:pPr>
      <w:r>
        <w:rPr>
          <w:rFonts w:cs="Arial"/>
          <w:b/>
          <w:sz w:val="24"/>
          <w:szCs w:val="24"/>
        </w:rPr>
        <w:t xml:space="preserve">       </w:t>
      </w:r>
      <w:r w:rsidR="007535FD" w:rsidRPr="001C695E">
        <w:rPr>
          <w:rFonts w:cs="Arial"/>
          <w:b/>
          <w:sz w:val="24"/>
        </w:rPr>
        <w:t>END OF TENDER DOCUMENT</w:t>
      </w:r>
    </w:p>
    <w:sectPr w:rsidR="00F55B3F" w:rsidRPr="00B42D45" w:rsidSect="003307BD">
      <w:headerReference w:type="default" r:id="rId12"/>
      <w:footerReference w:type="default" r:id="rId13"/>
      <w:headerReference w:type="first" r:id="rId14"/>
      <w:footerReference w:type="first" r:id="rId15"/>
      <w:pgSz w:w="12240" w:h="15840"/>
      <w:pgMar w:top="810" w:right="1440" w:bottom="1440" w:left="1440" w:header="270" w:footer="283" w:gutter="0"/>
      <w:paperSrc w:first="272" w:other="272"/>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CCE97" w14:textId="77777777" w:rsidR="005469DA" w:rsidRDefault="005469DA" w:rsidP="000F6D4D">
      <w:pPr>
        <w:spacing w:after="0" w:line="240" w:lineRule="auto"/>
      </w:pPr>
      <w:r>
        <w:separator/>
      </w:r>
    </w:p>
  </w:endnote>
  <w:endnote w:type="continuationSeparator" w:id="0">
    <w:p w14:paraId="7CA48820" w14:textId="77777777" w:rsidR="005469DA" w:rsidRDefault="005469DA" w:rsidP="000F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E153" w14:textId="6879E07A" w:rsidR="005469DA" w:rsidRPr="00735C56" w:rsidRDefault="00247D92" w:rsidP="008475F8">
    <w:r>
      <w:rPr>
        <w:color w:val="000000"/>
        <w:sz w:val="16"/>
        <w:szCs w:val="16"/>
      </w:rPr>
      <w:t>PR2001 – VGH Business Support Application Form v1 MC 211217</w:t>
    </w:r>
    <w:r w:rsidR="005469DA">
      <w:rPr>
        <w:color w:val="000000"/>
        <w:sz w:val="16"/>
        <w:szCs w:val="16"/>
      </w:rPr>
      <w:tab/>
    </w:r>
    <w:r w:rsidR="005469DA">
      <w:rPr>
        <w:color w:val="000000"/>
        <w:sz w:val="16"/>
        <w:szCs w:val="16"/>
      </w:rPr>
      <w:tab/>
      <w:t xml:space="preserve">            </w:t>
    </w:r>
    <w:r w:rsidR="005469DA">
      <w:rPr>
        <w:color w:val="000000"/>
        <w:sz w:val="16"/>
        <w:szCs w:val="16"/>
      </w:rPr>
      <w:tab/>
    </w:r>
    <w:r w:rsidR="005469DA" w:rsidRPr="004E2A97">
      <w:rPr>
        <w:color w:val="000000"/>
        <w:sz w:val="16"/>
        <w:szCs w:val="16"/>
      </w:rPr>
      <w:t xml:space="preserve"> Page </w:t>
    </w:r>
    <w:r w:rsidR="005469DA" w:rsidRPr="004E2A97">
      <w:rPr>
        <w:b/>
        <w:color w:val="000000"/>
        <w:sz w:val="16"/>
        <w:szCs w:val="16"/>
      </w:rPr>
      <w:fldChar w:fldCharType="begin"/>
    </w:r>
    <w:r w:rsidR="005469DA" w:rsidRPr="004E2A97">
      <w:rPr>
        <w:b/>
        <w:color w:val="000000"/>
        <w:sz w:val="16"/>
        <w:szCs w:val="16"/>
      </w:rPr>
      <w:instrText xml:space="preserve"> PAGE  \* Arabic  \* MERGEFORMAT </w:instrText>
    </w:r>
    <w:r w:rsidR="005469DA" w:rsidRPr="004E2A97">
      <w:rPr>
        <w:b/>
        <w:color w:val="000000"/>
        <w:sz w:val="16"/>
        <w:szCs w:val="16"/>
      </w:rPr>
      <w:fldChar w:fldCharType="separate"/>
    </w:r>
    <w:r w:rsidR="00C2320E">
      <w:rPr>
        <w:b/>
        <w:noProof/>
        <w:color w:val="000000"/>
        <w:sz w:val="16"/>
        <w:szCs w:val="16"/>
      </w:rPr>
      <w:t>2</w:t>
    </w:r>
    <w:r w:rsidR="005469DA" w:rsidRPr="004E2A97">
      <w:rPr>
        <w:b/>
        <w:color w:val="000000"/>
        <w:sz w:val="16"/>
        <w:szCs w:val="16"/>
      </w:rPr>
      <w:fldChar w:fldCharType="end"/>
    </w:r>
    <w:r w:rsidR="005469DA" w:rsidRPr="004E2A97">
      <w:rPr>
        <w:color w:val="000000"/>
        <w:sz w:val="16"/>
        <w:szCs w:val="16"/>
      </w:rPr>
      <w:t xml:space="preserve"> of </w:t>
    </w:r>
    <w:r w:rsidR="005A4618">
      <w:fldChar w:fldCharType="begin"/>
    </w:r>
    <w:r w:rsidR="005A4618">
      <w:instrText xml:space="preserve"> NUMPAGES  \* Arabic  \* MERGEFORMAT </w:instrText>
    </w:r>
    <w:r w:rsidR="005A4618">
      <w:fldChar w:fldCharType="separate"/>
    </w:r>
    <w:r w:rsidR="00C2320E" w:rsidRPr="00C2320E">
      <w:rPr>
        <w:b/>
        <w:noProof/>
        <w:color w:val="000000"/>
        <w:sz w:val="16"/>
        <w:szCs w:val="16"/>
      </w:rPr>
      <w:t>8</w:t>
    </w:r>
    <w:r w:rsidR="005A4618">
      <w:rPr>
        <w:b/>
        <w:noProof/>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1C0F" w14:textId="558DF6A6" w:rsidR="005469DA" w:rsidRDefault="005469DA" w:rsidP="00D64743">
    <w:r>
      <w:rPr>
        <w:color w:val="000000"/>
        <w:sz w:val="16"/>
        <w:szCs w:val="16"/>
      </w:rPr>
      <w:t>P</w:t>
    </w:r>
    <w:r w:rsidR="008357A9">
      <w:rPr>
        <w:color w:val="000000"/>
        <w:sz w:val="16"/>
        <w:szCs w:val="16"/>
      </w:rPr>
      <w:t>R</w:t>
    </w:r>
    <w:r w:rsidR="00247D92">
      <w:rPr>
        <w:color w:val="000000"/>
        <w:sz w:val="16"/>
        <w:szCs w:val="16"/>
      </w:rPr>
      <w:t>2001</w:t>
    </w:r>
    <w:r>
      <w:rPr>
        <w:color w:val="000000"/>
        <w:sz w:val="16"/>
        <w:szCs w:val="16"/>
      </w:rPr>
      <w:t xml:space="preserve"> – VGH</w:t>
    </w:r>
    <w:r w:rsidR="008357A9">
      <w:rPr>
        <w:color w:val="000000"/>
        <w:sz w:val="16"/>
        <w:szCs w:val="16"/>
      </w:rPr>
      <w:t xml:space="preserve"> </w:t>
    </w:r>
    <w:r w:rsidR="00247D92">
      <w:rPr>
        <w:color w:val="000000"/>
        <w:sz w:val="16"/>
        <w:szCs w:val="16"/>
      </w:rPr>
      <w:t>Business Support</w:t>
    </w:r>
    <w:r w:rsidR="008357A9">
      <w:rPr>
        <w:color w:val="000000"/>
        <w:sz w:val="16"/>
        <w:szCs w:val="16"/>
      </w:rPr>
      <w:t xml:space="preserve"> Application Form </w:t>
    </w:r>
    <w:r>
      <w:rPr>
        <w:color w:val="000000"/>
        <w:sz w:val="16"/>
        <w:szCs w:val="16"/>
      </w:rPr>
      <w:t xml:space="preserve">v1 MC </w:t>
    </w:r>
    <w:r w:rsidR="00247D92">
      <w:rPr>
        <w:color w:val="000000"/>
        <w:sz w:val="16"/>
        <w:szCs w:val="16"/>
      </w:rPr>
      <w:t>21</w:t>
    </w:r>
    <w:r w:rsidR="008357A9">
      <w:rPr>
        <w:color w:val="000000"/>
        <w:sz w:val="16"/>
        <w:szCs w:val="16"/>
      </w:rPr>
      <w:t>12</w:t>
    </w:r>
    <w:r>
      <w:rPr>
        <w:color w:val="000000"/>
        <w:sz w:val="16"/>
        <w:szCs w:val="16"/>
      </w:rPr>
      <w:t xml:space="preserve">17 </w:t>
    </w:r>
    <w:r>
      <w:rPr>
        <w:color w:val="000000"/>
        <w:sz w:val="16"/>
        <w:szCs w:val="16"/>
      </w:rPr>
      <w:tab/>
      <w:t xml:space="preserve">     </w:t>
    </w:r>
    <w:r>
      <w:rPr>
        <w:color w:val="000000"/>
        <w:sz w:val="16"/>
        <w:szCs w:val="16"/>
      </w:rPr>
      <w:tab/>
      <w:t xml:space="preserve">                                        </w:t>
    </w:r>
    <w:r w:rsidRPr="004E2A97">
      <w:rPr>
        <w:color w:val="000000"/>
        <w:sz w:val="16"/>
        <w:szCs w:val="16"/>
      </w:rPr>
      <w:t xml:space="preserve"> Page </w:t>
    </w:r>
    <w:r w:rsidRPr="004E2A97">
      <w:rPr>
        <w:b/>
        <w:color w:val="000000"/>
        <w:sz w:val="16"/>
        <w:szCs w:val="16"/>
      </w:rPr>
      <w:fldChar w:fldCharType="begin"/>
    </w:r>
    <w:r w:rsidRPr="004E2A97">
      <w:rPr>
        <w:b/>
        <w:color w:val="000000"/>
        <w:sz w:val="16"/>
        <w:szCs w:val="16"/>
      </w:rPr>
      <w:instrText xml:space="preserve"> PAGE  \* Arabic  \* MERGEFORMAT </w:instrText>
    </w:r>
    <w:r w:rsidRPr="004E2A97">
      <w:rPr>
        <w:b/>
        <w:color w:val="000000"/>
        <w:sz w:val="16"/>
        <w:szCs w:val="16"/>
      </w:rPr>
      <w:fldChar w:fldCharType="separate"/>
    </w:r>
    <w:r w:rsidR="005A4618">
      <w:rPr>
        <w:b/>
        <w:noProof/>
        <w:color w:val="000000"/>
        <w:sz w:val="16"/>
        <w:szCs w:val="16"/>
      </w:rPr>
      <w:t>1</w:t>
    </w:r>
    <w:r w:rsidRPr="004E2A97">
      <w:rPr>
        <w:b/>
        <w:color w:val="000000"/>
        <w:sz w:val="16"/>
        <w:szCs w:val="16"/>
      </w:rPr>
      <w:fldChar w:fldCharType="end"/>
    </w:r>
    <w:r w:rsidRPr="004E2A97">
      <w:rPr>
        <w:color w:val="000000"/>
        <w:sz w:val="16"/>
        <w:szCs w:val="16"/>
      </w:rPr>
      <w:t xml:space="preserve"> of </w:t>
    </w:r>
    <w:r w:rsidR="005A4618">
      <w:fldChar w:fldCharType="begin"/>
    </w:r>
    <w:r w:rsidR="005A4618">
      <w:instrText xml:space="preserve"> NUMPAGES  \* Arabic  \* MERGEFORMAT </w:instrText>
    </w:r>
    <w:r w:rsidR="005A4618">
      <w:fldChar w:fldCharType="separate"/>
    </w:r>
    <w:r w:rsidR="005A4618" w:rsidRPr="005A4618">
      <w:rPr>
        <w:b/>
        <w:noProof/>
        <w:color w:val="000000"/>
        <w:sz w:val="16"/>
        <w:szCs w:val="16"/>
      </w:rPr>
      <w:t>8</w:t>
    </w:r>
    <w:r w:rsidR="005A4618">
      <w:rPr>
        <w:b/>
        <w:noProof/>
        <w:color w:val="000000"/>
        <w:sz w:val="16"/>
        <w:szCs w:val="16"/>
      </w:rPr>
      <w:fldChar w:fldCharType="end"/>
    </w:r>
  </w:p>
  <w:p w14:paraId="62D23CAB" w14:textId="77777777" w:rsidR="005469DA" w:rsidRDefault="0054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9A117" w14:textId="77777777" w:rsidR="005469DA" w:rsidRDefault="005469DA" w:rsidP="000F6D4D">
      <w:pPr>
        <w:spacing w:after="0" w:line="240" w:lineRule="auto"/>
      </w:pPr>
      <w:bookmarkStart w:id="0" w:name="_Hlk480729216"/>
      <w:bookmarkEnd w:id="0"/>
      <w:r>
        <w:separator/>
      </w:r>
    </w:p>
  </w:footnote>
  <w:footnote w:type="continuationSeparator" w:id="0">
    <w:p w14:paraId="1D82F041" w14:textId="77777777" w:rsidR="005469DA" w:rsidRDefault="005469DA" w:rsidP="000F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4E8E2" w14:textId="77777777" w:rsidR="005469DA" w:rsidRDefault="005469DA">
    <w:pPr>
      <w:pStyle w:val="Header"/>
      <w:rPr>
        <w:noProof/>
      </w:rPr>
    </w:pPr>
  </w:p>
  <w:p w14:paraId="77470F99" w14:textId="77777777" w:rsidR="005469DA" w:rsidRDefault="005469DA">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48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440"/>
      <w:gridCol w:w="4837"/>
    </w:tblGrid>
    <w:tr w:rsidR="005469DA" w14:paraId="3414B240" w14:textId="77777777" w:rsidTr="007634D4">
      <w:trPr>
        <w:trHeight w:val="1242"/>
      </w:trPr>
      <w:tc>
        <w:tcPr>
          <w:tcW w:w="3261" w:type="dxa"/>
        </w:tcPr>
        <w:p w14:paraId="787E5754" w14:textId="77777777" w:rsidR="005469DA" w:rsidRDefault="005469DA" w:rsidP="007634D4">
          <w:pPr>
            <w:pStyle w:val="Header"/>
          </w:pPr>
          <w:r>
            <w:rPr>
              <w:noProof/>
            </w:rPr>
            <w:drawing>
              <wp:anchor distT="0" distB="0" distL="114300" distR="114300" simplePos="0" relativeHeight="251664384" behindDoc="1" locked="0" layoutInCell="1" allowOverlap="1" wp14:anchorId="23205EBB" wp14:editId="6C2DC531">
                <wp:simplePos x="0" y="0"/>
                <wp:positionH relativeFrom="column">
                  <wp:posOffset>243840</wp:posOffset>
                </wp:positionH>
                <wp:positionV relativeFrom="paragraph">
                  <wp:posOffset>190877</wp:posOffset>
                </wp:positionV>
                <wp:extent cx="1722627" cy="637540"/>
                <wp:effectExtent l="0" t="0" r="0" b="0"/>
                <wp:wrapTight wrapText="bothSides">
                  <wp:wrapPolygon edited="0">
                    <wp:start x="0" y="0"/>
                    <wp:lineTo x="0" y="20653"/>
                    <wp:lineTo x="21265" y="20653"/>
                    <wp:lineTo x="2126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N_4865_Semle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627" cy="637540"/>
                        </a:xfrm>
                        <a:prstGeom prst="rect">
                          <a:avLst/>
                        </a:prstGeom>
                      </pic:spPr>
                    </pic:pic>
                  </a:graphicData>
                </a:graphic>
              </wp:anchor>
            </w:drawing>
          </w:r>
        </w:p>
      </w:tc>
      <w:tc>
        <w:tcPr>
          <w:tcW w:w="4110" w:type="dxa"/>
        </w:tcPr>
        <w:p w14:paraId="21E93CA9" w14:textId="77777777" w:rsidR="005469DA" w:rsidRDefault="005469DA" w:rsidP="007634D4">
          <w:pPr>
            <w:pStyle w:val="Header"/>
            <w:jc w:val="right"/>
          </w:pPr>
        </w:p>
      </w:tc>
      <w:tc>
        <w:tcPr>
          <w:tcW w:w="4110" w:type="dxa"/>
        </w:tcPr>
        <w:p w14:paraId="0BC8DEB6" w14:textId="77777777" w:rsidR="005469DA" w:rsidRDefault="005469DA" w:rsidP="007634D4">
          <w:pPr>
            <w:pStyle w:val="Header"/>
            <w:jc w:val="right"/>
          </w:pPr>
          <w:r>
            <w:rPr>
              <w:noProof/>
            </w:rPr>
            <w:drawing>
              <wp:anchor distT="0" distB="0" distL="114300" distR="114300" simplePos="0" relativeHeight="251665408" behindDoc="1" locked="0" layoutInCell="1" allowOverlap="1" wp14:anchorId="21446446" wp14:editId="57C79AB5">
                <wp:simplePos x="0" y="0"/>
                <wp:positionH relativeFrom="column">
                  <wp:posOffset>-68580</wp:posOffset>
                </wp:positionH>
                <wp:positionV relativeFrom="paragraph">
                  <wp:posOffset>190500</wp:posOffset>
                </wp:positionV>
                <wp:extent cx="2934938" cy="657225"/>
                <wp:effectExtent l="0" t="0" r="0" b="0"/>
                <wp:wrapTight wrapText="bothSides">
                  <wp:wrapPolygon edited="0">
                    <wp:start x="0" y="0"/>
                    <wp:lineTo x="0" y="20661"/>
                    <wp:lineTo x="21455" y="20661"/>
                    <wp:lineTo x="21455"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ERDF_Col_Landscap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34938" cy="657225"/>
                        </a:xfrm>
                        <a:prstGeom prst="rect">
                          <a:avLst/>
                        </a:prstGeom>
                      </pic:spPr>
                    </pic:pic>
                  </a:graphicData>
                </a:graphic>
              </wp:anchor>
            </w:drawing>
          </w:r>
        </w:p>
      </w:tc>
    </w:tr>
  </w:tbl>
  <w:p w14:paraId="19071BB1" w14:textId="77777777" w:rsidR="005469DA" w:rsidRDefault="00546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7484"/>
    <w:multiLevelType w:val="hybridMultilevel"/>
    <w:tmpl w:val="6114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170F5"/>
    <w:multiLevelType w:val="hybridMultilevel"/>
    <w:tmpl w:val="762E4D48"/>
    <w:lvl w:ilvl="0" w:tplc="08090017">
      <w:start w:val="1"/>
      <w:numFmt w:val="lowerLetter"/>
      <w:lvlText w:val="%1)"/>
      <w:lvlJc w:val="left"/>
      <w:pPr>
        <w:ind w:left="720" w:hanging="360"/>
      </w:pPr>
    </w:lvl>
    <w:lvl w:ilvl="1" w:tplc="1E7AB60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37BB0"/>
    <w:multiLevelType w:val="hybridMultilevel"/>
    <w:tmpl w:val="6A90B0E0"/>
    <w:lvl w:ilvl="0" w:tplc="0520190C">
      <w:start w:val="6"/>
      <w:numFmt w:val="bullet"/>
      <w:lvlText w:val="-"/>
      <w:lvlJc w:val="left"/>
      <w:pPr>
        <w:ind w:left="2160" w:hanging="360"/>
      </w:pPr>
      <w:rPr>
        <w:rFonts w:ascii="Calibri" w:eastAsiaTheme="minorEastAsia" w:hAnsi="Calibri"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0D9952D8"/>
    <w:multiLevelType w:val="hybridMultilevel"/>
    <w:tmpl w:val="D5AA69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A47CA2"/>
    <w:multiLevelType w:val="hybridMultilevel"/>
    <w:tmpl w:val="226A95C4"/>
    <w:lvl w:ilvl="0" w:tplc="0130FF64">
      <w:start w:val="6"/>
      <w:numFmt w:val="bullet"/>
      <w:lvlText w:val="-"/>
      <w:lvlJc w:val="left"/>
      <w:pPr>
        <w:ind w:left="870" w:hanging="360"/>
      </w:pPr>
      <w:rPr>
        <w:rFonts w:ascii="Calibri" w:eastAsiaTheme="minorEastAsia" w:hAnsi="Calibri" w:cs="Aria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5" w15:restartNumberingAfterBreak="0">
    <w:nsid w:val="1CB501F3"/>
    <w:multiLevelType w:val="hybridMultilevel"/>
    <w:tmpl w:val="CBFC2C38"/>
    <w:lvl w:ilvl="0" w:tplc="96C817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D1456"/>
    <w:multiLevelType w:val="hybridMultilevel"/>
    <w:tmpl w:val="B63001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403672"/>
    <w:multiLevelType w:val="hybridMultilevel"/>
    <w:tmpl w:val="EF2065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94761A"/>
    <w:multiLevelType w:val="hybridMultilevel"/>
    <w:tmpl w:val="60A65526"/>
    <w:lvl w:ilvl="0" w:tplc="B992BC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D229E6"/>
    <w:multiLevelType w:val="multilevel"/>
    <w:tmpl w:val="38384214"/>
    <w:lvl w:ilvl="0">
      <w:start w:val="7"/>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007D34"/>
    <w:multiLevelType w:val="multilevel"/>
    <w:tmpl w:val="53228F28"/>
    <w:lvl w:ilvl="0">
      <w:start w:val="24"/>
      <w:numFmt w:val="decimal"/>
      <w:lvlText w:val="%1"/>
      <w:lvlJc w:val="left"/>
      <w:pPr>
        <w:ind w:left="420" w:hanging="420"/>
      </w:pPr>
      <w:rPr>
        <w:rFonts w:ascii="Corbel" w:hAnsi="Corbel" w:hint="default"/>
        <w:sz w:val="22"/>
      </w:rPr>
    </w:lvl>
    <w:lvl w:ilvl="1">
      <w:start w:val="2"/>
      <w:numFmt w:val="decimal"/>
      <w:lvlText w:val="%1.%2"/>
      <w:lvlJc w:val="left"/>
      <w:pPr>
        <w:ind w:left="420" w:hanging="420"/>
      </w:pPr>
      <w:rPr>
        <w:rFonts w:ascii="Corbel" w:hAnsi="Corbel" w:hint="default"/>
        <w:sz w:val="22"/>
      </w:rPr>
    </w:lvl>
    <w:lvl w:ilvl="2">
      <w:start w:val="1"/>
      <w:numFmt w:val="decimal"/>
      <w:lvlText w:val="%1.%2.%3"/>
      <w:lvlJc w:val="left"/>
      <w:pPr>
        <w:ind w:left="720" w:hanging="720"/>
      </w:pPr>
      <w:rPr>
        <w:rFonts w:ascii="Corbel" w:hAnsi="Corbel" w:hint="default"/>
        <w:sz w:val="22"/>
      </w:rPr>
    </w:lvl>
    <w:lvl w:ilvl="3">
      <w:start w:val="1"/>
      <w:numFmt w:val="decimal"/>
      <w:lvlText w:val="%1.%2.%3.%4"/>
      <w:lvlJc w:val="left"/>
      <w:pPr>
        <w:ind w:left="1080" w:hanging="1080"/>
      </w:pPr>
      <w:rPr>
        <w:rFonts w:ascii="Corbel" w:hAnsi="Corbel" w:hint="default"/>
        <w:sz w:val="22"/>
      </w:rPr>
    </w:lvl>
    <w:lvl w:ilvl="4">
      <w:start w:val="1"/>
      <w:numFmt w:val="decimal"/>
      <w:lvlText w:val="%1.%2.%3.%4.%5"/>
      <w:lvlJc w:val="left"/>
      <w:pPr>
        <w:ind w:left="1080" w:hanging="1080"/>
      </w:pPr>
      <w:rPr>
        <w:rFonts w:ascii="Corbel" w:hAnsi="Corbel" w:hint="default"/>
        <w:sz w:val="22"/>
      </w:rPr>
    </w:lvl>
    <w:lvl w:ilvl="5">
      <w:start w:val="1"/>
      <w:numFmt w:val="decimal"/>
      <w:lvlText w:val="%1.%2.%3.%4.%5.%6"/>
      <w:lvlJc w:val="left"/>
      <w:pPr>
        <w:ind w:left="1440" w:hanging="1440"/>
      </w:pPr>
      <w:rPr>
        <w:rFonts w:ascii="Corbel" w:hAnsi="Corbel" w:hint="default"/>
        <w:sz w:val="22"/>
      </w:rPr>
    </w:lvl>
    <w:lvl w:ilvl="6">
      <w:start w:val="1"/>
      <w:numFmt w:val="decimal"/>
      <w:lvlText w:val="%1.%2.%3.%4.%5.%6.%7"/>
      <w:lvlJc w:val="left"/>
      <w:pPr>
        <w:ind w:left="1440" w:hanging="1440"/>
      </w:pPr>
      <w:rPr>
        <w:rFonts w:ascii="Corbel" w:hAnsi="Corbel" w:hint="default"/>
        <w:sz w:val="22"/>
      </w:rPr>
    </w:lvl>
    <w:lvl w:ilvl="7">
      <w:start w:val="1"/>
      <w:numFmt w:val="decimal"/>
      <w:lvlText w:val="%1.%2.%3.%4.%5.%6.%7.%8"/>
      <w:lvlJc w:val="left"/>
      <w:pPr>
        <w:ind w:left="1800" w:hanging="1800"/>
      </w:pPr>
      <w:rPr>
        <w:rFonts w:ascii="Corbel" w:hAnsi="Corbel" w:hint="default"/>
        <w:sz w:val="22"/>
      </w:rPr>
    </w:lvl>
    <w:lvl w:ilvl="8">
      <w:start w:val="1"/>
      <w:numFmt w:val="decimal"/>
      <w:lvlText w:val="%1.%2.%3.%4.%5.%6.%7.%8.%9"/>
      <w:lvlJc w:val="left"/>
      <w:pPr>
        <w:ind w:left="1800" w:hanging="1800"/>
      </w:pPr>
      <w:rPr>
        <w:rFonts w:ascii="Corbel" w:hAnsi="Corbel" w:hint="default"/>
        <w:sz w:val="22"/>
      </w:rPr>
    </w:lvl>
  </w:abstractNum>
  <w:abstractNum w:abstractNumId="11" w15:restartNumberingAfterBreak="0">
    <w:nsid w:val="51B60C0C"/>
    <w:multiLevelType w:val="hybridMultilevel"/>
    <w:tmpl w:val="CBD64F38"/>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2" w15:restartNumberingAfterBreak="0">
    <w:nsid w:val="581D263B"/>
    <w:multiLevelType w:val="hybridMultilevel"/>
    <w:tmpl w:val="89481B70"/>
    <w:lvl w:ilvl="0" w:tplc="AB428D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AE0BF4"/>
    <w:multiLevelType w:val="hybridMultilevel"/>
    <w:tmpl w:val="99AAB652"/>
    <w:lvl w:ilvl="0" w:tplc="BD3425C6">
      <w:start w:val="1"/>
      <w:numFmt w:val="decimal"/>
      <w:lvlText w:val="%1-"/>
      <w:lvlJc w:val="left"/>
      <w:pPr>
        <w:ind w:left="532" w:hanging="360"/>
      </w:pPr>
      <w:rPr>
        <w:rFonts w:hint="default"/>
      </w:rPr>
    </w:lvl>
    <w:lvl w:ilvl="1" w:tplc="08090019" w:tentative="1">
      <w:start w:val="1"/>
      <w:numFmt w:val="lowerLetter"/>
      <w:lvlText w:val="%2."/>
      <w:lvlJc w:val="left"/>
      <w:pPr>
        <w:ind w:left="1252" w:hanging="360"/>
      </w:pPr>
    </w:lvl>
    <w:lvl w:ilvl="2" w:tplc="0809001B" w:tentative="1">
      <w:start w:val="1"/>
      <w:numFmt w:val="lowerRoman"/>
      <w:lvlText w:val="%3."/>
      <w:lvlJc w:val="right"/>
      <w:pPr>
        <w:ind w:left="1972" w:hanging="180"/>
      </w:pPr>
    </w:lvl>
    <w:lvl w:ilvl="3" w:tplc="0809000F" w:tentative="1">
      <w:start w:val="1"/>
      <w:numFmt w:val="decimal"/>
      <w:lvlText w:val="%4."/>
      <w:lvlJc w:val="left"/>
      <w:pPr>
        <w:ind w:left="2692" w:hanging="360"/>
      </w:pPr>
    </w:lvl>
    <w:lvl w:ilvl="4" w:tplc="08090019" w:tentative="1">
      <w:start w:val="1"/>
      <w:numFmt w:val="lowerLetter"/>
      <w:lvlText w:val="%5."/>
      <w:lvlJc w:val="left"/>
      <w:pPr>
        <w:ind w:left="3412" w:hanging="360"/>
      </w:pPr>
    </w:lvl>
    <w:lvl w:ilvl="5" w:tplc="0809001B" w:tentative="1">
      <w:start w:val="1"/>
      <w:numFmt w:val="lowerRoman"/>
      <w:lvlText w:val="%6."/>
      <w:lvlJc w:val="right"/>
      <w:pPr>
        <w:ind w:left="4132" w:hanging="180"/>
      </w:pPr>
    </w:lvl>
    <w:lvl w:ilvl="6" w:tplc="0809000F" w:tentative="1">
      <w:start w:val="1"/>
      <w:numFmt w:val="decimal"/>
      <w:lvlText w:val="%7."/>
      <w:lvlJc w:val="left"/>
      <w:pPr>
        <w:ind w:left="4852" w:hanging="360"/>
      </w:pPr>
    </w:lvl>
    <w:lvl w:ilvl="7" w:tplc="08090019" w:tentative="1">
      <w:start w:val="1"/>
      <w:numFmt w:val="lowerLetter"/>
      <w:lvlText w:val="%8."/>
      <w:lvlJc w:val="left"/>
      <w:pPr>
        <w:ind w:left="5572" w:hanging="360"/>
      </w:pPr>
    </w:lvl>
    <w:lvl w:ilvl="8" w:tplc="0809001B" w:tentative="1">
      <w:start w:val="1"/>
      <w:numFmt w:val="lowerRoman"/>
      <w:lvlText w:val="%9."/>
      <w:lvlJc w:val="right"/>
      <w:pPr>
        <w:ind w:left="6292" w:hanging="180"/>
      </w:pPr>
    </w:lvl>
  </w:abstractNum>
  <w:abstractNum w:abstractNumId="14" w15:restartNumberingAfterBreak="0">
    <w:nsid w:val="672A08C8"/>
    <w:multiLevelType w:val="hybridMultilevel"/>
    <w:tmpl w:val="31C60A5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B525A8"/>
    <w:multiLevelType w:val="hybridMultilevel"/>
    <w:tmpl w:val="64904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8375CA"/>
    <w:multiLevelType w:val="hybridMultilevel"/>
    <w:tmpl w:val="592A3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172919"/>
    <w:multiLevelType w:val="hybridMultilevel"/>
    <w:tmpl w:val="996E8A0C"/>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367125F"/>
    <w:multiLevelType w:val="hybridMultilevel"/>
    <w:tmpl w:val="A18E45F0"/>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9" w15:restartNumberingAfterBreak="0">
    <w:nsid w:val="74FA6260"/>
    <w:multiLevelType w:val="hybridMultilevel"/>
    <w:tmpl w:val="E236E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79523F"/>
    <w:multiLevelType w:val="multilevel"/>
    <w:tmpl w:val="2898B54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1" w15:restartNumberingAfterBreak="0">
    <w:nsid w:val="7A9900FF"/>
    <w:multiLevelType w:val="hybridMultilevel"/>
    <w:tmpl w:val="A8A0A48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5"/>
  </w:num>
  <w:num w:numId="5">
    <w:abstractNumId w:val="6"/>
  </w:num>
  <w:num w:numId="6">
    <w:abstractNumId w:val="18"/>
  </w:num>
  <w:num w:numId="7">
    <w:abstractNumId w:val="20"/>
  </w:num>
  <w:num w:numId="8">
    <w:abstractNumId w:val="15"/>
  </w:num>
  <w:num w:numId="9">
    <w:abstractNumId w:val="1"/>
  </w:num>
  <w:num w:numId="10">
    <w:abstractNumId w:val="19"/>
  </w:num>
  <w:num w:numId="11">
    <w:abstractNumId w:val="3"/>
  </w:num>
  <w:num w:numId="12">
    <w:abstractNumId w:val="21"/>
  </w:num>
  <w:num w:numId="13">
    <w:abstractNumId w:val="14"/>
  </w:num>
  <w:num w:numId="14">
    <w:abstractNumId w:val="17"/>
  </w:num>
  <w:num w:numId="15">
    <w:abstractNumId w:val="11"/>
  </w:num>
  <w:num w:numId="16">
    <w:abstractNumId w:val="0"/>
  </w:num>
  <w:num w:numId="17">
    <w:abstractNumId w:val="4"/>
  </w:num>
  <w:num w:numId="18">
    <w:abstractNumId w:val="2"/>
  </w:num>
  <w:num w:numId="19">
    <w:abstractNumId w:val="8"/>
  </w:num>
  <w:num w:numId="20">
    <w:abstractNumId w:val="12"/>
  </w:num>
  <w:num w:numId="21">
    <w:abstractNumId w:val="13"/>
  </w:num>
  <w:num w:numId="22">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71"/>
    <w:rsid w:val="000032E9"/>
    <w:rsid w:val="00005523"/>
    <w:rsid w:val="00005F46"/>
    <w:rsid w:val="00007878"/>
    <w:rsid w:val="000136BD"/>
    <w:rsid w:val="0001396A"/>
    <w:rsid w:val="00017E7C"/>
    <w:rsid w:val="000224E6"/>
    <w:rsid w:val="00023DC8"/>
    <w:rsid w:val="0002510A"/>
    <w:rsid w:val="0002546D"/>
    <w:rsid w:val="00025BC1"/>
    <w:rsid w:val="00027290"/>
    <w:rsid w:val="0002742F"/>
    <w:rsid w:val="00030A78"/>
    <w:rsid w:val="0003271C"/>
    <w:rsid w:val="0003436A"/>
    <w:rsid w:val="00035FAD"/>
    <w:rsid w:val="00042C03"/>
    <w:rsid w:val="00044CB0"/>
    <w:rsid w:val="00053C1F"/>
    <w:rsid w:val="00056423"/>
    <w:rsid w:val="00066B5B"/>
    <w:rsid w:val="000725B6"/>
    <w:rsid w:val="00075415"/>
    <w:rsid w:val="00077797"/>
    <w:rsid w:val="000834EC"/>
    <w:rsid w:val="0008554E"/>
    <w:rsid w:val="000876F4"/>
    <w:rsid w:val="00091082"/>
    <w:rsid w:val="0009585B"/>
    <w:rsid w:val="000A7022"/>
    <w:rsid w:val="000B5D0D"/>
    <w:rsid w:val="000C3E42"/>
    <w:rsid w:val="000D63FF"/>
    <w:rsid w:val="000D664C"/>
    <w:rsid w:val="000E7CAE"/>
    <w:rsid w:val="000F1D42"/>
    <w:rsid w:val="000F3330"/>
    <w:rsid w:val="000F363A"/>
    <w:rsid w:val="000F36DE"/>
    <w:rsid w:val="000F53AF"/>
    <w:rsid w:val="000F6D4D"/>
    <w:rsid w:val="00103F2B"/>
    <w:rsid w:val="00115B97"/>
    <w:rsid w:val="00127AAD"/>
    <w:rsid w:val="00131FE5"/>
    <w:rsid w:val="00133413"/>
    <w:rsid w:val="00141F15"/>
    <w:rsid w:val="001473FD"/>
    <w:rsid w:val="001634AD"/>
    <w:rsid w:val="00164DAE"/>
    <w:rsid w:val="00164E7C"/>
    <w:rsid w:val="0016513B"/>
    <w:rsid w:val="001737D5"/>
    <w:rsid w:val="001830B8"/>
    <w:rsid w:val="001857A1"/>
    <w:rsid w:val="00194F8C"/>
    <w:rsid w:val="00197F54"/>
    <w:rsid w:val="001A04C7"/>
    <w:rsid w:val="001B0122"/>
    <w:rsid w:val="001B1CDD"/>
    <w:rsid w:val="001B24D8"/>
    <w:rsid w:val="001B626F"/>
    <w:rsid w:val="001C69B7"/>
    <w:rsid w:val="001D1202"/>
    <w:rsid w:val="001D33DD"/>
    <w:rsid w:val="001D3F01"/>
    <w:rsid w:val="001E3451"/>
    <w:rsid w:val="001F0B8D"/>
    <w:rsid w:val="001F41CA"/>
    <w:rsid w:val="001F4C95"/>
    <w:rsid w:val="001F4FE0"/>
    <w:rsid w:val="00201023"/>
    <w:rsid w:val="002011B7"/>
    <w:rsid w:val="002054A2"/>
    <w:rsid w:val="00205AD8"/>
    <w:rsid w:val="0020698C"/>
    <w:rsid w:val="002076D1"/>
    <w:rsid w:val="002110BE"/>
    <w:rsid w:val="00223608"/>
    <w:rsid w:val="0023156F"/>
    <w:rsid w:val="002352EA"/>
    <w:rsid w:val="00235997"/>
    <w:rsid w:val="002378E9"/>
    <w:rsid w:val="002461DB"/>
    <w:rsid w:val="00247D92"/>
    <w:rsid w:val="00250ECD"/>
    <w:rsid w:val="00260833"/>
    <w:rsid w:val="00262466"/>
    <w:rsid w:val="00291AD8"/>
    <w:rsid w:val="00294168"/>
    <w:rsid w:val="00296A5E"/>
    <w:rsid w:val="00297231"/>
    <w:rsid w:val="002A1779"/>
    <w:rsid w:val="002A3D19"/>
    <w:rsid w:val="002A7BE7"/>
    <w:rsid w:val="002B0ABE"/>
    <w:rsid w:val="002C5380"/>
    <w:rsid w:val="002C7363"/>
    <w:rsid w:val="002C790A"/>
    <w:rsid w:val="002D1042"/>
    <w:rsid w:val="002D685A"/>
    <w:rsid w:val="002F5A95"/>
    <w:rsid w:val="00305289"/>
    <w:rsid w:val="003307BD"/>
    <w:rsid w:val="003359BA"/>
    <w:rsid w:val="00343C4C"/>
    <w:rsid w:val="00345084"/>
    <w:rsid w:val="00350E47"/>
    <w:rsid w:val="003525BE"/>
    <w:rsid w:val="00356883"/>
    <w:rsid w:val="003622C2"/>
    <w:rsid w:val="00377778"/>
    <w:rsid w:val="00392703"/>
    <w:rsid w:val="003934FE"/>
    <w:rsid w:val="00394233"/>
    <w:rsid w:val="003A77D1"/>
    <w:rsid w:val="003B6C3E"/>
    <w:rsid w:val="003B7770"/>
    <w:rsid w:val="003C1E6E"/>
    <w:rsid w:val="003C2F74"/>
    <w:rsid w:val="003E130A"/>
    <w:rsid w:val="003E584F"/>
    <w:rsid w:val="003F06C6"/>
    <w:rsid w:val="003F0ED6"/>
    <w:rsid w:val="003F1D0B"/>
    <w:rsid w:val="003F2E18"/>
    <w:rsid w:val="003F4087"/>
    <w:rsid w:val="003F7FFB"/>
    <w:rsid w:val="0040127A"/>
    <w:rsid w:val="00403E17"/>
    <w:rsid w:val="00410B2A"/>
    <w:rsid w:val="004209BF"/>
    <w:rsid w:val="00422D7E"/>
    <w:rsid w:val="0042301A"/>
    <w:rsid w:val="0043031B"/>
    <w:rsid w:val="00431434"/>
    <w:rsid w:val="00432A30"/>
    <w:rsid w:val="00432EFA"/>
    <w:rsid w:val="00436014"/>
    <w:rsid w:val="00444273"/>
    <w:rsid w:val="00450ADA"/>
    <w:rsid w:val="00453060"/>
    <w:rsid w:val="0045311E"/>
    <w:rsid w:val="00475B8F"/>
    <w:rsid w:val="00480058"/>
    <w:rsid w:val="00480A4E"/>
    <w:rsid w:val="00481A57"/>
    <w:rsid w:val="00483CD3"/>
    <w:rsid w:val="00485604"/>
    <w:rsid w:val="00491BB5"/>
    <w:rsid w:val="004B15EA"/>
    <w:rsid w:val="004B3DDC"/>
    <w:rsid w:val="004C1318"/>
    <w:rsid w:val="004C1D35"/>
    <w:rsid w:val="004C349B"/>
    <w:rsid w:val="004D3AC7"/>
    <w:rsid w:val="004D6BEC"/>
    <w:rsid w:val="004D7476"/>
    <w:rsid w:val="004E1DFA"/>
    <w:rsid w:val="004E2271"/>
    <w:rsid w:val="004E32AE"/>
    <w:rsid w:val="004E3CD5"/>
    <w:rsid w:val="004E5C67"/>
    <w:rsid w:val="004E6857"/>
    <w:rsid w:val="004E7BFE"/>
    <w:rsid w:val="004F3B96"/>
    <w:rsid w:val="004F7E1B"/>
    <w:rsid w:val="00500113"/>
    <w:rsid w:val="00504519"/>
    <w:rsid w:val="00505D46"/>
    <w:rsid w:val="00506C03"/>
    <w:rsid w:val="00510A77"/>
    <w:rsid w:val="00511413"/>
    <w:rsid w:val="005442F3"/>
    <w:rsid w:val="00545491"/>
    <w:rsid w:val="0054573A"/>
    <w:rsid w:val="005469DA"/>
    <w:rsid w:val="00563F93"/>
    <w:rsid w:val="005675D8"/>
    <w:rsid w:val="00575D97"/>
    <w:rsid w:val="0059750B"/>
    <w:rsid w:val="005A04D2"/>
    <w:rsid w:val="005A06FC"/>
    <w:rsid w:val="005A1E46"/>
    <w:rsid w:val="005A4618"/>
    <w:rsid w:val="005A5B00"/>
    <w:rsid w:val="005C259C"/>
    <w:rsid w:val="005C68D7"/>
    <w:rsid w:val="005C723D"/>
    <w:rsid w:val="005D3E58"/>
    <w:rsid w:val="005F5290"/>
    <w:rsid w:val="0063386D"/>
    <w:rsid w:val="006366AE"/>
    <w:rsid w:val="006446B3"/>
    <w:rsid w:val="00647B05"/>
    <w:rsid w:val="00650EE6"/>
    <w:rsid w:val="006568E1"/>
    <w:rsid w:val="00666AEB"/>
    <w:rsid w:val="0066739D"/>
    <w:rsid w:val="00671F55"/>
    <w:rsid w:val="00673E4C"/>
    <w:rsid w:val="00675309"/>
    <w:rsid w:val="00676ED9"/>
    <w:rsid w:val="00677C59"/>
    <w:rsid w:val="00682632"/>
    <w:rsid w:val="00692771"/>
    <w:rsid w:val="006A22FF"/>
    <w:rsid w:val="006A546C"/>
    <w:rsid w:val="006A5789"/>
    <w:rsid w:val="006B2847"/>
    <w:rsid w:val="006B4286"/>
    <w:rsid w:val="006B4801"/>
    <w:rsid w:val="006D59F0"/>
    <w:rsid w:val="006D6270"/>
    <w:rsid w:val="006D789B"/>
    <w:rsid w:val="006E767C"/>
    <w:rsid w:val="00710163"/>
    <w:rsid w:val="007128CB"/>
    <w:rsid w:val="00717687"/>
    <w:rsid w:val="00724A49"/>
    <w:rsid w:val="00735C56"/>
    <w:rsid w:val="0074561B"/>
    <w:rsid w:val="007521FF"/>
    <w:rsid w:val="007535FD"/>
    <w:rsid w:val="00754149"/>
    <w:rsid w:val="00763081"/>
    <w:rsid w:val="007634D4"/>
    <w:rsid w:val="00764677"/>
    <w:rsid w:val="00765B3C"/>
    <w:rsid w:val="007677B8"/>
    <w:rsid w:val="00772936"/>
    <w:rsid w:val="007738DE"/>
    <w:rsid w:val="00783D15"/>
    <w:rsid w:val="00787985"/>
    <w:rsid w:val="007A31D8"/>
    <w:rsid w:val="007A657D"/>
    <w:rsid w:val="007B2E71"/>
    <w:rsid w:val="007B3B56"/>
    <w:rsid w:val="007C5652"/>
    <w:rsid w:val="007D1935"/>
    <w:rsid w:val="007E23C6"/>
    <w:rsid w:val="007E52A9"/>
    <w:rsid w:val="0080224A"/>
    <w:rsid w:val="00816AC7"/>
    <w:rsid w:val="00830B00"/>
    <w:rsid w:val="00830DF3"/>
    <w:rsid w:val="008357A9"/>
    <w:rsid w:val="00847257"/>
    <w:rsid w:val="008475F8"/>
    <w:rsid w:val="00847F68"/>
    <w:rsid w:val="008518E5"/>
    <w:rsid w:val="0086492D"/>
    <w:rsid w:val="0087220B"/>
    <w:rsid w:val="008866C0"/>
    <w:rsid w:val="00894858"/>
    <w:rsid w:val="00896ED8"/>
    <w:rsid w:val="008974FF"/>
    <w:rsid w:val="008A30AD"/>
    <w:rsid w:val="008A31F2"/>
    <w:rsid w:val="008C1AF9"/>
    <w:rsid w:val="008C6B84"/>
    <w:rsid w:val="008D47FB"/>
    <w:rsid w:val="008D5543"/>
    <w:rsid w:val="008E4BA2"/>
    <w:rsid w:val="008F00DA"/>
    <w:rsid w:val="008F51D9"/>
    <w:rsid w:val="00903747"/>
    <w:rsid w:val="009046B8"/>
    <w:rsid w:val="009073ED"/>
    <w:rsid w:val="00907593"/>
    <w:rsid w:val="00910CD4"/>
    <w:rsid w:val="00912741"/>
    <w:rsid w:val="00913FB5"/>
    <w:rsid w:val="00921702"/>
    <w:rsid w:val="00925951"/>
    <w:rsid w:val="00925C4F"/>
    <w:rsid w:val="0093255A"/>
    <w:rsid w:val="0093368F"/>
    <w:rsid w:val="00952E3D"/>
    <w:rsid w:val="009604AD"/>
    <w:rsid w:val="009628A2"/>
    <w:rsid w:val="00966545"/>
    <w:rsid w:val="00967169"/>
    <w:rsid w:val="00974D1B"/>
    <w:rsid w:val="009800BE"/>
    <w:rsid w:val="009918DD"/>
    <w:rsid w:val="00993422"/>
    <w:rsid w:val="00993AB4"/>
    <w:rsid w:val="0099405A"/>
    <w:rsid w:val="00995F5F"/>
    <w:rsid w:val="009A1AFC"/>
    <w:rsid w:val="009B19DF"/>
    <w:rsid w:val="009C0499"/>
    <w:rsid w:val="009D440B"/>
    <w:rsid w:val="009D7DBE"/>
    <w:rsid w:val="009E1113"/>
    <w:rsid w:val="009E17F3"/>
    <w:rsid w:val="009F57FE"/>
    <w:rsid w:val="00A010B0"/>
    <w:rsid w:val="00A015D1"/>
    <w:rsid w:val="00A13FE6"/>
    <w:rsid w:val="00A338D1"/>
    <w:rsid w:val="00A37803"/>
    <w:rsid w:val="00A43023"/>
    <w:rsid w:val="00A43975"/>
    <w:rsid w:val="00A46EBB"/>
    <w:rsid w:val="00A54131"/>
    <w:rsid w:val="00A56D56"/>
    <w:rsid w:val="00A57026"/>
    <w:rsid w:val="00A60C92"/>
    <w:rsid w:val="00A63122"/>
    <w:rsid w:val="00A6355B"/>
    <w:rsid w:val="00A717B5"/>
    <w:rsid w:val="00A7387F"/>
    <w:rsid w:val="00A847DC"/>
    <w:rsid w:val="00A85F5C"/>
    <w:rsid w:val="00A92B63"/>
    <w:rsid w:val="00A940D9"/>
    <w:rsid w:val="00AB346A"/>
    <w:rsid w:val="00AB5FCC"/>
    <w:rsid w:val="00AC2F75"/>
    <w:rsid w:val="00AD16FC"/>
    <w:rsid w:val="00AD1DAD"/>
    <w:rsid w:val="00AE0670"/>
    <w:rsid w:val="00AE74DE"/>
    <w:rsid w:val="00AF0C7E"/>
    <w:rsid w:val="00AF3322"/>
    <w:rsid w:val="00B026EF"/>
    <w:rsid w:val="00B0504E"/>
    <w:rsid w:val="00B204D7"/>
    <w:rsid w:val="00B24570"/>
    <w:rsid w:val="00B33D7B"/>
    <w:rsid w:val="00B374BA"/>
    <w:rsid w:val="00B42D45"/>
    <w:rsid w:val="00B42EAD"/>
    <w:rsid w:val="00B45E17"/>
    <w:rsid w:val="00B531B2"/>
    <w:rsid w:val="00B569EB"/>
    <w:rsid w:val="00B600FB"/>
    <w:rsid w:val="00B62070"/>
    <w:rsid w:val="00B620BB"/>
    <w:rsid w:val="00B64377"/>
    <w:rsid w:val="00B6644A"/>
    <w:rsid w:val="00B72049"/>
    <w:rsid w:val="00B73EA1"/>
    <w:rsid w:val="00B8249F"/>
    <w:rsid w:val="00B84902"/>
    <w:rsid w:val="00B87106"/>
    <w:rsid w:val="00BA6E82"/>
    <w:rsid w:val="00BB0FAB"/>
    <w:rsid w:val="00BB5DEE"/>
    <w:rsid w:val="00BB6325"/>
    <w:rsid w:val="00BC4DAF"/>
    <w:rsid w:val="00BD2DFF"/>
    <w:rsid w:val="00BD33D6"/>
    <w:rsid w:val="00BE1435"/>
    <w:rsid w:val="00BE2795"/>
    <w:rsid w:val="00BE6AB4"/>
    <w:rsid w:val="00BF2220"/>
    <w:rsid w:val="00BF6979"/>
    <w:rsid w:val="00C02176"/>
    <w:rsid w:val="00C05210"/>
    <w:rsid w:val="00C13BE5"/>
    <w:rsid w:val="00C170A9"/>
    <w:rsid w:val="00C178FE"/>
    <w:rsid w:val="00C215F2"/>
    <w:rsid w:val="00C21CE1"/>
    <w:rsid w:val="00C2320E"/>
    <w:rsid w:val="00C23F77"/>
    <w:rsid w:val="00C25333"/>
    <w:rsid w:val="00C34B8E"/>
    <w:rsid w:val="00C5332F"/>
    <w:rsid w:val="00C54042"/>
    <w:rsid w:val="00C611C9"/>
    <w:rsid w:val="00C6767A"/>
    <w:rsid w:val="00C83F4E"/>
    <w:rsid w:val="00C86F13"/>
    <w:rsid w:val="00C9193E"/>
    <w:rsid w:val="00C94B08"/>
    <w:rsid w:val="00CA2F73"/>
    <w:rsid w:val="00CB59D1"/>
    <w:rsid w:val="00CC4F6B"/>
    <w:rsid w:val="00CC54F0"/>
    <w:rsid w:val="00CC695A"/>
    <w:rsid w:val="00CD1D49"/>
    <w:rsid w:val="00CD6E10"/>
    <w:rsid w:val="00CE14DC"/>
    <w:rsid w:val="00CE163C"/>
    <w:rsid w:val="00CF370B"/>
    <w:rsid w:val="00CF7866"/>
    <w:rsid w:val="00D00005"/>
    <w:rsid w:val="00D041DA"/>
    <w:rsid w:val="00D13064"/>
    <w:rsid w:val="00D13C6B"/>
    <w:rsid w:val="00D17041"/>
    <w:rsid w:val="00D17FA0"/>
    <w:rsid w:val="00D21696"/>
    <w:rsid w:val="00D253EE"/>
    <w:rsid w:val="00D304FA"/>
    <w:rsid w:val="00D33FD4"/>
    <w:rsid w:val="00D4091D"/>
    <w:rsid w:val="00D42F6B"/>
    <w:rsid w:val="00D44AD4"/>
    <w:rsid w:val="00D47B16"/>
    <w:rsid w:val="00D64669"/>
    <w:rsid w:val="00D64743"/>
    <w:rsid w:val="00D67EF2"/>
    <w:rsid w:val="00D72994"/>
    <w:rsid w:val="00D754A2"/>
    <w:rsid w:val="00D77C48"/>
    <w:rsid w:val="00D80E0C"/>
    <w:rsid w:val="00D820A7"/>
    <w:rsid w:val="00D860FC"/>
    <w:rsid w:val="00D90088"/>
    <w:rsid w:val="00D96785"/>
    <w:rsid w:val="00DA10A0"/>
    <w:rsid w:val="00DA48F0"/>
    <w:rsid w:val="00DB65C3"/>
    <w:rsid w:val="00DC09DD"/>
    <w:rsid w:val="00DC7DEC"/>
    <w:rsid w:val="00DD638C"/>
    <w:rsid w:val="00DD6539"/>
    <w:rsid w:val="00DE636D"/>
    <w:rsid w:val="00DF155E"/>
    <w:rsid w:val="00DF4418"/>
    <w:rsid w:val="00DF5F64"/>
    <w:rsid w:val="00E20124"/>
    <w:rsid w:val="00E26ADF"/>
    <w:rsid w:val="00E3291E"/>
    <w:rsid w:val="00E369D5"/>
    <w:rsid w:val="00E371E9"/>
    <w:rsid w:val="00E41CEA"/>
    <w:rsid w:val="00E424A1"/>
    <w:rsid w:val="00E45C8D"/>
    <w:rsid w:val="00E5225B"/>
    <w:rsid w:val="00E56651"/>
    <w:rsid w:val="00E63B3C"/>
    <w:rsid w:val="00E6462F"/>
    <w:rsid w:val="00E677E2"/>
    <w:rsid w:val="00E736E2"/>
    <w:rsid w:val="00E7741D"/>
    <w:rsid w:val="00E80B7B"/>
    <w:rsid w:val="00E8631F"/>
    <w:rsid w:val="00E87050"/>
    <w:rsid w:val="00E900CE"/>
    <w:rsid w:val="00E95950"/>
    <w:rsid w:val="00E96AAF"/>
    <w:rsid w:val="00EA1513"/>
    <w:rsid w:val="00EA460A"/>
    <w:rsid w:val="00EA54CB"/>
    <w:rsid w:val="00EB2906"/>
    <w:rsid w:val="00EB40B2"/>
    <w:rsid w:val="00EC5518"/>
    <w:rsid w:val="00ED20DF"/>
    <w:rsid w:val="00EE61D7"/>
    <w:rsid w:val="00EE6451"/>
    <w:rsid w:val="00F032AA"/>
    <w:rsid w:val="00F0499A"/>
    <w:rsid w:val="00F05495"/>
    <w:rsid w:val="00F06898"/>
    <w:rsid w:val="00F14654"/>
    <w:rsid w:val="00F229B3"/>
    <w:rsid w:val="00F22AB7"/>
    <w:rsid w:val="00F3493D"/>
    <w:rsid w:val="00F433B1"/>
    <w:rsid w:val="00F544D9"/>
    <w:rsid w:val="00F55B3F"/>
    <w:rsid w:val="00F5721C"/>
    <w:rsid w:val="00F6600F"/>
    <w:rsid w:val="00F76D61"/>
    <w:rsid w:val="00F85D63"/>
    <w:rsid w:val="00F902BD"/>
    <w:rsid w:val="00F9370A"/>
    <w:rsid w:val="00FA191D"/>
    <w:rsid w:val="00FB5560"/>
    <w:rsid w:val="00FD2512"/>
    <w:rsid w:val="00FE1253"/>
    <w:rsid w:val="00FE2650"/>
    <w:rsid w:val="00FE30B6"/>
    <w:rsid w:val="00FE43AE"/>
    <w:rsid w:val="00FE4EE7"/>
    <w:rsid w:val="00FF26D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6625"/>
    <o:shapelayout v:ext="edit">
      <o:idmap v:ext="edit" data="1"/>
    </o:shapelayout>
  </w:shapeDefaults>
  <w:decimalSymbol w:val="."/>
  <w:listSeparator w:val=","/>
  <w14:docId w14:val="19BD8D37"/>
  <w15:docId w15:val="{AEE7D1AA-A898-49AF-8005-0EC15D93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898"/>
  </w:style>
  <w:style w:type="paragraph" w:styleId="Heading1">
    <w:name w:val="heading 1"/>
    <w:basedOn w:val="Normal"/>
    <w:next w:val="Normal"/>
    <w:link w:val="Heading1Char"/>
    <w:autoRedefine/>
    <w:qFormat/>
    <w:rsid w:val="00735C56"/>
    <w:pPr>
      <w:keepNext/>
      <w:spacing w:after="0" w:line="240" w:lineRule="auto"/>
      <w:outlineLvl w:val="0"/>
    </w:pPr>
    <w:rPr>
      <w:rFonts w:ascii="Calibri" w:eastAsia="Times New Roman" w:hAnsi="Calibri"/>
      <w:b/>
      <w:bCs/>
      <w:sz w:val="28"/>
      <w:szCs w:val="28"/>
      <w:lang w:eastAsia="en-US"/>
    </w:rPr>
  </w:style>
  <w:style w:type="paragraph" w:styleId="Heading2">
    <w:name w:val="heading 2"/>
    <w:basedOn w:val="Normal"/>
    <w:link w:val="Heading2Char"/>
    <w:qFormat/>
    <w:rsid w:val="00847257"/>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847257"/>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6D4D"/>
    <w:pPr>
      <w:tabs>
        <w:tab w:val="center" w:pos="4513"/>
        <w:tab w:val="right" w:pos="9026"/>
      </w:tabs>
      <w:spacing w:after="0" w:line="240" w:lineRule="auto"/>
    </w:pPr>
  </w:style>
  <w:style w:type="character" w:customStyle="1" w:styleId="HeaderChar">
    <w:name w:val="Header Char"/>
    <w:basedOn w:val="DefaultParagraphFont"/>
    <w:link w:val="Header"/>
    <w:rsid w:val="000F6D4D"/>
  </w:style>
  <w:style w:type="paragraph" w:styleId="Footer">
    <w:name w:val="footer"/>
    <w:basedOn w:val="Normal"/>
    <w:link w:val="FooterChar"/>
    <w:uiPriority w:val="99"/>
    <w:unhideWhenUsed/>
    <w:rsid w:val="000F6D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4D"/>
  </w:style>
  <w:style w:type="paragraph" w:styleId="BalloonText">
    <w:name w:val="Balloon Text"/>
    <w:basedOn w:val="Normal"/>
    <w:link w:val="BalloonTextChar"/>
    <w:unhideWhenUsed/>
    <w:rsid w:val="00025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25BC1"/>
    <w:rPr>
      <w:rFonts w:ascii="Segoe UI" w:hAnsi="Segoe UI" w:cs="Segoe UI"/>
      <w:sz w:val="18"/>
      <w:szCs w:val="18"/>
    </w:rPr>
  </w:style>
  <w:style w:type="paragraph" w:styleId="ListParagraph">
    <w:name w:val="List Paragraph"/>
    <w:aliases w:val="F5 List Paragraph,List Paragraph1,List Paragraph11"/>
    <w:basedOn w:val="Normal"/>
    <w:link w:val="ListParagraphChar"/>
    <w:uiPriority w:val="34"/>
    <w:qFormat/>
    <w:rsid w:val="00F9370A"/>
    <w:pPr>
      <w:ind w:left="720"/>
      <w:contextualSpacing/>
    </w:pPr>
  </w:style>
  <w:style w:type="character" w:styleId="Hyperlink">
    <w:name w:val="Hyperlink"/>
    <w:basedOn w:val="DefaultParagraphFont"/>
    <w:unhideWhenUsed/>
    <w:rsid w:val="000E7CAE"/>
    <w:rPr>
      <w:color w:val="0563C1" w:themeColor="hyperlink"/>
      <w:u w:val="single"/>
    </w:rPr>
  </w:style>
  <w:style w:type="table" w:styleId="TableGrid">
    <w:name w:val="Table Grid"/>
    <w:basedOn w:val="TableNormal"/>
    <w:uiPriority w:val="99"/>
    <w:rsid w:val="0092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C5332F"/>
    <w:rPr>
      <w:color w:val="954F72" w:themeColor="followedHyperlink"/>
      <w:u w:val="single"/>
    </w:rPr>
  </w:style>
  <w:style w:type="character" w:styleId="Strong">
    <w:name w:val="Strong"/>
    <w:basedOn w:val="DefaultParagraphFont"/>
    <w:qFormat/>
    <w:rsid w:val="00847257"/>
    <w:rPr>
      <w:b/>
      <w:bCs/>
    </w:rPr>
  </w:style>
  <w:style w:type="character" w:customStyle="1" w:styleId="Heading2Char">
    <w:name w:val="Heading 2 Char"/>
    <w:basedOn w:val="DefaultParagraphFont"/>
    <w:link w:val="Heading2"/>
    <w:rsid w:val="00847257"/>
    <w:rPr>
      <w:rFonts w:ascii="Times New Roman" w:eastAsia="Times New Roman" w:hAnsi="Times New Roman"/>
      <w:b/>
      <w:bCs/>
      <w:sz w:val="36"/>
      <w:szCs w:val="36"/>
    </w:rPr>
  </w:style>
  <w:style w:type="character" w:customStyle="1" w:styleId="Heading3Char">
    <w:name w:val="Heading 3 Char"/>
    <w:basedOn w:val="DefaultParagraphFont"/>
    <w:link w:val="Heading3"/>
    <w:rsid w:val="00847257"/>
    <w:rPr>
      <w:rFonts w:ascii="Times New Roman" w:eastAsia="Times New Roman" w:hAnsi="Times New Roman"/>
      <w:b/>
      <w:bCs/>
      <w:sz w:val="27"/>
      <w:szCs w:val="27"/>
    </w:rPr>
  </w:style>
  <w:style w:type="paragraph" w:styleId="BodyText2">
    <w:name w:val="Body Text 2"/>
    <w:basedOn w:val="Normal"/>
    <w:link w:val="BodyText2Char"/>
    <w:rsid w:val="00B0504E"/>
    <w:pPr>
      <w:spacing w:after="120" w:line="480" w:lineRule="auto"/>
    </w:pPr>
    <w:rPr>
      <w:rFonts w:ascii="Times New Roman" w:eastAsia="Times New Roman" w:hAnsi="Times New Roman"/>
      <w:sz w:val="24"/>
      <w:szCs w:val="24"/>
      <w:lang w:eastAsia="en-US"/>
    </w:rPr>
  </w:style>
  <w:style w:type="character" w:customStyle="1" w:styleId="BodyText2Char">
    <w:name w:val="Body Text 2 Char"/>
    <w:basedOn w:val="DefaultParagraphFont"/>
    <w:link w:val="BodyText2"/>
    <w:rsid w:val="00B0504E"/>
    <w:rPr>
      <w:rFonts w:ascii="Times New Roman" w:eastAsia="Times New Roman" w:hAnsi="Times New Roman"/>
      <w:sz w:val="24"/>
      <w:szCs w:val="24"/>
      <w:lang w:eastAsia="en-US"/>
    </w:rPr>
  </w:style>
  <w:style w:type="paragraph" w:styleId="NoSpacing">
    <w:name w:val="No Spacing"/>
    <w:uiPriority w:val="1"/>
    <w:qFormat/>
    <w:rsid w:val="00B374BA"/>
    <w:pPr>
      <w:spacing w:after="0" w:line="240" w:lineRule="auto"/>
    </w:pPr>
  </w:style>
  <w:style w:type="character" w:customStyle="1" w:styleId="Heading1Char">
    <w:name w:val="Heading 1 Char"/>
    <w:basedOn w:val="DefaultParagraphFont"/>
    <w:link w:val="Heading1"/>
    <w:rsid w:val="00735C56"/>
    <w:rPr>
      <w:rFonts w:ascii="Calibri" w:eastAsia="Times New Roman" w:hAnsi="Calibri"/>
      <w:b/>
      <w:bCs/>
      <w:sz w:val="28"/>
      <w:szCs w:val="28"/>
      <w:lang w:eastAsia="en-US"/>
    </w:rPr>
  </w:style>
  <w:style w:type="numbering" w:customStyle="1" w:styleId="NoList1">
    <w:name w:val="No List1"/>
    <w:next w:val="NoList"/>
    <w:uiPriority w:val="99"/>
    <w:semiHidden/>
    <w:unhideWhenUsed/>
    <w:rsid w:val="002A1779"/>
  </w:style>
  <w:style w:type="paragraph" w:customStyle="1" w:styleId="stdtempteaser">
    <w:name w:val="stdtempteaser"/>
    <w:basedOn w:val="Normal"/>
    <w:rsid w:val="002A1779"/>
    <w:pPr>
      <w:spacing w:before="100" w:beforeAutospacing="1" w:after="100" w:afterAutospacing="1" w:line="240" w:lineRule="auto"/>
    </w:pPr>
    <w:rPr>
      <w:rFonts w:ascii="Times New Roman" w:eastAsia="Times New Roman" w:hAnsi="Times New Roman"/>
      <w:sz w:val="24"/>
      <w:szCs w:val="24"/>
      <w:lang w:eastAsia="en-US"/>
    </w:rPr>
  </w:style>
  <w:style w:type="table" w:customStyle="1" w:styleId="TableGrid1">
    <w:name w:val="Table Grid1"/>
    <w:basedOn w:val="TableNormal"/>
    <w:next w:val="TableGrid"/>
    <w:rsid w:val="002A1779"/>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HEADINGSTYLE1">
    <w:name w:val="CB HEADING STYLE 1"/>
    <w:basedOn w:val="Normal"/>
    <w:rsid w:val="002A1779"/>
    <w:pPr>
      <w:spacing w:after="0" w:line="320" w:lineRule="exact"/>
    </w:pPr>
    <w:rPr>
      <w:rFonts w:ascii="Arial" w:eastAsia="Times New Roman" w:hAnsi="Arial"/>
      <w:b/>
      <w:sz w:val="24"/>
      <w:szCs w:val="20"/>
    </w:rPr>
  </w:style>
  <w:style w:type="paragraph" w:styleId="BodyTextIndent2">
    <w:name w:val="Body Text Indent 2"/>
    <w:basedOn w:val="Normal"/>
    <w:link w:val="BodyTextIndent2Char"/>
    <w:rsid w:val="002A1779"/>
    <w:pPr>
      <w:spacing w:after="120" w:line="480" w:lineRule="auto"/>
      <w:ind w:left="283"/>
    </w:pPr>
    <w:rPr>
      <w:rFonts w:ascii="Times New Roman" w:eastAsia="Times New Roman" w:hAnsi="Times New Roman"/>
      <w:sz w:val="24"/>
      <w:szCs w:val="24"/>
      <w:lang w:eastAsia="en-US"/>
    </w:rPr>
  </w:style>
  <w:style w:type="character" w:customStyle="1" w:styleId="BodyTextIndent2Char">
    <w:name w:val="Body Text Indent 2 Char"/>
    <w:basedOn w:val="DefaultParagraphFont"/>
    <w:link w:val="BodyTextIndent2"/>
    <w:rsid w:val="002A1779"/>
    <w:rPr>
      <w:rFonts w:ascii="Times New Roman" w:eastAsia="Times New Roman" w:hAnsi="Times New Roman"/>
      <w:sz w:val="24"/>
      <w:szCs w:val="24"/>
      <w:lang w:eastAsia="en-US"/>
    </w:rPr>
  </w:style>
  <w:style w:type="paragraph" w:styleId="BlockText">
    <w:name w:val="Block Text"/>
    <w:basedOn w:val="Normal"/>
    <w:rsid w:val="002A1779"/>
    <w:pPr>
      <w:widowControl w:val="0"/>
      <w:autoSpaceDE w:val="0"/>
      <w:autoSpaceDN w:val="0"/>
      <w:spacing w:after="0" w:line="240" w:lineRule="auto"/>
      <w:ind w:left="426" w:right="569"/>
    </w:pPr>
    <w:rPr>
      <w:rFonts w:ascii="Arial" w:eastAsia="Times New Roman" w:hAnsi="Arial" w:cs="Arial"/>
      <w:sz w:val="24"/>
      <w:szCs w:val="24"/>
      <w:lang w:eastAsia="en-US"/>
    </w:rPr>
  </w:style>
  <w:style w:type="paragraph" w:styleId="BodyText">
    <w:name w:val="Body Text"/>
    <w:basedOn w:val="Normal"/>
    <w:link w:val="BodyTextChar"/>
    <w:rsid w:val="002A1779"/>
    <w:pPr>
      <w:spacing w:after="12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2A1779"/>
    <w:rPr>
      <w:rFonts w:ascii="Times New Roman" w:eastAsia="Times New Roman" w:hAnsi="Times New Roman"/>
      <w:sz w:val="24"/>
      <w:szCs w:val="24"/>
      <w:lang w:eastAsia="en-US"/>
    </w:rPr>
  </w:style>
  <w:style w:type="paragraph" w:customStyle="1" w:styleId="HeadingMainClause">
    <w:name w:val="Heading Main Clause"/>
    <w:basedOn w:val="Normal"/>
    <w:next w:val="Normal"/>
    <w:rsid w:val="002A1779"/>
    <w:pPr>
      <w:spacing w:before="120" w:after="120" w:line="240" w:lineRule="auto"/>
      <w:ind w:right="29"/>
    </w:pPr>
    <w:rPr>
      <w:rFonts w:ascii="Times New Roman" w:eastAsia="Times New Roman" w:hAnsi="Times New Roman"/>
      <w:b/>
      <w:caps/>
      <w:sz w:val="24"/>
      <w:szCs w:val="20"/>
    </w:rPr>
  </w:style>
  <w:style w:type="paragraph" w:customStyle="1" w:styleId="HeadingSubClause">
    <w:name w:val="Heading Sub Clause"/>
    <w:basedOn w:val="Normal"/>
    <w:next w:val="Normal"/>
    <w:rsid w:val="002A1779"/>
    <w:pPr>
      <w:spacing w:before="120" w:after="120" w:line="240" w:lineRule="auto"/>
      <w:ind w:right="29"/>
    </w:pPr>
    <w:rPr>
      <w:rFonts w:ascii="Times New Roman" w:eastAsia="Times New Roman" w:hAnsi="Times New Roman"/>
      <w:b/>
      <w:sz w:val="24"/>
      <w:szCs w:val="20"/>
    </w:rPr>
  </w:style>
  <w:style w:type="paragraph" w:styleId="TOC1">
    <w:name w:val="toc 1"/>
    <w:basedOn w:val="Normal"/>
    <w:next w:val="Normal"/>
    <w:rsid w:val="002A1779"/>
    <w:pPr>
      <w:spacing w:before="120" w:after="120" w:line="240" w:lineRule="auto"/>
    </w:pPr>
    <w:rPr>
      <w:rFonts w:ascii="Times New Roman" w:eastAsia="Times New Roman" w:hAnsi="Times New Roman"/>
      <w:b/>
      <w:caps/>
      <w:sz w:val="20"/>
      <w:szCs w:val="20"/>
    </w:rPr>
  </w:style>
  <w:style w:type="character" w:styleId="CommentReference">
    <w:name w:val="annotation reference"/>
    <w:rsid w:val="002A1779"/>
    <w:rPr>
      <w:sz w:val="16"/>
      <w:szCs w:val="16"/>
    </w:rPr>
  </w:style>
  <w:style w:type="paragraph" w:styleId="CommentText">
    <w:name w:val="annotation text"/>
    <w:basedOn w:val="Normal"/>
    <w:link w:val="CommentTextChar"/>
    <w:rsid w:val="002A1779"/>
    <w:pPr>
      <w:spacing w:after="0" w:line="240" w:lineRule="auto"/>
    </w:pPr>
    <w:rPr>
      <w:rFonts w:ascii="Times New Roman" w:eastAsia="Times New Roman" w:hAnsi="Times New Roman"/>
      <w:sz w:val="20"/>
      <w:szCs w:val="20"/>
      <w:lang w:eastAsia="en-US"/>
    </w:rPr>
  </w:style>
  <w:style w:type="character" w:customStyle="1" w:styleId="CommentTextChar">
    <w:name w:val="Comment Text Char"/>
    <w:basedOn w:val="DefaultParagraphFont"/>
    <w:link w:val="CommentText"/>
    <w:rsid w:val="002A1779"/>
    <w:rPr>
      <w:rFonts w:ascii="Times New Roman" w:eastAsia="Times New Roman" w:hAnsi="Times New Roman"/>
      <w:sz w:val="20"/>
      <w:szCs w:val="20"/>
      <w:lang w:eastAsia="en-US"/>
    </w:rPr>
  </w:style>
  <w:style w:type="paragraph" w:styleId="CommentSubject">
    <w:name w:val="annotation subject"/>
    <w:basedOn w:val="CommentText"/>
    <w:next w:val="CommentText"/>
    <w:link w:val="CommentSubjectChar"/>
    <w:rsid w:val="002A1779"/>
    <w:rPr>
      <w:b/>
      <w:bCs/>
    </w:rPr>
  </w:style>
  <w:style w:type="character" w:customStyle="1" w:styleId="CommentSubjectChar">
    <w:name w:val="Comment Subject Char"/>
    <w:basedOn w:val="CommentTextChar"/>
    <w:link w:val="CommentSubject"/>
    <w:rsid w:val="002A1779"/>
    <w:rPr>
      <w:rFonts w:ascii="Times New Roman" w:eastAsia="Times New Roman" w:hAnsi="Times New Roman"/>
      <w:b/>
      <w:bCs/>
      <w:sz w:val="20"/>
      <w:szCs w:val="20"/>
      <w:lang w:eastAsia="en-US"/>
    </w:rPr>
  </w:style>
  <w:style w:type="paragraph" w:customStyle="1" w:styleId="SNAPQuestionnaire">
    <w:name w:val="SNAP Questionnaire"/>
    <w:rsid w:val="002A1779"/>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QuestionNumber">
    <w:name w:val="Question Number"/>
    <w:next w:val="Normal"/>
    <w:link w:val="QuestionNumberChar1"/>
    <w:rsid w:val="002A1779"/>
    <w:pPr>
      <w:spacing w:after="0" w:line="240" w:lineRule="auto"/>
      <w:jc w:val="both"/>
    </w:pPr>
    <w:rPr>
      <w:rFonts w:ascii="Arial" w:eastAsia="Times New Roman" w:hAnsi="Arial"/>
      <w:sz w:val="20"/>
      <w:szCs w:val="20"/>
      <w:lang w:eastAsia="en-US"/>
    </w:rPr>
  </w:style>
  <w:style w:type="paragraph" w:customStyle="1" w:styleId="GrandTitre">
    <w:name w:val="Grand Titre"/>
    <w:rsid w:val="002A1779"/>
    <w:pPr>
      <w:keepNext/>
      <w:spacing w:after="0" w:line="240" w:lineRule="auto"/>
      <w:ind w:right="1987"/>
      <w:jc w:val="both"/>
    </w:pPr>
    <w:rPr>
      <w:rFonts w:ascii="Tms Rmn" w:eastAsia="Times New Roman" w:hAnsi="Tms Rmn"/>
      <w:sz w:val="20"/>
      <w:szCs w:val="20"/>
      <w:lang w:val="en-US" w:eastAsia="en-US"/>
    </w:rPr>
  </w:style>
  <w:style w:type="paragraph" w:customStyle="1" w:styleId="Choix">
    <w:name w:val="Choix"/>
    <w:rsid w:val="002A1779"/>
    <w:pPr>
      <w:keepNext/>
      <w:tabs>
        <w:tab w:val="right" w:leader="dot" w:pos="5812"/>
        <w:tab w:val="left" w:pos="5988"/>
        <w:tab w:val="left" w:pos="6441"/>
        <w:tab w:val="right" w:pos="7791"/>
        <w:tab w:val="right" w:pos="8640"/>
      </w:tabs>
      <w:autoSpaceDE w:val="0"/>
      <w:autoSpaceDN w:val="0"/>
      <w:spacing w:after="0" w:line="240" w:lineRule="auto"/>
    </w:pPr>
    <w:rPr>
      <w:rFonts w:ascii="Tms Rmn" w:eastAsia="Times New Roman" w:hAnsi="Tms Rmn"/>
      <w:sz w:val="20"/>
      <w:szCs w:val="20"/>
      <w:lang w:val="en-US" w:eastAsia="en-US"/>
    </w:rPr>
  </w:style>
  <w:style w:type="paragraph" w:customStyle="1" w:styleId="Etiquette">
    <w:name w:val="Etiquette"/>
    <w:link w:val="EtiquetteChar"/>
    <w:rsid w:val="002A1779"/>
    <w:pPr>
      <w:keepNext/>
      <w:tabs>
        <w:tab w:val="right" w:pos="8640"/>
      </w:tabs>
      <w:spacing w:before="60" w:after="40" w:line="240" w:lineRule="auto"/>
    </w:pPr>
    <w:rPr>
      <w:rFonts w:ascii="Tms Rmn" w:eastAsia="Times New Roman" w:hAnsi="Tms Rmn"/>
      <w:b/>
      <w:bCs/>
      <w:sz w:val="24"/>
      <w:szCs w:val="24"/>
      <w:lang w:val="en-US" w:eastAsia="en-US"/>
    </w:rPr>
  </w:style>
  <w:style w:type="paragraph" w:customStyle="1" w:styleId="Style1">
    <w:name w:val="Style1"/>
    <w:basedOn w:val="Etiquette"/>
    <w:link w:val="Style1Char"/>
    <w:qFormat/>
    <w:rsid w:val="002A1779"/>
    <w:pPr>
      <w:tabs>
        <w:tab w:val="num" w:pos="720"/>
      </w:tabs>
      <w:ind w:left="720" w:hanging="648"/>
    </w:pPr>
    <w:rPr>
      <w:rFonts w:ascii="Verdana" w:hAnsi="Verdana"/>
    </w:rPr>
  </w:style>
  <w:style w:type="character" w:customStyle="1" w:styleId="EtiquetteChar">
    <w:name w:val="Etiquette Char"/>
    <w:basedOn w:val="DefaultParagraphFont"/>
    <w:link w:val="Etiquette"/>
    <w:rsid w:val="002A1779"/>
    <w:rPr>
      <w:rFonts w:ascii="Tms Rmn" w:eastAsia="Times New Roman" w:hAnsi="Tms Rmn"/>
      <w:b/>
      <w:bCs/>
      <w:sz w:val="24"/>
      <w:szCs w:val="24"/>
      <w:lang w:val="en-US" w:eastAsia="en-US"/>
    </w:rPr>
  </w:style>
  <w:style w:type="character" w:customStyle="1" w:styleId="Style1Char">
    <w:name w:val="Style1 Char"/>
    <w:basedOn w:val="EtiquetteChar"/>
    <w:link w:val="Style1"/>
    <w:rsid w:val="002A1779"/>
    <w:rPr>
      <w:rFonts w:ascii="Verdana" w:eastAsia="Times New Roman" w:hAnsi="Verdana"/>
      <w:b/>
      <w:bCs/>
      <w:sz w:val="24"/>
      <w:szCs w:val="24"/>
      <w:lang w:val="en-US" w:eastAsia="en-US"/>
    </w:rPr>
  </w:style>
  <w:style w:type="character" w:customStyle="1" w:styleId="QuestionNumberChar1">
    <w:name w:val="Question Number Char1"/>
    <w:link w:val="QuestionNumber"/>
    <w:rsid w:val="002A1779"/>
    <w:rPr>
      <w:rFonts w:ascii="Arial" w:eastAsia="Times New Roman" w:hAnsi="Arial"/>
      <w:sz w:val="20"/>
      <w:szCs w:val="20"/>
      <w:lang w:eastAsia="en-US"/>
    </w:rPr>
  </w:style>
  <w:style w:type="paragraph" w:customStyle="1" w:styleId="Message">
    <w:name w:val="Message"/>
    <w:rsid w:val="002A1779"/>
    <w:pPr>
      <w:keepNext/>
      <w:shd w:val="pct20" w:color="auto" w:fill="auto"/>
      <w:spacing w:after="0" w:line="240" w:lineRule="auto"/>
      <w:ind w:right="1980"/>
    </w:pPr>
    <w:rPr>
      <w:rFonts w:ascii="Tms Rmn" w:eastAsia="Times New Roman" w:hAnsi="Tms Rmn"/>
      <w:i/>
      <w:iCs/>
      <w:sz w:val="20"/>
      <w:szCs w:val="20"/>
      <w:lang w:val="en-US" w:eastAsia="en-US"/>
    </w:rPr>
  </w:style>
  <w:style w:type="paragraph" w:customStyle="1" w:styleId="Fin">
    <w:name w:val="Fin"/>
    <w:basedOn w:val="Normal"/>
    <w:rsid w:val="002A1779"/>
    <w:pPr>
      <w:pBdr>
        <w:bottom w:val="double" w:sz="6" w:space="1" w:color="auto"/>
      </w:pBdr>
      <w:spacing w:after="60" w:line="300" w:lineRule="auto"/>
    </w:pPr>
    <w:rPr>
      <w:rFonts w:ascii="Century Schoolbook" w:eastAsia="Times New Roman" w:hAnsi="Century Schoolbook"/>
      <w:sz w:val="20"/>
      <w:szCs w:val="20"/>
    </w:rPr>
  </w:style>
  <w:style w:type="paragraph" w:styleId="Title">
    <w:name w:val="Title"/>
    <w:basedOn w:val="Normal"/>
    <w:next w:val="Normal"/>
    <w:link w:val="TitleChar"/>
    <w:uiPriority w:val="10"/>
    <w:qFormat/>
    <w:rsid w:val="000754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415"/>
    <w:rPr>
      <w:rFonts w:asciiTheme="majorHAnsi" w:eastAsiaTheme="majorEastAsia" w:hAnsiTheme="majorHAnsi" w:cstheme="majorBidi"/>
      <w:spacing w:val="-10"/>
      <w:kern w:val="28"/>
      <w:sz w:val="56"/>
      <w:szCs w:val="56"/>
    </w:rPr>
  </w:style>
  <w:style w:type="paragraph" w:customStyle="1" w:styleId="NormalAfter0pt">
    <w:name w:val="Normal + After:  0 pt"/>
    <w:basedOn w:val="Heading1"/>
    <w:rsid w:val="009918DD"/>
    <w:pPr>
      <w:spacing w:before="240" w:after="60" w:line="360" w:lineRule="auto"/>
    </w:pPr>
    <w:rPr>
      <w:rFonts w:eastAsia="Calibri" w:cs="Arial"/>
      <w:sz w:val="22"/>
      <w:szCs w:val="22"/>
    </w:rPr>
  </w:style>
  <w:style w:type="paragraph" w:styleId="NormalWeb">
    <w:name w:val="Normal (Web)"/>
    <w:basedOn w:val="Normal"/>
    <w:uiPriority w:val="99"/>
    <w:unhideWhenUsed/>
    <w:rsid w:val="009918DD"/>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Mention1">
    <w:name w:val="Mention1"/>
    <w:basedOn w:val="DefaultParagraphFont"/>
    <w:uiPriority w:val="99"/>
    <w:semiHidden/>
    <w:unhideWhenUsed/>
    <w:rsid w:val="00E3291E"/>
    <w:rPr>
      <w:color w:val="2B579A"/>
      <w:shd w:val="clear" w:color="auto" w:fill="E6E6E6"/>
    </w:rPr>
  </w:style>
  <w:style w:type="character" w:customStyle="1" w:styleId="ListParagraphChar">
    <w:name w:val="List Paragraph Char"/>
    <w:aliases w:val="F5 List Paragraph Char,List Paragraph1 Char,List Paragraph11 Char"/>
    <w:basedOn w:val="DefaultParagraphFont"/>
    <w:link w:val="ListParagraph"/>
    <w:uiPriority w:val="34"/>
    <w:locked/>
    <w:rsid w:val="000B5D0D"/>
  </w:style>
  <w:style w:type="paragraph" w:customStyle="1" w:styleId="Default">
    <w:name w:val="Default"/>
    <w:basedOn w:val="Normal"/>
    <w:rsid w:val="003307BD"/>
    <w:pPr>
      <w:autoSpaceDE w:val="0"/>
      <w:autoSpaceDN w:val="0"/>
      <w:spacing w:after="0" w:line="240" w:lineRule="auto"/>
    </w:pPr>
    <w:rPr>
      <w:rFonts w:ascii="Calibri" w:eastAsiaTheme="minorHAnsi" w:hAnsi="Calibri"/>
      <w:color w:val="000000"/>
      <w:sz w:val="24"/>
      <w:szCs w:val="24"/>
    </w:rPr>
  </w:style>
  <w:style w:type="character" w:customStyle="1" w:styleId="Mention2">
    <w:name w:val="Mention2"/>
    <w:basedOn w:val="DefaultParagraphFont"/>
    <w:uiPriority w:val="99"/>
    <w:semiHidden/>
    <w:unhideWhenUsed/>
    <w:rsid w:val="007B3B56"/>
    <w:rPr>
      <w:color w:val="2B579A"/>
      <w:shd w:val="clear" w:color="auto" w:fill="E6E6E6"/>
    </w:rPr>
  </w:style>
  <w:style w:type="character" w:styleId="Mention">
    <w:name w:val="Mention"/>
    <w:basedOn w:val="DefaultParagraphFont"/>
    <w:uiPriority w:val="99"/>
    <w:semiHidden/>
    <w:unhideWhenUsed/>
    <w:rsid w:val="00A46EBB"/>
    <w:rPr>
      <w:color w:val="2B579A"/>
      <w:shd w:val="clear" w:color="auto" w:fill="E6E6E6"/>
    </w:rPr>
  </w:style>
  <w:style w:type="paragraph" w:styleId="Revision">
    <w:name w:val="Revision"/>
    <w:hidden/>
    <w:uiPriority w:val="99"/>
    <w:semiHidden/>
    <w:rsid w:val="00C253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02616">
      <w:bodyDiv w:val="1"/>
      <w:marLeft w:val="0"/>
      <w:marRight w:val="0"/>
      <w:marTop w:val="0"/>
      <w:marBottom w:val="0"/>
      <w:divBdr>
        <w:top w:val="none" w:sz="0" w:space="0" w:color="auto"/>
        <w:left w:val="none" w:sz="0" w:space="0" w:color="auto"/>
        <w:bottom w:val="none" w:sz="0" w:space="0" w:color="auto"/>
        <w:right w:val="none" w:sz="0" w:space="0" w:color="auto"/>
      </w:divBdr>
      <w:divsChild>
        <w:div w:id="1615290181">
          <w:marLeft w:val="0"/>
          <w:marRight w:val="0"/>
          <w:marTop w:val="0"/>
          <w:marBottom w:val="0"/>
          <w:divBdr>
            <w:top w:val="none" w:sz="0" w:space="0" w:color="auto"/>
            <w:left w:val="none" w:sz="0" w:space="0" w:color="auto"/>
            <w:bottom w:val="none" w:sz="0" w:space="0" w:color="auto"/>
            <w:right w:val="none" w:sz="0" w:space="0" w:color="auto"/>
          </w:divBdr>
          <w:divsChild>
            <w:div w:id="779180958">
              <w:marLeft w:val="0"/>
              <w:marRight w:val="0"/>
              <w:marTop w:val="0"/>
              <w:marBottom w:val="0"/>
              <w:divBdr>
                <w:top w:val="none" w:sz="0" w:space="0" w:color="auto"/>
                <w:left w:val="none" w:sz="0" w:space="0" w:color="auto"/>
                <w:bottom w:val="none" w:sz="0" w:space="0" w:color="auto"/>
                <w:right w:val="none" w:sz="0" w:space="0" w:color="auto"/>
              </w:divBdr>
              <w:divsChild>
                <w:div w:id="832767942">
                  <w:marLeft w:val="0"/>
                  <w:marRight w:val="0"/>
                  <w:marTop w:val="0"/>
                  <w:marBottom w:val="0"/>
                  <w:divBdr>
                    <w:top w:val="none" w:sz="0" w:space="0" w:color="auto"/>
                    <w:left w:val="none" w:sz="0" w:space="0" w:color="auto"/>
                    <w:bottom w:val="none" w:sz="0" w:space="0" w:color="auto"/>
                    <w:right w:val="none" w:sz="0" w:space="0" w:color="auto"/>
                  </w:divBdr>
                  <w:divsChild>
                    <w:div w:id="1752196821">
                      <w:marLeft w:val="0"/>
                      <w:marRight w:val="0"/>
                      <w:marTop w:val="0"/>
                      <w:marBottom w:val="0"/>
                      <w:divBdr>
                        <w:top w:val="none" w:sz="0" w:space="0" w:color="auto"/>
                        <w:left w:val="none" w:sz="0" w:space="0" w:color="auto"/>
                        <w:bottom w:val="none" w:sz="0" w:space="0" w:color="auto"/>
                        <w:right w:val="none" w:sz="0" w:space="0" w:color="auto"/>
                      </w:divBdr>
                      <w:divsChild>
                        <w:div w:id="383411927">
                          <w:marLeft w:val="0"/>
                          <w:marRight w:val="0"/>
                          <w:marTop w:val="0"/>
                          <w:marBottom w:val="0"/>
                          <w:divBdr>
                            <w:top w:val="none" w:sz="0" w:space="0" w:color="auto"/>
                            <w:left w:val="none" w:sz="0" w:space="0" w:color="auto"/>
                            <w:bottom w:val="none" w:sz="0" w:space="0" w:color="auto"/>
                            <w:right w:val="none" w:sz="0" w:space="0" w:color="auto"/>
                          </w:divBdr>
                          <w:divsChild>
                            <w:div w:id="1983316132">
                              <w:marLeft w:val="0"/>
                              <w:marRight w:val="0"/>
                              <w:marTop w:val="0"/>
                              <w:marBottom w:val="0"/>
                              <w:divBdr>
                                <w:top w:val="none" w:sz="0" w:space="0" w:color="auto"/>
                                <w:left w:val="none" w:sz="0" w:space="0" w:color="auto"/>
                                <w:bottom w:val="none" w:sz="0" w:space="0" w:color="auto"/>
                                <w:right w:val="none" w:sz="0" w:space="0" w:color="auto"/>
                              </w:divBdr>
                              <w:divsChild>
                                <w:div w:id="142739132">
                                  <w:marLeft w:val="0"/>
                                  <w:marRight w:val="0"/>
                                  <w:marTop w:val="0"/>
                                  <w:marBottom w:val="0"/>
                                  <w:divBdr>
                                    <w:top w:val="none" w:sz="0" w:space="0" w:color="auto"/>
                                    <w:left w:val="none" w:sz="0" w:space="0" w:color="auto"/>
                                    <w:bottom w:val="none" w:sz="0" w:space="0" w:color="auto"/>
                                    <w:right w:val="none" w:sz="0" w:space="0" w:color="auto"/>
                                  </w:divBdr>
                                  <w:divsChild>
                                    <w:div w:id="299698704">
                                      <w:marLeft w:val="0"/>
                                      <w:marRight w:val="0"/>
                                      <w:marTop w:val="0"/>
                                      <w:marBottom w:val="0"/>
                                      <w:divBdr>
                                        <w:top w:val="none" w:sz="0" w:space="0" w:color="auto"/>
                                        <w:left w:val="none" w:sz="0" w:space="0" w:color="auto"/>
                                        <w:bottom w:val="none" w:sz="0" w:space="0" w:color="auto"/>
                                        <w:right w:val="none" w:sz="0" w:space="0" w:color="auto"/>
                                      </w:divBdr>
                                      <w:divsChild>
                                        <w:div w:id="1520385102">
                                          <w:marLeft w:val="0"/>
                                          <w:marRight w:val="0"/>
                                          <w:marTop w:val="0"/>
                                          <w:marBottom w:val="0"/>
                                          <w:divBdr>
                                            <w:top w:val="none" w:sz="0" w:space="0" w:color="auto"/>
                                            <w:left w:val="none" w:sz="0" w:space="0" w:color="auto"/>
                                            <w:bottom w:val="none" w:sz="0" w:space="0" w:color="auto"/>
                                            <w:right w:val="none" w:sz="0" w:space="0" w:color="auto"/>
                                          </w:divBdr>
                                          <w:divsChild>
                                            <w:div w:id="912859097">
                                              <w:marLeft w:val="0"/>
                                              <w:marRight w:val="0"/>
                                              <w:marTop w:val="0"/>
                                              <w:marBottom w:val="0"/>
                                              <w:divBdr>
                                                <w:top w:val="none" w:sz="0" w:space="0" w:color="auto"/>
                                                <w:left w:val="none" w:sz="0" w:space="0" w:color="auto"/>
                                                <w:bottom w:val="none" w:sz="0" w:space="0" w:color="auto"/>
                                                <w:right w:val="none" w:sz="0" w:space="0" w:color="auto"/>
                                              </w:divBdr>
                                              <w:divsChild>
                                                <w:div w:id="2080248835">
                                                  <w:marLeft w:val="0"/>
                                                  <w:marRight w:val="0"/>
                                                  <w:marTop w:val="0"/>
                                                  <w:marBottom w:val="0"/>
                                                  <w:divBdr>
                                                    <w:top w:val="none" w:sz="0" w:space="0" w:color="auto"/>
                                                    <w:left w:val="none" w:sz="0" w:space="0" w:color="auto"/>
                                                    <w:bottom w:val="none" w:sz="0" w:space="0" w:color="auto"/>
                                                    <w:right w:val="none" w:sz="0" w:space="0" w:color="auto"/>
                                                  </w:divBdr>
                                                  <w:divsChild>
                                                    <w:div w:id="1561676635">
                                                      <w:marLeft w:val="0"/>
                                                      <w:marRight w:val="0"/>
                                                      <w:marTop w:val="0"/>
                                                      <w:marBottom w:val="0"/>
                                                      <w:divBdr>
                                                        <w:top w:val="none" w:sz="0" w:space="0" w:color="auto"/>
                                                        <w:left w:val="none" w:sz="0" w:space="0" w:color="auto"/>
                                                        <w:bottom w:val="none" w:sz="0" w:space="0" w:color="auto"/>
                                                        <w:right w:val="none" w:sz="0" w:space="0" w:color="auto"/>
                                                      </w:divBdr>
                                                      <w:divsChild>
                                                        <w:div w:id="670718344">
                                                          <w:marLeft w:val="0"/>
                                                          <w:marRight w:val="0"/>
                                                          <w:marTop w:val="0"/>
                                                          <w:marBottom w:val="0"/>
                                                          <w:divBdr>
                                                            <w:top w:val="none" w:sz="0" w:space="0" w:color="auto"/>
                                                            <w:left w:val="none" w:sz="0" w:space="0" w:color="auto"/>
                                                            <w:bottom w:val="none" w:sz="0" w:space="0" w:color="auto"/>
                                                            <w:right w:val="none" w:sz="0" w:space="0" w:color="auto"/>
                                                          </w:divBdr>
                                                          <w:divsChild>
                                                            <w:div w:id="8877012">
                                                              <w:marLeft w:val="0"/>
                                                              <w:marRight w:val="0"/>
                                                              <w:marTop w:val="0"/>
                                                              <w:marBottom w:val="0"/>
                                                              <w:divBdr>
                                                                <w:top w:val="none" w:sz="0" w:space="0" w:color="auto"/>
                                                                <w:left w:val="none" w:sz="0" w:space="0" w:color="auto"/>
                                                                <w:bottom w:val="none" w:sz="0" w:space="0" w:color="auto"/>
                                                                <w:right w:val="none" w:sz="0" w:space="0" w:color="auto"/>
                                                              </w:divBdr>
                                                            </w:div>
                                                            <w:div w:id="1195968250">
                                                              <w:marLeft w:val="0"/>
                                                              <w:marRight w:val="0"/>
                                                              <w:marTop w:val="0"/>
                                                              <w:marBottom w:val="0"/>
                                                              <w:divBdr>
                                                                <w:top w:val="none" w:sz="0" w:space="0" w:color="auto"/>
                                                                <w:left w:val="none" w:sz="0" w:space="0" w:color="auto"/>
                                                                <w:bottom w:val="none" w:sz="0" w:space="0" w:color="auto"/>
                                                                <w:right w:val="none" w:sz="0" w:space="0" w:color="auto"/>
                                                              </w:divBdr>
                                                            </w:div>
                                                            <w:div w:id="1052923198">
                                                              <w:marLeft w:val="0"/>
                                                              <w:marRight w:val="0"/>
                                                              <w:marTop w:val="0"/>
                                                              <w:marBottom w:val="0"/>
                                                              <w:divBdr>
                                                                <w:top w:val="none" w:sz="0" w:space="0" w:color="auto"/>
                                                                <w:left w:val="none" w:sz="0" w:space="0" w:color="auto"/>
                                                                <w:bottom w:val="none" w:sz="0" w:space="0" w:color="auto"/>
                                                                <w:right w:val="none" w:sz="0" w:space="0" w:color="auto"/>
                                                              </w:divBdr>
                                                            </w:div>
                                                            <w:div w:id="1428310478">
                                                              <w:marLeft w:val="0"/>
                                                              <w:marRight w:val="0"/>
                                                              <w:marTop w:val="0"/>
                                                              <w:marBottom w:val="0"/>
                                                              <w:divBdr>
                                                                <w:top w:val="none" w:sz="0" w:space="0" w:color="auto"/>
                                                                <w:left w:val="none" w:sz="0" w:space="0" w:color="auto"/>
                                                                <w:bottom w:val="none" w:sz="0" w:space="0" w:color="auto"/>
                                                                <w:right w:val="none" w:sz="0" w:space="0" w:color="auto"/>
                                                              </w:divBdr>
                                                            </w:div>
                                                            <w:div w:id="335694756">
                                                              <w:marLeft w:val="0"/>
                                                              <w:marRight w:val="0"/>
                                                              <w:marTop w:val="0"/>
                                                              <w:marBottom w:val="0"/>
                                                              <w:divBdr>
                                                                <w:top w:val="none" w:sz="0" w:space="0" w:color="auto"/>
                                                                <w:left w:val="none" w:sz="0" w:space="0" w:color="auto"/>
                                                                <w:bottom w:val="none" w:sz="0" w:space="0" w:color="auto"/>
                                                                <w:right w:val="none" w:sz="0" w:space="0" w:color="auto"/>
                                                              </w:divBdr>
                                                            </w:div>
                                                            <w:div w:id="1580289320">
                                                              <w:marLeft w:val="0"/>
                                                              <w:marRight w:val="0"/>
                                                              <w:marTop w:val="0"/>
                                                              <w:marBottom w:val="0"/>
                                                              <w:divBdr>
                                                                <w:top w:val="none" w:sz="0" w:space="0" w:color="auto"/>
                                                                <w:left w:val="none" w:sz="0" w:space="0" w:color="auto"/>
                                                                <w:bottom w:val="none" w:sz="0" w:space="0" w:color="auto"/>
                                                                <w:right w:val="none" w:sz="0" w:space="0" w:color="auto"/>
                                                              </w:divBdr>
                                                            </w:div>
                                                            <w:div w:id="32343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3531863">
      <w:bodyDiv w:val="1"/>
      <w:marLeft w:val="0"/>
      <w:marRight w:val="0"/>
      <w:marTop w:val="0"/>
      <w:marBottom w:val="0"/>
      <w:divBdr>
        <w:top w:val="none" w:sz="0" w:space="0" w:color="auto"/>
        <w:left w:val="none" w:sz="0" w:space="0" w:color="auto"/>
        <w:bottom w:val="none" w:sz="0" w:space="0" w:color="auto"/>
        <w:right w:val="none" w:sz="0" w:space="0" w:color="auto"/>
      </w:divBdr>
    </w:div>
    <w:div w:id="433594935">
      <w:bodyDiv w:val="1"/>
      <w:marLeft w:val="0"/>
      <w:marRight w:val="0"/>
      <w:marTop w:val="0"/>
      <w:marBottom w:val="0"/>
      <w:divBdr>
        <w:top w:val="none" w:sz="0" w:space="0" w:color="auto"/>
        <w:left w:val="none" w:sz="0" w:space="0" w:color="auto"/>
        <w:bottom w:val="none" w:sz="0" w:space="0" w:color="auto"/>
        <w:right w:val="none" w:sz="0" w:space="0" w:color="auto"/>
      </w:divBdr>
    </w:div>
    <w:div w:id="665013692">
      <w:bodyDiv w:val="1"/>
      <w:marLeft w:val="0"/>
      <w:marRight w:val="0"/>
      <w:marTop w:val="0"/>
      <w:marBottom w:val="0"/>
      <w:divBdr>
        <w:top w:val="none" w:sz="0" w:space="0" w:color="auto"/>
        <w:left w:val="none" w:sz="0" w:space="0" w:color="auto"/>
        <w:bottom w:val="none" w:sz="0" w:space="0" w:color="auto"/>
        <w:right w:val="none" w:sz="0" w:space="0" w:color="auto"/>
      </w:divBdr>
    </w:div>
    <w:div w:id="722100037">
      <w:bodyDiv w:val="1"/>
      <w:marLeft w:val="0"/>
      <w:marRight w:val="0"/>
      <w:marTop w:val="0"/>
      <w:marBottom w:val="0"/>
      <w:divBdr>
        <w:top w:val="none" w:sz="0" w:space="0" w:color="auto"/>
        <w:left w:val="none" w:sz="0" w:space="0" w:color="auto"/>
        <w:bottom w:val="none" w:sz="0" w:space="0" w:color="auto"/>
        <w:right w:val="none" w:sz="0" w:space="0" w:color="auto"/>
      </w:divBdr>
    </w:div>
    <w:div w:id="979920501">
      <w:bodyDiv w:val="1"/>
      <w:marLeft w:val="0"/>
      <w:marRight w:val="0"/>
      <w:marTop w:val="0"/>
      <w:marBottom w:val="0"/>
      <w:divBdr>
        <w:top w:val="none" w:sz="0" w:space="0" w:color="auto"/>
        <w:left w:val="none" w:sz="0" w:space="0" w:color="auto"/>
        <w:bottom w:val="none" w:sz="0" w:space="0" w:color="auto"/>
        <w:right w:val="none" w:sz="0" w:space="0" w:color="auto"/>
      </w:divBdr>
      <w:divsChild>
        <w:div w:id="331952383">
          <w:marLeft w:val="75"/>
          <w:marRight w:val="0"/>
          <w:marTop w:val="0"/>
          <w:marBottom w:val="0"/>
          <w:divBdr>
            <w:top w:val="single" w:sz="6" w:space="0" w:color="999999"/>
            <w:left w:val="single" w:sz="6" w:space="0" w:color="999999"/>
            <w:bottom w:val="single" w:sz="6" w:space="0" w:color="999999"/>
            <w:right w:val="single" w:sz="6" w:space="0" w:color="999999"/>
          </w:divBdr>
          <w:divsChild>
            <w:div w:id="15590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22270">
      <w:bodyDiv w:val="1"/>
      <w:marLeft w:val="0"/>
      <w:marRight w:val="0"/>
      <w:marTop w:val="0"/>
      <w:marBottom w:val="0"/>
      <w:divBdr>
        <w:top w:val="none" w:sz="0" w:space="0" w:color="auto"/>
        <w:left w:val="none" w:sz="0" w:space="0" w:color="auto"/>
        <w:bottom w:val="none" w:sz="0" w:space="0" w:color="auto"/>
        <w:right w:val="none" w:sz="0" w:space="0" w:color="auto"/>
      </w:divBdr>
    </w:div>
    <w:div w:id="1365406752">
      <w:bodyDiv w:val="1"/>
      <w:marLeft w:val="0"/>
      <w:marRight w:val="0"/>
      <w:marTop w:val="0"/>
      <w:marBottom w:val="0"/>
      <w:divBdr>
        <w:top w:val="none" w:sz="0" w:space="0" w:color="auto"/>
        <w:left w:val="none" w:sz="0" w:space="0" w:color="auto"/>
        <w:bottom w:val="none" w:sz="0" w:space="0" w:color="auto"/>
        <w:right w:val="none" w:sz="0" w:space="0" w:color="auto"/>
      </w:divBdr>
      <w:divsChild>
        <w:div w:id="1293634931">
          <w:marLeft w:val="0"/>
          <w:marRight w:val="0"/>
          <w:marTop w:val="0"/>
          <w:marBottom w:val="0"/>
          <w:divBdr>
            <w:top w:val="none" w:sz="0" w:space="0" w:color="auto"/>
            <w:left w:val="none" w:sz="0" w:space="0" w:color="auto"/>
            <w:bottom w:val="none" w:sz="0" w:space="0" w:color="auto"/>
            <w:right w:val="none" w:sz="0" w:space="0" w:color="auto"/>
          </w:divBdr>
          <w:divsChild>
            <w:div w:id="1968968714">
              <w:marLeft w:val="0"/>
              <w:marRight w:val="0"/>
              <w:marTop w:val="0"/>
              <w:marBottom w:val="0"/>
              <w:divBdr>
                <w:top w:val="none" w:sz="0" w:space="0" w:color="auto"/>
                <w:left w:val="none" w:sz="0" w:space="0" w:color="auto"/>
                <w:bottom w:val="none" w:sz="0" w:space="0" w:color="auto"/>
                <w:right w:val="none" w:sz="0" w:space="0" w:color="auto"/>
              </w:divBdr>
              <w:divsChild>
                <w:div w:id="553196465">
                  <w:marLeft w:val="0"/>
                  <w:marRight w:val="0"/>
                  <w:marTop w:val="0"/>
                  <w:marBottom w:val="0"/>
                  <w:divBdr>
                    <w:top w:val="none" w:sz="0" w:space="0" w:color="auto"/>
                    <w:left w:val="none" w:sz="0" w:space="0" w:color="auto"/>
                    <w:bottom w:val="none" w:sz="0" w:space="0" w:color="auto"/>
                    <w:right w:val="none" w:sz="0" w:space="0" w:color="auto"/>
                  </w:divBdr>
                  <w:divsChild>
                    <w:div w:id="1891723742">
                      <w:marLeft w:val="0"/>
                      <w:marRight w:val="0"/>
                      <w:marTop w:val="0"/>
                      <w:marBottom w:val="0"/>
                      <w:divBdr>
                        <w:top w:val="none" w:sz="0" w:space="0" w:color="auto"/>
                        <w:left w:val="none" w:sz="0" w:space="0" w:color="auto"/>
                        <w:bottom w:val="none" w:sz="0" w:space="0" w:color="auto"/>
                        <w:right w:val="none" w:sz="0" w:space="0" w:color="auto"/>
                      </w:divBdr>
                      <w:divsChild>
                        <w:div w:id="528764449">
                          <w:marLeft w:val="0"/>
                          <w:marRight w:val="0"/>
                          <w:marTop w:val="0"/>
                          <w:marBottom w:val="0"/>
                          <w:divBdr>
                            <w:top w:val="none" w:sz="0" w:space="0" w:color="auto"/>
                            <w:left w:val="none" w:sz="0" w:space="0" w:color="auto"/>
                            <w:bottom w:val="none" w:sz="0" w:space="0" w:color="auto"/>
                            <w:right w:val="none" w:sz="0" w:space="0" w:color="auto"/>
                          </w:divBdr>
                          <w:divsChild>
                            <w:div w:id="354965234">
                              <w:marLeft w:val="0"/>
                              <w:marRight w:val="0"/>
                              <w:marTop w:val="0"/>
                              <w:marBottom w:val="0"/>
                              <w:divBdr>
                                <w:top w:val="none" w:sz="0" w:space="0" w:color="auto"/>
                                <w:left w:val="none" w:sz="0" w:space="0" w:color="auto"/>
                                <w:bottom w:val="none" w:sz="0" w:space="0" w:color="auto"/>
                                <w:right w:val="none" w:sz="0" w:space="0" w:color="auto"/>
                              </w:divBdr>
                              <w:divsChild>
                                <w:div w:id="1529220901">
                                  <w:marLeft w:val="0"/>
                                  <w:marRight w:val="0"/>
                                  <w:marTop w:val="0"/>
                                  <w:marBottom w:val="0"/>
                                  <w:divBdr>
                                    <w:top w:val="none" w:sz="0" w:space="0" w:color="auto"/>
                                    <w:left w:val="none" w:sz="0" w:space="0" w:color="auto"/>
                                    <w:bottom w:val="none" w:sz="0" w:space="0" w:color="auto"/>
                                    <w:right w:val="none" w:sz="0" w:space="0" w:color="auto"/>
                                  </w:divBdr>
                                  <w:divsChild>
                                    <w:div w:id="1269655191">
                                      <w:marLeft w:val="0"/>
                                      <w:marRight w:val="0"/>
                                      <w:marTop w:val="0"/>
                                      <w:marBottom w:val="0"/>
                                      <w:divBdr>
                                        <w:top w:val="none" w:sz="0" w:space="0" w:color="auto"/>
                                        <w:left w:val="none" w:sz="0" w:space="0" w:color="auto"/>
                                        <w:bottom w:val="none" w:sz="0" w:space="0" w:color="auto"/>
                                        <w:right w:val="none" w:sz="0" w:space="0" w:color="auto"/>
                                      </w:divBdr>
                                      <w:divsChild>
                                        <w:div w:id="132480237">
                                          <w:marLeft w:val="0"/>
                                          <w:marRight w:val="0"/>
                                          <w:marTop w:val="0"/>
                                          <w:marBottom w:val="0"/>
                                          <w:divBdr>
                                            <w:top w:val="none" w:sz="0" w:space="0" w:color="auto"/>
                                            <w:left w:val="none" w:sz="0" w:space="0" w:color="auto"/>
                                            <w:bottom w:val="none" w:sz="0" w:space="0" w:color="auto"/>
                                            <w:right w:val="none" w:sz="0" w:space="0" w:color="auto"/>
                                          </w:divBdr>
                                          <w:divsChild>
                                            <w:div w:id="1188250832">
                                              <w:marLeft w:val="0"/>
                                              <w:marRight w:val="0"/>
                                              <w:marTop w:val="0"/>
                                              <w:marBottom w:val="0"/>
                                              <w:divBdr>
                                                <w:top w:val="none" w:sz="0" w:space="0" w:color="auto"/>
                                                <w:left w:val="none" w:sz="0" w:space="0" w:color="auto"/>
                                                <w:bottom w:val="none" w:sz="0" w:space="0" w:color="auto"/>
                                                <w:right w:val="none" w:sz="0" w:space="0" w:color="auto"/>
                                              </w:divBdr>
                                              <w:divsChild>
                                                <w:div w:id="1180972458">
                                                  <w:marLeft w:val="0"/>
                                                  <w:marRight w:val="0"/>
                                                  <w:marTop w:val="0"/>
                                                  <w:marBottom w:val="0"/>
                                                  <w:divBdr>
                                                    <w:top w:val="none" w:sz="0" w:space="0" w:color="auto"/>
                                                    <w:left w:val="none" w:sz="0" w:space="0" w:color="auto"/>
                                                    <w:bottom w:val="none" w:sz="0" w:space="0" w:color="auto"/>
                                                    <w:right w:val="none" w:sz="0" w:space="0" w:color="auto"/>
                                                  </w:divBdr>
                                                  <w:divsChild>
                                                    <w:div w:id="6771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9695339">
      <w:bodyDiv w:val="1"/>
      <w:marLeft w:val="0"/>
      <w:marRight w:val="0"/>
      <w:marTop w:val="0"/>
      <w:marBottom w:val="0"/>
      <w:divBdr>
        <w:top w:val="none" w:sz="0" w:space="0" w:color="auto"/>
        <w:left w:val="none" w:sz="0" w:space="0" w:color="auto"/>
        <w:bottom w:val="none" w:sz="0" w:space="0" w:color="auto"/>
        <w:right w:val="none" w:sz="0" w:space="0" w:color="auto"/>
      </w:divBdr>
    </w:div>
    <w:div w:id="1541475856">
      <w:bodyDiv w:val="1"/>
      <w:marLeft w:val="0"/>
      <w:marRight w:val="0"/>
      <w:marTop w:val="0"/>
      <w:marBottom w:val="0"/>
      <w:divBdr>
        <w:top w:val="none" w:sz="0" w:space="0" w:color="auto"/>
        <w:left w:val="none" w:sz="0" w:space="0" w:color="auto"/>
        <w:bottom w:val="none" w:sz="0" w:space="0" w:color="auto"/>
        <w:right w:val="none" w:sz="0" w:space="0" w:color="auto"/>
      </w:divBdr>
    </w:div>
    <w:div w:id="1804493947">
      <w:bodyDiv w:val="1"/>
      <w:marLeft w:val="0"/>
      <w:marRight w:val="0"/>
      <w:marTop w:val="0"/>
      <w:marBottom w:val="0"/>
      <w:divBdr>
        <w:top w:val="none" w:sz="0" w:space="0" w:color="auto"/>
        <w:left w:val="none" w:sz="0" w:space="0" w:color="auto"/>
        <w:bottom w:val="none" w:sz="0" w:space="0" w:color="auto"/>
        <w:right w:val="none" w:sz="0" w:space="0" w:color="auto"/>
      </w:divBdr>
    </w:div>
    <w:div w:id="2013991964">
      <w:bodyDiv w:val="1"/>
      <w:marLeft w:val="0"/>
      <w:marRight w:val="0"/>
      <w:marTop w:val="0"/>
      <w:marBottom w:val="0"/>
      <w:divBdr>
        <w:top w:val="none" w:sz="0" w:space="0" w:color="auto"/>
        <w:left w:val="none" w:sz="0" w:space="0" w:color="auto"/>
        <w:bottom w:val="none" w:sz="0" w:space="0" w:color="auto"/>
        <w:right w:val="none" w:sz="0" w:space="0" w:color="auto"/>
      </w:divBdr>
    </w:div>
    <w:div w:id="2085906091">
      <w:bodyDiv w:val="1"/>
      <w:marLeft w:val="0"/>
      <w:marRight w:val="0"/>
      <w:marTop w:val="0"/>
      <w:marBottom w:val="0"/>
      <w:divBdr>
        <w:top w:val="none" w:sz="0" w:space="0" w:color="auto"/>
        <w:left w:val="none" w:sz="0" w:space="0" w:color="auto"/>
        <w:bottom w:val="none" w:sz="0" w:space="0" w:color="auto"/>
        <w:right w:val="none" w:sz="0" w:space="0" w:color="auto"/>
      </w:divBdr>
    </w:div>
    <w:div w:id="212179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emlep.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CA8308745D9945B453B58C7F54BC35" ma:contentTypeVersion="11" ma:contentTypeDescription="Create a new document." ma:contentTypeScope="" ma:versionID="7febc8b5d98fa736a119b183a4b0efdc">
  <xsd:schema xmlns:xsd="http://www.w3.org/2001/XMLSchema" xmlns:xs="http://www.w3.org/2001/XMLSchema" xmlns:p="http://schemas.microsoft.com/office/2006/metadata/properties" xmlns:ns2="4a05aac9-83a7-45fa-8ac0-41a32b4d4742" xmlns:ns3="b8219238-0f59-4826-9598-8439db40453c" targetNamespace="http://schemas.microsoft.com/office/2006/metadata/properties" ma:root="true" ma:fieldsID="a924b41b9c53dff8e7386d163e6966a5" ns2:_="" ns3:_="">
    <xsd:import namespace="4a05aac9-83a7-45fa-8ac0-41a32b4d4742"/>
    <xsd:import namespace="b8219238-0f59-4826-9598-8439db40453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5aac9-83a7-45fa-8ac0-41a32b4d474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219238-0f59-4826-9598-8439db40453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DA8F3-ED99-46F5-A5F7-2FA6A3489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5aac9-83a7-45fa-8ac0-41a32b4d4742"/>
    <ds:schemaRef ds:uri="b8219238-0f59-4826-9598-8439db404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53DB8-DC73-420C-B8DA-08220A4B28FE}">
  <ds:schemaRefs>
    <ds:schemaRef ds:uri="http://schemas.microsoft.com/office/2006/documentManagement/types"/>
    <ds:schemaRef ds:uri="http://purl.org/dc/dcmitype/"/>
    <ds:schemaRef ds:uri="4a05aac9-83a7-45fa-8ac0-41a32b4d4742"/>
    <ds:schemaRef ds:uri="http://purl.org/dc/elements/1.1/"/>
    <ds:schemaRef ds:uri="http://www.w3.org/XML/1998/namespace"/>
    <ds:schemaRef ds:uri="b8219238-0f59-4826-9598-8439db40453c"/>
    <ds:schemaRef ds:uri="http://schemas.microsoft.com/office/infopath/2007/PartnerControls"/>
    <ds:schemaRef ds:uri="http://schemas.microsoft.com/office/2006/metadata/properties"/>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09BDC9EE-6B30-4479-B7AD-AD3CC946A014}">
  <ds:schemaRefs>
    <ds:schemaRef ds:uri="http://schemas.microsoft.com/sharepoint/v3/contenttype/forms"/>
  </ds:schemaRefs>
</ds:datastoreItem>
</file>

<file path=customXml/itemProps4.xml><?xml version="1.0" encoding="utf-8"?>
<ds:datastoreItem xmlns:ds="http://schemas.openxmlformats.org/officeDocument/2006/customXml" ds:itemID="{D8009E8B-9636-45BD-95E6-1A46CF0C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Mouawad</dc:creator>
  <cp:lastModifiedBy>Marcela Crusco</cp:lastModifiedBy>
  <cp:revision>18</cp:revision>
  <cp:lastPrinted>2017-06-21T14:23:00Z</cp:lastPrinted>
  <dcterms:created xsi:type="dcterms:W3CDTF">2017-12-13T11:51:00Z</dcterms:created>
  <dcterms:modified xsi:type="dcterms:W3CDTF">2017-12-21T16:42:00Z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0x0101002FCA8308745D9945B453B58C7F54BC35</vt:lpwstr>
  </property>
  <property fmtid="{D5CDD505-2E9C-101B-9397-08002B2CF9AE}" pid="3" name="Protect">
    <vt:bool>false</vt:bool>
  </property>
</Properties>
</file>