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5E30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EE363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5AA2F9EE" w14:textId="77777777" w:rsidR="007A546E" w:rsidRDefault="00F7314B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95AF56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85575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75A10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2AEF7A2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D5EF23F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E80200B" w14:textId="77777777" w:rsidR="007A546E" w:rsidRDefault="00F7314B">
      <w:pPr>
        <w:spacing w:after="0"/>
      </w:pPr>
      <w:r>
        <w:rPr>
          <w:b/>
          <w:bCs/>
          <w:color w:val="1F497D"/>
          <w:sz w:val="52"/>
          <w:szCs w:val="52"/>
        </w:rPr>
        <w:t>RM6160: Non Clinical Temporary and Fixed Term Staff</w:t>
      </w:r>
    </w:p>
    <w:p w14:paraId="145A38F0" w14:textId="77777777" w:rsidR="007A546E" w:rsidRDefault="00F7314B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64471B3D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6ECDB0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79AD27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989DB6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8B3D28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59FFDB4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5D49D8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8AB6A21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134F07" w14:textId="77777777" w:rsidR="007A546E" w:rsidRDefault="00F7314B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36CB8D9E" w14:textId="77777777" w:rsidR="007A546E" w:rsidRDefault="007A546E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3A04CA94" w14:textId="77777777" w:rsidR="007A546E" w:rsidRDefault="00F7314B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64DC63FC" w14:textId="77777777" w:rsidR="007A546E" w:rsidRDefault="007A546E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861E49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9AAD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E0C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7A546E" w14:paraId="74329D3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8A4F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74C" w14:textId="6C4DA4FA" w:rsidR="007A546E" w:rsidRDefault="001018B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63F693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B1A0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3F3C29F5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22265E3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6CAF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577570C2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4F73A4B5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2282929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7A546E" w14:paraId="78482D7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3299BD28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6D84" w14:textId="77777777" w:rsidR="007A546E" w:rsidRDefault="001018B3">
            <w:pPr>
              <w:spacing w:after="0" w:line="240" w:lineRule="auto"/>
            </w:pPr>
            <w:hyperlink r:id="rId11" w:history="1">
              <w:r w:rsidR="00F7314B"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 w:rsidR="00F7314B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404A671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0DFE3BC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F4B9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79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Red Snapper Group</w:t>
            </w:r>
          </w:p>
        </w:tc>
      </w:tr>
      <w:tr w:rsidR="007A546E" w14:paraId="399B68D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F19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1A93" w14:textId="4262804C" w:rsidR="007A546E" w:rsidRDefault="001018B3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1066D1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DF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1DB6CF1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9328636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8095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10 Alie Street</w:t>
            </w:r>
          </w:p>
          <w:p w14:paraId="0878D276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London</w:t>
            </w:r>
          </w:p>
          <w:p w14:paraId="1E2EB5F0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E1 8DE</w:t>
            </w:r>
          </w:p>
        </w:tc>
      </w:tr>
    </w:tbl>
    <w:p w14:paraId="6E93C7F8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45CE429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734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550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RM6160: Non Clinical Temporary and Fixed Term Staff</w:t>
            </w:r>
          </w:p>
        </w:tc>
      </w:tr>
      <w:tr w:rsidR="007A546E" w14:paraId="089BDCB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3C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2E03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>ot 3</w:t>
            </w:r>
          </w:p>
        </w:tc>
      </w:tr>
      <w:tr w:rsidR="007A546E" w14:paraId="67178F1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381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B27E" w14:textId="556C9524" w:rsidR="007A546E" w:rsidRDefault="00F7314B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TIS0</w:t>
            </w:r>
            <w:r w:rsidR="0019584C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540</w:t>
            </w:r>
          </w:p>
        </w:tc>
      </w:tr>
      <w:tr w:rsidR="007A546E" w14:paraId="4ED7D9E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22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572" w14:textId="181D93B7" w:rsidR="007A546E" w:rsidRPr="00D969D8" w:rsidRDefault="00D969D8">
            <w:pPr>
              <w:spacing w:after="0" w:line="240" w:lineRule="auto"/>
              <w:rPr>
                <w:rFonts w:ascii="Arial" w:hAnsi="Arial" w:cs="Arial"/>
              </w:rPr>
            </w:pPr>
            <w:r w:rsidRPr="00D969D8">
              <w:rPr>
                <w:rFonts w:ascii="Arial" w:hAnsi="Arial" w:cs="Arial"/>
              </w:rPr>
              <w:t>2</w:t>
            </w:r>
            <w:r w:rsidR="00EE44CE">
              <w:rPr>
                <w:rFonts w:ascii="Arial" w:hAnsi="Arial" w:cs="Arial"/>
              </w:rPr>
              <w:t>2</w:t>
            </w:r>
            <w:r w:rsidRPr="00D969D8">
              <w:rPr>
                <w:rFonts w:ascii="Arial" w:hAnsi="Arial" w:cs="Arial"/>
              </w:rPr>
              <w:t>/06/22</w:t>
            </w:r>
          </w:p>
        </w:tc>
      </w:tr>
      <w:tr w:rsidR="007A546E" w14:paraId="498A9D0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D1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F4E4" w14:textId="35856DD9" w:rsidR="007A546E" w:rsidRDefault="0019584C">
            <w:pPr>
              <w:spacing w:after="0" w:line="240" w:lineRule="auto"/>
            </w:pPr>
            <w:r>
              <w:rPr>
                <w:rFonts w:ascii="Arial" w:hAnsi="Arial" w:cs="Arial"/>
              </w:rPr>
              <w:t>11</w:t>
            </w:r>
            <w:r w:rsidR="00646BB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</w:t>
            </w:r>
            <w:r w:rsidR="00646BB4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</w:tr>
      <w:tr w:rsidR="007A546E" w14:paraId="23648F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EDD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1D15" w14:textId="3C949B8A" w:rsidR="007A546E" w:rsidRDefault="00D969D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31/01/25</w:t>
            </w:r>
          </w:p>
        </w:tc>
      </w:tr>
      <w:tr w:rsidR="007A546E" w14:paraId="62AF190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91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CD0" w14:textId="15C9AFA8" w:rsidR="007A546E" w:rsidRDefault="00D969D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Six Month extension option to 31/07/25 subject to relevant approvals.</w:t>
            </w:r>
          </w:p>
        </w:tc>
      </w:tr>
      <w:tr w:rsidR="00646BB4" w14:paraId="222227B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DF6C" w14:textId="41543230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Notice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B67" w14:textId="5616234B" w:rsidR="00646BB4" w:rsidRDefault="00646BB4" w:rsidP="00646B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One Week</w:t>
            </w:r>
          </w:p>
        </w:tc>
      </w:tr>
      <w:tr w:rsidR="00646BB4" w14:paraId="5691F57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980A" w14:textId="2A54D581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IR35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052" w14:textId="3E218819" w:rsidR="00646BB4" w:rsidRPr="00E77958" w:rsidRDefault="007614B3" w:rsidP="00646BB4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In</w:t>
            </w:r>
            <w:r w:rsidR="00646BB4" w:rsidRPr="00E77958">
              <w:rPr>
                <w:rFonts w:ascii="Arial" w:hAnsi="Arial" w:cs="Arial"/>
                <w:bCs/>
                <w:lang w:eastAsia="en-GB"/>
              </w:rPr>
              <w:t xml:space="preserve"> Scope of IR35</w:t>
            </w:r>
          </w:p>
        </w:tc>
      </w:tr>
      <w:tr w:rsidR="007A546E" w14:paraId="64093E6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5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BD0C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7A546E" w14:paraId="587E722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62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BB68" w14:textId="77777777" w:rsidR="007A546E" w:rsidRDefault="00F73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Analyst for Finance System requirements and COTS PIN exercise</w:t>
            </w:r>
          </w:p>
        </w:tc>
      </w:tr>
      <w:tr w:rsidR="007A546E" w14:paraId="04ED1AD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9AF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02D" w14:textId="77777777" w:rsidR="007A546E" w:rsidRDefault="00F73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86C11A1" w14:textId="77777777" w:rsidR="007A546E" w:rsidRDefault="007A5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46E" w14:paraId="68FC4E6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88C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5E1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Full Time – 5 days per week</w:t>
            </w:r>
          </w:p>
        </w:tc>
      </w:tr>
      <w:tr w:rsidR="007A546E" w14:paraId="6B0AC5A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B7A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864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C6202B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8524" w14:textId="77777777" w:rsidR="007A546E" w:rsidRDefault="001018B3">
            <w:pPr>
              <w:spacing w:after="0" w:line="240" w:lineRule="auto"/>
            </w:pPr>
            <w:hyperlink r:id="rId12" w:history="1"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F7314B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13F9781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E52B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3FE48228" w14:textId="77777777" w:rsidR="007A546E" w:rsidRDefault="007A546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A546E" w14:paraId="0971551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D33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95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5BD9B323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49BA1B82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7A546E" w14:paraId="2767DE6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233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D346" w14:textId="6352141B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  <w:r w:rsidR="00694638">
              <w:rPr>
                <w:rFonts w:ascii="Arial" w:hAnsi="Arial" w:cs="Arial"/>
                <w:color w:val="000000"/>
                <w:lang w:eastAsia="en-GB"/>
              </w:rPr>
              <w:t>B</w:t>
            </w:r>
          </w:p>
        </w:tc>
      </w:tr>
      <w:tr w:rsidR="007A546E" w14:paraId="2F08F4C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5B3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568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7A546E" w14:paraId="43F8EB5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1C3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F3A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7A546E" w14:paraId="20AEFE5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FB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65BE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7A546E" w14:paraId="1D2BBDAE" w14:textId="77777777"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08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7A1227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BB4C7F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FB0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76A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1018B3" w14:paraId="7D03119D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6C77" w14:textId="77777777" w:rsidR="001018B3" w:rsidRDefault="001018B3" w:rsidP="001018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EA2B" w14:textId="2B194982" w:rsidR="001018B3" w:rsidRDefault="001018B3" w:rsidP="001018B3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73F564C3" w14:textId="77777777" w:rsidR="001018B3" w:rsidRDefault="001018B3" w:rsidP="001018B3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5B48" w14:textId="77777777" w:rsidR="001018B3" w:rsidRDefault="001018B3" w:rsidP="001018B3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0C38E057" w14:textId="77777777" w:rsidR="001018B3" w:rsidRDefault="001018B3" w:rsidP="001018B3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</w:tr>
      <w:tr w:rsidR="001018B3" w14:paraId="0DDB123A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416" w14:textId="77777777" w:rsidR="001018B3" w:rsidRDefault="001018B3" w:rsidP="001018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9A2A" w14:textId="1BD4CB81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5EF" w14:textId="20384CB1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</w:tr>
      <w:tr w:rsidR="001018B3" w14:paraId="14480D97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E2D3" w14:textId="77777777" w:rsidR="001018B3" w:rsidRDefault="001018B3" w:rsidP="001018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5BDE" w14:textId="73B42559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Apprenticeship Levy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3BBA" w14:textId="60600937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Apprenticeship Levy</w:t>
            </w:r>
          </w:p>
        </w:tc>
      </w:tr>
      <w:tr w:rsidR="001018B3" w14:paraId="0F6D49FF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EABA" w14:textId="77777777" w:rsidR="001018B3" w:rsidRDefault="001018B3" w:rsidP="001018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A921" w14:textId="27D74A4F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C5F" w14:textId="5E5C9E2A" w:rsidR="001018B3" w:rsidRDefault="001018B3" w:rsidP="001018B3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</w:tr>
      <w:tr w:rsidR="007A546E" w14:paraId="3DDBD00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7B4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FD1284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5EF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7A546E" w14:paraId="4FB40B1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A2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75B1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491AAB67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F2E68C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10506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CBE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07E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7A546E" w14:paraId="7B58D34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E2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C673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0BEC17C7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7A546E" w14:paraId="5B3FE2B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E85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46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3249E6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CA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1EDE583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2EB4505" w14:textId="77777777" w:rsidR="007A546E" w:rsidRDefault="007A546E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26C3A124" w14:textId="77777777" w:rsidR="007A546E" w:rsidRDefault="00F7314B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3A09B121" w14:textId="77777777" w:rsidR="007A546E" w:rsidRDefault="00F7314B">
      <w:pPr>
        <w:keepNext/>
        <w:spacing w:after="0" w:line="249" w:lineRule="auto"/>
      </w:pPr>
      <w:r>
        <w:rPr>
          <w:rFonts w:ascii="Arial" w:hAnsi="Arial" w:cs="Arial"/>
        </w:rPr>
        <w:t xml:space="preserve">The Call-Off Contract, Core Terms and Joint 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20DD0AAB" w14:textId="77777777" w:rsidR="007A546E" w:rsidRDefault="007A546E">
      <w:pPr>
        <w:keepNext/>
        <w:spacing w:after="0" w:line="249" w:lineRule="auto"/>
      </w:pPr>
    </w:p>
    <w:p w14:paraId="5AEF0721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EF161FE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6993DF09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216B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7A546E" w14:paraId="6B10598D" w14:textId="77777777" w:rsidTr="00691A0A">
        <w:trPr>
          <w:trHeight w:val="225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3BF3" w14:textId="77777777" w:rsidR="007A546E" w:rsidRDefault="00F7314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Business Analyst for Finance System requirements and COTS PIN exercise</w:t>
            </w:r>
          </w:p>
          <w:p w14:paraId="6BAA3E35" w14:textId="1167DBD0" w:rsidR="007A546E" w:rsidRDefault="00F7314B" w:rsidP="00D969D8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lang w:eastAsia="en-GB"/>
              </w:rPr>
            </w:pPr>
            <w:r w:rsidRPr="00D969D8"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 w:rsidRPr="00D969D8">
              <w:rPr>
                <w:rStyle w:val="Hyperlink"/>
                <w:rFonts w:ascii="Arial" w:hAnsi="Arial" w:cs="Arial"/>
                <w:b/>
                <w:color w:val="000000"/>
              </w:rPr>
              <w:t xml:space="preserve">ole held by: </w:t>
            </w:r>
            <w:r w:rsidR="001018B3" w:rsidRPr="001018B3">
              <w:rPr>
                <w:b/>
                <w:bCs/>
                <w:lang w:eastAsia="en-GB"/>
              </w:rPr>
              <w:t>REDACTED</w:t>
            </w:r>
          </w:p>
          <w:p w14:paraId="7CC40C87" w14:textId="77777777" w:rsidR="00D969D8" w:rsidRPr="00D969D8" w:rsidRDefault="00D969D8" w:rsidP="00D969D8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"/>
              <w:gridCol w:w="3910"/>
              <w:gridCol w:w="3584"/>
            </w:tblGrid>
            <w:tr w:rsidR="00D969D8" w14:paraId="66170353" w14:textId="77777777" w:rsidTr="00D969D8">
              <w:tc>
                <w:tcPr>
                  <w:tcW w:w="19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3654C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Outcome/ Deliverable</w:t>
                  </w:r>
                </w:p>
              </w:tc>
              <w:tc>
                <w:tcPr>
                  <w:tcW w:w="45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2114A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</w:t>
                  </w:r>
                </w:p>
              </w:tc>
              <w:tc>
                <w:tcPr>
                  <w:tcW w:w="41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5E274F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Acceptance Criteria</w:t>
                  </w:r>
                </w:p>
              </w:tc>
            </w:tr>
            <w:tr w:rsidR="00D969D8" w14:paraId="17C969B5" w14:textId="77777777" w:rsidTr="00D969D8">
              <w:tc>
                <w:tcPr>
                  <w:tcW w:w="1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E76A49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Validate and refine data model</w:t>
                  </w: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531E9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Work with Data Architect, Product Owners and SMEs to validate and define data model for delivery. Review and update attributes for each data entity.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884BF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Data model agreed by Product Owners. </w:t>
                  </w:r>
                </w:p>
              </w:tc>
            </w:tr>
            <w:tr w:rsidR="00D969D8" w14:paraId="3283636F" w14:textId="77777777" w:rsidTr="00D969D8">
              <w:tc>
                <w:tcPr>
                  <w:tcW w:w="1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901D3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Production of user stories and Product backlog </w:t>
                  </w: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7B08E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Work with Product Owners and SMEs to agree and plan workshops to capture user stories and requirements </w:t>
                  </w:r>
                </w:p>
                <w:p w14:paraId="4E3CF434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</w:p>
                <w:p w14:paraId="137146B6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Document user stories in Jira to create product backlog. </w:t>
                  </w:r>
                </w:p>
                <w:p w14:paraId="7BB26318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08BA7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Agreed user stories and product backlog for suppliers to commence work, with acceptance criteria for testing. </w:t>
                  </w:r>
                </w:p>
                <w:p w14:paraId="154A49EE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</w:p>
                <w:p w14:paraId="5E02F525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Features and user stories cross referenced to specification document requirements.   </w:t>
                  </w:r>
                </w:p>
              </w:tc>
            </w:tr>
            <w:tr w:rsidR="00D969D8" w14:paraId="6CE4AF53" w14:textId="77777777" w:rsidTr="00D969D8">
              <w:tc>
                <w:tcPr>
                  <w:tcW w:w="1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8A6EBD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Requirement prioritisation </w:t>
                  </w: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C74B8F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Update user story prioritisation by Product Owners and SMEs to categorise priority of all requirements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A9361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User stories prioritisation updated</w:t>
                  </w:r>
                </w:p>
              </w:tc>
            </w:tr>
            <w:tr w:rsidR="00D969D8" w14:paraId="33D11383" w14:textId="77777777" w:rsidTr="00D969D8">
              <w:tc>
                <w:tcPr>
                  <w:tcW w:w="1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7011C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Supporting project delivery </w:t>
                  </w: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624FB0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Support project team and suppliers in delivery, clarification of user stories. </w:t>
                  </w:r>
                </w:p>
                <w:p w14:paraId="1997D57A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</w:p>
                <w:p w14:paraId="70E5682F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Work with testing team to agree and clarify tests to validate requirements, support Product Owners in review of completed work for sign off.  </w:t>
                  </w:r>
                </w:p>
                <w:p w14:paraId="2BDABC20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6FE495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Take part in sprint planning and estimating activity.   </w:t>
                  </w:r>
                </w:p>
                <w:p w14:paraId="3CA0CA26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</w:p>
                <w:p w14:paraId="7F77D91C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Support Test Manager in UAT, and Product Owners to review and sign off completed user stories. </w:t>
                  </w:r>
                </w:p>
              </w:tc>
            </w:tr>
            <w:tr w:rsidR="00D969D8" w14:paraId="59078E0E" w14:textId="77777777" w:rsidTr="00D969D8">
              <w:tc>
                <w:tcPr>
                  <w:tcW w:w="1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66AAB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Review and identification of benefits  </w:t>
                  </w: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71969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Cross reference user stories to benefits map. Identify any additional benefits from user stories as they are created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68B37" w14:textId="77777777" w:rsidR="00D969D8" w:rsidRDefault="00D969D8" w:rsidP="00D969D8">
                  <w:pPr>
                    <w:pStyle w:val="NoSpacing"/>
                    <w:spacing w:line="252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Agreement and sign off by Business leads. Refinement of quantitative and qualitative benefits </w:t>
                  </w:r>
                </w:p>
              </w:tc>
            </w:tr>
          </w:tbl>
          <w:p w14:paraId="2D92A92A" w14:textId="1D7495C4" w:rsidR="007A546E" w:rsidRDefault="007A546E"/>
          <w:p w14:paraId="19E6DADF" w14:textId="4E1F5B4F" w:rsidR="00646BB4" w:rsidRDefault="00646BB4" w:rsidP="00646B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continue to complete essential project requirements and is build on the work already completed to document the Insolvency Service’s financial processing and case management requirements for its PIN exercise. </w:t>
            </w:r>
          </w:p>
          <w:p w14:paraId="401CEAD9" w14:textId="14C081AC" w:rsidR="00646BB4" w:rsidRDefault="00646BB4" w:rsidP="00646B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To refine these requirements further to carry out formal procurement of our case management solution. </w:t>
            </w:r>
          </w:p>
          <w:p w14:paraId="6E70739E" w14:textId="3080F271" w:rsidR="007A546E" w:rsidRPr="00691A0A" w:rsidRDefault="001018B3" w:rsidP="00691A0A">
            <w:p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>
              <w:rPr>
                <w:lang w:eastAsia="en-GB"/>
              </w:rPr>
              <w:t>REDACTED</w:t>
            </w:r>
          </w:p>
        </w:tc>
      </w:tr>
    </w:tbl>
    <w:p w14:paraId="6D485874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0B763914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13FFAC6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D23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7A546E" w14:paraId="53EA592A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F2E" w14:textId="371FC06C" w:rsidR="007A546E" w:rsidRDefault="00F7314B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</w:rPr>
              <w:t xml:space="preserve">FCMC PM COTS analysis and finance </w:t>
            </w:r>
            <w:r w:rsidRPr="00646BB4">
              <w:rPr>
                <w:rFonts w:ascii="Arial" w:hAnsi="Arial" w:cs="Arial"/>
                <w:color w:val="000000"/>
              </w:rPr>
              <w:t>requirements</w:t>
            </w:r>
            <w:r w:rsidRPr="00646BB4">
              <w:rPr>
                <w:rStyle w:val="Hyperlink"/>
                <w:rFonts w:ascii="Arial" w:hAnsi="Arial" w:cs="Arial"/>
                <w:color w:val="000000"/>
              </w:rPr>
              <w:t xml:space="preserve">: </w:t>
            </w:r>
            <w:r w:rsidR="001018B3">
              <w:rPr>
                <w:lang w:eastAsia="en-GB"/>
              </w:rPr>
              <w:t>REDACTED</w:t>
            </w:r>
          </w:p>
          <w:p w14:paraId="55A440E9" w14:textId="77777777" w:rsidR="007A546E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</w:rPr>
            </w:pPr>
          </w:p>
          <w:p w14:paraId="195B0563" w14:textId="3C469395" w:rsidR="007A546E" w:rsidRDefault="00F7314B">
            <w:r>
              <w:rPr>
                <w:rFonts w:ascii="Arial" w:hAnsi="Arial" w:cs="Arial"/>
              </w:rPr>
              <w:t xml:space="preserve">Project Management </w:t>
            </w:r>
            <w:r w:rsidR="00646BB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018B3">
              <w:rPr>
                <w:lang w:eastAsia="en-GB"/>
              </w:rPr>
              <w:t>REDACTED</w:t>
            </w:r>
          </w:p>
        </w:tc>
      </w:tr>
      <w:tr w:rsidR="007A546E" w14:paraId="1A3CF475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94EB" w14:textId="77777777" w:rsidR="007A546E" w:rsidRDefault="00F7314B">
            <w:pPr>
              <w:spacing w:after="0" w:line="249" w:lineRule="auto"/>
            </w:pPr>
            <w:bookmarkStart w:id="7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7"/>
          </w:p>
        </w:tc>
      </w:tr>
      <w:tr w:rsidR="007A546E" w14:paraId="1AFD4EAE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45D" w14:textId="77777777" w:rsidR="007A546E" w:rsidRDefault="00F7314B">
            <w:pPr>
              <w:spacing w:after="0" w:line="249" w:lineRule="auto"/>
            </w:pPr>
            <w:r>
              <w:t>N/A</w:t>
            </w:r>
          </w:p>
        </w:tc>
      </w:tr>
    </w:tbl>
    <w:p w14:paraId="02C03A36" w14:textId="77777777" w:rsidR="007A546E" w:rsidRDefault="00F7314B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2385EAA8" w14:textId="77777777" w:rsidR="007A546E" w:rsidRDefault="007A546E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7A546E" w14:paraId="4FB47A11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FBFC" w14:textId="77777777" w:rsidR="007A546E" w:rsidRDefault="00F7314B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D1EE" w14:textId="77777777" w:rsidR="007A546E" w:rsidRDefault="00F7314B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7A546E" w14:paraId="50AFF958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B983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C08B" w14:textId="25197046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41D4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37BB" w14:textId="55D8C3BD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10618824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7AD7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43B9" w14:textId="5BF4EC9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0433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D2E6" w14:textId="77DA1674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4AD6B26C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849B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D245" w14:textId="5E2561C7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876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9966" w14:textId="049C5675" w:rsidR="007A546E" w:rsidRDefault="007A546E"/>
        </w:tc>
      </w:tr>
      <w:tr w:rsidR="007A546E" w14:paraId="52AD4BD6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74E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CEA8" w14:textId="5B24F1F9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C45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29B8" w14:textId="7CAD72C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</w:tbl>
    <w:p w14:paraId="5D434255" w14:textId="77777777" w:rsidR="007A546E" w:rsidRDefault="00F7314B">
      <w:r>
        <w:t xml:space="preserve"> </w:t>
      </w:r>
    </w:p>
    <w:sectPr w:rsidR="007A54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946A" w14:textId="77777777" w:rsidR="003065D6" w:rsidRDefault="003065D6">
      <w:pPr>
        <w:spacing w:after="0" w:line="240" w:lineRule="auto"/>
      </w:pPr>
      <w:r>
        <w:separator/>
      </w:r>
    </w:p>
  </w:endnote>
  <w:endnote w:type="continuationSeparator" w:id="0">
    <w:p w14:paraId="18098AFB" w14:textId="77777777" w:rsidR="003065D6" w:rsidRDefault="003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2454" w14:textId="77777777" w:rsidR="004D7EAC" w:rsidRDefault="004D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C4266" w14:textId="77777777" w:rsidR="006737AB" w:rsidRDefault="00F7314B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A8BEBF8" w14:textId="77777777" w:rsidR="006737AB" w:rsidRDefault="00F7314B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8371B" w14:textId="77777777" w:rsidR="006737AB" w:rsidRDefault="00F7314B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6DD855A0" wp14:editId="1F59DB68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5542D70F" wp14:editId="00412FB9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06C5C0" w14:textId="77777777" w:rsidR="006737AB" w:rsidRDefault="00F7314B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5FD07471" wp14:editId="5B1001A5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DD2068" w14:textId="77777777" w:rsidR="006737AB" w:rsidRDefault="00F7314B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6A30FE76" w14:textId="77777777" w:rsidR="006737AB" w:rsidRDefault="00F7314B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84BB8" w14:textId="77777777" w:rsidR="003065D6" w:rsidRDefault="003065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CB931" w14:textId="77777777" w:rsidR="003065D6" w:rsidRDefault="003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7C1BE" w14:textId="77777777" w:rsidR="004D7EAC" w:rsidRDefault="004D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368B" w14:textId="77777777" w:rsidR="006737AB" w:rsidRDefault="00F7314B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416D400C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3312" w14:textId="77777777" w:rsidR="006737AB" w:rsidRDefault="00F731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200346" wp14:editId="4D2A6102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24931FAB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C2C71"/>
    <w:multiLevelType w:val="multilevel"/>
    <w:tmpl w:val="2F147C62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C9E6A1D"/>
    <w:multiLevelType w:val="multilevel"/>
    <w:tmpl w:val="606A496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A74D21"/>
    <w:multiLevelType w:val="multilevel"/>
    <w:tmpl w:val="46E084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3277B74"/>
    <w:multiLevelType w:val="multilevel"/>
    <w:tmpl w:val="D536FA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2E83CF7"/>
    <w:multiLevelType w:val="multilevel"/>
    <w:tmpl w:val="30D49F0A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5" w15:restartNumberingAfterBreak="0">
    <w:nsid w:val="6A6A2ABC"/>
    <w:multiLevelType w:val="multilevel"/>
    <w:tmpl w:val="5EEE511A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6E"/>
    <w:rsid w:val="001018B3"/>
    <w:rsid w:val="0019584C"/>
    <w:rsid w:val="003065D6"/>
    <w:rsid w:val="003944DD"/>
    <w:rsid w:val="004D7EAC"/>
    <w:rsid w:val="00513D74"/>
    <w:rsid w:val="005E0296"/>
    <w:rsid w:val="005F0C15"/>
    <w:rsid w:val="00646BB4"/>
    <w:rsid w:val="00691A0A"/>
    <w:rsid w:val="00694638"/>
    <w:rsid w:val="007614B3"/>
    <w:rsid w:val="007A546E"/>
    <w:rsid w:val="00D969D8"/>
    <w:rsid w:val="00E77958"/>
    <w:rsid w:val="00EE44CE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AE5AC6"/>
  <w15:docId w15:val="{1DE57A42-78FF-49E8-84D8-6091D9B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paragraph" w:styleId="NoSpacing">
    <w:name w:val="No Spacing"/>
    <w:basedOn w:val="Normal"/>
    <w:uiPriority w:val="1"/>
    <w:qFormat/>
    <w:rsid w:val="00D969D8"/>
    <w:pPr>
      <w:suppressAutoHyphens w:val="0"/>
      <w:spacing w:after="0" w:line="240" w:lineRule="auto"/>
      <w:textAlignment w:val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67E4A-9CF9-4CFF-B9E5-E45325409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E2E61-5555-4F46-8BF4-4832088B5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E1D47-90CD-4752-B5DC-E63238EB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2</cp:revision>
  <dcterms:created xsi:type="dcterms:W3CDTF">2022-07-06T08:56:00Z</dcterms:created>
  <dcterms:modified xsi:type="dcterms:W3CDTF">2022-07-06T08:56:00Z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