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F70E6" w14:textId="77777777" w:rsidR="006079FB" w:rsidRDefault="006079FB"/>
    <w:p w14:paraId="050AEA9F" w14:textId="77777777" w:rsidR="006079FB" w:rsidRDefault="006079FB" w:rsidP="00912582">
      <w:pPr>
        <w:pStyle w:val="Heading1"/>
        <w:keepNext w:val="0"/>
        <w:numPr>
          <w:ilvl w:val="0"/>
          <w:numId w:val="0"/>
        </w:numPr>
        <w:spacing w:before="140" w:after="0"/>
        <w:jc w:val="center"/>
        <w:rPr>
          <w:rFonts w:ascii="Arial Bold" w:hAnsi="Arial Bold"/>
          <w:sz w:val="28"/>
          <w:szCs w:val="28"/>
        </w:rPr>
        <w:sectPr w:rsidR="006079FB" w:rsidSect="00287B9C">
          <w:headerReference w:type="default" r:id="rId12"/>
          <w:footerReference w:type="even" r:id="rId13"/>
          <w:footerReference w:type="default" r:id="rId14"/>
          <w:footerReference w:type="first" r:id="rId15"/>
          <w:pgSz w:w="11907" w:h="16839" w:code="9"/>
          <w:pgMar w:top="720" w:right="720" w:bottom="720" w:left="720" w:header="567" w:footer="562" w:gutter="0"/>
          <w:paperSrc w:first="40961" w:other="40961"/>
          <w:pgNumType w:start="1"/>
          <w:cols w:space="720"/>
        </w:sectPr>
      </w:pPr>
    </w:p>
    <w:p w14:paraId="0ED778AE" w14:textId="14847194" w:rsidR="006079FB" w:rsidRDefault="006079FB" w:rsidP="00912582">
      <w:pPr>
        <w:pStyle w:val="Heading1"/>
        <w:keepNext w:val="0"/>
        <w:numPr>
          <w:ilvl w:val="0"/>
          <w:numId w:val="0"/>
        </w:numPr>
        <w:spacing w:before="140" w:after="0"/>
        <w:jc w:val="center"/>
        <w:rPr>
          <w:rFonts w:ascii="Arial Bold" w:hAnsi="Arial Bold"/>
          <w:sz w:val="28"/>
          <w:szCs w:val="28"/>
        </w:rPr>
      </w:pPr>
      <w:r>
        <w:rPr>
          <w:rFonts w:ascii="Arial Bold" w:hAnsi="Arial Bold"/>
          <w:sz w:val="28"/>
          <w:szCs w:val="28"/>
        </w:rPr>
        <w:t>Schedule 3 (Tasking Form)</w:t>
      </w:r>
    </w:p>
    <w:p w14:paraId="7B3D7769" w14:textId="77777777" w:rsidR="006079FB" w:rsidRPr="00162425" w:rsidRDefault="006079FB" w:rsidP="00912582">
      <w:pPr>
        <w:pStyle w:val="Heading1"/>
        <w:keepNext w:val="0"/>
        <w:numPr>
          <w:ilvl w:val="0"/>
          <w:numId w:val="0"/>
        </w:numPr>
        <w:spacing w:before="140" w:after="0"/>
        <w:jc w:val="center"/>
        <w:rPr>
          <w:rFonts w:ascii="Arial Bold" w:hAnsi="Arial Bold"/>
          <w:sz w:val="28"/>
          <w:szCs w:val="28"/>
        </w:rPr>
      </w:pPr>
      <w:r>
        <w:rPr>
          <w:rFonts w:ascii="Arial Bold" w:hAnsi="Arial Bold"/>
          <w:sz w:val="28"/>
          <w:szCs w:val="28"/>
        </w:rPr>
        <w:t xml:space="preserve"> FATS 5 Tasking</w:t>
      </w:r>
    </w:p>
    <w:p w14:paraId="001AECF0" w14:textId="77777777" w:rsidR="006079FB" w:rsidRPr="001D105A" w:rsidRDefault="006079FB" w:rsidP="00892B6A">
      <w:pPr>
        <w:pStyle w:val="ssPara1"/>
        <w:spacing w:after="0" w:line="240" w:lineRule="auto"/>
        <w:jc w:val="center"/>
        <w:rPr>
          <w:b/>
          <w:sz w:val="12"/>
        </w:rPr>
      </w:pPr>
    </w:p>
    <w:p w14:paraId="240054FB" w14:textId="77777777" w:rsidR="006079FB" w:rsidRPr="001D105A" w:rsidRDefault="006079FB" w:rsidP="00892B6A">
      <w:pPr>
        <w:pStyle w:val="ssPara1"/>
        <w:spacing w:after="0" w:line="240" w:lineRule="auto"/>
        <w:jc w:val="center"/>
        <w:rPr>
          <w:b/>
          <w:sz w:val="12"/>
        </w:rPr>
      </w:pPr>
    </w:p>
    <w:p w14:paraId="3BC8F7F4" w14:textId="7C26AEFA" w:rsidR="006079FB" w:rsidRPr="001D105A" w:rsidRDefault="00AF2950" w:rsidP="00892B6A">
      <w:pPr>
        <w:pStyle w:val="ssPara1"/>
        <w:spacing w:after="0" w:line="240" w:lineRule="auto"/>
        <w:jc w:val="center"/>
        <w:rPr>
          <w:sz w:val="28"/>
          <w:szCs w:val="28"/>
        </w:rPr>
      </w:pPr>
      <w:r>
        <w:rPr>
          <w:sz w:val="28"/>
          <w:szCs w:val="28"/>
        </w:rPr>
        <w:t>FINAL</w:t>
      </w:r>
    </w:p>
    <w:p w14:paraId="27DD1A8B" w14:textId="77777777" w:rsidR="006079FB" w:rsidRDefault="006079FB" w:rsidP="00892B6A">
      <w:pPr>
        <w:pStyle w:val="ssPara1"/>
        <w:spacing w:after="0" w:line="240" w:lineRule="auto"/>
        <w:jc w:val="center"/>
        <w:rPr>
          <w:b/>
          <w:color w:val="000000"/>
          <w:sz w:val="12"/>
        </w:rPr>
      </w:pPr>
    </w:p>
    <w:p w14:paraId="6850043C" w14:textId="77777777" w:rsidR="006079FB" w:rsidRDefault="006079FB" w:rsidP="00892B6A">
      <w:pPr>
        <w:pStyle w:val="ssRestartNumber"/>
        <w:spacing w:line="240" w:lineRule="auto"/>
        <w:jc w:val="center"/>
        <w:rPr>
          <w:color w:val="auto"/>
          <w:sz w:val="18"/>
        </w:rPr>
      </w:pP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0"/>
        <w:gridCol w:w="2977"/>
        <w:gridCol w:w="2268"/>
        <w:gridCol w:w="2032"/>
        <w:gridCol w:w="236"/>
      </w:tblGrid>
      <w:tr w:rsidR="006079FB" w14:paraId="29A25166" w14:textId="77777777" w:rsidTr="00892B6A">
        <w:trPr>
          <w:cantSplit/>
          <w:trHeight w:val="296"/>
        </w:trPr>
        <w:tc>
          <w:tcPr>
            <w:tcW w:w="10373" w:type="dxa"/>
            <w:gridSpan w:val="5"/>
            <w:tcBorders>
              <w:top w:val="nil"/>
              <w:left w:val="nil"/>
              <w:bottom w:val="nil"/>
              <w:right w:val="nil"/>
            </w:tcBorders>
          </w:tcPr>
          <w:p w14:paraId="60BF6569" w14:textId="77777777" w:rsidR="006079FB" w:rsidRDefault="006079FB" w:rsidP="00892B6A">
            <w:pPr>
              <w:pStyle w:val="ssPara1"/>
              <w:spacing w:before="60" w:after="60" w:line="240" w:lineRule="auto"/>
              <w:rPr>
                <w:b/>
                <w:color w:val="0000FF"/>
                <w:sz w:val="24"/>
              </w:rPr>
            </w:pPr>
            <w:r>
              <w:rPr>
                <w:b/>
                <w:color w:val="0000FF"/>
                <w:sz w:val="24"/>
              </w:rPr>
              <w:t xml:space="preserve">Tasking Identification </w:t>
            </w:r>
          </w:p>
        </w:tc>
      </w:tr>
      <w:tr w:rsidR="006079FB" w14:paraId="1B890C67" w14:textId="77777777" w:rsidTr="00892B6A">
        <w:trPr>
          <w:gridAfter w:val="1"/>
          <w:wAfter w:w="236" w:type="dxa"/>
          <w:cantSplit/>
          <w:trHeight w:val="370"/>
        </w:trPr>
        <w:tc>
          <w:tcPr>
            <w:tcW w:w="2860" w:type="dxa"/>
            <w:tcBorders>
              <w:top w:val="nil"/>
              <w:left w:val="nil"/>
              <w:bottom w:val="nil"/>
            </w:tcBorders>
            <w:vAlign w:val="center"/>
          </w:tcPr>
          <w:p w14:paraId="5319913E" w14:textId="77777777" w:rsidR="006079FB" w:rsidRDefault="006079FB" w:rsidP="00892B6A">
            <w:pPr>
              <w:pStyle w:val="ssPara1"/>
              <w:spacing w:before="60" w:after="0" w:line="240" w:lineRule="auto"/>
              <w:jc w:val="left"/>
              <w:rPr>
                <w:sz w:val="18"/>
              </w:rPr>
            </w:pPr>
            <w:r>
              <w:rPr>
                <w:sz w:val="18"/>
              </w:rPr>
              <w:t>Unique Tasking Order Number</w:t>
            </w:r>
          </w:p>
        </w:tc>
        <w:tc>
          <w:tcPr>
            <w:tcW w:w="2977" w:type="dxa"/>
            <w:tcBorders>
              <w:top w:val="single" w:sz="4" w:space="0" w:color="auto"/>
            </w:tcBorders>
            <w:shd w:val="clear" w:color="auto" w:fill="auto"/>
            <w:vAlign w:val="center"/>
          </w:tcPr>
          <w:p w14:paraId="16E5D38A" w14:textId="77777777" w:rsidR="006079FB" w:rsidRPr="00925C55" w:rsidRDefault="006079FB" w:rsidP="00892B6A">
            <w:pPr>
              <w:pStyle w:val="ssPara1"/>
              <w:spacing w:before="100" w:after="0" w:line="240" w:lineRule="auto"/>
              <w:jc w:val="left"/>
              <w:rPr>
                <w:i/>
                <w:sz w:val="18"/>
              </w:rPr>
            </w:pPr>
            <w:r>
              <w:t>FTS5/P2G/002</w:t>
            </w:r>
            <w:r>
              <w:rPr>
                <w:sz w:val="18"/>
              </w:rPr>
              <w:t xml:space="preserve"> </w:t>
            </w:r>
          </w:p>
        </w:tc>
        <w:tc>
          <w:tcPr>
            <w:tcW w:w="2268" w:type="dxa"/>
            <w:tcBorders>
              <w:top w:val="nil"/>
              <w:bottom w:val="nil"/>
            </w:tcBorders>
            <w:shd w:val="clear" w:color="auto" w:fill="auto"/>
          </w:tcPr>
          <w:p w14:paraId="09F10AB6" w14:textId="77777777" w:rsidR="006079FB" w:rsidRDefault="006079FB" w:rsidP="00892B6A">
            <w:pPr>
              <w:pStyle w:val="ssPara1"/>
              <w:spacing w:before="120" w:after="0" w:line="240" w:lineRule="auto"/>
              <w:jc w:val="right"/>
              <w:rPr>
                <w:sz w:val="18"/>
              </w:rPr>
            </w:pPr>
            <w:r>
              <w:rPr>
                <w:sz w:val="18"/>
              </w:rPr>
              <w:t>Version No. &amp; Date</w:t>
            </w:r>
          </w:p>
          <w:p w14:paraId="7F3496B8" w14:textId="77777777" w:rsidR="006079FB" w:rsidRPr="00FA6ACB" w:rsidRDefault="006079FB" w:rsidP="00892B6A">
            <w:pPr>
              <w:pStyle w:val="ssPara1"/>
              <w:spacing w:before="120" w:after="0" w:line="240" w:lineRule="auto"/>
              <w:jc w:val="right"/>
              <w:rPr>
                <w:b/>
                <w:color w:val="0000FF"/>
                <w:sz w:val="18"/>
              </w:rPr>
            </w:pPr>
          </w:p>
        </w:tc>
        <w:tc>
          <w:tcPr>
            <w:tcW w:w="2032" w:type="dxa"/>
            <w:tcBorders>
              <w:top w:val="single" w:sz="4" w:space="0" w:color="auto"/>
            </w:tcBorders>
            <w:shd w:val="clear" w:color="auto" w:fill="auto"/>
            <w:vAlign w:val="center"/>
          </w:tcPr>
          <w:p w14:paraId="1F87104D" w14:textId="2E9D8383" w:rsidR="006079FB" w:rsidRPr="00656504" w:rsidRDefault="00AF2950" w:rsidP="0025115E">
            <w:pPr>
              <w:pStyle w:val="ssPara1"/>
              <w:spacing w:before="60" w:after="0" w:line="240" w:lineRule="auto"/>
              <w:jc w:val="left"/>
            </w:pPr>
            <w:r>
              <w:t>2.0 01/10</w:t>
            </w:r>
            <w:r w:rsidR="006079FB">
              <w:t>/2018</w:t>
            </w:r>
          </w:p>
        </w:tc>
      </w:tr>
      <w:tr w:rsidR="006079FB" w14:paraId="779A2748" w14:textId="77777777" w:rsidTr="00892B6A">
        <w:trPr>
          <w:gridAfter w:val="1"/>
          <w:wAfter w:w="236" w:type="dxa"/>
          <w:cantSplit/>
          <w:trHeight w:val="370"/>
        </w:trPr>
        <w:tc>
          <w:tcPr>
            <w:tcW w:w="2860" w:type="dxa"/>
            <w:tcBorders>
              <w:top w:val="nil"/>
              <w:left w:val="nil"/>
              <w:bottom w:val="nil"/>
            </w:tcBorders>
            <w:vAlign w:val="center"/>
          </w:tcPr>
          <w:p w14:paraId="73AD8842" w14:textId="77777777" w:rsidR="006079FB" w:rsidRDefault="006079FB" w:rsidP="00892B6A">
            <w:pPr>
              <w:pStyle w:val="ssPara1"/>
              <w:spacing w:before="60" w:after="0" w:line="240" w:lineRule="auto"/>
              <w:jc w:val="left"/>
              <w:rPr>
                <w:sz w:val="18"/>
              </w:rPr>
            </w:pPr>
            <w:r>
              <w:rPr>
                <w:sz w:val="18"/>
              </w:rPr>
              <w:t>FATS Business Case Number</w:t>
            </w:r>
          </w:p>
        </w:tc>
        <w:tc>
          <w:tcPr>
            <w:tcW w:w="2977" w:type="dxa"/>
            <w:tcBorders>
              <w:bottom w:val="single" w:sz="4" w:space="0" w:color="auto"/>
            </w:tcBorders>
            <w:shd w:val="clear" w:color="auto" w:fill="auto"/>
            <w:vAlign w:val="center"/>
          </w:tcPr>
          <w:p w14:paraId="48C98DB4" w14:textId="77777777" w:rsidR="00D45D8C" w:rsidRDefault="00D45D8C" w:rsidP="00892B6A">
            <w:pPr>
              <w:pStyle w:val="ssPara1"/>
              <w:spacing w:before="120" w:after="0" w:line="240" w:lineRule="auto"/>
              <w:jc w:val="left"/>
            </w:pPr>
            <w:r w:rsidRPr="00D45D8C">
              <w:t>FBC6911</w:t>
            </w:r>
          </w:p>
          <w:p w14:paraId="3DF8F415" w14:textId="638036F7" w:rsidR="006079FB" w:rsidRDefault="006079FB" w:rsidP="00892B6A">
            <w:pPr>
              <w:pStyle w:val="ssPara1"/>
              <w:spacing w:before="120" w:after="0" w:line="240" w:lineRule="auto"/>
              <w:jc w:val="left"/>
            </w:pPr>
            <w:r>
              <w:t xml:space="preserve">Amendment FBC </w:t>
            </w:r>
            <w:r>
              <w:rPr>
                <w:noProof/>
              </w:rPr>
              <w:t xml:space="preserve">     </w:t>
            </w:r>
            <w:r>
              <w:t xml:space="preserve">    </w:t>
            </w:r>
          </w:p>
          <w:p w14:paraId="12B8A74B" w14:textId="77777777" w:rsidR="006079FB" w:rsidRPr="00925C55" w:rsidRDefault="006079FB" w:rsidP="00892B6A">
            <w:pPr>
              <w:pStyle w:val="ssPara1"/>
              <w:spacing w:after="0" w:line="240" w:lineRule="auto"/>
              <w:jc w:val="left"/>
              <w:rPr>
                <w:i/>
                <w:sz w:val="16"/>
              </w:rPr>
            </w:pPr>
            <w:r w:rsidRPr="00925C55">
              <w:rPr>
                <w:i/>
                <w:sz w:val="18"/>
                <w:szCs w:val="18"/>
              </w:rPr>
              <w:t>(FATS team supplied)</w:t>
            </w:r>
          </w:p>
        </w:tc>
        <w:tc>
          <w:tcPr>
            <w:tcW w:w="2268" w:type="dxa"/>
            <w:tcBorders>
              <w:top w:val="nil"/>
              <w:bottom w:val="nil"/>
            </w:tcBorders>
            <w:shd w:val="clear" w:color="auto" w:fill="auto"/>
          </w:tcPr>
          <w:p w14:paraId="50F69DAB" w14:textId="77777777" w:rsidR="006079FB" w:rsidRDefault="006079FB" w:rsidP="00892B6A">
            <w:pPr>
              <w:pStyle w:val="ssPara1"/>
              <w:spacing w:before="120" w:after="0" w:line="240" w:lineRule="auto"/>
              <w:jc w:val="right"/>
              <w:rPr>
                <w:sz w:val="18"/>
              </w:rPr>
            </w:pPr>
            <w:r>
              <w:rPr>
                <w:sz w:val="18"/>
              </w:rPr>
              <w:t>Supplier Reference Number</w:t>
            </w:r>
          </w:p>
        </w:tc>
        <w:tc>
          <w:tcPr>
            <w:tcW w:w="2032" w:type="dxa"/>
            <w:shd w:val="clear" w:color="auto" w:fill="auto"/>
            <w:vAlign w:val="center"/>
          </w:tcPr>
          <w:p w14:paraId="200B9685" w14:textId="0D087F3E" w:rsidR="006079FB" w:rsidRPr="00656504" w:rsidRDefault="005151F8" w:rsidP="00892B6A">
            <w:pPr>
              <w:pStyle w:val="ssPara1"/>
              <w:spacing w:before="60" w:after="0" w:line="240" w:lineRule="auto"/>
              <w:jc w:val="left"/>
            </w:pPr>
            <w:r>
              <w:t>ASL/</w:t>
            </w:r>
            <w:r w:rsidR="00AF299B" w:rsidRPr="00AF299B">
              <w:t>FTS5/P2G/002</w:t>
            </w:r>
          </w:p>
        </w:tc>
      </w:tr>
      <w:tr w:rsidR="006079FB" w14:paraId="2A2FA4E1" w14:textId="77777777" w:rsidTr="00892B6A">
        <w:trPr>
          <w:gridAfter w:val="1"/>
          <w:wAfter w:w="236" w:type="dxa"/>
          <w:cantSplit/>
          <w:trHeight w:val="370"/>
        </w:trPr>
        <w:tc>
          <w:tcPr>
            <w:tcW w:w="2860" w:type="dxa"/>
            <w:tcBorders>
              <w:top w:val="nil"/>
              <w:left w:val="nil"/>
              <w:bottom w:val="nil"/>
            </w:tcBorders>
            <w:vAlign w:val="center"/>
          </w:tcPr>
          <w:p w14:paraId="6FE1F37C" w14:textId="77777777" w:rsidR="006079FB" w:rsidRDefault="006079FB" w:rsidP="00892B6A">
            <w:pPr>
              <w:pStyle w:val="ssPara1"/>
              <w:spacing w:before="60" w:after="0" w:line="240" w:lineRule="auto"/>
              <w:jc w:val="left"/>
              <w:rPr>
                <w:sz w:val="18"/>
              </w:rPr>
            </w:pPr>
            <w:r>
              <w:rPr>
                <w:sz w:val="18"/>
              </w:rPr>
              <w:t>Project  /  Equipment for which task is in support</w:t>
            </w:r>
          </w:p>
        </w:tc>
        <w:tc>
          <w:tcPr>
            <w:tcW w:w="2977" w:type="dxa"/>
            <w:tcBorders>
              <w:bottom w:val="single" w:sz="4" w:space="0" w:color="auto"/>
            </w:tcBorders>
            <w:shd w:val="clear" w:color="auto" w:fill="auto"/>
            <w:vAlign w:val="center"/>
          </w:tcPr>
          <w:p w14:paraId="4A46BF7A" w14:textId="77777777" w:rsidR="006079FB" w:rsidRPr="00BA7FE9" w:rsidRDefault="006079FB" w:rsidP="00892B6A">
            <w:pPr>
              <w:pStyle w:val="ssPara1"/>
              <w:spacing w:after="0" w:line="240" w:lineRule="auto"/>
              <w:jc w:val="left"/>
              <w:rPr>
                <w:sz w:val="16"/>
              </w:rPr>
            </w:pPr>
            <w:r w:rsidRPr="004F6B48">
              <w:t>Gazelle</w:t>
            </w:r>
            <w:r w:rsidR="007A1CBE">
              <w:t xml:space="preserve"> Helicopter</w:t>
            </w:r>
          </w:p>
        </w:tc>
        <w:tc>
          <w:tcPr>
            <w:tcW w:w="2268" w:type="dxa"/>
            <w:tcBorders>
              <w:top w:val="nil"/>
              <w:bottom w:val="nil"/>
            </w:tcBorders>
            <w:shd w:val="clear" w:color="auto" w:fill="auto"/>
          </w:tcPr>
          <w:p w14:paraId="172C86A9" w14:textId="77777777" w:rsidR="006079FB" w:rsidRDefault="006079FB" w:rsidP="00892B6A">
            <w:pPr>
              <w:pStyle w:val="ssPara1"/>
              <w:spacing w:before="120" w:after="0" w:line="240" w:lineRule="auto"/>
              <w:jc w:val="right"/>
              <w:rPr>
                <w:sz w:val="18"/>
              </w:rPr>
            </w:pPr>
            <w:r>
              <w:rPr>
                <w:sz w:val="18"/>
              </w:rPr>
              <w:t>UOR</w:t>
            </w:r>
          </w:p>
        </w:tc>
        <w:tc>
          <w:tcPr>
            <w:tcW w:w="2032" w:type="dxa"/>
            <w:shd w:val="clear" w:color="auto" w:fill="auto"/>
            <w:vAlign w:val="center"/>
          </w:tcPr>
          <w:p w14:paraId="2236C4FB" w14:textId="38299FFD" w:rsidR="006079FB" w:rsidRPr="00656504" w:rsidRDefault="006079FB" w:rsidP="00892B6A">
            <w:pPr>
              <w:pStyle w:val="ssPara1"/>
              <w:spacing w:before="60" w:after="0" w:line="240" w:lineRule="auto"/>
              <w:jc w:val="left"/>
            </w:pPr>
            <w:r>
              <w:rPr>
                <w:noProof/>
              </w:rPr>
              <w:t xml:space="preserve">     </w:t>
            </w:r>
            <w:r w:rsidR="00FF6A71">
              <w:rPr>
                <w:noProof/>
              </w:rPr>
              <w:t>N/A</w:t>
            </w:r>
          </w:p>
        </w:tc>
      </w:tr>
    </w:tbl>
    <w:p w14:paraId="00D52176" w14:textId="77777777" w:rsidR="006079FB" w:rsidRDefault="006079FB" w:rsidP="00892B6A">
      <w:pPr>
        <w:pStyle w:val="ssPara1"/>
        <w:spacing w:after="0" w:line="240" w:lineRule="auto"/>
        <w:rPr>
          <w:sz w:val="10"/>
          <w:szCs w:val="10"/>
        </w:rPr>
      </w:pPr>
    </w:p>
    <w:tbl>
      <w:tblPr>
        <w:tblW w:w="10173" w:type="dxa"/>
        <w:tblLayout w:type="fixed"/>
        <w:tblLook w:val="0000" w:firstRow="0" w:lastRow="0" w:firstColumn="0" w:lastColumn="0" w:noHBand="0" w:noVBand="0"/>
      </w:tblPr>
      <w:tblGrid>
        <w:gridCol w:w="24"/>
        <w:gridCol w:w="1986"/>
        <w:gridCol w:w="2973"/>
        <w:gridCol w:w="1560"/>
        <w:gridCol w:w="3630"/>
      </w:tblGrid>
      <w:tr w:rsidR="006079FB" w14:paraId="134967D8" w14:textId="77777777" w:rsidTr="00912582">
        <w:trPr>
          <w:trHeight w:val="567"/>
        </w:trPr>
        <w:tc>
          <w:tcPr>
            <w:tcW w:w="2010" w:type="dxa"/>
            <w:gridSpan w:val="2"/>
            <w:tcBorders>
              <w:right w:val="single" w:sz="4" w:space="0" w:color="auto"/>
            </w:tcBorders>
          </w:tcPr>
          <w:p w14:paraId="0B71578E" w14:textId="77777777" w:rsidR="006079FB" w:rsidRDefault="006079FB" w:rsidP="00892B6A">
            <w:pPr>
              <w:pStyle w:val="ssPara1"/>
              <w:spacing w:before="120" w:after="0" w:line="240" w:lineRule="auto"/>
              <w:rPr>
                <w:sz w:val="18"/>
              </w:rPr>
            </w:pPr>
            <w:r>
              <w:rPr>
                <w:sz w:val="18"/>
              </w:rPr>
              <w:t>Task Title</w:t>
            </w:r>
          </w:p>
        </w:tc>
        <w:tc>
          <w:tcPr>
            <w:tcW w:w="8163" w:type="dxa"/>
            <w:gridSpan w:val="3"/>
            <w:tcBorders>
              <w:top w:val="single" w:sz="4" w:space="0" w:color="auto"/>
              <w:left w:val="single" w:sz="4" w:space="0" w:color="auto"/>
              <w:bottom w:val="single" w:sz="4" w:space="0" w:color="auto"/>
              <w:right w:val="single" w:sz="4" w:space="0" w:color="auto"/>
            </w:tcBorders>
            <w:vAlign w:val="center"/>
          </w:tcPr>
          <w:p w14:paraId="16389218" w14:textId="77777777" w:rsidR="006079FB" w:rsidRPr="002E69A4" w:rsidRDefault="006079FB" w:rsidP="00912582">
            <w:pPr>
              <w:pStyle w:val="ssPara1"/>
              <w:spacing w:after="0" w:line="240" w:lineRule="auto"/>
              <w:jc w:val="left"/>
            </w:pPr>
            <w:r>
              <w:t>Gazelle ADS Topics, 1, 6, 7 Review and Update</w:t>
            </w:r>
          </w:p>
        </w:tc>
      </w:tr>
      <w:tr w:rsidR="006079FB" w14:paraId="2DDCC255" w14:textId="77777777" w:rsidTr="00892B6A">
        <w:trPr>
          <w:trHeight w:hRule="exact" w:val="57"/>
        </w:trPr>
        <w:tc>
          <w:tcPr>
            <w:tcW w:w="2010" w:type="dxa"/>
            <w:gridSpan w:val="2"/>
          </w:tcPr>
          <w:p w14:paraId="02217F62" w14:textId="77777777" w:rsidR="006079FB" w:rsidRDefault="006079FB" w:rsidP="00892B6A">
            <w:pPr>
              <w:pStyle w:val="ssPara1"/>
              <w:spacing w:before="120" w:after="0" w:line="240" w:lineRule="auto"/>
              <w:jc w:val="right"/>
              <w:rPr>
                <w:sz w:val="18"/>
              </w:rPr>
            </w:pPr>
          </w:p>
        </w:tc>
        <w:tc>
          <w:tcPr>
            <w:tcW w:w="8163" w:type="dxa"/>
            <w:gridSpan w:val="3"/>
            <w:tcBorders>
              <w:top w:val="single" w:sz="4" w:space="0" w:color="auto"/>
            </w:tcBorders>
            <w:vAlign w:val="center"/>
          </w:tcPr>
          <w:p w14:paraId="5A208D62" w14:textId="77777777" w:rsidR="006079FB" w:rsidRPr="002E69A4" w:rsidRDefault="006079FB" w:rsidP="00892B6A">
            <w:pPr>
              <w:pStyle w:val="ssPara1"/>
              <w:spacing w:after="0" w:line="240" w:lineRule="auto"/>
              <w:jc w:val="left"/>
            </w:pPr>
          </w:p>
        </w:tc>
      </w:tr>
      <w:tr w:rsidR="006079FB" w:rsidRPr="00B6348A" w14:paraId="790D0E1E" w14:textId="77777777" w:rsidTr="00892B6A">
        <w:trPr>
          <w:trHeight w:hRule="exact" w:val="57"/>
        </w:trPr>
        <w:tc>
          <w:tcPr>
            <w:tcW w:w="10173" w:type="dxa"/>
            <w:gridSpan w:val="5"/>
            <w:vAlign w:val="center"/>
          </w:tcPr>
          <w:p w14:paraId="091801E3" w14:textId="77777777" w:rsidR="006079FB" w:rsidRPr="00E84730" w:rsidRDefault="006079FB" w:rsidP="00892B6A">
            <w:pPr>
              <w:pStyle w:val="ssPara1"/>
              <w:spacing w:after="0" w:line="240" w:lineRule="auto"/>
              <w:jc w:val="left"/>
              <w:rPr>
                <w:sz w:val="4"/>
                <w:szCs w:val="4"/>
              </w:rPr>
            </w:pPr>
          </w:p>
        </w:tc>
      </w:tr>
      <w:tr w:rsidR="006079FB" w:rsidRPr="00E94A78" w14:paraId="4E5049BA" w14:textId="77777777" w:rsidTr="00892B6A">
        <w:trPr>
          <w:trHeight w:hRule="exact" w:val="988"/>
        </w:trPr>
        <w:tc>
          <w:tcPr>
            <w:tcW w:w="2010" w:type="dxa"/>
            <w:gridSpan w:val="2"/>
            <w:tcBorders>
              <w:right w:val="single" w:sz="4" w:space="0" w:color="auto"/>
            </w:tcBorders>
            <w:vAlign w:val="center"/>
          </w:tcPr>
          <w:p w14:paraId="04E39EFF" w14:textId="77777777" w:rsidR="006079FB" w:rsidRPr="00AD1DD5" w:rsidRDefault="006079FB" w:rsidP="00892B6A">
            <w:pPr>
              <w:pStyle w:val="ssPara1"/>
              <w:spacing w:before="160" w:after="0" w:line="240" w:lineRule="auto"/>
              <w:jc w:val="left"/>
              <w:rPr>
                <w:sz w:val="18"/>
              </w:rPr>
            </w:pPr>
            <w:r>
              <w:rPr>
                <w:sz w:val="18"/>
              </w:rPr>
              <w:t>Filter Name and Number:</w:t>
            </w:r>
          </w:p>
        </w:tc>
        <w:tc>
          <w:tcPr>
            <w:tcW w:w="8163" w:type="dxa"/>
            <w:gridSpan w:val="3"/>
            <w:vMerge w:val="restart"/>
            <w:tcBorders>
              <w:top w:val="single" w:sz="4" w:space="0" w:color="auto"/>
              <w:left w:val="single" w:sz="4" w:space="0" w:color="auto"/>
              <w:right w:val="single" w:sz="4" w:space="0" w:color="auto"/>
            </w:tcBorders>
            <w:vAlign w:val="center"/>
          </w:tcPr>
          <w:p w14:paraId="2B57471F" w14:textId="77777777" w:rsidR="006079FB" w:rsidRPr="00E94A78" w:rsidRDefault="006079FB" w:rsidP="0025115E">
            <w:pPr>
              <w:pStyle w:val="ssPara1"/>
              <w:spacing w:before="160"/>
              <w:jc w:val="left"/>
              <w:rPr>
                <w:color w:val="FF0000"/>
                <w:sz w:val="18"/>
              </w:rPr>
            </w:pPr>
            <w:r w:rsidRPr="004F6B48">
              <w:t xml:space="preserve">    1 – Air Engineering</w:t>
            </w:r>
          </w:p>
        </w:tc>
      </w:tr>
      <w:tr w:rsidR="006079FB" w:rsidRPr="00E94A78" w14:paraId="52936D18" w14:textId="77777777" w:rsidTr="00892B6A">
        <w:trPr>
          <w:trHeight w:hRule="exact" w:val="75"/>
        </w:trPr>
        <w:tc>
          <w:tcPr>
            <w:tcW w:w="2010" w:type="dxa"/>
            <w:gridSpan w:val="2"/>
            <w:tcBorders>
              <w:right w:val="single" w:sz="4" w:space="0" w:color="auto"/>
            </w:tcBorders>
            <w:vAlign w:val="center"/>
          </w:tcPr>
          <w:p w14:paraId="792939C3" w14:textId="77777777" w:rsidR="006079FB" w:rsidRPr="00AD1DD5" w:rsidRDefault="006079FB" w:rsidP="00892B6A">
            <w:pPr>
              <w:pStyle w:val="ssPara1"/>
              <w:spacing w:before="160"/>
              <w:jc w:val="center"/>
              <w:rPr>
                <w:sz w:val="18"/>
              </w:rPr>
            </w:pPr>
          </w:p>
        </w:tc>
        <w:tc>
          <w:tcPr>
            <w:tcW w:w="8163" w:type="dxa"/>
            <w:gridSpan w:val="3"/>
            <w:vMerge/>
            <w:tcBorders>
              <w:left w:val="single" w:sz="4" w:space="0" w:color="auto"/>
              <w:bottom w:val="single" w:sz="4" w:space="0" w:color="auto"/>
              <w:right w:val="single" w:sz="4" w:space="0" w:color="auto"/>
            </w:tcBorders>
            <w:vAlign w:val="center"/>
          </w:tcPr>
          <w:p w14:paraId="3D99DBD6" w14:textId="77777777" w:rsidR="006079FB" w:rsidRPr="00E94A78" w:rsidRDefault="006079FB" w:rsidP="00892B6A">
            <w:pPr>
              <w:pStyle w:val="ssPara1"/>
              <w:spacing w:before="160"/>
              <w:jc w:val="left"/>
              <w:rPr>
                <w:color w:val="FF0000"/>
                <w:sz w:val="18"/>
              </w:rPr>
            </w:pPr>
          </w:p>
        </w:tc>
      </w:tr>
      <w:tr w:rsidR="006079FB" w:rsidRPr="009C68F1" w14:paraId="61C8588A" w14:textId="77777777" w:rsidTr="00892B6A">
        <w:trPr>
          <w:trHeight w:hRule="exact" w:val="396"/>
        </w:trPr>
        <w:tc>
          <w:tcPr>
            <w:tcW w:w="10173" w:type="dxa"/>
            <w:gridSpan w:val="5"/>
            <w:vAlign w:val="center"/>
          </w:tcPr>
          <w:p w14:paraId="7CCD0F13" w14:textId="77777777" w:rsidR="006079FB" w:rsidRPr="009C68F1" w:rsidRDefault="006079FB" w:rsidP="00892B6A">
            <w:pPr>
              <w:rPr>
                <w:color w:val="FF0000"/>
                <w:sz w:val="24"/>
                <w:szCs w:val="24"/>
              </w:rPr>
            </w:pPr>
            <w:r>
              <w:rPr>
                <w:sz w:val="18"/>
              </w:rPr>
              <w:t>Please refer  to FATS Customer Guidance for definition of Work Category</w:t>
            </w:r>
          </w:p>
        </w:tc>
      </w:tr>
      <w:tr w:rsidR="006079FB" w:rsidRPr="005C6AFD" w14:paraId="4D18C6CB" w14:textId="77777777" w:rsidTr="00912582">
        <w:trPr>
          <w:trHeight w:hRule="exact" w:val="254"/>
        </w:trPr>
        <w:tc>
          <w:tcPr>
            <w:tcW w:w="10173" w:type="dxa"/>
            <w:gridSpan w:val="5"/>
            <w:vAlign w:val="center"/>
          </w:tcPr>
          <w:p w14:paraId="5DF9A416" w14:textId="77777777" w:rsidR="006079FB" w:rsidRPr="005C6AFD" w:rsidRDefault="006079FB" w:rsidP="00892B6A">
            <w:pPr>
              <w:pStyle w:val="ssPara1"/>
              <w:spacing w:before="160"/>
              <w:jc w:val="center"/>
              <w:rPr>
                <w:sz w:val="18"/>
              </w:rPr>
            </w:pPr>
          </w:p>
        </w:tc>
      </w:tr>
      <w:tr w:rsidR="006079FB" w:rsidRPr="00363EB9" w14:paraId="369C81E2" w14:textId="77777777" w:rsidTr="00892B6A">
        <w:tblPrEx>
          <w:tblLook w:val="01E0" w:firstRow="1" w:lastRow="1" w:firstColumn="1" w:lastColumn="1" w:noHBand="0" w:noVBand="0"/>
        </w:tblPrEx>
        <w:trPr>
          <w:gridBefore w:val="1"/>
          <w:wBefore w:w="24" w:type="dxa"/>
          <w:trHeight w:val="161"/>
        </w:trPr>
        <w:tc>
          <w:tcPr>
            <w:tcW w:w="1986" w:type="dxa"/>
            <w:tcBorders>
              <w:right w:val="single" w:sz="4" w:space="0" w:color="auto"/>
            </w:tcBorders>
          </w:tcPr>
          <w:p w14:paraId="4A8F3BAD" w14:textId="77777777" w:rsidR="006079FB" w:rsidRPr="00363EB9" w:rsidRDefault="006079FB" w:rsidP="00892B6A">
            <w:pPr>
              <w:pStyle w:val="ssPara1"/>
              <w:spacing w:before="160" w:after="120" w:line="240" w:lineRule="auto"/>
              <w:ind w:left="-108"/>
              <w:jc w:val="right"/>
              <w:rPr>
                <w:sz w:val="18"/>
              </w:rPr>
            </w:pPr>
            <w:r>
              <w:rPr>
                <w:sz w:val="18"/>
              </w:rPr>
              <w:t xml:space="preserve">Directorate &amp; PT </w:t>
            </w:r>
            <w:r w:rsidRPr="00363EB9">
              <w:rPr>
                <w:sz w:val="18"/>
              </w:rPr>
              <w:t>/</w:t>
            </w:r>
            <w:r>
              <w:rPr>
                <w:sz w:val="18"/>
              </w:rPr>
              <w:t xml:space="preserve"> </w:t>
            </w:r>
            <w:r w:rsidRPr="00363EB9">
              <w:rPr>
                <w:sz w:val="18"/>
              </w:rPr>
              <w:t>Organisation Title</w:t>
            </w:r>
          </w:p>
        </w:tc>
        <w:tc>
          <w:tcPr>
            <w:tcW w:w="2973" w:type="dxa"/>
            <w:tcBorders>
              <w:top w:val="single" w:sz="4" w:space="0" w:color="auto"/>
              <w:left w:val="single" w:sz="4" w:space="0" w:color="auto"/>
              <w:bottom w:val="single" w:sz="4" w:space="0" w:color="auto"/>
              <w:right w:val="single" w:sz="4" w:space="0" w:color="auto"/>
            </w:tcBorders>
          </w:tcPr>
          <w:p w14:paraId="73F14532" w14:textId="77777777" w:rsidR="006079FB" w:rsidRPr="00363EB9" w:rsidRDefault="006079FB" w:rsidP="00892B6A">
            <w:pPr>
              <w:pStyle w:val="ssPara1"/>
              <w:spacing w:before="160" w:after="120" w:line="240" w:lineRule="auto"/>
              <w:jc w:val="left"/>
            </w:pPr>
            <w:r>
              <w:t>Puma 2 Gazelle</w:t>
            </w:r>
          </w:p>
        </w:tc>
        <w:tc>
          <w:tcPr>
            <w:tcW w:w="1560" w:type="dxa"/>
            <w:tcBorders>
              <w:left w:val="single" w:sz="4" w:space="0" w:color="auto"/>
              <w:right w:val="single" w:sz="4" w:space="0" w:color="auto"/>
            </w:tcBorders>
          </w:tcPr>
          <w:p w14:paraId="09F877D8" w14:textId="77777777" w:rsidR="006079FB" w:rsidRPr="00363EB9" w:rsidRDefault="006079FB" w:rsidP="00892B6A">
            <w:pPr>
              <w:pStyle w:val="ssPara1"/>
              <w:spacing w:before="160" w:after="120" w:line="240" w:lineRule="auto"/>
              <w:jc w:val="right"/>
              <w:rPr>
                <w:sz w:val="18"/>
              </w:rPr>
            </w:pPr>
            <w:r w:rsidRPr="00363EB9">
              <w:rPr>
                <w:sz w:val="18"/>
              </w:rPr>
              <w:t>Supplier Name</w:t>
            </w:r>
            <w:r w:rsidRPr="00363EB9" w:rsidDel="00A80798">
              <w:rPr>
                <w:sz w:val="18"/>
              </w:rPr>
              <w:t xml:space="preserve"> </w:t>
            </w:r>
          </w:p>
        </w:tc>
        <w:tc>
          <w:tcPr>
            <w:tcW w:w="3630" w:type="dxa"/>
            <w:tcBorders>
              <w:top w:val="single" w:sz="4" w:space="0" w:color="auto"/>
              <w:left w:val="single" w:sz="4" w:space="0" w:color="auto"/>
              <w:bottom w:val="single" w:sz="4" w:space="0" w:color="auto"/>
              <w:right w:val="single" w:sz="4" w:space="0" w:color="auto"/>
            </w:tcBorders>
          </w:tcPr>
          <w:p w14:paraId="1C1A4382" w14:textId="708BE36C" w:rsidR="006079FB" w:rsidRPr="00363EB9" w:rsidRDefault="00AF299B" w:rsidP="00892B6A">
            <w:pPr>
              <w:pStyle w:val="ssPara1"/>
              <w:spacing w:before="160" w:after="120" w:line="240" w:lineRule="auto"/>
              <w:jc w:val="left"/>
            </w:pPr>
            <w:r>
              <w:t>Airframe Systems Limited</w:t>
            </w:r>
          </w:p>
        </w:tc>
      </w:tr>
    </w:tbl>
    <w:p w14:paraId="2D2F82A9" w14:textId="77777777" w:rsidR="006079FB" w:rsidRPr="00E84730" w:rsidRDefault="006079FB" w:rsidP="00892B6A">
      <w:pPr>
        <w:pStyle w:val="ssPara1"/>
        <w:spacing w:after="0" w:line="240" w:lineRule="auto"/>
        <w:rPr>
          <w:sz w:val="4"/>
          <w:szCs w:val="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0"/>
        <w:gridCol w:w="2976"/>
        <w:gridCol w:w="1560"/>
        <w:gridCol w:w="3627"/>
      </w:tblGrid>
      <w:tr w:rsidR="006079FB" w:rsidRPr="00363EB9" w14:paraId="0F200EF3" w14:textId="77777777" w:rsidTr="00892B6A">
        <w:trPr>
          <w:trHeight w:val="567"/>
        </w:trPr>
        <w:tc>
          <w:tcPr>
            <w:tcW w:w="2010" w:type="dxa"/>
            <w:tcBorders>
              <w:top w:val="nil"/>
              <w:left w:val="nil"/>
              <w:bottom w:val="nil"/>
            </w:tcBorders>
            <w:vAlign w:val="center"/>
          </w:tcPr>
          <w:p w14:paraId="12B452C8" w14:textId="77777777" w:rsidR="006079FB" w:rsidRPr="00363EB9" w:rsidRDefault="006079FB" w:rsidP="00892B6A">
            <w:pPr>
              <w:pStyle w:val="ssPara1"/>
              <w:spacing w:after="0" w:line="240" w:lineRule="auto"/>
              <w:jc w:val="right"/>
              <w:rPr>
                <w:sz w:val="18"/>
              </w:rPr>
            </w:pPr>
            <w:r w:rsidRPr="00363EB9">
              <w:rPr>
                <w:sz w:val="18"/>
              </w:rPr>
              <w:t>PT Leader/ Project Manager</w:t>
            </w:r>
          </w:p>
        </w:tc>
        <w:tc>
          <w:tcPr>
            <w:tcW w:w="2976" w:type="dxa"/>
            <w:vAlign w:val="center"/>
          </w:tcPr>
          <w:p w14:paraId="2AD87DC7" w14:textId="77777777" w:rsidR="006079FB" w:rsidRPr="00363EB9" w:rsidRDefault="006079FB" w:rsidP="00892B6A">
            <w:pPr>
              <w:pStyle w:val="ssPara1"/>
              <w:spacing w:after="0" w:line="240" w:lineRule="auto"/>
              <w:jc w:val="left"/>
            </w:pPr>
            <w:r>
              <w:t>Martin Talbot</w:t>
            </w:r>
          </w:p>
        </w:tc>
        <w:tc>
          <w:tcPr>
            <w:tcW w:w="1560" w:type="dxa"/>
            <w:tcBorders>
              <w:top w:val="nil"/>
              <w:left w:val="nil"/>
              <w:bottom w:val="nil"/>
            </w:tcBorders>
            <w:vAlign w:val="center"/>
          </w:tcPr>
          <w:p w14:paraId="4E5DFAD5" w14:textId="77777777" w:rsidR="006079FB" w:rsidRPr="00363EB9" w:rsidRDefault="006079FB" w:rsidP="00892B6A">
            <w:pPr>
              <w:pStyle w:val="ssPara1"/>
              <w:spacing w:after="0" w:line="240" w:lineRule="auto"/>
              <w:jc w:val="right"/>
              <w:rPr>
                <w:sz w:val="18"/>
              </w:rPr>
            </w:pPr>
            <w:r w:rsidRPr="00363EB9">
              <w:rPr>
                <w:sz w:val="18"/>
              </w:rPr>
              <w:t>Post</w:t>
            </w:r>
            <w:r w:rsidRPr="00363EB9" w:rsidDel="00A80798">
              <w:rPr>
                <w:sz w:val="18"/>
              </w:rPr>
              <w:t xml:space="preserve"> </w:t>
            </w:r>
          </w:p>
        </w:tc>
        <w:tc>
          <w:tcPr>
            <w:tcW w:w="3627" w:type="dxa"/>
            <w:tcBorders>
              <w:bottom w:val="nil"/>
            </w:tcBorders>
            <w:vAlign w:val="center"/>
          </w:tcPr>
          <w:p w14:paraId="066C986C" w14:textId="209D4106" w:rsidR="006079FB" w:rsidRPr="00363EB9" w:rsidRDefault="005151F8" w:rsidP="00892B6A">
            <w:pPr>
              <w:pStyle w:val="ssPara1"/>
              <w:spacing w:after="0" w:line="240" w:lineRule="auto"/>
              <w:jc w:val="left"/>
            </w:pPr>
            <w:r>
              <w:rPr>
                <w:noProof/>
              </w:rPr>
              <w:t>Managing Director</w:t>
            </w:r>
            <w:r w:rsidR="006079FB">
              <w:rPr>
                <w:noProof/>
              </w:rPr>
              <w:t xml:space="preserve">  </w:t>
            </w:r>
          </w:p>
        </w:tc>
      </w:tr>
      <w:tr w:rsidR="00AF299B" w:rsidRPr="00363EB9" w14:paraId="68AF4F2F" w14:textId="77777777" w:rsidTr="00892B6A">
        <w:trPr>
          <w:trHeight w:val="567"/>
        </w:trPr>
        <w:tc>
          <w:tcPr>
            <w:tcW w:w="2010" w:type="dxa"/>
            <w:tcBorders>
              <w:top w:val="nil"/>
              <w:left w:val="nil"/>
              <w:bottom w:val="nil"/>
            </w:tcBorders>
            <w:vAlign w:val="center"/>
          </w:tcPr>
          <w:p w14:paraId="5BEA3E18" w14:textId="77777777" w:rsidR="00AF299B" w:rsidRPr="00363EB9" w:rsidRDefault="00AF299B" w:rsidP="00AF299B">
            <w:pPr>
              <w:pStyle w:val="ssPara1"/>
              <w:spacing w:after="0" w:line="240" w:lineRule="auto"/>
              <w:jc w:val="right"/>
              <w:rPr>
                <w:sz w:val="18"/>
              </w:rPr>
            </w:pPr>
            <w:r w:rsidRPr="00363EB9">
              <w:rPr>
                <w:sz w:val="18"/>
              </w:rPr>
              <w:t xml:space="preserve">Post </w:t>
            </w:r>
          </w:p>
        </w:tc>
        <w:tc>
          <w:tcPr>
            <w:tcW w:w="2976" w:type="dxa"/>
            <w:vAlign w:val="center"/>
          </w:tcPr>
          <w:p w14:paraId="445CF2F0" w14:textId="77777777" w:rsidR="00AF299B" w:rsidRPr="00363EB9" w:rsidRDefault="00AF299B" w:rsidP="00AF299B">
            <w:pPr>
              <w:pStyle w:val="ssPara1"/>
              <w:spacing w:after="0" w:line="240" w:lineRule="auto"/>
              <w:jc w:val="left"/>
            </w:pPr>
            <w:r>
              <w:t>P2G GazComCapMgr</w:t>
            </w:r>
          </w:p>
        </w:tc>
        <w:tc>
          <w:tcPr>
            <w:tcW w:w="1560" w:type="dxa"/>
            <w:tcBorders>
              <w:top w:val="nil"/>
              <w:left w:val="nil"/>
              <w:bottom w:val="nil"/>
            </w:tcBorders>
            <w:vAlign w:val="center"/>
          </w:tcPr>
          <w:p w14:paraId="3CE0C152" w14:textId="77777777" w:rsidR="00AF299B" w:rsidRPr="00363EB9" w:rsidRDefault="00AF299B" w:rsidP="00AF299B">
            <w:pPr>
              <w:pStyle w:val="ssPara1"/>
              <w:spacing w:after="0" w:line="240" w:lineRule="auto"/>
              <w:jc w:val="right"/>
              <w:rPr>
                <w:sz w:val="18"/>
              </w:rPr>
            </w:pPr>
            <w:r w:rsidRPr="00363EB9">
              <w:rPr>
                <w:sz w:val="18"/>
              </w:rPr>
              <w:t>Address</w:t>
            </w:r>
            <w:r w:rsidRPr="00363EB9" w:rsidDel="00A80798">
              <w:rPr>
                <w:sz w:val="18"/>
              </w:rPr>
              <w:t xml:space="preserve"> </w:t>
            </w:r>
          </w:p>
        </w:tc>
        <w:tc>
          <w:tcPr>
            <w:tcW w:w="3627" w:type="dxa"/>
            <w:tcBorders>
              <w:top w:val="single" w:sz="4" w:space="0" w:color="auto"/>
              <w:bottom w:val="nil"/>
            </w:tcBorders>
            <w:vAlign w:val="center"/>
          </w:tcPr>
          <w:p w14:paraId="1565425B" w14:textId="02B68CBE" w:rsidR="00AF299B" w:rsidRPr="00363EB9" w:rsidRDefault="00AF299B" w:rsidP="00AF299B">
            <w:pPr>
              <w:pStyle w:val="ssPara1"/>
              <w:spacing w:after="0" w:line="240" w:lineRule="auto"/>
              <w:jc w:val="left"/>
            </w:pPr>
            <w:r>
              <w:t>Suite 2</w:t>
            </w:r>
          </w:p>
        </w:tc>
      </w:tr>
      <w:tr w:rsidR="00AF299B" w:rsidRPr="00363EB9" w14:paraId="75C12B42" w14:textId="77777777" w:rsidTr="00892B6A">
        <w:trPr>
          <w:trHeight w:val="567"/>
        </w:trPr>
        <w:tc>
          <w:tcPr>
            <w:tcW w:w="2010" w:type="dxa"/>
            <w:tcBorders>
              <w:top w:val="nil"/>
              <w:left w:val="nil"/>
              <w:bottom w:val="nil"/>
            </w:tcBorders>
            <w:vAlign w:val="center"/>
          </w:tcPr>
          <w:p w14:paraId="287DABC5" w14:textId="77777777" w:rsidR="00AF299B" w:rsidRPr="00363EB9" w:rsidRDefault="00AF299B" w:rsidP="00AF299B">
            <w:pPr>
              <w:pStyle w:val="ssPara1"/>
              <w:spacing w:after="0" w:line="240" w:lineRule="auto"/>
              <w:jc w:val="right"/>
              <w:rPr>
                <w:sz w:val="18"/>
              </w:rPr>
            </w:pPr>
            <w:r w:rsidRPr="00363EB9">
              <w:rPr>
                <w:sz w:val="18"/>
              </w:rPr>
              <w:t>Address</w:t>
            </w:r>
          </w:p>
        </w:tc>
        <w:tc>
          <w:tcPr>
            <w:tcW w:w="2976" w:type="dxa"/>
            <w:vAlign w:val="center"/>
          </w:tcPr>
          <w:p w14:paraId="78337B68" w14:textId="77777777" w:rsidR="00AF299B" w:rsidRPr="00363EB9" w:rsidRDefault="00AF299B" w:rsidP="00AF299B">
            <w:pPr>
              <w:pStyle w:val="ssPara1"/>
              <w:spacing w:after="0" w:line="240" w:lineRule="auto"/>
              <w:jc w:val="left"/>
            </w:pPr>
            <w:r>
              <w:t>Yew 0A #1037</w:t>
            </w:r>
          </w:p>
        </w:tc>
        <w:tc>
          <w:tcPr>
            <w:tcW w:w="1560" w:type="dxa"/>
            <w:tcBorders>
              <w:top w:val="nil"/>
              <w:left w:val="nil"/>
              <w:bottom w:val="nil"/>
            </w:tcBorders>
            <w:vAlign w:val="center"/>
          </w:tcPr>
          <w:p w14:paraId="6A1232A0" w14:textId="77777777" w:rsidR="00AF299B" w:rsidRPr="00363EB9" w:rsidRDefault="00AF299B" w:rsidP="00AF299B">
            <w:pPr>
              <w:pStyle w:val="ssPara1"/>
              <w:spacing w:after="0" w:line="240" w:lineRule="auto"/>
              <w:jc w:val="right"/>
              <w:rPr>
                <w:sz w:val="18"/>
              </w:rPr>
            </w:pPr>
          </w:p>
        </w:tc>
        <w:tc>
          <w:tcPr>
            <w:tcW w:w="3627" w:type="dxa"/>
            <w:tcBorders>
              <w:top w:val="single" w:sz="4" w:space="0" w:color="auto"/>
            </w:tcBorders>
            <w:vAlign w:val="center"/>
          </w:tcPr>
          <w:p w14:paraId="572D090D" w14:textId="304201D5" w:rsidR="00AF299B" w:rsidRPr="00363EB9" w:rsidRDefault="00AF299B" w:rsidP="00AF299B">
            <w:pPr>
              <w:pStyle w:val="ssPara1"/>
              <w:spacing w:after="0" w:line="240" w:lineRule="auto"/>
              <w:jc w:val="left"/>
            </w:pPr>
            <w:r>
              <w:t xml:space="preserve">York House </w:t>
            </w:r>
          </w:p>
        </w:tc>
      </w:tr>
      <w:tr w:rsidR="00AF299B" w:rsidRPr="00363EB9" w14:paraId="2E2EEC6E" w14:textId="77777777" w:rsidTr="00892B6A">
        <w:trPr>
          <w:trHeight w:val="567"/>
        </w:trPr>
        <w:tc>
          <w:tcPr>
            <w:tcW w:w="2010" w:type="dxa"/>
            <w:tcBorders>
              <w:top w:val="nil"/>
              <w:left w:val="nil"/>
              <w:bottom w:val="nil"/>
            </w:tcBorders>
            <w:vAlign w:val="center"/>
          </w:tcPr>
          <w:p w14:paraId="0EA586A1" w14:textId="77777777" w:rsidR="00AF299B" w:rsidRPr="00363EB9" w:rsidRDefault="00AF299B" w:rsidP="00AF299B">
            <w:pPr>
              <w:pStyle w:val="ssPara1"/>
              <w:spacing w:after="0" w:line="240" w:lineRule="auto"/>
              <w:jc w:val="right"/>
              <w:rPr>
                <w:sz w:val="18"/>
              </w:rPr>
            </w:pPr>
          </w:p>
        </w:tc>
        <w:tc>
          <w:tcPr>
            <w:tcW w:w="2976" w:type="dxa"/>
            <w:vAlign w:val="center"/>
          </w:tcPr>
          <w:p w14:paraId="7F2A8781" w14:textId="77777777" w:rsidR="00AF299B" w:rsidRPr="00363EB9" w:rsidRDefault="00AF299B" w:rsidP="00AF299B">
            <w:pPr>
              <w:pStyle w:val="ssPara1"/>
              <w:spacing w:after="0" w:line="240" w:lineRule="auto"/>
              <w:jc w:val="left"/>
            </w:pPr>
            <w:r>
              <w:t>MOD Abbey Wood</w:t>
            </w:r>
          </w:p>
        </w:tc>
        <w:tc>
          <w:tcPr>
            <w:tcW w:w="1560" w:type="dxa"/>
            <w:tcBorders>
              <w:top w:val="nil"/>
              <w:left w:val="nil"/>
              <w:bottom w:val="nil"/>
            </w:tcBorders>
            <w:vAlign w:val="center"/>
          </w:tcPr>
          <w:p w14:paraId="1D9D68D6" w14:textId="77777777" w:rsidR="00AF299B" w:rsidRPr="00363EB9" w:rsidRDefault="00AF299B" w:rsidP="00AF299B">
            <w:pPr>
              <w:pStyle w:val="ssPara1"/>
              <w:spacing w:after="0" w:line="240" w:lineRule="auto"/>
              <w:jc w:val="right"/>
              <w:rPr>
                <w:sz w:val="18"/>
              </w:rPr>
            </w:pPr>
          </w:p>
        </w:tc>
        <w:tc>
          <w:tcPr>
            <w:tcW w:w="3627" w:type="dxa"/>
            <w:vAlign w:val="center"/>
          </w:tcPr>
          <w:p w14:paraId="3ACB8EB8" w14:textId="6F4D13AE" w:rsidR="00AF299B" w:rsidRPr="00363EB9" w:rsidRDefault="00AF299B" w:rsidP="00AF299B">
            <w:pPr>
              <w:pStyle w:val="ssPara1"/>
              <w:spacing w:after="0" w:line="240" w:lineRule="auto"/>
              <w:jc w:val="left"/>
            </w:pPr>
            <w:r>
              <w:t>Coldharbour Business Park</w:t>
            </w:r>
          </w:p>
        </w:tc>
      </w:tr>
      <w:tr w:rsidR="00AF299B" w:rsidRPr="00363EB9" w14:paraId="682855CD" w14:textId="77777777" w:rsidTr="00892B6A">
        <w:trPr>
          <w:trHeight w:val="567"/>
        </w:trPr>
        <w:tc>
          <w:tcPr>
            <w:tcW w:w="2010" w:type="dxa"/>
            <w:tcBorders>
              <w:top w:val="nil"/>
              <w:left w:val="nil"/>
              <w:bottom w:val="nil"/>
            </w:tcBorders>
            <w:vAlign w:val="center"/>
          </w:tcPr>
          <w:p w14:paraId="59310BA8" w14:textId="77777777" w:rsidR="00AF299B" w:rsidRPr="00363EB9" w:rsidRDefault="00AF299B" w:rsidP="00AF299B">
            <w:pPr>
              <w:pStyle w:val="ssPara1"/>
              <w:spacing w:after="0" w:line="240" w:lineRule="auto"/>
              <w:jc w:val="right"/>
              <w:rPr>
                <w:sz w:val="18"/>
              </w:rPr>
            </w:pPr>
          </w:p>
        </w:tc>
        <w:tc>
          <w:tcPr>
            <w:tcW w:w="2976" w:type="dxa"/>
            <w:vAlign w:val="center"/>
          </w:tcPr>
          <w:p w14:paraId="499901C0" w14:textId="77777777" w:rsidR="00AF299B" w:rsidRPr="00363EB9" w:rsidRDefault="00AF299B" w:rsidP="00AF299B">
            <w:pPr>
              <w:pStyle w:val="ssPara1"/>
              <w:spacing w:after="0" w:line="240" w:lineRule="auto"/>
              <w:jc w:val="left"/>
            </w:pPr>
            <w:r>
              <w:t>Bristol</w:t>
            </w:r>
          </w:p>
        </w:tc>
        <w:tc>
          <w:tcPr>
            <w:tcW w:w="1560" w:type="dxa"/>
            <w:tcBorders>
              <w:top w:val="nil"/>
              <w:left w:val="nil"/>
              <w:bottom w:val="nil"/>
            </w:tcBorders>
            <w:vAlign w:val="center"/>
          </w:tcPr>
          <w:p w14:paraId="0DE4F4CD" w14:textId="77777777" w:rsidR="00AF299B" w:rsidRPr="00363EB9" w:rsidRDefault="00AF299B" w:rsidP="00AF299B">
            <w:pPr>
              <w:pStyle w:val="ssPara1"/>
              <w:spacing w:after="0" w:line="240" w:lineRule="auto"/>
              <w:jc w:val="right"/>
              <w:rPr>
                <w:sz w:val="18"/>
              </w:rPr>
            </w:pPr>
          </w:p>
        </w:tc>
        <w:tc>
          <w:tcPr>
            <w:tcW w:w="3627" w:type="dxa"/>
            <w:vAlign w:val="center"/>
          </w:tcPr>
          <w:p w14:paraId="23900BFB" w14:textId="7AF9001B" w:rsidR="00AF299B" w:rsidRPr="00363EB9" w:rsidRDefault="00AF299B" w:rsidP="00AF299B">
            <w:pPr>
              <w:pStyle w:val="ssPara1"/>
              <w:spacing w:after="0" w:line="240" w:lineRule="auto"/>
              <w:jc w:val="left"/>
            </w:pPr>
            <w:r>
              <w:t>Sherborne, Dorset</w:t>
            </w:r>
          </w:p>
        </w:tc>
      </w:tr>
      <w:tr w:rsidR="00AF299B" w:rsidRPr="00363EB9" w14:paraId="121688A1" w14:textId="77777777" w:rsidTr="00892B6A">
        <w:trPr>
          <w:trHeight w:val="567"/>
        </w:trPr>
        <w:tc>
          <w:tcPr>
            <w:tcW w:w="2010" w:type="dxa"/>
            <w:tcBorders>
              <w:top w:val="nil"/>
              <w:left w:val="nil"/>
              <w:bottom w:val="nil"/>
            </w:tcBorders>
            <w:vAlign w:val="center"/>
          </w:tcPr>
          <w:p w14:paraId="6E708D76" w14:textId="77777777" w:rsidR="00AF299B" w:rsidRPr="00363EB9" w:rsidRDefault="00AF299B" w:rsidP="00AF299B">
            <w:pPr>
              <w:pStyle w:val="ssPara1"/>
              <w:spacing w:after="0" w:line="240" w:lineRule="auto"/>
              <w:jc w:val="right"/>
              <w:rPr>
                <w:sz w:val="18"/>
              </w:rPr>
            </w:pPr>
            <w:r w:rsidRPr="00363EB9">
              <w:rPr>
                <w:sz w:val="18"/>
              </w:rPr>
              <w:t>Postcode</w:t>
            </w:r>
          </w:p>
        </w:tc>
        <w:tc>
          <w:tcPr>
            <w:tcW w:w="2976" w:type="dxa"/>
            <w:vAlign w:val="center"/>
          </w:tcPr>
          <w:p w14:paraId="6EEFC899" w14:textId="77777777" w:rsidR="00AF299B" w:rsidRPr="00363EB9" w:rsidRDefault="00AF299B" w:rsidP="00AF299B">
            <w:pPr>
              <w:pStyle w:val="ssPara1"/>
              <w:spacing w:after="0" w:line="240" w:lineRule="auto"/>
              <w:jc w:val="left"/>
            </w:pPr>
            <w:r>
              <w:t>BS34 8JH</w:t>
            </w:r>
          </w:p>
        </w:tc>
        <w:tc>
          <w:tcPr>
            <w:tcW w:w="1560" w:type="dxa"/>
            <w:tcBorders>
              <w:top w:val="nil"/>
              <w:left w:val="nil"/>
              <w:bottom w:val="nil"/>
            </w:tcBorders>
            <w:vAlign w:val="center"/>
          </w:tcPr>
          <w:p w14:paraId="7FEF8299" w14:textId="77777777" w:rsidR="00AF299B" w:rsidRPr="00363EB9" w:rsidRDefault="00AF299B" w:rsidP="00AF299B">
            <w:pPr>
              <w:pStyle w:val="ssPara1"/>
              <w:spacing w:after="0" w:line="240" w:lineRule="auto"/>
              <w:jc w:val="right"/>
              <w:rPr>
                <w:sz w:val="18"/>
              </w:rPr>
            </w:pPr>
            <w:r w:rsidRPr="00363EB9">
              <w:rPr>
                <w:sz w:val="18"/>
              </w:rPr>
              <w:t>Postcode</w:t>
            </w:r>
          </w:p>
        </w:tc>
        <w:tc>
          <w:tcPr>
            <w:tcW w:w="3627" w:type="dxa"/>
            <w:vAlign w:val="center"/>
          </w:tcPr>
          <w:p w14:paraId="227232E0" w14:textId="3D85FC6D" w:rsidR="00AF299B" w:rsidRPr="00363EB9" w:rsidRDefault="00AF299B" w:rsidP="00AF299B">
            <w:pPr>
              <w:pStyle w:val="ssPara1"/>
              <w:spacing w:after="0" w:line="240" w:lineRule="auto"/>
              <w:jc w:val="left"/>
            </w:pPr>
            <w:r>
              <w:t>DT9 4JW</w:t>
            </w:r>
          </w:p>
        </w:tc>
      </w:tr>
      <w:tr w:rsidR="00AF299B" w:rsidRPr="00363EB9" w14:paraId="111E94A5" w14:textId="77777777" w:rsidTr="00892B6A">
        <w:trPr>
          <w:trHeight w:val="567"/>
        </w:trPr>
        <w:tc>
          <w:tcPr>
            <w:tcW w:w="2010" w:type="dxa"/>
            <w:tcBorders>
              <w:top w:val="nil"/>
              <w:left w:val="nil"/>
              <w:bottom w:val="nil"/>
            </w:tcBorders>
            <w:vAlign w:val="center"/>
          </w:tcPr>
          <w:p w14:paraId="05844662" w14:textId="77777777" w:rsidR="00AF299B" w:rsidRPr="00363EB9" w:rsidRDefault="00AF299B" w:rsidP="00AF299B">
            <w:pPr>
              <w:pStyle w:val="ssPara1"/>
              <w:spacing w:after="0" w:line="240" w:lineRule="auto"/>
              <w:jc w:val="right"/>
              <w:rPr>
                <w:sz w:val="18"/>
              </w:rPr>
            </w:pPr>
            <w:r w:rsidRPr="00363EB9">
              <w:rPr>
                <w:sz w:val="18"/>
              </w:rPr>
              <w:t>Telephone</w:t>
            </w:r>
            <w:r>
              <w:rPr>
                <w:sz w:val="18"/>
              </w:rPr>
              <w:t xml:space="preserve"> / Fax</w:t>
            </w:r>
            <w:r w:rsidRPr="00363EB9">
              <w:rPr>
                <w:sz w:val="18"/>
              </w:rPr>
              <w:t xml:space="preserve"> No</w:t>
            </w:r>
          </w:p>
        </w:tc>
        <w:tc>
          <w:tcPr>
            <w:tcW w:w="2976" w:type="dxa"/>
            <w:vAlign w:val="center"/>
          </w:tcPr>
          <w:p w14:paraId="3E8CD26D" w14:textId="77777777" w:rsidR="00AF299B" w:rsidRPr="00363EB9" w:rsidRDefault="00AF299B" w:rsidP="00AF299B">
            <w:pPr>
              <w:pStyle w:val="ssPara1"/>
              <w:spacing w:after="0" w:line="240" w:lineRule="auto"/>
              <w:jc w:val="left"/>
            </w:pPr>
            <w:r>
              <w:rPr>
                <w:noProof/>
              </w:rPr>
              <w:t xml:space="preserve">     </w:t>
            </w:r>
          </w:p>
        </w:tc>
        <w:tc>
          <w:tcPr>
            <w:tcW w:w="1560" w:type="dxa"/>
            <w:tcBorders>
              <w:top w:val="nil"/>
              <w:left w:val="nil"/>
              <w:bottom w:val="nil"/>
            </w:tcBorders>
            <w:vAlign w:val="center"/>
          </w:tcPr>
          <w:p w14:paraId="3B717B9C" w14:textId="77777777" w:rsidR="00AF299B" w:rsidRPr="00363EB9" w:rsidRDefault="00AF299B" w:rsidP="00AF299B">
            <w:pPr>
              <w:pStyle w:val="ssPara1"/>
              <w:spacing w:after="0" w:line="240" w:lineRule="auto"/>
              <w:jc w:val="right"/>
              <w:rPr>
                <w:sz w:val="18"/>
              </w:rPr>
            </w:pPr>
            <w:r w:rsidRPr="00363EB9">
              <w:rPr>
                <w:sz w:val="18"/>
              </w:rPr>
              <w:t>Telephone</w:t>
            </w:r>
            <w:r>
              <w:rPr>
                <w:sz w:val="18"/>
              </w:rPr>
              <w:t xml:space="preserve"> / Fax</w:t>
            </w:r>
            <w:r w:rsidRPr="00363EB9">
              <w:rPr>
                <w:sz w:val="18"/>
              </w:rPr>
              <w:t xml:space="preserve"> No</w:t>
            </w:r>
          </w:p>
        </w:tc>
        <w:tc>
          <w:tcPr>
            <w:tcW w:w="3627" w:type="dxa"/>
            <w:vAlign w:val="center"/>
          </w:tcPr>
          <w:p w14:paraId="0B9FEB9D" w14:textId="3F27B979" w:rsidR="00AF299B" w:rsidRPr="00363EB9" w:rsidRDefault="00AF299B" w:rsidP="00AF299B">
            <w:pPr>
              <w:pStyle w:val="ssPara1"/>
              <w:spacing w:after="0" w:line="240" w:lineRule="auto"/>
              <w:jc w:val="left"/>
            </w:pPr>
            <w:r w:rsidRPr="00D57CE9">
              <w:t xml:space="preserve"> </w:t>
            </w:r>
            <w:r>
              <w:rPr>
                <w:rFonts w:cs="Arial"/>
              </w:rPr>
              <w:t>+44(0)1935 813220</w:t>
            </w:r>
            <w:r>
              <w:t xml:space="preserve"> </w:t>
            </w:r>
          </w:p>
        </w:tc>
      </w:tr>
      <w:tr w:rsidR="00AF299B" w:rsidRPr="00363EB9" w14:paraId="67822A3B" w14:textId="77777777" w:rsidTr="00892B6A">
        <w:trPr>
          <w:trHeight w:val="567"/>
        </w:trPr>
        <w:tc>
          <w:tcPr>
            <w:tcW w:w="2010" w:type="dxa"/>
            <w:tcBorders>
              <w:top w:val="nil"/>
              <w:left w:val="nil"/>
              <w:bottom w:val="nil"/>
              <w:right w:val="nil"/>
            </w:tcBorders>
            <w:vAlign w:val="center"/>
          </w:tcPr>
          <w:p w14:paraId="5D3930AB" w14:textId="77777777" w:rsidR="00AF299B" w:rsidRPr="00363EB9" w:rsidRDefault="00AF299B" w:rsidP="00AF299B">
            <w:pPr>
              <w:pStyle w:val="ssPara1"/>
              <w:spacing w:after="0" w:line="240" w:lineRule="auto"/>
              <w:jc w:val="right"/>
              <w:rPr>
                <w:sz w:val="18"/>
              </w:rPr>
            </w:pPr>
            <w:r w:rsidRPr="00363EB9">
              <w:rPr>
                <w:sz w:val="18"/>
              </w:rPr>
              <w:t>E-mail</w:t>
            </w:r>
          </w:p>
        </w:tc>
        <w:tc>
          <w:tcPr>
            <w:tcW w:w="2976" w:type="dxa"/>
            <w:tcBorders>
              <w:top w:val="single" w:sz="2" w:space="0" w:color="auto"/>
              <w:left w:val="single" w:sz="2" w:space="0" w:color="auto"/>
              <w:bottom w:val="single" w:sz="2" w:space="0" w:color="auto"/>
              <w:right w:val="single" w:sz="2" w:space="0" w:color="auto"/>
            </w:tcBorders>
            <w:vAlign w:val="center"/>
          </w:tcPr>
          <w:p w14:paraId="760CE8D5" w14:textId="77777777" w:rsidR="00AF299B" w:rsidRPr="00363EB9" w:rsidRDefault="006B14BD" w:rsidP="00AF299B">
            <w:pPr>
              <w:pStyle w:val="ssPara1"/>
              <w:spacing w:after="0" w:line="240" w:lineRule="auto"/>
              <w:jc w:val="left"/>
            </w:pPr>
            <w:hyperlink r:id="rId16" w:history="1">
              <w:r w:rsidR="00AF299B" w:rsidRPr="007E1C81">
                <w:rPr>
                  <w:rStyle w:val="Hyperlink"/>
                </w:rPr>
                <w:t>Martin.talbot315@mod.gov.uk</w:t>
              </w:r>
            </w:hyperlink>
          </w:p>
        </w:tc>
        <w:tc>
          <w:tcPr>
            <w:tcW w:w="1560" w:type="dxa"/>
            <w:tcBorders>
              <w:top w:val="nil"/>
              <w:left w:val="nil"/>
              <w:bottom w:val="nil"/>
              <w:right w:val="nil"/>
            </w:tcBorders>
            <w:vAlign w:val="center"/>
          </w:tcPr>
          <w:p w14:paraId="684D35FA" w14:textId="77777777" w:rsidR="00AF299B" w:rsidRPr="00363EB9" w:rsidRDefault="00AF299B" w:rsidP="00AF299B">
            <w:pPr>
              <w:pStyle w:val="ssPara1"/>
              <w:spacing w:after="0" w:line="240" w:lineRule="auto"/>
              <w:jc w:val="right"/>
              <w:rPr>
                <w:sz w:val="18"/>
              </w:rPr>
            </w:pPr>
            <w:r w:rsidRPr="00363EB9">
              <w:rPr>
                <w:sz w:val="18"/>
              </w:rPr>
              <w:t>E-mail</w:t>
            </w:r>
          </w:p>
        </w:tc>
        <w:tc>
          <w:tcPr>
            <w:tcW w:w="3627" w:type="dxa"/>
            <w:tcBorders>
              <w:top w:val="single" w:sz="4" w:space="0" w:color="auto"/>
              <w:left w:val="single" w:sz="4" w:space="0" w:color="auto"/>
              <w:bottom w:val="single" w:sz="4" w:space="0" w:color="auto"/>
              <w:right w:val="single" w:sz="4" w:space="0" w:color="auto"/>
            </w:tcBorders>
            <w:vAlign w:val="center"/>
          </w:tcPr>
          <w:p w14:paraId="751CA8BC" w14:textId="0A062A72" w:rsidR="00AF299B" w:rsidRPr="00AC56D2" w:rsidRDefault="006B14BD" w:rsidP="00AF299B">
            <w:pPr>
              <w:pStyle w:val="ssPara1"/>
              <w:spacing w:after="0" w:line="240" w:lineRule="auto"/>
              <w:jc w:val="left"/>
              <w:rPr>
                <w:sz w:val="20"/>
              </w:rPr>
            </w:pPr>
            <w:hyperlink r:id="rId17" w:history="1">
              <w:r w:rsidR="00FF6A71" w:rsidRPr="005E5237">
                <w:rPr>
                  <w:rStyle w:val="Hyperlink"/>
                  <w:sz w:val="20"/>
                </w:rPr>
                <w:t>Steve.Leggett@airframesystems.com</w:t>
              </w:r>
            </w:hyperlink>
            <w:r w:rsidR="00FF6A71">
              <w:rPr>
                <w:sz w:val="20"/>
              </w:rPr>
              <w:t xml:space="preserve"> </w:t>
            </w:r>
          </w:p>
        </w:tc>
      </w:tr>
      <w:tr w:rsidR="00AF299B" w:rsidRPr="00363EB9" w14:paraId="4CFC700F" w14:textId="77777777" w:rsidTr="00892B6A">
        <w:trPr>
          <w:trHeight w:val="567"/>
        </w:trPr>
        <w:tc>
          <w:tcPr>
            <w:tcW w:w="2010" w:type="dxa"/>
            <w:tcBorders>
              <w:top w:val="nil"/>
              <w:left w:val="nil"/>
              <w:bottom w:val="nil"/>
              <w:right w:val="nil"/>
            </w:tcBorders>
            <w:vAlign w:val="center"/>
          </w:tcPr>
          <w:p w14:paraId="079B160B" w14:textId="77777777" w:rsidR="00AF299B" w:rsidRPr="00363EB9" w:rsidRDefault="00AF299B" w:rsidP="00AF299B">
            <w:pPr>
              <w:pStyle w:val="ssPara1"/>
              <w:spacing w:after="0" w:line="240" w:lineRule="auto"/>
              <w:jc w:val="right"/>
              <w:rPr>
                <w:sz w:val="18"/>
              </w:rPr>
            </w:pPr>
            <w:r>
              <w:rPr>
                <w:sz w:val="18"/>
              </w:rPr>
              <w:t xml:space="preserve">UIN &amp; RAC </w:t>
            </w:r>
          </w:p>
        </w:tc>
        <w:tc>
          <w:tcPr>
            <w:tcW w:w="2976" w:type="dxa"/>
            <w:tcBorders>
              <w:top w:val="single" w:sz="2" w:space="0" w:color="auto"/>
              <w:left w:val="single" w:sz="2" w:space="0" w:color="auto"/>
              <w:bottom w:val="single" w:sz="2" w:space="0" w:color="auto"/>
              <w:right w:val="single" w:sz="2" w:space="0" w:color="auto"/>
            </w:tcBorders>
            <w:vAlign w:val="center"/>
          </w:tcPr>
          <w:p w14:paraId="63A95A18" w14:textId="77777777" w:rsidR="00AF299B" w:rsidRPr="00363EB9" w:rsidRDefault="00AF299B" w:rsidP="00AF299B">
            <w:pPr>
              <w:pStyle w:val="ssPara1"/>
              <w:spacing w:after="0" w:line="240" w:lineRule="auto"/>
              <w:jc w:val="left"/>
            </w:pPr>
            <w:r>
              <w:t>NPD006,P0076A</w:t>
            </w:r>
          </w:p>
        </w:tc>
        <w:tc>
          <w:tcPr>
            <w:tcW w:w="1560" w:type="dxa"/>
            <w:tcBorders>
              <w:top w:val="nil"/>
              <w:left w:val="nil"/>
              <w:bottom w:val="nil"/>
              <w:right w:val="nil"/>
            </w:tcBorders>
            <w:vAlign w:val="center"/>
          </w:tcPr>
          <w:p w14:paraId="72F22A1A" w14:textId="77777777" w:rsidR="00AF299B" w:rsidRPr="00363EB9" w:rsidRDefault="00AF299B" w:rsidP="00AF299B">
            <w:pPr>
              <w:pStyle w:val="ssPara1"/>
              <w:spacing w:after="0" w:line="240" w:lineRule="auto"/>
              <w:jc w:val="right"/>
              <w:rPr>
                <w:sz w:val="18"/>
              </w:rPr>
            </w:pPr>
            <w:r>
              <w:rPr>
                <w:sz w:val="18"/>
              </w:rPr>
              <w:t>CPV Code</w:t>
            </w:r>
          </w:p>
        </w:tc>
        <w:tc>
          <w:tcPr>
            <w:tcW w:w="3627" w:type="dxa"/>
            <w:tcBorders>
              <w:top w:val="single" w:sz="4" w:space="0" w:color="auto"/>
              <w:left w:val="single" w:sz="4" w:space="0" w:color="auto"/>
              <w:bottom w:val="single" w:sz="4" w:space="0" w:color="auto"/>
              <w:right w:val="single" w:sz="4" w:space="0" w:color="auto"/>
            </w:tcBorders>
            <w:vAlign w:val="center"/>
          </w:tcPr>
          <w:p w14:paraId="4F460A0D" w14:textId="54879E83" w:rsidR="00AF299B" w:rsidRPr="00363EB9" w:rsidRDefault="00AF299B" w:rsidP="00AF299B">
            <w:pPr>
              <w:pStyle w:val="ssPara1"/>
              <w:spacing w:after="0" w:line="240" w:lineRule="auto"/>
              <w:jc w:val="left"/>
            </w:pPr>
            <w:r>
              <w:rPr>
                <w:noProof/>
              </w:rPr>
              <w:t xml:space="preserve">     </w:t>
            </w:r>
            <w:r w:rsidR="00FF6A71">
              <w:rPr>
                <w:noProof/>
              </w:rPr>
              <w:t>71356000</w:t>
            </w:r>
          </w:p>
        </w:tc>
      </w:tr>
    </w:tbl>
    <w:p w14:paraId="0B63D967" w14:textId="77777777" w:rsidR="006079FB" w:rsidRPr="00363EB9" w:rsidRDefault="006079FB" w:rsidP="00892B6A">
      <w:pPr>
        <w:pStyle w:val="ssPara1"/>
        <w:spacing w:after="0" w:line="240" w:lineRule="auto"/>
        <w:rPr>
          <w:sz w:val="14"/>
        </w:rPr>
      </w:pPr>
    </w:p>
    <w:p w14:paraId="1097F1C1" w14:textId="77777777" w:rsidR="006079FB" w:rsidRPr="00E84730" w:rsidRDefault="006079FB" w:rsidP="00892B6A">
      <w:pPr>
        <w:pStyle w:val="ssPara1"/>
        <w:spacing w:after="0" w:line="240" w:lineRule="auto"/>
        <w:rPr>
          <w:sz w:val="4"/>
          <w:szCs w:val="4"/>
        </w:rPr>
      </w:pPr>
    </w:p>
    <w:tbl>
      <w:tblPr>
        <w:tblW w:w="10173" w:type="dxa"/>
        <w:tblLayout w:type="fixed"/>
        <w:tblLook w:val="0000" w:firstRow="0" w:lastRow="0" w:firstColumn="0" w:lastColumn="0" w:noHBand="0" w:noVBand="0"/>
      </w:tblPr>
      <w:tblGrid>
        <w:gridCol w:w="2435"/>
        <w:gridCol w:w="1607"/>
        <w:gridCol w:w="236"/>
        <w:gridCol w:w="4252"/>
        <w:gridCol w:w="1643"/>
      </w:tblGrid>
      <w:tr w:rsidR="006079FB" w14:paraId="3061CA7F" w14:textId="77777777" w:rsidTr="00892B6A">
        <w:trPr>
          <w:trHeight w:val="561"/>
        </w:trPr>
        <w:tc>
          <w:tcPr>
            <w:tcW w:w="2435" w:type="dxa"/>
            <w:tcBorders>
              <w:right w:val="single" w:sz="4" w:space="0" w:color="auto"/>
            </w:tcBorders>
            <w:vAlign w:val="center"/>
          </w:tcPr>
          <w:p w14:paraId="30222878" w14:textId="77777777" w:rsidR="006079FB" w:rsidRDefault="006079FB" w:rsidP="009B7748">
            <w:pPr>
              <w:pStyle w:val="ssPara1"/>
              <w:spacing w:after="0" w:line="240" w:lineRule="auto"/>
              <w:jc w:val="right"/>
              <w:rPr>
                <w:b/>
                <w:sz w:val="18"/>
              </w:rPr>
            </w:pPr>
            <w:r>
              <w:rPr>
                <w:b/>
                <w:sz w:val="18"/>
              </w:rPr>
              <w:t>Date Draft Tasking Issued</w:t>
            </w:r>
          </w:p>
        </w:tc>
        <w:tc>
          <w:tcPr>
            <w:tcW w:w="1607" w:type="dxa"/>
            <w:tcBorders>
              <w:top w:val="single" w:sz="4" w:space="0" w:color="auto"/>
              <w:left w:val="single" w:sz="4" w:space="0" w:color="auto"/>
              <w:bottom w:val="single" w:sz="4" w:space="0" w:color="auto"/>
              <w:right w:val="single" w:sz="4" w:space="0" w:color="auto"/>
            </w:tcBorders>
            <w:vAlign w:val="center"/>
          </w:tcPr>
          <w:p w14:paraId="297755A4" w14:textId="7277BA74" w:rsidR="006079FB" w:rsidRPr="00363EB9" w:rsidRDefault="00030A6F" w:rsidP="00900E06">
            <w:pPr>
              <w:pStyle w:val="ssPara1"/>
              <w:spacing w:after="0" w:line="240" w:lineRule="auto"/>
            </w:pPr>
            <w:r>
              <w:rPr>
                <w:noProof/>
              </w:rPr>
              <w:t>2</w:t>
            </w:r>
            <w:r w:rsidR="002069CD">
              <w:rPr>
                <w:noProof/>
              </w:rPr>
              <w:t>6</w:t>
            </w:r>
            <w:r>
              <w:rPr>
                <w:noProof/>
              </w:rPr>
              <w:t>/07/2018</w:t>
            </w:r>
            <w:r w:rsidR="006079FB">
              <w:rPr>
                <w:noProof/>
              </w:rPr>
              <w:t xml:space="preserve"> </w:t>
            </w:r>
          </w:p>
        </w:tc>
        <w:tc>
          <w:tcPr>
            <w:tcW w:w="236" w:type="dxa"/>
            <w:tcBorders>
              <w:left w:val="single" w:sz="4" w:space="0" w:color="auto"/>
            </w:tcBorders>
            <w:vAlign w:val="center"/>
          </w:tcPr>
          <w:p w14:paraId="621D4A72" w14:textId="77777777" w:rsidR="006079FB" w:rsidRDefault="006079FB" w:rsidP="00892B6A">
            <w:pPr>
              <w:pStyle w:val="ssPara1"/>
              <w:spacing w:before="120" w:after="0" w:line="240" w:lineRule="auto"/>
              <w:jc w:val="left"/>
              <w:rPr>
                <w:sz w:val="18"/>
              </w:rPr>
            </w:pPr>
          </w:p>
        </w:tc>
        <w:tc>
          <w:tcPr>
            <w:tcW w:w="4252" w:type="dxa"/>
            <w:tcBorders>
              <w:right w:val="single" w:sz="4" w:space="0" w:color="auto"/>
            </w:tcBorders>
            <w:vAlign w:val="center"/>
          </w:tcPr>
          <w:p w14:paraId="18BDD766" w14:textId="77777777" w:rsidR="006079FB" w:rsidRDefault="006079FB" w:rsidP="00892B6A">
            <w:pPr>
              <w:pStyle w:val="ssPara1"/>
              <w:spacing w:after="0" w:line="240" w:lineRule="auto"/>
              <w:jc w:val="right"/>
              <w:rPr>
                <w:b/>
                <w:sz w:val="18"/>
              </w:rPr>
            </w:pPr>
            <w:r>
              <w:rPr>
                <w:b/>
                <w:sz w:val="18"/>
              </w:rPr>
              <w:t xml:space="preserve">Deadline for Authority’s receipt of Tenderer’s </w:t>
            </w:r>
          </w:p>
          <w:p w14:paraId="45FD31AE" w14:textId="77777777" w:rsidR="006079FB" w:rsidRDefault="006079FB" w:rsidP="009B7748">
            <w:pPr>
              <w:pStyle w:val="ssPara1"/>
              <w:spacing w:after="0" w:line="240" w:lineRule="auto"/>
              <w:jc w:val="right"/>
              <w:rPr>
                <w:sz w:val="18"/>
              </w:rPr>
            </w:pPr>
            <w:r>
              <w:rPr>
                <w:b/>
                <w:sz w:val="18"/>
              </w:rPr>
              <w:t xml:space="preserve">response to the Draft Tasking </w:t>
            </w:r>
          </w:p>
        </w:tc>
        <w:tc>
          <w:tcPr>
            <w:tcW w:w="1643" w:type="dxa"/>
            <w:tcBorders>
              <w:top w:val="single" w:sz="4" w:space="0" w:color="auto"/>
              <w:left w:val="single" w:sz="4" w:space="0" w:color="auto"/>
              <w:bottom w:val="single" w:sz="4" w:space="0" w:color="auto"/>
              <w:right w:val="single" w:sz="4" w:space="0" w:color="auto"/>
            </w:tcBorders>
            <w:vAlign w:val="center"/>
          </w:tcPr>
          <w:p w14:paraId="1D67C0F2" w14:textId="1A324877" w:rsidR="006079FB" w:rsidRPr="00FD3747" w:rsidRDefault="00030A6F" w:rsidP="00900E06">
            <w:pPr>
              <w:pStyle w:val="ssPara1"/>
              <w:spacing w:before="120" w:after="0" w:line="240" w:lineRule="auto"/>
            </w:pPr>
            <w:r>
              <w:rPr>
                <w:noProof/>
              </w:rPr>
              <w:t>22/08/2018</w:t>
            </w:r>
            <w:r w:rsidR="006079FB">
              <w:rPr>
                <w:noProof/>
              </w:rPr>
              <w:t xml:space="preserve"> </w:t>
            </w:r>
          </w:p>
        </w:tc>
      </w:tr>
    </w:tbl>
    <w:p w14:paraId="32A24806" w14:textId="77777777" w:rsidR="006079FB" w:rsidRDefault="006079FB" w:rsidP="00892B6A">
      <w:pPr>
        <w:pStyle w:val="ssPara1"/>
        <w:spacing w:after="0" w:line="240" w:lineRule="auto"/>
      </w:pPr>
    </w:p>
    <w:p w14:paraId="16B1D883" w14:textId="77777777" w:rsidR="006079FB" w:rsidRDefault="006079FB" w:rsidP="00892B6A">
      <w:pPr>
        <w:pStyle w:val="ssPara1"/>
        <w:spacing w:after="0" w:line="240" w:lineRule="auto"/>
        <w:rPr>
          <w:b/>
          <w:color w:val="0000FF"/>
          <w:sz w:val="24"/>
        </w:rPr>
      </w:pPr>
      <w:r>
        <w:rPr>
          <w:b/>
          <w:color w:val="0000FF"/>
          <w:sz w:val="24"/>
        </w:rPr>
        <w:br w:type="page"/>
      </w:r>
      <w:r>
        <w:rPr>
          <w:b/>
          <w:color w:val="0000FF"/>
          <w:sz w:val="24"/>
        </w:rPr>
        <w:lastRenderedPageBreak/>
        <w:t>1. Schedule of Requirements</w:t>
      </w:r>
    </w:p>
    <w:p w14:paraId="3FCBD442" w14:textId="77777777" w:rsidR="006079FB" w:rsidRDefault="006079FB" w:rsidP="001D105A">
      <w:pPr>
        <w:pStyle w:val="ssPara1"/>
        <w:spacing w:after="0" w:line="240" w:lineRule="auto"/>
        <w:rPr>
          <w:b/>
          <w:sz w:val="16"/>
        </w:rPr>
      </w:pPr>
    </w:p>
    <w:p w14:paraId="099ACA70" w14:textId="77777777" w:rsidR="006079FB" w:rsidRPr="00925C55" w:rsidRDefault="006079FB" w:rsidP="001D105A">
      <w:pPr>
        <w:pStyle w:val="ssPara1"/>
        <w:spacing w:after="0" w:line="240" w:lineRule="auto"/>
        <w:jc w:val="left"/>
        <w:rPr>
          <w:i/>
          <w:sz w:val="20"/>
        </w:rPr>
      </w:pPr>
      <w:r w:rsidRPr="00925C55">
        <w:rPr>
          <w:i/>
          <w:sz w:val="20"/>
        </w:rPr>
        <w:t xml:space="preserve">Brief summary of requirement – </w:t>
      </w:r>
      <w:r>
        <w:rPr>
          <w:i/>
          <w:sz w:val="20"/>
        </w:rPr>
        <w:t>expand/</w:t>
      </w:r>
      <w:r w:rsidRPr="00925C55">
        <w:rPr>
          <w:i/>
          <w:sz w:val="20"/>
        </w:rPr>
        <w:t>delete rows as appropriate (full details appear below in the Statement of Requirement)</w:t>
      </w:r>
    </w:p>
    <w:p w14:paraId="1254D1BA" w14:textId="77777777" w:rsidR="006079FB" w:rsidRPr="001D105A" w:rsidRDefault="006079FB" w:rsidP="001D105A">
      <w:pPr>
        <w:pStyle w:val="ssPara1"/>
        <w:spacing w:after="0" w:line="240" w:lineRule="auto"/>
        <w:jc w:val="left"/>
        <w:rPr>
          <w:b/>
          <w:sz w:val="16"/>
        </w:rPr>
      </w:pPr>
    </w:p>
    <w:tbl>
      <w:tblPr>
        <w:tblW w:w="1002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7195"/>
        <w:gridCol w:w="1843"/>
      </w:tblGrid>
      <w:tr w:rsidR="006079FB" w14:paraId="6156D73C" w14:textId="77777777" w:rsidTr="00892B6A">
        <w:trPr>
          <w:trHeight w:val="526"/>
        </w:trPr>
        <w:tc>
          <w:tcPr>
            <w:tcW w:w="990" w:type="dxa"/>
          </w:tcPr>
          <w:p w14:paraId="5AFE9865" w14:textId="77777777" w:rsidR="006079FB" w:rsidRDefault="006079FB" w:rsidP="00917638">
            <w:pPr>
              <w:pStyle w:val="ssPara1"/>
              <w:widowControl w:val="0"/>
              <w:spacing w:after="120" w:line="240" w:lineRule="auto"/>
              <w:rPr>
                <w:b/>
                <w:sz w:val="20"/>
              </w:rPr>
            </w:pPr>
            <w:r>
              <w:rPr>
                <w:b/>
                <w:sz w:val="20"/>
              </w:rPr>
              <w:t>Item No</w:t>
            </w:r>
          </w:p>
        </w:tc>
        <w:tc>
          <w:tcPr>
            <w:tcW w:w="7195" w:type="dxa"/>
          </w:tcPr>
          <w:p w14:paraId="742953FF" w14:textId="77777777" w:rsidR="006079FB" w:rsidRDefault="006079FB" w:rsidP="00912582">
            <w:pPr>
              <w:pStyle w:val="ssPara1"/>
              <w:widowControl w:val="0"/>
              <w:spacing w:after="0" w:line="240" w:lineRule="auto"/>
              <w:jc w:val="center"/>
              <w:rPr>
                <w:b/>
                <w:sz w:val="20"/>
              </w:rPr>
            </w:pPr>
            <w:r>
              <w:rPr>
                <w:b/>
                <w:sz w:val="20"/>
              </w:rPr>
              <w:t>Description</w:t>
            </w:r>
          </w:p>
        </w:tc>
        <w:tc>
          <w:tcPr>
            <w:tcW w:w="1843" w:type="dxa"/>
          </w:tcPr>
          <w:p w14:paraId="708860C2" w14:textId="77777777" w:rsidR="006079FB" w:rsidRDefault="006079FB" w:rsidP="00912582">
            <w:pPr>
              <w:pStyle w:val="ssPara1"/>
              <w:widowControl w:val="0"/>
              <w:spacing w:after="0" w:line="240" w:lineRule="auto"/>
              <w:jc w:val="center"/>
              <w:rPr>
                <w:b/>
                <w:sz w:val="20"/>
              </w:rPr>
            </w:pPr>
            <w:r>
              <w:rPr>
                <w:b/>
                <w:sz w:val="20"/>
              </w:rPr>
              <w:t>Firm Price</w:t>
            </w:r>
          </w:p>
          <w:p w14:paraId="3AF4EDE2" w14:textId="77777777" w:rsidR="006079FB" w:rsidRDefault="006079FB" w:rsidP="00912582">
            <w:pPr>
              <w:pStyle w:val="ssPara1"/>
              <w:widowControl w:val="0"/>
              <w:spacing w:after="0" w:line="240" w:lineRule="auto"/>
              <w:jc w:val="center"/>
              <w:rPr>
                <w:b/>
                <w:sz w:val="20"/>
              </w:rPr>
            </w:pPr>
            <w:r>
              <w:rPr>
                <w:b/>
                <w:sz w:val="20"/>
              </w:rPr>
              <w:t>£  (Ex VAT)</w:t>
            </w:r>
          </w:p>
        </w:tc>
      </w:tr>
      <w:tr w:rsidR="00693CA8" w14:paraId="61AC8572" w14:textId="77777777" w:rsidTr="00892B6A">
        <w:trPr>
          <w:trHeight w:val="540"/>
        </w:trPr>
        <w:tc>
          <w:tcPr>
            <w:tcW w:w="990" w:type="dxa"/>
          </w:tcPr>
          <w:p w14:paraId="5B8BF45C" w14:textId="77777777" w:rsidR="00693CA8" w:rsidRPr="00A07BE8" w:rsidRDefault="00693CA8" w:rsidP="00693CA8">
            <w:pPr>
              <w:widowControl w:val="0"/>
              <w:spacing w:after="120"/>
              <w:jc w:val="center"/>
            </w:pPr>
            <w:r w:rsidRPr="00A07BE8">
              <w:t>1</w:t>
            </w:r>
          </w:p>
        </w:tc>
        <w:tc>
          <w:tcPr>
            <w:tcW w:w="7195" w:type="dxa"/>
          </w:tcPr>
          <w:p w14:paraId="232A45EA" w14:textId="590B6894" w:rsidR="00693CA8" w:rsidRPr="00F716EB" w:rsidRDefault="00693CA8" w:rsidP="00693CA8">
            <w:pPr>
              <w:widowControl w:val="0"/>
              <w:spacing w:after="120"/>
              <w:rPr>
                <w:rFonts w:cs="Arial"/>
              </w:rPr>
            </w:pPr>
            <w:r w:rsidRPr="00F716EB">
              <w:rPr>
                <w:rFonts w:cs="Arial"/>
              </w:rPr>
              <w:t xml:space="preserve">Monthly Progress reports detailing work undertaken, risk (if any) to delivery and estimates as to when remaining work will be completed. </w:t>
            </w:r>
            <w:r w:rsidR="00F716EB">
              <w:rPr>
                <w:rFonts w:cs="Arial"/>
              </w:rPr>
              <w:t xml:space="preserve"> </w:t>
            </w:r>
            <w:r w:rsidRPr="00F716EB">
              <w:rPr>
                <w:rFonts w:cs="Arial"/>
              </w:rPr>
              <w:t xml:space="preserve"> </w:t>
            </w:r>
          </w:p>
        </w:tc>
        <w:tc>
          <w:tcPr>
            <w:tcW w:w="1843" w:type="dxa"/>
          </w:tcPr>
          <w:p w14:paraId="27C8E957" w14:textId="755578B5" w:rsidR="00693CA8" w:rsidRPr="001B36A2" w:rsidRDefault="00693CA8" w:rsidP="005F3FB2">
            <w:pPr>
              <w:jc w:val="center"/>
              <w:rPr>
                <w:rFonts w:cs="Arial"/>
                <w:b/>
              </w:rPr>
            </w:pPr>
          </w:p>
        </w:tc>
      </w:tr>
      <w:tr w:rsidR="000B6D84" w14:paraId="3733EB02" w14:textId="77777777" w:rsidTr="00892B6A">
        <w:trPr>
          <w:trHeight w:val="540"/>
        </w:trPr>
        <w:tc>
          <w:tcPr>
            <w:tcW w:w="990" w:type="dxa"/>
          </w:tcPr>
          <w:p w14:paraId="32885443" w14:textId="77777777" w:rsidR="000B6D84" w:rsidRPr="00A07BE8" w:rsidRDefault="000B6D84" w:rsidP="000B6D84">
            <w:pPr>
              <w:widowControl w:val="0"/>
              <w:spacing w:after="120"/>
              <w:jc w:val="center"/>
            </w:pPr>
            <w:r w:rsidRPr="00A07BE8">
              <w:t>2</w:t>
            </w:r>
          </w:p>
        </w:tc>
        <w:tc>
          <w:tcPr>
            <w:tcW w:w="7195" w:type="dxa"/>
          </w:tcPr>
          <w:p w14:paraId="33154CC2" w14:textId="77777777" w:rsidR="000B6D84" w:rsidRPr="00F716EB" w:rsidRDefault="000B6D84" w:rsidP="000B6D84">
            <w:pPr>
              <w:widowControl w:val="0"/>
              <w:spacing w:after="120"/>
              <w:rPr>
                <w:rFonts w:cs="Arial"/>
              </w:rPr>
            </w:pPr>
            <w:r w:rsidRPr="00F716EB">
              <w:rPr>
                <w:rFonts w:cs="Arial"/>
              </w:rPr>
              <w:t xml:space="preserve">Review of current Aircraft Document Set (ADS) topics 1,6 and 7 (Para 10 of SOR) to scope the amount of effort required to correctly update the ADS, including external (if any) requirements e.g. specific documents not held by the DT, producing a plan for best way forward in conjunction with the DT. </w:t>
            </w:r>
          </w:p>
        </w:tc>
        <w:tc>
          <w:tcPr>
            <w:tcW w:w="1843" w:type="dxa"/>
          </w:tcPr>
          <w:p w14:paraId="5E146E59" w14:textId="77777777" w:rsidR="000B6D84" w:rsidRPr="001B36A2" w:rsidRDefault="000B6D84" w:rsidP="005F3FB2">
            <w:pPr>
              <w:jc w:val="center"/>
              <w:rPr>
                <w:rFonts w:cs="Arial"/>
                <w:b/>
              </w:rPr>
            </w:pPr>
          </w:p>
          <w:p w14:paraId="532E6DB7" w14:textId="3383127F" w:rsidR="008541E4" w:rsidRPr="001B36A2" w:rsidRDefault="008541E4" w:rsidP="005F3FB2">
            <w:pPr>
              <w:jc w:val="center"/>
              <w:rPr>
                <w:rFonts w:cs="Arial"/>
                <w:b/>
              </w:rPr>
            </w:pPr>
          </w:p>
        </w:tc>
      </w:tr>
      <w:tr w:rsidR="000B6D84" w14:paraId="5DCADC34" w14:textId="77777777" w:rsidTr="00892B6A">
        <w:trPr>
          <w:trHeight w:val="540"/>
        </w:trPr>
        <w:tc>
          <w:tcPr>
            <w:tcW w:w="990" w:type="dxa"/>
          </w:tcPr>
          <w:p w14:paraId="5DCB8A49" w14:textId="77777777" w:rsidR="000B6D84" w:rsidRPr="00A07BE8" w:rsidRDefault="000B6D84" w:rsidP="000B6D84">
            <w:pPr>
              <w:widowControl w:val="0"/>
              <w:spacing w:after="120"/>
              <w:jc w:val="center"/>
            </w:pPr>
            <w:r w:rsidRPr="00A07BE8">
              <w:t>3</w:t>
            </w:r>
          </w:p>
        </w:tc>
        <w:tc>
          <w:tcPr>
            <w:tcW w:w="7195" w:type="dxa"/>
          </w:tcPr>
          <w:p w14:paraId="6484F533" w14:textId="7BA1A231" w:rsidR="000B6D84" w:rsidRPr="00A471B1" w:rsidRDefault="000B6D84" w:rsidP="000B6D84">
            <w:pPr>
              <w:widowControl w:val="0"/>
              <w:tabs>
                <w:tab w:val="left" w:pos="4215"/>
              </w:tabs>
              <w:spacing w:after="120"/>
              <w:rPr>
                <w:rFonts w:cs="Arial"/>
              </w:rPr>
            </w:pPr>
            <w:r w:rsidRPr="00A471B1">
              <w:rPr>
                <w:rFonts w:cs="Arial"/>
              </w:rPr>
              <w:t xml:space="preserve">Completed </w:t>
            </w:r>
            <w:r w:rsidR="00965EBD" w:rsidRPr="00A471B1">
              <w:rPr>
                <w:rFonts w:cs="Arial"/>
              </w:rPr>
              <w:t xml:space="preserve">Safety &amp; Airworthiness </w:t>
            </w:r>
            <w:r w:rsidRPr="00A471B1">
              <w:rPr>
                <w:rFonts w:cs="Arial"/>
              </w:rPr>
              <w:t xml:space="preserve">Review of the ADS </w:t>
            </w:r>
            <w:r w:rsidR="00965EBD" w:rsidRPr="00A471B1">
              <w:rPr>
                <w:rFonts w:cs="Arial"/>
              </w:rPr>
              <w:t>T</w:t>
            </w:r>
            <w:r w:rsidRPr="00A471B1">
              <w:rPr>
                <w:rFonts w:cs="Arial"/>
              </w:rPr>
              <w:t>opic 1</w:t>
            </w:r>
            <w:r w:rsidR="000D74F8" w:rsidRPr="0049102A">
              <w:rPr>
                <w:rFonts w:cs="Arial"/>
              </w:rPr>
              <w:t xml:space="preserve"> providing </w:t>
            </w:r>
            <w:r w:rsidR="0080100C" w:rsidRPr="0049102A">
              <w:rPr>
                <w:rFonts w:cs="Arial"/>
              </w:rPr>
              <w:t xml:space="preserve">a </w:t>
            </w:r>
            <w:r w:rsidR="000D74F8" w:rsidRPr="0049102A">
              <w:rPr>
                <w:rFonts w:cs="Arial"/>
              </w:rPr>
              <w:t>detailed report to the EA on Safety &amp; Airworthiness concerns</w:t>
            </w:r>
            <w:r w:rsidRPr="00A471B1">
              <w:rPr>
                <w:rFonts w:cs="Arial"/>
              </w:rPr>
              <w:t xml:space="preserve"> and producing a camera-ready copy of the </w:t>
            </w:r>
            <w:r w:rsidR="00965EBD" w:rsidRPr="00A471B1">
              <w:rPr>
                <w:rFonts w:cs="Arial"/>
              </w:rPr>
              <w:t>amendments</w:t>
            </w:r>
            <w:r w:rsidR="00D12604" w:rsidRPr="00A471B1">
              <w:rPr>
                <w:rFonts w:cs="Arial"/>
              </w:rPr>
              <w:t xml:space="preserve"> required</w:t>
            </w:r>
            <w:r w:rsidR="0080100C" w:rsidRPr="0049102A">
              <w:rPr>
                <w:rFonts w:cs="Arial"/>
              </w:rPr>
              <w:t xml:space="preserve"> to address them.</w:t>
            </w:r>
            <w:r w:rsidRPr="00A471B1">
              <w:rPr>
                <w:rFonts w:cs="Arial"/>
              </w:rPr>
              <w:t xml:space="preserve">.  </w:t>
            </w:r>
          </w:p>
        </w:tc>
        <w:tc>
          <w:tcPr>
            <w:tcW w:w="1843" w:type="dxa"/>
          </w:tcPr>
          <w:p w14:paraId="5BBF87D5" w14:textId="122CF606" w:rsidR="000B6D84" w:rsidRPr="001B36A2" w:rsidRDefault="000B6D84" w:rsidP="005F3FB2">
            <w:pPr>
              <w:jc w:val="center"/>
              <w:rPr>
                <w:rFonts w:cs="Arial"/>
                <w:b/>
              </w:rPr>
            </w:pPr>
          </w:p>
        </w:tc>
      </w:tr>
      <w:tr w:rsidR="000B6D84" w14:paraId="54356F74" w14:textId="77777777" w:rsidTr="00892B6A">
        <w:trPr>
          <w:trHeight w:val="540"/>
        </w:trPr>
        <w:tc>
          <w:tcPr>
            <w:tcW w:w="990" w:type="dxa"/>
          </w:tcPr>
          <w:p w14:paraId="4A6EB153" w14:textId="77777777" w:rsidR="000B6D84" w:rsidRPr="00A07BE8" w:rsidRDefault="000B6D84" w:rsidP="000B6D84">
            <w:pPr>
              <w:widowControl w:val="0"/>
              <w:spacing w:after="120"/>
              <w:jc w:val="center"/>
            </w:pPr>
            <w:r w:rsidRPr="00A07BE8">
              <w:t>4</w:t>
            </w:r>
          </w:p>
        </w:tc>
        <w:tc>
          <w:tcPr>
            <w:tcW w:w="7195" w:type="dxa"/>
          </w:tcPr>
          <w:p w14:paraId="13958F5A" w14:textId="3D7308CF" w:rsidR="000B6D84" w:rsidRPr="00A471B1" w:rsidRDefault="00D12604" w:rsidP="000B6D84">
            <w:pPr>
              <w:widowControl w:val="0"/>
              <w:tabs>
                <w:tab w:val="left" w:pos="4215"/>
              </w:tabs>
              <w:spacing w:after="120"/>
              <w:rPr>
                <w:rFonts w:cs="Arial"/>
              </w:rPr>
            </w:pPr>
            <w:r w:rsidRPr="00A471B1">
              <w:rPr>
                <w:rFonts w:cs="Arial"/>
              </w:rPr>
              <w:t>Completed Safety &amp; Airworthiness Review of the ADS Topic 6</w:t>
            </w:r>
            <w:r w:rsidR="0080100C" w:rsidRPr="0049102A">
              <w:rPr>
                <w:rFonts w:cs="Arial"/>
              </w:rPr>
              <w:t xml:space="preserve"> providing a detailed report to the EA on Safety &amp; Airworthiness concerns</w:t>
            </w:r>
            <w:r w:rsidRPr="00A471B1">
              <w:rPr>
                <w:rFonts w:cs="Arial"/>
              </w:rPr>
              <w:t xml:space="preserve"> and producing a camera-ready copy of the amendments required</w:t>
            </w:r>
            <w:r w:rsidR="0080100C" w:rsidRPr="0049102A">
              <w:rPr>
                <w:rFonts w:cs="Arial"/>
              </w:rPr>
              <w:t xml:space="preserve"> to address them</w:t>
            </w:r>
            <w:r w:rsidRPr="00A471B1">
              <w:rPr>
                <w:rFonts w:cs="Arial"/>
              </w:rPr>
              <w:t xml:space="preserve">.  </w:t>
            </w:r>
          </w:p>
        </w:tc>
        <w:tc>
          <w:tcPr>
            <w:tcW w:w="1843" w:type="dxa"/>
          </w:tcPr>
          <w:p w14:paraId="6BA92D22" w14:textId="1DA0A02A" w:rsidR="000B6D84" w:rsidRPr="001B36A2" w:rsidRDefault="000B6D84" w:rsidP="005F3FB2">
            <w:pPr>
              <w:jc w:val="center"/>
              <w:rPr>
                <w:rFonts w:cs="Arial"/>
                <w:b/>
              </w:rPr>
            </w:pPr>
          </w:p>
        </w:tc>
      </w:tr>
      <w:tr w:rsidR="000B6D84" w14:paraId="731AE77F" w14:textId="77777777" w:rsidTr="009B414C">
        <w:trPr>
          <w:trHeight w:val="540"/>
        </w:trPr>
        <w:tc>
          <w:tcPr>
            <w:tcW w:w="990" w:type="dxa"/>
            <w:vAlign w:val="center"/>
          </w:tcPr>
          <w:p w14:paraId="2101A9F5" w14:textId="77777777" w:rsidR="000B6D84" w:rsidRPr="00A07BE8" w:rsidRDefault="000B6D84" w:rsidP="000B6D84">
            <w:pPr>
              <w:widowControl w:val="0"/>
              <w:spacing w:after="120"/>
              <w:jc w:val="center"/>
            </w:pPr>
            <w:r w:rsidRPr="00A07BE8">
              <w:t>5</w:t>
            </w:r>
          </w:p>
        </w:tc>
        <w:tc>
          <w:tcPr>
            <w:tcW w:w="7195" w:type="dxa"/>
          </w:tcPr>
          <w:p w14:paraId="57E1D64C" w14:textId="355E61FF" w:rsidR="000B6D84" w:rsidRPr="00A471B1" w:rsidRDefault="00D12604" w:rsidP="000B6D84">
            <w:pPr>
              <w:widowControl w:val="0"/>
              <w:spacing w:after="120"/>
              <w:rPr>
                <w:rFonts w:cs="Arial"/>
              </w:rPr>
            </w:pPr>
            <w:r w:rsidRPr="00A471B1">
              <w:rPr>
                <w:rFonts w:cs="Arial"/>
              </w:rPr>
              <w:t>Completed Safety &amp; Airworthiness Review of the ADS Topic 7</w:t>
            </w:r>
            <w:r w:rsidR="0080100C" w:rsidRPr="0049102A">
              <w:rPr>
                <w:rFonts w:cs="Arial"/>
              </w:rPr>
              <w:t xml:space="preserve"> providing a detailed report to the EA on Safety &amp; Airworthiness concerns</w:t>
            </w:r>
            <w:r w:rsidRPr="00A471B1">
              <w:rPr>
                <w:rFonts w:cs="Arial"/>
              </w:rPr>
              <w:t xml:space="preserve"> and producing a camera-ready copy of the amendments required</w:t>
            </w:r>
            <w:r w:rsidR="0080100C" w:rsidRPr="0049102A">
              <w:rPr>
                <w:rFonts w:cs="Arial"/>
              </w:rPr>
              <w:t xml:space="preserve"> to address them</w:t>
            </w:r>
            <w:r w:rsidRPr="00A471B1">
              <w:rPr>
                <w:rFonts w:cs="Arial"/>
              </w:rPr>
              <w:t xml:space="preserve">.  </w:t>
            </w:r>
          </w:p>
        </w:tc>
        <w:tc>
          <w:tcPr>
            <w:tcW w:w="1843" w:type="dxa"/>
          </w:tcPr>
          <w:p w14:paraId="0DE70797" w14:textId="3DE9854A" w:rsidR="000B6D84" w:rsidRPr="001B36A2" w:rsidRDefault="000B6D84" w:rsidP="005F3FB2">
            <w:pPr>
              <w:jc w:val="center"/>
              <w:rPr>
                <w:rFonts w:cs="Arial"/>
                <w:b/>
              </w:rPr>
            </w:pPr>
          </w:p>
        </w:tc>
      </w:tr>
      <w:tr w:rsidR="000B6D84" w14:paraId="3701F334" w14:textId="77777777" w:rsidTr="009B414C">
        <w:trPr>
          <w:trHeight w:val="540"/>
        </w:trPr>
        <w:tc>
          <w:tcPr>
            <w:tcW w:w="990" w:type="dxa"/>
            <w:vAlign w:val="center"/>
          </w:tcPr>
          <w:p w14:paraId="6A2FE374" w14:textId="77777777" w:rsidR="000B6D84" w:rsidRPr="00A07BE8" w:rsidRDefault="000B6D84" w:rsidP="000B6D84">
            <w:pPr>
              <w:widowControl w:val="0"/>
              <w:spacing w:after="120"/>
              <w:jc w:val="center"/>
            </w:pPr>
            <w:r w:rsidRPr="00A07BE8">
              <w:t>6</w:t>
            </w:r>
          </w:p>
        </w:tc>
        <w:tc>
          <w:tcPr>
            <w:tcW w:w="7195" w:type="dxa"/>
          </w:tcPr>
          <w:p w14:paraId="4A35BDC5" w14:textId="77777777" w:rsidR="000B6D84" w:rsidRPr="00F716EB" w:rsidRDefault="000B6D84" w:rsidP="000B6D84">
            <w:pPr>
              <w:widowControl w:val="0"/>
              <w:spacing w:after="120"/>
              <w:rPr>
                <w:rFonts w:cs="Arial"/>
              </w:rPr>
            </w:pPr>
            <w:r w:rsidRPr="00F716EB">
              <w:rPr>
                <w:rFonts w:cs="Arial"/>
              </w:rPr>
              <w:t>Review meeting with the DT, at midterm point (TBA) providing an update as to the work undertaken with the ADS to date, outstanding requirements and updates against delivery timescales. This is to be recorded in minutes and either included in the next monthly progress report or delivered separately to the DT. Meeting agenda TBA with the DT at the suitable time.</w:t>
            </w:r>
          </w:p>
        </w:tc>
        <w:tc>
          <w:tcPr>
            <w:tcW w:w="1843" w:type="dxa"/>
          </w:tcPr>
          <w:p w14:paraId="47E444E5" w14:textId="77777777" w:rsidR="000B6D84" w:rsidRPr="001B36A2" w:rsidRDefault="000B6D84" w:rsidP="005F3FB2">
            <w:pPr>
              <w:jc w:val="center"/>
              <w:rPr>
                <w:rFonts w:cs="Arial"/>
                <w:b/>
              </w:rPr>
            </w:pPr>
          </w:p>
          <w:p w14:paraId="0ABE063C" w14:textId="22CA8B03" w:rsidR="00F6668E" w:rsidRPr="001B36A2" w:rsidRDefault="00F6668E" w:rsidP="005F3FB2">
            <w:pPr>
              <w:jc w:val="center"/>
              <w:rPr>
                <w:rFonts w:cs="Arial"/>
                <w:b/>
              </w:rPr>
            </w:pPr>
          </w:p>
        </w:tc>
      </w:tr>
      <w:tr w:rsidR="000B6D84" w14:paraId="48908926" w14:textId="77777777" w:rsidTr="009B414C">
        <w:trPr>
          <w:trHeight w:val="540"/>
        </w:trPr>
        <w:tc>
          <w:tcPr>
            <w:tcW w:w="990" w:type="dxa"/>
            <w:vAlign w:val="center"/>
          </w:tcPr>
          <w:p w14:paraId="60DBEFB3" w14:textId="77777777" w:rsidR="000B6D84" w:rsidRPr="00A07BE8" w:rsidRDefault="000B6D84" w:rsidP="000B6D84">
            <w:pPr>
              <w:widowControl w:val="0"/>
              <w:spacing w:after="120"/>
              <w:jc w:val="center"/>
            </w:pPr>
            <w:r w:rsidRPr="00A07BE8">
              <w:t>7</w:t>
            </w:r>
          </w:p>
        </w:tc>
        <w:tc>
          <w:tcPr>
            <w:tcW w:w="7195" w:type="dxa"/>
          </w:tcPr>
          <w:p w14:paraId="70878FC0" w14:textId="77777777" w:rsidR="000B6D84" w:rsidRPr="00F716EB" w:rsidRDefault="000B6D84" w:rsidP="000B6D84">
            <w:pPr>
              <w:widowControl w:val="0"/>
              <w:spacing w:after="120"/>
              <w:rPr>
                <w:rFonts w:cs="Arial"/>
              </w:rPr>
            </w:pPr>
            <w:r w:rsidRPr="00F716EB">
              <w:rPr>
                <w:rFonts w:cs="Arial"/>
              </w:rPr>
              <w:t>Limit of Liability for Travel and Subsistence associated with Items 1-6</w:t>
            </w:r>
          </w:p>
        </w:tc>
        <w:tc>
          <w:tcPr>
            <w:tcW w:w="1843" w:type="dxa"/>
          </w:tcPr>
          <w:p w14:paraId="1BA29DE8" w14:textId="76F863AD" w:rsidR="000B6D84" w:rsidRPr="001B36A2" w:rsidRDefault="000B6D84" w:rsidP="005F3FB2">
            <w:pPr>
              <w:jc w:val="center"/>
              <w:rPr>
                <w:rFonts w:cs="Arial"/>
                <w:b/>
                <w:highlight w:val="yellow"/>
              </w:rPr>
            </w:pPr>
          </w:p>
        </w:tc>
      </w:tr>
    </w:tbl>
    <w:p w14:paraId="6BEA55A9" w14:textId="77777777" w:rsidR="006079FB" w:rsidRDefault="006079FB" w:rsidP="001D105A"/>
    <w:p w14:paraId="17E532F4" w14:textId="77777777" w:rsidR="006079FB" w:rsidRPr="00B53D2C" w:rsidRDefault="006079FB" w:rsidP="00912582">
      <w:pPr>
        <w:pStyle w:val="ssPara1"/>
        <w:spacing w:after="360" w:line="240" w:lineRule="auto"/>
        <w:jc w:val="center"/>
        <w:rPr>
          <w:b/>
          <w:sz w:val="36"/>
        </w:rPr>
      </w:pPr>
      <w:r>
        <w:br w:type="page"/>
      </w:r>
      <w:r w:rsidRPr="00B53D2C">
        <w:rPr>
          <w:b/>
          <w:sz w:val="36"/>
        </w:rPr>
        <w:lastRenderedPageBreak/>
        <w:t>STATEMENT OF REQUIREMENT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93"/>
        <w:gridCol w:w="2029"/>
        <w:gridCol w:w="289"/>
        <w:gridCol w:w="283"/>
        <w:gridCol w:w="2693"/>
      </w:tblGrid>
      <w:tr w:rsidR="006079FB" w:rsidRPr="009B7748" w14:paraId="03B79CB2" w14:textId="77777777" w:rsidTr="007376F9">
        <w:tc>
          <w:tcPr>
            <w:tcW w:w="2660" w:type="dxa"/>
            <w:tcBorders>
              <w:bottom w:val="nil"/>
            </w:tcBorders>
            <w:shd w:val="clear" w:color="auto" w:fill="auto"/>
          </w:tcPr>
          <w:p w14:paraId="4EE0662C" w14:textId="77777777" w:rsidR="006079FB" w:rsidRPr="0066684F" w:rsidRDefault="006079FB" w:rsidP="007376F9">
            <w:pPr>
              <w:pStyle w:val="PartiesAshurst"/>
              <w:tabs>
                <w:tab w:val="clear" w:pos="782"/>
                <w:tab w:val="num" w:pos="0"/>
              </w:tabs>
              <w:spacing w:after="0" w:line="240" w:lineRule="auto"/>
              <w:ind w:left="0" w:firstLine="0"/>
              <w:jc w:val="center"/>
              <w:outlineLvl w:val="9"/>
              <w:rPr>
                <w:rFonts w:ascii="Arial" w:hAnsi="Arial" w:cs="Arial"/>
                <w:b/>
                <w:sz w:val="20"/>
              </w:rPr>
            </w:pPr>
            <w:r w:rsidRPr="0066684F">
              <w:rPr>
                <w:rFonts w:ascii="Arial" w:hAnsi="Arial" w:cs="Arial"/>
                <w:b/>
                <w:sz w:val="20"/>
              </w:rPr>
              <w:t>Unique Tasking Number</w:t>
            </w:r>
          </w:p>
        </w:tc>
        <w:tc>
          <w:tcPr>
            <w:tcW w:w="3822" w:type="dxa"/>
            <w:gridSpan w:val="2"/>
            <w:tcBorders>
              <w:bottom w:val="nil"/>
            </w:tcBorders>
            <w:shd w:val="clear" w:color="auto" w:fill="auto"/>
          </w:tcPr>
          <w:p w14:paraId="11BC9448" w14:textId="77777777" w:rsidR="006079FB" w:rsidRPr="0066684F" w:rsidRDefault="006079FB" w:rsidP="007376F9">
            <w:pPr>
              <w:pStyle w:val="PartiesAshurst"/>
              <w:tabs>
                <w:tab w:val="clear" w:pos="782"/>
                <w:tab w:val="num" w:pos="0"/>
              </w:tabs>
              <w:spacing w:after="0" w:line="240" w:lineRule="auto"/>
              <w:ind w:left="0" w:firstLine="0"/>
              <w:jc w:val="center"/>
              <w:outlineLvl w:val="9"/>
              <w:rPr>
                <w:rFonts w:ascii="Arial" w:hAnsi="Arial" w:cs="Arial"/>
                <w:b/>
                <w:sz w:val="20"/>
              </w:rPr>
            </w:pPr>
            <w:r w:rsidRPr="0066684F">
              <w:rPr>
                <w:rFonts w:ascii="Arial" w:hAnsi="Arial" w:cs="Arial"/>
                <w:b/>
                <w:sz w:val="20"/>
              </w:rPr>
              <w:t>Issue Number &amp; Date</w:t>
            </w:r>
          </w:p>
        </w:tc>
        <w:tc>
          <w:tcPr>
            <w:tcW w:w="3265" w:type="dxa"/>
            <w:gridSpan w:val="3"/>
            <w:tcBorders>
              <w:bottom w:val="nil"/>
            </w:tcBorders>
            <w:shd w:val="clear" w:color="auto" w:fill="auto"/>
          </w:tcPr>
          <w:p w14:paraId="0A915006" w14:textId="77777777" w:rsidR="006079FB" w:rsidRPr="0066684F" w:rsidRDefault="006079FB" w:rsidP="0066684F">
            <w:pPr>
              <w:pStyle w:val="PartiesAshurst"/>
              <w:tabs>
                <w:tab w:val="clear" w:pos="782"/>
                <w:tab w:val="num" w:pos="0"/>
              </w:tabs>
              <w:spacing w:after="0" w:line="240" w:lineRule="auto"/>
              <w:ind w:left="0" w:firstLine="0"/>
              <w:jc w:val="left"/>
              <w:outlineLvl w:val="9"/>
              <w:rPr>
                <w:rFonts w:ascii="Arial" w:hAnsi="Arial" w:cs="Arial"/>
                <w:b/>
                <w:sz w:val="20"/>
              </w:rPr>
            </w:pPr>
            <w:r w:rsidRPr="0066684F">
              <w:rPr>
                <w:rFonts w:ascii="Arial" w:hAnsi="Arial" w:cs="Arial"/>
                <w:b/>
                <w:sz w:val="20"/>
              </w:rPr>
              <w:t>Supplier Reference Number:</w:t>
            </w:r>
          </w:p>
        </w:tc>
      </w:tr>
      <w:tr w:rsidR="006079FB" w:rsidRPr="009B7748" w14:paraId="5CD6DE04" w14:textId="77777777" w:rsidTr="007376F9">
        <w:trPr>
          <w:trHeight w:val="567"/>
        </w:trPr>
        <w:tc>
          <w:tcPr>
            <w:tcW w:w="2660" w:type="dxa"/>
            <w:tcBorders>
              <w:top w:val="nil"/>
            </w:tcBorders>
            <w:shd w:val="clear" w:color="auto" w:fill="auto"/>
            <w:vAlign w:val="center"/>
          </w:tcPr>
          <w:p w14:paraId="36031A14" w14:textId="77777777" w:rsidR="006079FB" w:rsidRPr="0066684F" w:rsidRDefault="006079FB" w:rsidP="0066684F">
            <w:pPr>
              <w:pStyle w:val="PartiesAshurst"/>
              <w:tabs>
                <w:tab w:val="clear" w:pos="782"/>
                <w:tab w:val="num" w:pos="0"/>
              </w:tabs>
              <w:spacing w:after="0" w:line="240" w:lineRule="auto"/>
              <w:ind w:left="0" w:firstLine="0"/>
              <w:jc w:val="center"/>
              <w:outlineLvl w:val="9"/>
              <w:rPr>
                <w:rFonts w:ascii="Arial" w:hAnsi="Arial" w:cs="Arial"/>
                <w:b/>
                <w:sz w:val="20"/>
              </w:rPr>
            </w:pPr>
            <w:r>
              <w:rPr>
                <w:rFonts w:ascii="Arial" w:hAnsi="Arial" w:cs="Arial"/>
                <w:b/>
                <w:sz w:val="20"/>
              </w:rPr>
              <w:t>FTS5/P2G/002</w:t>
            </w:r>
          </w:p>
        </w:tc>
        <w:tc>
          <w:tcPr>
            <w:tcW w:w="3822" w:type="dxa"/>
            <w:gridSpan w:val="2"/>
            <w:tcBorders>
              <w:top w:val="nil"/>
            </w:tcBorders>
            <w:shd w:val="clear" w:color="auto" w:fill="auto"/>
            <w:vAlign w:val="center"/>
          </w:tcPr>
          <w:p w14:paraId="300C3AB2" w14:textId="54F094C5" w:rsidR="006079FB" w:rsidRPr="0066684F" w:rsidRDefault="00FF6A71" w:rsidP="0066684F">
            <w:pPr>
              <w:pStyle w:val="PartiesAshurst"/>
              <w:tabs>
                <w:tab w:val="clear" w:pos="782"/>
                <w:tab w:val="num" w:pos="0"/>
              </w:tabs>
              <w:spacing w:after="0" w:line="240" w:lineRule="auto"/>
              <w:ind w:left="0" w:firstLine="0"/>
              <w:jc w:val="center"/>
              <w:outlineLvl w:val="9"/>
              <w:rPr>
                <w:rFonts w:ascii="Arial" w:hAnsi="Arial" w:cs="Arial"/>
                <w:b/>
                <w:sz w:val="20"/>
              </w:rPr>
            </w:pPr>
            <w:r>
              <w:rPr>
                <w:rFonts w:ascii="Arial" w:hAnsi="Arial" w:cs="Arial"/>
                <w:b/>
                <w:sz w:val="20"/>
              </w:rPr>
              <w:t>1.0</w:t>
            </w:r>
          </w:p>
        </w:tc>
        <w:tc>
          <w:tcPr>
            <w:tcW w:w="3265" w:type="dxa"/>
            <w:gridSpan w:val="3"/>
            <w:tcBorders>
              <w:top w:val="nil"/>
            </w:tcBorders>
            <w:shd w:val="clear" w:color="auto" w:fill="auto"/>
            <w:vAlign w:val="center"/>
          </w:tcPr>
          <w:p w14:paraId="603498CD" w14:textId="5EAA2903" w:rsidR="006079FB" w:rsidRPr="0066684F" w:rsidRDefault="00FF6A71" w:rsidP="0066684F">
            <w:pPr>
              <w:pStyle w:val="PartiesAshurst"/>
              <w:tabs>
                <w:tab w:val="clear" w:pos="782"/>
                <w:tab w:val="num" w:pos="0"/>
              </w:tabs>
              <w:spacing w:after="0" w:line="240" w:lineRule="auto"/>
              <w:ind w:left="0" w:firstLine="0"/>
              <w:jc w:val="center"/>
              <w:outlineLvl w:val="9"/>
              <w:rPr>
                <w:rFonts w:ascii="Arial" w:hAnsi="Arial" w:cs="Arial"/>
                <w:b/>
                <w:sz w:val="20"/>
              </w:rPr>
            </w:pPr>
            <w:r>
              <w:rPr>
                <w:rFonts w:ascii="Arial" w:hAnsi="Arial" w:cs="Arial"/>
                <w:b/>
                <w:sz w:val="20"/>
              </w:rPr>
              <w:t>ASL/FTS5/P2G/002</w:t>
            </w:r>
          </w:p>
        </w:tc>
      </w:tr>
      <w:tr w:rsidR="006079FB" w:rsidRPr="009B7748" w14:paraId="57C4147D" w14:textId="77777777" w:rsidTr="007376F9">
        <w:tc>
          <w:tcPr>
            <w:tcW w:w="4453" w:type="dxa"/>
            <w:gridSpan w:val="2"/>
            <w:tcBorders>
              <w:bottom w:val="single" w:sz="4" w:space="0" w:color="auto"/>
              <w:right w:val="nil"/>
            </w:tcBorders>
            <w:shd w:val="clear" w:color="auto" w:fill="auto"/>
            <w:vAlign w:val="center"/>
          </w:tcPr>
          <w:p w14:paraId="3A102EB9" w14:textId="77777777" w:rsidR="006079FB" w:rsidRPr="0066684F" w:rsidRDefault="006079FB" w:rsidP="001A0568">
            <w:pPr>
              <w:pStyle w:val="PartiesAshurst"/>
              <w:tabs>
                <w:tab w:val="clear" w:pos="782"/>
                <w:tab w:val="num" w:pos="0"/>
              </w:tabs>
              <w:spacing w:before="120" w:after="120" w:line="240" w:lineRule="auto"/>
              <w:ind w:left="0" w:right="-106" w:firstLine="0"/>
              <w:jc w:val="left"/>
              <w:outlineLvl w:val="9"/>
              <w:rPr>
                <w:rFonts w:ascii="Arial" w:hAnsi="Arial" w:cs="Arial"/>
                <w:b/>
                <w:sz w:val="20"/>
              </w:rPr>
            </w:pPr>
            <w:r w:rsidRPr="0066684F">
              <w:rPr>
                <w:rFonts w:ascii="Arial" w:hAnsi="Arial" w:cs="Arial"/>
                <w:b/>
                <w:sz w:val="20"/>
              </w:rPr>
              <w:t>Task Title:</w:t>
            </w:r>
            <w:r w:rsidR="001A0568">
              <w:rPr>
                <w:rFonts w:ascii="Arial" w:hAnsi="Arial" w:cs="Arial"/>
                <w:b/>
                <w:sz w:val="20"/>
              </w:rPr>
              <w:t xml:space="preserve"> </w:t>
            </w:r>
            <w:r w:rsidR="001A0568">
              <w:t>Gazelle ADS Topics, 1, 6, 7 Review and Update</w:t>
            </w:r>
          </w:p>
        </w:tc>
        <w:tc>
          <w:tcPr>
            <w:tcW w:w="5294" w:type="dxa"/>
            <w:gridSpan w:val="4"/>
            <w:tcBorders>
              <w:left w:val="nil"/>
              <w:bottom w:val="single" w:sz="4" w:space="0" w:color="auto"/>
            </w:tcBorders>
            <w:shd w:val="clear" w:color="auto" w:fill="auto"/>
            <w:vAlign w:val="center"/>
          </w:tcPr>
          <w:p w14:paraId="19DD3EEF" w14:textId="77777777" w:rsidR="006079FB" w:rsidRPr="0066684F" w:rsidRDefault="006079FB" w:rsidP="0066684F">
            <w:pPr>
              <w:pStyle w:val="PartiesAshurst"/>
              <w:tabs>
                <w:tab w:val="clear" w:pos="782"/>
                <w:tab w:val="num" w:pos="0"/>
              </w:tabs>
              <w:spacing w:before="120" w:after="120" w:line="240" w:lineRule="auto"/>
              <w:ind w:left="0" w:firstLine="0"/>
              <w:jc w:val="left"/>
              <w:outlineLvl w:val="9"/>
              <w:rPr>
                <w:rFonts w:ascii="Arial" w:hAnsi="Arial" w:cs="Arial"/>
                <w:sz w:val="20"/>
              </w:rPr>
            </w:pPr>
          </w:p>
        </w:tc>
      </w:tr>
      <w:tr w:rsidR="006079FB" w:rsidRPr="009B7748" w14:paraId="4036BD76" w14:textId="77777777" w:rsidTr="007376F9">
        <w:trPr>
          <w:trHeight w:val="377"/>
        </w:trPr>
        <w:tc>
          <w:tcPr>
            <w:tcW w:w="9747" w:type="dxa"/>
            <w:gridSpan w:val="6"/>
            <w:tcBorders>
              <w:bottom w:val="nil"/>
            </w:tcBorders>
            <w:shd w:val="clear" w:color="auto" w:fill="auto"/>
            <w:vAlign w:val="center"/>
          </w:tcPr>
          <w:p w14:paraId="1852EC0F" w14:textId="77777777" w:rsidR="006079FB" w:rsidRPr="0066684F" w:rsidRDefault="006079FB" w:rsidP="0066684F">
            <w:pPr>
              <w:pStyle w:val="PartiesAshurst"/>
              <w:tabs>
                <w:tab w:val="num" w:pos="0"/>
              </w:tabs>
              <w:spacing w:after="0" w:line="240" w:lineRule="auto"/>
              <w:ind w:left="0" w:firstLine="0"/>
              <w:jc w:val="left"/>
              <w:rPr>
                <w:rFonts w:ascii="Arial" w:hAnsi="Arial" w:cs="Arial"/>
                <w:sz w:val="20"/>
              </w:rPr>
            </w:pPr>
            <w:r w:rsidRPr="0066684F">
              <w:rPr>
                <w:rFonts w:ascii="Arial" w:hAnsi="Arial" w:cs="Arial"/>
                <w:b/>
                <w:sz w:val="20"/>
              </w:rPr>
              <w:t>Brief Description of Task (or see attached detailed Statement of Requirement):</w:t>
            </w:r>
          </w:p>
        </w:tc>
      </w:tr>
      <w:tr w:rsidR="006079FB" w:rsidRPr="009B7748" w14:paraId="55181CBE" w14:textId="77777777" w:rsidTr="007376F9">
        <w:trPr>
          <w:trHeight w:val="567"/>
        </w:trPr>
        <w:tc>
          <w:tcPr>
            <w:tcW w:w="9747" w:type="dxa"/>
            <w:gridSpan w:val="6"/>
            <w:tcBorders>
              <w:top w:val="nil"/>
              <w:bottom w:val="single" w:sz="4" w:space="0" w:color="auto"/>
            </w:tcBorders>
            <w:shd w:val="clear" w:color="auto" w:fill="auto"/>
            <w:vAlign w:val="center"/>
          </w:tcPr>
          <w:p w14:paraId="0F0F32AF" w14:textId="77777777" w:rsidR="006079FB" w:rsidRPr="0066684F" w:rsidRDefault="006079FB" w:rsidP="0066684F">
            <w:pPr>
              <w:pStyle w:val="PartiesAshurst"/>
              <w:tabs>
                <w:tab w:val="clear" w:pos="782"/>
                <w:tab w:val="num" w:pos="0"/>
              </w:tabs>
              <w:spacing w:after="0" w:line="240" w:lineRule="auto"/>
              <w:ind w:left="0" w:firstLine="0"/>
              <w:jc w:val="left"/>
              <w:outlineLvl w:val="9"/>
              <w:rPr>
                <w:rFonts w:ascii="Arial" w:hAnsi="Arial" w:cs="Arial"/>
                <w:sz w:val="20"/>
              </w:rPr>
            </w:pPr>
            <w:r>
              <w:rPr>
                <w:rFonts w:ascii="Arial" w:hAnsi="Arial" w:cs="Arial"/>
                <w:sz w:val="20"/>
              </w:rPr>
              <w:t>See Annex A</w:t>
            </w:r>
          </w:p>
        </w:tc>
      </w:tr>
      <w:tr w:rsidR="006079FB" w:rsidRPr="0066684F" w14:paraId="1F5DAEC6" w14:textId="77777777" w:rsidTr="007376F9">
        <w:tc>
          <w:tcPr>
            <w:tcW w:w="9747" w:type="dxa"/>
            <w:gridSpan w:val="6"/>
            <w:tcBorders>
              <w:bottom w:val="nil"/>
            </w:tcBorders>
            <w:shd w:val="clear" w:color="auto" w:fill="auto"/>
            <w:vAlign w:val="center"/>
          </w:tcPr>
          <w:p w14:paraId="19139592" w14:textId="77777777" w:rsidR="006079FB" w:rsidRPr="0066684F" w:rsidRDefault="006079FB" w:rsidP="0066684F">
            <w:pPr>
              <w:pStyle w:val="PartiesAshurst"/>
              <w:tabs>
                <w:tab w:val="clear" w:pos="782"/>
                <w:tab w:val="num" w:pos="0"/>
              </w:tabs>
              <w:spacing w:after="0" w:line="240" w:lineRule="auto"/>
              <w:ind w:left="0" w:firstLine="0"/>
              <w:jc w:val="left"/>
              <w:outlineLvl w:val="9"/>
              <w:rPr>
                <w:rFonts w:ascii="Arial" w:hAnsi="Arial" w:cs="Arial"/>
                <w:b/>
                <w:sz w:val="20"/>
              </w:rPr>
            </w:pPr>
            <w:r w:rsidRPr="0066684F">
              <w:rPr>
                <w:rFonts w:ascii="Arial" w:hAnsi="Arial" w:cs="Arial"/>
                <w:b/>
                <w:sz w:val="20"/>
              </w:rPr>
              <w:t>Background/Justification:</w:t>
            </w:r>
          </w:p>
        </w:tc>
      </w:tr>
      <w:tr w:rsidR="006079FB" w:rsidRPr="009B7748" w14:paraId="62254B5A" w14:textId="77777777" w:rsidTr="007376F9">
        <w:trPr>
          <w:trHeight w:val="567"/>
        </w:trPr>
        <w:tc>
          <w:tcPr>
            <w:tcW w:w="9747" w:type="dxa"/>
            <w:gridSpan w:val="6"/>
            <w:tcBorders>
              <w:top w:val="nil"/>
              <w:bottom w:val="single" w:sz="4" w:space="0" w:color="auto"/>
            </w:tcBorders>
            <w:shd w:val="clear" w:color="auto" w:fill="auto"/>
            <w:vAlign w:val="center"/>
          </w:tcPr>
          <w:p w14:paraId="6806A643" w14:textId="77777777" w:rsidR="006079FB" w:rsidRPr="0066684F" w:rsidRDefault="006079FB" w:rsidP="0066684F">
            <w:pPr>
              <w:pStyle w:val="PartiesAshurst"/>
              <w:tabs>
                <w:tab w:val="clear" w:pos="782"/>
                <w:tab w:val="num" w:pos="0"/>
              </w:tabs>
              <w:spacing w:after="0" w:line="240" w:lineRule="auto"/>
              <w:ind w:left="0" w:firstLine="0"/>
              <w:jc w:val="left"/>
              <w:outlineLvl w:val="9"/>
              <w:rPr>
                <w:rFonts w:ascii="Arial" w:hAnsi="Arial" w:cs="Arial"/>
                <w:sz w:val="20"/>
              </w:rPr>
            </w:pPr>
            <w:r>
              <w:rPr>
                <w:rFonts w:ascii="Arial" w:hAnsi="Arial" w:cs="Arial"/>
                <w:sz w:val="20"/>
              </w:rPr>
              <w:t>See Annex A</w:t>
            </w:r>
          </w:p>
        </w:tc>
      </w:tr>
      <w:tr w:rsidR="006079FB" w:rsidRPr="0066684F" w14:paraId="6DD1E440" w14:textId="77777777" w:rsidTr="007376F9">
        <w:tc>
          <w:tcPr>
            <w:tcW w:w="9747" w:type="dxa"/>
            <w:gridSpan w:val="6"/>
            <w:tcBorders>
              <w:bottom w:val="nil"/>
            </w:tcBorders>
            <w:shd w:val="clear" w:color="auto" w:fill="auto"/>
            <w:vAlign w:val="center"/>
          </w:tcPr>
          <w:p w14:paraId="4BC8B4EE" w14:textId="77777777" w:rsidR="006079FB" w:rsidRPr="0066684F" w:rsidRDefault="006079FB" w:rsidP="0066684F">
            <w:pPr>
              <w:pStyle w:val="PartiesAshurst"/>
              <w:tabs>
                <w:tab w:val="clear" w:pos="782"/>
                <w:tab w:val="num" w:pos="0"/>
              </w:tabs>
              <w:spacing w:after="0" w:line="240" w:lineRule="auto"/>
              <w:ind w:left="0" w:firstLine="0"/>
              <w:jc w:val="left"/>
              <w:outlineLvl w:val="9"/>
              <w:rPr>
                <w:rFonts w:ascii="Arial" w:hAnsi="Arial" w:cs="Arial"/>
                <w:b/>
                <w:sz w:val="20"/>
              </w:rPr>
            </w:pPr>
            <w:r w:rsidRPr="0066684F">
              <w:rPr>
                <w:rFonts w:ascii="Arial" w:hAnsi="Arial" w:cs="Arial"/>
                <w:b/>
                <w:sz w:val="20"/>
              </w:rPr>
              <w:t>Activities to be Undertake:</w:t>
            </w:r>
          </w:p>
        </w:tc>
      </w:tr>
      <w:tr w:rsidR="006079FB" w:rsidRPr="009B7748" w14:paraId="17BD743D" w14:textId="77777777" w:rsidTr="007376F9">
        <w:trPr>
          <w:trHeight w:val="567"/>
        </w:trPr>
        <w:tc>
          <w:tcPr>
            <w:tcW w:w="9747" w:type="dxa"/>
            <w:gridSpan w:val="6"/>
            <w:tcBorders>
              <w:top w:val="nil"/>
              <w:bottom w:val="single" w:sz="4" w:space="0" w:color="auto"/>
            </w:tcBorders>
            <w:shd w:val="clear" w:color="auto" w:fill="auto"/>
            <w:vAlign w:val="center"/>
          </w:tcPr>
          <w:p w14:paraId="282E6AA1" w14:textId="77777777" w:rsidR="006079FB" w:rsidRPr="0066684F" w:rsidRDefault="006079FB" w:rsidP="0066684F">
            <w:pPr>
              <w:pStyle w:val="PartiesAshurst"/>
              <w:tabs>
                <w:tab w:val="clear" w:pos="782"/>
                <w:tab w:val="num" w:pos="0"/>
              </w:tabs>
              <w:spacing w:after="0" w:line="240" w:lineRule="auto"/>
              <w:ind w:left="0" w:firstLine="0"/>
              <w:jc w:val="left"/>
              <w:outlineLvl w:val="9"/>
              <w:rPr>
                <w:rFonts w:ascii="Arial" w:hAnsi="Arial" w:cs="Arial"/>
                <w:sz w:val="20"/>
              </w:rPr>
            </w:pPr>
            <w:r>
              <w:rPr>
                <w:rFonts w:ascii="Arial" w:hAnsi="Arial" w:cs="Arial"/>
                <w:sz w:val="20"/>
              </w:rPr>
              <w:t>See Annex A</w:t>
            </w:r>
          </w:p>
        </w:tc>
      </w:tr>
      <w:tr w:rsidR="006079FB" w:rsidRPr="0066684F" w14:paraId="3F5C82A3" w14:textId="77777777" w:rsidTr="007376F9">
        <w:tc>
          <w:tcPr>
            <w:tcW w:w="9747" w:type="dxa"/>
            <w:gridSpan w:val="6"/>
            <w:tcBorders>
              <w:bottom w:val="nil"/>
            </w:tcBorders>
            <w:shd w:val="clear" w:color="auto" w:fill="auto"/>
            <w:vAlign w:val="center"/>
          </w:tcPr>
          <w:p w14:paraId="5A210227" w14:textId="77777777" w:rsidR="006079FB" w:rsidRPr="0066684F" w:rsidRDefault="006079FB" w:rsidP="0066684F">
            <w:pPr>
              <w:pStyle w:val="PartiesAshurst"/>
              <w:tabs>
                <w:tab w:val="clear" w:pos="782"/>
                <w:tab w:val="num" w:pos="0"/>
              </w:tabs>
              <w:spacing w:after="0" w:line="240" w:lineRule="auto"/>
              <w:ind w:left="0" w:firstLine="0"/>
              <w:jc w:val="left"/>
              <w:outlineLvl w:val="9"/>
              <w:rPr>
                <w:rFonts w:ascii="Arial" w:hAnsi="Arial" w:cs="Arial"/>
                <w:b/>
                <w:sz w:val="20"/>
              </w:rPr>
            </w:pPr>
            <w:r w:rsidRPr="0066684F">
              <w:rPr>
                <w:rFonts w:ascii="Arial" w:hAnsi="Arial" w:cs="Arial"/>
                <w:b/>
                <w:sz w:val="20"/>
              </w:rPr>
              <w:t>Deliverables: (insert here or below Key Deliverables template)</w:t>
            </w:r>
          </w:p>
        </w:tc>
      </w:tr>
      <w:tr w:rsidR="006079FB" w:rsidRPr="009B7748" w14:paraId="07B1BF6E" w14:textId="77777777" w:rsidTr="007376F9">
        <w:trPr>
          <w:trHeight w:val="567"/>
        </w:trPr>
        <w:tc>
          <w:tcPr>
            <w:tcW w:w="9747" w:type="dxa"/>
            <w:gridSpan w:val="6"/>
            <w:tcBorders>
              <w:top w:val="nil"/>
              <w:bottom w:val="nil"/>
            </w:tcBorders>
            <w:shd w:val="clear" w:color="auto" w:fill="auto"/>
            <w:vAlign w:val="center"/>
          </w:tcPr>
          <w:p w14:paraId="5B0C7357" w14:textId="77777777" w:rsidR="006079FB" w:rsidRPr="0066684F" w:rsidRDefault="006079FB" w:rsidP="0066684F">
            <w:pPr>
              <w:pStyle w:val="PartiesAshurst"/>
              <w:tabs>
                <w:tab w:val="clear" w:pos="782"/>
                <w:tab w:val="num" w:pos="0"/>
              </w:tabs>
              <w:spacing w:after="0" w:line="240" w:lineRule="auto"/>
              <w:ind w:left="0" w:firstLine="0"/>
              <w:jc w:val="left"/>
              <w:outlineLvl w:val="9"/>
              <w:rPr>
                <w:rFonts w:ascii="Arial" w:hAnsi="Arial" w:cs="Arial"/>
                <w:sz w:val="20"/>
              </w:rPr>
            </w:pPr>
            <w:r>
              <w:rPr>
                <w:rFonts w:ascii="Arial" w:hAnsi="Arial" w:cs="Arial"/>
                <w:sz w:val="20"/>
              </w:rPr>
              <w:t>See Annex A</w:t>
            </w:r>
          </w:p>
        </w:tc>
      </w:tr>
      <w:tr w:rsidR="006079FB" w:rsidRPr="0066684F" w14:paraId="0D3B5BC5" w14:textId="77777777" w:rsidTr="007376F9">
        <w:tc>
          <w:tcPr>
            <w:tcW w:w="9747" w:type="dxa"/>
            <w:gridSpan w:val="6"/>
            <w:tcBorders>
              <w:top w:val="nil"/>
              <w:bottom w:val="nil"/>
            </w:tcBorders>
            <w:shd w:val="clear" w:color="auto" w:fill="auto"/>
            <w:vAlign w:val="center"/>
          </w:tcPr>
          <w:p w14:paraId="490984E0" w14:textId="77777777" w:rsidR="006079FB" w:rsidRPr="0066684F" w:rsidRDefault="006079FB" w:rsidP="0066684F">
            <w:pPr>
              <w:pStyle w:val="PartiesAshurst"/>
              <w:tabs>
                <w:tab w:val="clear" w:pos="782"/>
                <w:tab w:val="num" w:pos="0"/>
              </w:tabs>
              <w:spacing w:after="0" w:line="240" w:lineRule="auto"/>
              <w:ind w:left="0" w:firstLine="0"/>
              <w:outlineLvl w:val="9"/>
              <w:rPr>
                <w:rFonts w:ascii="Arial" w:hAnsi="Arial" w:cs="Arial"/>
                <w:b/>
                <w:sz w:val="20"/>
              </w:rPr>
            </w:pPr>
            <w:r w:rsidRPr="0066684F">
              <w:rPr>
                <w:rFonts w:ascii="Arial" w:hAnsi="Arial" w:cs="Arial"/>
                <w:b/>
                <w:sz w:val="20"/>
              </w:rPr>
              <w:t>Acceptance/Rejection criteria / provisions</w:t>
            </w:r>
          </w:p>
        </w:tc>
      </w:tr>
      <w:tr w:rsidR="006079FB" w:rsidRPr="009B7748" w14:paraId="5B1FE316" w14:textId="77777777" w:rsidTr="007376F9">
        <w:trPr>
          <w:trHeight w:val="567"/>
        </w:trPr>
        <w:tc>
          <w:tcPr>
            <w:tcW w:w="9747" w:type="dxa"/>
            <w:gridSpan w:val="6"/>
            <w:tcBorders>
              <w:top w:val="nil"/>
              <w:bottom w:val="single" w:sz="4" w:space="0" w:color="auto"/>
            </w:tcBorders>
            <w:shd w:val="clear" w:color="auto" w:fill="auto"/>
            <w:vAlign w:val="center"/>
          </w:tcPr>
          <w:p w14:paraId="393C589A" w14:textId="77777777" w:rsidR="006079FB" w:rsidRPr="0066684F" w:rsidRDefault="006079FB" w:rsidP="0066684F">
            <w:pPr>
              <w:pStyle w:val="PartiesAshurst"/>
              <w:tabs>
                <w:tab w:val="clear" w:pos="782"/>
                <w:tab w:val="num" w:pos="0"/>
              </w:tabs>
              <w:spacing w:after="0" w:line="240" w:lineRule="auto"/>
              <w:ind w:left="0" w:firstLine="0"/>
              <w:jc w:val="left"/>
              <w:outlineLvl w:val="9"/>
              <w:rPr>
                <w:rFonts w:ascii="Arial" w:hAnsi="Arial" w:cs="Arial"/>
                <w:sz w:val="20"/>
              </w:rPr>
            </w:pPr>
            <w:r>
              <w:rPr>
                <w:rFonts w:ascii="Arial" w:hAnsi="Arial" w:cs="Arial"/>
                <w:sz w:val="20"/>
              </w:rPr>
              <w:t>See Annex A</w:t>
            </w:r>
            <w:r w:rsidRPr="0066684F">
              <w:rPr>
                <w:rFonts w:ascii="Arial" w:hAnsi="Arial" w:cs="Arial"/>
                <w:sz w:val="20"/>
              </w:rPr>
              <w:t xml:space="preserve"> </w:t>
            </w:r>
          </w:p>
        </w:tc>
      </w:tr>
      <w:tr w:rsidR="006079FB" w:rsidRPr="0066684F" w14:paraId="4A9578A0" w14:textId="77777777" w:rsidTr="007376F9">
        <w:tc>
          <w:tcPr>
            <w:tcW w:w="9747" w:type="dxa"/>
            <w:gridSpan w:val="6"/>
            <w:tcBorders>
              <w:bottom w:val="nil"/>
            </w:tcBorders>
            <w:shd w:val="clear" w:color="auto" w:fill="auto"/>
            <w:vAlign w:val="center"/>
          </w:tcPr>
          <w:p w14:paraId="7157A658" w14:textId="77777777" w:rsidR="006079FB" w:rsidRPr="0066684F" w:rsidRDefault="006079FB" w:rsidP="0066684F">
            <w:pPr>
              <w:pStyle w:val="PartiesAshurst"/>
              <w:tabs>
                <w:tab w:val="clear" w:pos="782"/>
                <w:tab w:val="num" w:pos="0"/>
              </w:tabs>
              <w:spacing w:after="0" w:line="240" w:lineRule="auto"/>
              <w:ind w:left="0" w:firstLine="0"/>
              <w:jc w:val="left"/>
              <w:outlineLvl w:val="9"/>
              <w:rPr>
                <w:rFonts w:ascii="Arial" w:hAnsi="Arial" w:cs="Arial"/>
                <w:b/>
                <w:sz w:val="20"/>
              </w:rPr>
            </w:pPr>
            <w:r w:rsidRPr="0066684F">
              <w:rPr>
                <w:rFonts w:ascii="Arial" w:hAnsi="Arial" w:cs="Arial"/>
                <w:b/>
                <w:sz w:val="20"/>
              </w:rPr>
              <w:t>Key Project Indicators (KPIs) and Performance Management Requirements</w:t>
            </w:r>
          </w:p>
        </w:tc>
      </w:tr>
      <w:tr w:rsidR="006079FB" w:rsidRPr="009B7748" w14:paraId="61D75D61" w14:textId="77777777" w:rsidTr="007376F9">
        <w:trPr>
          <w:trHeight w:val="567"/>
        </w:trPr>
        <w:tc>
          <w:tcPr>
            <w:tcW w:w="9747" w:type="dxa"/>
            <w:gridSpan w:val="6"/>
            <w:tcBorders>
              <w:top w:val="nil"/>
            </w:tcBorders>
            <w:shd w:val="clear" w:color="auto" w:fill="auto"/>
            <w:vAlign w:val="center"/>
          </w:tcPr>
          <w:p w14:paraId="6341794D" w14:textId="77777777" w:rsidR="006079FB" w:rsidRPr="0066684F" w:rsidRDefault="006079FB" w:rsidP="0066684F">
            <w:pPr>
              <w:pStyle w:val="PartiesAshurst"/>
              <w:tabs>
                <w:tab w:val="clear" w:pos="782"/>
                <w:tab w:val="num" w:pos="0"/>
              </w:tabs>
              <w:spacing w:after="0" w:line="240" w:lineRule="auto"/>
              <w:ind w:left="0" w:firstLine="0"/>
              <w:jc w:val="left"/>
              <w:outlineLvl w:val="9"/>
              <w:rPr>
                <w:rFonts w:ascii="Arial" w:hAnsi="Arial" w:cs="Arial"/>
                <w:sz w:val="20"/>
              </w:rPr>
            </w:pPr>
            <w:r>
              <w:rPr>
                <w:rFonts w:ascii="Arial" w:hAnsi="Arial" w:cs="Arial"/>
                <w:sz w:val="20"/>
              </w:rPr>
              <w:t>N/A</w:t>
            </w:r>
          </w:p>
        </w:tc>
      </w:tr>
      <w:tr w:rsidR="006079FB" w:rsidRPr="009B7748" w14:paraId="04AFDEDD" w14:textId="77777777" w:rsidTr="007376F9">
        <w:tc>
          <w:tcPr>
            <w:tcW w:w="9747" w:type="dxa"/>
            <w:gridSpan w:val="6"/>
            <w:shd w:val="clear" w:color="auto" w:fill="auto"/>
            <w:vAlign w:val="center"/>
          </w:tcPr>
          <w:p w14:paraId="1E264D59" w14:textId="77777777" w:rsidR="006079FB" w:rsidRPr="009A0134" w:rsidRDefault="006079FB" w:rsidP="0066684F">
            <w:pPr>
              <w:pStyle w:val="PartiesAshurst"/>
              <w:tabs>
                <w:tab w:val="clear" w:pos="782"/>
                <w:tab w:val="num" w:pos="0"/>
              </w:tabs>
              <w:spacing w:after="0" w:line="240" w:lineRule="auto"/>
              <w:ind w:left="0" w:firstLine="0"/>
              <w:jc w:val="left"/>
              <w:outlineLvl w:val="9"/>
              <w:rPr>
                <w:rFonts w:ascii="Arial" w:hAnsi="Arial" w:cs="Arial"/>
                <w:sz w:val="20"/>
              </w:rPr>
            </w:pPr>
            <w:r w:rsidRPr="009A0134">
              <w:rPr>
                <w:rFonts w:ascii="Arial" w:hAnsi="Arial" w:cs="Arial"/>
                <w:b/>
                <w:sz w:val="20"/>
              </w:rPr>
              <w:t>Government Furnished Assets (GFA)</w:t>
            </w:r>
            <w:r w:rsidRPr="009A0134">
              <w:rPr>
                <w:rFonts w:ascii="Arial" w:hAnsi="Arial" w:cs="Arial"/>
                <w:sz w:val="20"/>
              </w:rPr>
              <w:t xml:space="preserve"> (List </w:t>
            </w:r>
            <w:r w:rsidRPr="009A0134">
              <w:rPr>
                <w:rFonts w:ascii="Arial" w:hAnsi="Arial" w:cs="Arial"/>
                <w:sz w:val="20"/>
                <w:u w:val="single"/>
              </w:rPr>
              <w:t>all</w:t>
            </w:r>
            <w:r w:rsidRPr="009A0134">
              <w:rPr>
                <w:rFonts w:ascii="Arial" w:hAnsi="Arial" w:cs="Arial"/>
                <w:sz w:val="20"/>
              </w:rPr>
              <w:t xml:space="preserve"> GFA applicable to the task in accordance with DEFCON 611 (Edn 02/16) &amp; 694 (Edn 03/16))</w:t>
            </w:r>
          </w:p>
          <w:p w14:paraId="3E721384" w14:textId="77777777" w:rsidR="006079FB" w:rsidRPr="009A0134" w:rsidRDefault="006079FB" w:rsidP="0025115E">
            <w:pPr>
              <w:pStyle w:val="PartiesAshurst"/>
              <w:tabs>
                <w:tab w:val="clear" w:pos="782"/>
                <w:tab w:val="num" w:pos="0"/>
              </w:tabs>
              <w:spacing w:after="0" w:line="240" w:lineRule="auto"/>
              <w:ind w:left="0" w:firstLine="0"/>
              <w:jc w:val="left"/>
              <w:outlineLvl w:val="9"/>
              <w:rPr>
                <w:rFonts w:ascii="Arial" w:hAnsi="Arial" w:cs="Arial"/>
                <w:sz w:val="20"/>
              </w:rPr>
            </w:pPr>
          </w:p>
          <w:p w14:paraId="39639408" w14:textId="130975B8" w:rsidR="006079FB" w:rsidRPr="009A0134" w:rsidRDefault="006079FB" w:rsidP="0025115E">
            <w:pPr>
              <w:pStyle w:val="PartiesAshurst"/>
              <w:tabs>
                <w:tab w:val="clear" w:pos="782"/>
                <w:tab w:val="num" w:pos="0"/>
              </w:tabs>
              <w:spacing w:after="0" w:line="240" w:lineRule="auto"/>
              <w:ind w:left="0" w:firstLine="0"/>
              <w:jc w:val="left"/>
              <w:outlineLvl w:val="9"/>
              <w:rPr>
                <w:rFonts w:ascii="Arial" w:hAnsi="Arial" w:cs="Arial"/>
                <w:sz w:val="20"/>
              </w:rPr>
            </w:pPr>
            <w:r w:rsidRPr="009A0134">
              <w:rPr>
                <w:rFonts w:ascii="Arial" w:hAnsi="Arial" w:cs="Arial"/>
                <w:sz w:val="20"/>
              </w:rPr>
              <w:t xml:space="preserve">See Annex </w:t>
            </w:r>
            <w:r w:rsidR="00FF6A71">
              <w:rPr>
                <w:rFonts w:ascii="Arial" w:hAnsi="Arial" w:cs="Arial"/>
                <w:sz w:val="20"/>
              </w:rPr>
              <w:t>C</w:t>
            </w:r>
          </w:p>
          <w:p w14:paraId="3C32D205" w14:textId="77777777" w:rsidR="006079FB" w:rsidRPr="009A0134" w:rsidRDefault="006079FB" w:rsidP="0025115E">
            <w:pPr>
              <w:pStyle w:val="PartiesAshurst"/>
              <w:tabs>
                <w:tab w:val="clear" w:pos="782"/>
                <w:tab w:val="num" w:pos="0"/>
              </w:tabs>
              <w:spacing w:after="0" w:line="240" w:lineRule="auto"/>
              <w:ind w:left="0" w:firstLine="0"/>
              <w:jc w:val="left"/>
              <w:outlineLvl w:val="9"/>
              <w:rPr>
                <w:rFonts w:ascii="Arial" w:hAnsi="Arial" w:cs="Arial"/>
                <w:sz w:val="20"/>
              </w:rPr>
            </w:pPr>
          </w:p>
        </w:tc>
      </w:tr>
      <w:tr w:rsidR="006079FB" w:rsidRPr="009B7748" w14:paraId="6F902F2C" w14:textId="77777777" w:rsidTr="007376F9">
        <w:trPr>
          <w:trHeight w:val="1701"/>
        </w:trPr>
        <w:tc>
          <w:tcPr>
            <w:tcW w:w="6771" w:type="dxa"/>
            <w:gridSpan w:val="4"/>
            <w:shd w:val="clear" w:color="auto" w:fill="auto"/>
          </w:tcPr>
          <w:p w14:paraId="6A057DFA" w14:textId="77777777" w:rsidR="006079FB" w:rsidRPr="009A0134" w:rsidRDefault="006079FB" w:rsidP="0066684F">
            <w:pPr>
              <w:pStyle w:val="PartiesAshurst"/>
              <w:tabs>
                <w:tab w:val="clear" w:pos="782"/>
                <w:tab w:val="num" w:pos="0"/>
              </w:tabs>
              <w:spacing w:after="0" w:line="240" w:lineRule="auto"/>
              <w:ind w:left="0" w:firstLine="0"/>
              <w:jc w:val="left"/>
              <w:outlineLvl w:val="9"/>
              <w:rPr>
                <w:rFonts w:ascii="Arial" w:hAnsi="Arial" w:cs="Arial"/>
                <w:b/>
                <w:sz w:val="20"/>
              </w:rPr>
            </w:pPr>
            <w:r w:rsidRPr="009A0134">
              <w:rPr>
                <w:rFonts w:ascii="Arial" w:hAnsi="Arial" w:cs="Arial"/>
                <w:b/>
                <w:sz w:val="20"/>
              </w:rPr>
              <w:t>Additional Quality Requirements &amp; Standards:</w:t>
            </w:r>
          </w:p>
          <w:p w14:paraId="6FBEDAC6" w14:textId="77777777" w:rsidR="006079FB" w:rsidRPr="009A0134" w:rsidRDefault="006079FB" w:rsidP="0066684F">
            <w:pPr>
              <w:pStyle w:val="PartiesAshurst"/>
              <w:tabs>
                <w:tab w:val="clear" w:pos="782"/>
                <w:tab w:val="num" w:pos="0"/>
              </w:tabs>
              <w:spacing w:after="0" w:line="240" w:lineRule="auto"/>
              <w:ind w:left="0" w:firstLine="0"/>
              <w:jc w:val="left"/>
              <w:outlineLvl w:val="9"/>
              <w:rPr>
                <w:rFonts w:ascii="Arial" w:hAnsi="Arial" w:cs="Arial"/>
                <w:sz w:val="20"/>
              </w:rPr>
            </w:pPr>
          </w:p>
          <w:p w14:paraId="07DBE0E8" w14:textId="77777777" w:rsidR="006079FB" w:rsidRPr="009A0134" w:rsidRDefault="006079FB" w:rsidP="0066684F">
            <w:pPr>
              <w:pStyle w:val="PartiesAshurst"/>
              <w:tabs>
                <w:tab w:val="clear" w:pos="782"/>
                <w:tab w:val="num" w:pos="0"/>
              </w:tabs>
              <w:spacing w:after="0" w:line="240" w:lineRule="auto"/>
              <w:ind w:left="0" w:firstLine="0"/>
              <w:jc w:val="left"/>
              <w:outlineLvl w:val="9"/>
              <w:rPr>
                <w:rFonts w:ascii="Arial" w:hAnsi="Arial" w:cs="Arial"/>
                <w:sz w:val="20"/>
              </w:rPr>
            </w:pPr>
          </w:p>
          <w:p w14:paraId="194FEB3E" w14:textId="77777777" w:rsidR="006079FB" w:rsidRPr="009A0134" w:rsidRDefault="006079FB" w:rsidP="0066684F">
            <w:pPr>
              <w:pStyle w:val="PartiesAshurst"/>
              <w:tabs>
                <w:tab w:val="clear" w:pos="782"/>
                <w:tab w:val="num" w:pos="0"/>
              </w:tabs>
              <w:spacing w:after="0" w:line="240" w:lineRule="auto"/>
              <w:ind w:left="0" w:firstLine="0"/>
              <w:jc w:val="left"/>
              <w:outlineLvl w:val="9"/>
              <w:rPr>
                <w:rFonts w:ascii="Arial" w:hAnsi="Arial" w:cs="Arial"/>
                <w:sz w:val="20"/>
              </w:rPr>
            </w:pPr>
            <w:r w:rsidRPr="009A0134">
              <w:rPr>
                <w:rFonts w:ascii="Arial" w:hAnsi="Arial" w:cs="Arial"/>
                <w:sz w:val="20"/>
              </w:rPr>
              <w:t>DEF-STAN 05/61 PART A</w:t>
            </w:r>
          </w:p>
          <w:p w14:paraId="2A005D86" w14:textId="77777777" w:rsidR="006079FB" w:rsidRPr="009A0134" w:rsidRDefault="006079FB" w:rsidP="0066684F">
            <w:pPr>
              <w:pStyle w:val="PartiesAshurst"/>
              <w:tabs>
                <w:tab w:val="clear" w:pos="782"/>
                <w:tab w:val="num" w:pos="0"/>
              </w:tabs>
              <w:spacing w:after="0" w:line="240" w:lineRule="auto"/>
              <w:ind w:left="0" w:firstLine="0"/>
              <w:jc w:val="left"/>
              <w:outlineLvl w:val="9"/>
              <w:rPr>
                <w:rFonts w:ascii="Arial" w:hAnsi="Arial" w:cs="Arial"/>
                <w:sz w:val="20"/>
              </w:rPr>
            </w:pPr>
          </w:p>
          <w:p w14:paraId="6B10B9C4" w14:textId="77777777" w:rsidR="006079FB" w:rsidRPr="009A0134" w:rsidRDefault="006079FB" w:rsidP="0066684F">
            <w:pPr>
              <w:pStyle w:val="PartiesAshurst"/>
              <w:tabs>
                <w:tab w:val="clear" w:pos="782"/>
                <w:tab w:val="num" w:pos="0"/>
              </w:tabs>
              <w:spacing w:after="0" w:line="240" w:lineRule="auto"/>
              <w:ind w:left="0" w:firstLine="0"/>
              <w:jc w:val="left"/>
              <w:outlineLvl w:val="9"/>
              <w:rPr>
                <w:rFonts w:ascii="Arial" w:hAnsi="Arial" w:cs="Arial"/>
                <w:sz w:val="20"/>
              </w:rPr>
            </w:pPr>
            <w:r w:rsidRPr="009A0134">
              <w:rPr>
                <w:rFonts w:ascii="Arial" w:hAnsi="Arial" w:cs="Arial"/>
                <w:sz w:val="20"/>
              </w:rPr>
              <w:t>ISO 9001:2008 or ISO 9001:2015 certified</w:t>
            </w:r>
          </w:p>
          <w:p w14:paraId="7BB3771B" w14:textId="77777777" w:rsidR="006079FB" w:rsidRPr="009A0134" w:rsidRDefault="006079FB" w:rsidP="0066684F">
            <w:pPr>
              <w:pStyle w:val="PartiesAshurst"/>
              <w:tabs>
                <w:tab w:val="clear" w:pos="782"/>
                <w:tab w:val="num" w:pos="0"/>
              </w:tabs>
              <w:spacing w:after="0" w:line="240" w:lineRule="auto"/>
              <w:ind w:left="0" w:firstLine="0"/>
              <w:jc w:val="left"/>
              <w:outlineLvl w:val="9"/>
              <w:rPr>
                <w:rFonts w:ascii="Arial" w:hAnsi="Arial" w:cs="Arial"/>
                <w:sz w:val="20"/>
              </w:rPr>
            </w:pPr>
          </w:p>
          <w:p w14:paraId="2EED3E05" w14:textId="77777777" w:rsidR="006079FB" w:rsidRPr="009A0134" w:rsidRDefault="006079FB" w:rsidP="0066684F">
            <w:pPr>
              <w:pStyle w:val="PartiesAshurst"/>
              <w:tabs>
                <w:tab w:val="clear" w:pos="782"/>
                <w:tab w:val="num" w:pos="0"/>
              </w:tabs>
              <w:spacing w:after="0" w:line="240" w:lineRule="auto"/>
              <w:ind w:left="0" w:firstLine="0"/>
              <w:jc w:val="left"/>
              <w:outlineLvl w:val="9"/>
              <w:rPr>
                <w:rFonts w:ascii="Arial" w:hAnsi="Arial" w:cs="Arial"/>
                <w:sz w:val="20"/>
              </w:rPr>
            </w:pPr>
            <w:r w:rsidRPr="009A0134">
              <w:rPr>
                <w:rFonts w:ascii="Arial" w:hAnsi="Arial" w:cs="Arial"/>
                <w:sz w:val="20"/>
              </w:rPr>
              <w:t xml:space="preserve">RA 1310(2) Responsibilities for amendment to Aircraft System Document set. </w:t>
            </w:r>
          </w:p>
          <w:p w14:paraId="5E711F5B" w14:textId="77777777" w:rsidR="006079FB" w:rsidRPr="009A0134" w:rsidRDefault="006079FB" w:rsidP="0066684F">
            <w:pPr>
              <w:pStyle w:val="PartiesAshurst"/>
              <w:tabs>
                <w:tab w:val="clear" w:pos="782"/>
                <w:tab w:val="num" w:pos="0"/>
              </w:tabs>
              <w:spacing w:after="0" w:line="240" w:lineRule="auto"/>
              <w:ind w:left="0" w:firstLine="0"/>
              <w:jc w:val="left"/>
              <w:outlineLvl w:val="9"/>
              <w:rPr>
                <w:rFonts w:ascii="Arial" w:hAnsi="Arial" w:cs="Arial"/>
                <w:sz w:val="20"/>
              </w:rPr>
            </w:pPr>
          </w:p>
          <w:p w14:paraId="34CCC239" w14:textId="77777777" w:rsidR="006079FB" w:rsidRPr="009A0134" w:rsidRDefault="006079FB" w:rsidP="0066684F">
            <w:pPr>
              <w:pStyle w:val="PartiesAshurst"/>
              <w:tabs>
                <w:tab w:val="clear" w:pos="782"/>
                <w:tab w:val="num" w:pos="0"/>
              </w:tabs>
              <w:spacing w:after="0" w:line="240" w:lineRule="auto"/>
              <w:ind w:left="0" w:firstLine="0"/>
              <w:jc w:val="left"/>
              <w:outlineLvl w:val="9"/>
              <w:rPr>
                <w:rFonts w:ascii="Arial" w:hAnsi="Arial" w:cs="Arial"/>
                <w:sz w:val="20"/>
              </w:rPr>
            </w:pPr>
            <w:r w:rsidRPr="009A0134">
              <w:rPr>
                <w:rFonts w:ascii="Arial" w:hAnsi="Arial" w:cs="Arial"/>
                <w:sz w:val="20"/>
              </w:rPr>
              <w:t>No Deliverable Quality Plan is required reference DEFCON 602B 12/06</w:t>
            </w:r>
          </w:p>
          <w:p w14:paraId="2E43C838" w14:textId="77777777" w:rsidR="006079FB" w:rsidRPr="009A0134" w:rsidRDefault="006079FB" w:rsidP="0066684F">
            <w:pPr>
              <w:pStyle w:val="PartiesAshurst"/>
              <w:tabs>
                <w:tab w:val="clear" w:pos="782"/>
                <w:tab w:val="num" w:pos="0"/>
              </w:tabs>
              <w:spacing w:after="0" w:line="240" w:lineRule="auto"/>
              <w:ind w:left="0" w:firstLine="0"/>
              <w:jc w:val="left"/>
              <w:outlineLvl w:val="9"/>
              <w:rPr>
                <w:rFonts w:ascii="Arial" w:hAnsi="Arial" w:cs="Arial"/>
                <w:sz w:val="20"/>
              </w:rPr>
            </w:pPr>
          </w:p>
          <w:p w14:paraId="7964D911" w14:textId="77777777" w:rsidR="006079FB" w:rsidRPr="009A0134" w:rsidRDefault="006079FB" w:rsidP="0066684F">
            <w:pPr>
              <w:pStyle w:val="PartiesAshurst"/>
              <w:tabs>
                <w:tab w:val="clear" w:pos="782"/>
                <w:tab w:val="num" w:pos="0"/>
              </w:tabs>
              <w:spacing w:after="0" w:line="240" w:lineRule="auto"/>
              <w:ind w:left="0" w:firstLine="0"/>
              <w:jc w:val="left"/>
              <w:outlineLvl w:val="9"/>
              <w:rPr>
                <w:rFonts w:ascii="Arial" w:hAnsi="Arial" w:cs="Arial"/>
                <w:sz w:val="20"/>
              </w:rPr>
            </w:pPr>
          </w:p>
        </w:tc>
        <w:tc>
          <w:tcPr>
            <w:tcW w:w="2976" w:type="dxa"/>
            <w:gridSpan w:val="2"/>
            <w:shd w:val="clear" w:color="auto" w:fill="auto"/>
          </w:tcPr>
          <w:p w14:paraId="2CE86161" w14:textId="736A4F47" w:rsidR="006079FB" w:rsidRPr="009A0134" w:rsidRDefault="006079FB" w:rsidP="0066684F">
            <w:pPr>
              <w:pStyle w:val="PartiesAshurst"/>
              <w:tabs>
                <w:tab w:val="clear" w:pos="782"/>
                <w:tab w:val="num" w:pos="0"/>
              </w:tabs>
              <w:spacing w:after="0" w:line="240" w:lineRule="auto"/>
              <w:ind w:left="0" w:firstLine="0"/>
              <w:jc w:val="left"/>
              <w:outlineLvl w:val="9"/>
              <w:rPr>
                <w:rFonts w:ascii="Arial" w:hAnsi="Arial" w:cs="Arial"/>
                <w:b/>
                <w:sz w:val="20"/>
              </w:rPr>
            </w:pPr>
            <w:r w:rsidRPr="009A0134">
              <w:rPr>
                <w:rFonts w:ascii="Arial" w:hAnsi="Arial" w:cs="Arial"/>
                <w:b/>
                <w:sz w:val="20"/>
              </w:rPr>
              <w:t>Timescale:</w:t>
            </w:r>
            <w:r w:rsidR="00AF0148">
              <w:rPr>
                <w:rFonts w:ascii="Arial" w:hAnsi="Arial" w:cs="Arial"/>
                <w:b/>
                <w:sz w:val="20"/>
              </w:rPr>
              <w:t xml:space="preserve"> 6</w:t>
            </w:r>
            <w:r w:rsidRPr="009A0134">
              <w:rPr>
                <w:rFonts w:ascii="Arial" w:hAnsi="Arial" w:cs="Arial"/>
                <w:b/>
                <w:sz w:val="20"/>
              </w:rPr>
              <w:t xml:space="preserve"> months</w:t>
            </w:r>
          </w:p>
          <w:p w14:paraId="69EC97FC" w14:textId="77777777" w:rsidR="006079FB" w:rsidRPr="009A0134" w:rsidRDefault="006079FB" w:rsidP="0066684F">
            <w:pPr>
              <w:pStyle w:val="PartiesAshurst"/>
              <w:tabs>
                <w:tab w:val="clear" w:pos="782"/>
                <w:tab w:val="num" w:pos="0"/>
              </w:tabs>
              <w:spacing w:after="0" w:line="240" w:lineRule="auto"/>
              <w:ind w:left="0" w:firstLine="0"/>
              <w:jc w:val="left"/>
              <w:outlineLvl w:val="9"/>
              <w:rPr>
                <w:rFonts w:ascii="Arial" w:hAnsi="Arial" w:cs="Arial"/>
                <w:b/>
                <w:sz w:val="20"/>
              </w:rPr>
            </w:pPr>
          </w:p>
          <w:p w14:paraId="348F7EE8" w14:textId="05D83F9D" w:rsidR="006079FB" w:rsidRPr="009A0134" w:rsidRDefault="006079FB" w:rsidP="0066684F">
            <w:pPr>
              <w:pStyle w:val="PartiesAshurst"/>
              <w:tabs>
                <w:tab w:val="clear" w:pos="782"/>
                <w:tab w:val="num" w:pos="0"/>
              </w:tabs>
              <w:spacing w:after="0" w:line="240" w:lineRule="auto"/>
              <w:ind w:left="0" w:firstLine="0"/>
              <w:jc w:val="left"/>
              <w:outlineLvl w:val="9"/>
              <w:rPr>
                <w:rFonts w:ascii="Arial" w:hAnsi="Arial" w:cs="Arial"/>
                <w:sz w:val="20"/>
              </w:rPr>
            </w:pPr>
            <w:r w:rsidRPr="009A0134">
              <w:rPr>
                <w:rFonts w:ascii="Arial" w:hAnsi="Arial" w:cs="Arial"/>
                <w:b/>
                <w:sz w:val="20"/>
              </w:rPr>
              <w:t xml:space="preserve">Commencement Date: </w:t>
            </w:r>
            <w:r w:rsidR="00AF0148">
              <w:rPr>
                <w:rFonts w:ascii="Arial" w:hAnsi="Arial" w:cs="Arial"/>
                <w:b/>
                <w:sz w:val="20"/>
              </w:rPr>
              <w:t>01/10/2018</w:t>
            </w:r>
          </w:p>
          <w:p w14:paraId="00045464" w14:textId="77777777" w:rsidR="006079FB" w:rsidRPr="009A0134" w:rsidRDefault="006079FB" w:rsidP="0066684F">
            <w:pPr>
              <w:pStyle w:val="PartiesAshurst"/>
              <w:tabs>
                <w:tab w:val="clear" w:pos="782"/>
                <w:tab w:val="num" w:pos="0"/>
              </w:tabs>
              <w:spacing w:after="0" w:line="240" w:lineRule="auto"/>
              <w:ind w:left="0" w:firstLine="0"/>
              <w:jc w:val="left"/>
              <w:outlineLvl w:val="9"/>
              <w:rPr>
                <w:rFonts w:ascii="Arial" w:hAnsi="Arial" w:cs="Arial"/>
                <w:b/>
                <w:sz w:val="20"/>
              </w:rPr>
            </w:pPr>
          </w:p>
          <w:p w14:paraId="41262618" w14:textId="77777777" w:rsidR="006079FB" w:rsidRPr="009A0134" w:rsidRDefault="006079FB" w:rsidP="0066684F">
            <w:pPr>
              <w:pStyle w:val="PartiesAshurst"/>
              <w:tabs>
                <w:tab w:val="clear" w:pos="782"/>
                <w:tab w:val="num" w:pos="0"/>
              </w:tabs>
              <w:spacing w:after="0" w:line="240" w:lineRule="auto"/>
              <w:ind w:left="0" w:firstLine="0"/>
              <w:jc w:val="left"/>
              <w:outlineLvl w:val="9"/>
              <w:rPr>
                <w:rFonts w:ascii="Arial" w:hAnsi="Arial" w:cs="Arial"/>
                <w:sz w:val="20"/>
              </w:rPr>
            </w:pPr>
            <w:r w:rsidRPr="009A0134">
              <w:rPr>
                <w:rFonts w:ascii="Arial" w:hAnsi="Arial" w:cs="Arial"/>
                <w:b/>
                <w:sz w:val="20"/>
              </w:rPr>
              <w:t>Delivery Date</w:t>
            </w:r>
            <w:r w:rsidRPr="009A0134">
              <w:rPr>
                <w:rFonts w:ascii="Arial" w:hAnsi="Arial" w:cs="Arial"/>
                <w:sz w:val="20"/>
              </w:rPr>
              <w:t xml:space="preserve">: </w:t>
            </w:r>
            <w:r w:rsidRPr="009A0134">
              <w:rPr>
                <w:rFonts w:ascii="Arial" w:hAnsi="Arial" w:cs="Arial"/>
                <w:b/>
                <w:sz w:val="20"/>
              </w:rPr>
              <w:t>31</w:t>
            </w:r>
            <w:r w:rsidRPr="009A0134">
              <w:rPr>
                <w:rFonts w:ascii="Arial" w:hAnsi="Arial" w:cs="Arial"/>
                <w:b/>
                <w:sz w:val="20"/>
                <w:vertAlign w:val="superscript"/>
              </w:rPr>
              <w:t>st</w:t>
            </w:r>
            <w:r w:rsidRPr="009A0134">
              <w:rPr>
                <w:rFonts w:ascii="Arial" w:hAnsi="Arial" w:cs="Arial"/>
                <w:b/>
                <w:sz w:val="20"/>
              </w:rPr>
              <w:t xml:space="preserve"> March 2019</w:t>
            </w:r>
          </w:p>
        </w:tc>
      </w:tr>
      <w:tr w:rsidR="006079FB" w:rsidRPr="0066684F" w14:paraId="75B5A1AA" w14:textId="77777777" w:rsidTr="007376F9">
        <w:tc>
          <w:tcPr>
            <w:tcW w:w="9747" w:type="dxa"/>
            <w:gridSpan w:val="6"/>
            <w:tcBorders>
              <w:bottom w:val="nil"/>
            </w:tcBorders>
            <w:shd w:val="clear" w:color="auto" w:fill="auto"/>
            <w:vAlign w:val="center"/>
          </w:tcPr>
          <w:p w14:paraId="096EAB7D" w14:textId="0E80C532" w:rsidR="006079FB" w:rsidRPr="0066684F" w:rsidRDefault="006079FB" w:rsidP="0066684F">
            <w:pPr>
              <w:pStyle w:val="PartiesAshurst"/>
              <w:tabs>
                <w:tab w:val="clear" w:pos="782"/>
                <w:tab w:val="num" w:pos="0"/>
              </w:tabs>
              <w:spacing w:after="0" w:line="240" w:lineRule="auto"/>
              <w:ind w:left="0" w:firstLine="0"/>
              <w:jc w:val="left"/>
              <w:outlineLvl w:val="9"/>
              <w:rPr>
                <w:rFonts w:ascii="Arial" w:hAnsi="Arial" w:cs="Arial"/>
                <w:b/>
                <w:sz w:val="20"/>
              </w:rPr>
            </w:pPr>
            <w:r w:rsidRPr="0066684F">
              <w:rPr>
                <w:rFonts w:ascii="Arial" w:hAnsi="Arial" w:cs="Arial"/>
                <w:b/>
                <w:sz w:val="20"/>
              </w:rPr>
              <w:t>Project Manager:</w:t>
            </w:r>
            <w:r w:rsidR="00D52978">
              <w:rPr>
                <w:rFonts w:ascii="Arial" w:hAnsi="Arial" w:cs="Arial"/>
                <w:b/>
                <w:sz w:val="20"/>
              </w:rPr>
              <w:t xml:space="preserve"> Martin Talbot</w:t>
            </w:r>
          </w:p>
        </w:tc>
      </w:tr>
      <w:tr w:rsidR="006079FB" w:rsidRPr="009B7748" w14:paraId="7663CE4D" w14:textId="77777777" w:rsidTr="007376F9">
        <w:trPr>
          <w:trHeight w:val="1134"/>
        </w:trPr>
        <w:tc>
          <w:tcPr>
            <w:tcW w:w="7054" w:type="dxa"/>
            <w:gridSpan w:val="5"/>
            <w:tcBorders>
              <w:top w:val="nil"/>
              <w:right w:val="nil"/>
            </w:tcBorders>
            <w:shd w:val="clear" w:color="auto" w:fill="auto"/>
            <w:vAlign w:val="center"/>
          </w:tcPr>
          <w:p w14:paraId="5407ECFE" w14:textId="74353746" w:rsidR="006079FB" w:rsidRPr="0066684F" w:rsidRDefault="006079FB" w:rsidP="0066684F">
            <w:pPr>
              <w:pStyle w:val="PartiesAshurst"/>
              <w:tabs>
                <w:tab w:val="clear" w:pos="782"/>
                <w:tab w:val="num" w:pos="0"/>
              </w:tabs>
              <w:spacing w:after="0" w:line="240" w:lineRule="auto"/>
              <w:ind w:left="0" w:firstLine="0"/>
              <w:jc w:val="left"/>
              <w:outlineLvl w:val="9"/>
              <w:rPr>
                <w:rFonts w:ascii="Arial" w:hAnsi="Arial" w:cs="Arial"/>
                <w:sz w:val="20"/>
              </w:rPr>
            </w:pPr>
          </w:p>
        </w:tc>
        <w:tc>
          <w:tcPr>
            <w:tcW w:w="2693" w:type="dxa"/>
            <w:tcBorders>
              <w:top w:val="nil"/>
              <w:left w:val="nil"/>
            </w:tcBorders>
            <w:shd w:val="clear" w:color="auto" w:fill="auto"/>
            <w:vAlign w:val="center"/>
          </w:tcPr>
          <w:p w14:paraId="4F1BBE63" w14:textId="5CAF50FD" w:rsidR="006079FB" w:rsidRPr="0066684F" w:rsidRDefault="006079FB" w:rsidP="0066684F">
            <w:pPr>
              <w:pStyle w:val="PartiesAshurst"/>
              <w:tabs>
                <w:tab w:val="clear" w:pos="782"/>
                <w:tab w:val="num" w:pos="0"/>
              </w:tabs>
              <w:spacing w:after="0" w:line="240" w:lineRule="auto"/>
              <w:ind w:left="0" w:firstLine="0"/>
              <w:jc w:val="left"/>
              <w:outlineLvl w:val="9"/>
              <w:rPr>
                <w:rFonts w:ascii="Arial" w:hAnsi="Arial" w:cs="Arial"/>
                <w:sz w:val="20"/>
              </w:rPr>
            </w:pPr>
            <w:r w:rsidRPr="0066684F">
              <w:rPr>
                <w:rFonts w:ascii="Arial" w:hAnsi="Arial" w:cs="Arial"/>
                <w:b/>
                <w:sz w:val="20"/>
              </w:rPr>
              <w:t>Date</w:t>
            </w:r>
            <w:r w:rsidRPr="0066684F">
              <w:rPr>
                <w:rFonts w:ascii="Arial" w:hAnsi="Arial" w:cs="Arial"/>
                <w:sz w:val="20"/>
              </w:rPr>
              <w:t>:</w:t>
            </w:r>
            <w:r w:rsidR="00D52978">
              <w:rPr>
                <w:rFonts w:ascii="Arial" w:hAnsi="Arial" w:cs="Arial"/>
                <w:sz w:val="20"/>
              </w:rPr>
              <w:t xml:space="preserve"> 26/07/2018</w:t>
            </w:r>
          </w:p>
        </w:tc>
      </w:tr>
    </w:tbl>
    <w:p w14:paraId="6DEE6737" w14:textId="77777777" w:rsidR="006079FB" w:rsidRDefault="006079FB" w:rsidP="009B7748">
      <w:pPr>
        <w:rPr>
          <w:lang w:eastAsia="en-GB"/>
        </w:rPr>
      </w:pPr>
    </w:p>
    <w:p w14:paraId="6DFAA3EF" w14:textId="77777777" w:rsidR="006079FB" w:rsidRPr="009B7748" w:rsidRDefault="006079FB" w:rsidP="009B7748">
      <w:pPr>
        <w:rPr>
          <w:lang w:eastAsia="en-GB"/>
        </w:rPr>
        <w:sectPr w:rsidR="006079FB" w:rsidRPr="009B7748" w:rsidSect="00287B9C">
          <w:type w:val="continuous"/>
          <w:pgSz w:w="11907" w:h="16839" w:code="9"/>
          <w:pgMar w:top="720" w:right="720" w:bottom="720" w:left="720" w:header="567" w:footer="562" w:gutter="0"/>
          <w:paperSrc w:first="40961" w:other="40961"/>
          <w:cols w:space="720"/>
        </w:sectPr>
      </w:pPr>
    </w:p>
    <w:tbl>
      <w:tblPr>
        <w:tblW w:w="10348" w:type="dxa"/>
        <w:tblInd w:w="-34"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348"/>
      </w:tblGrid>
      <w:tr w:rsidR="006079FB" w14:paraId="0B022D56" w14:textId="77777777" w:rsidTr="00F23495">
        <w:trPr>
          <w:cantSplit/>
          <w:trHeight w:val="360"/>
        </w:trPr>
        <w:tc>
          <w:tcPr>
            <w:tcW w:w="10348" w:type="dxa"/>
          </w:tcPr>
          <w:p w14:paraId="43700AE0" w14:textId="77777777" w:rsidR="006079FB" w:rsidRPr="00C35718" w:rsidRDefault="006079FB" w:rsidP="00F23495">
            <w:pPr>
              <w:pStyle w:val="ssPara1"/>
              <w:keepNext/>
              <w:pBdr>
                <w:top w:val="single" w:sz="12" w:space="1" w:color="auto"/>
                <w:left w:val="single" w:sz="12" w:space="4" w:color="auto"/>
                <w:bottom w:val="single" w:sz="12" w:space="1" w:color="auto"/>
                <w:right w:val="single" w:sz="12" w:space="4" w:color="auto"/>
              </w:pBdr>
              <w:spacing w:after="0" w:line="240" w:lineRule="auto"/>
              <w:rPr>
                <w:b/>
                <w:color w:val="0000FF"/>
                <w:szCs w:val="22"/>
              </w:rPr>
            </w:pPr>
            <w:r>
              <w:rPr>
                <w:rFonts w:ascii="Times New Roman" w:hAnsi="Times New Roman"/>
                <w:sz w:val="20"/>
              </w:rPr>
              <w:lastRenderedPageBreak/>
              <w:br w:type="page"/>
            </w:r>
            <w:r w:rsidRPr="00C35718">
              <w:rPr>
                <w:b/>
                <w:color w:val="0000FF"/>
                <w:szCs w:val="22"/>
              </w:rPr>
              <w:t>2. Order Conditions</w:t>
            </w:r>
            <w:r>
              <w:rPr>
                <w:b/>
                <w:color w:val="0000FF"/>
                <w:szCs w:val="22"/>
              </w:rPr>
              <w:t xml:space="preserve"> </w:t>
            </w:r>
          </w:p>
          <w:p w14:paraId="3C5E0160" w14:textId="77777777" w:rsidR="006079FB" w:rsidRDefault="006079FB" w:rsidP="00F23495">
            <w:pPr>
              <w:pStyle w:val="ssPara1"/>
              <w:keepNext/>
              <w:pBdr>
                <w:top w:val="single" w:sz="12" w:space="1" w:color="auto"/>
                <w:left w:val="single" w:sz="12" w:space="4" w:color="auto"/>
                <w:bottom w:val="single" w:sz="12" w:space="1" w:color="auto"/>
                <w:right w:val="single" w:sz="12" w:space="4" w:color="auto"/>
              </w:pBdr>
              <w:spacing w:after="0" w:line="240" w:lineRule="auto"/>
              <w:rPr>
                <w:b/>
                <w:sz w:val="16"/>
              </w:rPr>
            </w:pPr>
          </w:p>
          <w:p w14:paraId="7D679D15" w14:textId="77777777" w:rsidR="006079FB" w:rsidRPr="004B606F" w:rsidRDefault="006079FB" w:rsidP="00F23495">
            <w:pPr>
              <w:pStyle w:val="ssPara1"/>
              <w:keepNext/>
              <w:pBdr>
                <w:top w:val="single" w:sz="12" w:space="1" w:color="auto"/>
                <w:left w:val="single" w:sz="12" w:space="4" w:color="auto"/>
                <w:bottom w:val="single" w:sz="12" w:space="1" w:color="auto"/>
                <w:right w:val="single" w:sz="12" w:space="4" w:color="auto"/>
              </w:pBdr>
              <w:spacing w:after="0" w:line="240" w:lineRule="auto"/>
              <w:rPr>
                <w:i/>
              </w:rPr>
            </w:pPr>
            <w:r>
              <w:rPr>
                <w:i/>
              </w:rPr>
              <w:t xml:space="preserve">All conditions of the </w:t>
            </w:r>
            <w:r w:rsidRPr="004B606F">
              <w:rPr>
                <w:i/>
              </w:rPr>
              <w:t xml:space="preserve">framework shall apply as supplemented by the terms selected below.  The two </w:t>
            </w:r>
            <w:r>
              <w:rPr>
                <w:i/>
              </w:rPr>
              <w:t xml:space="preserve">sets of conditions </w:t>
            </w:r>
            <w:r w:rsidRPr="004B606F">
              <w:rPr>
                <w:i/>
              </w:rPr>
              <w:t>become a binding contract at the time of signature on the Schedule.</w:t>
            </w:r>
          </w:p>
        </w:tc>
      </w:tr>
    </w:tbl>
    <w:p w14:paraId="6D91F5B6" w14:textId="77777777" w:rsidR="006079FB" w:rsidRDefault="006079FB" w:rsidP="001D105A">
      <w:pPr>
        <w:pStyle w:val="ssPara1"/>
        <w:spacing w:after="0" w:line="240" w:lineRule="auto"/>
        <w:rPr>
          <w:sz w:val="16"/>
        </w:rPr>
      </w:pPr>
    </w:p>
    <w:tbl>
      <w:tblPr>
        <w:tblW w:w="10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808"/>
        <w:gridCol w:w="5506"/>
      </w:tblGrid>
      <w:tr w:rsidR="006079FB" w:rsidRPr="00235925" w14:paraId="03ADB3C0" w14:textId="77777777" w:rsidTr="009B7748">
        <w:tc>
          <w:tcPr>
            <w:tcW w:w="10314" w:type="dxa"/>
            <w:gridSpan w:val="2"/>
            <w:shd w:val="clear" w:color="auto" w:fill="auto"/>
          </w:tcPr>
          <w:p w14:paraId="138C2D2C" w14:textId="77777777" w:rsidR="006079FB" w:rsidRPr="00235925" w:rsidRDefault="006079FB" w:rsidP="00235925">
            <w:pPr>
              <w:pStyle w:val="ssPara1"/>
              <w:spacing w:after="120" w:line="240" w:lineRule="auto"/>
              <w:rPr>
                <w:b/>
                <w:color w:val="0000FF"/>
              </w:rPr>
            </w:pPr>
            <w:r w:rsidRPr="00235925">
              <w:rPr>
                <w:b/>
                <w:color w:val="0000FF"/>
              </w:rPr>
              <w:t>Type of Contract</w:t>
            </w:r>
          </w:p>
        </w:tc>
      </w:tr>
      <w:tr w:rsidR="006079FB" w:rsidRPr="00235925" w14:paraId="2E6CE166" w14:textId="77777777" w:rsidTr="009B7748">
        <w:tc>
          <w:tcPr>
            <w:tcW w:w="4808" w:type="dxa"/>
            <w:shd w:val="clear" w:color="auto" w:fill="auto"/>
          </w:tcPr>
          <w:p w14:paraId="39D57A28" w14:textId="77777777" w:rsidR="006079FB" w:rsidRPr="00235925" w:rsidRDefault="006079FB" w:rsidP="009B7748">
            <w:pPr>
              <w:pStyle w:val="ssPara1"/>
              <w:spacing w:before="120" w:after="120" w:line="240" w:lineRule="auto"/>
              <w:jc w:val="left"/>
              <w:rPr>
                <w:b/>
              </w:rPr>
            </w:pPr>
            <w:r w:rsidRPr="00235925">
              <w:rPr>
                <w:b/>
              </w:rPr>
              <w:t>Competitive</w:t>
            </w:r>
          </w:p>
          <w:p w14:paraId="4DBC2D38" w14:textId="77777777" w:rsidR="006079FB" w:rsidRPr="00235925" w:rsidRDefault="006079FB" w:rsidP="00235925">
            <w:pPr>
              <w:pStyle w:val="ssPara1"/>
              <w:spacing w:after="120" w:line="240" w:lineRule="auto"/>
              <w:rPr>
                <w:b/>
              </w:rPr>
            </w:pPr>
            <w:r w:rsidRPr="00235925">
              <w:rPr>
                <w:b/>
              </w:rPr>
              <w:t>Competitive Award Criteria</w:t>
            </w:r>
          </w:p>
          <w:p w14:paraId="471F8B45" w14:textId="77777777" w:rsidR="006079FB" w:rsidRPr="00235925" w:rsidRDefault="006079FB" w:rsidP="00235925">
            <w:pPr>
              <w:pStyle w:val="ssPara1"/>
              <w:tabs>
                <w:tab w:val="left" w:pos="1695"/>
              </w:tabs>
              <w:spacing w:after="120" w:line="240" w:lineRule="auto"/>
              <w:rPr>
                <w:b/>
              </w:rPr>
            </w:pPr>
            <w:r w:rsidRPr="00235925">
              <w:rPr>
                <w:b/>
              </w:rPr>
              <w:t>Weightings</w:t>
            </w:r>
          </w:p>
        </w:tc>
        <w:tc>
          <w:tcPr>
            <w:tcW w:w="5506" w:type="dxa"/>
            <w:shd w:val="clear" w:color="auto" w:fill="auto"/>
          </w:tcPr>
          <w:p w14:paraId="202EAC50" w14:textId="77777777" w:rsidR="006079FB" w:rsidRPr="002D5CB3" w:rsidRDefault="006079FB" w:rsidP="009B7748">
            <w:pPr>
              <w:pStyle w:val="ssPara1"/>
              <w:spacing w:before="120" w:after="120" w:line="240" w:lineRule="auto"/>
              <w:jc w:val="center"/>
            </w:pPr>
            <w:r>
              <w:fldChar w:fldCharType="begin">
                <w:ffData>
                  <w:name w:val="comp"/>
                  <w:enabled/>
                  <w:calcOnExit w:val="0"/>
                  <w:checkBox>
                    <w:sizeAuto/>
                    <w:default w:val="0"/>
                    <w:checked/>
                  </w:checkBox>
                </w:ffData>
              </w:fldChar>
            </w:r>
            <w:r>
              <w:instrText xml:space="preserve"> FORMCHECKBOX </w:instrText>
            </w:r>
            <w:r w:rsidR="006B14BD">
              <w:fldChar w:fldCharType="separate"/>
            </w:r>
            <w:r>
              <w:fldChar w:fldCharType="end"/>
            </w:r>
          </w:p>
          <w:p w14:paraId="39952F29" w14:textId="77777777" w:rsidR="006079FB" w:rsidRDefault="006079FB" w:rsidP="00235925">
            <w:pPr>
              <w:pStyle w:val="ssPara1"/>
              <w:spacing w:after="120" w:line="240" w:lineRule="auto"/>
              <w:jc w:val="left"/>
            </w:pPr>
            <w:r>
              <w:t>Most economically advantageous having regard to price, delivery, etc</w:t>
            </w:r>
          </w:p>
          <w:p w14:paraId="2B3F1748" w14:textId="77777777" w:rsidR="006079FB" w:rsidRPr="00515386" w:rsidRDefault="006079FB" w:rsidP="00235925">
            <w:pPr>
              <w:pStyle w:val="ssPara1"/>
              <w:spacing w:after="120" w:line="240" w:lineRule="auto"/>
              <w:jc w:val="left"/>
            </w:pPr>
            <w:r>
              <w:rPr>
                <w:noProof/>
              </w:rPr>
              <w:t xml:space="preserve">     </w:t>
            </w:r>
          </w:p>
        </w:tc>
      </w:tr>
      <w:tr w:rsidR="006079FB" w:rsidRPr="00235925" w14:paraId="6F1CC720" w14:textId="77777777" w:rsidTr="009B7748">
        <w:tc>
          <w:tcPr>
            <w:tcW w:w="4808" w:type="dxa"/>
            <w:shd w:val="clear" w:color="auto" w:fill="auto"/>
          </w:tcPr>
          <w:p w14:paraId="220FE165" w14:textId="77777777" w:rsidR="006079FB" w:rsidRPr="00235925" w:rsidRDefault="006079FB" w:rsidP="00235925">
            <w:pPr>
              <w:pStyle w:val="ssPara1"/>
              <w:spacing w:after="120" w:line="240" w:lineRule="auto"/>
              <w:rPr>
                <w:b/>
              </w:rPr>
            </w:pPr>
            <w:r w:rsidRPr="00235925">
              <w:rPr>
                <w:b/>
              </w:rPr>
              <w:t>Reverse Auction used?</w:t>
            </w:r>
          </w:p>
        </w:tc>
        <w:tc>
          <w:tcPr>
            <w:tcW w:w="5506" w:type="dxa"/>
            <w:shd w:val="clear" w:color="auto" w:fill="auto"/>
          </w:tcPr>
          <w:p w14:paraId="5646A347" w14:textId="77777777" w:rsidR="006079FB" w:rsidRPr="002D5CB3" w:rsidRDefault="006079FB" w:rsidP="00235925">
            <w:pPr>
              <w:pStyle w:val="ssPara1"/>
              <w:spacing w:after="0" w:line="240" w:lineRule="auto"/>
              <w:jc w:val="center"/>
            </w:pPr>
            <w:r>
              <w:fldChar w:fldCharType="begin">
                <w:ffData>
                  <w:name w:val="reverse_actions"/>
                  <w:enabled/>
                  <w:calcOnExit w:val="0"/>
                  <w:checkBox>
                    <w:sizeAuto/>
                    <w:default w:val="0"/>
                  </w:checkBox>
                </w:ffData>
              </w:fldChar>
            </w:r>
            <w:r>
              <w:instrText xml:space="preserve"> FORMCHECKBOX </w:instrText>
            </w:r>
            <w:r w:rsidR="006B14BD">
              <w:fldChar w:fldCharType="separate"/>
            </w:r>
            <w:r>
              <w:fldChar w:fldCharType="end"/>
            </w:r>
          </w:p>
          <w:p w14:paraId="6EF2AE7C" w14:textId="77777777" w:rsidR="006079FB" w:rsidRPr="002D5CB3" w:rsidRDefault="006079FB" w:rsidP="00235925">
            <w:pPr>
              <w:pStyle w:val="ssPara1"/>
              <w:spacing w:after="0" w:line="240" w:lineRule="auto"/>
              <w:jc w:val="center"/>
            </w:pPr>
          </w:p>
        </w:tc>
      </w:tr>
      <w:tr w:rsidR="006079FB" w:rsidRPr="00235925" w14:paraId="7655228A" w14:textId="77777777" w:rsidTr="009B7748">
        <w:tc>
          <w:tcPr>
            <w:tcW w:w="4808" w:type="dxa"/>
            <w:shd w:val="clear" w:color="auto" w:fill="auto"/>
          </w:tcPr>
          <w:p w14:paraId="3E100F09" w14:textId="77777777" w:rsidR="006079FB" w:rsidRPr="00235925" w:rsidRDefault="006079FB" w:rsidP="00235925">
            <w:pPr>
              <w:pStyle w:val="ssPara1"/>
              <w:spacing w:after="120" w:line="240" w:lineRule="auto"/>
              <w:rPr>
                <w:b/>
              </w:rPr>
            </w:pPr>
            <w:r w:rsidRPr="00235925">
              <w:rPr>
                <w:b/>
              </w:rPr>
              <w:t>Single Source</w:t>
            </w:r>
          </w:p>
        </w:tc>
        <w:tc>
          <w:tcPr>
            <w:tcW w:w="5506" w:type="dxa"/>
            <w:shd w:val="clear" w:color="auto" w:fill="auto"/>
          </w:tcPr>
          <w:p w14:paraId="091DA237" w14:textId="77777777" w:rsidR="006079FB" w:rsidRPr="002D5CB3" w:rsidRDefault="006079FB" w:rsidP="00235925">
            <w:pPr>
              <w:pStyle w:val="ssPara1"/>
              <w:spacing w:after="0" w:line="240" w:lineRule="auto"/>
              <w:jc w:val="center"/>
            </w:pPr>
            <w:r>
              <w:fldChar w:fldCharType="begin">
                <w:ffData>
                  <w:name w:val="noncomp"/>
                  <w:enabled/>
                  <w:calcOnExit w:val="0"/>
                  <w:checkBox>
                    <w:sizeAuto/>
                    <w:default w:val="0"/>
                  </w:checkBox>
                </w:ffData>
              </w:fldChar>
            </w:r>
            <w:r>
              <w:instrText xml:space="preserve"> FORMCHECKBOX </w:instrText>
            </w:r>
            <w:r w:rsidR="006B14BD">
              <w:fldChar w:fldCharType="separate"/>
            </w:r>
            <w:r>
              <w:fldChar w:fldCharType="end"/>
            </w:r>
          </w:p>
          <w:p w14:paraId="50E4D891" w14:textId="77777777" w:rsidR="006079FB" w:rsidRPr="00235925" w:rsidRDefault="006079FB" w:rsidP="00235925">
            <w:pPr>
              <w:pStyle w:val="ssPara1"/>
              <w:spacing w:after="120" w:line="240" w:lineRule="auto"/>
              <w:rPr>
                <w:color w:val="0000FF"/>
              </w:rPr>
            </w:pPr>
          </w:p>
        </w:tc>
      </w:tr>
    </w:tbl>
    <w:p w14:paraId="3B1B0F9B" w14:textId="77777777" w:rsidR="006079FB" w:rsidRDefault="006079FB"/>
    <w:tbl>
      <w:tblPr>
        <w:tblW w:w="10308" w:type="dxa"/>
        <w:tblLayout w:type="fixed"/>
        <w:tblLook w:val="01E0" w:firstRow="1" w:lastRow="1" w:firstColumn="1" w:lastColumn="1" w:noHBand="0" w:noVBand="0"/>
      </w:tblPr>
      <w:tblGrid>
        <w:gridCol w:w="3921"/>
        <w:gridCol w:w="1149"/>
        <w:gridCol w:w="4110"/>
        <w:gridCol w:w="1128"/>
      </w:tblGrid>
      <w:tr w:rsidR="006079FB" w14:paraId="620DB5CA" w14:textId="77777777" w:rsidTr="00912582">
        <w:trPr>
          <w:trHeight w:val="447"/>
        </w:trPr>
        <w:tc>
          <w:tcPr>
            <w:tcW w:w="103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32705F" w14:textId="77777777" w:rsidR="006079FB" w:rsidRDefault="006079FB" w:rsidP="009B7748">
            <w:pPr>
              <w:pStyle w:val="ssPara1"/>
              <w:spacing w:after="0" w:line="240" w:lineRule="auto"/>
              <w:jc w:val="left"/>
            </w:pPr>
            <w:r w:rsidRPr="00235925">
              <w:rPr>
                <w:b/>
                <w:color w:val="0000FF"/>
              </w:rPr>
              <w:t>General Conditions</w:t>
            </w:r>
          </w:p>
        </w:tc>
      </w:tr>
      <w:tr w:rsidR="006079FB" w14:paraId="6CAAEC00" w14:textId="77777777" w:rsidTr="00912582">
        <w:trPr>
          <w:trHeight w:val="851"/>
        </w:trPr>
        <w:tc>
          <w:tcPr>
            <w:tcW w:w="3921" w:type="dxa"/>
            <w:tcBorders>
              <w:top w:val="single" w:sz="4" w:space="0" w:color="auto"/>
              <w:left w:val="single" w:sz="4" w:space="0" w:color="auto"/>
              <w:bottom w:val="single" w:sz="4" w:space="0" w:color="auto"/>
              <w:right w:val="single" w:sz="4" w:space="0" w:color="auto"/>
            </w:tcBorders>
            <w:shd w:val="clear" w:color="auto" w:fill="auto"/>
          </w:tcPr>
          <w:p w14:paraId="4303F8F3" w14:textId="77777777" w:rsidR="006079FB" w:rsidRDefault="006079FB" w:rsidP="00235925">
            <w:pPr>
              <w:pStyle w:val="ssPara1"/>
              <w:spacing w:after="0" w:line="240" w:lineRule="auto"/>
              <w:jc w:val="left"/>
            </w:pPr>
            <w:r>
              <w:t xml:space="preserve">DEFCON 624 </w:t>
            </w:r>
            <w:r w:rsidRPr="00235925">
              <w:rPr>
                <w:i/>
              </w:rPr>
              <w:t xml:space="preserve">(Edn 04/10) </w:t>
            </w:r>
            <w:r>
              <w:t>– Use of Asbestos in Arms, Munitions or War Materials</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0A7251B4" w14:textId="77777777" w:rsidR="006079FB" w:rsidRDefault="006079FB" w:rsidP="00235925">
            <w:pPr>
              <w:pStyle w:val="ssPara1"/>
              <w:spacing w:after="0" w:line="240" w:lineRule="auto"/>
              <w:jc w:val="center"/>
            </w:pPr>
            <w:r>
              <w:fldChar w:fldCharType="begin">
                <w:ffData>
                  <w:name w:val="DEFCON624"/>
                  <w:enabled/>
                  <w:calcOnExit w:val="0"/>
                  <w:checkBox>
                    <w:sizeAuto/>
                    <w:default w:val="0"/>
                  </w:checkBox>
                </w:ffData>
              </w:fldChar>
            </w:r>
            <w:r>
              <w:instrText xml:space="preserve"> FORMCHECKBOX </w:instrText>
            </w:r>
            <w:r w:rsidR="006B14BD">
              <w:fldChar w:fldCharType="separate"/>
            </w:r>
            <w:r>
              <w:fldChar w:fldCharType="end"/>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EB52E8C" w14:textId="77777777" w:rsidR="006079FB" w:rsidRDefault="006079FB" w:rsidP="00235925">
            <w:pPr>
              <w:pStyle w:val="ssPara1"/>
              <w:spacing w:after="0" w:line="240" w:lineRule="auto"/>
              <w:jc w:val="left"/>
            </w:pPr>
            <w:r>
              <w:t xml:space="preserve">DEFCON 603 </w:t>
            </w:r>
            <w:r w:rsidRPr="00235925">
              <w:rPr>
                <w:i/>
              </w:rPr>
              <w:t xml:space="preserve">(Edn 10/04) </w:t>
            </w:r>
            <w:r>
              <w:t>– Aircraft Integration and Clearance Procedure</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67C787A0" w14:textId="77777777" w:rsidR="006079FB" w:rsidRDefault="006079FB" w:rsidP="00235925">
            <w:pPr>
              <w:pStyle w:val="ssPara1"/>
              <w:spacing w:after="0" w:line="240" w:lineRule="auto"/>
              <w:jc w:val="center"/>
            </w:pPr>
            <w:r>
              <w:fldChar w:fldCharType="begin">
                <w:ffData>
                  <w:name w:val="DEFCON603"/>
                  <w:enabled/>
                  <w:calcOnExit w:val="0"/>
                  <w:checkBox>
                    <w:sizeAuto/>
                    <w:default w:val="0"/>
                  </w:checkBox>
                </w:ffData>
              </w:fldChar>
            </w:r>
            <w:r>
              <w:instrText xml:space="preserve"> FORMCHECKBOX </w:instrText>
            </w:r>
            <w:r w:rsidR="006B14BD">
              <w:fldChar w:fldCharType="separate"/>
            </w:r>
            <w:r>
              <w:fldChar w:fldCharType="end"/>
            </w:r>
          </w:p>
        </w:tc>
      </w:tr>
      <w:tr w:rsidR="006079FB" w14:paraId="17D760DD" w14:textId="77777777" w:rsidTr="00912582">
        <w:trPr>
          <w:trHeight w:val="851"/>
        </w:trPr>
        <w:tc>
          <w:tcPr>
            <w:tcW w:w="3921" w:type="dxa"/>
            <w:tcBorders>
              <w:top w:val="single" w:sz="4" w:space="0" w:color="auto"/>
              <w:left w:val="single" w:sz="4" w:space="0" w:color="auto"/>
              <w:bottom w:val="single" w:sz="4" w:space="0" w:color="auto"/>
              <w:right w:val="single" w:sz="4" w:space="0" w:color="auto"/>
            </w:tcBorders>
            <w:shd w:val="clear" w:color="auto" w:fill="auto"/>
          </w:tcPr>
          <w:p w14:paraId="742CA4E6" w14:textId="77777777" w:rsidR="006079FB" w:rsidRDefault="006079FB" w:rsidP="00235925">
            <w:pPr>
              <w:pStyle w:val="ssPara1"/>
              <w:spacing w:after="120" w:line="240" w:lineRule="auto"/>
              <w:jc w:val="left"/>
            </w:pPr>
            <w:r>
              <w:t xml:space="preserve">DEFCON 176A </w:t>
            </w:r>
            <w:r w:rsidRPr="00235925">
              <w:rPr>
                <w:i/>
              </w:rPr>
              <w:t xml:space="preserve">(Edn 06/08) </w:t>
            </w:r>
            <w:r>
              <w:t>- MOD Requirements For Competition In Subcontracting (Non-Competitive Main Contract)</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6FBEF0C8" w14:textId="77777777" w:rsidR="006079FB" w:rsidRDefault="006079FB" w:rsidP="00235925">
            <w:pPr>
              <w:pStyle w:val="ssPara1"/>
              <w:spacing w:after="0" w:line="240" w:lineRule="auto"/>
              <w:jc w:val="center"/>
            </w:pPr>
            <w:r>
              <w:fldChar w:fldCharType="begin">
                <w:ffData>
                  <w:name w:val="DEFCON176A"/>
                  <w:enabled/>
                  <w:calcOnExit w:val="0"/>
                  <w:checkBox>
                    <w:sizeAuto/>
                    <w:default w:val="0"/>
                  </w:checkBox>
                </w:ffData>
              </w:fldChar>
            </w:r>
            <w:r>
              <w:instrText xml:space="preserve"> FORMCHECKBOX </w:instrText>
            </w:r>
            <w:r w:rsidR="006B14BD">
              <w:fldChar w:fldCharType="separate"/>
            </w:r>
            <w:r>
              <w:fldChar w:fldCharType="end"/>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B2811C9" w14:textId="77777777" w:rsidR="006079FB" w:rsidRDefault="006079FB" w:rsidP="00235925">
            <w:pPr>
              <w:pStyle w:val="ssPara1"/>
              <w:spacing w:after="0" w:line="240" w:lineRule="auto"/>
              <w:jc w:val="left"/>
            </w:pPr>
            <w:r>
              <w:t>Additional Conditions</w:t>
            </w:r>
          </w:p>
          <w:p w14:paraId="1B3EF981" w14:textId="77777777" w:rsidR="006079FB" w:rsidRDefault="006079FB" w:rsidP="00235925">
            <w:pPr>
              <w:pStyle w:val="ssPara1"/>
              <w:spacing w:after="0" w:line="240" w:lineRule="auto"/>
              <w:jc w:val="left"/>
            </w:pPr>
          </w:p>
          <w:p w14:paraId="59F68727" w14:textId="77777777" w:rsidR="006079FB" w:rsidRPr="00235925" w:rsidRDefault="006079FB" w:rsidP="00235925">
            <w:pPr>
              <w:pStyle w:val="ssPara1"/>
              <w:spacing w:after="0" w:line="240" w:lineRule="auto"/>
              <w:jc w:val="left"/>
              <w:rPr>
                <w:i/>
                <w:sz w:val="18"/>
              </w:rPr>
            </w:pPr>
            <w:r w:rsidRPr="00235925">
              <w:rPr>
                <w:i/>
                <w:sz w:val="18"/>
              </w:rPr>
              <w:t xml:space="preserve">A sheet is to be attached detailing any conditions that have been added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61ABD355" w14:textId="77777777" w:rsidR="006079FB" w:rsidRDefault="006079FB" w:rsidP="00235925">
            <w:pPr>
              <w:pStyle w:val="ssPara1"/>
              <w:spacing w:after="0" w:line="240" w:lineRule="auto"/>
              <w:jc w:val="center"/>
            </w:pPr>
            <w:r>
              <w:fldChar w:fldCharType="begin">
                <w:ffData>
                  <w:name w:val="add_conditions"/>
                  <w:enabled/>
                  <w:calcOnExit w:val="0"/>
                  <w:checkBox>
                    <w:sizeAuto/>
                    <w:default w:val="0"/>
                  </w:checkBox>
                </w:ffData>
              </w:fldChar>
            </w:r>
            <w:r>
              <w:instrText xml:space="preserve"> FORMCHECKBOX </w:instrText>
            </w:r>
            <w:r w:rsidR="006B14BD">
              <w:fldChar w:fldCharType="separate"/>
            </w:r>
            <w:r>
              <w:fldChar w:fldCharType="end"/>
            </w:r>
          </w:p>
        </w:tc>
      </w:tr>
      <w:tr w:rsidR="006079FB" w14:paraId="4F5BCB78" w14:textId="77777777" w:rsidTr="00912582">
        <w:trPr>
          <w:trHeight w:val="701"/>
        </w:trPr>
        <w:tc>
          <w:tcPr>
            <w:tcW w:w="3921" w:type="dxa"/>
            <w:tcBorders>
              <w:top w:val="single" w:sz="4" w:space="0" w:color="auto"/>
              <w:left w:val="single" w:sz="4" w:space="0" w:color="auto"/>
              <w:bottom w:val="single" w:sz="4" w:space="0" w:color="auto"/>
              <w:right w:val="single" w:sz="4" w:space="0" w:color="auto"/>
            </w:tcBorders>
            <w:shd w:val="clear" w:color="auto" w:fill="auto"/>
          </w:tcPr>
          <w:p w14:paraId="3CABB0DD" w14:textId="77777777" w:rsidR="006079FB" w:rsidRDefault="006079FB" w:rsidP="009B7748">
            <w:pPr>
              <w:pStyle w:val="ssPara1"/>
              <w:spacing w:after="120" w:line="240" w:lineRule="auto"/>
              <w:jc w:val="left"/>
            </w:pPr>
            <w:r>
              <w:t>DEFCON 514A (Edn 03/16) Failure of Performance under Research and Development Contracts</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21ACD911" w14:textId="77777777" w:rsidR="006079FB" w:rsidRDefault="006079FB" w:rsidP="00235925">
            <w:pPr>
              <w:pStyle w:val="ssPara1"/>
              <w:spacing w:after="0" w:line="240" w:lineRule="auto"/>
              <w:jc w:val="center"/>
            </w:pPr>
            <w:r>
              <w:fldChar w:fldCharType="begin">
                <w:ffData>
                  <w:name w:val="DEFCON514A"/>
                  <w:enabled/>
                  <w:calcOnExit w:val="0"/>
                  <w:checkBox>
                    <w:sizeAuto/>
                    <w:default w:val="0"/>
                  </w:checkBox>
                </w:ffData>
              </w:fldChar>
            </w:r>
            <w:r>
              <w:instrText xml:space="preserve"> FORMCHECKBOX </w:instrText>
            </w:r>
            <w:r w:rsidR="006B14BD">
              <w:fldChar w:fldCharType="separate"/>
            </w:r>
            <w:r>
              <w:fldChar w:fldCharType="end"/>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F101F4A" w14:textId="77777777" w:rsidR="006079FB" w:rsidRDefault="006079FB" w:rsidP="00384122">
            <w:pPr>
              <w:pStyle w:val="ssPara1"/>
              <w:spacing w:after="0" w:line="240" w:lineRule="auto"/>
              <w:jc w:val="left"/>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88D49FA" w14:textId="77777777" w:rsidR="006079FB" w:rsidRDefault="006079FB" w:rsidP="00235925">
            <w:pPr>
              <w:pStyle w:val="ssPara1"/>
              <w:spacing w:after="0" w:line="240" w:lineRule="auto"/>
              <w:jc w:val="center"/>
            </w:pPr>
          </w:p>
        </w:tc>
      </w:tr>
    </w:tbl>
    <w:p w14:paraId="0F9997A8" w14:textId="77777777" w:rsidR="006079FB" w:rsidRDefault="006079FB"/>
    <w:tbl>
      <w:tblPr>
        <w:tblW w:w="10308" w:type="dxa"/>
        <w:tblLayout w:type="fixed"/>
        <w:tblLook w:val="01E0" w:firstRow="1" w:lastRow="1" w:firstColumn="1" w:lastColumn="1" w:noHBand="0" w:noVBand="0"/>
      </w:tblPr>
      <w:tblGrid>
        <w:gridCol w:w="9180"/>
        <w:gridCol w:w="1128"/>
      </w:tblGrid>
      <w:tr w:rsidR="006079FB" w:rsidRPr="00235925" w14:paraId="67A4D453" w14:textId="77777777" w:rsidTr="00912582">
        <w:trPr>
          <w:trHeight w:val="448"/>
        </w:trPr>
        <w:tc>
          <w:tcPr>
            <w:tcW w:w="10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BD270" w14:textId="77777777" w:rsidR="006079FB" w:rsidRDefault="006079FB" w:rsidP="009B7748">
            <w:pPr>
              <w:pStyle w:val="ssPara1"/>
              <w:spacing w:after="0" w:line="240" w:lineRule="auto"/>
              <w:jc w:val="left"/>
            </w:pPr>
            <w:r w:rsidRPr="00235925">
              <w:rPr>
                <w:b/>
                <w:color w:val="0000FF"/>
              </w:rPr>
              <w:t xml:space="preserve">Special Indemnity Conditions </w:t>
            </w:r>
          </w:p>
        </w:tc>
      </w:tr>
      <w:tr w:rsidR="006079FB" w14:paraId="532B20BE" w14:textId="77777777" w:rsidTr="00912582">
        <w:trPr>
          <w:trHeight w:val="551"/>
        </w:trPr>
        <w:tc>
          <w:tcPr>
            <w:tcW w:w="9180" w:type="dxa"/>
            <w:tcBorders>
              <w:top w:val="single" w:sz="4" w:space="0" w:color="auto"/>
              <w:left w:val="single" w:sz="4" w:space="0" w:color="auto"/>
              <w:bottom w:val="single" w:sz="4" w:space="0" w:color="auto"/>
              <w:right w:val="single" w:sz="4" w:space="0" w:color="auto"/>
            </w:tcBorders>
            <w:shd w:val="clear" w:color="auto" w:fill="auto"/>
            <w:vAlign w:val="center"/>
          </w:tcPr>
          <w:p w14:paraId="3972527D" w14:textId="77777777" w:rsidR="006079FB" w:rsidRDefault="006079FB" w:rsidP="009B7748">
            <w:pPr>
              <w:pStyle w:val="ssPara1"/>
              <w:spacing w:after="0" w:line="240" w:lineRule="auto"/>
              <w:jc w:val="left"/>
            </w:pPr>
            <w:r>
              <w:t xml:space="preserve">DEFCON 661 </w:t>
            </w:r>
            <w:r w:rsidRPr="00235925">
              <w:rPr>
                <w:i/>
              </w:rPr>
              <w:t xml:space="preserve">(Edn 10/06) </w:t>
            </w:r>
            <w:r>
              <w:t>– War Risk Indemnity</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1D3532F" w14:textId="77777777" w:rsidR="006079FB" w:rsidRDefault="006079FB" w:rsidP="00235925">
            <w:pPr>
              <w:pStyle w:val="ssPara1"/>
              <w:spacing w:after="0" w:line="240" w:lineRule="auto"/>
              <w:jc w:val="center"/>
            </w:pPr>
            <w:r>
              <w:fldChar w:fldCharType="begin">
                <w:ffData>
                  <w:name w:val="DEFCON661"/>
                  <w:enabled/>
                  <w:calcOnExit w:val="0"/>
                  <w:checkBox>
                    <w:sizeAuto/>
                    <w:default w:val="0"/>
                  </w:checkBox>
                </w:ffData>
              </w:fldChar>
            </w:r>
            <w:r>
              <w:instrText xml:space="preserve"> FORMCHECKBOX </w:instrText>
            </w:r>
            <w:r w:rsidR="006B14BD">
              <w:fldChar w:fldCharType="separate"/>
            </w:r>
            <w:r>
              <w:fldChar w:fldCharType="end"/>
            </w:r>
          </w:p>
        </w:tc>
      </w:tr>
      <w:tr w:rsidR="006079FB" w14:paraId="6456C96E" w14:textId="77777777" w:rsidTr="00912582">
        <w:trPr>
          <w:trHeight w:val="550"/>
        </w:trPr>
        <w:tc>
          <w:tcPr>
            <w:tcW w:w="9180" w:type="dxa"/>
            <w:tcBorders>
              <w:top w:val="single" w:sz="4" w:space="0" w:color="auto"/>
              <w:left w:val="single" w:sz="4" w:space="0" w:color="auto"/>
              <w:bottom w:val="single" w:sz="4" w:space="0" w:color="auto"/>
              <w:right w:val="single" w:sz="4" w:space="0" w:color="auto"/>
            </w:tcBorders>
            <w:shd w:val="clear" w:color="auto" w:fill="auto"/>
            <w:vAlign w:val="center"/>
          </w:tcPr>
          <w:p w14:paraId="3893FDCE" w14:textId="77777777" w:rsidR="006079FB" w:rsidRDefault="006079FB" w:rsidP="009B7748">
            <w:pPr>
              <w:pStyle w:val="ssPara1"/>
              <w:spacing w:after="0" w:line="240" w:lineRule="auto"/>
              <w:jc w:val="left"/>
            </w:pPr>
            <w:r>
              <w:t xml:space="preserve">DEFCON 661A </w:t>
            </w:r>
            <w:r w:rsidRPr="00235925">
              <w:rPr>
                <w:i/>
              </w:rPr>
              <w:t>(Edn 05/02)</w:t>
            </w:r>
            <w:r>
              <w:t xml:space="preserve"> – War Indemnity Risk ( Alternative Version)</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07C8714" w14:textId="77777777" w:rsidR="006079FB" w:rsidRDefault="006079FB" w:rsidP="009B7748">
            <w:pPr>
              <w:pStyle w:val="ssPara1"/>
              <w:spacing w:after="0" w:line="240" w:lineRule="auto"/>
              <w:jc w:val="center"/>
            </w:pPr>
            <w:r>
              <w:fldChar w:fldCharType="begin">
                <w:ffData>
                  <w:name w:val="DEFCON661A"/>
                  <w:enabled/>
                  <w:calcOnExit w:val="0"/>
                  <w:checkBox>
                    <w:sizeAuto/>
                    <w:default w:val="0"/>
                  </w:checkBox>
                </w:ffData>
              </w:fldChar>
            </w:r>
            <w:r>
              <w:instrText xml:space="preserve"> FORMCHECKBOX </w:instrText>
            </w:r>
            <w:r w:rsidR="006B14BD">
              <w:fldChar w:fldCharType="separate"/>
            </w:r>
            <w:r>
              <w:fldChar w:fldCharType="end"/>
            </w:r>
          </w:p>
        </w:tc>
      </w:tr>
      <w:tr w:rsidR="006079FB" w14:paraId="5E364004" w14:textId="77777777" w:rsidTr="00912582">
        <w:trPr>
          <w:trHeight w:val="467"/>
        </w:trPr>
        <w:tc>
          <w:tcPr>
            <w:tcW w:w="9180" w:type="dxa"/>
            <w:tcBorders>
              <w:top w:val="single" w:sz="4" w:space="0" w:color="auto"/>
              <w:left w:val="single" w:sz="4" w:space="0" w:color="auto"/>
              <w:bottom w:val="single" w:sz="4" w:space="0" w:color="auto"/>
              <w:right w:val="single" w:sz="4" w:space="0" w:color="auto"/>
            </w:tcBorders>
            <w:shd w:val="clear" w:color="auto" w:fill="auto"/>
            <w:vAlign w:val="center"/>
          </w:tcPr>
          <w:p w14:paraId="707A5F85" w14:textId="77777777" w:rsidR="006079FB" w:rsidRDefault="006079FB" w:rsidP="00235925">
            <w:pPr>
              <w:pStyle w:val="ssPara1"/>
              <w:spacing w:after="0" w:line="240" w:lineRule="auto"/>
              <w:jc w:val="left"/>
            </w:pPr>
            <w:r>
              <w:t xml:space="preserve">DEFCON 684 </w:t>
            </w:r>
            <w:r w:rsidRPr="00235925">
              <w:rPr>
                <w:i/>
              </w:rPr>
              <w:t>(Edn 01/04)</w:t>
            </w:r>
            <w:r>
              <w:t xml:space="preserve"> – Limitation upon Claim in Respect of Aviation Products</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1AF5400" w14:textId="77777777" w:rsidR="006079FB" w:rsidRDefault="006079FB" w:rsidP="00235925">
            <w:pPr>
              <w:pStyle w:val="ssPara1"/>
              <w:spacing w:after="0" w:line="240" w:lineRule="auto"/>
              <w:jc w:val="center"/>
            </w:pPr>
            <w:r>
              <w:fldChar w:fldCharType="begin">
                <w:ffData>
                  <w:name w:val="DEFCON684"/>
                  <w:enabled/>
                  <w:calcOnExit w:val="0"/>
                  <w:checkBox>
                    <w:sizeAuto/>
                    <w:default w:val="0"/>
                  </w:checkBox>
                </w:ffData>
              </w:fldChar>
            </w:r>
            <w:r>
              <w:instrText xml:space="preserve"> FORMCHECKBOX </w:instrText>
            </w:r>
            <w:r w:rsidR="006B14BD">
              <w:fldChar w:fldCharType="separate"/>
            </w:r>
            <w:r>
              <w:fldChar w:fldCharType="end"/>
            </w:r>
          </w:p>
        </w:tc>
      </w:tr>
      <w:tr w:rsidR="006079FB" w14:paraId="721D5818" w14:textId="77777777" w:rsidTr="00912582">
        <w:trPr>
          <w:trHeight w:val="559"/>
        </w:trPr>
        <w:tc>
          <w:tcPr>
            <w:tcW w:w="9180" w:type="dxa"/>
            <w:tcBorders>
              <w:top w:val="single" w:sz="4" w:space="0" w:color="auto"/>
              <w:left w:val="single" w:sz="4" w:space="0" w:color="auto"/>
              <w:bottom w:val="single" w:sz="4" w:space="0" w:color="auto"/>
              <w:right w:val="single" w:sz="4" w:space="0" w:color="auto"/>
            </w:tcBorders>
            <w:shd w:val="clear" w:color="auto" w:fill="auto"/>
            <w:vAlign w:val="center"/>
          </w:tcPr>
          <w:p w14:paraId="6242C63F" w14:textId="77777777" w:rsidR="006079FB" w:rsidRDefault="006079FB" w:rsidP="00235925">
            <w:pPr>
              <w:pStyle w:val="ssPara1"/>
              <w:spacing w:before="120" w:after="0" w:line="240" w:lineRule="auto"/>
              <w:jc w:val="left"/>
            </w:pPr>
            <w:r>
              <w:t xml:space="preserve">DEFCON 638 </w:t>
            </w:r>
            <w:r w:rsidRPr="00235925">
              <w:rPr>
                <w:i/>
              </w:rPr>
              <w:t xml:space="preserve">(Edn 12/08) </w:t>
            </w:r>
            <w:r>
              <w:t>– Flights Liability and Indemnity</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36BC5533" w14:textId="77777777" w:rsidR="006079FB" w:rsidRDefault="006079FB" w:rsidP="00235925">
            <w:pPr>
              <w:pStyle w:val="ssPara1"/>
              <w:spacing w:after="0" w:line="240" w:lineRule="auto"/>
              <w:jc w:val="center"/>
            </w:pPr>
            <w:r>
              <w:fldChar w:fldCharType="begin">
                <w:ffData>
                  <w:name w:val="DEFCON638"/>
                  <w:enabled/>
                  <w:calcOnExit w:val="0"/>
                  <w:checkBox>
                    <w:sizeAuto/>
                    <w:default w:val="0"/>
                  </w:checkBox>
                </w:ffData>
              </w:fldChar>
            </w:r>
            <w:r>
              <w:instrText xml:space="preserve"> FORMCHECKBOX </w:instrText>
            </w:r>
            <w:r w:rsidR="006B14BD">
              <w:fldChar w:fldCharType="separate"/>
            </w:r>
            <w:r>
              <w:fldChar w:fldCharType="end"/>
            </w:r>
          </w:p>
        </w:tc>
      </w:tr>
    </w:tbl>
    <w:p w14:paraId="6AC9975D" w14:textId="77777777" w:rsidR="006079FB" w:rsidRDefault="006079FB"/>
    <w:tbl>
      <w:tblPr>
        <w:tblW w:w="10314" w:type="dxa"/>
        <w:tblLayout w:type="fixed"/>
        <w:tblLook w:val="01E0" w:firstRow="1" w:lastRow="1" w:firstColumn="1" w:lastColumn="1" w:noHBand="0" w:noVBand="0"/>
      </w:tblPr>
      <w:tblGrid>
        <w:gridCol w:w="9180"/>
        <w:gridCol w:w="1128"/>
        <w:gridCol w:w="6"/>
      </w:tblGrid>
      <w:tr w:rsidR="006079FB" w14:paraId="45D404B7" w14:textId="77777777" w:rsidTr="00581E89">
        <w:trPr>
          <w:gridAfter w:val="1"/>
          <w:wAfter w:w="6" w:type="dxa"/>
          <w:trHeight w:val="448"/>
          <w:tblHeader/>
        </w:trPr>
        <w:tc>
          <w:tcPr>
            <w:tcW w:w="10308" w:type="dxa"/>
            <w:gridSpan w:val="2"/>
            <w:tcBorders>
              <w:top w:val="single" w:sz="4" w:space="0" w:color="auto"/>
              <w:left w:val="single" w:sz="4" w:space="0" w:color="auto"/>
              <w:bottom w:val="single" w:sz="4" w:space="0" w:color="auto"/>
              <w:right w:val="single" w:sz="4" w:space="0" w:color="auto"/>
            </w:tcBorders>
            <w:shd w:val="clear" w:color="auto" w:fill="auto"/>
          </w:tcPr>
          <w:p w14:paraId="52C0B45C" w14:textId="77777777" w:rsidR="006079FB" w:rsidRPr="00235925" w:rsidRDefault="006079FB" w:rsidP="00235925">
            <w:pPr>
              <w:pStyle w:val="ssPara1"/>
              <w:spacing w:before="120" w:after="0" w:line="240" w:lineRule="auto"/>
              <w:rPr>
                <w:b/>
                <w:color w:val="0000FF"/>
              </w:rPr>
            </w:pPr>
            <w:r w:rsidRPr="00235925">
              <w:rPr>
                <w:b/>
                <w:color w:val="0000FF"/>
              </w:rPr>
              <w:t xml:space="preserve">Pricing Conditions Required </w:t>
            </w:r>
          </w:p>
        </w:tc>
      </w:tr>
      <w:tr w:rsidR="006079FB" w14:paraId="09141118" w14:textId="77777777" w:rsidTr="00581E89">
        <w:trPr>
          <w:gridAfter w:val="1"/>
          <w:wAfter w:w="6" w:type="dxa"/>
          <w:trHeight w:val="402"/>
        </w:trPr>
        <w:tc>
          <w:tcPr>
            <w:tcW w:w="9180" w:type="dxa"/>
            <w:tcBorders>
              <w:top w:val="single" w:sz="4" w:space="0" w:color="auto"/>
              <w:left w:val="single" w:sz="4" w:space="0" w:color="auto"/>
              <w:bottom w:val="single" w:sz="4" w:space="0" w:color="auto"/>
              <w:right w:val="single" w:sz="4" w:space="0" w:color="auto"/>
            </w:tcBorders>
            <w:shd w:val="clear" w:color="auto" w:fill="auto"/>
          </w:tcPr>
          <w:p w14:paraId="71C5AB68" w14:textId="77777777" w:rsidR="006079FB" w:rsidRPr="00C35718" w:rsidRDefault="006079FB" w:rsidP="00235925">
            <w:pPr>
              <w:pStyle w:val="ssPara1"/>
              <w:spacing w:before="120" w:after="0" w:line="240" w:lineRule="auto"/>
              <w:jc w:val="left"/>
            </w:pPr>
            <w:r w:rsidRPr="00C35718">
              <w:t>Firm</w:t>
            </w:r>
            <w:r w:rsidRPr="00235925">
              <w:rPr>
                <w:color w:val="FF0000"/>
              </w:rPr>
              <w:t xml:space="preserve"> </w:t>
            </w:r>
            <w:r w:rsidRPr="00C35718">
              <w:t xml:space="preserve">Priced at Outset </w:t>
            </w:r>
            <w:r w:rsidRPr="00235925">
              <w:rPr>
                <w:i/>
                <w:sz w:val="20"/>
              </w:rPr>
              <w:t>(this applies to all tasks other than by exception)</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474DA732" w14:textId="77777777" w:rsidR="006079FB" w:rsidRPr="00235925" w:rsidRDefault="006079FB" w:rsidP="000D5106">
            <w:pPr>
              <w:pStyle w:val="ssPara1"/>
              <w:spacing w:after="0" w:line="240" w:lineRule="auto"/>
              <w:jc w:val="center"/>
              <w:rPr>
                <w:b/>
                <w:sz w:val="18"/>
              </w:rPr>
            </w:pPr>
            <w:r w:rsidRPr="00235925">
              <w:rPr>
                <w:b/>
              </w:rPr>
              <w:fldChar w:fldCharType="begin">
                <w:ffData>
                  <w:name w:val="firm_price_yes"/>
                  <w:enabled/>
                  <w:calcOnExit w:val="0"/>
                  <w:checkBox>
                    <w:sizeAuto/>
                    <w:default w:val="0"/>
                    <w:checked/>
                  </w:checkBox>
                </w:ffData>
              </w:fldChar>
            </w:r>
            <w:r w:rsidRPr="00235925">
              <w:rPr>
                <w:b/>
              </w:rPr>
              <w:instrText xml:space="preserve"> FORMCHECKBOX </w:instrText>
            </w:r>
            <w:r w:rsidR="006B14BD">
              <w:rPr>
                <w:b/>
              </w:rPr>
            </w:r>
            <w:r w:rsidR="006B14BD">
              <w:rPr>
                <w:b/>
              </w:rPr>
              <w:fldChar w:fldCharType="separate"/>
            </w:r>
            <w:r w:rsidRPr="00235925">
              <w:rPr>
                <w:b/>
              </w:rPr>
              <w:fldChar w:fldCharType="end"/>
            </w:r>
          </w:p>
        </w:tc>
      </w:tr>
      <w:tr w:rsidR="006079FB" w14:paraId="77EB8CA8" w14:textId="77777777" w:rsidTr="00581E89">
        <w:trPr>
          <w:gridAfter w:val="1"/>
          <w:wAfter w:w="6" w:type="dxa"/>
          <w:trHeight w:val="402"/>
        </w:trPr>
        <w:tc>
          <w:tcPr>
            <w:tcW w:w="9180" w:type="dxa"/>
            <w:tcBorders>
              <w:top w:val="single" w:sz="4" w:space="0" w:color="auto"/>
              <w:left w:val="single" w:sz="4" w:space="0" w:color="auto"/>
              <w:bottom w:val="single" w:sz="4" w:space="0" w:color="auto"/>
              <w:right w:val="single" w:sz="4" w:space="0" w:color="auto"/>
            </w:tcBorders>
            <w:shd w:val="clear" w:color="auto" w:fill="auto"/>
          </w:tcPr>
          <w:p w14:paraId="61E076B8" w14:textId="77777777" w:rsidR="006079FB" w:rsidRPr="00581E89" w:rsidRDefault="006079FB" w:rsidP="00581E89">
            <w:pPr>
              <w:pStyle w:val="ssPara1"/>
              <w:spacing w:before="120" w:after="0" w:line="240" w:lineRule="auto"/>
              <w:jc w:val="left"/>
              <w:rPr>
                <w:szCs w:val="22"/>
              </w:rPr>
            </w:pPr>
            <w:r w:rsidRPr="00581E89">
              <w:rPr>
                <w:szCs w:val="22"/>
              </w:rPr>
              <w:t>For single source tasks valued below £5M, the following conditions shall apply:</w:t>
            </w:r>
          </w:p>
          <w:p w14:paraId="7B37691A" w14:textId="77777777" w:rsidR="006079FB" w:rsidRPr="00581E89" w:rsidRDefault="006079FB" w:rsidP="00581E89">
            <w:pPr>
              <w:pStyle w:val="ssPara1"/>
              <w:spacing w:before="60" w:after="0" w:line="240" w:lineRule="auto"/>
              <w:ind w:left="2912" w:hanging="2912"/>
              <w:jc w:val="left"/>
              <w:rPr>
                <w:szCs w:val="22"/>
              </w:rPr>
            </w:pPr>
            <w:r w:rsidRPr="00581E89">
              <w:rPr>
                <w:szCs w:val="22"/>
              </w:rPr>
              <w:t> DEFCON 127 (Edn 12/14) – Price Fixing Condition for Contracts of a Lesser Value</w:t>
            </w:r>
          </w:p>
          <w:p w14:paraId="17C7F8BE" w14:textId="77777777" w:rsidR="006079FB" w:rsidRPr="00581E89" w:rsidRDefault="006079FB" w:rsidP="00581E89">
            <w:pPr>
              <w:pStyle w:val="ssPara1"/>
              <w:spacing w:before="60" w:after="0" w:line="240" w:lineRule="auto"/>
              <w:ind w:left="2912" w:hanging="2912"/>
              <w:jc w:val="left"/>
              <w:rPr>
                <w:szCs w:val="22"/>
              </w:rPr>
            </w:pPr>
            <w:r w:rsidRPr="00581E89">
              <w:rPr>
                <w:szCs w:val="22"/>
              </w:rPr>
              <w:t xml:space="preserve"> DEFCON 800 (Edn 12/14) – Qualifying Defence Contract   </w:t>
            </w:r>
          </w:p>
          <w:p w14:paraId="6D9E52E2" w14:textId="77777777" w:rsidR="006079FB" w:rsidRPr="00581E89" w:rsidRDefault="006079FB" w:rsidP="00581E89">
            <w:pPr>
              <w:pStyle w:val="ssPara1"/>
              <w:spacing w:before="60" w:after="0" w:line="240" w:lineRule="auto"/>
              <w:ind w:left="2912" w:hanging="2912"/>
              <w:jc w:val="left"/>
              <w:rPr>
                <w:szCs w:val="22"/>
              </w:rPr>
            </w:pPr>
            <w:r w:rsidRPr="00581E89">
              <w:rPr>
                <w:szCs w:val="22"/>
              </w:rPr>
              <w:t xml:space="preserve"> DEFCON 801 (Edn 12/14) – Amendments to Qualifying Defence Contracts – Consolidated Versions.  </w:t>
            </w:r>
          </w:p>
          <w:p w14:paraId="6DDE9B57" w14:textId="77777777" w:rsidR="006079FB" w:rsidRPr="00581E89" w:rsidRDefault="006079FB" w:rsidP="00581E89">
            <w:pPr>
              <w:pStyle w:val="ssPara1"/>
              <w:spacing w:before="60" w:after="0" w:line="240" w:lineRule="auto"/>
              <w:ind w:left="2912" w:hanging="2912"/>
              <w:jc w:val="left"/>
              <w:rPr>
                <w:szCs w:val="22"/>
              </w:rPr>
            </w:pPr>
            <w:r w:rsidRPr="00581E89">
              <w:rPr>
                <w:szCs w:val="22"/>
              </w:rPr>
              <w:t xml:space="preserve"> DEFCON 802 (Edn 12/14) – QDC – Open Book on sub-contracts that are not Qualifying Sub-Contracts. </w:t>
            </w:r>
          </w:p>
          <w:p w14:paraId="0FFA4089" w14:textId="77777777" w:rsidR="006079FB" w:rsidRPr="00581E89" w:rsidRDefault="006079FB" w:rsidP="00581E89">
            <w:pPr>
              <w:pStyle w:val="ssPara1"/>
              <w:spacing w:before="60" w:after="0" w:line="240" w:lineRule="auto"/>
              <w:ind w:left="2912" w:hanging="2912"/>
              <w:jc w:val="left"/>
              <w:rPr>
                <w:szCs w:val="22"/>
              </w:rPr>
            </w:pPr>
            <w:r w:rsidRPr="00581E89">
              <w:rPr>
                <w:szCs w:val="22"/>
              </w:rPr>
              <w:lastRenderedPageBreak/>
              <w:t xml:space="preserve"> DEFCON 803 (Edn 12/14) – QDC: Disapplication of Protection against Excessive Profits and Losses (PEPL) </w:t>
            </w:r>
          </w:p>
          <w:p w14:paraId="0E8A78DA" w14:textId="77777777" w:rsidR="006079FB" w:rsidRPr="00581E89" w:rsidRDefault="006079FB" w:rsidP="00581E89">
            <w:pPr>
              <w:pStyle w:val="ssPara1"/>
              <w:spacing w:before="60" w:after="0" w:line="240" w:lineRule="auto"/>
              <w:ind w:left="2912" w:hanging="2912"/>
              <w:jc w:val="left"/>
              <w:rPr>
                <w:szCs w:val="22"/>
              </w:rPr>
            </w:pPr>
            <w:r w:rsidRPr="00581E89">
              <w:rPr>
                <w:szCs w:val="22"/>
              </w:rPr>
              <w:t xml:space="preserve"> DEFCON 804 (Edn 12/14) – QDC: Confidentiality of Single Source Contract Regulations Information. </w:t>
            </w:r>
          </w:p>
          <w:p w14:paraId="714AF5B2" w14:textId="77777777" w:rsidR="006079FB" w:rsidRPr="00581E89" w:rsidRDefault="006079FB" w:rsidP="00581E89">
            <w:pPr>
              <w:pStyle w:val="ssPara1"/>
              <w:spacing w:before="60" w:after="0" w:line="240" w:lineRule="auto"/>
              <w:ind w:left="2912" w:hanging="2912"/>
              <w:jc w:val="left"/>
              <w:rPr>
                <w:szCs w:val="22"/>
              </w:rPr>
            </w:pPr>
            <w:r w:rsidRPr="00581E89">
              <w:rPr>
                <w:szCs w:val="22"/>
              </w:rPr>
              <w:t xml:space="preserve"> DEFCON 811 (Edn 12/14) – Single Source: Profit and Loss sharing on FIRM/FIXED Price Contracts. </w:t>
            </w:r>
          </w:p>
          <w:p w14:paraId="63C097D6" w14:textId="77777777" w:rsidR="006079FB" w:rsidRPr="00581E89" w:rsidRDefault="006079FB" w:rsidP="00581E89">
            <w:pPr>
              <w:pStyle w:val="ssPara1"/>
              <w:spacing w:before="60" w:after="0" w:line="240" w:lineRule="auto"/>
              <w:ind w:left="2912" w:hanging="2912"/>
              <w:jc w:val="left"/>
              <w:rPr>
                <w:szCs w:val="22"/>
              </w:rPr>
            </w:pPr>
            <w:r w:rsidRPr="00581E89">
              <w:rPr>
                <w:szCs w:val="22"/>
              </w:rPr>
              <w:t xml:space="preserve"> DEFCON 812 (Edn 04/15) – Single Source Open Book </w:t>
            </w:r>
          </w:p>
          <w:p w14:paraId="6E8DD56A" w14:textId="77777777" w:rsidR="006079FB" w:rsidRPr="00581E89" w:rsidRDefault="006079FB" w:rsidP="00581E89">
            <w:pPr>
              <w:pStyle w:val="ssPara1"/>
              <w:spacing w:before="60" w:after="0" w:line="240" w:lineRule="auto"/>
              <w:ind w:left="2912" w:hanging="2912"/>
              <w:jc w:val="left"/>
              <w:rPr>
                <w:szCs w:val="22"/>
              </w:rPr>
            </w:pPr>
            <w:r w:rsidRPr="00581E89">
              <w:rPr>
                <w:szCs w:val="22"/>
              </w:rPr>
              <w:t xml:space="preserve"> DEFCON 815 (Edn 04/15) – Contract Pricing Statement – Single Source Non-qualifying contracts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52413A32" w14:textId="77777777" w:rsidR="006079FB" w:rsidRPr="009224B5" w:rsidRDefault="006079FB" w:rsidP="006D581A">
            <w:pPr>
              <w:pStyle w:val="ssPara1"/>
              <w:spacing w:after="0" w:line="240" w:lineRule="auto"/>
              <w:jc w:val="center"/>
              <w:rPr>
                <w:b/>
              </w:rPr>
            </w:pPr>
            <w:r>
              <w:rPr>
                <w:b/>
              </w:rPr>
              <w:lastRenderedPageBreak/>
              <w:fldChar w:fldCharType="begin">
                <w:ffData>
                  <w:name w:val="non_qdc"/>
                  <w:enabled/>
                  <w:calcOnExit w:val="0"/>
                  <w:checkBox>
                    <w:sizeAuto/>
                    <w:default w:val="0"/>
                  </w:checkBox>
                </w:ffData>
              </w:fldChar>
            </w:r>
            <w:r>
              <w:rPr>
                <w:b/>
              </w:rPr>
              <w:instrText xml:space="preserve"> FORMCHECKBOX </w:instrText>
            </w:r>
            <w:r w:rsidR="006B14BD">
              <w:rPr>
                <w:b/>
              </w:rPr>
            </w:r>
            <w:r w:rsidR="006B14BD">
              <w:rPr>
                <w:b/>
              </w:rPr>
              <w:fldChar w:fldCharType="separate"/>
            </w:r>
            <w:r>
              <w:rPr>
                <w:b/>
              </w:rPr>
              <w:fldChar w:fldCharType="end"/>
            </w:r>
          </w:p>
          <w:p w14:paraId="2B625F37" w14:textId="77777777" w:rsidR="006079FB" w:rsidRPr="00384122" w:rsidRDefault="006079FB" w:rsidP="00384122">
            <w:pPr>
              <w:pStyle w:val="ssPara1"/>
              <w:spacing w:after="0" w:line="240" w:lineRule="auto"/>
              <w:jc w:val="center"/>
              <w:rPr>
                <w:b/>
              </w:rPr>
            </w:pPr>
          </w:p>
        </w:tc>
      </w:tr>
      <w:tr w:rsidR="006079FB" w14:paraId="427CFB40" w14:textId="77777777" w:rsidTr="00581E89">
        <w:trPr>
          <w:trHeight w:val="669"/>
        </w:trPr>
        <w:tc>
          <w:tcPr>
            <w:tcW w:w="9180" w:type="dxa"/>
            <w:tcBorders>
              <w:top w:val="single" w:sz="4" w:space="0" w:color="auto"/>
              <w:left w:val="single" w:sz="4" w:space="0" w:color="auto"/>
              <w:bottom w:val="single" w:sz="4" w:space="0" w:color="auto"/>
              <w:right w:val="single" w:sz="4" w:space="0" w:color="auto"/>
            </w:tcBorders>
            <w:shd w:val="clear" w:color="auto" w:fill="auto"/>
          </w:tcPr>
          <w:p w14:paraId="227FF468" w14:textId="77777777" w:rsidR="006079FB" w:rsidRDefault="006079FB" w:rsidP="00384122">
            <w:pPr>
              <w:pStyle w:val="ssPara1"/>
              <w:spacing w:after="0" w:line="240" w:lineRule="auto"/>
              <w:ind w:right="-108"/>
            </w:pPr>
            <w:r>
              <w:t>Exceptionally, i</w:t>
            </w:r>
            <w:r w:rsidRPr="00C35718">
              <w:t xml:space="preserve">f other than Firm Priced at Outset </w:t>
            </w:r>
            <w:r w:rsidRPr="00384122">
              <w:rPr>
                <w:i/>
                <w:sz w:val="20"/>
              </w:rPr>
              <w:t>(include additional conditions in attachment &amp; complete Appendix 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FF880" w14:textId="77777777" w:rsidR="006079FB" w:rsidRDefault="006079FB" w:rsidP="00384122">
            <w:pPr>
              <w:jc w:val="center"/>
            </w:pPr>
            <w:r w:rsidRPr="00235925">
              <w:rPr>
                <w:b/>
              </w:rPr>
              <w:fldChar w:fldCharType="begin">
                <w:ffData>
                  <w:name w:val="firm_price_no"/>
                  <w:enabled/>
                  <w:calcOnExit w:val="0"/>
                  <w:checkBox>
                    <w:sizeAuto/>
                    <w:default w:val="0"/>
                  </w:checkBox>
                </w:ffData>
              </w:fldChar>
            </w:r>
            <w:r w:rsidRPr="00235925">
              <w:rPr>
                <w:b/>
              </w:rPr>
              <w:instrText xml:space="preserve"> FORMCHECKBOX </w:instrText>
            </w:r>
            <w:r w:rsidR="006B14BD">
              <w:rPr>
                <w:b/>
              </w:rPr>
            </w:r>
            <w:r w:rsidR="006B14BD">
              <w:rPr>
                <w:b/>
              </w:rPr>
              <w:fldChar w:fldCharType="separate"/>
            </w:r>
            <w:r w:rsidRPr="00235925">
              <w:rPr>
                <w:b/>
              </w:rPr>
              <w:fldChar w:fldCharType="end"/>
            </w:r>
          </w:p>
        </w:tc>
      </w:tr>
    </w:tbl>
    <w:p w14:paraId="4FBF9B4B" w14:textId="77777777" w:rsidR="006079FB" w:rsidRDefault="006079FB">
      <w:r>
        <w:br w:type="page"/>
      </w:r>
    </w:p>
    <w:tbl>
      <w:tblPr>
        <w:tblW w:w="10308" w:type="dxa"/>
        <w:tblLayout w:type="fixed"/>
        <w:tblLook w:val="01E0" w:firstRow="1" w:lastRow="1" w:firstColumn="1" w:lastColumn="1" w:noHBand="0" w:noVBand="0"/>
      </w:tblPr>
      <w:tblGrid>
        <w:gridCol w:w="3936"/>
        <w:gridCol w:w="1134"/>
        <w:gridCol w:w="4110"/>
        <w:gridCol w:w="1128"/>
      </w:tblGrid>
      <w:tr w:rsidR="006079FB" w14:paraId="4DDE4712" w14:textId="77777777" w:rsidTr="00912582">
        <w:trPr>
          <w:trHeight w:val="639"/>
        </w:trPr>
        <w:tc>
          <w:tcPr>
            <w:tcW w:w="10308" w:type="dxa"/>
            <w:gridSpan w:val="4"/>
            <w:tcBorders>
              <w:top w:val="single" w:sz="4" w:space="0" w:color="auto"/>
              <w:left w:val="single" w:sz="4" w:space="0" w:color="auto"/>
              <w:bottom w:val="single" w:sz="4" w:space="0" w:color="auto"/>
              <w:right w:val="single" w:sz="8" w:space="0" w:color="auto"/>
            </w:tcBorders>
            <w:shd w:val="clear" w:color="auto" w:fill="auto"/>
          </w:tcPr>
          <w:p w14:paraId="04B56C4F" w14:textId="77777777" w:rsidR="006079FB" w:rsidRPr="00235925" w:rsidRDefault="006079FB" w:rsidP="00384122">
            <w:pPr>
              <w:pStyle w:val="ssPara1"/>
              <w:spacing w:after="0" w:line="240" w:lineRule="auto"/>
              <w:rPr>
                <w:b/>
                <w:color w:val="0000FF"/>
              </w:rPr>
            </w:pPr>
            <w:r w:rsidRPr="00235925">
              <w:rPr>
                <w:b/>
                <w:color w:val="0000FF"/>
              </w:rPr>
              <w:lastRenderedPageBreak/>
              <w:t xml:space="preserve">Payment Terms </w:t>
            </w:r>
          </w:p>
          <w:p w14:paraId="3F08C0EE" w14:textId="77777777" w:rsidR="006079FB" w:rsidRDefault="006079FB" w:rsidP="009B7748">
            <w:r w:rsidRPr="00235925">
              <w:rPr>
                <w:i/>
              </w:rPr>
              <w:t xml:space="preserve">(Use of </w:t>
            </w:r>
            <w:r>
              <w:rPr>
                <w:i/>
              </w:rPr>
              <w:t>CP&amp;F</w:t>
            </w:r>
            <w:r w:rsidRPr="00235925">
              <w:rPr>
                <w:i/>
              </w:rPr>
              <w:t xml:space="preserve"> and Payment on Completion are the default)</w:t>
            </w:r>
          </w:p>
        </w:tc>
      </w:tr>
      <w:tr w:rsidR="006079FB" w14:paraId="6E4D735E" w14:textId="77777777" w:rsidTr="00912582">
        <w:trPr>
          <w:trHeight w:val="936"/>
        </w:trPr>
        <w:tc>
          <w:tcPr>
            <w:tcW w:w="3936" w:type="dxa"/>
            <w:tcBorders>
              <w:top w:val="single" w:sz="8" w:space="0" w:color="auto"/>
              <w:left w:val="single" w:sz="8" w:space="0" w:color="auto"/>
              <w:bottom w:val="single" w:sz="8" w:space="0" w:color="auto"/>
              <w:right w:val="single" w:sz="8" w:space="0" w:color="auto"/>
            </w:tcBorders>
            <w:shd w:val="clear" w:color="auto" w:fill="auto"/>
          </w:tcPr>
          <w:p w14:paraId="63596ADC" w14:textId="77777777" w:rsidR="006079FB" w:rsidRDefault="006079FB" w:rsidP="009B7748">
            <w:pPr>
              <w:pStyle w:val="ssPara1"/>
              <w:spacing w:after="0" w:line="240" w:lineRule="auto"/>
              <w:jc w:val="left"/>
            </w:pPr>
            <w:r>
              <w:t>DEFCON 522 (Edn 18/11/16)</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78655448" w14:textId="77777777" w:rsidR="006079FB" w:rsidRDefault="006079FB" w:rsidP="006F29D4">
            <w:pPr>
              <w:pStyle w:val="ssPara1"/>
              <w:spacing w:after="0" w:line="240" w:lineRule="auto"/>
              <w:jc w:val="center"/>
            </w:pPr>
            <w:r>
              <w:fldChar w:fldCharType="begin">
                <w:ffData>
                  <w:name w:val="DEFCON522"/>
                  <w:enabled/>
                  <w:calcOnExit w:val="0"/>
                  <w:checkBox>
                    <w:sizeAuto/>
                    <w:default w:val="1"/>
                  </w:checkBox>
                </w:ffData>
              </w:fldChar>
            </w:r>
            <w:r>
              <w:instrText xml:space="preserve"> FORMCHECKBOX </w:instrText>
            </w:r>
            <w:r w:rsidR="006B14BD">
              <w:fldChar w:fldCharType="separate"/>
            </w:r>
            <w:r>
              <w:fldChar w:fldCharType="end"/>
            </w:r>
          </w:p>
        </w:tc>
        <w:tc>
          <w:tcPr>
            <w:tcW w:w="4110" w:type="dxa"/>
            <w:tcBorders>
              <w:top w:val="single" w:sz="8" w:space="0" w:color="auto"/>
              <w:left w:val="single" w:sz="8" w:space="0" w:color="auto"/>
              <w:bottom w:val="single" w:sz="4" w:space="0" w:color="auto"/>
              <w:right w:val="single" w:sz="8" w:space="0" w:color="auto"/>
            </w:tcBorders>
            <w:shd w:val="clear" w:color="auto" w:fill="auto"/>
          </w:tcPr>
          <w:p w14:paraId="625F509B" w14:textId="77777777" w:rsidR="006079FB" w:rsidRDefault="006079FB" w:rsidP="00235925">
            <w:pPr>
              <w:pStyle w:val="ssPara1"/>
              <w:tabs>
                <w:tab w:val="left" w:pos="7452"/>
              </w:tabs>
              <w:spacing w:after="0" w:line="240" w:lineRule="auto"/>
              <w:jc w:val="left"/>
            </w:pPr>
            <w:r>
              <w:t>Milestone/Stage Payments</w:t>
            </w:r>
          </w:p>
          <w:p w14:paraId="7DA42D49" w14:textId="77777777" w:rsidR="006079FB" w:rsidRPr="00235925" w:rsidRDefault="006079FB" w:rsidP="00235925">
            <w:pPr>
              <w:pStyle w:val="ssPara1"/>
              <w:spacing w:after="0" w:line="240" w:lineRule="auto"/>
              <w:jc w:val="left"/>
              <w:rPr>
                <w:i/>
              </w:rPr>
            </w:pPr>
            <w:r w:rsidRPr="00235925">
              <w:rPr>
                <w:i/>
                <w:sz w:val="20"/>
              </w:rPr>
              <w:t>(see DEFCON 649 (Edn 07/99) below)</w:t>
            </w:r>
          </w:p>
        </w:tc>
        <w:tc>
          <w:tcPr>
            <w:tcW w:w="1128" w:type="dxa"/>
            <w:tcBorders>
              <w:top w:val="single" w:sz="8" w:space="0" w:color="auto"/>
              <w:left w:val="single" w:sz="8" w:space="0" w:color="auto"/>
              <w:bottom w:val="single" w:sz="4" w:space="0" w:color="auto"/>
              <w:right w:val="single" w:sz="8" w:space="0" w:color="auto"/>
            </w:tcBorders>
            <w:shd w:val="clear" w:color="auto" w:fill="auto"/>
            <w:vAlign w:val="center"/>
          </w:tcPr>
          <w:p w14:paraId="1E6A47B3" w14:textId="77777777" w:rsidR="006079FB" w:rsidRDefault="006079FB" w:rsidP="006F29D4">
            <w:pPr>
              <w:jc w:val="center"/>
            </w:pPr>
            <w:r>
              <w:fldChar w:fldCharType="begin">
                <w:ffData>
                  <w:name w:val="milestone_payments"/>
                  <w:enabled/>
                  <w:calcOnExit w:val="0"/>
                  <w:checkBox>
                    <w:sizeAuto/>
                    <w:default w:val="1"/>
                  </w:checkBox>
                </w:ffData>
              </w:fldChar>
            </w:r>
            <w:r>
              <w:instrText xml:space="preserve"> FORMCHECKBOX </w:instrText>
            </w:r>
            <w:r w:rsidR="006B14BD">
              <w:fldChar w:fldCharType="separate"/>
            </w:r>
            <w:r>
              <w:fldChar w:fldCharType="end"/>
            </w:r>
          </w:p>
        </w:tc>
      </w:tr>
      <w:tr w:rsidR="006079FB" w14:paraId="4585A244" w14:textId="77777777" w:rsidTr="00912582">
        <w:trPr>
          <w:trHeight w:val="911"/>
        </w:trPr>
        <w:tc>
          <w:tcPr>
            <w:tcW w:w="3936" w:type="dxa"/>
            <w:tcBorders>
              <w:top w:val="single" w:sz="8" w:space="0" w:color="auto"/>
              <w:left w:val="single" w:sz="8" w:space="0" w:color="auto"/>
              <w:bottom w:val="single" w:sz="8" w:space="0" w:color="auto"/>
              <w:right w:val="single" w:sz="8" w:space="0" w:color="auto"/>
            </w:tcBorders>
            <w:shd w:val="clear" w:color="auto" w:fill="auto"/>
          </w:tcPr>
          <w:p w14:paraId="2C4FD915" w14:textId="77777777" w:rsidR="006079FB" w:rsidRDefault="006079FB" w:rsidP="00235925">
            <w:pPr>
              <w:pStyle w:val="ssPara1"/>
              <w:spacing w:after="0" w:line="240" w:lineRule="auto"/>
              <w:jc w:val="left"/>
            </w:pPr>
            <w:r>
              <w:t xml:space="preserve">DEFCON 5J </w:t>
            </w:r>
            <w:r w:rsidRPr="00235925">
              <w:rPr>
                <w:i/>
              </w:rPr>
              <w:t>(Edn 0</w:t>
            </w:r>
            <w:r>
              <w:rPr>
                <w:i/>
              </w:rPr>
              <w:t>3</w:t>
            </w:r>
            <w:r w:rsidRPr="00235925">
              <w:rPr>
                <w:i/>
              </w:rPr>
              <w:t>/</w:t>
            </w:r>
            <w:r>
              <w:rPr>
                <w:i/>
              </w:rPr>
              <w:t>15</w:t>
            </w:r>
            <w:r w:rsidRPr="00235925">
              <w:rPr>
                <w:i/>
              </w:rPr>
              <w:t xml:space="preserve">) </w:t>
            </w:r>
            <w:r>
              <w:t>– Unique Identifiers</w:t>
            </w:r>
          </w:p>
        </w:tc>
        <w:tc>
          <w:tcPr>
            <w:tcW w:w="1134" w:type="dxa"/>
            <w:tcBorders>
              <w:top w:val="single" w:sz="8" w:space="0" w:color="auto"/>
              <w:left w:val="single" w:sz="8" w:space="0" w:color="auto"/>
              <w:bottom w:val="single" w:sz="8" w:space="0" w:color="auto"/>
              <w:right w:val="single" w:sz="4" w:space="0" w:color="auto"/>
            </w:tcBorders>
            <w:shd w:val="clear" w:color="auto" w:fill="auto"/>
            <w:vAlign w:val="center"/>
          </w:tcPr>
          <w:p w14:paraId="0E47BEE4" w14:textId="77777777" w:rsidR="006079FB" w:rsidRDefault="006079FB" w:rsidP="006F29D4">
            <w:pPr>
              <w:pStyle w:val="ssPara1"/>
              <w:spacing w:after="0" w:line="240" w:lineRule="auto"/>
              <w:jc w:val="center"/>
            </w:pPr>
            <w:r>
              <w:fldChar w:fldCharType="begin">
                <w:ffData>
                  <w:name w:val="DEFCON5J"/>
                  <w:enabled/>
                  <w:calcOnExit w:val="0"/>
                  <w:checkBox>
                    <w:sizeAuto/>
                    <w:default w:val="1"/>
                  </w:checkBox>
                </w:ffData>
              </w:fldChar>
            </w:r>
            <w:r>
              <w:instrText xml:space="preserve"> FORMCHECKBOX </w:instrText>
            </w:r>
            <w:r w:rsidR="006B14BD">
              <w:fldChar w:fldCharType="separate"/>
            </w:r>
            <w:r>
              <w:fldChar w:fldCharType="end"/>
            </w:r>
          </w:p>
        </w:tc>
        <w:tc>
          <w:tcPr>
            <w:tcW w:w="4110" w:type="dxa"/>
            <w:tcBorders>
              <w:top w:val="single" w:sz="4" w:space="0" w:color="auto"/>
              <w:left w:val="single" w:sz="4" w:space="0" w:color="auto"/>
            </w:tcBorders>
            <w:shd w:val="clear" w:color="auto" w:fill="auto"/>
          </w:tcPr>
          <w:p w14:paraId="7172F682" w14:textId="77777777" w:rsidR="006079FB" w:rsidRDefault="006079FB" w:rsidP="00235925">
            <w:pPr>
              <w:pStyle w:val="ssNoHeading3"/>
              <w:numPr>
                <w:ilvl w:val="0"/>
                <w:numId w:val="0"/>
              </w:numPr>
              <w:spacing w:before="40" w:after="0" w:line="240" w:lineRule="auto"/>
            </w:pPr>
            <w:r>
              <w:rPr>
                <w:noProof/>
                <w:lang w:eastAsia="en-GB"/>
              </w:rPr>
              <mc:AlternateContent>
                <mc:Choice Requires="wps">
                  <w:drawing>
                    <wp:anchor distT="0" distB="0" distL="114300" distR="114300" simplePos="0" relativeHeight="251658240" behindDoc="0" locked="0" layoutInCell="0" allowOverlap="1" wp14:anchorId="56F49F5F" wp14:editId="0192F1A2">
                      <wp:simplePos x="0" y="0"/>
                      <wp:positionH relativeFrom="column">
                        <wp:posOffset>27305</wp:posOffset>
                      </wp:positionH>
                      <wp:positionV relativeFrom="paragraph">
                        <wp:posOffset>12065</wp:posOffset>
                      </wp:positionV>
                      <wp:extent cx="0" cy="0"/>
                      <wp:effectExtent l="13335" t="11430" r="571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56D5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95pt" to="2.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" o:allowincell="f"/>
                  </w:pict>
                </mc:Fallback>
              </mc:AlternateContent>
            </w:r>
            <w:r>
              <w:t xml:space="preserve">DEFCON 649 </w:t>
            </w:r>
            <w:r w:rsidRPr="00235925">
              <w:rPr>
                <w:i/>
              </w:rPr>
              <w:t xml:space="preserve">(Edn 07/99) </w:t>
            </w:r>
            <w:r>
              <w:t>– Vesting</w:t>
            </w:r>
          </w:p>
          <w:p w14:paraId="6267D694" w14:textId="77777777" w:rsidR="006079FB" w:rsidRPr="00235925" w:rsidRDefault="006079FB" w:rsidP="00235925">
            <w:pPr>
              <w:pStyle w:val="ssPara1"/>
              <w:tabs>
                <w:tab w:val="left" w:pos="7452"/>
              </w:tabs>
              <w:spacing w:after="0" w:line="240" w:lineRule="auto"/>
              <w:jc w:val="left"/>
              <w:rPr>
                <w:sz w:val="20"/>
              </w:rPr>
            </w:pPr>
            <w:r w:rsidRPr="00235925">
              <w:rPr>
                <w:i/>
                <w:sz w:val="20"/>
              </w:rPr>
              <w:t>(applicable to Tasks with deliverables where provision has been made for milestone/Stage payments in advance of completion</w:t>
            </w:r>
            <w:r w:rsidRPr="00235925">
              <w:rPr>
                <w:sz w:val="20"/>
              </w:rPr>
              <w:t>)</w:t>
            </w:r>
          </w:p>
        </w:tc>
        <w:tc>
          <w:tcPr>
            <w:tcW w:w="1128" w:type="dxa"/>
            <w:tcBorders>
              <w:top w:val="single" w:sz="4" w:space="0" w:color="auto"/>
              <w:right w:val="single" w:sz="4" w:space="0" w:color="auto"/>
            </w:tcBorders>
            <w:shd w:val="clear" w:color="auto" w:fill="auto"/>
            <w:vAlign w:val="center"/>
          </w:tcPr>
          <w:p w14:paraId="449FE79F" w14:textId="77777777" w:rsidR="006079FB" w:rsidRDefault="006079FB" w:rsidP="009B7748">
            <w:pPr>
              <w:jc w:val="center"/>
            </w:pPr>
            <w:r>
              <w:fldChar w:fldCharType="begin">
                <w:ffData>
                  <w:name w:val="DEFCON649"/>
                  <w:enabled/>
                  <w:calcOnExit w:val="0"/>
                  <w:checkBox>
                    <w:sizeAuto/>
                    <w:default w:val="1"/>
                  </w:checkBox>
                </w:ffData>
              </w:fldChar>
            </w:r>
            <w:r>
              <w:instrText xml:space="preserve"> FORMCHECKBOX </w:instrText>
            </w:r>
            <w:r w:rsidR="006B14BD">
              <w:fldChar w:fldCharType="separate"/>
            </w:r>
            <w:r>
              <w:fldChar w:fldCharType="end"/>
            </w:r>
          </w:p>
        </w:tc>
      </w:tr>
      <w:tr w:rsidR="006079FB" w14:paraId="2451EA61" w14:textId="77777777" w:rsidTr="00912582">
        <w:trPr>
          <w:trHeight w:val="911"/>
        </w:trPr>
        <w:tc>
          <w:tcPr>
            <w:tcW w:w="3936" w:type="dxa"/>
            <w:tcBorders>
              <w:top w:val="single" w:sz="8" w:space="0" w:color="auto"/>
              <w:left w:val="single" w:sz="8" w:space="0" w:color="auto"/>
              <w:bottom w:val="single" w:sz="8" w:space="0" w:color="auto"/>
              <w:right w:val="single" w:sz="8" w:space="0" w:color="auto"/>
            </w:tcBorders>
            <w:shd w:val="clear" w:color="auto" w:fill="auto"/>
          </w:tcPr>
          <w:p w14:paraId="32AEECEF" w14:textId="77777777" w:rsidR="006079FB" w:rsidRPr="009D2B72" w:rsidRDefault="006079FB" w:rsidP="0066684F">
            <w:pPr>
              <w:pStyle w:val="ssNoHeading3"/>
              <w:numPr>
                <w:ilvl w:val="0"/>
                <w:numId w:val="0"/>
              </w:numPr>
              <w:spacing w:before="40" w:after="0" w:line="240" w:lineRule="auto"/>
              <w:rPr>
                <w:noProof/>
              </w:rPr>
            </w:pPr>
            <w:r>
              <w:rPr>
                <w:noProof/>
              </w:rPr>
              <w:t xml:space="preserve">DEFCON 129 </w:t>
            </w:r>
            <w:r w:rsidRPr="00235925">
              <w:rPr>
                <w:i/>
                <w:noProof/>
              </w:rPr>
              <w:t>(Edn 07/08)</w:t>
            </w:r>
            <w:r>
              <w:rPr>
                <w:noProof/>
              </w:rPr>
              <w:t xml:space="preserve"> – Packaging (For Articles other than Ammunition &amp; Explosives)</w:t>
            </w:r>
          </w:p>
        </w:tc>
        <w:tc>
          <w:tcPr>
            <w:tcW w:w="1134" w:type="dxa"/>
            <w:tcBorders>
              <w:top w:val="single" w:sz="8" w:space="0" w:color="auto"/>
              <w:left w:val="single" w:sz="8" w:space="0" w:color="auto"/>
              <w:bottom w:val="single" w:sz="8" w:space="0" w:color="auto"/>
              <w:right w:val="single" w:sz="4" w:space="0" w:color="auto"/>
            </w:tcBorders>
            <w:shd w:val="clear" w:color="auto" w:fill="auto"/>
            <w:vAlign w:val="center"/>
          </w:tcPr>
          <w:p w14:paraId="7BC46BAE" w14:textId="77777777" w:rsidR="006079FB" w:rsidRDefault="006079FB" w:rsidP="009B7748">
            <w:pPr>
              <w:jc w:val="center"/>
            </w:pPr>
            <w:r>
              <w:fldChar w:fldCharType="begin">
                <w:ffData>
                  <w:name w:val="DEFCON129"/>
                  <w:enabled/>
                  <w:calcOnExit w:val="0"/>
                  <w:checkBox>
                    <w:sizeAuto/>
                    <w:default w:val="0"/>
                  </w:checkBox>
                </w:ffData>
              </w:fldChar>
            </w:r>
            <w:r>
              <w:instrText xml:space="preserve"> FORMCHECKBOX </w:instrText>
            </w:r>
            <w:r w:rsidR="006B14BD">
              <w:fldChar w:fldCharType="separate"/>
            </w:r>
            <w:r>
              <w:fldChar w:fldCharType="end"/>
            </w:r>
          </w:p>
        </w:tc>
        <w:tc>
          <w:tcPr>
            <w:tcW w:w="4110" w:type="dxa"/>
            <w:tcBorders>
              <w:left w:val="single" w:sz="4" w:space="0" w:color="auto"/>
              <w:bottom w:val="single" w:sz="4" w:space="0" w:color="auto"/>
            </w:tcBorders>
            <w:shd w:val="clear" w:color="auto" w:fill="auto"/>
          </w:tcPr>
          <w:p w14:paraId="3963F0C4" w14:textId="77777777" w:rsidR="006079FB" w:rsidRPr="009D2B72" w:rsidRDefault="006079FB" w:rsidP="00235925">
            <w:pPr>
              <w:pStyle w:val="ssNoHeading3"/>
              <w:numPr>
                <w:ilvl w:val="0"/>
                <w:numId w:val="0"/>
              </w:numPr>
              <w:spacing w:before="40" w:after="0" w:line="240" w:lineRule="auto"/>
              <w:rPr>
                <w:noProof/>
              </w:rPr>
            </w:pPr>
          </w:p>
        </w:tc>
        <w:tc>
          <w:tcPr>
            <w:tcW w:w="1128" w:type="dxa"/>
            <w:tcBorders>
              <w:bottom w:val="single" w:sz="4" w:space="0" w:color="auto"/>
              <w:right w:val="single" w:sz="4" w:space="0" w:color="auto"/>
            </w:tcBorders>
            <w:shd w:val="clear" w:color="auto" w:fill="auto"/>
          </w:tcPr>
          <w:p w14:paraId="4A186119" w14:textId="77777777" w:rsidR="006079FB" w:rsidRDefault="006079FB" w:rsidP="00235925">
            <w:pPr>
              <w:jc w:val="center"/>
            </w:pPr>
          </w:p>
        </w:tc>
      </w:tr>
      <w:tr w:rsidR="006079FB" w14:paraId="194153D9" w14:textId="77777777" w:rsidTr="00912582">
        <w:trPr>
          <w:trHeight w:val="493"/>
        </w:trPr>
        <w:tc>
          <w:tcPr>
            <w:tcW w:w="9180" w:type="dxa"/>
            <w:gridSpan w:val="3"/>
            <w:tcBorders>
              <w:top w:val="single" w:sz="8" w:space="0" w:color="auto"/>
              <w:left w:val="single" w:sz="8" w:space="0" w:color="auto"/>
              <w:bottom w:val="single" w:sz="8" w:space="0" w:color="auto"/>
              <w:right w:val="single" w:sz="8" w:space="0" w:color="auto"/>
            </w:tcBorders>
            <w:shd w:val="clear" w:color="auto" w:fill="auto"/>
          </w:tcPr>
          <w:p w14:paraId="75994D19" w14:textId="77777777" w:rsidR="006079FB" w:rsidRPr="00F4642B" w:rsidRDefault="006079FB" w:rsidP="00235925">
            <w:pPr>
              <w:pStyle w:val="ssNoHeading3"/>
              <w:numPr>
                <w:ilvl w:val="0"/>
                <w:numId w:val="0"/>
              </w:numPr>
              <w:spacing w:before="40" w:after="0" w:line="240" w:lineRule="auto"/>
            </w:pPr>
            <w:r>
              <w:t>OGD Payment Arrangements</w:t>
            </w:r>
          </w:p>
          <w:p w14:paraId="152FAB53" w14:textId="77777777" w:rsidR="006079FB" w:rsidRPr="00F4642B" w:rsidRDefault="006079FB" w:rsidP="00235925">
            <w:pPr>
              <w:pStyle w:val="ssNoHeading3"/>
              <w:numPr>
                <w:ilvl w:val="0"/>
                <w:numId w:val="0"/>
              </w:numPr>
              <w:spacing w:before="40" w:after="0" w:line="240" w:lineRule="auto"/>
            </w:pPr>
            <w:r>
              <w:rPr>
                <w:i/>
                <w:sz w:val="20"/>
              </w:rPr>
              <w:t>For tasks placed by other Government departments, please provide full details of the payment procedure to be followed, as an attachment to this tasking form.</w:t>
            </w:r>
            <w:r w:rsidRPr="00235925">
              <w:rPr>
                <w:i/>
                <w:sz w:val="20"/>
              </w:rPr>
              <w:t xml:space="preserve"> </w:t>
            </w:r>
          </w:p>
        </w:tc>
        <w:tc>
          <w:tcPr>
            <w:tcW w:w="1128" w:type="dxa"/>
            <w:tcBorders>
              <w:top w:val="single" w:sz="8" w:space="0" w:color="auto"/>
              <w:left w:val="single" w:sz="8" w:space="0" w:color="auto"/>
              <w:bottom w:val="single" w:sz="8" w:space="0" w:color="auto"/>
              <w:right w:val="single" w:sz="8" w:space="0" w:color="auto"/>
            </w:tcBorders>
            <w:shd w:val="clear" w:color="auto" w:fill="auto"/>
            <w:vAlign w:val="center"/>
          </w:tcPr>
          <w:p w14:paraId="60CC50B7" w14:textId="77777777" w:rsidR="006079FB" w:rsidRDefault="006079FB" w:rsidP="009B7748">
            <w:pPr>
              <w:jc w:val="center"/>
            </w:pPr>
            <w:r>
              <w:fldChar w:fldCharType="begin">
                <w:ffData>
                  <w:name w:val="alt_payments"/>
                  <w:enabled/>
                  <w:calcOnExit w:val="0"/>
                  <w:checkBox>
                    <w:sizeAuto/>
                    <w:default w:val="0"/>
                  </w:checkBox>
                </w:ffData>
              </w:fldChar>
            </w:r>
            <w:r>
              <w:instrText xml:space="preserve"> FORMCHECKBOX </w:instrText>
            </w:r>
            <w:r w:rsidR="006B14BD">
              <w:fldChar w:fldCharType="separate"/>
            </w:r>
            <w:r>
              <w:fldChar w:fldCharType="end"/>
            </w:r>
          </w:p>
        </w:tc>
      </w:tr>
    </w:tbl>
    <w:p w14:paraId="7A3A7DBA" w14:textId="77777777" w:rsidR="006079FB" w:rsidRDefault="006079FB"/>
    <w:tbl>
      <w:tblPr>
        <w:tblW w:w="10295" w:type="dxa"/>
        <w:tblLayout w:type="fixed"/>
        <w:tblLook w:val="01E0" w:firstRow="1" w:lastRow="1" w:firstColumn="1" w:lastColumn="1" w:noHBand="0" w:noVBand="0"/>
      </w:tblPr>
      <w:tblGrid>
        <w:gridCol w:w="1931"/>
        <w:gridCol w:w="4823"/>
        <w:gridCol w:w="1434"/>
        <w:gridCol w:w="709"/>
        <w:gridCol w:w="1398"/>
      </w:tblGrid>
      <w:tr w:rsidR="006079FB" w:rsidRPr="00235925" w14:paraId="71387DC3" w14:textId="77777777" w:rsidTr="009B7748">
        <w:tc>
          <w:tcPr>
            <w:tcW w:w="1931" w:type="dxa"/>
            <w:tcBorders>
              <w:top w:val="single" w:sz="8" w:space="0" w:color="auto"/>
              <w:left w:val="single" w:sz="8" w:space="0" w:color="auto"/>
              <w:bottom w:val="single" w:sz="8" w:space="0" w:color="auto"/>
              <w:right w:val="single" w:sz="8" w:space="0" w:color="auto"/>
            </w:tcBorders>
            <w:shd w:val="clear" w:color="auto" w:fill="auto"/>
          </w:tcPr>
          <w:p w14:paraId="30F636DE" w14:textId="77777777" w:rsidR="006079FB" w:rsidRPr="00235925" w:rsidRDefault="006079FB" w:rsidP="00892B6A">
            <w:pPr>
              <w:rPr>
                <w:b/>
                <w:noProof/>
                <w:color w:val="0000FF"/>
                <w:sz w:val="22"/>
                <w:szCs w:val="22"/>
              </w:rPr>
            </w:pPr>
            <w:r w:rsidRPr="00235925">
              <w:rPr>
                <w:b/>
                <w:noProof/>
                <w:color w:val="0000FF"/>
                <w:sz w:val="22"/>
                <w:szCs w:val="22"/>
              </w:rPr>
              <w:t xml:space="preserve">Milestone/Stage Payments </w:t>
            </w:r>
          </w:p>
          <w:p w14:paraId="70A3A482" w14:textId="77777777" w:rsidR="006079FB" w:rsidRPr="00235925" w:rsidRDefault="006079FB" w:rsidP="00892B6A">
            <w:pPr>
              <w:rPr>
                <w:i/>
              </w:rPr>
            </w:pPr>
            <w:r w:rsidRPr="00235925">
              <w:rPr>
                <w:i/>
              </w:rPr>
              <w:t>(Expand table as appropriate)</w:t>
            </w:r>
          </w:p>
          <w:p w14:paraId="50EB0277" w14:textId="77777777" w:rsidR="006079FB" w:rsidRPr="00235925" w:rsidRDefault="006079FB" w:rsidP="00235925">
            <w:pPr>
              <w:pStyle w:val="ssPara1"/>
              <w:spacing w:after="120" w:line="240" w:lineRule="auto"/>
              <w:jc w:val="center"/>
              <w:rPr>
                <w:b/>
              </w:rPr>
            </w:pPr>
          </w:p>
        </w:tc>
        <w:tc>
          <w:tcPr>
            <w:tcW w:w="4823" w:type="dxa"/>
          </w:tcPr>
          <w:p w14:paraId="62CA7727" w14:textId="77777777" w:rsidR="006079FB" w:rsidRPr="00235925" w:rsidRDefault="006079FB" w:rsidP="00235925">
            <w:pPr>
              <w:pStyle w:val="ssPara1"/>
              <w:spacing w:after="120" w:line="240" w:lineRule="auto"/>
              <w:jc w:val="center"/>
              <w:rPr>
                <w:b/>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14:paraId="0C4A10E7" w14:textId="77777777" w:rsidR="006079FB" w:rsidRPr="00235925" w:rsidRDefault="006079FB" w:rsidP="00235925">
            <w:pPr>
              <w:pStyle w:val="ssPara1"/>
              <w:spacing w:after="120" w:line="240" w:lineRule="auto"/>
              <w:jc w:val="center"/>
              <w:rPr>
                <w:b/>
              </w:rPr>
            </w:pPr>
            <w:r w:rsidRPr="00235925">
              <w:rPr>
                <w:b/>
              </w:rPr>
              <w:t>Due Date</w:t>
            </w: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10771974" w14:textId="77777777" w:rsidR="006079FB" w:rsidRPr="00235925" w:rsidRDefault="006079FB" w:rsidP="00235925">
            <w:pPr>
              <w:pStyle w:val="ssPara1"/>
              <w:spacing w:after="120" w:line="240" w:lineRule="auto"/>
              <w:jc w:val="center"/>
              <w:rPr>
                <w:b/>
              </w:rPr>
            </w:pPr>
            <w:r w:rsidRPr="00235925">
              <w:rPr>
                <w:b/>
              </w:rPr>
              <w:t>%</w:t>
            </w:r>
          </w:p>
        </w:tc>
        <w:tc>
          <w:tcPr>
            <w:tcW w:w="1398" w:type="dxa"/>
            <w:tcBorders>
              <w:top w:val="single" w:sz="8" w:space="0" w:color="auto"/>
              <w:left w:val="single" w:sz="8" w:space="0" w:color="auto"/>
              <w:bottom w:val="single" w:sz="8" w:space="0" w:color="auto"/>
              <w:right w:val="single" w:sz="8" w:space="0" w:color="auto"/>
            </w:tcBorders>
            <w:shd w:val="clear" w:color="auto" w:fill="auto"/>
          </w:tcPr>
          <w:p w14:paraId="44183F12" w14:textId="77777777" w:rsidR="006079FB" w:rsidRPr="00235925" w:rsidRDefault="006079FB" w:rsidP="00235925">
            <w:pPr>
              <w:pStyle w:val="ssPara1"/>
              <w:spacing w:after="120" w:line="240" w:lineRule="auto"/>
              <w:jc w:val="center"/>
              <w:rPr>
                <w:b/>
                <w:sz w:val="20"/>
              </w:rPr>
            </w:pPr>
            <w:r w:rsidRPr="00235925">
              <w:rPr>
                <w:b/>
                <w:sz w:val="20"/>
              </w:rPr>
              <w:t>Value £k (ex VAT)</w:t>
            </w:r>
          </w:p>
        </w:tc>
      </w:tr>
      <w:tr w:rsidR="006079FB" w:rsidRPr="00235925" w14:paraId="1B0E64FC" w14:textId="77777777" w:rsidTr="009B7748">
        <w:tc>
          <w:tcPr>
            <w:tcW w:w="1931" w:type="dxa"/>
            <w:tcBorders>
              <w:top w:val="single" w:sz="8" w:space="0" w:color="auto"/>
              <w:left w:val="single" w:sz="8" w:space="0" w:color="auto"/>
              <w:bottom w:val="single" w:sz="8" w:space="0" w:color="auto"/>
              <w:right w:val="single" w:sz="8" w:space="0" w:color="auto"/>
            </w:tcBorders>
            <w:shd w:val="clear" w:color="auto" w:fill="auto"/>
          </w:tcPr>
          <w:p w14:paraId="1F3D9515" w14:textId="77777777" w:rsidR="006079FB" w:rsidRPr="00F4642B" w:rsidRDefault="006079FB" w:rsidP="00235925">
            <w:pPr>
              <w:pStyle w:val="ssPara1"/>
              <w:spacing w:after="120" w:line="240" w:lineRule="auto"/>
            </w:pPr>
            <w:r w:rsidRPr="00235925">
              <w:rPr>
                <w:b/>
              </w:rPr>
              <w:t>Milestone/Stage No</w:t>
            </w:r>
          </w:p>
        </w:tc>
        <w:tc>
          <w:tcPr>
            <w:tcW w:w="4823" w:type="dxa"/>
            <w:tcBorders>
              <w:top w:val="single" w:sz="8" w:space="0" w:color="auto"/>
              <w:left w:val="single" w:sz="8" w:space="0" w:color="auto"/>
              <w:bottom w:val="single" w:sz="8" w:space="0" w:color="auto"/>
              <w:right w:val="single" w:sz="8" w:space="0" w:color="auto"/>
            </w:tcBorders>
            <w:shd w:val="clear" w:color="auto" w:fill="auto"/>
          </w:tcPr>
          <w:p w14:paraId="188D0832" w14:textId="77777777" w:rsidR="006079FB" w:rsidRPr="00235925" w:rsidRDefault="006079FB" w:rsidP="00235925">
            <w:pPr>
              <w:pStyle w:val="ssPara1"/>
              <w:spacing w:after="120" w:line="240" w:lineRule="auto"/>
              <w:rPr>
                <w:b/>
              </w:rPr>
            </w:pPr>
            <w:r w:rsidRPr="00235925">
              <w:rPr>
                <w:b/>
              </w:rPr>
              <w:t>Key Deliverable</w:t>
            </w:r>
          </w:p>
        </w:tc>
        <w:tc>
          <w:tcPr>
            <w:tcW w:w="1434" w:type="dxa"/>
            <w:tcBorders>
              <w:top w:val="single" w:sz="8" w:space="0" w:color="auto"/>
              <w:left w:val="single" w:sz="8" w:space="0" w:color="auto"/>
              <w:bottom w:val="single" w:sz="8" w:space="0" w:color="auto"/>
              <w:right w:val="single" w:sz="8" w:space="0" w:color="auto"/>
            </w:tcBorders>
            <w:shd w:val="clear" w:color="auto" w:fill="auto"/>
          </w:tcPr>
          <w:p w14:paraId="7580172A" w14:textId="77777777" w:rsidR="006079FB" w:rsidRPr="00235925" w:rsidRDefault="006079FB" w:rsidP="00235925">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4E059E84" w14:textId="77777777" w:rsidR="006079FB" w:rsidRPr="00235925" w:rsidRDefault="006079FB" w:rsidP="00235925">
            <w:pPr>
              <w:pStyle w:val="ssPara1"/>
              <w:spacing w:after="120" w:line="240" w:lineRule="auto"/>
              <w:rPr>
                <w:b/>
              </w:rPr>
            </w:pPr>
          </w:p>
        </w:tc>
        <w:tc>
          <w:tcPr>
            <w:tcW w:w="1398" w:type="dxa"/>
            <w:tcBorders>
              <w:top w:val="single" w:sz="8" w:space="0" w:color="auto"/>
              <w:left w:val="single" w:sz="8" w:space="0" w:color="auto"/>
              <w:bottom w:val="single" w:sz="8" w:space="0" w:color="auto"/>
              <w:right w:val="single" w:sz="8" w:space="0" w:color="auto"/>
            </w:tcBorders>
            <w:shd w:val="clear" w:color="auto" w:fill="auto"/>
          </w:tcPr>
          <w:p w14:paraId="489F1C53" w14:textId="77777777" w:rsidR="006079FB" w:rsidRPr="00235925" w:rsidRDefault="006079FB" w:rsidP="00235925">
            <w:pPr>
              <w:pStyle w:val="ssPara1"/>
              <w:spacing w:after="120" w:line="240" w:lineRule="auto"/>
              <w:rPr>
                <w:b/>
              </w:rPr>
            </w:pPr>
          </w:p>
        </w:tc>
      </w:tr>
      <w:tr w:rsidR="00AF299B" w:rsidRPr="00235925" w14:paraId="0FF0F4E2" w14:textId="77777777" w:rsidTr="009B7748">
        <w:tc>
          <w:tcPr>
            <w:tcW w:w="1931" w:type="dxa"/>
            <w:tcBorders>
              <w:top w:val="single" w:sz="8" w:space="0" w:color="auto"/>
              <w:left w:val="single" w:sz="8" w:space="0" w:color="auto"/>
              <w:bottom w:val="single" w:sz="8" w:space="0" w:color="auto"/>
              <w:right w:val="single" w:sz="8" w:space="0" w:color="auto"/>
            </w:tcBorders>
            <w:shd w:val="clear" w:color="auto" w:fill="auto"/>
          </w:tcPr>
          <w:p w14:paraId="1244E04E" w14:textId="2A09887A" w:rsidR="00AF299B" w:rsidRPr="00F4642B" w:rsidRDefault="00AF299B" w:rsidP="00AF299B">
            <w:pPr>
              <w:pStyle w:val="ssPara1"/>
              <w:spacing w:after="120" w:line="240" w:lineRule="auto"/>
            </w:pPr>
            <w:r w:rsidRPr="0054692E">
              <w:rPr>
                <w:rFonts w:cs="Arial"/>
                <w:lang w:eastAsia="en-GB"/>
              </w:rPr>
              <w:t>1</w:t>
            </w:r>
          </w:p>
        </w:tc>
        <w:tc>
          <w:tcPr>
            <w:tcW w:w="4823" w:type="dxa"/>
            <w:tcBorders>
              <w:top w:val="single" w:sz="8" w:space="0" w:color="auto"/>
              <w:left w:val="single" w:sz="8" w:space="0" w:color="auto"/>
              <w:bottom w:val="single" w:sz="8" w:space="0" w:color="auto"/>
              <w:right w:val="single" w:sz="8" w:space="0" w:color="auto"/>
            </w:tcBorders>
            <w:shd w:val="clear" w:color="auto" w:fill="auto"/>
          </w:tcPr>
          <w:p w14:paraId="775DD21F" w14:textId="7C1DB2D9" w:rsidR="00AF299B" w:rsidRPr="00235925" w:rsidRDefault="00AF299B" w:rsidP="00AF299B">
            <w:pPr>
              <w:pStyle w:val="ssPara1"/>
              <w:spacing w:after="120" w:line="240" w:lineRule="auto"/>
              <w:rPr>
                <w:b/>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14:paraId="6552DB88" w14:textId="0532E91E" w:rsidR="00AF299B" w:rsidRPr="00235925" w:rsidRDefault="00AF299B" w:rsidP="00AF299B">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36BCDC61" w14:textId="3FB976C6" w:rsidR="00AF299B" w:rsidRPr="00235925" w:rsidRDefault="00AF299B" w:rsidP="00AF299B">
            <w:pPr>
              <w:pStyle w:val="ssPara1"/>
              <w:spacing w:after="120" w:line="240" w:lineRule="auto"/>
              <w:rPr>
                <w:b/>
              </w:rPr>
            </w:pPr>
          </w:p>
        </w:tc>
        <w:tc>
          <w:tcPr>
            <w:tcW w:w="1398" w:type="dxa"/>
            <w:tcBorders>
              <w:top w:val="single" w:sz="8" w:space="0" w:color="auto"/>
              <w:left w:val="single" w:sz="8" w:space="0" w:color="auto"/>
              <w:bottom w:val="single" w:sz="8" w:space="0" w:color="auto"/>
              <w:right w:val="single" w:sz="8" w:space="0" w:color="auto"/>
            </w:tcBorders>
            <w:shd w:val="clear" w:color="auto" w:fill="auto"/>
          </w:tcPr>
          <w:p w14:paraId="065F4544" w14:textId="2AB8D4B5" w:rsidR="00AF299B" w:rsidRPr="00235925" w:rsidRDefault="00AF299B" w:rsidP="00AF299B">
            <w:pPr>
              <w:pStyle w:val="ssPara1"/>
              <w:spacing w:after="120" w:line="240" w:lineRule="auto"/>
              <w:rPr>
                <w:b/>
              </w:rPr>
            </w:pPr>
          </w:p>
        </w:tc>
      </w:tr>
      <w:tr w:rsidR="00AF299B" w:rsidRPr="00235925" w14:paraId="1E23591F" w14:textId="77777777" w:rsidTr="009B7748">
        <w:tc>
          <w:tcPr>
            <w:tcW w:w="1931" w:type="dxa"/>
            <w:tcBorders>
              <w:top w:val="single" w:sz="8" w:space="0" w:color="auto"/>
              <w:left w:val="single" w:sz="8" w:space="0" w:color="auto"/>
              <w:bottom w:val="single" w:sz="8" w:space="0" w:color="auto"/>
              <w:right w:val="single" w:sz="8" w:space="0" w:color="auto"/>
            </w:tcBorders>
            <w:shd w:val="clear" w:color="auto" w:fill="auto"/>
          </w:tcPr>
          <w:p w14:paraId="29EF37E7" w14:textId="53FD6793" w:rsidR="00AF299B" w:rsidRPr="00235925" w:rsidRDefault="00AF299B" w:rsidP="00AF299B">
            <w:pPr>
              <w:pStyle w:val="ssPara1"/>
              <w:spacing w:after="120" w:line="240" w:lineRule="auto"/>
              <w:rPr>
                <w:sz w:val="20"/>
              </w:rPr>
            </w:pPr>
            <w:r w:rsidRPr="0054692E">
              <w:rPr>
                <w:rFonts w:cs="Arial"/>
                <w:lang w:eastAsia="en-GB"/>
              </w:rPr>
              <w:t>2</w:t>
            </w:r>
          </w:p>
        </w:tc>
        <w:tc>
          <w:tcPr>
            <w:tcW w:w="4823" w:type="dxa"/>
            <w:tcBorders>
              <w:top w:val="single" w:sz="8" w:space="0" w:color="auto"/>
              <w:left w:val="single" w:sz="8" w:space="0" w:color="auto"/>
              <w:bottom w:val="single" w:sz="8" w:space="0" w:color="auto"/>
              <w:right w:val="single" w:sz="8" w:space="0" w:color="auto"/>
            </w:tcBorders>
            <w:shd w:val="clear" w:color="auto" w:fill="auto"/>
          </w:tcPr>
          <w:p w14:paraId="59405C6D" w14:textId="5F15E627" w:rsidR="00AF299B" w:rsidRPr="00235925" w:rsidRDefault="00AF299B" w:rsidP="00AF299B">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14:paraId="1526B4B1" w14:textId="204BCC22" w:rsidR="00AF299B" w:rsidRPr="00235925" w:rsidRDefault="00AF299B" w:rsidP="00AF299B">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08EE9DC8" w14:textId="6F2CC21A" w:rsidR="00AF299B" w:rsidRPr="00235925" w:rsidRDefault="00AF299B" w:rsidP="00AF299B">
            <w:pPr>
              <w:pStyle w:val="ssPara1"/>
              <w:spacing w:after="120" w:line="240" w:lineRule="auto"/>
              <w:rPr>
                <w:b/>
              </w:rPr>
            </w:pPr>
          </w:p>
        </w:tc>
        <w:tc>
          <w:tcPr>
            <w:tcW w:w="1398" w:type="dxa"/>
            <w:tcBorders>
              <w:top w:val="single" w:sz="8" w:space="0" w:color="auto"/>
              <w:left w:val="single" w:sz="8" w:space="0" w:color="auto"/>
              <w:bottom w:val="single" w:sz="8" w:space="0" w:color="auto"/>
              <w:right w:val="single" w:sz="8" w:space="0" w:color="auto"/>
            </w:tcBorders>
            <w:shd w:val="clear" w:color="auto" w:fill="auto"/>
          </w:tcPr>
          <w:p w14:paraId="4527ACF7" w14:textId="1A7A6DB0" w:rsidR="00AF299B" w:rsidRPr="00235925" w:rsidRDefault="00AF299B" w:rsidP="00AF299B">
            <w:pPr>
              <w:pStyle w:val="ssPara1"/>
              <w:spacing w:after="120" w:line="240" w:lineRule="auto"/>
              <w:rPr>
                <w:b/>
              </w:rPr>
            </w:pPr>
          </w:p>
        </w:tc>
      </w:tr>
      <w:tr w:rsidR="00AF299B" w:rsidRPr="00235925" w14:paraId="546AE693" w14:textId="77777777" w:rsidTr="009B7748">
        <w:tc>
          <w:tcPr>
            <w:tcW w:w="1931" w:type="dxa"/>
            <w:tcBorders>
              <w:top w:val="single" w:sz="8" w:space="0" w:color="auto"/>
              <w:left w:val="single" w:sz="8" w:space="0" w:color="auto"/>
              <w:bottom w:val="single" w:sz="8" w:space="0" w:color="auto"/>
              <w:right w:val="single" w:sz="8" w:space="0" w:color="auto"/>
            </w:tcBorders>
            <w:shd w:val="clear" w:color="auto" w:fill="auto"/>
          </w:tcPr>
          <w:p w14:paraId="4D1EC87D" w14:textId="471F47B7" w:rsidR="00AF299B" w:rsidRPr="00235925" w:rsidRDefault="00AF299B" w:rsidP="00AF299B">
            <w:pPr>
              <w:pStyle w:val="ssPara1"/>
              <w:spacing w:after="120" w:line="240" w:lineRule="auto"/>
              <w:rPr>
                <w:sz w:val="20"/>
              </w:rPr>
            </w:pPr>
            <w:r w:rsidRPr="0054692E">
              <w:rPr>
                <w:rFonts w:cs="Arial"/>
                <w:sz w:val="20"/>
                <w:lang w:eastAsia="en-GB"/>
              </w:rPr>
              <w:t>3</w:t>
            </w:r>
          </w:p>
        </w:tc>
        <w:tc>
          <w:tcPr>
            <w:tcW w:w="4823" w:type="dxa"/>
            <w:tcBorders>
              <w:top w:val="single" w:sz="8" w:space="0" w:color="auto"/>
              <w:left w:val="single" w:sz="8" w:space="0" w:color="auto"/>
              <w:bottom w:val="single" w:sz="8" w:space="0" w:color="auto"/>
              <w:right w:val="single" w:sz="8" w:space="0" w:color="auto"/>
            </w:tcBorders>
            <w:shd w:val="clear" w:color="auto" w:fill="auto"/>
          </w:tcPr>
          <w:p w14:paraId="30FE2F2A" w14:textId="1164EB89" w:rsidR="00AF299B" w:rsidRPr="0057216B" w:rsidRDefault="00AF299B" w:rsidP="00AF299B">
            <w:pPr>
              <w:pStyle w:val="ssPara1"/>
              <w:spacing w:after="120" w:line="240" w:lineRule="auto"/>
              <w:rPr>
                <w:b/>
                <w:szCs w:val="22"/>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14:paraId="22642A3D" w14:textId="20B3CFD7" w:rsidR="00AF299B" w:rsidRPr="00235925" w:rsidRDefault="00AF299B" w:rsidP="00AF299B">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77B520AD" w14:textId="520EE6A9" w:rsidR="00AF299B" w:rsidRPr="00235925" w:rsidRDefault="00AF299B" w:rsidP="00AF299B">
            <w:pPr>
              <w:pStyle w:val="ssPara1"/>
              <w:spacing w:after="120" w:line="240" w:lineRule="auto"/>
              <w:rPr>
                <w:b/>
              </w:rPr>
            </w:pPr>
          </w:p>
        </w:tc>
        <w:tc>
          <w:tcPr>
            <w:tcW w:w="1398" w:type="dxa"/>
            <w:tcBorders>
              <w:top w:val="single" w:sz="8" w:space="0" w:color="auto"/>
              <w:left w:val="single" w:sz="8" w:space="0" w:color="auto"/>
              <w:bottom w:val="single" w:sz="8" w:space="0" w:color="auto"/>
              <w:right w:val="single" w:sz="8" w:space="0" w:color="auto"/>
            </w:tcBorders>
            <w:shd w:val="clear" w:color="auto" w:fill="auto"/>
          </w:tcPr>
          <w:p w14:paraId="7AB387BA" w14:textId="0382F573" w:rsidR="00AF299B" w:rsidRPr="00235925" w:rsidRDefault="00AF299B" w:rsidP="00AF299B">
            <w:pPr>
              <w:pStyle w:val="ssPara1"/>
              <w:spacing w:after="120" w:line="240" w:lineRule="auto"/>
              <w:rPr>
                <w:b/>
              </w:rPr>
            </w:pPr>
          </w:p>
        </w:tc>
      </w:tr>
      <w:tr w:rsidR="00AF299B" w:rsidRPr="00235925" w14:paraId="540590CE" w14:textId="77777777" w:rsidTr="009B7748">
        <w:tc>
          <w:tcPr>
            <w:tcW w:w="1931" w:type="dxa"/>
            <w:tcBorders>
              <w:top w:val="single" w:sz="8" w:space="0" w:color="auto"/>
              <w:left w:val="single" w:sz="8" w:space="0" w:color="auto"/>
              <w:bottom w:val="single" w:sz="8" w:space="0" w:color="auto"/>
              <w:right w:val="single" w:sz="8" w:space="0" w:color="auto"/>
            </w:tcBorders>
            <w:shd w:val="clear" w:color="auto" w:fill="auto"/>
          </w:tcPr>
          <w:p w14:paraId="241C86EC" w14:textId="77777777" w:rsidR="00AF299B" w:rsidRPr="00235925" w:rsidRDefault="00AF299B" w:rsidP="00AF299B">
            <w:pPr>
              <w:pStyle w:val="ssPara1"/>
              <w:spacing w:after="120" w:line="240" w:lineRule="auto"/>
              <w:rPr>
                <w:sz w:val="20"/>
              </w:rPr>
            </w:pPr>
            <w:r w:rsidRPr="00235925">
              <w:rPr>
                <w:sz w:val="20"/>
              </w:rPr>
              <w:t>4</w:t>
            </w:r>
          </w:p>
        </w:tc>
        <w:tc>
          <w:tcPr>
            <w:tcW w:w="4823" w:type="dxa"/>
            <w:tcBorders>
              <w:top w:val="single" w:sz="8" w:space="0" w:color="auto"/>
              <w:left w:val="single" w:sz="8" w:space="0" w:color="auto"/>
              <w:bottom w:val="single" w:sz="8" w:space="0" w:color="auto"/>
              <w:right w:val="single" w:sz="8" w:space="0" w:color="auto"/>
            </w:tcBorders>
            <w:shd w:val="clear" w:color="auto" w:fill="auto"/>
          </w:tcPr>
          <w:p w14:paraId="7570C653" w14:textId="77777777" w:rsidR="00AF299B" w:rsidRPr="00235925" w:rsidRDefault="00AF299B" w:rsidP="00AF299B">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14:paraId="02756002" w14:textId="77777777" w:rsidR="00AF299B" w:rsidRPr="00235925" w:rsidRDefault="00AF299B" w:rsidP="00AF299B">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6BF0D7F5" w14:textId="77777777" w:rsidR="00AF299B" w:rsidRPr="00235925" w:rsidRDefault="00AF299B" w:rsidP="00AF299B">
            <w:pPr>
              <w:pStyle w:val="ssPara1"/>
              <w:spacing w:after="120" w:line="240" w:lineRule="auto"/>
              <w:rPr>
                <w:b/>
              </w:rPr>
            </w:pPr>
          </w:p>
        </w:tc>
        <w:tc>
          <w:tcPr>
            <w:tcW w:w="1398" w:type="dxa"/>
            <w:tcBorders>
              <w:top w:val="single" w:sz="8" w:space="0" w:color="auto"/>
              <w:left w:val="single" w:sz="8" w:space="0" w:color="auto"/>
              <w:bottom w:val="single" w:sz="8" w:space="0" w:color="auto"/>
              <w:right w:val="single" w:sz="8" w:space="0" w:color="auto"/>
            </w:tcBorders>
            <w:shd w:val="clear" w:color="auto" w:fill="auto"/>
          </w:tcPr>
          <w:p w14:paraId="1199CACB" w14:textId="77777777" w:rsidR="00AF299B" w:rsidRPr="00235925" w:rsidRDefault="00AF299B" w:rsidP="00AF299B">
            <w:pPr>
              <w:pStyle w:val="ssPara1"/>
              <w:spacing w:after="120" w:line="240" w:lineRule="auto"/>
              <w:rPr>
                <w:b/>
              </w:rPr>
            </w:pPr>
          </w:p>
        </w:tc>
      </w:tr>
      <w:tr w:rsidR="00AF299B" w:rsidRPr="00235925" w14:paraId="5A66D108" w14:textId="77777777" w:rsidTr="009B7748">
        <w:tc>
          <w:tcPr>
            <w:tcW w:w="1931" w:type="dxa"/>
            <w:tcBorders>
              <w:top w:val="single" w:sz="8" w:space="0" w:color="auto"/>
              <w:left w:val="single" w:sz="8" w:space="0" w:color="auto"/>
              <w:bottom w:val="single" w:sz="8" w:space="0" w:color="auto"/>
              <w:right w:val="single" w:sz="8" w:space="0" w:color="auto"/>
            </w:tcBorders>
            <w:shd w:val="clear" w:color="auto" w:fill="auto"/>
          </w:tcPr>
          <w:p w14:paraId="74911E7A" w14:textId="77777777" w:rsidR="00AF299B" w:rsidRPr="00235925" w:rsidRDefault="00AF299B" w:rsidP="00AF299B">
            <w:pPr>
              <w:pStyle w:val="ssPara1"/>
              <w:spacing w:after="120" w:line="240" w:lineRule="auto"/>
              <w:rPr>
                <w:sz w:val="20"/>
              </w:rPr>
            </w:pPr>
            <w:r w:rsidRPr="00235925">
              <w:rPr>
                <w:sz w:val="20"/>
              </w:rPr>
              <w:t>5</w:t>
            </w:r>
          </w:p>
        </w:tc>
        <w:tc>
          <w:tcPr>
            <w:tcW w:w="4823" w:type="dxa"/>
            <w:tcBorders>
              <w:top w:val="single" w:sz="8" w:space="0" w:color="auto"/>
              <w:left w:val="single" w:sz="8" w:space="0" w:color="auto"/>
              <w:bottom w:val="single" w:sz="8" w:space="0" w:color="auto"/>
              <w:right w:val="single" w:sz="8" w:space="0" w:color="auto"/>
            </w:tcBorders>
            <w:shd w:val="clear" w:color="auto" w:fill="auto"/>
          </w:tcPr>
          <w:p w14:paraId="7E4B20E2" w14:textId="77777777" w:rsidR="00AF299B" w:rsidRPr="00235925" w:rsidRDefault="00AF299B" w:rsidP="00AF299B">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14:paraId="233973F7" w14:textId="77777777" w:rsidR="00AF299B" w:rsidRPr="00235925" w:rsidRDefault="00AF299B" w:rsidP="00AF299B">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6E2299ED" w14:textId="77777777" w:rsidR="00AF299B" w:rsidRPr="00235925" w:rsidRDefault="00AF299B" w:rsidP="00AF299B">
            <w:pPr>
              <w:pStyle w:val="ssPara1"/>
              <w:spacing w:after="120" w:line="240" w:lineRule="auto"/>
              <w:rPr>
                <w:b/>
              </w:rPr>
            </w:pPr>
          </w:p>
        </w:tc>
        <w:tc>
          <w:tcPr>
            <w:tcW w:w="1398" w:type="dxa"/>
            <w:tcBorders>
              <w:top w:val="single" w:sz="8" w:space="0" w:color="auto"/>
              <w:left w:val="single" w:sz="8" w:space="0" w:color="auto"/>
              <w:bottom w:val="single" w:sz="8" w:space="0" w:color="auto"/>
              <w:right w:val="single" w:sz="8" w:space="0" w:color="auto"/>
            </w:tcBorders>
            <w:shd w:val="clear" w:color="auto" w:fill="auto"/>
          </w:tcPr>
          <w:p w14:paraId="40781913" w14:textId="77777777" w:rsidR="00AF299B" w:rsidRPr="00235925" w:rsidRDefault="00AF299B" w:rsidP="00AF299B">
            <w:pPr>
              <w:pStyle w:val="ssPara1"/>
              <w:spacing w:after="120" w:line="240" w:lineRule="auto"/>
              <w:rPr>
                <w:b/>
              </w:rPr>
            </w:pPr>
          </w:p>
        </w:tc>
      </w:tr>
      <w:tr w:rsidR="00AF299B" w:rsidRPr="00235925" w14:paraId="4DE9FCF4" w14:textId="77777777" w:rsidTr="009B7748">
        <w:tc>
          <w:tcPr>
            <w:tcW w:w="1931" w:type="dxa"/>
            <w:tcBorders>
              <w:top w:val="single" w:sz="8" w:space="0" w:color="auto"/>
              <w:left w:val="single" w:sz="8" w:space="0" w:color="auto"/>
              <w:bottom w:val="single" w:sz="8" w:space="0" w:color="auto"/>
              <w:right w:val="single" w:sz="8" w:space="0" w:color="auto"/>
            </w:tcBorders>
            <w:shd w:val="clear" w:color="auto" w:fill="auto"/>
          </w:tcPr>
          <w:p w14:paraId="356E05A9" w14:textId="77777777" w:rsidR="00AF299B" w:rsidRPr="00235925" w:rsidRDefault="00AF299B" w:rsidP="00AF299B">
            <w:pPr>
              <w:pStyle w:val="ssPara1"/>
              <w:spacing w:after="120" w:line="240" w:lineRule="auto"/>
              <w:rPr>
                <w:sz w:val="20"/>
              </w:rPr>
            </w:pPr>
            <w:r w:rsidRPr="00235925">
              <w:rPr>
                <w:sz w:val="20"/>
              </w:rPr>
              <w:t>6</w:t>
            </w:r>
          </w:p>
        </w:tc>
        <w:tc>
          <w:tcPr>
            <w:tcW w:w="4823" w:type="dxa"/>
            <w:tcBorders>
              <w:top w:val="single" w:sz="8" w:space="0" w:color="auto"/>
              <w:left w:val="single" w:sz="8" w:space="0" w:color="auto"/>
              <w:bottom w:val="single" w:sz="8" w:space="0" w:color="auto"/>
              <w:right w:val="single" w:sz="8" w:space="0" w:color="auto"/>
            </w:tcBorders>
            <w:shd w:val="clear" w:color="auto" w:fill="auto"/>
          </w:tcPr>
          <w:p w14:paraId="58DBF17F" w14:textId="77777777" w:rsidR="00AF299B" w:rsidRPr="00235925" w:rsidRDefault="00AF299B" w:rsidP="00AF299B">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14:paraId="08CC6B75" w14:textId="77777777" w:rsidR="00AF299B" w:rsidRPr="00235925" w:rsidRDefault="00AF299B" w:rsidP="00AF299B">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25432493" w14:textId="77777777" w:rsidR="00AF299B" w:rsidRPr="00235925" w:rsidRDefault="00AF299B" w:rsidP="00AF299B">
            <w:pPr>
              <w:pStyle w:val="ssPara1"/>
              <w:spacing w:after="120" w:line="240" w:lineRule="auto"/>
              <w:rPr>
                <w:b/>
              </w:rPr>
            </w:pPr>
          </w:p>
        </w:tc>
        <w:tc>
          <w:tcPr>
            <w:tcW w:w="1398" w:type="dxa"/>
            <w:tcBorders>
              <w:top w:val="single" w:sz="8" w:space="0" w:color="auto"/>
              <w:left w:val="single" w:sz="8" w:space="0" w:color="auto"/>
              <w:bottom w:val="single" w:sz="8" w:space="0" w:color="auto"/>
              <w:right w:val="single" w:sz="8" w:space="0" w:color="auto"/>
            </w:tcBorders>
            <w:shd w:val="clear" w:color="auto" w:fill="auto"/>
          </w:tcPr>
          <w:p w14:paraId="1BDED04E" w14:textId="77777777" w:rsidR="00AF299B" w:rsidRPr="00235925" w:rsidRDefault="00AF299B" w:rsidP="00AF299B">
            <w:pPr>
              <w:pStyle w:val="ssPara1"/>
              <w:spacing w:after="120" w:line="240" w:lineRule="auto"/>
              <w:rPr>
                <w:b/>
              </w:rPr>
            </w:pPr>
          </w:p>
        </w:tc>
      </w:tr>
      <w:tr w:rsidR="00AF299B" w:rsidRPr="00235925" w14:paraId="70B86A66" w14:textId="77777777" w:rsidTr="009B7748">
        <w:tc>
          <w:tcPr>
            <w:tcW w:w="1931" w:type="dxa"/>
            <w:tcBorders>
              <w:top w:val="single" w:sz="8" w:space="0" w:color="auto"/>
              <w:left w:val="single" w:sz="8" w:space="0" w:color="auto"/>
              <w:bottom w:val="single" w:sz="8" w:space="0" w:color="auto"/>
              <w:right w:val="single" w:sz="8" w:space="0" w:color="auto"/>
            </w:tcBorders>
            <w:shd w:val="clear" w:color="auto" w:fill="auto"/>
          </w:tcPr>
          <w:p w14:paraId="2499F475" w14:textId="77777777" w:rsidR="00AF299B" w:rsidRPr="00235925" w:rsidRDefault="00AF299B" w:rsidP="00AF299B">
            <w:pPr>
              <w:pStyle w:val="ssPara1"/>
              <w:spacing w:after="120" w:line="240" w:lineRule="auto"/>
              <w:rPr>
                <w:sz w:val="20"/>
              </w:rPr>
            </w:pPr>
            <w:r w:rsidRPr="00235925">
              <w:rPr>
                <w:sz w:val="20"/>
              </w:rPr>
              <w:t>7</w:t>
            </w:r>
          </w:p>
        </w:tc>
        <w:tc>
          <w:tcPr>
            <w:tcW w:w="4823" w:type="dxa"/>
            <w:tcBorders>
              <w:top w:val="single" w:sz="8" w:space="0" w:color="auto"/>
              <w:left w:val="single" w:sz="8" w:space="0" w:color="auto"/>
              <w:bottom w:val="single" w:sz="8" w:space="0" w:color="auto"/>
              <w:right w:val="single" w:sz="8" w:space="0" w:color="auto"/>
            </w:tcBorders>
            <w:shd w:val="clear" w:color="auto" w:fill="auto"/>
          </w:tcPr>
          <w:p w14:paraId="414401D9" w14:textId="77777777" w:rsidR="00AF299B" w:rsidRPr="00235925" w:rsidRDefault="00AF299B" w:rsidP="00AF299B">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14:paraId="6907B766" w14:textId="77777777" w:rsidR="00AF299B" w:rsidRPr="00235925" w:rsidRDefault="00AF299B" w:rsidP="00AF299B">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6813AE87" w14:textId="77777777" w:rsidR="00AF299B" w:rsidRPr="00235925" w:rsidRDefault="00AF299B" w:rsidP="00AF299B">
            <w:pPr>
              <w:pStyle w:val="ssPara1"/>
              <w:spacing w:after="120" w:line="240" w:lineRule="auto"/>
              <w:rPr>
                <w:b/>
              </w:rPr>
            </w:pPr>
          </w:p>
        </w:tc>
        <w:tc>
          <w:tcPr>
            <w:tcW w:w="1398" w:type="dxa"/>
            <w:tcBorders>
              <w:top w:val="single" w:sz="8" w:space="0" w:color="auto"/>
              <w:left w:val="single" w:sz="8" w:space="0" w:color="auto"/>
              <w:bottom w:val="single" w:sz="8" w:space="0" w:color="auto"/>
              <w:right w:val="single" w:sz="8" w:space="0" w:color="auto"/>
            </w:tcBorders>
            <w:shd w:val="clear" w:color="auto" w:fill="auto"/>
          </w:tcPr>
          <w:p w14:paraId="561B4F27" w14:textId="77777777" w:rsidR="00AF299B" w:rsidRPr="00235925" w:rsidRDefault="00AF299B" w:rsidP="00AF299B">
            <w:pPr>
              <w:pStyle w:val="ssPara1"/>
              <w:spacing w:after="120" w:line="240" w:lineRule="auto"/>
              <w:rPr>
                <w:b/>
              </w:rPr>
            </w:pPr>
          </w:p>
        </w:tc>
      </w:tr>
      <w:tr w:rsidR="00AF299B" w:rsidRPr="00235925" w14:paraId="40548F81" w14:textId="77777777" w:rsidTr="009B7748">
        <w:tc>
          <w:tcPr>
            <w:tcW w:w="1931" w:type="dxa"/>
            <w:tcBorders>
              <w:top w:val="single" w:sz="8" w:space="0" w:color="auto"/>
              <w:left w:val="single" w:sz="8" w:space="0" w:color="auto"/>
              <w:bottom w:val="single" w:sz="8" w:space="0" w:color="auto"/>
              <w:right w:val="single" w:sz="8" w:space="0" w:color="auto"/>
            </w:tcBorders>
            <w:shd w:val="clear" w:color="auto" w:fill="auto"/>
          </w:tcPr>
          <w:p w14:paraId="6DD6C616" w14:textId="77777777" w:rsidR="00AF299B" w:rsidRPr="00235925" w:rsidRDefault="00AF299B" w:rsidP="00AF299B">
            <w:pPr>
              <w:pStyle w:val="ssPara1"/>
              <w:spacing w:after="120" w:line="240" w:lineRule="auto"/>
              <w:rPr>
                <w:sz w:val="20"/>
              </w:rPr>
            </w:pPr>
            <w:r w:rsidRPr="00235925">
              <w:rPr>
                <w:sz w:val="20"/>
              </w:rPr>
              <w:t>8</w:t>
            </w:r>
          </w:p>
        </w:tc>
        <w:tc>
          <w:tcPr>
            <w:tcW w:w="4823" w:type="dxa"/>
            <w:tcBorders>
              <w:top w:val="single" w:sz="8" w:space="0" w:color="auto"/>
              <w:left w:val="single" w:sz="8" w:space="0" w:color="auto"/>
              <w:bottom w:val="single" w:sz="8" w:space="0" w:color="auto"/>
              <w:right w:val="single" w:sz="8" w:space="0" w:color="auto"/>
            </w:tcBorders>
            <w:shd w:val="clear" w:color="auto" w:fill="auto"/>
          </w:tcPr>
          <w:p w14:paraId="637A1DB8" w14:textId="77777777" w:rsidR="00AF299B" w:rsidRPr="00235925" w:rsidRDefault="00AF299B" w:rsidP="00AF299B">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14:paraId="5ED3130E" w14:textId="77777777" w:rsidR="00AF299B" w:rsidRPr="00235925" w:rsidRDefault="00AF299B" w:rsidP="00AF299B">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628ED98C" w14:textId="77777777" w:rsidR="00AF299B" w:rsidRPr="00235925" w:rsidRDefault="00AF299B" w:rsidP="00AF299B">
            <w:pPr>
              <w:pStyle w:val="ssPara1"/>
              <w:spacing w:after="120" w:line="240" w:lineRule="auto"/>
              <w:rPr>
                <w:b/>
              </w:rPr>
            </w:pPr>
          </w:p>
        </w:tc>
        <w:tc>
          <w:tcPr>
            <w:tcW w:w="1398" w:type="dxa"/>
            <w:tcBorders>
              <w:top w:val="single" w:sz="8" w:space="0" w:color="auto"/>
              <w:left w:val="single" w:sz="8" w:space="0" w:color="auto"/>
              <w:bottom w:val="single" w:sz="8" w:space="0" w:color="auto"/>
              <w:right w:val="single" w:sz="8" w:space="0" w:color="auto"/>
            </w:tcBorders>
            <w:shd w:val="clear" w:color="auto" w:fill="auto"/>
          </w:tcPr>
          <w:p w14:paraId="1D3CCB6B" w14:textId="77777777" w:rsidR="00AF299B" w:rsidRPr="00235925" w:rsidRDefault="00AF299B" w:rsidP="00AF299B">
            <w:pPr>
              <w:pStyle w:val="ssPara1"/>
              <w:spacing w:after="120" w:line="240" w:lineRule="auto"/>
              <w:rPr>
                <w:b/>
              </w:rPr>
            </w:pPr>
          </w:p>
        </w:tc>
      </w:tr>
      <w:tr w:rsidR="00AF299B" w:rsidRPr="00235925" w14:paraId="6E564D7C" w14:textId="77777777" w:rsidTr="009B7748">
        <w:tc>
          <w:tcPr>
            <w:tcW w:w="1931" w:type="dxa"/>
            <w:tcBorders>
              <w:top w:val="single" w:sz="8" w:space="0" w:color="auto"/>
              <w:left w:val="single" w:sz="8" w:space="0" w:color="auto"/>
              <w:bottom w:val="single" w:sz="8" w:space="0" w:color="auto"/>
              <w:right w:val="single" w:sz="8" w:space="0" w:color="auto"/>
            </w:tcBorders>
            <w:shd w:val="clear" w:color="auto" w:fill="auto"/>
          </w:tcPr>
          <w:p w14:paraId="07121438" w14:textId="77777777" w:rsidR="00AF299B" w:rsidRPr="00235925" w:rsidRDefault="00AF299B" w:rsidP="00AF299B">
            <w:pPr>
              <w:pStyle w:val="ssPara1"/>
              <w:spacing w:after="120" w:line="240" w:lineRule="auto"/>
              <w:rPr>
                <w:sz w:val="20"/>
              </w:rPr>
            </w:pPr>
            <w:r w:rsidRPr="00235925">
              <w:rPr>
                <w:sz w:val="20"/>
              </w:rPr>
              <w:t>9</w:t>
            </w:r>
          </w:p>
        </w:tc>
        <w:tc>
          <w:tcPr>
            <w:tcW w:w="4823" w:type="dxa"/>
            <w:tcBorders>
              <w:top w:val="single" w:sz="8" w:space="0" w:color="auto"/>
              <w:left w:val="single" w:sz="8" w:space="0" w:color="auto"/>
              <w:bottom w:val="single" w:sz="8" w:space="0" w:color="auto"/>
              <w:right w:val="single" w:sz="8" w:space="0" w:color="auto"/>
            </w:tcBorders>
            <w:shd w:val="clear" w:color="auto" w:fill="auto"/>
          </w:tcPr>
          <w:p w14:paraId="5B9E5F57" w14:textId="77777777" w:rsidR="00AF299B" w:rsidRPr="00235925" w:rsidRDefault="00AF299B" w:rsidP="00AF299B">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14:paraId="65BC72E1" w14:textId="77777777" w:rsidR="00AF299B" w:rsidRPr="00235925" w:rsidRDefault="00AF299B" w:rsidP="00AF299B">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09901F9F" w14:textId="77777777" w:rsidR="00AF299B" w:rsidRPr="00235925" w:rsidRDefault="00AF299B" w:rsidP="00AF299B">
            <w:pPr>
              <w:pStyle w:val="ssPara1"/>
              <w:spacing w:after="120" w:line="240" w:lineRule="auto"/>
              <w:rPr>
                <w:b/>
              </w:rPr>
            </w:pPr>
          </w:p>
        </w:tc>
        <w:tc>
          <w:tcPr>
            <w:tcW w:w="1398" w:type="dxa"/>
            <w:tcBorders>
              <w:top w:val="single" w:sz="8" w:space="0" w:color="auto"/>
              <w:left w:val="single" w:sz="8" w:space="0" w:color="auto"/>
              <w:bottom w:val="single" w:sz="8" w:space="0" w:color="auto"/>
              <w:right w:val="single" w:sz="8" w:space="0" w:color="auto"/>
            </w:tcBorders>
            <w:shd w:val="clear" w:color="auto" w:fill="auto"/>
          </w:tcPr>
          <w:p w14:paraId="7919D03B" w14:textId="77777777" w:rsidR="00AF299B" w:rsidRPr="00235925" w:rsidRDefault="00AF299B" w:rsidP="00AF299B">
            <w:pPr>
              <w:pStyle w:val="ssPara1"/>
              <w:spacing w:after="120" w:line="240" w:lineRule="auto"/>
              <w:rPr>
                <w:b/>
              </w:rPr>
            </w:pPr>
          </w:p>
        </w:tc>
      </w:tr>
      <w:tr w:rsidR="00AF299B" w:rsidRPr="00235925" w14:paraId="1FDF987B" w14:textId="77777777" w:rsidTr="009B7748">
        <w:tc>
          <w:tcPr>
            <w:tcW w:w="1931" w:type="dxa"/>
            <w:tcBorders>
              <w:top w:val="single" w:sz="8" w:space="0" w:color="auto"/>
              <w:left w:val="single" w:sz="8" w:space="0" w:color="auto"/>
              <w:bottom w:val="single" w:sz="8" w:space="0" w:color="auto"/>
              <w:right w:val="single" w:sz="8" w:space="0" w:color="auto"/>
            </w:tcBorders>
            <w:shd w:val="clear" w:color="auto" w:fill="auto"/>
          </w:tcPr>
          <w:p w14:paraId="7FE7772B" w14:textId="77777777" w:rsidR="00AF299B" w:rsidRPr="00235925" w:rsidRDefault="00AF299B" w:rsidP="00AF299B">
            <w:pPr>
              <w:pStyle w:val="ssPara1"/>
              <w:spacing w:after="120" w:line="240" w:lineRule="auto"/>
              <w:jc w:val="left"/>
              <w:rPr>
                <w:sz w:val="20"/>
              </w:rPr>
            </w:pPr>
            <w:r w:rsidRPr="00235925">
              <w:rPr>
                <w:sz w:val="20"/>
              </w:rPr>
              <w:t>10</w:t>
            </w:r>
          </w:p>
        </w:tc>
        <w:tc>
          <w:tcPr>
            <w:tcW w:w="4823" w:type="dxa"/>
            <w:tcBorders>
              <w:top w:val="single" w:sz="8" w:space="0" w:color="auto"/>
              <w:left w:val="single" w:sz="8" w:space="0" w:color="auto"/>
              <w:bottom w:val="single" w:sz="8" w:space="0" w:color="auto"/>
              <w:right w:val="single" w:sz="8" w:space="0" w:color="auto"/>
            </w:tcBorders>
            <w:shd w:val="clear" w:color="auto" w:fill="auto"/>
          </w:tcPr>
          <w:p w14:paraId="6DD3A6D4" w14:textId="77777777" w:rsidR="00AF299B" w:rsidRPr="00235925" w:rsidRDefault="00AF299B" w:rsidP="00AF299B">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14:paraId="6BB3F6BE" w14:textId="77777777" w:rsidR="00AF299B" w:rsidRPr="00235925" w:rsidRDefault="00AF299B" w:rsidP="00AF299B">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720DCE3B" w14:textId="77777777" w:rsidR="00AF299B" w:rsidRPr="00235925" w:rsidRDefault="00AF299B" w:rsidP="00AF299B">
            <w:pPr>
              <w:pStyle w:val="ssPara1"/>
              <w:spacing w:after="120" w:line="240" w:lineRule="auto"/>
              <w:rPr>
                <w:b/>
              </w:rPr>
            </w:pPr>
          </w:p>
        </w:tc>
        <w:tc>
          <w:tcPr>
            <w:tcW w:w="1398" w:type="dxa"/>
            <w:tcBorders>
              <w:top w:val="single" w:sz="8" w:space="0" w:color="auto"/>
              <w:left w:val="single" w:sz="8" w:space="0" w:color="auto"/>
              <w:bottom w:val="single" w:sz="8" w:space="0" w:color="auto"/>
              <w:right w:val="single" w:sz="8" w:space="0" w:color="auto"/>
            </w:tcBorders>
            <w:shd w:val="clear" w:color="auto" w:fill="auto"/>
          </w:tcPr>
          <w:p w14:paraId="16ADAD57" w14:textId="77777777" w:rsidR="00AF299B" w:rsidRPr="00235925" w:rsidRDefault="00AF299B" w:rsidP="00AF299B">
            <w:pPr>
              <w:pStyle w:val="ssPara1"/>
              <w:spacing w:after="120" w:line="240" w:lineRule="auto"/>
              <w:rPr>
                <w:b/>
                <w:sz w:val="18"/>
                <w:szCs w:val="18"/>
              </w:rPr>
            </w:pPr>
          </w:p>
        </w:tc>
      </w:tr>
      <w:tr w:rsidR="00AF299B" w:rsidRPr="00235925" w14:paraId="400D95BE" w14:textId="77777777" w:rsidTr="009B7748">
        <w:tc>
          <w:tcPr>
            <w:tcW w:w="1931" w:type="dxa"/>
            <w:tcBorders>
              <w:top w:val="single" w:sz="8" w:space="0" w:color="auto"/>
              <w:left w:val="single" w:sz="8" w:space="0" w:color="auto"/>
              <w:bottom w:val="single" w:sz="8" w:space="0" w:color="auto"/>
              <w:right w:val="single" w:sz="8" w:space="0" w:color="auto"/>
            </w:tcBorders>
            <w:shd w:val="clear" w:color="auto" w:fill="auto"/>
          </w:tcPr>
          <w:p w14:paraId="5FE97129" w14:textId="77777777" w:rsidR="00AF299B" w:rsidRPr="00235925" w:rsidRDefault="00AF299B" w:rsidP="00AF299B">
            <w:pPr>
              <w:pStyle w:val="ssPara1"/>
              <w:spacing w:after="120" w:line="240" w:lineRule="auto"/>
              <w:jc w:val="left"/>
              <w:rPr>
                <w:b/>
                <w:sz w:val="20"/>
              </w:rPr>
            </w:pPr>
            <w:r w:rsidRPr="00235925">
              <w:rPr>
                <w:b/>
                <w:sz w:val="20"/>
              </w:rPr>
              <w:t>FINAL</w:t>
            </w:r>
            <w:r w:rsidRPr="00235925">
              <w:rPr>
                <w:sz w:val="20"/>
              </w:rPr>
              <w:t xml:space="preserve"> </w:t>
            </w:r>
            <w:r w:rsidRPr="00235925">
              <w:rPr>
                <w:i/>
                <w:sz w:val="18"/>
                <w:szCs w:val="18"/>
              </w:rPr>
              <w:t>(Payment should be subject to a reasonable retention based on % of total cost)</w:t>
            </w:r>
          </w:p>
        </w:tc>
        <w:tc>
          <w:tcPr>
            <w:tcW w:w="4823" w:type="dxa"/>
            <w:tcBorders>
              <w:top w:val="single" w:sz="8" w:space="0" w:color="auto"/>
              <w:left w:val="single" w:sz="8" w:space="0" w:color="auto"/>
              <w:bottom w:val="single" w:sz="8" w:space="0" w:color="auto"/>
              <w:right w:val="single" w:sz="8" w:space="0" w:color="auto"/>
            </w:tcBorders>
            <w:shd w:val="clear" w:color="auto" w:fill="auto"/>
          </w:tcPr>
          <w:p w14:paraId="3BA49880" w14:textId="77777777" w:rsidR="00AF299B" w:rsidRPr="009D316A" w:rsidRDefault="00AF299B" w:rsidP="005109D9">
            <w:pPr>
              <w:pStyle w:val="ssPara1"/>
              <w:spacing w:after="120" w:line="240" w:lineRule="auto"/>
              <w:rPr>
                <w:b/>
                <w:szCs w:val="22"/>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14:paraId="347B34A7" w14:textId="08FB2FDE" w:rsidR="00AF299B" w:rsidRPr="00235925" w:rsidRDefault="00AF299B" w:rsidP="00AF299B">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759FAF73" w14:textId="2AAD9F3E" w:rsidR="00AF299B" w:rsidRPr="00235925" w:rsidRDefault="00AF299B" w:rsidP="00AF299B">
            <w:pPr>
              <w:pStyle w:val="ssPara1"/>
              <w:spacing w:after="120" w:line="240" w:lineRule="auto"/>
              <w:rPr>
                <w:b/>
              </w:rPr>
            </w:pPr>
          </w:p>
        </w:tc>
        <w:tc>
          <w:tcPr>
            <w:tcW w:w="1398" w:type="dxa"/>
            <w:tcBorders>
              <w:top w:val="single" w:sz="8" w:space="0" w:color="auto"/>
              <w:left w:val="single" w:sz="8" w:space="0" w:color="auto"/>
              <w:bottom w:val="single" w:sz="8" w:space="0" w:color="auto"/>
              <w:right w:val="single" w:sz="8" w:space="0" w:color="auto"/>
            </w:tcBorders>
            <w:shd w:val="clear" w:color="auto" w:fill="auto"/>
          </w:tcPr>
          <w:p w14:paraId="0A1AC53E" w14:textId="6E86ED75" w:rsidR="00AF299B" w:rsidRPr="009D316A" w:rsidRDefault="00AF299B" w:rsidP="00AF299B">
            <w:pPr>
              <w:pStyle w:val="ssPara1"/>
              <w:spacing w:after="120" w:line="240" w:lineRule="auto"/>
              <w:rPr>
                <w:b/>
                <w:szCs w:val="22"/>
              </w:rPr>
            </w:pPr>
          </w:p>
        </w:tc>
      </w:tr>
    </w:tbl>
    <w:p w14:paraId="64367908" w14:textId="77777777" w:rsidR="006079FB" w:rsidRDefault="006079FB" w:rsidP="00892B6A">
      <w:pPr>
        <w:pStyle w:val="ssPara1"/>
        <w:spacing w:after="120" w:line="240" w:lineRule="auto"/>
        <w:rPr>
          <w:b/>
        </w:rPr>
        <w:sectPr w:rsidR="006079FB" w:rsidSect="00287B9C">
          <w:pgSz w:w="11907" w:h="16839" w:code="9"/>
          <w:pgMar w:top="720" w:right="720" w:bottom="720" w:left="720" w:header="990" w:footer="562" w:gutter="0"/>
          <w:cols w:space="720"/>
        </w:sectPr>
      </w:pPr>
    </w:p>
    <w:p w14:paraId="18CE0E09" w14:textId="77777777" w:rsidR="006079FB" w:rsidRDefault="006079FB" w:rsidP="00892B6A">
      <w:pPr>
        <w:sectPr w:rsidR="006079FB" w:rsidSect="00287B9C">
          <w:type w:val="continuous"/>
          <w:pgSz w:w="11907" w:h="16839" w:code="9"/>
          <w:pgMar w:top="720" w:right="720" w:bottom="720" w:left="720" w:header="994" w:footer="562" w:gutter="0"/>
          <w:cols w:space="720"/>
        </w:sect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0"/>
        <w:gridCol w:w="1260"/>
        <w:gridCol w:w="963"/>
        <w:gridCol w:w="27"/>
        <w:gridCol w:w="5070"/>
      </w:tblGrid>
      <w:tr w:rsidR="006079FB" w14:paraId="44E0DD96" w14:textId="77777777" w:rsidTr="00892B6A">
        <w:trPr>
          <w:cantSplit/>
          <w:trHeight w:val="915"/>
        </w:trPr>
        <w:tc>
          <w:tcPr>
            <w:tcW w:w="10300" w:type="dxa"/>
            <w:gridSpan w:val="5"/>
            <w:tcBorders>
              <w:bottom w:val="single" w:sz="4" w:space="0" w:color="auto"/>
            </w:tcBorders>
          </w:tcPr>
          <w:p w14:paraId="33FD38DA" w14:textId="77777777" w:rsidR="006079FB" w:rsidRDefault="006079FB" w:rsidP="00892B6A">
            <w:pPr>
              <w:pStyle w:val="ssPara1"/>
              <w:spacing w:before="60" w:after="120" w:line="240" w:lineRule="auto"/>
              <w:rPr>
                <w:b/>
                <w:color w:val="0000FF"/>
              </w:rPr>
            </w:pPr>
            <w:r>
              <w:rPr>
                <w:b/>
                <w:color w:val="0000FF"/>
              </w:rPr>
              <w:lastRenderedPageBreak/>
              <w:t xml:space="preserve">Intellectual Property Rights </w:t>
            </w:r>
          </w:p>
          <w:p w14:paraId="147AC4E9" w14:textId="77777777" w:rsidR="006079FB" w:rsidRPr="008B032E" w:rsidRDefault="006079FB" w:rsidP="00892B6A">
            <w:pPr>
              <w:pStyle w:val="ssPara1"/>
              <w:spacing w:after="120" w:line="240" w:lineRule="auto"/>
              <w:rPr>
                <w:rFonts w:cs="Arial"/>
                <w:i/>
                <w:sz w:val="20"/>
              </w:rPr>
            </w:pPr>
            <w:r w:rsidRPr="008B032E">
              <w:rPr>
                <w:i/>
                <w:sz w:val="20"/>
              </w:rPr>
              <w:t xml:space="preserve">Completion of this section is </w:t>
            </w:r>
            <w:r w:rsidRPr="008B032E">
              <w:rPr>
                <w:b/>
                <w:i/>
                <w:sz w:val="20"/>
                <w:u w:val="single"/>
              </w:rPr>
              <w:t>mandatory</w:t>
            </w:r>
            <w:r w:rsidRPr="008B032E">
              <w:rPr>
                <w:i/>
                <w:sz w:val="20"/>
              </w:rPr>
              <w:t>.  Select the appropriate condition(s) by ticking the boxes below after consulting</w:t>
            </w:r>
            <w:r>
              <w:rPr>
                <w:i/>
                <w:sz w:val="20"/>
              </w:rPr>
              <w:t xml:space="preserve"> FTS/STS Customer Guidance or</w:t>
            </w:r>
            <w:r w:rsidRPr="008B032E">
              <w:rPr>
                <w:i/>
                <w:sz w:val="20"/>
              </w:rPr>
              <w:t xml:space="preserve"> with DIPR</w:t>
            </w:r>
            <w:r>
              <w:rPr>
                <w:i/>
                <w:sz w:val="20"/>
              </w:rPr>
              <w:t>,</w:t>
            </w:r>
            <w:r w:rsidRPr="008B032E">
              <w:rPr>
                <w:i/>
                <w:sz w:val="20"/>
              </w:rPr>
              <w:t xml:space="preserve"> if appropriate. In the event that no boxes are ticked in this section (Intellectual Property Rights), all intellectual property generated under the Task shall be subject to the terms of DEFCON 703.</w:t>
            </w:r>
          </w:p>
        </w:tc>
      </w:tr>
      <w:tr w:rsidR="006079FB" w14:paraId="1D3C8310" w14:textId="77777777" w:rsidTr="00892B6A">
        <w:trPr>
          <w:cantSplit/>
          <w:trHeight w:val="755"/>
        </w:trPr>
        <w:tc>
          <w:tcPr>
            <w:tcW w:w="2980" w:type="dxa"/>
            <w:tcBorders>
              <w:bottom w:val="nil"/>
            </w:tcBorders>
          </w:tcPr>
          <w:p w14:paraId="01A18D27" w14:textId="77777777" w:rsidR="006079FB" w:rsidRDefault="006079FB" w:rsidP="00892B6A">
            <w:pPr>
              <w:pStyle w:val="ssPara1"/>
              <w:spacing w:before="120" w:after="0" w:line="240" w:lineRule="auto"/>
              <w:rPr>
                <w:b/>
              </w:rPr>
            </w:pPr>
            <w:r>
              <w:rPr>
                <w:b/>
              </w:rPr>
              <w:t xml:space="preserve">DEFCON </w:t>
            </w:r>
          </w:p>
          <w:p w14:paraId="2DB0B37D" w14:textId="77777777" w:rsidR="006079FB" w:rsidRDefault="006079FB" w:rsidP="00892B6A">
            <w:pPr>
              <w:pStyle w:val="ssPara1"/>
              <w:spacing w:after="0" w:line="240" w:lineRule="auto"/>
              <w:rPr>
                <w:b/>
              </w:rPr>
            </w:pPr>
            <w:r>
              <w:rPr>
                <w:b/>
              </w:rPr>
              <w:t xml:space="preserve">                                                                </w:t>
            </w:r>
          </w:p>
        </w:tc>
        <w:tc>
          <w:tcPr>
            <w:tcW w:w="2223" w:type="dxa"/>
            <w:gridSpan w:val="2"/>
            <w:tcBorders>
              <w:bottom w:val="nil"/>
            </w:tcBorders>
          </w:tcPr>
          <w:p w14:paraId="6EE27D3A" w14:textId="77777777" w:rsidR="006079FB" w:rsidRDefault="006079FB" w:rsidP="00892B6A">
            <w:pPr>
              <w:pStyle w:val="ssPara1"/>
              <w:spacing w:before="120" w:after="60" w:line="240" w:lineRule="auto"/>
              <w:jc w:val="center"/>
              <w:rPr>
                <w:b/>
              </w:rPr>
            </w:pPr>
            <w:r>
              <w:rPr>
                <w:b/>
              </w:rPr>
              <w:t>Tick    As Applicable</w:t>
            </w:r>
          </w:p>
        </w:tc>
        <w:tc>
          <w:tcPr>
            <w:tcW w:w="5097" w:type="dxa"/>
            <w:gridSpan w:val="2"/>
            <w:tcBorders>
              <w:bottom w:val="nil"/>
            </w:tcBorders>
          </w:tcPr>
          <w:p w14:paraId="01EB15F8" w14:textId="77777777" w:rsidR="006079FB" w:rsidRDefault="006079FB" w:rsidP="00892B6A">
            <w:pPr>
              <w:pStyle w:val="ssPara1"/>
              <w:spacing w:before="120" w:after="0" w:line="240" w:lineRule="auto"/>
              <w:jc w:val="center"/>
              <w:rPr>
                <w:b/>
              </w:rPr>
            </w:pPr>
            <w:r>
              <w:rPr>
                <w:b/>
              </w:rPr>
              <w:t>Tasking Order Line Item</w:t>
            </w:r>
          </w:p>
          <w:p w14:paraId="32B67894" w14:textId="77777777" w:rsidR="006079FB" w:rsidRDefault="006079FB" w:rsidP="00892B6A">
            <w:pPr>
              <w:pStyle w:val="ssPara1"/>
              <w:spacing w:after="0" w:line="240" w:lineRule="auto"/>
              <w:jc w:val="center"/>
              <w:rPr>
                <w:b/>
              </w:rPr>
            </w:pPr>
            <w:r>
              <w:rPr>
                <w:b/>
              </w:rPr>
              <w:t>( tick as appropriate)</w:t>
            </w:r>
          </w:p>
        </w:tc>
      </w:tr>
      <w:tr w:rsidR="006079FB" w14:paraId="0C8F2C88" w14:textId="77777777" w:rsidTr="00892B6A">
        <w:trPr>
          <w:cantSplit/>
          <w:trHeight w:val="495"/>
        </w:trPr>
        <w:tc>
          <w:tcPr>
            <w:tcW w:w="10300" w:type="dxa"/>
            <w:gridSpan w:val="5"/>
            <w:tcBorders>
              <w:bottom w:val="nil"/>
            </w:tcBorders>
          </w:tcPr>
          <w:p w14:paraId="357CB742" w14:textId="77777777" w:rsidR="006079FB" w:rsidRPr="008C4F6E" w:rsidRDefault="006079FB" w:rsidP="00892B6A">
            <w:pPr>
              <w:pStyle w:val="ssPara1"/>
              <w:spacing w:before="120" w:after="0" w:line="240" w:lineRule="auto"/>
              <w:jc w:val="center"/>
              <w:rPr>
                <w:b/>
                <w:i/>
                <w:sz w:val="20"/>
                <w:u w:val="single"/>
              </w:rPr>
            </w:pPr>
            <w:r w:rsidRPr="008C4F6E">
              <w:rPr>
                <w:b/>
                <w:i/>
                <w:sz w:val="20"/>
                <w:u w:val="single"/>
              </w:rPr>
              <w:t>If DEFCON 703 does not apply then select either:</w:t>
            </w:r>
          </w:p>
        </w:tc>
      </w:tr>
      <w:tr w:rsidR="006079FB" w14:paraId="6899E400" w14:textId="77777777" w:rsidTr="00892B6A">
        <w:trPr>
          <w:cantSplit/>
          <w:trHeight w:val="687"/>
        </w:trPr>
        <w:tc>
          <w:tcPr>
            <w:tcW w:w="2980" w:type="dxa"/>
            <w:tcBorders>
              <w:bottom w:val="nil"/>
            </w:tcBorders>
          </w:tcPr>
          <w:p w14:paraId="6BAC10CE" w14:textId="77777777" w:rsidR="006079FB" w:rsidRPr="009D3AA3" w:rsidRDefault="006079FB" w:rsidP="00892B6A">
            <w:pPr>
              <w:pStyle w:val="ssPara1"/>
              <w:spacing w:before="120" w:after="0" w:line="240" w:lineRule="auto"/>
            </w:pPr>
            <w:r w:rsidRPr="009D3AA3">
              <w:t>DEFCON 705</w:t>
            </w:r>
            <w:r>
              <w:t xml:space="preserve"> (Edn 11/02)</w:t>
            </w:r>
          </w:p>
        </w:tc>
        <w:tc>
          <w:tcPr>
            <w:tcW w:w="1260" w:type="dxa"/>
            <w:tcBorders>
              <w:bottom w:val="nil"/>
            </w:tcBorders>
          </w:tcPr>
          <w:p w14:paraId="430D9FE7" w14:textId="77777777" w:rsidR="006079FB" w:rsidRDefault="006079FB" w:rsidP="00892B6A">
            <w:pPr>
              <w:pStyle w:val="ssPara1"/>
              <w:spacing w:before="120" w:after="60" w:line="240" w:lineRule="auto"/>
              <w:jc w:val="center"/>
              <w:rPr>
                <w:b/>
              </w:rPr>
            </w:pPr>
            <w:r>
              <w:fldChar w:fldCharType="begin">
                <w:ffData>
                  <w:name w:val="DC705"/>
                  <w:enabled/>
                  <w:calcOnExit w:val="0"/>
                  <w:checkBox>
                    <w:sizeAuto/>
                    <w:default w:val="0"/>
                  </w:checkBox>
                </w:ffData>
              </w:fldChar>
            </w:r>
            <w:r>
              <w:instrText xml:space="preserve"> FORMCHECKBOX </w:instrText>
            </w:r>
            <w:r w:rsidR="006B14BD">
              <w:fldChar w:fldCharType="separate"/>
            </w:r>
            <w:r>
              <w:fldChar w:fldCharType="end"/>
            </w:r>
          </w:p>
        </w:tc>
        <w:tc>
          <w:tcPr>
            <w:tcW w:w="963" w:type="dxa"/>
            <w:tcBorders>
              <w:bottom w:val="nil"/>
            </w:tcBorders>
          </w:tcPr>
          <w:p w14:paraId="7CBC3E80" w14:textId="77777777" w:rsidR="006079FB" w:rsidRDefault="006079FB" w:rsidP="00892B6A">
            <w:pPr>
              <w:pStyle w:val="ssPara1"/>
              <w:spacing w:after="0" w:line="240" w:lineRule="auto"/>
              <w:jc w:val="center"/>
            </w:pPr>
            <w:r>
              <w:t>All</w:t>
            </w:r>
          </w:p>
          <w:p w14:paraId="5CB6AFAE" w14:textId="77777777" w:rsidR="006079FB" w:rsidRDefault="006079FB" w:rsidP="00892B6A">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6B14BD">
              <w:fldChar w:fldCharType="separate"/>
            </w:r>
            <w:r>
              <w:fldChar w:fldCharType="end"/>
            </w:r>
          </w:p>
          <w:p w14:paraId="677E97BA" w14:textId="77777777" w:rsidR="006079FB" w:rsidRDefault="006079FB" w:rsidP="00892B6A">
            <w:pPr>
              <w:pStyle w:val="ssPara1"/>
              <w:spacing w:before="120" w:after="0" w:line="240" w:lineRule="auto"/>
              <w:rPr>
                <w:b/>
              </w:rPr>
            </w:pPr>
          </w:p>
        </w:tc>
        <w:tc>
          <w:tcPr>
            <w:tcW w:w="5097" w:type="dxa"/>
            <w:gridSpan w:val="2"/>
            <w:tcBorders>
              <w:bottom w:val="nil"/>
            </w:tcBorders>
          </w:tcPr>
          <w:p w14:paraId="7E8F9B86" w14:textId="77777777" w:rsidR="006079FB" w:rsidRDefault="006079FB" w:rsidP="00892B6A">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6B14BD">
              <w:fldChar w:fldCharType="separate"/>
            </w:r>
            <w:r>
              <w:fldChar w:fldCharType="end"/>
            </w:r>
            <w:r>
              <w:rPr>
                <w:sz w:val="18"/>
              </w:rPr>
              <w:t xml:space="preserve">  The following Item Nos. only (insert below)</w:t>
            </w:r>
          </w:p>
          <w:p w14:paraId="664E6587" w14:textId="77777777" w:rsidR="006079FB" w:rsidRDefault="006079FB" w:rsidP="00892B6A">
            <w:pPr>
              <w:pStyle w:val="ssPara1"/>
              <w:spacing w:before="120" w:after="0" w:line="240" w:lineRule="auto"/>
              <w:rPr>
                <w:b/>
              </w:rPr>
            </w:pPr>
            <w:r>
              <w:rPr>
                <w:noProof/>
              </w:rPr>
              <w:t xml:space="preserve">     </w:t>
            </w:r>
          </w:p>
        </w:tc>
      </w:tr>
      <w:tr w:rsidR="006079FB" w14:paraId="35D90D5E" w14:textId="77777777" w:rsidTr="001D105A">
        <w:trPr>
          <w:cantSplit/>
          <w:trHeight w:val="369"/>
        </w:trPr>
        <w:tc>
          <w:tcPr>
            <w:tcW w:w="10300" w:type="dxa"/>
            <w:gridSpan w:val="5"/>
            <w:tcBorders>
              <w:bottom w:val="nil"/>
            </w:tcBorders>
            <w:vAlign w:val="center"/>
          </w:tcPr>
          <w:p w14:paraId="72CCCCC8" w14:textId="77777777" w:rsidR="006079FB" w:rsidRPr="00E34671" w:rsidRDefault="006079FB" w:rsidP="001D105A">
            <w:pPr>
              <w:pStyle w:val="ssPara1"/>
              <w:spacing w:before="120" w:after="120" w:line="240" w:lineRule="auto"/>
              <w:jc w:val="center"/>
              <w:rPr>
                <w:b/>
                <w:i/>
                <w:sz w:val="20"/>
                <w:u w:val="single"/>
              </w:rPr>
            </w:pPr>
            <w:r>
              <w:rPr>
                <w:b/>
                <w:i/>
                <w:sz w:val="20"/>
                <w:u w:val="single"/>
              </w:rPr>
              <w:t>OR:</w:t>
            </w:r>
          </w:p>
        </w:tc>
      </w:tr>
      <w:tr w:rsidR="006079FB" w14:paraId="20722BAB" w14:textId="77777777" w:rsidTr="00892B6A">
        <w:trPr>
          <w:cantSplit/>
          <w:trHeight w:val="814"/>
        </w:trPr>
        <w:tc>
          <w:tcPr>
            <w:tcW w:w="2980" w:type="dxa"/>
            <w:tcBorders>
              <w:top w:val="single" w:sz="4" w:space="0" w:color="auto"/>
              <w:left w:val="single" w:sz="4" w:space="0" w:color="auto"/>
              <w:bottom w:val="single" w:sz="4" w:space="0" w:color="auto"/>
              <w:right w:val="single" w:sz="4" w:space="0" w:color="auto"/>
            </w:tcBorders>
          </w:tcPr>
          <w:p w14:paraId="62E29A99" w14:textId="77777777" w:rsidR="006079FB" w:rsidRPr="00532262" w:rsidRDefault="006079FB" w:rsidP="00892B6A">
            <w:pPr>
              <w:pStyle w:val="ssPara1"/>
              <w:spacing w:before="120" w:after="0" w:line="240" w:lineRule="auto"/>
              <w:jc w:val="left"/>
              <w:rPr>
                <w:b/>
              </w:rPr>
            </w:pPr>
            <w:r w:rsidRPr="00532262">
              <w:t xml:space="preserve">DEFCON 14 Edn 11/05, 15   21 </w:t>
            </w:r>
            <w:r w:rsidRPr="00532262">
              <w:rPr>
                <w:sz w:val="20"/>
              </w:rPr>
              <w:t>,</w:t>
            </w:r>
            <w:r w:rsidRPr="00532262">
              <w:t>126 Edn 11/06 &amp; DEFFORM 315</w:t>
            </w:r>
          </w:p>
        </w:tc>
        <w:tc>
          <w:tcPr>
            <w:tcW w:w="1260" w:type="dxa"/>
            <w:tcBorders>
              <w:top w:val="single" w:sz="4" w:space="0" w:color="auto"/>
              <w:left w:val="single" w:sz="4" w:space="0" w:color="auto"/>
              <w:bottom w:val="single" w:sz="4" w:space="0" w:color="auto"/>
              <w:right w:val="single" w:sz="4" w:space="0" w:color="auto"/>
            </w:tcBorders>
            <w:vAlign w:val="center"/>
          </w:tcPr>
          <w:p w14:paraId="2A51DC6A" w14:textId="77777777" w:rsidR="006079FB" w:rsidRDefault="006079FB" w:rsidP="00892B6A">
            <w:pPr>
              <w:pStyle w:val="ssPara1"/>
              <w:spacing w:after="0" w:line="240" w:lineRule="auto"/>
              <w:jc w:val="center"/>
            </w:pPr>
            <w:r>
              <w:fldChar w:fldCharType="begin">
                <w:ffData>
                  <w:name w:val="DEFCON14_15_21_126"/>
                  <w:enabled/>
                  <w:calcOnExit w:val="0"/>
                  <w:checkBox>
                    <w:sizeAuto/>
                    <w:default w:val="0"/>
                  </w:checkBox>
                </w:ffData>
              </w:fldChar>
            </w:r>
            <w:r>
              <w:instrText xml:space="preserve"> FORMCHECKBOX </w:instrText>
            </w:r>
            <w:r w:rsidR="006B14BD">
              <w:fldChar w:fldCharType="separate"/>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1819983" w14:textId="77777777" w:rsidR="006079FB" w:rsidRDefault="006079FB" w:rsidP="00892B6A">
            <w:pPr>
              <w:pStyle w:val="ssPara1"/>
              <w:spacing w:after="0" w:line="240" w:lineRule="auto"/>
              <w:jc w:val="center"/>
            </w:pPr>
            <w:r>
              <w:t>All</w:t>
            </w:r>
          </w:p>
          <w:p w14:paraId="03EB099D" w14:textId="77777777" w:rsidR="006079FB" w:rsidRDefault="006079FB" w:rsidP="00892B6A">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6B14BD">
              <w:fldChar w:fldCharType="separate"/>
            </w:r>
            <w:r>
              <w:fldChar w:fldCharType="end"/>
            </w:r>
          </w:p>
          <w:p w14:paraId="6ADC8966" w14:textId="77777777" w:rsidR="006079FB" w:rsidRDefault="006079FB" w:rsidP="00892B6A">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14:paraId="29900531" w14:textId="77777777" w:rsidR="006079FB" w:rsidRDefault="006079FB" w:rsidP="00892B6A">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6B14BD">
              <w:fldChar w:fldCharType="separate"/>
            </w:r>
            <w:r>
              <w:fldChar w:fldCharType="end"/>
            </w:r>
            <w:r>
              <w:rPr>
                <w:sz w:val="18"/>
              </w:rPr>
              <w:t xml:space="preserve">  The following Item Nos. only (insert below)</w:t>
            </w:r>
          </w:p>
          <w:p w14:paraId="1523FB73" w14:textId="77777777" w:rsidR="006079FB" w:rsidRDefault="006079FB" w:rsidP="00892B6A">
            <w:pPr>
              <w:pStyle w:val="ssPara1"/>
              <w:spacing w:before="80" w:after="0" w:line="240" w:lineRule="auto"/>
              <w:jc w:val="left"/>
            </w:pPr>
            <w:r>
              <w:rPr>
                <w:noProof/>
              </w:rPr>
              <w:t xml:space="preserve">     </w:t>
            </w:r>
          </w:p>
        </w:tc>
      </w:tr>
      <w:tr w:rsidR="006079FB" w14:paraId="43EAF1DF" w14:textId="77777777" w:rsidTr="00892B6A">
        <w:trPr>
          <w:cantSplit/>
          <w:trHeight w:val="814"/>
        </w:trPr>
        <w:tc>
          <w:tcPr>
            <w:tcW w:w="2980" w:type="dxa"/>
            <w:tcBorders>
              <w:top w:val="single" w:sz="4" w:space="0" w:color="auto"/>
              <w:left w:val="single" w:sz="4" w:space="0" w:color="auto"/>
              <w:bottom w:val="single" w:sz="4" w:space="0" w:color="auto"/>
              <w:right w:val="single" w:sz="4" w:space="0" w:color="auto"/>
            </w:tcBorders>
          </w:tcPr>
          <w:p w14:paraId="5701FE22" w14:textId="77777777" w:rsidR="006079FB" w:rsidRPr="00532262" w:rsidRDefault="006079FB" w:rsidP="00892B6A">
            <w:pPr>
              <w:pStyle w:val="ssPara1"/>
              <w:spacing w:before="120" w:after="0" w:line="240" w:lineRule="auto"/>
              <w:jc w:val="left"/>
            </w:pPr>
            <w:r w:rsidRPr="00532262">
              <w:t>DEFCON 14 Edn 11/05,</w:t>
            </w:r>
          </w:p>
          <w:p w14:paraId="027F5557" w14:textId="77777777" w:rsidR="006079FB" w:rsidRPr="00532262" w:rsidRDefault="006079FB" w:rsidP="00892B6A">
            <w:pPr>
              <w:pStyle w:val="ssPara1"/>
              <w:spacing w:after="0" w:line="240" w:lineRule="auto"/>
              <w:jc w:val="left"/>
            </w:pPr>
            <w:r w:rsidRPr="00532262">
              <w:t xml:space="preserve">16 Edn 10/04, 21 </w:t>
            </w:r>
            <w:r w:rsidRPr="00532262">
              <w:rPr>
                <w:sz w:val="20"/>
              </w:rPr>
              <w:t xml:space="preserve"> </w:t>
            </w:r>
            <w:r w:rsidRPr="00532262">
              <w:t>&amp; DEFFORM 315</w:t>
            </w:r>
          </w:p>
        </w:tc>
        <w:tc>
          <w:tcPr>
            <w:tcW w:w="1260" w:type="dxa"/>
            <w:tcBorders>
              <w:top w:val="single" w:sz="4" w:space="0" w:color="auto"/>
              <w:left w:val="single" w:sz="4" w:space="0" w:color="auto"/>
              <w:bottom w:val="single" w:sz="4" w:space="0" w:color="auto"/>
              <w:right w:val="single" w:sz="4" w:space="0" w:color="auto"/>
            </w:tcBorders>
            <w:vAlign w:val="center"/>
          </w:tcPr>
          <w:p w14:paraId="69F9AF2A" w14:textId="77777777" w:rsidR="006079FB" w:rsidRDefault="006079FB" w:rsidP="00892B6A">
            <w:pPr>
              <w:pStyle w:val="ssPara1"/>
              <w:spacing w:after="0" w:line="240" w:lineRule="auto"/>
              <w:jc w:val="center"/>
            </w:pPr>
            <w:r>
              <w:fldChar w:fldCharType="begin">
                <w:ffData>
                  <w:name w:val="DEFCON14_16_21"/>
                  <w:enabled/>
                  <w:calcOnExit w:val="0"/>
                  <w:checkBox>
                    <w:sizeAuto/>
                    <w:default w:val="0"/>
                  </w:checkBox>
                </w:ffData>
              </w:fldChar>
            </w:r>
            <w:r>
              <w:instrText xml:space="preserve"> FORMCHECKBOX </w:instrText>
            </w:r>
            <w:r w:rsidR="006B14BD">
              <w:fldChar w:fldCharType="separate"/>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AC1BFD2" w14:textId="77777777" w:rsidR="006079FB" w:rsidRDefault="006079FB" w:rsidP="00892B6A">
            <w:pPr>
              <w:pStyle w:val="ssPara1"/>
              <w:spacing w:after="0" w:line="240" w:lineRule="auto"/>
              <w:jc w:val="center"/>
            </w:pPr>
            <w:r>
              <w:t>All</w:t>
            </w:r>
          </w:p>
          <w:p w14:paraId="65E8926F" w14:textId="77777777" w:rsidR="006079FB" w:rsidRDefault="006079FB" w:rsidP="00892B6A">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6B14BD">
              <w:fldChar w:fldCharType="separate"/>
            </w:r>
            <w:r>
              <w:fldChar w:fldCharType="end"/>
            </w:r>
          </w:p>
          <w:p w14:paraId="2646A08A" w14:textId="77777777" w:rsidR="006079FB" w:rsidRDefault="006079FB" w:rsidP="00892B6A">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14:paraId="7E899D67" w14:textId="77777777" w:rsidR="006079FB" w:rsidRDefault="006079FB" w:rsidP="00892B6A">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6B14BD">
              <w:fldChar w:fldCharType="separate"/>
            </w:r>
            <w:r>
              <w:fldChar w:fldCharType="end"/>
            </w:r>
            <w:r>
              <w:rPr>
                <w:sz w:val="18"/>
              </w:rPr>
              <w:t xml:space="preserve">  The following Item Nos. only (insert below)</w:t>
            </w:r>
          </w:p>
          <w:p w14:paraId="00687F5E" w14:textId="77777777" w:rsidR="006079FB" w:rsidRDefault="006079FB" w:rsidP="00892B6A">
            <w:pPr>
              <w:pStyle w:val="ssPara1"/>
              <w:spacing w:before="80" w:after="0" w:line="240" w:lineRule="auto"/>
              <w:jc w:val="left"/>
            </w:pPr>
            <w:r>
              <w:rPr>
                <w:noProof/>
              </w:rPr>
              <w:t xml:space="preserve">     </w:t>
            </w:r>
          </w:p>
        </w:tc>
      </w:tr>
      <w:tr w:rsidR="006079FB" w14:paraId="067D1C2F" w14:textId="77777777" w:rsidTr="00892B6A">
        <w:trPr>
          <w:cantSplit/>
          <w:trHeight w:val="697"/>
        </w:trPr>
        <w:tc>
          <w:tcPr>
            <w:tcW w:w="2980" w:type="dxa"/>
            <w:tcBorders>
              <w:top w:val="single" w:sz="4" w:space="0" w:color="auto"/>
              <w:left w:val="single" w:sz="4" w:space="0" w:color="auto"/>
              <w:bottom w:val="single" w:sz="4" w:space="0" w:color="auto"/>
              <w:right w:val="single" w:sz="4" w:space="0" w:color="auto"/>
            </w:tcBorders>
          </w:tcPr>
          <w:p w14:paraId="274DBEBF" w14:textId="77777777" w:rsidR="006079FB" w:rsidRPr="00532262" w:rsidRDefault="006079FB" w:rsidP="00892B6A">
            <w:pPr>
              <w:pStyle w:val="ssPara1"/>
              <w:spacing w:before="120" w:after="0" w:line="240" w:lineRule="auto"/>
              <w:jc w:val="left"/>
            </w:pPr>
            <w:r w:rsidRPr="00532262">
              <w:t>DEFCON 14 Edn 11/05,</w:t>
            </w:r>
          </w:p>
          <w:p w14:paraId="6C9B793B" w14:textId="77777777" w:rsidR="006079FB" w:rsidRPr="00532262" w:rsidRDefault="006079FB" w:rsidP="00892B6A">
            <w:pPr>
              <w:pStyle w:val="ssPara1"/>
              <w:spacing w:after="0" w:line="240" w:lineRule="auto"/>
              <w:jc w:val="left"/>
            </w:pPr>
            <w:r w:rsidRPr="00532262">
              <w:t>90 Edn 11/06 &amp; 126 Edn 11/06)</w:t>
            </w:r>
          </w:p>
        </w:tc>
        <w:tc>
          <w:tcPr>
            <w:tcW w:w="1260" w:type="dxa"/>
            <w:tcBorders>
              <w:top w:val="single" w:sz="4" w:space="0" w:color="auto"/>
              <w:left w:val="single" w:sz="4" w:space="0" w:color="auto"/>
              <w:bottom w:val="single" w:sz="4" w:space="0" w:color="auto"/>
              <w:right w:val="single" w:sz="4" w:space="0" w:color="auto"/>
            </w:tcBorders>
            <w:vAlign w:val="center"/>
          </w:tcPr>
          <w:p w14:paraId="2386B017" w14:textId="77777777" w:rsidR="006079FB" w:rsidRDefault="006079FB" w:rsidP="00892B6A">
            <w:pPr>
              <w:pStyle w:val="ssPara1"/>
              <w:spacing w:after="0" w:line="240" w:lineRule="auto"/>
              <w:jc w:val="center"/>
            </w:pPr>
            <w:r>
              <w:fldChar w:fldCharType="begin">
                <w:ffData>
                  <w:name w:val="DEFCON14_90_126"/>
                  <w:enabled/>
                  <w:calcOnExit w:val="0"/>
                  <w:checkBox>
                    <w:sizeAuto/>
                    <w:default w:val="0"/>
                  </w:checkBox>
                </w:ffData>
              </w:fldChar>
            </w:r>
            <w:r>
              <w:instrText xml:space="preserve"> FORMCHECKBOX </w:instrText>
            </w:r>
            <w:r w:rsidR="006B14BD">
              <w:fldChar w:fldCharType="separate"/>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11E2C50" w14:textId="77777777" w:rsidR="006079FB" w:rsidRDefault="006079FB" w:rsidP="00892B6A">
            <w:pPr>
              <w:pStyle w:val="ssPara1"/>
              <w:spacing w:before="60" w:after="0" w:line="240" w:lineRule="auto"/>
              <w:jc w:val="center"/>
            </w:pPr>
            <w:r>
              <w:t>All</w:t>
            </w:r>
          </w:p>
          <w:p w14:paraId="7D96B740" w14:textId="77777777" w:rsidR="006079FB" w:rsidRDefault="006079FB" w:rsidP="00892B6A">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6B14BD">
              <w:fldChar w:fldCharType="separate"/>
            </w:r>
            <w:r>
              <w:fldChar w:fldCharType="end"/>
            </w:r>
          </w:p>
          <w:p w14:paraId="1A010951" w14:textId="77777777" w:rsidR="006079FB" w:rsidRDefault="006079FB" w:rsidP="00892B6A">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14:paraId="34CF1935" w14:textId="77777777" w:rsidR="006079FB" w:rsidRDefault="006079FB" w:rsidP="00892B6A">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6B14BD">
              <w:fldChar w:fldCharType="separate"/>
            </w:r>
            <w:r>
              <w:fldChar w:fldCharType="end"/>
            </w:r>
            <w:r>
              <w:t xml:space="preserve"> </w:t>
            </w:r>
            <w:r>
              <w:rPr>
                <w:sz w:val="18"/>
              </w:rPr>
              <w:t>The following Item Nos. only (insert below)</w:t>
            </w:r>
          </w:p>
          <w:p w14:paraId="0806C340" w14:textId="77777777" w:rsidR="006079FB" w:rsidRDefault="006079FB" w:rsidP="00892B6A">
            <w:pPr>
              <w:pStyle w:val="ssPara1"/>
              <w:spacing w:before="80" w:after="0" w:line="240" w:lineRule="auto"/>
              <w:jc w:val="left"/>
            </w:pPr>
            <w:r>
              <w:rPr>
                <w:noProof/>
              </w:rPr>
              <w:t xml:space="preserve">     </w:t>
            </w:r>
          </w:p>
        </w:tc>
      </w:tr>
      <w:tr w:rsidR="006079FB" w14:paraId="016B8AE9" w14:textId="77777777" w:rsidTr="00892B6A">
        <w:trPr>
          <w:cantSplit/>
          <w:trHeight w:val="697"/>
        </w:trPr>
        <w:tc>
          <w:tcPr>
            <w:tcW w:w="2980" w:type="dxa"/>
            <w:tcBorders>
              <w:top w:val="single" w:sz="4" w:space="0" w:color="auto"/>
              <w:left w:val="single" w:sz="4" w:space="0" w:color="auto"/>
              <w:bottom w:val="single" w:sz="4" w:space="0" w:color="auto"/>
              <w:right w:val="single" w:sz="4" w:space="0" w:color="auto"/>
            </w:tcBorders>
          </w:tcPr>
          <w:p w14:paraId="08AEF7D1" w14:textId="77777777" w:rsidR="006079FB" w:rsidRPr="00532262" w:rsidRDefault="006079FB" w:rsidP="00892B6A">
            <w:pPr>
              <w:pStyle w:val="ssPara1"/>
              <w:spacing w:before="120" w:after="0" w:line="240" w:lineRule="auto"/>
              <w:jc w:val="left"/>
            </w:pPr>
            <w:r w:rsidRPr="00532262">
              <w:t xml:space="preserve">DEFCON 14 (Edn 11/05), </w:t>
            </w:r>
          </w:p>
          <w:p w14:paraId="3B65BE01" w14:textId="77777777" w:rsidR="006079FB" w:rsidRPr="00532262" w:rsidRDefault="006079FB" w:rsidP="00892B6A">
            <w:pPr>
              <w:pStyle w:val="ssPara1"/>
              <w:spacing w:after="0" w:line="240" w:lineRule="auto"/>
              <w:jc w:val="left"/>
            </w:pPr>
            <w:r w:rsidRPr="00532262">
              <w:t>91 (Edn 11/06) &amp; 126 (Edn 11/06)</w:t>
            </w:r>
          </w:p>
        </w:tc>
        <w:tc>
          <w:tcPr>
            <w:tcW w:w="1260" w:type="dxa"/>
            <w:tcBorders>
              <w:top w:val="single" w:sz="4" w:space="0" w:color="auto"/>
              <w:left w:val="single" w:sz="4" w:space="0" w:color="auto"/>
              <w:bottom w:val="single" w:sz="4" w:space="0" w:color="auto"/>
              <w:right w:val="single" w:sz="4" w:space="0" w:color="auto"/>
            </w:tcBorders>
            <w:vAlign w:val="center"/>
          </w:tcPr>
          <w:p w14:paraId="4937053A" w14:textId="77777777" w:rsidR="006079FB" w:rsidRDefault="006079FB" w:rsidP="00892B6A">
            <w:pPr>
              <w:pStyle w:val="ssPara1"/>
              <w:spacing w:after="0" w:line="240" w:lineRule="auto"/>
              <w:jc w:val="center"/>
            </w:pPr>
          </w:p>
          <w:p w14:paraId="5ED06C3E" w14:textId="77777777" w:rsidR="006079FB" w:rsidRDefault="006079FB" w:rsidP="00892B6A">
            <w:pPr>
              <w:pStyle w:val="ssPara1"/>
              <w:spacing w:after="0" w:line="240" w:lineRule="auto"/>
              <w:jc w:val="center"/>
            </w:pPr>
            <w:r>
              <w:fldChar w:fldCharType="begin">
                <w:ffData>
                  <w:name w:val="DEFCON14_91_126"/>
                  <w:enabled/>
                  <w:calcOnExit w:val="0"/>
                  <w:checkBox>
                    <w:sizeAuto/>
                    <w:default w:val="0"/>
                  </w:checkBox>
                </w:ffData>
              </w:fldChar>
            </w:r>
            <w:r>
              <w:instrText xml:space="preserve"> FORMCHECKBOX </w:instrText>
            </w:r>
            <w:r w:rsidR="006B14BD">
              <w:fldChar w:fldCharType="separate"/>
            </w:r>
            <w:r>
              <w:fldChar w:fldCharType="end"/>
            </w:r>
          </w:p>
          <w:p w14:paraId="7CD56F1F" w14:textId="77777777" w:rsidR="006079FB" w:rsidRDefault="006079FB" w:rsidP="00892B6A">
            <w:pPr>
              <w:pStyle w:val="ssPara1"/>
              <w:spacing w:after="0" w:line="240" w:lineRule="auto"/>
              <w:jc w:val="cente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314E7FB" w14:textId="77777777" w:rsidR="006079FB" w:rsidRDefault="006079FB" w:rsidP="00892B6A">
            <w:pPr>
              <w:pStyle w:val="ssPara1"/>
              <w:spacing w:before="60" w:after="0" w:line="240" w:lineRule="auto"/>
              <w:jc w:val="center"/>
            </w:pPr>
            <w:r>
              <w:t>All</w:t>
            </w:r>
          </w:p>
          <w:p w14:paraId="74145B6D" w14:textId="77777777" w:rsidR="006079FB" w:rsidRDefault="006079FB" w:rsidP="00892B6A">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6B14BD">
              <w:fldChar w:fldCharType="separate"/>
            </w:r>
            <w:r>
              <w:fldChar w:fldCharType="end"/>
            </w:r>
          </w:p>
          <w:p w14:paraId="4C045D3B" w14:textId="77777777" w:rsidR="006079FB" w:rsidRDefault="006079FB" w:rsidP="00892B6A">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14:paraId="5E798B5B" w14:textId="77777777" w:rsidR="006079FB" w:rsidRDefault="006079FB" w:rsidP="00892B6A">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6B14BD">
              <w:fldChar w:fldCharType="separate"/>
            </w:r>
            <w:r>
              <w:fldChar w:fldCharType="end"/>
            </w:r>
            <w:r>
              <w:t xml:space="preserve"> </w:t>
            </w:r>
            <w:r>
              <w:rPr>
                <w:sz w:val="18"/>
              </w:rPr>
              <w:t>The following Item Nos. only (insert below)</w:t>
            </w:r>
          </w:p>
          <w:p w14:paraId="77E4039D" w14:textId="77777777" w:rsidR="006079FB" w:rsidRDefault="006079FB" w:rsidP="00892B6A">
            <w:pPr>
              <w:pStyle w:val="ssPara1"/>
              <w:spacing w:before="80" w:after="0" w:line="240" w:lineRule="auto"/>
              <w:jc w:val="left"/>
            </w:pPr>
            <w:r>
              <w:rPr>
                <w:noProof/>
              </w:rPr>
              <w:t xml:space="preserve">     </w:t>
            </w:r>
          </w:p>
        </w:tc>
      </w:tr>
      <w:tr w:rsidR="006079FB" w14:paraId="40016F73" w14:textId="77777777" w:rsidTr="00892B6A">
        <w:trPr>
          <w:cantSplit/>
          <w:trHeight w:val="616"/>
        </w:trPr>
        <w:tc>
          <w:tcPr>
            <w:tcW w:w="2980" w:type="dxa"/>
            <w:tcBorders>
              <w:top w:val="single" w:sz="4" w:space="0" w:color="auto"/>
              <w:left w:val="single" w:sz="4" w:space="0" w:color="auto"/>
              <w:bottom w:val="single" w:sz="4" w:space="0" w:color="auto"/>
              <w:right w:val="single" w:sz="4" w:space="0" w:color="auto"/>
            </w:tcBorders>
          </w:tcPr>
          <w:p w14:paraId="15BCBD47" w14:textId="77777777" w:rsidR="006079FB" w:rsidRPr="00532262" w:rsidRDefault="006079FB" w:rsidP="00892B6A">
            <w:pPr>
              <w:pStyle w:val="ssPara1"/>
              <w:spacing w:after="0" w:line="240" w:lineRule="auto"/>
              <w:jc w:val="left"/>
            </w:pPr>
            <w:r w:rsidRPr="00532262">
              <w:t>Other, as specified in a special IPR condition to be applied to the Tasking Order</w:t>
            </w:r>
          </w:p>
        </w:tc>
        <w:tc>
          <w:tcPr>
            <w:tcW w:w="1260" w:type="dxa"/>
            <w:tcBorders>
              <w:top w:val="single" w:sz="4" w:space="0" w:color="auto"/>
              <w:left w:val="single" w:sz="4" w:space="0" w:color="auto"/>
              <w:bottom w:val="single" w:sz="4" w:space="0" w:color="auto"/>
              <w:right w:val="single" w:sz="4" w:space="0" w:color="auto"/>
            </w:tcBorders>
            <w:vAlign w:val="center"/>
          </w:tcPr>
          <w:p w14:paraId="04B5FBDA" w14:textId="77777777" w:rsidR="006079FB" w:rsidRDefault="006079FB" w:rsidP="00892B6A">
            <w:pPr>
              <w:pStyle w:val="ssPara1"/>
              <w:spacing w:after="0" w:line="240" w:lineRule="auto"/>
              <w:jc w:val="center"/>
            </w:pPr>
          </w:p>
          <w:p w14:paraId="548B9BDE" w14:textId="77777777" w:rsidR="006079FB" w:rsidRDefault="006079FB" w:rsidP="00892B6A">
            <w:pPr>
              <w:pStyle w:val="ssPara1"/>
              <w:spacing w:after="0" w:line="240" w:lineRule="auto"/>
              <w:jc w:val="center"/>
            </w:pPr>
            <w:r>
              <w:fldChar w:fldCharType="begin">
                <w:ffData>
                  <w:name w:val="ipr_other"/>
                  <w:enabled/>
                  <w:calcOnExit w:val="0"/>
                  <w:checkBox>
                    <w:sizeAuto/>
                    <w:default w:val="0"/>
                  </w:checkBox>
                </w:ffData>
              </w:fldChar>
            </w:r>
            <w:r>
              <w:instrText xml:space="preserve"> FORMCHECKBOX </w:instrText>
            </w:r>
            <w:r w:rsidR="006B14BD">
              <w:fldChar w:fldCharType="separate"/>
            </w:r>
            <w:r>
              <w:fldChar w:fldCharType="end"/>
            </w:r>
          </w:p>
          <w:p w14:paraId="0AE788A7" w14:textId="77777777" w:rsidR="006079FB" w:rsidRDefault="006079FB" w:rsidP="00892B6A">
            <w:pPr>
              <w:pStyle w:val="ssPara1"/>
              <w:spacing w:after="0" w:line="240" w:lineRule="auto"/>
              <w:jc w:val="cente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F722729" w14:textId="77777777" w:rsidR="006079FB" w:rsidRDefault="006079FB" w:rsidP="00892B6A">
            <w:pPr>
              <w:pStyle w:val="ssPara1"/>
              <w:spacing w:after="0" w:line="240" w:lineRule="auto"/>
              <w:jc w:val="center"/>
            </w:pPr>
            <w:r>
              <w:t>All</w:t>
            </w:r>
          </w:p>
          <w:p w14:paraId="09554E74" w14:textId="77777777" w:rsidR="006079FB" w:rsidRDefault="006079FB" w:rsidP="00892B6A">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6B14BD">
              <w:fldChar w:fldCharType="separate"/>
            </w:r>
            <w:r>
              <w:fldChar w:fldCharType="end"/>
            </w:r>
          </w:p>
          <w:p w14:paraId="28AF63AD" w14:textId="77777777" w:rsidR="006079FB" w:rsidRDefault="006079FB" w:rsidP="00892B6A">
            <w:pPr>
              <w:pStyle w:val="ssPara1"/>
              <w:spacing w:after="0" w:line="240" w:lineRule="auto"/>
              <w:jc w:val="left"/>
              <w:rPr>
                <w:sz w:val="18"/>
              </w:rPr>
            </w:pPr>
          </w:p>
          <w:p w14:paraId="6B8FABC7" w14:textId="77777777" w:rsidR="006079FB" w:rsidRDefault="006079FB" w:rsidP="00892B6A">
            <w:pPr>
              <w:pStyle w:val="ssPara1"/>
              <w:spacing w:after="0" w:line="240" w:lineRule="auto"/>
              <w:jc w:val="left"/>
            </w:pPr>
          </w:p>
        </w:tc>
        <w:tc>
          <w:tcPr>
            <w:tcW w:w="5070" w:type="dxa"/>
            <w:tcBorders>
              <w:top w:val="single" w:sz="4" w:space="0" w:color="auto"/>
              <w:left w:val="single" w:sz="4" w:space="0" w:color="auto"/>
              <w:bottom w:val="single" w:sz="4" w:space="0" w:color="auto"/>
              <w:right w:val="single" w:sz="4" w:space="0" w:color="auto"/>
            </w:tcBorders>
            <w:vAlign w:val="center"/>
          </w:tcPr>
          <w:p w14:paraId="01BDD986" w14:textId="77777777" w:rsidR="006079FB" w:rsidRDefault="006079FB" w:rsidP="00892B6A">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6B14BD">
              <w:fldChar w:fldCharType="separate"/>
            </w:r>
            <w:r>
              <w:fldChar w:fldCharType="end"/>
            </w:r>
            <w:r>
              <w:t xml:space="preserve"> </w:t>
            </w:r>
            <w:r>
              <w:rPr>
                <w:sz w:val="18"/>
              </w:rPr>
              <w:t xml:space="preserve"> The following Item Nos. only (insert below)</w:t>
            </w:r>
          </w:p>
          <w:p w14:paraId="6B4E9044" w14:textId="77777777" w:rsidR="006079FB" w:rsidRDefault="006079FB" w:rsidP="00892B6A">
            <w:pPr>
              <w:pStyle w:val="ssPara1"/>
              <w:spacing w:before="80" w:after="0" w:line="240" w:lineRule="auto"/>
              <w:jc w:val="left"/>
            </w:pPr>
            <w:r>
              <w:rPr>
                <w:noProof/>
              </w:rPr>
              <w:t xml:space="preserve">     </w:t>
            </w:r>
          </w:p>
        </w:tc>
      </w:tr>
      <w:tr w:rsidR="006079FB" w14:paraId="538AE43C" w14:textId="77777777" w:rsidTr="00892B6A">
        <w:trPr>
          <w:cantSplit/>
          <w:trHeight w:val="616"/>
        </w:trPr>
        <w:tc>
          <w:tcPr>
            <w:tcW w:w="5230" w:type="dxa"/>
            <w:gridSpan w:val="4"/>
            <w:tcBorders>
              <w:top w:val="single" w:sz="4" w:space="0" w:color="auto"/>
              <w:left w:val="single" w:sz="4" w:space="0" w:color="auto"/>
              <w:bottom w:val="single" w:sz="4" w:space="0" w:color="auto"/>
              <w:right w:val="single" w:sz="4" w:space="0" w:color="auto"/>
            </w:tcBorders>
          </w:tcPr>
          <w:p w14:paraId="121D6B2B" w14:textId="77777777" w:rsidR="006079FB" w:rsidRPr="00AD1DD5" w:rsidRDefault="006079FB" w:rsidP="00892B6A">
            <w:pPr>
              <w:pStyle w:val="ssPara1"/>
              <w:spacing w:after="0" w:line="240" w:lineRule="auto"/>
              <w:jc w:val="left"/>
            </w:pPr>
            <w:r w:rsidRPr="00AD1DD5">
              <w:t>No intellectual property conditions apply (</w:t>
            </w:r>
            <w:r w:rsidRPr="00AD1DD5">
              <w:rPr>
                <w:i/>
              </w:rPr>
              <w:t>refer to DIPR before ticking this box).</w:t>
            </w:r>
          </w:p>
          <w:p w14:paraId="0DA502AD" w14:textId="77777777" w:rsidR="006079FB" w:rsidRDefault="006079FB" w:rsidP="00892B6A">
            <w:pPr>
              <w:pStyle w:val="ssPara1"/>
              <w:spacing w:after="0" w:line="240" w:lineRule="auto"/>
            </w:pPr>
          </w:p>
        </w:tc>
        <w:tc>
          <w:tcPr>
            <w:tcW w:w="5070" w:type="dxa"/>
            <w:tcBorders>
              <w:top w:val="single" w:sz="4" w:space="0" w:color="auto"/>
              <w:left w:val="single" w:sz="4" w:space="0" w:color="auto"/>
              <w:bottom w:val="single" w:sz="4" w:space="0" w:color="auto"/>
              <w:right w:val="single" w:sz="4" w:space="0" w:color="auto"/>
            </w:tcBorders>
            <w:vAlign w:val="center"/>
          </w:tcPr>
          <w:p w14:paraId="0E646737" w14:textId="77777777" w:rsidR="006079FB" w:rsidRDefault="006079FB" w:rsidP="00892B6A">
            <w:pPr>
              <w:pStyle w:val="ssPara1"/>
              <w:spacing w:after="0" w:line="240" w:lineRule="auto"/>
              <w:jc w:val="center"/>
            </w:pPr>
            <w:r>
              <w:fldChar w:fldCharType="begin">
                <w:ffData>
                  <w:name w:val="ipr_none"/>
                  <w:enabled/>
                  <w:calcOnExit w:val="0"/>
                  <w:checkBox>
                    <w:sizeAuto/>
                    <w:default w:val="0"/>
                  </w:checkBox>
                </w:ffData>
              </w:fldChar>
            </w:r>
            <w:r>
              <w:instrText xml:space="preserve"> FORMCHECKBOX </w:instrText>
            </w:r>
            <w:r w:rsidR="006B14BD">
              <w:fldChar w:fldCharType="separate"/>
            </w:r>
            <w:r>
              <w:fldChar w:fldCharType="end"/>
            </w:r>
          </w:p>
          <w:p w14:paraId="3CD85D95" w14:textId="77777777" w:rsidR="006079FB" w:rsidRDefault="006079FB" w:rsidP="00892B6A">
            <w:pPr>
              <w:pStyle w:val="ssPara1"/>
              <w:spacing w:after="0" w:line="240" w:lineRule="auto"/>
              <w:jc w:val="left"/>
            </w:pPr>
          </w:p>
        </w:tc>
      </w:tr>
    </w:tbl>
    <w:p w14:paraId="1262BA1A" w14:textId="77777777" w:rsidR="006079FB" w:rsidRDefault="006079FB" w:rsidP="00892B6A"/>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0"/>
      </w:tblGrid>
      <w:tr w:rsidR="006079FB" w14:paraId="7EB77BC0" w14:textId="77777777" w:rsidTr="00892B6A">
        <w:trPr>
          <w:cantSplit/>
        </w:trPr>
        <w:tc>
          <w:tcPr>
            <w:tcW w:w="10300" w:type="dxa"/>
            <w:gridSpan w:val="2"/>
            <w:tcBorders>
              <w:top w:val="single" w:sz="4" w:space="0" w:color="auto"/>
              <w:bottom w:val="nil"/>
            </w:tcBorders>
          </w:tcPr>
          <w:p w14:paraId="708A24ED" w14:textId="77777777" w:rsidR="006079FB" w:rsidRDefault="006079FB" w:rsidP="00892B6A">
            <w:pPr>
              <w:pStyle w:val="ssPara1"/>
              <w:spacing w:before="60" w:after="120" w:line="240" w:lineRule="auto"/>
              <w:rPr>
                <w:color w:val="0000FF"/>
              </w:rPr>
            </w:pPr>
            <w:r>
              <w:rPr>
                <w:b/>
                <w:color w:val="0000FF"/>
              </w:rPr>
              <w:t xml:space="preserve">Issue of Government Stores </w:t>
            </w:r>
          </w:p>
        </w:tc>
      </w:tr>
      <w:tr w:rsidR="006079FB" w14:paraId="5632B380" w14:textId="77777777" w:rsidTr="009B7748">
        <w:trPr>
          <w:cantSplit/>
          <w:trHeight w:val="567"/>
        </w:trPr>
        <w:tc>
          <w:tcPr>
            <w:tcW w:w="9170" w:type="dxa"/>
            <w:tcBorders>
              <w:top w:val="single" w:sz="4" w:space="0" w:color="auto"/>
              <w:bottom w:val="single" w:sz="4" w:space="0" w:color="auto"/>
            </w:tcBorders>
            <w:vAlign w:val="center"/>
          </w:tcPr>
          <w:p w14:paraId="60136511" w14:textId="77777777" w:rsidR="006079FB" w:rsidRPr="00AD1DD5" w:rsidRDefault="006079FB" w:rsidP="009B7748">
            <w:pPr>
              <w:pStyle w:val="ssPara1"/>
              <w:spacing w:after="0" w:line="240" w:lineRule="auto"/>
              <w:jc w:val="left"/>
            </w:pPr>
            <w:r>
              <w:t xml:space="preserve">DEFCON 23 </w:t>
            </w:r>
            <w:r w:rsidRPr="00B72D22">
              <w:rPr>
                <w:i/>
              </w:rPr>
              <w:t>(</w:t>
            </w:r>
            <w:r>
              <w:rPr>
                <w:i/>
              </w:rPr>
              <w:t xml:space="preserve">Edn </w:t>
            </w:r>
            <w:r w:rsidRPr="00B72D22">
              <w:rPr>
                <w:i/>
              </w:rPr>
              <w:t>08/09)</w:t>
            </w:r>
            <w:r>
              <w:t>* – Special Jigs, Tooling and Test Equipment</w:t>
            </w:r>
          </w:p>
        </w:tc>
        <w:tc>
          <w:tcPr>
            <w:tcW w:w="1130" w:type="dxa"/>
            <w:tcBorders>
              <w:bottom w:val="single" w:sz="4" w:space="0" w:color="auto"/>
            </w:tcBorders>
            <w:vAlign w:val="center"/>
          </w:tcPr>
          <w:p w14:paraId="631921CD" w14:textId="77777777" w:rsidR="006079FB" w:rsidRDefault="006079FB" w:rsidP="009B7748">
            <w:pPr>
              <w:pStyle w:val="ssPara1"/>
              <w:spacing w:after="0" w:line="240" w:lineRule="auto"/>
              <w:jc w:val="center"/>
            </w:pPr>
            <w:r>
              <w:fldChar w:fldCharType="begin">
                <w:ffData>
                  <w:name w:val="DEFCON23"/>
                  <w:enabled/>
                  <w:calcOnExit w:val="0"/>
                  <w:checkBox>
                    <w:sizeAuto/>
                    <w:default w:val="0"/>
                  </w:checkBox>
                </w:ffData>
              </w:fldChar>
            </w:r>
            <w:r>
              <w:instrText xml:space="preserve"> FORMCHECKBOX </w:instrText>
            </w:r>
            <w:r w:rsidR="006B14BD">
              <w:fldChar w:fldCharType="separate"/>
            </w:r>
            <w:r>
              <w:fldChar w:fldCharType="end"/>
            </w:r>
          </w:p>
        </w:tc>
      </w:tr>
    </w:tbl>
    <w:p w14:paraId="721D2344" w14:textId="77777777" w:rsidR="006079FB" w:rsidRPr="00912582" w:rsidRDefault="006079FB" w:rsidP="00892B6A">
      <w:pPr>
        <w:rPr>
          <w:sz w:val="18"/>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0"/>
      </w:tblGrid>
      <w:tr w:rsidR="006079FB" w14:paraId="1D0BDA1A" w14:textId="77777777" w:rsidTr="00892B6A">
        <w:trPr>
          <w:cantSplit/>
          <w:trHeight w:val="319"/>
        </w:trPr>
        <w:tc>
          <w:tcPr>
            <w:tcW w:w="10300" w:type="dxa"/>
            <w:gridSpan w:val="2"/>
            <w:tcBorders>
              <w:top w:val="single" w:sz="2" w:space="0" w:color="auto"/>
              <w:left w:val="single" w:sz="2" w:space="0" w:color="auto"/>
              <w:bottom w:val="single" w:sz="2" w:space="0" w:color="auto"/>
              <w:right w:val="single" w:sz="2" w:space="0" w:color="auto"/>
            </w:tcBorders>
          </w:tcPr>
          <w:p w14:paraId="62DEEBE0" w14:textId="77777777" w:rsidR="006079FB" w:rsidRDefault="006079FB" w:rsidP="00892B6A">
            <w:pPr>
              <w:pStyle w:val="ssPara1"/>
              <w:spacing w:before="60" w:after="60" w:line="240" w:lineRule="auto"/>
              <w:jc w:val="left"/>
              <w:rPr>
                <w:b/>
                <w:color w:val="0000FF"/>
              </w:rPr>
            </w:pPr>
            <w:r>
              <w:rPr>
                <w:b/>
                <w:color w:val="0000FF"/>
              </w:rPr>
              <w:t>Controlled Information</w:t>
            </w:r>
          </w:p>
        </w:tc>
      </w:tr>
      <w:tr w:rsidR="006079FB" w14:paraId="46D7F617" w14:textId="77777777" w:rsidTr="00892B6A">
        <w:trPr>
          <w:cantSplit/>
        </w:trPr>
        <w:tc>
          <w:tcPr>
            <w:tcW w:w="9170" w:type="dxa"/>
            <w:tcBorders>
              <w:top w:val="nil"/>
              <w:bottom w:val="single" w:sz="4" w:space="0" w:color="auto"/>
            </w:tcBorders>
          </w:tcPr>
          <w:p w14:paraId="6ABAD63C" w14:textId="77777777" w:rsidR="006079FB" w:rsidRDefault="006079FB" w:rsidP="00892B6A">
            <w:pPr>
              <w:pStyle w:val="ssPara1"/>
              <w:spacing w:after="0" w:line="240" w:lineRule="auto"/>
              <w:rPr>
                <w:color w:val="000000"/>
              </w:rPr>
            </w:pPr>
            <w:r>
              <w:rPr>
                <w:color w:val="000000"/>
              </w:rPr>
              <w:t xml:space="preserve">Issue of Controlled Information </w:t>
            </w:r>
            <w:r w:rsidRPr="00A95381">
              <w:rPr>
                <w:i/>
                <w:color w:val="000000"/>
              </w:rPr>
              <w:t>(</w:t>
            </w:r>
            <w:r w:rsidRPr="00A95381">
              <w:rPr>
                <w:i/>
                <w:color w:val="000000"/>
                <w:sz w:val="20"/>
              </w:rPr>
              <w:t>subject Condition 50 of Schedule 1)</w:t>
            </w:r>
          </w:p>
          <w:p w14:paraId="1CB99DE1" w14:textId="77777777" w:rsidR="006079FB" w:rsidRDefault="006079FB" w:rsidP="00892B6A">
            <w:pPr>
              <w:pStyle w:val="ssPara1"/>
              <w:spacing w:after="0" w:line="240" w:lineRule="auto"/>
              <w:rPr>
                <w:color w:val="000000"/>
              </w:rPr>
            </w:pPr>
          </w:p>
          <w:p w14:paraId="17EA91AA" w14:textId="77777777" w:rsidR="006079FB" w:rsidRPr="007045ED" w:rsidRDefault="006079FB" w:rsidP="00892B6A">
            <w:pPr>
              <w:pStyle w:val="ssPara1"/>
              <w:spacing w:after="0" w:line="240" w:lineRule="auto"/>
              <w:rPr>
                <w:i/>
                <w:sz w:val="20"/>
              </w:rPr>
            </w:pPr>
            <w:r w:rsidRPr="007045ED">
              <w:rPr>
                <w:i/>
                <w:sz w:val="20"/>
              </w:rPr>
              <w:t>(if ticked then list Controlled Information a</w:t>
            </w:r>
            <w:r>
              <w:rPr>
                <w:i/>
                <w:sz w:val="20"/>
              </w:rPr>
              <w:t>nd attach list to Tasking Form)</w:t>
            </w:r>
          </w:p>
        </w:tc>
        <w:tc>
          <w:tcPr>
            <w:tcW w:w="1130" w:type="dxa"/>
            <w:tcBorders>
              <w:top w:val="nil"/>
              <w:bottom w:val="single" w:sz="4" w:space="0" w:color="auto"/>
            </w:tcBorders>
            <w:vAlign w:val="center"/>
          </w:tcPr>
          <w:p w14:paraId="1CE2E0D4" w14:textId="77777777" w:rsidR="006079FB" w:rsidRDefault="006079FB" w:rsidP="00892B6A">
            <w:pPr>
              <w:pStyle w:val="ssPara1"/>
              <w:spacing w:after="120" w:line="240" w:lineRule="auto"/>
              <w:jc w:val="center"/>
            </w:pPr>
            <w:r>
              <w:fldChar w:fldCharType="begin">
                <w:ffData>
                  <w:name w:val="DEFCON531"/>
                  <w:enabled/>
                  <w:calcOnExit w:val="0"/>
                  <w:checkBox>
                    <w:sizeAuto/>
                    <w:default w:val="0"/>
                  </w:checkBox>
                </w:ffData>
              </w:fldChar>
            </w:r>
            <w:r>
              <w:instrText xml:space="preserve"> FORMCHECKBOX </w:instrText>
            </w:r>
            <w:r w:rsidR="006B14BD">
              <w:fldChar w:fldCharType="separate"/>
            </w:r>
            <w:r>
              <w:fldChar w:fldCharType="end"/>
            </w:r>
          </w:p>
        </w:tc>
      </w:tr>
    </w:tbl>
    <w:p w14:paraId="6608985C" w14:textId="77777777" w:rsidR="006079FB" w:rsidRPr="008A5567" w:rsidRDefault="006079FB" w:rsidP="00892B6A">
      <w:pPr>
        <w:rPr>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712"/>
        <w:gridCol w:w="4392"/>
        <w:gridCol w:w="1130"/>
      </w:tblGrid>
      <w:tr w:rsidR="006079FB" w14:paraId="4820A627" w14:textId="77777777" w:rsidTr="00892B6A">
        <w:trPr>
          <w:cantSplit/>
        </w:trPr>
        <w:tc>
          <w:tcPr>
            <w:tcW w:w="10300" w:type="dxa"/>
            <w:gridSpan w:val="4"/>
            <w:tcBorders>
              <w:bottom w:val="nil"/>
              <w:right w:val="single" w:sz="4" w:space="0" w:color="auto"/>
            </w:tcBorders>
          </w:tcPr>
          <w:p w14:paraId="72C9F09D" w14:textId="77777777" w:rsidR="006079FB" w:rsidRDefault="006079FB" w:rsidP="00892B6A">
            <w:pPr>
              <w:pStyle w:val="ssPara1"/>
              <w:spacing w:before="60" w:after="60" w:line="240" w:lineRule="auto"/>
              <w:rPr>
                <w:color w:val="0000FF"/>
              </w:rPr>
            </w:pPr>
            <w:r>
              <w:rPr>
                <w:b/>
                <w:color w:val="0000FF"/>
              </w:rPr>
              <w:t>Payment of Customs Duty – select one box only</w:t>
            </w:r>
          </w:p>
        </w:tc>
      </w:tr>
      <w:tr w:rsidR="006079FB" w14:paraId="3E39A52E" w14:textId="77777777" w:rsidTr="00892B6A">
        <w:trPr>
          <w:cantSplit/>
          <w:trHeight w:val="567"/>
        </w:trPr>
        <w:tc>
          <w:tcPr>
            <w:tcW w:w="4066" w:type="dxa"/>
            <w:tcBorders>
              <w:top w:val="single" w:sz="4" w:space="0" w:color="auto"/>
              <w:bottom w:val="single" w:sz="4" w:space="0" w:color="auto"/>
            </w:tcBorders>
          </w:tcPr>
          <w:p w14:paraId="27930E65" w14:textId="77777777" w:rsidR="006079FB" w:rsidRDefault="006079FB" w:rsidP="00892B6A">
            <w:pPr>
              <w:pStyle w:val="ssPara1"/>
              <w:spacing w:before="60" w:after="0" w:line="240" w:lineRule="auto"/>
              <w:jc w:val="left"/>
            </w:pPr>
            <w:r>
              <w:t xml:space="preserve">DEFCON 619A </w:t>
            </w:r>
            <w:r>
              <w:rPr>
                <w:i/>
              </w:rPr>
              <w:t>(Edn 09/97)</w:t>
            </w:r>
            <w:r>
              <w:t xml:space="preserve"> - Customs Duty Drawback</w:t>
            </w:r>
          </w:p>
        </w:tc>
        <w:tc>
          <w:tcPr>
            <w:tcW w:w="712" w:type="dxa"/>
            <w:tcBorders>
              <w:bottom w:val="single" w:sz="4" w:space="0" w:color="auto"/>
              <w:right w:val="single" w:sz="4" w:space="0" w:color="auto"/>
            </w:tcBorders>
            <w:vAlign w:val="center"/>
          </w:tcPr>
          <w:p w14:paraId="4F9C0591" w14:textId="77777777" w:rsidR="006079FB" w:rsidRDefault="006079FB" w:rsidP="00892B6A">
            <w:pPr>
              <w:pStyle w:val="ssPara1"/>
              <w:spacing w:after="0" w:line="240" w:lineRule="auto"/>
              <w:jc w:val="center"/>
            </w:pPr>
            <w:r>
              <w:fldChar w:fldCharType="begin">
                <w:ffData>
                  <w:name w:val="DEFCON619A"/>
                  <w:enabled/>
                  <w:calcOnExit w:val="0"/>
                  <w:checkBox>
                    <w:sizeAuto/>
                    <w:default w:val="0"/>
                  </w:checkBox>
                </w:ffData>
              </w:fldChar>
            </w:r>
            <w:r>
              <w:instrText xml:space="preserve"> FORMCHECKBOX </w:instrText>
            </w:r>
            <w:r w:rsidR="006B14BD">
              <w:fldChar w:fldCharType="separate"/>
            </w:r>
            <w:r>
              <w:fldChar w:fldCharType="end"/>
            </w:r>
          </w:p>
        </w:tc>
        <w:tc>
          <w:tcPr>
            <w:tcW w:w="4392" w:type="dxa"/>
            <w:tcBorders>
              <w:top w:val="single" w:sz="4" w:space="0" w:color="auto"/>
              <w:left w:val="nil"/>
              <w:bottom w:val="single" w:sz="4" w:space="0" w:color="auto"/>
              <w:right w:val="nil"/>
            </w:tcBorders>
          </w:tcPr>
          <w:p w14:paraId="2F8E7374" w14:textId="77777777" w:rsidR="006079FB" w:rsidRDefault="006079FB" w:rsidP="00892B6A">
            <w:pPr>
              <w:pStyle w:val="ssPara1"/>
              <w:spacing w:before="60" w:after="0" w:line="240" w:lineRule="auto"/>
              <w:jc w:val="left"/>
            </w:pPr>
            <w:r>
              <w:t>Issue of Certificate in accordance with EU (Council) Regulation 150/2003</w:t>
            </w:r>
          </w:p>
        </w:tc>
        <w:tc>
          <w:tcPr>
            <w:tcW w:w="1130" w:type="dxa"/>
            <w:tcBorders>
              <w:top w:val="single" w:sz="4" w:space="0" w:color="auto"/>
              <w:left w:val="single" w:sz="4" w:space="0" w:color="auto"/>
              <w:bottom w:val="single" w:sz="4" w:space="0" w:color="auto"/>
              <w:right w:val="single" w:sz="4" w:space="0" w:color="auto"/>
            </w:tcBorders>
            <w:vAlign w:val="center"/>
          </w:tcPr>
          <w:p w14:paraId="06EFF293" w14:textId="77777777" w:rsidR="006079FB" w:rsidRDefault="006079FB" w:rsidP="00892B6A">
            <w:pPr>
              <w:pStyle w:val="ssPara1"/>
              <w:spacing w:after="0" w:line="240" w:lineRule="auto"/>
              <w:jc w:val="center"/>
            </w:pPr>
            <w:r>
              <w:fldChar w:fldCharType="begin">
                <w:ffData>
                  <w:name w:val="eu_reg_150_2003"/>
                  <w:enabled/>
                  <w:calcOnExit w:val="0"/>
                  <w:checkBox>
                    <w:sizeAuto/>
                    <w:default w:val="0"/>
                  </w:checkBox>
                </w:ffData>
              </w:fldChar>
            </w:r>
            <w:r>
              <w:instrText xml:space="preserve"> FORMCHECKBOX </w:instrText>
            </w:r>
            <w:r w:rsidR="006B14BD">
              <w:fldChar w:fldCharType="separate"/>
            </w:r>
            <w:r>
              <w:fldChar w:fldCharType="end"/>
            </w:r>
          </w:p>
        </w:tc>
      </w:tr>
    </w:tbl>
    <w:p w14:paraId="44829CE5" w14:textId="77777777" w:rsidR="006079FB" w:rsidRDefault="006079FB" w:rsidP="00892B6A">
      <w:pPr>
        <w:pStyle w:val="sszAgreementText"/>
        <w:widowControl/>
        <w:spacing w:line="240" w:lineRule="auto"/>
        <w:rPr>
          <w:rFonts w:ascii="Times New Roman" w:hAnsi="Times New Roman"/>
          <w:sz w:val="16"/>
          <w:szCs w:val="16"/>
        </w:rPr>
      </w:pPr>
    </w:p>
    <w:p w14:paraId="61C9C618" w14:textId="77777777" w:rsidR="006079FB" w:rsidRDefault="006079FB" w:rsidP="00892B6A">
      <w:pPr>
        <w:pStyle w:val="sszAgreementText"/>
        <w:widowControl/>
        <w:spacing w:line="240" w:lineRule="auto"/>
        <w:rPr>
          <w:rFonts w:ascii="Times New Roman" w:hAnsi="Times New Roman"/>
          <w:sz w:val="16"/>
          <w:szCs w:val="16"/>
        </w:rPr>
        <w:sectPr w:rsidR="006079FB" w:rsidSect="00287B9C">
          <w:pgSz w:w="11907" w:h="16839" w:code="9"/>
          <w:pgMar w:top="720" w:right="720" w:bottom="720" w:left="720" w:header="994" w:footer="562" w:gutter="0"/>
          <w:cols w:space="720"/>
        </w:sectPr>
      </w:pPr>
    </w:p>
    <w:p w14:paraId="14C17CCF" w14:textId="77777777" w:rsidR="006079FB" w:rsidRPr="008A5567" w:rsidRDefault="006079FB" w:rsidP="00892B6A">
      <w:pPr>
        <w:pStyle w:val="sszAgreementText"/>
        <w:widowControl/>
        <w:spacing w:line="240" w:lineRule="auto"/>
        <w:rPr>
          <w:rFonts w:ascii="Times New Roman" w:hAnsi="Times New Roman"/>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858"/>
        <w:gridCol w:w="687"/>
        <w:gridCol w:w="1713"/>
        <w:gridCol w:w="700"/>
        <w:gridCol w:w="1272"/>
        <w:gridCol w:w="1128"/>
      </w:tblGrid>
      <w:tr w:rsidR="006079FB" w14:paraId="2155E0EF" w14:textId="77777777" w:rsidTr="00892B6A">
        <w:trPr>
          <w:cantSplit/>
        </w:trPr>
        <w:tc>
          <w:tcPr>
            <w:tcW w:w="10300" w:type="dxa"/>
            <w:gridSpan w:val="7"/>
            <w:tcBorders>
              <w:top w:val="single" w:sz="4" w:space="0" w:color="auto"/>
              <w:left w:val="single" w:sz="4" w:space="0" w:color="auto"/>
              <w:bottom w:val="nil"/>
              <w:right w:val="single" w:sz="4" w:space="0" w:color="auto"/>
            </w:tcBorders>
          </w:tcPr>
          <w:p w14:paraId="5DDDCEDD" w14:textId="77777777" w:rsidR="006079FB" w:rsidRDefault="006079FB" w:rsidP="00892B6A">
            <w:pPr>
              <w:pStyle w:val="ssPara1"/>
              <w:spacing w:before="60" w:after="60" w:line="240" w:lineRule="auto"/>
              <w:rPr>
                <w:color w:val="0000FF"/>
              </w:rPr>
            </w:pPr>
            <w:r>
              <w:rPr>
                <w:b/>
                <w:color w:val="0000FF"/>
              </w:rPr>
              <w:t xml:space="preserve">Progress Reports </w:t>
            </w:r>
          </w:p>
        </w:tc>
      </w:tr>
      <w:tr w:rsidR="006079FB" w14:paraId="58F481BB" w14:textId="77777777" w:rsidTr="00892B6A">
        <w:trPr>
          <w:cantSplit/>
          <w:trHeight w:val="567"/>
        </w:trPr>
        <w:tc>
          <w:tcPr>
            <w:tcW w:w="4800" w:type="dxa"/>
            <w:gridSpan w:val="2"/>
            <w:tcBorders>
              <w:top w:val="single" w:sz="4" w:space="0" w:color="auto"/>
              <w:left w:val="single" w:sz="4" w:space="0" w:color="auto"/>
              <w:bottom w:val="single" w:sz="4" w:space="0" w:color="auto"/>
              <w:right w:val="nil"/>
            </w:tcBorders>
          </w:tcPr>
          <w:p w14:paraId="76A2F2D5" w14:textId="77777777" w:rsidR="006079FB" w:rsidRPr="008A5567" w:rsidRDefault="006079FB" w:rsidP="00892B6A">
            <w:pPr>
              <w:pStyle w:val="ssPara1"/>
              <w:spacing w:before="60" w:after="0" w:line="240" w:lineRule="auto"/>
              <w:jc w:val="left"/>
            </w:pPr>
            <w:r>
              <w:t>If ticked, progress reports must utilise the current version of DRRS Format Standards for Scientific and Technical Reports Prepared for the United Kingdom Ministry of Defence.</w:t>
            </w:r>
          </w:p>
        </w:tc>
        <w:tc>
          <w:tcPr>
            <w:tcW w:w="687" w:type="dxa"/>
            <w:tcBorders>
              <w:top w:val="single" w:sz="4" w:space="0" w:color="auto"/>
              <w:left w:val="single" w:sz="4" w:space="0" w:color="auto"/>
              <w:bottom w:val="single" w:sz="4" w:space="0" w:color="auto"/>
              <w:right w:val="nil"/>
            </w:tcBorders>
            <w:vAlign w:val="center"/>
          </w:tcPr>
          <w:p w14:paraId="644AD68E" w14:textId="77777777" w:rsidR="006079FB" w:rsidRDefault="006D4171" w:rsidP="00892B6A">
            <w:pPr>
              <w:pStyle w:val="ssPara1"/>
              <w:spacing w:after="0" w:line="240" w:lineRule="auto"/>
              <w:jc w:val="center"/>
            </w:pPr>
            <w:fldSimple w:instr=" FORMCHECKBOX "/>
            <w:r w:rsidR="006079FB">
              <w:fldChar w:fldCharType="begin">
                <w:ffData>
                  <w:name w:val="reports_progress"/>
                  <w:enabled/>
                  <w:calcOnExit w:val="0"/>
                  <w:checkBox>
                    <w:sizeAuto/>
                    <w:default w:val="0"/>
                  </w:checkBox>
                </w:ffData>
              </w:fldChar>
            </w:r>
            <w:r w:rsidR="006079FB">
              <w:instrText xml:space="preserve"> FORMCHECKBOX </w:instrText>
            </w:r>
            <w:r w:rsidR="006B14BD">
              <w:fldChar w:fldCharType="separate"/>
            </w:r>
            <w:r w:rsidR="006079FB">
              <w:fldChar w:fldCharType="end"/>
            </w:r>
          </w:p>
        </w:tc>
        <w:tc>
          <w:tcPr>
            <w:tcW w:w="1713" w:type="dxa"/>
            <w:tcBorders>
              <w:top w:val="single" w:sz="4" w:space="0" w:color="auto"/>
              <w:left w:val="single" w:sz="4" w:space="0" w:color="auto"/>
              <w:bottom w:val="single" w:sz="4" w:space="0" w:color="auto"/>
              <w:right w:val="nil"/>
            </w:tcBorders>
          </w:tcPr>
          <w:p w14:paraId="2615E51F" w14:textId="77777777" w:rsidR="006079FB" w:rsidRDefault="006079FB" w:rsidP="009B7748">
            <w:pPr>
              <w:pStyle w:val="ssPara1"/>
              <w:spacing w:before="60" w:after="0" w:line="240" w:lineRule="auto"/>
              <w:jc w:val="left"/>
            </w:pPr>
            <w:r>
              <w:t xml:space="preserve">DEFCON 642 </w:t>
            </w:r>
            <w:r w:rsidRPr="00D3658B">
              <w:rPr>
                <w:i/>
              </w:rPr>
              <w:t>(Edn 06/</w:t>
            </w:r>
            <w:r>
              <w:rPr>
                <w:i/>
              </w:rPr>
              <w:t>14</w:t>
            </w:r>
            <w:r w:rsidRPr="00D3658B">
              <w:rPr>
                <w:i/>
              </w:rPr>
              <w:t xml:space="preserve">) </w:t>
            </w:r>
            <w:r w:rsidRPr="00F003BB">
              <w:rPr>
                <w:i/>
              </w:rPr>
              <w:t>–</w:t>
            </w:r>
            <w:r>
              <w:t xml:space="preserve"> Progress Meetings</w:t>
            </w:r>
          </w:p>
        </w:tc>
        <w:tc>
          <w:tcPr>
            <w:tcW w:w="700" w:type="dxa"/>
            <w:tcBorders>
              <w:top w:val="single" w:sz="4" w:space="0" w:color="auto"/>
              <w:left w:val="single" w:sz="4" w:space="0" w:color="auto"/>
              <w:bottom w:val="single" w:sz="4" w:space="0" w:color="auto"/>
              <w:right w:val="single" w:sz="4" w:space="0" w:color="auto"/>
            </w:tcBorders>
            <w:vAlign w:val="center"/>
          </w:tcPr>
          <w:p w14:paraId="3103A071" w14:textId="77777777" w:rsidR="006079FB" w:rsidRDefault="006D4171" w:rsidP="001909E7">
            <w:pPr>
              <w:pStyle w:val="ssPara1"/>
              <w:spacing w:after="0" w:line="240" w:lineRule="auto"/>
              <w:jc w:val="center"/>
            </w:pPr>
            <w:fldSimple w:instr=" FORMCHECKBOX "/>
            <w:r w:rsidR="006079FB">
              <w:fldChar w:fldCharType="begin">
                <w:ffData>
                  <w:name w:val="DEFCON642"/>
                  <w:enabled/>
                  <w:calcOnExit w:val="0"/>
                  <w:checkBox>
                    <w:sizeAuto/>
                    <w:default w:val="1"/>
                  </w:checkBox>
                </w:ffData>
              </w:fldChar>
            </w:r>
            <w:r w:rsidR="006079FB">
              <w:instrText xml:space="preserve"> FORMCHECKBOX </w:instrText>
            </w:r>
            <w:r w:rsidR="006B14BD">
              <w:fldChar w:fldCharType="separate"/>
            </w:r>
            <w:r w:rsidR="006079FB">
              <w:fldChar w:fldCharType="end"/>
            </w:r>
          </w:p>
        </w:tc>
        <w:tc>
          <w:tcPr>
            <w:tcW w:w="1272" w:type="dxa"/>
            <w:tcBorders>
              <w:top w:val="single" w:sz="4" w:space="0" w:color="auto"/>
              <w:left w:val="nil"/>
              <w:bottom w:val="single" w:sz="4" w:space="0" w:color="auto"/>
              <w:right w:val="single" w:sz="4" w:space="0" w:color="auto"/>
            </w:tcBorders>
          </w:tcPr>
          <w:p w14:paraId="732EE225" w14:textId="77777777" w:rsidR="006079FB" w:rsidRPr="00AD1DD5" w:rsidRDefault="006079FB" w:rsidP="00892B6A">
            <w:pPr>
              <w:pStyle w:val="ssPara1"/>
              <w:spacing w:before="60" w:after="0" w:line="240" w:lineRule="auto"/>
              <w:jc w:val="left"/>
            </w:pPr>
            <w:r w:rsidRPr="00AD1DD5">
              <w:t>Frequency</w:t>
            </w:r>
            <w:r>
              <w:t xml:space="preserve"> required</w:t>
            </w:r>
          </w:p>
        </w:tc>
        <w:tc>
          <w:tcPr>
            <w:tcW w:w="1128" w:type="dxa"/>
            <w:tcBorders>
              <w:top w:val="single" w:sz="4" w:space="0" w:color="auto"/>
              <w:left w:val="nil"/>
              <w:bottom w:val="single" w:sz="4" w:space="0" w:color="auto"/>
              <w:right w:val="single" w:sz="4" w:space="0" w:color="auto"/>
            </w:tcBorders>
          </w:tcPr>
          <w:p w14:paraId="68A69023" w14:textId="77777777" w:rsidR="006079FB" w:rsidRDefault="006D4171" w:rsidP="001909E7">
            <w:pPr>
              <w:pStyle w:val="ssPara1"/>
              <w:spacing w:before="120" w:after="0" w:line="240" w:lineRule="auto"/>
              <w:jc w:val="center"/>
            </w:pPr>
            <w:fldSimple w:instr=" FORMCHECKBOX "/>
            <w:r w:rsidR="006079FB">
              <w:t>In accordance with Annex A</w:t>
            </w:r>
          </w:p>
        </w:tc>
      </w:tr>
      <w:tr w:rsidR="006079FB" w14:paraId="2DD57A81" w14:textId="77777777" w:rsidTr="00892B6A">
        <w:trPr>
          <w:cantSplit/>
          <w:trHeight w:val="567"/>
        </w:trPr>
        <w:tc>
          <w:tcPr>
            <w:tcW w:w="1942" w:type="dxa"/>
            <w:tcBorders>
              <w:top w:val="single" w:sz="4" w:space="0" w:color="auto"/>
              <w:left w:val="single" w:sz="4" w:space="0" w:color="auto"/>
              <w:bottom w:val="single" w:sz="4" w:space="0" w:color="auto"/>
              <w:right w:val="single" w:sz="4" w:space="0" w:color="auto"/>
            </w:tcBorders>
          </w:tcPr>
          <w:p w14:paraId="3721B5CE" w14:textId="77777777" w:rsidR="006079FB" w:rsidRPr="00AD1DD5" w:rsidRDefault="006079FB" w:rsidP="00892B6A">
            <w:pPr>
              <w:pStyle w:val="ssPara1"/>
              <w:spacing w:before="60" w:after="0" w:line="240" w:lineRule="auto"/>
              <w:jc w:val="left"/>
            </w:pPr>
            <w:r w:rsidRPr="00AD1DD5">
              <w:t>Brief Description</w:t>
            </w:r>
          </w:p>
        </w:tc>
        <w:tc>
          <w:tcPr>
            <w:tcW w:w="8358" w:type="dxa"/>
            <w:gridSpan w:val="6"/>
            <w:tcBorders>
              <w:top w:val="single" w:sz="4" w:space="0" w:color="auto"/>
              <w:left w:val="nil"/>
              <w:bottom w:val="single" w:sz="4" w:space="0" w:color="auto"/>
              <w:right w:val="single" w:sz="4" w:space="0" w:color="auto"/>
            </w:tcBorders>
          </w:tcPr>
          <w:p w14:paraId="234875A2" w14:textId="77777777" w:rsidR="006079FB" w:rsidRDefault="006079FB" w:rsidP="00532262">
            <w:pPr>
              <w:pStyle w:val="ssPara1"/>
              <w:spacing w:before="120" w:after="0" w:line="240" w:lineRule="auto"/>
              <w:jc w:val="left"/>
            </w:pPr>
            <w:r>
              <w:t>See Annex A</w:t>
            </w:r>
          </w:p>
        </w:tc>
      </w:tr>
    </w:tbl>
    <w:p w14:paraId="71C9789B" w14:textId="77777777" w:rsidR="006079FB" w:rsidRPr="008A5567" w:rsidRDefault="006079FB" w:rsidP="00892B6A">
      <w:pPr>
        <w:rPr>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712"/>
        <w:gridCol w:w="4392"/>
        <w:gridCol w:w="1130"/>
      </w:tblGrid>
      <w:tr w:rsidR="006079FB" w14:paraId="79D0C5BA" w14:textId="77777777" w:rsidTr="00892B6A">
        <w:trPr>
          <w:cantSplit/>
        </w:trPr>
        <w:tc>
          <w:tcPr>
            <w:tcW w:w="4066" w:type="dxa"/>
            <w:tcBorders>
              <w:top w:val="single" w:sz="4" w:space="0" w:color="auto"/>
              <w:bottom w:val="nil"/>
              <w:right w:val="nil"/>
            </w:tcBorders>
          </w:tcPr>
          <w:p w14:paraId="5924D907" w14:textId="77777777" w:rsidR="006079FB" w:rsidRDefault="006079FB" w:rsidP="00892B6A">
            <w:pPr>
              <w:spacing w:before="60" w:after="60"/>
              <w:rPr>
                <w:b/>
                <w:color w:val="0000FF"/>
                <w:sz w:val="22"/>
              </w:rPr>
            </w:pPr>
            <w:r>
              <w:rPr>
                <w:sz w:val="22"/>
              </w:rPr>
              <w:br w:type="page"/>
            </w:r>
            <w:r>
              <w:rPr>
                <w:b/>
                <w:color w:val="0000FF"/>
                <w:sz w:val="22"/>
              </w:rPr>
              <w:t>Transport – select one box only</w:t>
            </w:r>
          </w:p>
        </w:tc>
        <w:tc>
          <w:tcPr>
            <w:tcW w:w="5104" w:type="dxa"/>
            <w:gridSpan w:val="2"/>
            <w:tcBorders>
              <w:top w:val="single" w:sz="4" w:space="0" w:color="auto"/>
              <w:left w:val="nil"/>
              <w:bottom w:val="nil"/>
              <w:right w:val="nil"/>
            </w:tcBorders>
          </w:tcPr>
          <w:p w14:paraId="75A6D228" w14:textId="77777777" w:rsidR="006079FB" w:rsidRDefault="006079FB" w:rsidP="00892B6A">
            <w:pPr>
              <w:spacing w:after="120"/>
              <w:rPr>
                <w:sz w:val="22"/>
              </w:rPr>
            </w:pPr>
          </w:p>
        </w:tc>
        <w:tc>
          <w:tcPr>
            <w:tcW w:w="1130" w:type="dxa"/>
            <w:tcBorders>
              <w:top w:val="single" w:sz="4" w:space="0" w:color="auto"/>
              <w:left w:val="nil"/>
            </w:tcBorders>
          </w:tcPr>
          <w:p w14:paraId="1BD948F6" w14:textId="77777777" w:rsidR="006079FB" w:rsidRDefault="006079FB" w:rsidP="00892B6A">
            <w:pPr>
              <w:spacing w:after="120"/>
              <w:rPr>
                <w:sz w:val="22"/>
              </w:rPr>
            </w:pPr>
          </w:p>
        </w:tc>
      </w:tr>
      <w:tr w:rsidR="006079FB" w14:paraId="1173495D" w14:textId="77777777" w:rsidTr="009B7748">
        <w:trPr>
          <w:cantSplit/>
          <w:trHeight w:val="567"/>
        </w:trPr>
        <w:tc>
          <w:tcPr>
            <w:tcW w:w="4066" w:type="dxa"/>
            <w:tcBorders>
              <w:top w:val="single" w:sz="4" w:space="0" w:color="auto"/>
              <w:bottom w:val="single" w:sz="4" w:space="0" w:color="auto"/>
            </w:tcBorders>
            <w:vAlign w:val="center"/>
          </w:tcPr>
          <w:p w14:paraId="593E71E5" w14:textId="77777777" w:rsidR="006079FB" w:rsidRDefault="006079FB" w:rsidP="009B7748">
            <w:pPr>
              <w:pStyle w:val="ssPara1"/>
              <w:spacing w:before="60" w:after="0" w:line="240" w:lineRule="auto"/>
              <w:jc w:val="left"/>
            </w:pPr>
            <w:r>
              <w:t xml:space="preserve">DEFCON 621A </w:t>
            </w:r>
            <w:r>
              <w:rPr>
                <w:i/>
              </w:rPr>
              <w:t xml:space="preserve">(Edn 06/97) </w:t>
            </w:r>
            <w:r>
              <w:t>– Transport (if the Authority is responsible for transport)</w:t>
            </w:r>
          </w:p>
        </w:tc>
        <w:tc>
          <w:tcPr>
            <w:tcW w:w="712" w:type="dxa"/>
            <w:tcBorders>
              <w:top w:val="single" w:sz="4" w:space="0" w:color="auto"/>
              <w:bottom w:val="single" w:sz="4" w:space="0" w:color="auto"/>
            </w:tcBorders>
            <w:vAlign w:val="center"/>
          </w:tcPr>
          <w:p w14:paraId="4BA44BD0" w14:textId="77777777" w:rsidR="006079FB" w:rsidRDefault="006079FB" w:rsidP="00892B6A">
            <w:pPr>
              <w:pStyle w:val="ssPara1"/>
              <w:spacing w:after="0" w:line="240" w:lineRule="auto"/>
              <w:jc w:val="center"/>
            </w:pPr>
            <w:r>
              <w:fldChar w:fldCharType="begin">
                <w:ffData>
                  <w:name w:val="DEFCON621A"/>
                  <w:enabled/>
                  <w:calcOnExit w:val="0"/>
                  <w:checkBox>
                    <w:sizeAuto/>
                    <w:default w:val="0"/>
                  </w:checkBox>
                </w:ffData>
              </w:fldChar>
            </w:r>
            <w:r>
              <w:instrText xml:space="preserve"> FORMCHECKBOX </w:instrText>
            </w:r>
            <w:r w:rsidR="006B14BD">
              <w:fldChar w:fldCharType="separate"/>
            </w:r>
            <w:r>
              <w:fldChar w:fldCharType="end"/>
            </w:r>
          </w:p>
        </w:tc>
        <w:tc>
          <w:tcPr>
            <w:tcW w:w="4392" w:type="dxa"/>
            <w:tcBorders>
              <w:top w:val="single" w:sz="4" w:space="0" w:color="auto"/>
              <w:bottom w:val="single" w:sz="4" w:space="0" w:color="auto"/>
            </w:tcBorders>
            <w:vAlign w:val="center"/>
          </w:tcPr>
          <w:p w14:paraId="78FD3A6F" w14:textId="77777777" w:rsidR="006079FB" w:rsidRDefault="006079FB" w:rsidP="009B7748">
            <w:pPr>
              <w:pStyle w:val="ssPara1"/>
              <w:spacing w:before="60" w:after="0" w:line="240" w:lineRule="auto"/>
              <w:jc w:val="left"/>
            </w:pPr>
            <w:r>
              <w:t xml:space="preserve">DEFCON 621B </w:t>
            </w:r>
            <w:r w:rsidRPr="00F003BB">
              <w:rPr>
                <w:i/>
              </w:rPr>
              <w:t>(Edn 10/04)</w:t>
            </w:r>
            <w:r>
              <w:t xml:space="preserve"> – Transport (if the Contractor is responsible for transport)</w:t>
            </w:r>
          </w:p>
        </w:tc>
        <w:tc>
          <w:tcPr>
            <w:tcW w:w="1130" w:type="dxa"/>
            <w:tcBorders>
              <w:top w:val="single" w:sz="4" w:space="0" w:color="auto"/>
              <w:left w:val="single" w:sz="4" w:space="0" w:color="auto"/>
              <w:bottom w:val="single" w:sz="4" w:space="0" w:color="auto"/>
            </w:tcBorders>
            <w:vAlign w:val="center"/>
          </w:tcPr>
          <w:p w14:paraId="25B7A64B" w14:textId="77777777" w:rsidR="006079FB" w:rsidRDefault="006079FB" w:rsidP="00892B6A">
            <w:pPr>
              <w:pStyle w:val="ssPara1"/>
              <w:spacing w:after="0" w:line="240" w:lineRule="auto"/>
              <w:jc w:val="center"/>
            </w:pPr>
            <w:r>
              <w:fldChar w:fldCharType="begin">
                <w:ffData>
                  <w:name w:val="DEFCON621B"/>
                  <w:enabled/>
                  <w:calcOnExit w:val="0"/>
                  <w:checkBox>
                    <w:sizeAuto/>
                    <w:default w:val="0"/>
                  </w:checkBox>
                </w:ffData>
              </w:fldChar>
            </w:r>
            <w:r>
              <w:instrText xml:space="preserve"> FORMCHECKBOX </w:instrText>
            </w:r>
            <w:r w:rsidR="006B14BD">
              <w:fldChar w:fldCharType="separate"/>
            </w:r>
            <w:r>
              <w:fldChar w:fldCharType="end"/>
            </w:r>
          </w:p>
        </w:tc>
      </w:tr>
    </w:tbl>
    <w:p w14:paraId="0ED23E85" w14:textId="77777777" w:rsidR="006079FB" w:rsidRPr="008A5567" w:rsidRDefault="006079FB" w:rsidP="00892B6A">
      <w:pPr>
        <w:pStyle w:val="sszAgreementText"/>
        <w:widowControl/>
        <w:spacing w:line="240" w:lineRule="auto"/>
        <w:rPr>
          <w:rFonts w:ascii="Times New Roman" w:hAnsi="Times New Roman"/>
          <w:sz w:val="16"/>
          <w:szCs w:val="16"/>
        </w:rPr>
      </w:pPr>
    </w:p>
    <w:tbl>
      <w:tblPr>
        <w:tblW w:w="10314" w:type="dxa"/>
        <w:tblLayout w:type="fixed"/>
        <w:tblLook w:val="01E0" w:firstRow="1" w:lastRow="1" w:firstColumn="1" w:lastColumn="1" w:noHBand="0" w:noVBand="0"/>
      </w:tblPr>
      <w:tblGrid>
        <w:gridCol w:w="3963"/>
        <w:gridCol w:w="712"/>
        <w:gridCol w:w="4396"/>
        <w:gridCol w:w="1243"/>
      </w:tblGrid>
      <w:tr w:rsidR="006079FB" w14:paraId="767E6921" w14:textId="77777777" w:rsidTr="00235925">
        <w:tc>
          <w:tcPr>
            <w:tcW w:w="10314" w:type="dxa"/>
            <w:gridSpan w:val="4"/>
            <w:tcBorders>
              <w:top w:val="single" w:sz="8" w:space="0" w:color="auto"/>
              <w:left w:val="single" w:sz="8" w:space="0" w:color="auto"/>
              <w:bottom w:val="single" w:sz="8" w:space="0" w:color="auto"/>
              <w:right w:val="single" w:sz="8" w:space="0" w:color="auto"/>
            </w:tcBorders>
            <w:shd w:val="clear" w:color="auto" w:fill="auto"/>
          </w:tcPr>
          <w:p w14:paraId="32B51D9A" w14:textId="77777777" w:rsidR="006079FB" w:rsidRPr="00235925" w:rsidRDefault="006079FB" w:rsidP="00235925">
            <w:pPr>
              <w:pStyle w:val="ssPara1"/>
              <w:spacing w:before="60" w:after="60" w:line="240" w:lineRule="auto"/>
              <w:jc w:val="left"/>
              <w:rPr>
                <w:b/>
                <w:color w:val="0000FF"/>
              </w:rPr>
            </w:pPr>
            <w:r w:rsidRPr="00235925">
              <w:rPr>
                <w:b/>
                <w:color w:val="0000FF"/>
              </w:rPr>
              <w:t>Quality Assurance Conditions</w:t>
            </w:r>
          </w:p>
          <w:p w14:paraId="693D7A01" w14:textId="77777777" w:rsidR="006079FB" w:rsidRDefault="006079FB" w:rsidP="00235925">
            <w:pPr>
              <w:pStyle w:val="ssPara1"/>
              <w:spacing w:after="60" w:line="240" w:lineRule="auto"/>
            </w:pPr>
            <w:r>
              <w:t>According to the product or scope of the work to be carried out, the Contractor shall meet the requirements of:</w:t>
            </w:r>
          </w:p>
        </w:tc>
      </w:tr>
      <w:tr w:rsidR="006079FB" w14:paraId="78F154A9" w14:textId="77777777" w:rsidTr="009B7748">
        <w:trPr>
          <w:trHeight w:val="691"/>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14:paraId="6A93FEFD" w14:textId="77777777" w:rsidR="006079FB" w:rsidRDefault="006079FB" w:rsidP="00235925">
            <w:pPr>
              <w:pStyle w:val="ssPara1"/>
              <w:spacing w:before="120" w:after="60" w:line="240" w:lineRule="auto"/>
              <w:jc w:val="left"/>
            </w:pPr>
            <w:r>
              <w:t>AQAP 2110 – NATO Quality Assurance Requirements for Design, Development and Production</w:t>
            </w:r>
          </w:p>
        </w:tc>
        <w:tc>
          <w:tcPr>
            <w:tcW w:w="1243" w:type="dxa"/>
            <w:tcBorders>
              <w:top w:val="single" w:sz="8" w:space="0" w:color="auto"/>
              <w:left w:val="single" w:sz="8" w:space="0" w:color="auto"/>
              <w:bottom w:val="single" w:sz="8" w:space="0" w:color="auto"/>
              <w:right w:val="single" w:sz="8" w:space="0" w:color="auto"/>
            </w:tcBorders>
            <w:shd w:val="clear" w:color="auto" w:fill="auto"/>
            <w:vAlign w:val="center"/>
          </w:tcPr>
          <w:p w14:paraId="4AAA0E3F" w14:textId="77777777" w:rsidR="006079FB" w:rsidRDefault="006079FB" w:rsidP="009B7748">
            <w:pPr>
              <w:pStyle w:val="ssPara1"/>
              <w:spacing w:after="0" w:line="240" w:lineRule="auto"/>
              <w:jc w:val="center"/>
            </w:pPr>
            <w:r>
              <w:fldChar w:fldCharType="begin">
                <w:ffData>
                  <w:name w:val="QA_AQAP"/>
                  <w:enabled/>
                  <w:calcOnExit w:val="0"/>
                  <w:checkBox>
                    <w:sizeAuto/>
                    <w:default w:val="0"/>
                  </w:checkBox>
                </w:ffData>
              </w:fldChar>
            </w:r>
            <w:r>
              <w:instrText xml:space="preserve"> FORMCHECKBOX </w:instrText>
            </w:r>
            <w:r w:rsidR="006B14BD">
              <w:fldChar w:fldCharType="separate"/>
            </w:r>
            <w:r>
              <w:fldChar w:fldCharType="end"/>
            </w:r>
          </w:p>
        </w:tc>
      </w:tr>
      <w:tr w:rsidR="006079FB" w14:paraId="24C7DE76" w14:textId="77777777" w:rsidTr="009B7748">
        <w:trPr>
          <w:trHeight w:val="382"/>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14:paraId="5D49C610" w14:textId="77777777" w:rsidR="006079FB" w:rsidRDefault="006079FB" w:rsidP="00235925">
            <w:pPr>
              <w:pStyle w:val="ssPara1"/>
              <w:spacing w:before="60" w:after="0" w:line="240" w:lineRule="auto"/>
              <w:jc w:val="left"/>
            </w:pPr>
            <w:r w:rsidRPr="00235925">
              <w:rPr>
                <w:b/>
                <w:color w:val="0000FF"/>
              </w:rPr>
              <w:t>Deliverable Quality Plan requirements</w:t>
            </w:r>
          </w:p>
        </w:tc>
        <w:tc>
          <w:tcPr>
            <w:tcW w:w="1243" w:type="dxa"/>
            <w:tcBorders>
              <w:top w:val="single" w:sz="8" w:space="0" w:color="auto"/>
              <w:left w:val="single" w:sz="8" w:space="0" w:color="auto"/>
              <w:bottom w:val="single" w:sz="8" w:space="0" w:color="auto"/>
              <w:right w:val="single" w:sz="8" w:space="0" w:color="auto"/>
            </w:tcBorders>
            <w:shd w:val="clear" w:color="auto" w:fill="auto"/>
            <w:vAlign w:val="center"/>
          </w:tcPr>
          <w:p w14:paraId="72403897" w14:textId="77777777" w:rsidR="006079FB" w:rsidRDefault="006079FB" w:rsidP="009B7748">
            <w:pPr>
              <w:pStyle w:val="ssPara1"/>
              <w:spacing w:after="0" w:line="240" w:lineRule="auto"/>
              <w:jc w:val="center"/>
            </w:pPr>
          </w:p>
        </w:tc>
      </w:tr>
      <w:tr w:rsidR="006079FB" w14:paraId="76C7C41A" w14:textId="77777777" w:rsidTr="009B7748">
        <w:trPr>
          <w:trHeight w:val="587"/>
        </w:trPr>
        <w:tc>
          <w:tcPr>
            <w:tcW w:w="3963" w:type="dxa"/>
            <w:tcBorders>
              <w:top w:val="single" w:sz="8" w:space="0" w:color="auto"/>
              <w:left w:val="single" w:sz="8" w:space="0" w:color="auto"/>
              <w:bottom w:val="single" w:sz="8" w:space="0" w:color="auto"/>
              <w:right w:val="single" w:sz="8" w:space="0" w:color="auto"/>
            </w:tcBorders>
            <w:shd w:val="clear" w:color="auto" w:fill="auto"/>
          </w:tcPr>
          <w:p w14:paraId="22AE1409" w14:textId="77777777" w:rsidR="006079FB" w:rsidRDefault="006079FB" w:rsidP="00235925">
            <w:pPr>
              <w:pStyle w:val="ssPara1"/>
              <w:spacing w:before="60" w:after="0" w:line="240" w:lineRule="auto"/>
              <w:jc w:val="left"/>
            </w:pPr>
            <w:r>
              <w:t xml:space="preserve">DEFCON 602A </w:t>
            </w:r>
            <w:r w:rsidRPr="00235925">
              <w:rPr>
                <w:i/>
              </w:rPr>
              <w:t xml:space="preserve">(Edn 12/06) </w:t>
            </w:r>
            <w:r>
              <w:t>- Quality Assurance with Quality Plan</w:t>
            </w:r>
          </w:p>
        </w:tc>
        <w:tc>
          <w:tcPr>
            <w:tcW w:w="712" w:type="dxa"/>
            <w:tcBorders>
              <w:top w:val="single" w:sz="8" w:space="0" w:color="auto"/>
              <w:left w:val="single" w:sz="8" w:space="0" w:color="auto"/>
              <w:bottom w:val="single" w:sz="8" w:space="0" w:color="auto"/>
              <w:right w:val="single" w:sz="8" w:space="0" w:color="auto"/>
            </w:tcBorders>
            <w:shd w:val="clear" w:color="auto" w:fill="auto"/>
            <w:vAlign w:val="center"/>
          </w:tcPr>
          <w:p w14:paraId="0B435578" w14:textId="77777777" w:rsidR="006079FB" w:rsidRDefault="006079FB" w:rsidP="009B7748">
            <w:pPr>
              <w:pStyle w:val="ssPara1"/>
              <w:spacing w:after="0" w:line="240" w:lineRule="auto"/>
              <w:jc w:val="center"/>
            </w:pPr>
            <w:r>
              <w:fldChar w:fldCharType="begin">
                <w:ffData>
                  <w:name w:val="DEFCON602A"/>
                  <w:enabled/>
                  <w:calcOnExit w:val="0"/>
                  <w:checkBox>
                    <w:sizeAuto/>
                    <w:default w:val="0"/>
                  </w:checkBox>
                </w:ffData>
              </w:fldChar>
            </w:r>
            <w:r>
              <w:instrText xml:space="preserve"> FORMCHECKBOX </w:instrText>
            </w:r>
            <w:r w:rsidR="006B14BD">
              <w:fldChar w:fldCharType="separate"/>
            </w:r>
            <w:r>
              <w:fldChar w:fldCharType="end"/>
            </w:r>
          </w:p>
        </w:tc>
        <w:tc>
          <w:tcPr>
            <w:tcW w:w="4396" w:type="dxa"/>
            <w:tcBorders>
              <w:top w:val="single" w:sz="8" w:space="0" w:color="auto"/>
              <w:left w:val="single" w:sz="8" w:space="0" w:color="auto"/>
              <w:bottom w:val="single" w:sz="8" w:space="0" w:color="auto"/>
              <w:right w:val="single" w:sz="8" w:space="0" w:color="auto"/>
            </w:tcBorders>
            <w:shd w:val="clear" w:color="auto" w:fill="auto"/>
          </w:tcPr>
          <w:p w14:paraId="313298EA" w14:textId="77777777" w:rsidR="006079FB" w:rsidRDefault="006079FB" w:rsidP="00235925">
            <w:pPr>
              <w:pStyle w:val="ssPara1"/>
              <w:spacing w:before="60" w:after="0" w:line="240" w:lineRule="auto"/>
              <w:jc w:val="left"/>
            </w:pPr>
            <w:r>
              <w:t xml:space="preserve">DEFCON 602B </w:t>
            </w:r>
            <w:r w:rsidRPr="00235925">
              <w:rPr>
                <w:i/>
              </w:rPr>
              <w:t xml:space="preserve">(Edn 12/06) </w:t>
            </w:r>
            <w:r>
              <w:t>- Quality Assurance without Quality Plan</w:t>
            </w:r>
          </w:p>
        </w:tc>
        <w:tc>
          <w:tcPr>
            <w:tcW w:w="1243" w:type="dxa"/>
            <w:tcBorders>
              <w:top w:val="single" w:sz="8" w:space="0" w:color="auto"/>
              <w:left w:val="single" w:sz="8" w:space="0" w:color="auto"/>
              <w:bottom w:val="single" w:sz="8" w:space="0" w:color="auto"/>
              <w:right w:val="single" w:sz="8" w:space="0" w:color="auto"/>
            </w:tcBorders>
            <w:shd w:val="clear" w:color="auto" w:fill="auto"/>
            <w:vAlign w:val="center"/>
          </w:tcPr>
          <w:p w14:paraId="7D2104F2" w14:textId="77777777" w:rsidR="006079FB" w:rsidRDefault="006079FB" w:rsidP="009B7748">
            <w:pPr>
              <w:pStyle w:val="ssPara1"/>
              <w:spacing w:after="0" w:line="240" w:lineRule="auto"/>
              <w:jc w:val="center"/>
            </w:pPr>
            <w:r>
              <w:fldChar w:fldCharType="begin">
                <w:ffData>
                  <w:name w:val="DEFCON602B"/>
                  <w:enabled/>
                  <w:calcOnExit w:val="0"/>
                  <w:checkBox>
                    <w:sizeAuto/>
                    <w:default w:val="1"/>
                  </w:checkBox>
                </w:ffData>
              </w:fldChar>
            </w:r>
            <w:r>
              <w:instrText xml:space="preserve"> FORMCHECKBOX </w:instrText>
            </w:r>
            <w:r w:rsidR="006B14BD">
              <w:fldChar w:fldCharType="separate"/>
            </w:r>
            <w:r>
              <w:fldChar w:fldCharType="end"/>
            </w:r>
          </w:p>
        </w:tc>
      </w:tr>
      <w:tr w:rsidR="006079FB" w14:paraId="56A0AE64" w14:textId="77777777" w:rsidTr="009B7748">
        <w:trPr>
          <w:trHeight w:val="382"/>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14:paraId="68BB13F3" w14:textId="77777777" w:rsidR="006079FB" w:rsidRDefault="006079FB" w:rsidP="00235925">
            <w:pPr>
              <w:pStyle w:val="ssPara1"/>
              <w:spacing w:before="60" w:after="60" w:line="240" w:lineRule="auto"/>
              <w:jc w:val="left"/>
            </w:pPr>
            <w:r>
              <w:t>AQAP 2105 – NATO Requirements for Delivering Quality Plans</w:t>
            </w:r>
          </w:p>
        </w:tc>
        <w:tc>
          <w:tcPr>
            <w:tcW w:w="1243" w:type="dxa"/>
            <w:tcBorders>
              <w:top w:val="single" w:sz="8" w:space="0" w:color="auto"/>
              <w:left w:val="single" w:sz="8" w:space="0" w:color="auto"/>
              <w:bottom w:val="single" w:sz="8" w:space="0" w:color="auto"/>
              <w:right w:val="single" w:sz="8" w:space="0" w:color="auto"/>
            </w:tcBorders>
            <w:shd w:val="clear" w:color="auto" w:fill="auto"/>
            <w:vAlign w:val="center"/>
          </w:tcPr>
          <w:p w14:paraId="6BF950E1" w14:textId="77777777" w:rsidR="006079FB" w:rsidRDefault="006079FB" w:rsidP="009B7748">
            <w:pPr>
              <w:pStyle w:val="ssPara1"/>
              <w:spacing w:after="0" w:line="240" w:lineRule="auto"/>
              <w:jc w:val="center"/>
            </w:pPr>
            <w:r>
              <w:fldChar w:fldCharType="begin">
                <w:ffData>
                  <w:name w:val="QA_Plan_Reqts"/>
                  <w:enabled/>
                  <w:calcOnExit w:val="0"/>
                  <w:checkBox>
                    <w:sizeAuto/>
                    <w:default w:val="0"/>
                  </w:checkBox>
                </w:ffData>
              </w:fldChar>
            </w:r>
            <w:r>
              <w:instrText xml:space="preserve"> FORMCHECKBOX </w:instrText>
            </w:r>
            <w:r w:rsidR="006B14BD">
              <w:fldChar w:fldCharType="separate"/>
            </w:r>
            <w:r>
              <w:fldChar w:fldCharType="end"/>
            </w:r>
          </w:p>
        </w:tc>
      </w:tr>
      <w:tr w:rsidR="006079FB" w14:paraId="330E6A19" w14:textId="77777777" w:rsidTr="009B7748">
        <w:trPr>
          <w:trHeight w:val="439"/>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14:paraId="6D4F0678" w14:textId="77777777" w:rsidR="006079FB" w:rsidRDefault="006079FB" w:rsidP="00235925">
            <w:pPr>
              <w:pStyle w:val="ssPara1"/>
              <w:spacing w:before="60" w:after="0" w:line="240" w:lineRule="auto"/>
              <w:jc w:val="left"/>
            </w:pPr>
            <w:r w:rsidRPr="00235925">
              <w:rPr>
                <w:b/>
                <w:color w:val="0000FF"/>
              </w:rPr>
              <w:t>Software Quality Assurance requirements</w:t>
            </w:r>
          </w:p>
        </w:tc>
        <w:tc>
          <w:tcPr>
            <w:tcW w:w="1243" w:type="dxa"/>
            <w:tcBorders>
              <w:top w:val="single" w:sz="8" w:space="0" w:color="auto"/>
              <w:left w:val="single" w:sz="8" w:space="0" w:color="auto"/>
              <w:bottom w:val="single" w:sz="8" w:space="0" w:color="auto"/>
              <w:right w:val="single" w:sz="8" w:space="0" w:color="auto"/>
            </w:tcBorders>
            <w:shd w:val="clear" w:color="auto" w:fill="auto"/>
            <w:vAlign w:val="center"/>
          </w:tcPr>
          <w:p w14:paraId="0BB82920" w14:textId="77777777" w:rsidR="006079FB" w:rsidRDefault="006079FB" w:rsidP="009B7748">
            <w:pPr>
              <w:pStyle w:val="ssPara1"/>
              <w:spacing w:after="0" w:line="240" w:lineRule="auto"/>
              <w:jc w:val="center"/>
            </w:pPr>
          </w:p>
        </w:tc>
      </w:tr>
      <w:tr w:rsidR="006079FB" w14:paraId="54F09054" w14:textId="77777777" w:rsidTr="009B7748">
        <w:trPr>
          <w:trHeight w:val="571"/>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14:paraId="4B0900C5" w14:textId="77777777" w:rsidR="006079FB" w:rsidRDefault="006079FB" w:rsidP="00235925">
            <w:pPr>
              <w:pStyle w:val="ssPara1"/>
              <w:spacing w:before="120" w:after="60" w:line="240" w:lineRule="auto"/>
              <w:jc w:val="left"/>
            </w:pPr>
            <w:r>
              <w:t>AQAP 2210 – NATO Supplementary Software Quality Assurance Requirements to AQAP 2110</w:t>
            </w:r>
          </w:p>
        </w:tc>
        <w:tc>
          <w:tcPr>
            <w:tcW w:w="1243" w:type="dxa"/>
            <w:tcBorders>
              <w:top w:val="single" w:sz="8" w:space="0" w:color="auto"/>
              <w:left w:val="single" w:sz="8" w:space="0" w:color="auto"/>
              <w:bottom w:val="single" w:sz="8" w:space="0" w:color="auto"/>
              <w:right w:val="single" w:sz="8" w:space="0" w:color="auto"/>
            </w:tcBorders>
            <w:shd w:val="clear" w:color="auto" w:fill="auto"/>
            <w:vAlign w:val="center"/>
          </w:tcPr>
          <w:p w14:paraId="336F6E8B" w14:textId="77777777" w:rsidR="006079FB" w:rsidRDefault="006079FB" w:rsidP="009B7748">
            <w:pPr>
              <w:pStyle w:val="ssPara1"/>
              <w:spacing w:after="0" w:line="240" w:lineRule="auto"/>
              <w:jc w:val="center"/>
            </w:pPr>
            <w:r>
              <w:fldChar w:fldCharType="begin">
                <w:ffData>
                  <w:name w:val="QA_Software"/>
                  <w:enabled/>
                  <w:calcOnExit w:val="0"/>
                  <w:checkBox>
                    <w:sizeAuto/>
                    <w:default w:val="0"/>
                  </w:checkBox>
                </w:ffData>
              </w:fldChar>
            </w:r>
            <w:r>
              <w:instrText xml:space="preserve"> FORMCHECKBOX </w:instrText>
            </w:r>
            <w:r w:rsidR="006B14BD">
              <w:fldChar w:fldCharType="separate"/>
            </w:r>
            <w:r>
              <w:fldChar w:fldCharType="end"/>
            </w:r>
          </w:p>
        </w:tc>
      </w:tr>
      <w:tr w:rsidR="006079FB" w14:paraId="098DFB25" w14:textId="77777777" w:rsidTr="009B7748">
        <w:trPr>
          <w:trHeight w:val="439"/>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14:paraId="2BDDCB72" w14:textId="77777777" w:rsidR="006079FB" w:rsidRDefault="006079FB" w:rsidP="00235925">
            <w:pPr>
              <w:pStyle w:val="ssPara1"/>
              <w:spacing w:before="60" w:after="0" w:line="240" w:lineRule="auto"/>
              <w:jc w:val="left"/>
            </w:pPr>
            <w:r w:rsidRPr="00235925">
              <w:rPr>
                <w:b/>
                <w:color w:val="0000FF"/>
              </w:rPr>
              <w:t>Air Environment Quality Assurance requirements</w:t>
            </w:r>
          </w:p>
        </w:tc>
        <w:tc>
          <w:tcPr>
            <w:tcW w:w="1243" w:type="dxa"/>
            <w:tcBorders>
              <w:top w:val="single" w:sz="8" w:space="0" w:color="auto"/>
              <w:left w:val="single" w:sz="8" w:space="0" w:color="auto"/>
              <w:bottom w:val="single" w:sz="8" w:space="0" w:color="auto"/>
              <w:right w:val="single" w:sz="8" w:space="0" w:color="auto"/>
            </w:tcBorders>
            <w:shd w:val="clear" w:color="auto" w:fill="auto"/>
            <w:vAlign w:val="center"/>
          </w:tcPr>
          <w:p w14:paraId="76D2A196" w14:textId="77777777" w:rsidR="006079FB" w:rsidRDefault="006079FB" w:rsidP="009B7748">
            <w:pPr>
              <w:pStyle w:val="ssPara1"/>
              <w:spacing w:after="0" w:line="240" w:lineRule="auto"/>
              <w:jc w:val="center"/>
            </w:pPr>
          </w:p>
        </w:tc>
      </w:tr>
      <w:tr w:rsidR="006079FB" w14:paraId="7528F54B" w14:textId="77777777" w:rsidTr="009B7748">
        <w:trPr>
          <w:trHeight w:val="851"/>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14:paraId="26E87377" w14:textId="77777777" w:rsidR="006079FB" w:rsidRDefault="006079FB" w:rsidP="00235925">
            <w:pPr>
              <w:pStyle w:val="ssPara1"/>
              <w:spacing w:before="60" w:after="0" w:line="240" w:lineRule="auto"/>
              <w:jc w:val="left"/>
            </w:pPr>
            <w:r w:rsidRPr="00235925">
              <w:rPr>
                <w:rFonts w:ascii="Times New Roman" w:hAnsi="Times New Roman"/>
                <w:sz w:val="24"/>
              </w:rPr>
              <w:br w:type="page"/>
            </w:r>
            <w:r>
              <w:t>Def. Stan. 05-100 – Ministry of Defence Requirements for Certification of Aircraft for Authorised Flight and Ground Running</w:t>
            </w:r>
            <w:r w:rsidRPr="00235925">
              <w:rPr>
                <w:b/>
              </w:rPr>
              <w:t xml:space="preserve"> </w:t>
            </w:r>
            <w:r>
              <w:t>(Mandatory where flying and/or ground running of issued aircraft is a requirement of the Task)</w:t>
            </w:r>
          </w:p>
        </w:tc>
        <w:tc>
          <w:tcPr>
            <w:tcW w:w="1243" w:type="dxa"/>
            <w:tcBorders>
              <w:top w:val="single" w:sz="8" w:space="0" w:color="auto"/>
              <w:left w:val="single" w:sz="8" w:space="0" w:color="auto"/>
              <w:bottom w:val="single" w:sz="8" w:space="0" w:color="auto"/>
              <w:right w:val="single" w:sz="8" w:space="0" w:color="auto"/>
            </w:tcBorders>
            <w:shd w:val="clear" w:color="auto" w:fill="auto"/>
            <w:vAlign w:val="center"/>
          </w:tcPr>
          <w:p w14:paraId="3EA25879" w14:textId="77777777" w:rsidR="006079FB" w:rsidRDefault="006079FB" w:rsidP="009B7748">
            <w:pPr>
              <w:pStyle w:val="ssPara1"/>
              <w:spacing w:after="0" w:line="240" w:lineRule="auto"/>
              <w:jc w:val="center"/>
            </w:pPr>
            <w:r>
              <w:fldChar w:fldCharType="begin">
                <w:ffData>
                  <w:name w:val="QA_def_stans"/>
                  <w:enabled/>
                  <w:calcOnExit w:val="0"/>
                  <w:checkBox>
                    <w:sizeAuto/>
                    <w:default w:val="0"/>
                  </w:checkBox>
                </w:ffData>
              </w:fldChar>
            </w:r>
            <w:r>
              <w:instrText xml:space="preserve"> FORMCHECKBOX </w:instrText>
            </w:r>
            <w:r w:rsidR="006B14BD">
              <w:fldChar w:fldCharType="separate"/>
            </w:r>
            <w:r>
              <w:fldChar w:fldCharType="end"/>
            </w:r>
          </w:p>
        </w:tc>
      </w:tr>
      <w:tr w:rsidR="006079FB" w14:paraId="61916261" w14:textId="77777777" w:rsidTr="009B7748">
        <w:trPr>
          <w:trHeight w:val="392"/>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14:paraId="3F572832" w14:textId="77777777" w:rsidR="006079FB" w:rsidRPr="00235925" w:rsidRDefault="006079FB" w:rsidP="00235925">
            <w:pPr>
              <w:pStyle w:val="ssPara1"/>
              <w:spacing w:before="60" w:after="0" w:line="240" w:lineRule="auto"/>
              <w:jc w:val="left"/>
              <w:rPr>
                <w:b/>
              </w:rPr>
            </w:pPr>
            <w:r>
              <w:t>R</w:t>
            </w:r>
            <w:r w:rsidRPr="00915927">
              <w:t>elevant MAA Regulatory Publications</w:t>
            </w:r>
            <w:r>
              <w:t xml:space="preserve"> </w:t>
            </w:r>
            <w:r w:rsidRPr="00235925">
              <w:rPr>
                <w:i/>
                <w:sz w:val="20"/>
              </w:rPr>
              <w:t>(See attachment for details)</w:t>
            </w:r>
          </w:p>
        </w:tc>
        <w:tc>
          <w:tcPr>
            <w:tcW w:w="1243" w:type="dxa"/>
            <w:tcBorders>
              <w:top w:val="single" w:sz="8" w:space="0" w:color="auto"/>
              <w:left w:val="single" w:sz="8" w:space="0" w:color="auto"/>
              <w:bottom w:val="single" w:sz="8" w:space="0" w:color="auto"/>
              <w:right w:val="single" w:sz="8" w:space="0" w:color="auto"/>
            </w:tcBorders>
            <w:shd w:val="clear" w:color="auto" w:fill="auto"/>
            <w:vAlign w:val="center"/>
          </w:tcPr>
          <w:p w14:paraId="0DADDA03" w14:textId="77777777" w:rsidR="006079FB" w:rsidRDefault="006079FB" w:rsidP="009B7748">
            <w:pPr>
              <w:pStyle w:val="ssPara1"/>
              <w:spacing w:after="0" w:line="240" w:lineRule="auto"/>
              <w:jc w:val="center"/>
            </w:pPr>
            <w:r>
              <w:fldChar w:fldCharType="begin">
                <w:ffData>
                  <w:name w:val="MAA_Reg_Articles"/>
                  <w:enabled/>
                  <w:calcOnExit w:val="0"/>
                  <w:checkBox>
                    <w:sizeAuto/>
                    <w:default w:val="0"/>
                  </w:checkBox>
                </w:ffData>
              </w:fldChar>
            </w:r>
            <w:r>
              <w:instrText xml:space="preserve"> FORMCHECKBOX </w:instrText>
            </w:r>
            <w:r w:rsidR="006B14BD">
              <w:fldChar w:fldCharType="separate"/>
            </w:r>
            <w:r>
              <w:fldChar w:fldCharType="end"/>
            </w:r>
          </w:p>
        </w:tc>
      </w:tr>
      <w:tr w:rsidR="006079FB" w14:paraId="46C548FF" w14:textId="77777777" w:rsidTr="009B7748">
        <w:trPr>
          <w:trHeight w:val="411"/>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14:paraId="21781368" w14:textId="77777777" w:rsidR="006079FB" w:rsidRPr="00235925" w:rsidRDefault="006079FB" w:rsidP="00235925">
            <w:pPr>
              <w:pStyle w:val="ssPara1"/>
              <w:spacing w:before="120" w:after="0" w:line="240" w:lineRule="auto"/>
              <w:jc w:val="left"/>
              <w:rPr>
                <w:sz w:val="20"/>
              </w:rPr>
            </w:pPr>
            <w:r w:rsidRPr="00AD1DD5">
              <w:t>Additional Quality Requirements</w:t>
            </w:r>
            <w:r w:rsidRPr="00235925">
              <w:rPr>
                <w:i/>
                <w:sz w:val="20"/>
              </w:rPr>
              <w:t xml:space="preserve"> (See attachment for details)</w:t>
            </w:r>
          </w:p>
        </w:tc>
        <w:tc>
          <w:tcPr>
            <w:tcW w:w="1243" w:type="dxa"/>
            <w:tcBorders>
              <w:top w:val="single" w:sz="8" w:space="0" w:color="auto"/>
              <w:left w:val="single" w:sz="8" w:space="0" w:color="auto"/>
              <w:bottom w:val="single" w:sz="8" w:space="0" w:color="auto"/>
              <w:right w:val="single" w:sz="8" w:space="0" w:color="auto"/>
            </w:tcBorders>
            <w:shd w:val="clear" w:color="auto" w:fill="auto"/>
            <w:vAlign w:val="center"/>
          </w:tcPr>
          <w:p w14:paraId="168D5367" w14:textId="77777777" w:rsidR="006079FB" w:rsidRDefault="006079FB" w:rsidP="009B7748">
            <w:pPr>
              <w:pStyle w:val="ssPara1"/>
              <w:spacing w:after="0" w:line="240" w:lineRule="auto"/>
              <w:jc w:val="center"/>
            </w:pPr>
            <w:r>
              <w:fldChar w:fldCharType="begin">
                <w:ffData>
                  <w:name w:val="QA_Additional"/>
                  <w:enabled/>
                  <w:calcOnExit w:val="0"/>
                  <w:checkBox>
                    <w:sizeAuto/>
                    <w:default w:val="0"/>
                  </w:checkBox>
                </w:ffData>
              </w:fldChar>
            </w:r>
            <w:r>
              <w:instrText xml:space="preserve"> FORMCHECKBOX </w:instrText>
            </w:r>
            <w:r w:rsidR="006B14BD">
              <w:fldChar w:fldCharType="separate"/>
            </w:r>
            <w:r>
              <w:fldChar w:fldCharType="end"/>
            </w:r>
          </w:p>
        </w:tc>
      </w:tr>
    </w:tbl>
    <w:p w14:paraId="198E296B" w14:textId="77777777" w:rsidR="006079FB" w:rsidRDefault="006079FB"/>
    <w:tbl>
      <w:tblPr>
        <w:tblW w:w="10314" w:type="dxa"/>
        <w:tblLayout w:type="fixed"/>
        <w:tblLook w:val="01E0" w:firstRow="1" w:lastRow="1" w:firstColumn="1" w:lastColumn="1" w:noHBand="0" w:noVBand="0"/>
      </w:tblPr>
      <w:tblGrid>
        <w:gridCol w:w="3963"/>
        <w:gridCol w:w="712"/>
        <w:gridCol w:w="4396"/>
        <w:gridCol w:w="1243"/>
      </w:tblGrid>
      <w:tr w:rsidR="006079FB" w14:paraId="55EDD2A3" w14:textId="77777777" w:rsidTr="009B7748">
        <w:trPr>
          <w:trHeight w:val="439"/>
        </w:trPr>
        <w:tc>
          <w:tcPr>
            <w:tcW w:w="1031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DD7ABFC" w14:textId="77777777" w:rsidR="006079FB" w:rsidRDefault="006079FB" w:rsidP="009B7748">
            <w:pPr>
              <w:pStyle w:val="ssPara1"/>
              <w:spacing w:after="0" w:line="240" w:lineRule="auto"/>
              <w:jc w:val="left"/>
            </w:pPr>
            <w:r w:rsidRPr="00235925">
              <w:rPr>
                <w:b/>
                <w:color w:val="0000FF"/>
              </w:rPr>
              <w:t>Warranty</w:t>
            </w:r>
          </w:p>
        </w:tc>
      </w:tr>
      <w:tr w:rsidR="006079FB" w14:paraId="2DB9AFDF" w14:textId="77777777" w:rsidTr="009B7748">
        <w:trPr>
          <w:trHeight w:val="587"/>
        </w:trPr>
        <w:tc>
          <w:tcPr>
            <w:tcW w:w="3963" w:type="dxa"/>
            <w:tcBorders>
              <w:top w:val="single" w:sz="8" w:space="0" w:color="auto"/>
              <w:left w:val="single" w:sz="8" w:space="0" w:color="auto"/>
              <w:bottom w:val="single" w:sz="8" w:space="0" w:color="auto"/>
              <w:right w:val="single" w:sz="8" w:space="0" w:color="auto"/>
            </w:tcBorders>
            <w:shd w:val="clear" w:color="auto" w:fill="auto"/>
          </w:tcPr>
          <w:p w14:paraId="1FB6AD3B" w14:textId="77777777" w:rsidR="006079FB" w:rsidRDefault="006079FB" w:rsidP="00235925">
            <w:pPr>
              <w:pStyle w:val="ssPara1"/>
              <w:spacing w:before="60" w:after="0" w:line="240" w:lineRule="auto"/>
              <w:jc w:val="left"/>
            </w:pPr>
            <w:r>
              <w:t xml:space="preserve">Express Warranty </w:t>
            </w:r>
            <w:r w:rsidRPr="00235925">
              <w:rPr>
                <w:i/>
                <w:sz w:val="20"/>
              </w:rPr>
              <w:t>(See attachment for details)</w:t>
            </w:r>
          </w:p>
        </w:tc>
        <w:tc>
          <w:tcPr>
            <w:tcW w:w="712" w:type="dxa"/>
            <w:tcBorders>
              <w:top w:val="single" w:sz="8" w:space="0" w:color="auto"/>
              <w:left w:val="single" w:sz="8" w:space="0" w:color="auto"/>
              <w:bottom w:val="single" w:sz="8" w:space="0" w:color="auto"/>
              <w:right w:val="single" w:sz="8" w:space="0" w:color="auto"/>
            </w:tcBorders>
            <w:shd w:val="clear" w:color="auto" w:fill="auto"/>
          </w:tcPr>
          <w:p w14:paraId="3E206722" w14:textId="77777777" w:rsidR="006079FB" w:rsidRDefault="006079FB" w:rsidP="00235925">
            <w:pPr>
              <w:pStyle w:val="ssPara1"/>
              <w:spacing w:after="0" w:line="240" w:lineRule="auto"/>
              <w:jc w:val="center"/>
            </w:pPr>
            <w:r>
              <w:fldChar w:fldCharType="begin">
                <w:ffData>
                  <w:name w:val="express_guar_yes"/>
                  <w:enabled/>
                  <w:calcOnExit w:val="0"/>
                  <w:checkBox>
                    <w:sizeAuto/>
                    <w:default w:val="0"/>
                  </w:checkBox>
                </w:ffData>
              </w:fldChar>
            </w:r>
            <w:r>
              <w:instrText xml:space="preserve"> FORMCHECKBOX </w:instrText>
            </w:r>
            <w:r w:rsidR="006B14BD">
              <w:fldChar w:fldCharType="separate"/>
            </w:r>
            <w:r>
              <w:fldChar w:fldCharType="end"/>
            </w:r>
          </w:p>
        </w:tc>
        <w:tc>
          <w:tcPr>
            <w:tcW w:w="4396" w:type="dxa"/>
            <w:tcBorders>
              <w:top w:val="single" w:sz="8" w:space="0" w:color="auto"/>
              <w:left w:val="single" w:sz="8" w:space="0" w:color="auto"/>
              <w:bottom w:val="single" w:sz="8" w:space="0" w:color="auto"/>
              <w:right w:val="single" w:sz="8" w:space="0" w:color="auto"/>
            </w:tcBorders>
            <w:shd w:val="clear" w:color="auto" w:fill="auto"/>
          </w:tcPr>
          <w:p w14:paraId="7C214DC1" w14:textId="77777777" w:rsidR="006079FB" w:rsidRDefault="006079FB" w:rsidP="00235925">
            <w:pPr>
              <w:pStyle w:val="ssPara1"/>
              <w:spacing w:before="60" w:after="0" w:line="240" w:lineRule="auto"/>
              <w:jc w:val="left"/>
            </w:pPr>
            <w:r>
              <w:t>Warranty – remedies implied by general l</w:t>
            </w:r>
            <w:r w:rsidRPr="00D91BCC">
              <w:t>aw</w:t>
            </w:r>
            <w:r w:rsidRPr="00341083">
              <w:t xml:space="preserve"> </w:t>
            </w:r>
          </w:p>
        </w:tc>
        <w:tc>
          <w:tcPr>
            <w:tcW w:w="1243" w:type="dxa"/>
            <w:tcBorders>
              <w:top w:val="single" w:sz="8" w:space="0" w:color="auto"/>
              <w:left w:val="single" w:sz="8" w:space="0" w:color="auto"/>
              <w:bottom w:val="single" w:sz="8" w:space="0" w:color="auto"/>
              <w:right w:val="single" w:sz="8" w:space="0" w:color="auto"/>
            </w:tcBorders>
            <w:shd w:val="clear" w:color="auto" w:fill="auto"/>
            <w:vAlign w:val="center"/>
          </w:tcPr>
          <w:p w14:paraId="24B0CD1E" w14:textId="77777777" w:rsidR="006079FB" w:rsidRDefault="006079FB" w:rsidP="009B7748">
            <w:pPr>
              <w:pStyle w:val="ssPara1"/>
              <w:spacing w:after="0" w:line="240" w:lineRule="auto"/>
              <w:jc w:val="center"/>
            </w:pPr>
            <w:r>
              <w:fldChar w:fldCharType="begin">
                <w:ffData>
                  <w:name w:val="express_guar_no"/>
                  <w:enabled/>
                  <w:calcOnExit w:val="0"/>
                  <w:checkBox>
                    <w:sizeAuto/>
                    <w:default w:val="0"/>
                    <w:checked/>
                  </w:checkBox>
                </w:ffData>
              </w:fldChar>
            </w:r>
            <w:r>
              <w:instrText xml:space="preserve"> FORMCHECKBOX </w:instrText>
            </w:r>
            <w:r w:rsidR="006B14BD">
              <w:fldChar w:fldCharType="separate"/>
            </w:r>
            <w:r>
              <w:fldChar w:fldCharType="end"/>
            </w:r>
          </w:p>
        </w:tc>
      </w:tr>
    </w:tbl>
    <w:p w14:paraId="479CCBCA" w14:textId="77777777" w:rsidR="006079FB" w:rsidRPr="008A5567" w:rsidRDefault="006079FB" w:rsidP="00892B6A">
      <w:pPr>
        <w:pStyle w:val="ssPara1"/>
        <w:spacing w:after="0" w:line="240" w:lineRule="auto"/>
        <w:rPr>
          <w:b/>
          <w:sz w:val="24"/>
          <w:szCs w:val="24"/>
        </w:rPr>
      </w:pPr>
    </w:p>
    <w:tbl>
      <w:tblPr>
        <w:tblW w:w="1030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6"/>
      </w:tblGrid>
      <w:tr w:rsidR="006079FB" w14:paraId="4EB360A4" w14:textId="77777777" w:rsidTr="009B7748">
        <w:trPr>
          <w:cantSplit/>
          <w:trHeight w:val="315"/>
        </w:trPr>
        <w:tc>
          <w:tcPr>
            <w:tcW w:w="10306" w:type="dxa"/>
            <w:gridSpan w:val="2"/>
            <w:tcBorders>
              <w:top w:val="single" w:sz="4" w:space="0" w:color="auto"/>
              <w:left w:val="single" w:sz="4" w:space="0" w:color="auto"/>
              <w:bottom w:val="single" w:sz="4" w:space="0" w:color="auto"/>
              <w:right w:val="single" w:sz="4" w:space="0" w:color="auto"/>
            </w:tcBorders>
            <w:vAlign w:val="center"/>
          </w:tcPr>
          <w:p w14:paraId="6542CCB0" w14:textId="77777777" w:rsidR="006079FB" w:rsidRDefault="006079FB" w:rsidP="009B7748">
            <w:pPr>
              <w:pStyle w:val="ssPara1"/>
              <w:spacing w:before="60" w:after="60" w:line="240" w:lineRule="auto"/>
              <w:jc w:val="left"/>
            </w:pPr>
            <w:r>
              <w:rPr>
                <w:b/>
                <w:color w:val="0000FF"/>
              </w:rPr>
              <w:t>Security</w:t>
            </w:r>
          </w:p>
        </w:tc>
      </w:tr>
      <w:tr w:rsidR="006079FB" w14:paraId="5FEFCDE3" w14:textId="77777777" w:rsidTr="00892B6A">
        <w:trPr>
          <w:cantSplit/>
          <w:trHeight w:val="675"/>
        </w:trPr>
        <w:tc>
          <w:tcPr>
            <w:tcW w:w="9170" w:type="dxa"/>
            <w:tcBorders>
              <w:top w:val="single" w:sz="4" w:space="0" w:color="auto"/>
              <w:left w:val="single" w:sz="4" w:space="0" w:color="auto"/>
              <w:bottom w:val="single" w:sz="4" w:space="0" w:color="auto"/>
            </w:tcBorders>
          </w:tcPr>
          <w:p w14:paraId="528F5236" w14:textId="77777777" w:rsidR="006079FB" w:rsidRPr="000055E5" w:rsidRDefault="006079FB" w:rsidP="006F29D4">
            <w:pPr>
              <w:pStyle w:val="ssPara1"/>
              <w:spacing w:after="0" w:line="240" w:lineRule="auto"/>
              <w:jc w:val="left"/>
              <w:rPr>
                <w:i/>
                <w:sz w:val="20"/>
              </w:rPr>
            </w:pPr>
            <w:r w:rsidRPr="00AD1DD5">
              <w:t>DEFCON 659</w:t>
            </w:r>
            <w:r>
              <w:t>A</w:t>
            </w:r>
            <w:r w:rsidRPr="00AD1DD5">
              <w:t xml:space="preserve"> </w:t>
            </w:r>
            <w:r>
              <w:rPr>
                <w:i/>
              </w:rPr>
              <w:t xml:space="preserve">(Edn 11/14) </w:t>
            </w:r>
            <w:r w:rsidRPr="00AD1DD5">
              <w:t>– Security Measures</w:t>
            </w:r>
          </w:p>
        </w:tc>
        <w:tc>
          <w:tcPr>
            <w:tcW w:w="1136" w:type="dxa"/>
            <w:tcBorders>
              <w:top w:val="single" w:sz="4" w:space="0" w:color="auto"/>
              <w:left w:val="single" w:sz="4" w:space="0" w:color="auto"/>
              <w:bottom w:val="single" w:sz="4" w:space="0" w:color="auto"/>
              <w:right w:val="single" w:sz="4" w:space="0" w:color="auto"/>
            </w:tcBorders>
            <w:vAlign w:val="center"/>
          </w:tcPr>
          <w:p w14:paraId="5F51CB44" w14:textId="77777777" w:rsidR="006079FB" w:rsidRDefault="006079FB" w:rsidP="00892B6A">
            <w:pPr>
              <w:pStyle w:val="ssPara1"/>
              <w:spacing w:after="0" w:line="240" w:lineRule="auto"/>
              <w:jc w:val="center"/>
            </w:pPr>
            <w:r>
              <w:fldChar w:fldCharType="begin">
                <w:ffData>
                  <w:name w:val="security_measures"/>
                  <w:enabled/>
                  <w:calcOnExit w:val="0"/>
                  <w:checkBox>
                    <w:sizeAuto/>
                    <w:default w:val="0"/>
                  </w:checkBox>
                </w:ffData>
              </w:fldChar>
            </w:r>
            <w:r>
              <w:instrText xml:space="preserve"> FORMCHECKBOX </w:instrText>
            </w:r>
            <w:r w:rsidR="006B14BD">
              <w:fldChar w:fldCharType="separate"/>
            </w:r>
            <w:r>
              <w:fldChar w:fldCharType="end"/>
            </w:r>
          </w:p>
        </w:tc>
      </w:tr>
    </w:tbl>
    <w:p w14:paraId="0DBA63AC" w14:textId="77777777" w:rsidR="006079FB" w:rsidRDefault="006079FB" w:rsidP="005C6AFD">
      <w:pPr>
        <w:pStyle w:val="ssPara1"/>
        <w:widowControl w:val="0"/>
        <w:spacing w:after="0" w:line="240" w:lineRule="auto"/>
        <w:sectPr w:rsidR="006079FB" w:rsidSect="00287B9C">
          <w:pgSz w:w="11907" w:h="16839" w:code="9"/>
          <w:pgMar w:top="720" w:right="720" w:bottom="720" w:left="720" w:header="994" w:footer="562" w:gutter="0"/>
          <w:cols w:space="720"/>
        </w:sectPr>
      </w:pPr>
    </w:p>
    <w:p w14:paraId="428E67AB" w14:textId="77777777" w:rsidR="006079FB" w:rsidRDefault="006079FB" w:rsidP="005C6AFD">
      <w:pPr>
        <w:pStyle w:val="ssPara1"/>
        <w:widowControl w:val="0"/>
        <w:spacing w:after="0" w:line="240" w:lineRule="auto"/>
      </w:pPr>
    </w:p>
    <w:p w14:paraId="6C2BEF13" w14:textId="77777777" w:rsidR="006079FB" w:rsidRDefault="006079FB" w:rsidP="005C6AFD">
      <w:pPr>
        <w:pStyle w:val="ssPara1"/>
        <w:widowControl w:val="0"/>
        <w:spacing w:after="0" w:line="240" w:lineRule="auto"/>
      </w:pPr>
    </w:p>
    <w:p w14:paraId="6C7F9194" w14:textId="77777777" w:rsidR="006079FB" w:rsidRDefault="006079FB" w:rsidP="005C6AFD">
      <w:pPr>
        <w:pStyle w:val="ssPara1"/>
        <w:widowControl w:val="0"/>
        <w:spacing w:after="0" w:line="240" w:lineRule="auto"/>
        <w:sectPr w:rsidR="006079FB" w:rsidSect="00287B9C">
          <w:type w:val="continuous"/>
          <w:pgSz w:w="11907" w:h="16839" w:code="9"/>
          <w:pgMar w:top="720" w:right="720" w:bottom="720" w:left="720" w:header="994" w:footer="562" w:gutter="0"/>
          <w:cols w:space="720"/>
        </w:sectPr>
      </w:pPr>
    </w:p>
    <w:p w14:paraId="7500C755" w14:textId="77777777" w:rsidR="006079FB" w:rsidRDefault="006079FB" w:rsidP="0025115E">
      <w:pPr>
        <w:pStyle w:val="ssPara1"/>
        <w:widowControl w:val="0"/>
        <w:tabs>
          <w:tab w:val="left" w:pos="0"/>
          <w:tab w:val="left" w:pos="720"/>
          <w:tab w:val="left" w:pos="1440"/>
          <w:tab w:val="left" w:pos="2160"/>
          <w:tab w:val="left" w:pos="2880"/>
        </w:tabs>
        <w:spacing w:after="0" w:line="240" w:lineRule="auto"/>
        <w:sectPr w:rsidR="006079FB" w:rsidSect="00287B9C">
          <w:type w:val="continuous"/>
          <w:pgSz w:w="11907" w:h="16839" w:code="9"/>
          <w:pgMar w:top="720" w:right="720" w:bottom="720" w:left="720" w:header="994" w:footer="562" w:gutter="0"/>
          <w:cols w:space="720"/>
        </w:sectPr>
      </w:pPr>
    </w:p>
    <w:p w14:paraId="39EC0FB9" w14:textId="77777777" w:rsidR="006079FB" w:rsidRPr="005C6AFD" w:rsidRDefault="006079FB" w:rsidP="005C6AFD">
      <w:pPr>
        <w:pStyle w:val="ssPara1"/>
        <w:widowControl w:val="0"/>
        <w:spacing w:after="0" w:line="240" w:lineRule="auto"/>
      </w:pPr>
    </w:p>
    <w:p w14:paraId="30241230" w14:textId="77777777" w:rsidR="006079FB" w:rsidRDefault="006079FB" w:rsidP="00892B6A">
      <w:pPr>
        <w:pStyle w:val="ssPara1"/>
        <w:keepNext/>
        <w:widowControl w:val="0"/>
        <w:spacing w:after="0" w:line="240" w:lineRule="auto"/>
        <w:rPr>
          <w:b/>
          <w:color w:val="0000FF"/>
        </w:rPr>
      </w:pPr>
      <w:r>
        <w:rPr>
          <w:b/>
          <w:color w:val="0000FF"/>
        </w:rPr>
        <w:lastRenderedPageBreak/>
        <w:t>3. Price</w:t>
      </w:r>
    </w:p>
    <w:p w14:paraId="72DA7714" w14:textId="77777777" w:rsidR="006079FB" w:rsidRPr="001D105A" w:rsidRDefault="006079FB" w:rsidP="00892B6A">
      <w:pPr>
        <w:pStyle w:val="ssPara1"/>
        <w:keepNext/>
        <w:widowControl w:val="0"/>
        <w:spacing w:after="0" w:line="240" w:lineRule="auto"/>
        <w:rPr>
          <w:b/>
        </w:rPr>
      </w:pPr>
    </w:p>
    <w:tbl>
      <w:tblPr>
        <w:tblW w:w="1020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4962"/>
        <w:gridCol w:w="5244"/>
      </w:tblGrid>
      <w:tr w:rsidR="006079FB" w14:paraId="05773C26" w14:textId="77777777" w:rsidTr="00892B6A">
        <w:trPr>
          <w:trHeight w:val="446"/>
          <w:tblHeader/>
        </w:trPr>
        <w:tc>
          <w:tcPr>
            <w:tcW w:w="4962" w:type="dxa"/>
          </w:tcPr>
          <w:p w14:paraId="42172A95" w14:textId="77777777" w:rsidR="006079FB" w:rsidRDefault="006079FB" w:rsidP="00892B6A">
            <w:pPr>
              <w:pStyle w:val="ssPara1"/>
              <w:spacing w:before="120" w:after="60" w:line="240" w:lineRule="auto"/>
              <w:jc w:val="center"/>
              <w:rPr>
                <w:caps/>
              </w:rPr>
            </w:pPr>
            <w:r>
              <w:t>TOTAL CONTRACT PRICE</w:t>
            </w:r>
          </w:p>
        </w:tc>
        <w:tc>
          <w:tcPr>
            <w:tcW w:w="5244" w:type="dxa"/>
          </w:tcPr>
          <w:p w14:paraId="0DC97AC3" w14:textId="77777777" w:rsidR="006079FB" w:rsidRDefault="006079FB" w:rsidP="00892B6A">
            <w:pPr>
              <w:pStyle w:val="ssPara1"/>
              <w:spacing w:before="120" w:after="60" w:line="240" w:lineRule="auto"/>
              <w:jc w:val="center"/>
              <w:rPr>
                <w:caps/>
              </w:rPr>
            </w:pPr>
            <w:r>
              <w:rPr>
                <w:caps/>
              </w:rPr>
              <w:t>TYPE OF PRICING</w:t>
            </w:r>
          </w:p>
        </w:tc>
      </w:tr>
      <w:tr w:rsidR="006079FB" w14:paraId="634EA54D" w14:textId="77777777" w:rsidTr="00892B6A">
        <w:trPr>
          <w:trHeight w:val="470"/>
        </w:trPr>
        <w:tc>
          <w:tcPr>
            <w:tcW w:w="4962" w:type="dxa"/>
            <w:vAlign w:val="center"/>
          </w:tcPr>
          <w:p w14:paraId="4A4B1ED9" w14:textId="64A14B4C" w:rsidR="006079FB" w:rsidRPr="0053462D" w:rsidRDefault="006079FB" w:rsidP="00892B6A">
            <w:pPr>
              <w:pStyle w:val="ssPara1"/>
              <w:spacing w:after="0" w:line="240" w:lineRule="auto"/>
              <w:jc w:val="center"/>
              <w:rPr>
                <w:b/>
              </w:rPr>
            </w:pPr>
          </w:p>
        </w:tc>
        <w:tc>
          <w:tcPr>
            <w:tcW w:w="5244" w:type="dxa"/>
            <w:vAlign w:val="center"/>
          </w:tcPr>
          <w:p w14:paraId="3EEB48A5" w14:textId="77777777" w:rsidR="006079FB" w:rsidRDefault="006079FB" w:rsidP="00892B6A">
            <w:pPr>
              <w:pStyle w:val="ssPara1"/>
              <w:spacing w:after="0" w:line="240" w:lineRule="auto"/>
              <w:jc w:val="center"/>
            </w:pPr>
            <w:r>
              <w:t>Firm Price</w:t>
            </w:r>
          </w:p>
        </w:tc>
      </w:tr>
    </w:tbl>
    <w:p w14:paraId="5B286020" w14:textId="77777777" w:rsidR="006079FB" w:rsidRPr="009B7748" w:rsidRDefault="006079FB" w:rsidP="00892B6A"/>
    <w:p w14:paraId="36FC8DB5" w14:textId="77777777" w:rsidR="006079FB" w:rsidRDefault="006079FB" w:rsidP="00892B6A">
      <w:pPr>
        <w:rPr>
          <w:b/>
          <w:color w:val="0000FF"/>
          <w:sz w:val="22"/>
          <w:szCs w:val="22"/>
        </w:rPr>
      </w:pPr>
      <w:r>
        <w:rPr>
          <w:b/>
          <w:color w:val="0000FF"/>
          <w:sz w:val="22"/>
          <w:szCs w:val="22"/>
        </w:rPr>
        <w:t>4</w:t>
      </w:r>
      <w:r w:rsidRPr="009F1EE3">
        <w:rPr>
          <w:b/>
          <w:color w:val="0000FF"/>
          <w:sz w:val="22"/>
          <w:szCs w:val="22"/>
        </w:rPr>
        <w:t xml:space="preserve">. </w:t>
      </w:r>
      <w:r>
        <w:rPr>
          <w:b/>
          <w:color w:val="0000FF"/>
          <w:sz w:val="22"/>
          <w:szCs w:val="22"/>
        </w:rPr>
        <w:t xml:space="preserve">Authority Tasking Order </w:t>
      </w:r>
      <w:r w:rsidRPr="009F1EE3">
        <w:rPr>
          <w:b/>
          <w:color w:val="0000FF"/>
          <w:sz w:val="22"/>
          <w:szCs w:val="22"/>
        </w:rPr>
        <w:t xml:space="preserve">Commercial Officer Authorisation </w:t>
      </w:r>
    </w:p>
    <w:p w14:paraId="11D529AE" w14:textId="77777777" w:rsidR="006079FB" w:rsidRPr="001D105A" w:rsidRDefault="006079FB" w:rsidP="00892B6A">
      <w:pPr>
        <w:rPr>
          <w:b/>
          <w:sz w:val="22"/>
          <w:szCs w:val="22"/>
        </w:rPr>
      </w:pPr>
    </w:p>
    <w:tbl>
      <w:tblPr>
        <w:tblW w:w="1020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2976"/>
        <w:gridCol w:w="2127"/>
        <w:gridCol w:w="3543"/>
      </w:tblGrid>
      <w:tr w:rsidR="006079FB" w14:paraId="09ACB071" w14:textId="77777777" w:rsidTr="00892B6A">
        <w:trPr>
          <w:trHeight w:val="525"/>
          <w:tblHeader/>
        </w:trPr>
        <w:tc>
          <w:tcPr>
            <w:tcW w:w="1560" w:type="dxa"/>
          </w:tcPr>
          <w:p w14:paraId="39ACB248" w14:textId="77777777" w:rsidR="006079FB" w:rsidRPr="00AD1DD5" w:rsidRDefault="006079FB" w:rsidP="00892B6A">
            <w:pPr>
              <w:pStyle w:val="ssPara1"/>
              <w:spacing w:before="120" w:after="60" w:line="240" w:lineRule="auto"/>
              <w:jc w:val="center"/>
            </w:pPr>
            <w:r w:rsidRPr="00AD1DD5">
              <w:t>Name</w:t>
            </w:r>
          </w:p>
        </w:tc>
        <w:tc>
          <w:tcPr>
            <w:tcW w:w="8646" w:type="dxa"/>
            <w:gridSpan w:val="3"/>
          </w:tcPr>
          <w:p w14:paraId="3140453B" w14:textId="490F8759" w:rsidR="006079FB" w:rsidRDefault="00FF6A71" w:rsidP="00892B6A">
            <w:pPr>
              <w:pStyle w:val="ssPara1"/>
              <w:spacing w:before="120" w:after="60" w:line="240" w:lineRule="auto"/>
              <w:jc w:val="left"/>
              <w:rPr>
                <w:b/>
              </w:rPr>
            </w:pPr>
            <w:r>
              <w:rPr>
                <w:b/>
                <w:noProof/>
              </w:rPr>
              <w:t>Chris Andrews</w:t>
            </w:r>
          </w:p>
        </w:tc>
      </w:tr>
      <w:tr w:rsidR="006079FB" w14:paraId="551326B5" w14:textId="77777777" w:rsidTr="00892B6A">
        <w:trPr>
          <w:trHeight w:val="553"/>
          <w:tblHeader/>
        </w:trPr>
        <w:tc>
          <w:tcPr>
            <w:tcW w:w="1560" w:type="dxa"/>
          </w:tcPr>
          <w:p w14:paraId="40F9A7E2" w14:textId="77777777" w:rsidR="006079FB" w:rsidRDefault="006079FB" w:rsidP="00892B6A">
            <w:pPr>
              <w:pStyle w:val="ssPara1"/>
              <w:spacing w:before="120" w:after="60" w:line="240" w:lineRule="auto"/>
              <w:jc w:val="center"/>
            </w:pPr>
            <w:r>
              <w:t>Position</w:t>
            </w:r>
          </w:p>
        </w:tc>
        <w:tc>
          <w:tcPr>
            <w:tcW w:w="8646" w:type="dxa"/>
            <w:gridSpan w:val="3"/>
          </w:tcPr>
          <w:p w14:paraId="44AA51DB" w14:textId="432E8439" w:rsidR="006079FB" w:rsidRDefault="00B47CCA" w:rsidP="00892B6A">
            <w:pPr>
              <w:pStyle w:val="ssPara1"/>
              <w:spacing w:before="120" w:after="60" w:line="240" w:lineRule="auto"/>
              <w:jc w:val="left"/>
              <w:rPr>
                <w:b/>
              </w:rPr>
            </w:pPr>
            <w:r>
              <w:rPr>
                <w:b/>
                <w:noProof/>
              </w:rPr>
              <w:t>P2G-Comrcl</w:t>
            </w:r>
            <w:r w:rsidR="00FF6A71">
              <w:rPr>
                <w:b/>
                <w:noProof/>
              </w:rPr>
              <w:t>SnrMgr</w:t>
            </w:r>
          </w:p>
        </w:tc>
      </w:tr>
      <w:tr w:rsidR="006079FB" w14:paraId="449E3C52" w14:textId="77777777" w:rsidTr="00892B6A">
        <w:trPr>
          <w:trHeight w:val="601"/>
          <w:tblHeader/>
        </w:trPr>
        <w:tc>
          <w:tcPr>
            <w:tcW w:w="1560" w:type="dxa"/>
          </w:tcPr>
          <w:p w14:paraId="5AC0DA06" w14:textId="77777777" w:rsidR="006079FB" w:rsidRDefault="006079FB" w:rsidP="00892B6A">
            <w:pPr>
              <w:pStyle w:val="ssPara1"/>
              <w:spacing w:before="120" w:after="60" w:line="240" w:lineRule="auto"/>
              <w:jc w:val="center"/>
            </w:pPr>
            <w:r>
              <w:t>Signature</w:t>
            </w:r>
          </w:p>
        </w:tc>
        <w:tc>
          <w:tcPr>
            <w:tcW w:w="8646" w:type="dxa"/>
            <w:gridSpan w:val="3"/>
          </w:tcPr>
          <w:p w14:paraId="33790414" w14:textId="77777777" w:rsidR="006079FB" w:rsidRDefault="006079FB" w:rsidP="00892B6A">
            <w:pPr>
              <w:pStyle w:val="ssPara1"/>
              <w:spacing w:before="120" w:after="60" w:line="240" w:lineRule="auto"/>
              <w:jc w:val="left"/>
              <w:rPr>
                <w:b/>
              </w:rPr>
            </w:pPr>
          </w:p>
        </w:tc>
      </w:tr>
      <w:tr w:rsidR="006079FB" w14:paraId="0E689FF6" w14:textId="77777777" w:rsidTr="00892B6A">
        <w:trPr>
          <w:trHeight w:val="567"/>
        </w:trPr>
        <w:tc>
          <w:tcPr>
            <w:tcW w:w="1560" w:type="dxa"/>
            <w:vAlign w:val="center"/>
          </w:tcPr>
          <w:p w14:paraId="057CF374" w14:textId="77777777" w:rsidR="006079FB" w:rsidRDefault="006079FB" w:rsidP="00892B6A">
            <w:pPr>
              <w:pStyle w:val="ssPara1"/>
              <w:spacing w:after="0" w:line="240" w:lineRule="auto"/>
              <w:jc w:val="center"/>
            </w:pPr>
            <w:r>
              <w:t>Date</w:t>
            </w:r>
          </w:p>
        </w:tc>
        <w:tc>
          <w:tcPr>
            <w:tcW w:w="2976" w:type="dxa"/>
            <w:vAlign w:val="center"/>
          </w:tcPr>
          <w:p w14:paraId="25945E91" w14:textId="4DC0F32C" w:rsidR="006079FB" w:rsidRDefault="00B47CCA" w:rsidP="00892B6A">
            <w:pPr>
              <w:pStyle w:val="ssPara1"/>
              <w:spacing w:after="0" w:line="240" w:lineRule="auto"/>
              <w:jc w:val="left"/>
            </w:pPr>
            <w:r>
              <w:rPr>
                <w:b/>
                <w:noProof/>
              </w:rPr>
              <w:t>01 October 2018</w:t>
            </w:r>
            <w:r w:rsidR="006079FB">
              <w:rPr>
                <w:b/>
                <w:noProof/>
              </w:rPr>
              <w:t xml:space="preserve">     </w:t>
            </w:r>
          </w:p>
        </w:tc>
        <w:tc>
          <w:tcPr>
            <w:tcW w:w="2127" w:type="dxa"/>
            <w:vAlign w:val="center"/>
          </w:tcPr>
          <w:p w14:paraId="47FCA7B5" w14:textId="77777777" w:rsidR="006079FB" w:rsidRPr="00AD1DD5" w:rsidRDefault="006079FB" w:rsidP="00892B6A">
            <w:pPr>
              <w:pStyle w:val="ssPara1"/>
              <w:spacing w:after="0" w:line="240" w:lineRule="auto"/>
              <w:jc w:val="left"/>
            </w:pPr>
            <w:r w:rsidRPr="00AD1DD5">
              <w:t xml:space="preserve">Telephone Number  </w:t>
            </w:r>
          </w:p>
        </w:tc>
        <w:tc>
          <w:tcPr>
            <w:tcW w:w="3543" w:type="dxa"/>
            <w:vAlign w:val="center"/>
          </w:tcPr>
          <w:p w14:paraId="42BAAC16" w14:textId="192E7C86" w:rsidR="006079FB" w:rsidRPr="00FF6A71" w:rsidRDefault="006079FB" w:rsidP="00892B6A">
            <w:pPr>
              <w:pStyle w:val="ssPara1"/>
              <w:spacing w:after="0" w:line="240" w:lineRule="auto"/>
              <w:jc w:val="left"/>
              <w:rPr>
                <w:b/>
              </w:rPr>
            </w:pPr>
            <w:r w:rsidRPr="00FF6A71">
              <w:rPr>
                <w:b/>
                <w:noProof/>
              </w:rPr>
              <w:t xml:space="preserve"> </w:t>
            </w:r>
            <w:r w:rsidR="00FF6A71">
              <w:rPr>
                <w:b/>
                <w:lang w:eastAsia="en-GB"/>
              </w:rPr>
              <w:t>030</w:t>
            </w:r>
            <w:r w:rsidR="00FF6A71" w:rsidRPr="00FF6A71">
              <w:rPr>
                <w:b/>
                <w:lang w:eastAsia="en-GB"/>
              </w:rPr>
              <w:t>679 31382</w:t>
            </w:r>
          </w:p>
        </w:tc>
      </w:tr>
    </w:tbl>
    <w:p w14:paraId="5ECD5D48" w14:textId="77777777" w:rsidR="006079FB" w:rsidRPr="009B7748" w:rsidRDefault="006079FB" w:rsidP="00892B6A">
      <w:pPr>
        <w:rPr>
          <w:b/>
          <w:sz w:val="22"/>
          <w:szCs w:val="22"/>
        </w:rPr>
      </w:pPr>
    </w:p>
    <w:p w14:paraId="078086D9" w14:textId="77777777" w:rsidR="006079FB" w:rsidRPr="009F1EE3" w:rsidRDefault="006079FB" w:rsidP="00892B6A">
      <w:pPr>
        <w:ind w:left="-142"/>
        <w:rPr>
          <w:b/>
          <w:color w:val="0000FF"/>
          <w:sz w:val="22"/>
          <w:szCs w:val="22"/>
        </w:rPr>
      </w:pPr>
      <w:r>
        <w:rPr>
          <w:b/>
          <w:color w:val="0000FF"/>
          <w:sz w:val="22"/>
          <w:szCs w:val="22"/>
        </w:rPr>
        <w:t xml:space="preserve">5. Acknowledgement by supplier </w:t>
      </w:r>
    </w:p>
    <w:tbl>
      <w:tblPr>
        <w:tblpPr w:leftFromText="180" w:rightFromText="180" w:vertAnchor="text" w:horzAnchor="margin" w:tblpX="108" w:tblpY="133"/>
        <w:tblW w:w="1017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452"/>
        <w:gridCol w:w="2976"/>
        <w:gridCol w:w="2127"/>
        <w:gridCol w:w="3618"/>
      </w:tblGrid>
      <w:tr w:rsidR="006079FB" w14:paraId="0CDBAA8A" w14:textId="77777777" w:rsidTr="00892B6A">
        <w:trPr>
          <w:trHeight w:val="525"/>
          <w:tblHeader/>
        </w:trPr>
        <w:tc>
          <w:tcPr>
            <w:tcW w:w="1452" w:type="dxa"/>
          </w:tcPr>
          <w:p w14:paraId="68C1F7B0" w14:textId="77777777" w:rsidR="006079FB" w:rsidRPr="00AD1DD5" w:rsidRDefault="006079FB" w:rsidP="00892B6A">
            <w:pPr>
              <w:pStyle w:val="ssPara1"/>
              <w:spacing w:before="120" w:after="60" w:line="240" w:lineRule="auto"/>
              <w:ind w:left="-142"/>
              <w:jc w:val="center"/>
            </w:pPr>
            <w:r w:rsidRPr="00AD1DD5">
              <w:t>Name</w:t>
            </w:r>
          </w:p>
        </w:tc>
        <w:tc>
          <w:tcPr>
            <w:tcW w:w="8721" w:type="dxa"/>
            <w:gridSpan w:val="3"/>
          </w:tcPr>
          <w:p w14:paraId="7448185D" w14:textId="1A555D37" w:rsidR="006079FB" w:rsidRDefault="001B790C" w:rsidP="00892B6A">
            <w:pPr>
              <w:pStyle w:val="ssPara1"/>
              <w:spacing w:before="120" w:after="60" w:line="240" w:lineRule="auto"/>
              <w:jc w:val="left"/>
              <w:rPr>
                <w:b/>
              </w:rPr>
            </w:pPr>
            <w:r>
              <w:rPr>
                <w:b/>
                <w:noProof/>
              </w:rPr>
              <w:t>Stephen Leggett</w:t>
            </w:r>
          </w:p>
        </w:tc>
      </w:tr>
      <w:tr w:rsidR="006079FB" w14:paraId="61A53C53" w14:textId="77777777" w:rsidTr="00892B6A">
        <w:trPr>
          <w:trHeight w:val="553"/>
          <w:tblHeader/>
        </w:trPr>
        <w:tc>
          <w:tcPr>
            <w:tcW w:w="1452" w:type="dxa"/>
          </w:tcPr>
          <w:p w14:paraId="622A2242" w14:textId="77777777" w:rsidR="006079FB" w:rsidRDefault="006079FB" w:rsidP="00892B6A">
            <w:pPr>
              <w:pStyle w:val="ssPara1"/>
              <w:spacing w:before="120" w:after="60" w:line="240" w:lineRule="auto"/>
              <w:jc w:val="center"/>
            </w:pPr>
            <w:r>
              <w:t>Position</w:t>
            </w:r>
          </w:p>
        </w:tc>
        <w:tc>
          <w:tcPr>
            <w:tcW w:w="8721" w:type="dxa"/>
            <w:gridSpan w:val="3"/>
          </w:tcPr>
          <w:p w14:paraId="05712BAD" w14:textId="4FDEC2EB" w:rsidR="006079FB" w:rsidRDefault="001B790C" w:rsidP="00892B6A">
            <w:pPr>
              <w:pStyle w:val="ssPara1"/>
              <w:spacing w:before="120" w:after="60" w:line="240" w:lineRule="auto"/>
              <w:jc w:val="left"/>
              <w:rPr>
                <w:b/>
              </w:rPr>
            </w:pPr>
            <w:r>
              <w:rPr>
                <w:b/>
                <w:noProof/>
              </w:rPr>
              <w:t>Managing Director</w:t>
            </w:r>
            <w:r w:rsidR="006079FB">
              <w:rPr>
                <w:b/>
                <w:noProof/>
              </w:rPr>
              <w:t xml:space="preserve">     </w:t>
            </w:r>
          </w:p>
        </w:tc>
      </w:tr>
      <w:tr w:rsidR="006079FB" w14:paraId="695CC81C" w14:textId="77777777" w:rsidTr="00892B6A">
        <w:trPr>
          <w:trHeight w:val="601"/>
          <w:tblHeader/>
        </w:trPr>
        <w:tc>
          <w:tcPr>
            <w:tcW w:w="1452" w:type="dxa"/>
          </w:tcPr>
          <w:p w14:paraId="1B082A00" w14:textId="77777777" w:rsidR="006079FB" w:rsidRDefault="006079FB" w:rsidP="00892B6A">
            <w:pPr>
              <w:pStyle w:val="ssPara1"/>
              <w:spacing w:before="120" w:after="60" w:line="240" w:lineRule="auto"/>
              <w:jc w:val="center"/>
            </w:pPr>
            <w:r>
              <w:t>Signature</w:t>
            </w:r>
          </w:p>
        </w:tc>
        <w:tc>
          <w:tcPr>
            <w:tcW w:w="8721" w:type="dxa"/>
            <w:gridSpan w:val="3"/>
          </w:tcPr>
          <w:p w14:paraId="2340006B" w14:textId="77777777" w:rsidR="006079FB" w:rsidRDefault="006079FB" w:rsidP="00892B6A">
            <w:pPr>
              <w:pStyle w:val="ssPara1"/>
              <w:spacing w:before="120" w:after="60" w:line="240" w:lineRule="auto"/>
              <w:jc w:val="left"/>
              <w:rPr>
                <w:b/>
              </w:rPr>
            </w:pPr>
          </w:p>
        </w:tc>
      </w:tr>
      <w:tr w:rsidR="006079FB" w14:paraId="06BF9796" w14:textId="77777777" w:rsidTr="00892B6A">
        <w:trPr>
          <w:trHeight w:val="567"/>
        </w:trPr>
        <w:tc>
          <w:tcPr>
            <w:tcW w:w="1452" w:type="dxa"/>
            <w:vAlign w:val="center"/>
          </w:tcPr>
          <w:p w14:paraId="2775BFB4" w14:textId="77777777" w:rsidR="006079FB" w:rsidRDefault="006079FB" w:rsidP="00892B6A">
            <w:pPr>
              <w:pStyle w:val="ssPara1"/>
              <w:spacing w:after="0" w:line="240" w:lineRule="auto"/>
              <w:jc w:val="center"/>
            </w:pPr>
            <w:r>
              <w:t>Date</w:t>
            </w:r>
          </w:p>
        </w:tc>
        <w:tc>
          <w:tcPr>
            <w:tcW w:w="2976" w:type="dxa"/>
            <w:vAlign w:val="center"/>
          </w:tcPr>
          <w:p w14:paraId="6B481496" w14:textId="2BFA3832" w:rsidR="006079FB" w:rsidRDefault="00A30B27" w:rsidP="00892B6A">
            <w:pPr>
              <w:pStyle w:val="ssPara1"/>
              <w:spacing w:after="0" w:line="240" w:lineRule="auto"/>
              <w:jc w:val="left"/>
            </w:pPr>
            <w:r>
              <w:rPr>
                <w:b/>
                <w:noProof/>
              </w:rPr>
              <w:t>22 August 2018</w:t>
            </w:r>
          </w:p>
        </w:tc>
        <w:tc>
          <w:tcPr>
            <w:tcW w:w="2127" w:type="dxa"/>
            <w:vAlign w:val="center"/>
          </w:tcPr>
          <w:p w14:paraId="474AA12C" w14:textId="77777777" w:rsidR="006079FB" w:rsidRPr="00AD1DD5" w:rsidRDefault="006079FB" w:rsidP="00892B6A">
            <w:pPr>
              <w:pStyle w:val="ssPara1"/>
              <w:spacing w:after="0" w:line="240" w:lineRule="auto"/>
              <w:jc w:val="left"/>
            </w:pPr>
            <w:r w:rsidRPr="00AD1DD5">
              <w:t xml:space="preserve">Telephone Number  </w:t>
            </w:r>
          </w:p>
        </w:tc>
        <w:tc>
          <w:tcPr>
            <w:tcW w:w="3618" w:type="dxa"/>
            <w:vAlign w:val="center"/>
          </w:tcPr>
          <w:p w14:paraId="1515F75E" w14:textId="0799916C" w:rsidR="006079FB" w:rsidRDefault="006079FB" w:rsidP="00892B6A">
            <w:pPr>
              <w:pStyle w:val="ssPara1"/>
              <w:spacing w:after="0" w:line="240" w:lineRule="auto"/>
              <w:jc w:val="left"/>
            </w:pPr>
            <w:r>
              <w:rPr>
                <w:b/>
                <w:noProof/>
              </w:rPr>
              <w:t xml:space="preserve"> </w:t>
            </w:r>
            <w:r w:rsidR="00A30B27">
              <w:rPr>
                <w:b/>
                <w:noProof/>
              </w:rPr>
              <w:t>01935 813220</w:t>
            </w:r>
            <w:r>
              <w:rPr>
                <w:b/>
                <w:noProof/>
              </w:rPr>
              <w:t xml:space="preserve">    </w:t>
            </w:r>
          </w:p>
        </w:tc>
      </w:tr>
    </w:tbl>
    <w:p w14:paraId="7F26FF13" w14:textId="77777777" w:rsidR="006079FB" w:rsidRPr="001D105A" w:rsidRDefault="006079FB" w:rsidP="009B7748">
      <w:pPr>
        <w:rPr>
          <w:sz w:val="22"/>
        </w:rPr>
      </w:pPr>
    </w:p>
    <w:p w14:paraId="161474D7" w14:textId="77777777" w:rsidR="006079FB" w:rsidRPr="009D474C" w:rsidRDefault="006079FB" w:rsidP="00892B6A">
      <w:pPr>
        <w:rPr>
          <w:b/>
          <w:color w:val="0000FF"/>
          <w:sz w:val="22"/>
          <w:szCs w:val="22"/>
        </w:rPr>
      </w:pPr>
      <w:r>
        <w:rPr>
          <w:b/>
          <w:color w:val="0000FF"/>
          <w:sz w:val="22"/>
          <w:szCs w:val="22"/>
        </w:rPr>
        <w:t>6</w:t>
      </w:r>
      <w:r w:rsidRPr="009D474C">
        <w:rPr>
          <w:b/>
          <w:color w:val="0000FF"/>
          <w:sz w:val="22"/>
          <w:szCs w:val="22"/>
        </w:rPr>
        <w:t>.</w:t>
      </w:r>
      <w:r>
        <w:rPr>
          <w:b/>
          <w:color w:val="0000FF"/>
          <w:sz w:val="22"/>
          <w:szCs w:val="22"/>
        </w:rPr>
        <w:t xml:space="preserve"> </w:t>
      </w:r>
      <w:r w:rsidRPr="009D474C">
        <w:rPr>
          <w:b/>
          <w:color w:val="0000FF"/>
          <w:sz w:val="22"/>
          <w:szCs w:val="22"/>
        </w:rPr>
        <w:t xml:space="preserve">Record of Authorised Changes </w:t>
      </w:r>
    </w:p>
    <w:tbl>
      <w:tblPr>
        <w:tblpPr w:leftFromText="180" w:rightFromText="180" w:vertAnchor="text" w:horzAnchor="margin" w:tblpX="108" w:tblpY="77"/>
        <w:tblW w:w="101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800"/>
        <w:gridCol w:w="2014"/>
        <w:gridCol w:w="5359"/>
      </w:tblGrid>
      <w:tr w:rsidR="006079FB" w14:paraId="0183835C" w14:textId="77777777" w:rsidTr="00892B6A">
        <w:trPr>
          <w:trHeight w:val="446"/>
          <w:tblHeader/>
        </w:trPr>
        <w:tc>
          <w:tcPr>
            <w:tcW w:w="2800" w:type="dxa"/>
          </w:tcPr>
          <w:p w14:paraId="29D3162D" w14:textId="77777777" w:rsidR="006079FB" w:rsidRDefault="006079FB" w:rsidP="00892B6A">
            <w:pPr>
              <w:pStyle w:val="ssPara1"/>
              <w:spacing w:before="120" w:after="60" w:line="240" w:lineRule="auto"/>
              <w:jc w:val="center"/>
              <w:rPr>
                <w:caps/>
              </w:rPr>
            </w:pPr>
            <w:r>
              <w:rPr>
                <w:caps/>
              </w:rPr>
              <w:t>Change Issue Number</w:t>
            </w:r>
          </w:p>
        </w:tc>
        <w:tc>
          <w:tcPr>
            <w:tcW w:w="2014" w:type="dxa"/>
          </w:tcPr>
          <w:p w14:paraId="22068D6C" w14:textId="77777777" w:rsidR="006079FB" w:rsidRDefault="006079FB" w:rsidP="00892B6A">
            <w:pPr>
              <w:pStyle w:val="ssPara1"/>
              <w:spacing w:before="120" w:after="60" w:line="240" w:lineRule="auto"/>
              <w:jc w:val="center"/>
              <w:rPr>
                <w:caps/>
              </w:rPr>
            </w:pPr>
            <w:r>
              <w:rPr>
                <w:caps/>
              </w:rPr>
              <w:t>Date of Issue</w:t>
            </w:r>
          </w:p>
        </w:tc>
        <w:tc>
          <w:tcPr>
            <w:tcW w:w="5359" w:type="dxa"/>
          </w:tcPr>
          <w:p w14:paraId="706C303D" w14:textId="77777777" w:rsidR="006079FB" w:rsidRDefault="006079FB" w:rsidP="00892B6A">
            <w:pPr>
              <w:pStyle w:val="ssPara1"/>
              <w:spacing w:before="120" w:after="60" w:line="240" w:lineRule="auto"/>
              <w:jc w:val="center"/>
              <w:rPr>
                <w:caps/>
              </w:rPr>
            </w:pPr>
            <w:r>
              <w:rPr>
                <w:caps/>
              </w:rPr>
              <w:t>Comments / Reason for change</w:t>
            </w:r>
          </w:p>
        </w:tc>
      </w:tr>
      <w:tr w:rsidR="006079FB" w14:paraId="60AC1D0C" w14:textId="77777777" w:rsidTr="00892B6A">
        <w:trPr>
          <w:trHeight w:val="470"/>
        </w:trPr>
        <w:tc>
          <w:tcPr>
            <w:tcW w:w="2800" w:type="dxa"/>
            <w:vAlign w:val="center"/>
          </w:tcPr>
          <w:p w14:paraId="2D5302D1" w14:textId="77777777" w:rsidR="006079FB" w:rsidRDefault="006079FB" w:rsidP="00892B6A">
            <w:pPr>
              <w:pStyle w:val="ssPara1"/>
              <w:spacing w:after="0" w:line="240" w:lineRule="auto"/>
              <w:jc w:val="center"/>
            </w:pPr>
            <w:r>
              <w:rPr>
                <w:noProof/>
              </w:rPr>
              <w:t xml:space="preserve">     </w:t>
            </w:r>
          </w:p>
        </w:tc>
        <w:tc>
          <w:tcPr>
            <w:tcW w:w="2014" w:type="dxa"/>
            <w:vAlign w:val="center"/>
          </w:tcPr>
          <w:p w14:paraId="649FCDB6" w14:textId="77777777" w:rsidR="006079FB" w:rsidRDefault="006079FB" w:rsidP="00892B6A">
            <w:pPr>
              <w:pStyle w:val="ssPara1"/>
              <w:spacing w:after="0" w:line="240" w:lineRule="auto"/>
              <w:jc w:val="center"/>
            </w:pPr>
            <w:r>
              <w:rPr>
                <w:noProof/>
              </w:rPr>
              <w:t xml:space="preserve">     </w:t>
            </w:r>
          </w:p>
        </w:tc>
        <w:tc>
          <w:tcPr>
            <w:tcW w:w="5359" w:type="dxa"/>
            <w:vAlign w:val="center"/>
          </w:tcPr>
          <w:p w14:paraId="61A3B6E3" w14:textId="77777777" w:rsidR="006079FB" w:rsidRDefault="006079FB" w:rsidP="00892B6A">
            <w:pPr>
              <w:pStyle w:val="ssPara1"/>
              <w:spacing w:after="0" w:line="240" w:lineRule="auto"/>
              <w:jc w:val="left"/>
            </w:pPr>
            <w:r>
              <w:rPr>
                <w:noProof/>
              </w:rPr>
              <w:t xml:space="preserve">     </w:t>
            </w:r>
          </w:p>
        </w:tc>
      </w:tr>
      <w:tr w:rsidR="006079FB" w14:paraId="109050A2" w14:textId="77777777" w:rsidTr="00892B6A">
        <w:trPr>
          <w:trHeight w:val="464"/>
        </w:trPr>
        <w:tc>
          <w:tcPr>
            <w:tcW w:w="2800" w:type="dxa"/>
            <w:vAlign w:val="center"/>
          </w:tcPr>
          <w:p w14:paraId="45E3357E" w14:textId="77777777" w:rsidR="006079FB" w:rsidRDefault="006079FB" w:rsidP="00892B6A">
            <w:pPr>
              <w:pStyle w:val="ssPara1"/>
              <w:spacing w:after="0" w:line="240" w:lineRule="auto"/>
              <w:jc w:val="center"/>
            </w:pPr>
            <w:r>
              <w:rPr>
                <w:noProof/>
              </w:rPr>
              <w:t xml:space="preserve">     </w:t>
            </w:r>
          </w:p>
        </w:tc>
        <w:tc>
          <w:tcPr>
            <w:tcW w:w="2014" w:type="dxa"/>
            <w:vAlign w:val="center"/>
          </w:tcPr>
          <w:p w14:paraId="3887FE56" w14:textId="77777777" w:rsidR="006079FB" w:rsidRDefault="006079FB" w:rsidP="00892B6A">
            <w:pPr>
              <w:pStyle w:val="ssPara1"/>
              <w:spacing w:after="0" w:line="240" w:lineRule="auto"/>
              <w:jc w:val="center"/>
            </w:pPr>
            <w:r>
              <w:rPr>
                <w:noProof/>
              </w:rPr>
              <w:t xml:space="preserve">     </w:t>
            </w:r>
          </w:p>
        </w:tc>
        <w:tc>
          <w:tcPr>
            <w:tcW w:w="5359" w:type="dxa"/>
            <w:vAlign w:val="center"/>
          </w:tcPr>
          <w:p w14:paraId="543501BB" w14:textId="77777777" w:rsidR="006079FB" w:rsidRDefault="006079FB" w:rsidP="00892B6A">
            <w:pPr>
              <w:pStyle w:val="ssPara1"/>
              <w:spacing w:after="0" w:line="240" w:lineRule="auto"/>
              <w:jc w:val="left"/>
            </w:pPr>
            <w:r>
              <w:rPr>
                <w:noProof/>
              </w:rPr>
              <w:t xml:space="preserve">     </w:t>
            </w:r>
          </w:p>
        </w:tc>
      </w:tr>
      <w:tr w:rsidR="006079FB" w14:paraId="16C88722" w14:textId="77777777" w:rsidTr="00892B6A">
        <w:trPr>
          <w:trHeight w:val="444"/>
        </w:trPr>
        <w:tc>
          <w:tcPr>
            <w:tcW w:w="2800" w:type="dxa"/>
            <w:vAlign w:val="center"/>
          </w:tcPr>
          <w:p w14:paraId="0B720755" w14:textId="77777777" w:rsidR="006079FB" w:rsidRDefault="006079FB" w:rsidP="00892B6A">
            <w:pPr>
              <w:pStyle w:val="ssPara1"/>
              <w:spacing w:after="0" w:line="240" w:lineRule="auto"/>
              <w:jc w:val="center"/>
            </w:pPr>
            <w:r>
              <w:rPr>
                <w:noProof/>
              </w:rPr>
              <w:t xml:space="preserve">     </w:t>
            </w:r>
          </w:p>
        </w:tc>
        <w:tc>
          <w:tcPr>
            <w:tcW w:w="2014" w:type="dxa"/>
            <w:vAlign w:val="center"/>
          </w:tcPr>
          <w:p w14:paraId="30900F5D" w14:textId="77777777" w:rsidR="006079FB" w:rsidRDefault="006079FB" w:rsidP="00892B6A">
            <w:pPr>
              <w:pStyle w:val="ssPara1"/>
              <w:spacing w:after="0" w:line="240" w:lineRule="auto"/>
              <w:jc w:val="center"/>
            </w:pPr>
            <w:r>
              <w:rPr>
                <w:noProof/>
              </w:rPr>
              <w:t xml:space="preserve">     </w:t>
            </w:r>
          </w:p>
        </w:tc>
        <w:tc>
          <w:tcPr>
            <w:tcW w:w="5359" w:type="dxa"/>
            <w:vAlign w:val="center"/>
          </w:tcPr>
          <w:p w14:paraId="21AA2134" w14:textId="77777777" w:rsidR="006079FB" w:rsidRDefault="006079FB" w:rsidP="00892B6A">
            <w:pPr>
              <w:pStyle w:val="ssPara1"/>
              <w:spacing w:after="0" w:line="240" w:lineRule="auto"/>
              <w:jc w:val="left"/>
            </w:pPr>
            <w:r>
              <w:rPr>
                <w:noProof/>
              </w:rPr>
              <w:t xml:space="preserve">     </w:t>
            </w:r>
          </w:p>
        </w:tc>
      </w:tr>
    </w:tbl>
    <w:p w14:paraId="25F4E285" w14:textId="77777777" w:rsidR="006079FB" w:rsidRPr="009B7748" w:rsidRDefault="006079FB" w:rsidP="00892B6A">
      <w:pPr>
        <w:rPr>
          <w:rFonts w:cs="Arial"/>
          <w:b/>
          <w:sz w:val="22"/>
          <w:szCs w:val="22"/>
        </w:rPr>
      </w:pPr>
    </w:p>
    <w:p w14:paraId="3EA2C083" w14:textId="77777777" w:rsidR="006079FB" w:rsidRPr="00E20082" w:rsidRDefault="006079FB" w:rsidP="009B7748">
      <w:pPr>
        <w:spacing w:after="240"/>
        <w:rPr>
          <w:rFonts w:cs="Arial"/>
          <w:b/>
          <w:color w:val="0000FF"/>
          <w:sz w:val="22"/>
          <w:szCs w:val="22"/>
        </w:rPr>
      </w:pPr>
      <w:r>
        <w:rPr>
          <w:rFonts w:cs="Arial"/>
          <w:b/>
          <w:color w:val="0000FF"/>
          <w:sz w:val="22"/>
          <w:szCs w:val="22"/>
        </w:rPr>
        <w:br w:type="page"/>
      </w:r>
      <w:r w:rsidRPr="00E20082">
        <w:rPr>
          <w:rFonts w:cs="Arial"/>
          <w:b/>
          <w:color w:val="0000FF"/>
          <w:sz w:val="22"/>
          <w:szCs w:val="22"/>
        </w:rPr>
        <w:lastRenderedPageBreak/>
        <w:t>7. Final Administration</w:t>
      </w:r>
    </w:p>
    <w:p w14:paraId="04C04446" w14:textId="77777777" w:rsidR="006079FB" w:rsidRPr="00DA483E" w:rsidRDefault="006079FB" w:rsidP="00892B6A">
      <w:pPr>
        <w:pStyle w:val="Heading3"/>
        <w:numPr>
          <w:ilvl w:val="0"/>
          <w:numId w:val="0"/>
        </w:numPr>
        <w:rPr>
          <w:sz w:val="22"/>
          <w:szCs w:val="22"/>
        </w:rPr>
      </w:pPr>
      <w:r>
        <w:rPr>
          <w:sz w:val="22"/>
          <w:szCs w:val="22"/>
        </w:rPr>
        <w:t xml:space="preserve">On receipt of the tasking acknowledgement from the Contractor, the </w:t>
      </w:r>
      <w:r>
        <w:rPr>
          <w:b/>
          <w:sz w:val="22"/>
          <w:szCs w:val="22"/>
        </w:rPr>
        <w:t>Authority’s Commercial Manager (who placed the task)</w:t>
      </w:r>
      <w:r>
        <w:rPr>
          <w:sz w:val="22"/>
          <w:szCs w:val="22"/>
        </w:rPr>
        <w:t xml:space="preserve"> must send a copy of the acknowledged final tasking order form together with a completed </w:t>
      </w:r>
      <w:r w:rsidRPr="00DA483E">
        <w:rPr>
          <w:sz w:val="22"/>
          <w:szCs w:val="22"/>
        </w:rPr>
        <w:t>DEFFORM 57 AND D</w:t>
      </w:r>
      <w:r>
        <w:rPr>
          <w:sz w:val="22"/>
          <w:szCs w:val="22"/>
        </w:rPr>
        <w:t>EFFORM 111 (Edn 07/12</w:t>
      </w:r>
      <w:r w:rsidRPr="00DA483E">
        <w:rPr>
          <w:sz w:val="22"/>
          <w:szCs w:val="22"/>
        </w:rPr>
        <w:t xml:space="preserve">) </w:t>
      </w:r>
      <w:r>
        <w:rPr>
          <w:sz w:val="22"/>
          <w:szCs w:val="22"/>
        </w:rPr>
        <w:t>to</w:t>
      </w:r>
      <w:r w:rsidRPr="00DA483E">
        <w:rPr>
          <w:sz w:val="22"/>
          <w:szCs w:val="22"/>
        </w:rPr>
        <w:t>:</w:t>
      </w:r>
    </w:p>
    <w:p w14:paraId="5F07ED5F" w14:textId="77777777" w:rsidR="006079FB" w:rsidRPr="00DA483E" w:rsidRDefault="006079FB" w:rsidP="00892B6A">
      <w:pPr>
        <w:pStyle w:val="Heading3"/>
        <w:numPr>
          <w:ilvl w:val="0"/>
          <w:numId w:val="0"/>
        </w:numPr>
        <w:tabs>
          <w:tab w:val="left" w:pos="1980"/>
        </w:tabs>
        <w:spacing w:after="0"/>
        <w:rPr>
          <w:sz w:val="22"/>
          <w:szCs w:val="22"/>
        </w:rPr>
      </w:pPr>
      <w:r>
        <w:rPr>
          <w:sz w:val="22"/>
          <w:szCs w:val="22"/>
        </w:rPr>
        <w:t>DBS Finance</w:t>
      </w:r>
    </w:p>
    <w:p w14:paraId="4E2A3B57" w14:textId="77777777" w:rsidR="006079FB" w:rsidRPr="00DA483E" w:rsidRDefault="006079FB" w:rsidP="00892B6A">
      <w:pPr>
        <w:pStyle w:val="Heading3"/>
        <w:numPr>
          <w:ilvl w:val="0"/>
          <w:numId w:val="0"/>
        </w:numPr>
        <w:tabs>
          <w:tab w:val="left" w:pos="1980"/>
        </w:tabs>
        <w:spacing w:after="0"/>
        <w:rPr>
          <w:sz w:val="22"/>
          <w:szCs w:val="22"/>
        </w:rPr>
      </w:pPr>
      <w:r w:rsidRPr="00DA483E">
        <w:rPr>
          <w:sz w:val="22"/>
          <w:szCs w:val="22"/>
        </w:rPr>
        <w:t xml:space="preserve">Walker House </w:t>
      </w:r>
    </w:p>
    <w:p w14:paraId="45334CAD" w14:textId="77777777" w:rsidR="006079FB" w:rsidRPr="00DA483E" w:rsidRDefault="006079FB" w:rsidP="00892B6A">
      <w:pPr>
        <w:pStyle w:val="Heading3"/>
        <w:numPr>
          <w:ilvl w:val="0"/>
          <w:numId w:val="0"/>
        </w:numPr>
        <w:tabs>
          <w:tab w:val="left" w:pos="1980"/>
        </w:tabs>
        <w:spacing w:after="0"/>
        <w:rPr>
          <w:sz w:val="22"/>
          <w:szCs w:val="22"/>
        </w:rPr>
      </w:pPr>
      <w:r w:rsidRPr="00DA483E">
        <w:rPr>
          <w:sz w:val="22"/>
          <w:szCs w:val="22"/>
        </w:rPr>
        <w:t xml:space="preserve">Exchange Flags </w:t>
      </w:r>
    </w:p>
    <w:p w14:paraId="5C115B0B" w14:textId="77777777" w:rsidR="006079FB" w:rsidRPr="00DA483E" w:rsidRDefault="006079FB" w:rsidP="00892B6A">
      <w:pPr>
        <w:pStyle w:val="Heading3"/>
        <w:numPr>
          <w:ilvl w:val="0"/>
          <w:numId w:val="0"/>
        </w:numPr>
        <w:tabs>
          <w:tab w:val="left" w:pos="1980"/>
        </w:tabs>
        <w:spacing w:after="0"/>
        <w:rPr>
          <w:sz w:val="22"/>
          <w:szCs w:val="22"/>
        </w:rPr>
      </w:pPr>
      <w:r w:rsidRPr="00DA483E">
        <w:rPr>
          <w:sz w:val="22"/>
          <w:szCs w:val="22"/>
        </w:rPr>
        <w:t>Liverpool</w:t>
      </w:r>
    </w:p>
    <w:p w14:paraId="20DE98CE" w14:textId="77777777" w:rsidR="006079FB" w:rsidRPr="00DA483E" w:rsidRDefault="006079FB" w:rsidP="00892B6A">
      <w:pPr>
        <w:pStyle w:val="Heading3"/>
        <w:numPr>
          <w:ilvl w:val="0"/>
          <w:numId w:val="0"/>
        </w:numPr>
        <w:tabs>
          <w:tab w:val="left" w:pos="1980"/>
        </w:tabs>
        <w:spacing w:after="0"/>
        <w:rPr>
          <w:sz w:val="22"/>
          <w:szCs w:val="22"/>
        </w:rPr>
      </w:pPr>
      <w:r w:rsidRPr="00DA483E">
        <w:rPr>
          <w:sz w:val="22"/>
          <w:szCs w:val="22"/>
        </w:rPr>
        <w:t>L2 3YL</w:t>
      </w:r>
    </w:p>
    <w:p w14:paraId="1698C837" w14:textId="77777777" w:rsidR="006079FB" w:rsidRPr="00DA483E" w:rsidRDefault="006079FB" w:rsidP="00892B6A">
      <w:pPr>
        <w:rPr>
          <w:sz w:val="22"/>
          <w:szCs w:val="22"/>
        </w:rPr>
      </w:pPr>
    </w:p>
    <w:p w14:paraId="7E45B45A" w14:textId="77777777" w:rsidR="006079FB" w:rsidRDefault="006079FB" w:rsidP="00892B6A">
      <w:pPr>
        <w:rPr>
          <w:rFonts w:cs="Arial"/>
          <w:sz w:val="22"/>
          <w:szCs w:val="22"/>
        </w:rPr>
      </w:pPr>
      <w:r>
        <w:rPr>
          <w:rFonts w:cs="Arial"/>
          <w:sz w:val="22"/>
          <w:szCs w:val="22"/>
          <w:u w:val="single"/>
        </w:rPr>
        <w:t>For OGDs Only</w:t>
      </w:r>
    </w:p>
    <w:p w14:paraId="5324E0BF" w14:textId="77777777" w:rsidR="006079FB" w:rsidRDefault="006079FB" w:rsidP="00892B6A">
      <w:pPr>
        <w:rPr>
          <w:rFonts w:cs="Arial"/>
          <w:sz w:val="22"/>
          <w:szCs w:val="22"/>
        </w:rPr>
      </w:pPr>
    </w:p>
    <w:p w14:paraId="48CEE98F" w14:textId="77777777" w:rsidR="006079FB" w:rsidRPr="009B7748" w:rsidRDefault="006079FB" w:rsidP="00892B6A">
      <w:pPr>
        <w:rPr>
          <w:rFonts w:cs="Arial"/>
          <w:sz w:val="22"/>
          <w:szCs w:val="22"/>
        </w:rPr>
      </w:pPr>
      <w:r>
        <w:rPr>
          <w:rFonts w:cs="Arial"/>
          <w:sz w:val="22"/>
          <w:szCs w:val="22"/>
        </w:rPr>
        <w:t xml:space="preserve">A copy of the acknowledged final tasking form must be sent by the </w:t>
      </w:r>
      <w:r w:rsidRPr="00912582">
        <w:rPr>
          <w:rFonts w:cs="Arial"/>
          <w:b/>
          <w:sz w:val="22"/>
          <w:szCs w:val="22"/>
        </w:rPr>
        <w:t>Authority’s Commercial Manager (who placed the task)</w:t>
      </w:r>
      <w:r>
        <w:rPr>
          <w:rFonts w:cs="Arial"/>
          <w:sz w:val="22"/>
          <w:szCs w:val="22"/>
        </w:rPr>
        <w:t xml:space="preserve"> and by the Contractor electronically to the FATS Team at the following address:</w:t>
      </w:r>
    </w:p>
    <w:p w14:paraId="44E2FB8D" w14:textId="77777777" w:rsidR="006079FB" w:rsidRPr="00DA483E" w:rsidRDefault="006079FB" w:rsidP="00892B6A">
      <w:pPr>
        <w:rPr>
          <w:rFonts w:cs="Arial"/>
          <w:sz w:val="22"/>
          <w:szCs w:val="22"/>
        </w:rPr>
      </w:pPr>
    </w:p>
    <w:p w14:paraId="52D91994" w14:textId="77777777" w:rsidR="006079FB" w:rsidRPr="00DA483E" w:rsidRDefault="006B14BD" w:rsidP="00892B6A">
      <w:pPr>
        <w:pStyle w:val="ssqSchedule"/>
        <w:numPr>
          <w:ilvl w:val="0"/>
          <w:numId w:val="0"/>
        </w:numPr>
        <w:spacing w:after="240" w:line="240" w:lineRule="auto"/>
        <w:ind w:left="1008" w:hanging="1008"/>
        <w:jc w:val="left"/>
        <w:rPr>
          <w:b w:val="0"/>
          <w:caps w:val="0"/>
        </w:rPr>
      </w:pPr>
      <w:hyperlink r:id="rId18" w:history="1">
        <w:r w:rsidR="006079FB" w:rsidRPr="00BA1CD6">
          <w:rPr>
            <w:rStyle w:val="Hyperlink"/>
            <w:b w:val="0"/>
            <w:caps w:val="0"/>
          </w:rPr>
          <w:t>defcomrclcc-fatscases@mod.uk</w:t>
        </w:r>
      </w:hyperlink>
    </w:p>
    <w:p w14:paraId="6DB715EF" w14:textId="77777777" w:rsidR="006079FB" w:rsidRPr="00DA483E" w:rsidRDefault="006079FB" w:rsidP="00892B6A">
      <w:pPr>
        <w:rPr>
          <w:sz w:val="22"/>
          <w:szCs w:val="22"/>
        </w:rPr>
      </w:pPr>
      <w:r>
        <w:rPr>
          <w:sz w:val="22"/>
          <w:szCs w:val="22"/>
        </w:rPr>
        <w:t>Def Comrcl CC-TechSpt1c</w:t>
      </w:r>
    </w:p>
    <w:p w14:paraId="23D1637E" w14:textId="77777777" w:rsidR="006079FB" w:rsidRPr="00DA483E" w:rsidRDefault="006079FB" w:rsidP="00892B6A">
      <w:pPr>
        <w:rPr>
          <w:rFonts w:cs="Arial"/>
          <w:sz w:val="22"/>
          <w:szCs w:val="22"/>
        </w:rPr>
      </w:pPr>
      <w:r>
        <w:rPr>
          <w:rFonts w:cs="Arial"/>
          <w:sz w:val="22"/>
          <w:szCs w:val="22"/>
        </w:rPr>
        <w:t>Poplar 1 #2119</w:t>
      </w:r>
    </w:p>
    <w:p w14:paraId="32E2A161" w14:textId="77777777" w:rsidR="006079FB" w:rsidRPr="00DA483E" w:rsidRDefault="006079FB" w:rsidP="00892B6A">
      <w:pPr>
        <w:rPr>
          <w:rFonts w:cs="Arial"/>
          <w:sz w:val="22"/>
          <w:szCs w:val="22"/>
        </w:rPr>
      </w:pPr>
      <w:r w:rsidRPr="00DA483E">
        <w:rPr>
          <w:rFonts w:cs="Arial"/>
          <w:sz w:val="22"/>
          <w:szCs w:val="22"/>
        </w:rPr>
        <w:t>MOD Abbey Wood South</w:t>
      </w:r>
    </w:p>
    <w:p w14:paraId="3B55E074" w14:textId="77777777" w:rsidR="006079FB" w:rsidRPr="00DA483E" w:rsidRDefault="006079FB" w:rsidP="00892B6A">
      <w:pPr>
        <w:rPr>
          <w:rFonts w:cs="Arial"/>
          <w:sz w:val="22"/>
          <w:szCs w:val="22"/>
        </w:rPr>
      </w:pPr>
      <w:r w:rsidRPr="00DA483E">
        <w:rPr>
          <w:rFonts w:cs="Arial"/>
          <w:sz w:val="22"/>
          <w:szCs w:val="22"/>
        </w:rPr>
        <w:t>Bristol</w:t>
      </w:r>
    </w:p>
    <w:p w14:paraId="6890904A" w14:textId="77777777" w:rsidR="006079FB" w:rsidRDefault="006079FB" w:rsidP="00F23495">
      <w:pPr>
        <w:rPr>
          <w:rFonts w:cs="Arial"/>
          <w:sz w:val="22"/>
          <w:szCs w:val="22"/>
        </w:rPr>
      </w:pPr>
      <w:r w:rsidRPr="00DA483E">
        <w:rPr>
          <w:rFonts w:cs="Arial"/>
          <w:sz w:val="22"/>
          <w:szCs w:val="22"/>
        </w:rPr>
        <w:t>BS34 8JH</w:t>
      </w:r>
    </w:p>
    <w:p w14:paraId="0CFC5209" w14:textId="77777777" w:rsidR="006079FB" w:rsidRPr="009B7748" w:rsidRDefault="006079FB" w:rsidP="00892B6A">
      <w:pPr>
        <w:rPr>
          <w:rFonts w:cs="Arial"/>
          <w:sz w:val="22"/>
          <w:szCs w:val="22"/>
        </w:rPr>
      </w:pPr>
    </w:p>
    <w:p w14:paraId="46E3CD01" w14:textId="77777777" w:rsidR="006079FB" w:rsidRPr="007866E2" w:rsidRDefault="006079FB" w:rsidP="00892B6A">
      <w:pPr>
        <w:rPr>
          <w:rFonts w:cs="Arial"/>
          <w:b/>
          <w:color w:val="0000FF"/>
          <w:sz w:val="22"/>
          <w:szCs w:val="22"/>
        </w:rPr>
        <w:sectPr w:rsidR="006079FB" w:rsidRPr="007866E2" w:rsidSect="00287B9C">
          <w:type w:val="continuous"/>
          <w:pgSz w:w="11907" w:h="16839" w:code="9"/>
          <w:pgMar w:top="720" w:right="720" w:bottom="720" w:left="720" w:header="994" w:footer="562" w:gutter="0"/>
          <w:cols w:space="720"/>
          <w:docGrid w:linePitch="272"/>
        </w:sectPr>
      </w:pPr>
    </w:p>
    <w:p w14:paraId="2C3C7FDF" w14:textId="77777777" w:rsidR="006079FB" w:rsidRPr="00912582" w:rsidRDefault="006079FB" w:rsidP="00912582">
      <w:pPr>
        <w:pStyle w:val="Heading1"/>
        <w:numPr>
          <w:ilvl w:val="0"/>
          <w:numId w:val="0"/>
        </w:numPr>
        <w:spacing w:before="0" w:after="0"/>
        <w:jc w:val="right"/>
        <w:rPr>
          <w:rFonts w:ascii="Arial Bold" w:hAnsi="Arial Bold"/>
          <w:caps/>
          <w:sz w:val="12"/>
          <w:szCs w:val="16"/>
        </w:rPr>
      </w:pPr>
      <w:r w:rsidRPr="00912582">
        <w:rPr>
          <w:rFonts w:ascii="Arial Bold" w:hAnsi="Arial Bold"/>
          <w:sz w:val="12"/>
          <w:szCs w:val="16"/>
        </w:rPr>
        <w:lastRenderedPageBreak/>
        <w:t>Appendix</w:t>
      </w:r>
      <w:r w:rsidRPr="00912582">
        <w:rPr>
          <w:rFonts w:ascii="Arial Bold" w:hAnsi="Arial Bold"/>
          <w:caps/>
          <w:sz w:val="12"/>
          <w:szCs w:val="16"/>
        </w:rPr>
        <w:t xml:space="preserve"> 1 </w:t>
      </w:r>
      <w:r w:rsidRPr="00912582">
        <w:rPr>
          <w:rFonts w:ascii="Arial Bold" w:hAnsi="Arial Bold"/>
          <w:sz w:val="12"/>
          <w:szCs w:val="16"/>
        </w:rPr>
        <w:t xml:space="preserve">to Schedule 3 </w:t>
      </w:r>
      <w:r w:rsidRPr="00912582">
        <w:rPr>
          <w:rFonts w:ascii="Arial Bold" w:hAnsi="Arial Bold"/>
          <w:caps/>
          <w:sz w:val="12"/>
          <w:szCs w:val="16"/>
        </w:rPr>
        <w:t>)</w:t>
      </w:r>
    </w:p>
    <w:tbl>
      <w:tblPr>
        <w:tblW w:w="10952" w:type="dxa"/>
        <w:jc w:val="center"/>
        <w:tblLayout w:type="fixed"/>
        <w:tblLook w:val="0000" w:firstRow="0" w:lastRow="0" w:firstColumn="0" w:lastColumn="0" w:noHBand="0" w:noVBand="0"/>
      </w:tblPr>
      <w:tblGrid>
        <w:gridCol w:w="242"/>
        <w:gridCol w:w="5333"/>
        <w:gridCol w:w="242"/>
        <w:gridCol w:w="4882"/>
        <w:gridCol w:w="253"/>
      </w:tblGrid>
      <w:tr w:rsidR="006079FB" w:rsidRPr="008110B5" w14:paraId="00E20E12" w14:textId="77777777" w:rsidTr="0025115E">
        <w:trPr>
          <w:trHeight w:val="529"/>
          <w:jc w:val="center"/>
        </w:trPr>
        <w:tc>
          <w:tcPr>
            <w:tcW w:w="10952" w:type="dxa"/>
            <w:gridSpan w:val="5"/>
            <w:shd w:val="pct12" w:color="auto" w:fill="auto"/>
          </w:tcPr>
          <w:p w14:paraId="2802660E" w14:textId="77777777" w:rsidR="006079FB" w:rsidRPr="008110B5" w:rsidRDefault="006079FB" w:rsidP="0025115E">
            <w:pPr>
              <w:spacing w:before="120"/>
              <w:jc w:val="right"/>
              <w:rPr>
                <w:rFonts w:cs="Arial"/>
                <w:b/>
                <w:sz w:val="18"/>
                <w:szCs w:val="18"/>
              </w:rPr>
            </w:pPr>
            <w:r w:rsidRPr="008110B5">
              <w:rPr>
                <w:rFonts w:cs="Arial"/>
                <w:b/>
                <w:sz w:val="18"/>
                <w:szCs w:val="18"/>
              </w:rPr>
              <w:t>DEFFORM 111</w:t>
            </w:r>
          </w:p>
          <w:p w14:paraId="7F11EAF8" w14:textId="77777777" w:rsidR="006079FB" w:rsidRPr="008110B5" w:rsidRDefault="006079FB" w:rsidP="0025115E">
            <w:pPr>
              <w:jc w:val="right"/>
              <w:rPr>
                <w:rFonts w:cs="Arial"/>
                <w:sz w:val="18"/>
                <w:szCs w:val="18"/>
              </w:rPr>
            </w:pPr>
            <w:r w:rsidRPr="008110B5">
              <w:rPr>
                <w:rFonts w:cs="Arial"/>
                <w:b/>
                <w:sz w:val="18"/>
                <w:szCs w:val="18"/>
              </w:rPr>
              <w:t xml:space="preserve">(Edn </w:t>
            </w:r>
            <w:r>
              <w:rPr>
                <w:rFonts w:cs="Arial"/>
                <w:b/>
                <w:sz w:val="18"/>
                <w:szCs w:val="18"/>
              </w:rPr>
              <w:t>11</w:t>
            </w:r>
            <w:r w:rsidRPr="008110B5">
              <w:rPr>
                <w:rFonts w:cs="Arial"/>
                <w:b/>
                <w:sz w:val="18"/>
                <w:szCs w:val="18"/>
              </w:rPr>
              <w:t>/1</w:t>
            </w:r>
            <w:r>
              <w:rPr>
                <w:rFonts w:cs="Arial"/>
                <w:b/>
                <w:sz w:val="18"/>
                <w:szCs w:val="18"/>
              </w:rPr>
              <w:t>7</w:t>
            </w:r>
            <w:r w:rsidRPr="008110B5">
              <w:rPr>
                <w:rFonts w:cs="Arial"/>
                <w:b/>
                <w:sz w:val="18"/>
                <w:szCs w:val="18"/>
              </w:rPr>
              <w:t>)</w:t>
            </w:r>
          </w:p>
          <w:p w14:paraId="6D701BA9" w14:textId="53400DF9" w:rsidR="006079FB" w:rsidRPr="008110B5" w:rsidRDefault="006079FB" w:rsidP="0025115E">
            <w:pPr>
              <w:spacing w:after="120"/>
              <w:jc w:val="center"/>
              <w:rPr>
                <w:rFonts w:cs="Arial"/>
                <w:sz w:val="24"/>
                <w:szCs w:val="24"/>
              </w:rPr>
            </w:pPr>
            <w:r w:rsidRPr="008110B5">
              <w:rPr>
                <w:rFonts w:cs="Arial"/>
                <w:b/>
                <w:sz w:val="24"/>
                <w:szCs w:val="24"/>
              </w:rPr>
              <w:t xml:space="preserve">Appendix </w:t>
            </w:r>
            <w:r w:rsidR="00F107C0">
              <w:rPr>
                <w:rFonts w:cs="Arial"/>
                <w:b/>
                <w:sz w:val="24"/>
                <w:szCs w:val="24"/>
              </w:rPr>
              <w:t xml:space="preserve">1 </w:t>
            </w:r>
            <w:r w:rsidRPr="008110B5">
              <w:rPr>
                <w:rFonts w:cs="Arial"/>
                <w:b/>
                <w:sz w:val="24"/>
                <w:szCs w:val="24"/>
              </w:rPr>
              <w:t>- Addresses and Other Information</w:t>
            </w:r>
          </w:p>
        </w:tc>
      </w:tr>
      <w:tr w:rsidR="006079FB" w:rsidRPr="008110B5" w14:paraId="2E700C31" w14:textId="77777777" w:rsidTr="0025115E">
        <w:trPr>
          <w:trHeight w:val="1828"/>
          <w:jc w:val="center"/>
        </w:trPr>
        <w:tc>
          <w:tcPr>
            <w:tcW w:w="242" w:type="dxa"/>
            <w:tcBorders>
              <w:right w:val="single" w:sz="4" w:space="0" w:color="auto"/>
            </w:tcBorders>
            <w:shd w:val="pct12" w:color="auto" w:fill="auto"/>
          </w:tcPr>
          <w:p w14:paraId="7B427CC3" w14:textId="77777777" w:rsidR="006079FB" w:rsidRPr="001C7285" w:rsidRDefault="006079FB" w:rsidP="0025115E">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40B935D5" w14:textId="77777777" w:rsidR="006079FB" w:rsidRPr="001703E3" w:rsidRDefault="006079FB" w:rsidP="0025115E">
            <w:pPr>
              <w:numPr>
                <w:ilvl w:val="0"/>
                <w:numId w:val="62"/>
              </w:numPr>
              <w:tabs>
                <w:tab w:val="left" w:pos="194"/>
              </w:tabs>
              <w:spacing w:before="120"/>
              <w:rPr>
                <w:rFonts w:cs="Arial"/>
                <w:b/>
                <w:sz w:val="16"/>
                <w:szCs w:val="16"/>
              </w:rPr>
            </w:pPr>
            <w:r w:rsidRPr="001703E3">
              <w:rPr>
                <w:rFonts w:cs="Arial"/>
                <w:b/>
                <w:sz w:val="16"/>
                <w:szCs w:val="16"/>
              </w:rPr>
              <w:t>Commercial Officer</w:t>
            </w:r>
            <w:r>
              <w:rPr>
                <w:rFonts w:cs="Arial"/>
                <w:b/>
                <w:sz w:val="16"/>
                <w:szCs w:val="16"/>
              </w:rPr>
              <w:t>:</w:t>
            </w:r>
          </w:p>
          <w:p w14:paraId="1C530E76" w14:textId="77777777" w:rsidR="006079FB" w:rsidRPr="001703E3" w:rsidRDefault="006079FB" w:rsidP="0025115E">
            <w:pPr>
              <w:spacing w:before="120"/>
              <w:rPr>
                <w:rFonts w:cs="Arial"/>
                <w:sz w:val="16"/>
                <w:szCs w:val="16"/>
              </w:rPr>
            </w:pPr>
            <w:r w:rsidRPr="001703E3">
              <w:rPr>
                <w:rFonts w:cs="Arial"/>
                <w:sz w:val="16"/>
                <w:szCs w:val="16"/>
              </w:rPr>
              <w:t xml:space="preserve">Name: </w:t>
            </w:r>
            <w:r>
              <w:rPr>
                <w:rFonts w:cs="Arial"/>
                <w:sz w:val="16"/>
                <w:szCs w:val="16"/>
              </w:rPr>
              <w:t>Laura Ellis</w:t>
            </w:r>
          </w:p>
          <w:p w14:paraId="395E95CA" w14:textId="77777777" w:rsidR="006079FB" w:rsidRPr="001703E3" w:rsidRDefault="006079FB" w:rsidP="0025115E">
            <w:pPr>
              <w:rPr>
                <w:rFonts w:cs="Arial"/>
                <w:sz w:val="16"/>
                <w:szCs w:val="16"/>
              </w:rPr>
            </w:pPr>
          </w:p>
          <w:p w14:paraId="7CA546D0" w14:textId="77777777" w:rsidR="006079FB" w:rsidRPr="001703E3" w:rsidRDefault="006079FB" w:rsidP="0025115E">
            <w:pPr>
              <w:rPr>
                <w:rFonts w:cs="Arial"/>
                <w:sz w:val="16"/>
                <w:szCs w:val="16"/>
              </w:rPr>
            </w:pPr>
            <w:r w:rsidRPr="001703E3">
              <w:rPr>
                <w:rFonts w:cs="Arial"/>
                <w:sz w:val="16"/>
                <w:szCs w:val="16"/>
              </w:rPr>
              <w:t>Address:</w:t>
            </w:r>
          </w:p>
          <w:p w14:paraId="6B9A90FF" w14:textId="77777777" w:rsidR="006079FB" w:rsidRPr="001703E3" w:rsidRDefault="006079FB" w:rsidP="0025115E">
            <w:pPr>
              <w:rPr>
                <w:rFonts w:cs="Arial"/>
                <w:sz w:val="16"/>
                <w:szCs w:val="16"/>
              </w:rPr>
            </w:pPr>
            <w:r>
              <w:rPr>
                <w:rFonts w:cs="Arial"/>
                <w:sz w:val="16"/>
                <w:szCs w:val="16"/>
              </w:rPr>
              <w:t>Yew 0A #1037, Abbey Wood, Bristol BS34  8JH</w:t>
            </w:r>
          </w:p>
          <w:p w14:paraId="23B97528" w14:textId="77777777" w:rsidR="006079FB" w:rsidRPr="001703E3" w:rsidRDefault="006079FB" w:rsidP="0025115E">
            <w:pPr>
              <w:rPr>
                <w:rFonts w:cs="Arial"/>
                <w:sz w:val="16"/>
                <w:szCs w:val="16"/>
              </w:rPr>
            </w:pPr>
          </w:p>
          <w:p w14:paraId="1CD05660" w14:textId="7195D48E" w:rsidR="006079FB" w:rsidRDefault="006079FB" w:rsidP="001909E7">
            <w:pPr>
              <w:rPr>
                <w:rFonts w:cs="Arial"/>
                <w:sz w:val="16"/>
                <w:szCs w:val="16"/>
              </w:rPr>
            </w:pPr>
            <w:r w:rsidRPr="001703E3">
              <w:rPr>
                <w:rFonts w:cs="Arial"/>
                <w:sz w:val="16"/>
                <w:szCs w:val="16"/>
              </w:rPr>
              <w:t>Email:</w:t>
            </w:r>
            <w:r>
              <w:rPr>
                <w:rFonts w:cs="Arial"/>
                <w:sz w:val="16"/>
                <w:szCs w:val="16"/>
              </w:rPr>
              <w:t xml:space="preserve">  </w:t>
            </w:r>
            <w:hyperlink r:id="rId19" w:history="1">
              <w:r w:rsidR="00907D72" w:rsidRPr="00B76663">
                <w:rPr>
                  <w:rStyle w:val="Hyperlink"/>
                  <w:rFonts w:cs="Arial"/>
                  <w:sz w:val="16"/>
                  <w:szCs w:val="16"/>
                </w:rPr>
                <w:t>Laura.ellis122@mod.gov.uk</w:t>
              </w:r>
            </w:hyperlink>
          </w:p>
          <w:p w14:paraId="0CF9635E" w14:textId="77777777" w:rsidR="00907D72" w:rsidRPr="001703E3" w:rsidRDefault="00907D72" w:rsidP="001909E7">
            <w:pPr>
              <w:rPr>
                <w:rFonts w:cs="Arial"/>
                <w:sz w:val="16"/>
                <w:szCs w:val="16"/>
              </w:rPr>
            </w:pPr>
          </w:p>
          <w:p w14:paraId="7F8E685A" w14:textId="77777777" w:rsidR="006079FB" w:rsidRPr="001703E3" w:rsidRDefault="006079FB" w:rsidP="0025115E">
            <w:pPr>
              <w:rPr>
                <w:rFonts w:cs="Arial"/>
                <w:sz w:val="16"/>
                <w:szCs w:val="16"/>
              </w:rPr>
            </w:pPr>
          </w:p>
        </w:tc>
        <w:tc>
          <w:tcPr>
            <w:tcW w:w="242" w:type="dxa"/>
            <w:tcBorders>
              <w:left w:val="single" w:sz="4" w:space="0" w:color="auto"/>
              <w:right w:val="single" w:sz="4" w:space="0" w:color="auto"/>
            </w:tcBorders>
            <w:shd w:val="pct12" w:color="auto" w:fill="auto"/>
          </w:tcPr>
          <w:p w14:paraId="15464FD7" w14:textId="77777777" w:rsidR="006079FB" w:rsidRPr="008110B5" w:rsidRDefault="006079FB" w:rsidP="0025115E">
            <w:pPr>
              <w:rPr>
                <w:rFonts w:cs="Arial"/>
              </w:rPr>
            </w:pPr>
          </w:p>
        </w:tc>
        <w:tc>
          <w:tcPr>
            <w:tcW w:w="4882" w:type="dxa"/>
            <w:tcBorders>
              <w:top w:val="single" w:sz="4" w:space="0" w:color="auto"/>
              <w:left w:val="single" w:sz="4" w:space="0" w:color="auto"/>
              <w:bottom w:val="single" w:sz="4" w:space="0" w:color="auto"/>
              <w:right w:val="single" w:sz="4" w:space="0" w:color="auto"/>
            </w:tcBorders>
          </w:tcPr>
          <w:p w14:paraId="4571AA6B" w14:textId="77777777" w:rsidR="006079FB" w:rsidRPr="008110B5" w:rsidRDefault="006079FB" w:rsidP="0025115E">
            <w:pPr>
              <w:tabs>
                <w:tab w:val="left" w:pos="169"/>
              </w:tabs>
              <w:spacing w:before="120"/>
              <w:rPr>
                <w:rFonts w:cs="Arial"/>
                <w:sz w:val="16"/>
              </w:rPr>
            </w:pPr>
            <w:r>
              <w:rPr>
                <w:rFonts w:cs="Arial"/>
                <w:b/>
                <w:sz w:val="16"/>
              </w:rPr>
              <w:t>8</w:t>
            </w:r>
            <w:r w:rsidRPr="008110B5">
              <w:rPr>
                <w:rFonts w:cs="Arial"/>
                <w:b/>
                <w:sz w:val="16"/>
              </w:rPr>
              <w:t>.</w:t>
            </w:r>
            <w:r>
              <w:rPr>
                <w:rFonts w:cs="Arial"/>
                <w:b/>
                <w:sz w:val="16"/>
              </w:rPr>
              <w:tab/>
            </w:r>
            <w:r w:rsidRPr="008110B5">
              <w:rPr>
                <w:rFonts w:cs="Arial"/>
                <w:b/>
                <w:sz w:val="16"/>
              </w:rPr>
              <w:t>Public Accounting Authority</w:t>
            </w:r>
            <w:r>
              <w:rPr>
                <w:rFonts w:cs="Arial"/>
                <w:b/>
                <w:sz w:val="16"/>
              </w:rPr>
              <w:t>:</w:t>
            </w:r>
          </w:p>
          <w:p w14:paraId="34A3B75E" w14:textId="77777777" w:rsidR="006079FB" w:rsidRDefault="006079FB" w:rsidP="0025115E">
            <w:pPr>
              <w:rPr>
                <w:rFonts w:cs="Arial"/>
                <w:sz w:val="16"/>
              </w:rPr>
            </w:pPr>
          </w:p>
          <w:p w14:paraId="07BE6B97" w14:textId="77777777" w:rsidR="006079FB" w:rsidRDefault="006079FB" w:rsidP="0025115E">
            <w:pPr>
              <w:ind w:left="181" w:hanging="181"/>
              <w:rPr>
                <w:rFonts w:cs="Arial"/>
                <w:sz w:val="16"/>
              </w:rPr>
            </w:pPr>
            <w:r>
              <w:rPr>
                <w:rFonts w:cs="Arial"/>
                <w:sz w:val="16"/>
              </w:rPr>
              <w:t>1</w:t>
            </w:r>
            <w:r w:rsidRPr="008110B5">
              <w:rPr>
                <w:rFonts w:cs="Arial"/>
                <w:sz w:val="16"/>
              </w:rPr>
              <w:t>. Returns under DEFCON 694 (or SC equivalent) should be sent to DBS Finance ADMT – Assets In Industry 1, Level 4 Piccadilly Gate, Store Street, Manchester, M1 2WD</w:t>
            </w:r>
          </w:p>
          <w:p w14:paraId="2F323C8C" w14:textId="77777777" w:rsidR="006079FB" w:rsidRDefault="006079FB" w:rsidP="0025115E">
            <w:pPr>
              <w:ind w:left="181"/>
              <w:rPr>
                <w:rFonts w:cs="Arial"/>
                <w:sz w:val="16"/>
              </w:rPr>
            </w:pPr>
            <w:r w:rsidRPr="008110B5">
              <w:rPr>
                <w:rFonts w:cs="Arial"/>
                <w:sz w:val="16"/>
              </w:rPr>
              <w:sym w:font="Wingdings" w:char="F028"/>
            </w:r>
            <w:r w:rsidRPr="008110B5">
              <w:rPr>
                <w:rFonts w:cs="Arial"/>
                <w:sz w:val="16"/>
              </w:rPr>
              <w:t xml:space="preserve"> 44 (0) 161 233 5397</w:t>
            </w:r>
          </w:p>
          <w:p w14:paraId="3549A5A5" w14:textId="77777777" w:rsidR="006079FB" w:rsidRPr="008110B5" w:rsidRDefault="006079FB" w:rsidP="0025115E">
            <w:pPr>
              <w:rPr>
                <w:rFonts w:cs="Arial"/>
                <w:sz w:val="16"/>
              </w:rPr>
            </w:pPr>
          </w:p>
          <w:p w14:paraId="65647C29" w14:textId="77777777" w:rsidR="006079FB" w:rsidRPr="008110B5" w:rsidRDefault="006079FB" w:rsidP="0025115E">
            <w:pPr>
              <w:ind w:left="181" w:hanging="181"/>
              <w:rPr>
                <w:rFonts w:cs="Arial"/>
                <w:sz w:val="16"/>
              </w:rPr>
            </w:pPr>
            <w:r>
              <w:rPr>
                <w:rFonts w:cs="Arial"/>
                <w:sz w:val="16"/>
              </w:rPr>
              <w:t>2</w:t>
            </w:r>
            <w:r w:rsidRPr="008110B5">
              <w:rPr>
                <w:rFonts w:cs="Arial"/>
                <w:sz w:val="16"/>
              </w:rPr>
              <w:t>. For all other enquiries contact DES Fin FA-AMET Policy, Level 4 Piccadilly Gate, Store Street, Manchester</w:t>
            </w:r>
            <w:r>
              <w:rPr>
                <w:rFonts w:cs="Arial"/>
                <w:sz w:val="16"/>
              </w:rPr>
              <w:t>, M1 2WD</w:t>
            </w:r>
          </w:p>
          <w:p w14:paraId="5AFC2D33" w14:textId="77777777" w:rsidR="006079FB" w:rsidRPr="008110B5" w:rsidRDefault="006079FB" w:rsidP="0025115E">
            <w:pPr>
              <w:ind w:left="181"/>
              <w:rPr>
                <w:rFonts w:cs="Arial"/>
                <w:sz w:val="16"/>
              </w:rPr>
            </w:pPr>
            <w:r w:rsidRPr="008110B5">
              <w:rPr>
                <w:rFonts w:cs="Arial"/>
                <w:sz w:val="16"/>
              </w:rPr>
              <w:sym w:font="Wingdings" w:char="F028"/>
            </w:r>
            <w:r w:rsidRPr="008110B5">
              <w:rPr>
                <w:rFonts w:cs="Arial"/>
                <w:sz w:val="16"/>
              </w:rPr>
              <w:t xml:space="preserve"> 44 (0) 161 233 5394</w:t>
            </w:r>
          </w:p>
        </w:tc>
        <w:tc>
          <w:tcPr>
            <w:tcW w:w="253" w:type="dxa"/>
            <w:tcBorders>
              <w:left w:val="single" w:sz="4" w:space="0" w:color="auto"/>
            </w:tcBorders>
            <w:shd w:val="pct12" w:color="auto" w:fill="auto"/>
          </w:tcPr>
          <w:p w14:paraId="175EE47B" w14:textId="77777777" w:rsidR="006079FB" w:rsidRPr="008110B5" w:rsidRDefault="006079FB" w:rsidP="0025115E">
            <w:pPr>
              <w:rPr>
                <w:rFonts w:cs="Arial"/>
              </w:rPr>
            </w:pPr>
          </w:p>
        </w:tc>
      </w:tr>
      <w:tr w:rsidR="006079FB" w:rsidRPr="008110B5" w14:paraId="0EEDB3EC" w14:textId="77777777" w:rsidTr="0025115E">
        <w:trPr>
          <w:trHeight w:val="57"/>
          <w:jc w:val="center"/>
        </w:trPr>
        <w:tc>
          <w:tcPr>
            <w:tcW w:w="10952" w:type="dxa"/>
            <w:gridSpan w:val="5"/>
            <w:shd w:val="pct12" w:color="auto" w:fill="auto"/>
          </w:tcPr>
          <w:p w14:paraId="1B906E8C" w14:textId="77777777" w:rsidR="006079FB" w:rsidRPr="001C7285" w:rsidRDefault="006079FB" w:rsidP="0025115E">
            <w:pPr>
              <w:rPr>
                <w:rFonts w:cs="Arial"/>
                <w:sz w:val="4"/>
                <w:szCs w:val="4"/>
              </w:rPr>
            </w:pPr>
          </w:p>
        </w:tc>
      </w:tr>
      <w:tr w:rsidR="006079FB" w:rsidRPr="008110B5" w14:paraId="4EF89767" w14:textId="77777777" w:rsidTr="0025115E">
        <w:trPr>
          <w:trHeight w:val="925"/>
          <w:jc w:val="center"/>
        </w:trPr>
        <w:tc>
          <w:tcPr>
            <w:tcW w:w="242" w:type="dxa"/>
            <w:tcBorders>
              <w:right w:val="single" w:sz="4" w:space="0" w:color="auto"/>
            </w:tcBorders>
            <w:shd w:val="pct12" w:color="auto" w:fill="auto"/>
          </w:tcPr>
          <w:p w14:paraId="501C2E03" w14:textId="77777777" w:rsidR="006079FB" w:rsidRPr="001C7285" w:rsidRDefault="006079FB" w:rsidP="0025115E">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641E1BA7" w14:textId="77777777" w:rsidR="006079FB" w:rsidRPr="001703E3" w:rsidRDefault="006079FB" w:rsidP="0025115E">
            <w:pPr>
              <w:numPr>
                <w:ilvl w:val="0"/>
                <w:numId w:val="62"/>
              </w:numPr>
              <w:tabs>
                <w:tab w:val="left" w:pos="194"/>
              </w:tabs>
              <w:spacing w:before="120"/>
              <w:ind w:left="170" w:hanging="170"/>
              <w:rPr>
                <w:rFonts w:cs="Arial"/>
                <w:sz w:val="16"/>
                <w:szCs w:val="16"/>
              </w:rPr>
            </w:pPr>
            <w:r w:rsidRPr="001703E3">
              <w:rPr>
                <w:rFonts w:cs="Arial"/>
                <w:b/>
                <w:sz w:val="16"/>
                <w:szCs w:val="16"/>
              </w:rPr>
              <w:t xml:space="preserve">Project Manager, Equipment Support Manager or PT Leader </w:t>
            </w:r>
            <w:r w:rsidRPr="001703E3">
              <w:rPr>
                <w:rFonts w:cs="Arial"/>
                <w:sz w:val="16"/>
                <w:szCs w:val="16"/>
              </w:rPr>
              <w:t>(from whom technical information is available)</w:t>
            </w:r>
            <w:r>
              <w:rPr>
                <w:rFonts w:cs="Arial"/>
                <w:sz w:val="16"/>
                <w:szCs w:val="16"/>
              </w:rPr>
              <w:t>:</w:t>
            </w:r>
          </w:p>
          <w:p w14:paraId="7217CB74" w14:textId="77777777" w:rsidR="006079FB" w:rsidRPr="001703E3" w:rsidRDefault="006079FB" w:rsidP="0025115E">
            <w:pPr>
              <w:spacing w:before="120"/>
              <w:rPr>
                <w:rFonts w:cs="Arial"/>
                <w:sz w:val="16"/>
                <w:szCs w:val="16"/>
              </w:rPr>
            </w:pPr>
            <w:r w:rsidRPr="001703E3">
              <w:rPr>
                <w:rFonts w:cs="Arial"/>
                <w:sz w:val="16"/>
                <w:szCs w:val="16"/>
              </w:rPr>
              <w:t xml:space="preserve">Name: </w:t>
            </w:r>
            <w:r>
              <w:rPr>
                <w:rFonts w:cs="Arial"/>
                <w:sz w:val="16"/>
                <w:szCs w:val="16"/>
              </w:rPr>
              <w:t>Martin Talbot</w:t>
            </w:r>
          </w:p>
          <w:p w14:paraId="15E50FAA" w14:textId="77777777" w:rsidR="006079FB" w:rsidRPr="001703E3" w:rsidRDefault="006079FB" w:rsidP="0025115E">
            <w:pPr>
              <w:rPr>
                <w:rFonts w:cs="Arial"/>
                <w:sz w:val="16"/>
                <w:szCs w:val="16"/>
              </w:rPr>
            </w:pPr>
          </w:p>
          <w:p w14:paraId="0F969D3D" w14:textId="77777777" w:rsidR="006079FB" w:rsidRPr="001703E3" w:rsidRDefault="006079FB" w:rsidP="0025115E">
            <w:pPr>
              <w:rPr>
                <w:rFonts w:cs="Arial"/>
                <w:sz w:val="16"/>
                <w:szCs w:val="16"/>
              </w:rPr>
            </w:pPr>
            <w:r w:rsidRPr="001703E3">
              <w:rPr>
                <w:rFonts w:cs="Arial"/>
                <w:sz w:val="16"/>
                <w:szCs w:val="16"/>
              </w:rPr>
              <w:t>Address:</w:t>
            </w:r>
          </w:p>
          <w:p w14:paraId="201AF4A5" w14:textId="77777777" w:rsidR="006079FB" w:rsidRPr="001703E3" w:rsidRDefault="006079FB" w:rsidP="0025115E">
            <w:pPr>
              <w:rPr>
                <w:rFonts w:cs="Arial"/>
                <w:sz w:val="16"/>
                <w:szCs w:val="16"/>
              </w:rPr>
            </w:pPr>
            <w:r>
              <w:rPr>
                <w:rFonts w:cs="Arial"/>
                <w:sz w:val="16"/>
                <w:szCs w:val="16"/>
              </w:rPr>
              <w:t>Yew 0A #1037, Abbey Wood, Bristol BS34  8JH</w:t>
            </w:r>
          </w:p>
          <w:p w14:paraId="45281C5B" w14:textId="77777777" w:rsidR="006079FB" w:rsidRPr="001703E3" w:rsidRDefault="006079FB" w:rsidP="0025115E">
            <w:pPr>
              <w:rPr>
                <w:rFonts w:cs="Arial"/>
                <w:sz w:val="16"/>
                <w:szCs w:val="16"/>
              </w:rPr>
            </w:pPr>
          </w:p>
          <w:p w14:paraId="2ED4B4AA" w14:textId="77777777" w:rsidR="006079FB" w:rsidRDefault="006079FB" w:rsidP="001909E7">
            <w:pPr>
              <w:rPr>
                <w:rFonts w:cs="Arial"/>
                <w:sz w:val="16"/>
                <w:szCs w:val="16"/>
              </w:rPr>
            </w:pPr>
            <w:r w:rsidRPr="001703E3">
              <w:rPr>
                <w:rFonts w:cs="Arial"/>
                <w:sz w:val="16"/>
                <w:szCs w:val="16"/>
              </w:rPr>
              <w:t>Email:</w:t>
            </w:r>
            <w:r>
              <w:rPr>
                <w:rFonts w:cs="Arial"/>
                <w:sz w:val="16"/>
                <w:szCs w:val="16"/>
              </w:rPr>
              <w:t xml:space="preserve">  </w:t>
            </w:r>
            <w:hyperlink r:id="rId20" w:history="1">
              <w:r w:rsidRPr="007E1C81">
                <w:rPr>
                  <w:rStyle w:val="Hyperlink"/>
                  <w:rFonts w:cs="Arial"/>
                  <w:sz w:val="16"/>
                  <w:szCs w:val="16"/>
                </w:rPr>
                <w:t>martin.talbot315@mod.gov.uk</w:t>
              </w:r>
            </w:hyperlink>
          </w:p>
          <w:p w14:paraId="31239CEC" w14:textId="77777777" w:rsidR="006079FB" w:rsidRPr="001703E3" w:rsidRDefault="006079FB" w:rsidP="001909E7">
            <w:pPr>
              <w:rPr>
                <w:rFonts w:cs="Arial"/>
                <w:sz w:val="16"/>
                <w:szCs w:val="16"/>
              </w:rPr>
            </w:pPr>
          </w:p>
        </w:tc>
        <w:tc>
          <w:tcPr>
            <w:tcW w:w="242" w:type="dxa"/>
            <w:tcBorders>
              <w:left w:val="single" w:sz="4" w:space="0" w:color="auto"/>
              <w:right w:val="single" w:sz="4" w:space="0" w:color="auto"/>
            </w:tcBorders>
            <w:shd w:val="pct12" w:color="auto" w:fill="auto"/>
          </w:tcPr>
          <w:p w14:paraId="3E47E84B" w14:textId="77777777" w:rsidR="006079FB" w:rsidRPr="008110B5" w:rsidRDefault="006079FB" w:rsidP="0025115E">
            <w:pPr>
              <w:rPr>
                <w:rFonts w:cs="Arial"/>
              </w:rPr>
            </w:pPr>
          </w:p>
        </w:tc>
        <w:tc>
          <w:tcPr>
            <w:tcW w:w="4882" w:type="dxa"/>
            <w:tcBorders>
              <w:top w:val="single" w:sz="4" w:space="0" w:color="auto"/>
              <w:left w:val="single" w:sz="4" w:space="0" w:color="auto"/>
              <w:bottom w:val="single" w:sz="4" w:space="0" w:color="auto"/>
              <w:right w:val="single" w:sz="4" w:space="0" w:color="auto"/>
            </w:tcBorders>
          </w:tcPr>
          <w:p w14:paraId="67A767ED" w14:textId="77777777" w:rsidR="006079FB" w:rsidRPr="008110B5" w:rsidRDefault="006079FB" w:rsidP="0025115E">
            <w:pPr>
              <w:tabs>
                <w:tab w:val="left" w:pos="169"/>
                <w:tab w:val="left" w:pos="403"/>
              </w:tabs>
              <w:spacing w:before="120"/>
              <w:rPr>
                <w:rFonts w:cs="Arial"/>
                <w:sz w:val="16"/>
              </w:rPr>
            </w:pPr>
            <w:r>
              <w:rPr>
                <w:rFonts w:cs="Arial"/>
                <w:b/>
                <w:sz w:val="16"/>
              </w:rPr>
              <w:t>9</w:t>
            </w:r>
            <w:r w:rsidRPr="008110B5">
              <w:rPr>
                <w:rFonts w:cs="Arial"/>
                <w:b/>
                <w:sz w:val="16"/>
              </w:rPr>
              <w:t>.</w:t>
            </w:r>
            <w:r>
              <w:rPr>
                <w:rFonts w:cs="Arial"/>
                <w:b/>
                <w:sz w:val="16"/>
              </w:rPr>
              <w:tab/>
            </w:r>
            <w:r w:rsidRPr="008110B5">
              <w:rPr>
                <w:rFonts w:cs="Arial"/>
                <w:b/>
                <w:sz w:val="16"/>
              </w:rPr>
              <w:t xml:space="preserve"> Consignment Instructions</w:t>
            </w:r>
            <w:r>
              <w:rPr>
                <w:rFonts w:cs="Arial"/>
                <w:b/>
                <w:sz w:val="16"/>
              </w:rPr>
              <w:t>:</w:t>
            </w:r>
          </w:p>
          <w:p w14:paraId="1C4AD168" w14:textId="77777777" w:rsidR="006079FB" w:rsidRDefault="006079FB" w:rsidP="0025115E">
            <w:pPr>
              <w:rPr>
                <w:rFonts w:cs="Arial"/>
                <w:sz w:val="16"/>
              </w:rPr>
            </w:pPr>
          </w:p>
          <w:p w14:paraId="7D50423E" w14:textId="77777777" w:rsidR="006079FB" w:rsidRPr="008110B5" w:rsidRDefault="006079FB" w:rsidP="0025115E">
            <w:pPr>
              <w:rPr>
                <w:rFonts w:cs="Arial"/>
                <w:sz w:val="16"/>
              </w:rPr>
            </w:pPr>
            <w:r w:rsidRPr="008110B5">
              <w:rPr>
                <w:rFonts w:cs="Arial"/>
                <w:sz w:val="16"/>
              </w:rPr>
              <w:t>The items are to be consigned as follows:</w:t>
            </w:r>
          </w:p>
          <w:p w14:paraId="0B0A3EF6" w14:textId="77777777" w:rsidR="006079FB" w:rsidRDefault="006079FB" w:rsidP="0025115E">
            <w:pPr>
              <w:rPr>
                <w:rFonts w:cs="Arial"/>
                <w:sz w:val="16"/>
              </w:rPr>
            </w:pPr>
          </w:p>
          <w:p w14:paraId="231E0F5A" w14:textId="77777777" w:rsidR="006079FB" w:rsidRPr="008110B5" w:rsidRDefault="006079FB" w:rsidP="0025115E">
            <w:pPr>
              <w:rPr>
                <w:rFonts w:cs="Arial"/>
                <w:sz w:val="16"/>
              </w:rPr>
            </w:pPr>
            <w:r>
              <w:rPr>
                <w:rFonts w:cs="Arial"/>
                <w:sz w:val="16"/>
              </w:rPr>
              <w:t>See Schedule of Requirement</w:t>
            </w:r>
          </w:p>
        </w:tc>
        <w:tc>
          <w:tcPr>
            <w:tcW w:w="253" w:type="dxa"/>
            <w:tcBorders>
              <w:left w:val="single" w:sz="4" w:space="0" w:color="auto"/>
            </w:tcBorders>
            <w:shd w:val="pct12" w:color="auto" w:fill="auto"/>
          </w:tcPr>
          <w:p w14:paraId="533FBB13" w14:textId="77777777" w:rsidR="006079FB" w:rsidRPr="008110B5" w:rsidRDefault="006079FB" w:rsidP="0025115E">
            <w:pPr>
              <w:rPr>
                <w:rFonts w:cs="Arial"/>
              </w:rPr>
            </w:pPr>
          </w:p>
        </w:tc>
      </w:tr>
      <w:tr w:rsidR="006079FB" w:rsidRPr="008110B5" w14:paraId="5741BC24" w14:textId="77777777" w:rsidTr="0025115E">
        <w:trPr>
          <w:trHeight w:val="57"/>
          <w:jc w:val="center"/>
        </w:trPr>
        <w:tc>
          <w:tcPr>
            <w:tcW w:w="10952" w:type="dxa"/>
            <w:gridSpan w:val="5"/>
            <w:shd w:val="pct12" w:color="auto" w:fill="auto"/>
          </w:tcPr>
          <w:p w14:paraId="31D5198B" w14:textId="77777777" w:rsidR="006079FB" w:rsidRPr="001C7285" w:rsidRDefault="006079FB" w:rsidP="0025115E">
            <w:pPr>
              <w:rPr>
                <w:rFonts w:cs="Arial"/>
                <w:sz w:val="4"/>
              </w:rPr>
            </w:pPr>
          </w:p>
        </w:tc>
      </w:tr>
      <w:tr w:rsidR="006079FB" w:rsidRPr="008110B5" w14:paraId="4204D6D9" w14:textId="77777777" w:rsidTr="0025115E">
        <w:trPr>
          <w:jc w:val="center"/>
        </w:trPr>
        <w:tc>
          <w:tcPr>
            <w:tcW w:w="242" w:type="dxa"/>
            <w:tcBorders>
              <w:right w:val="single" w:sz="4" w:space="0" w:color="auto"/>
            </w:tcBorders>
            <w:shd w:val="pct12" w:color="auto" w:fill="auto"/>
          </w:tcPr>
          <w:p w14:paraId="0FDB9855" w14:textId="77777777" w:rsidR="006079FB" w:rsidRPr="001C7285" w:rsidRDefault="006079FB" w:rsidP="0025115E">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766FB3E4" w14:textId="77777777" w:rsidR="006079FB" w:rsidRPr="001703E3" w:rsidRDefault="006079FB" w:rsidP="0025115E">
            <w:pPr>
              <w:numPr>
                <w:ilvl w:val="0"/>
                <w:numId w:val="62"/>
              </w:numPr>
              <w:tabs>
                <w:tab w:val="left" w:pos="194"/>
              </w:tabs>
              <w:spacing w:before="120"/>
              <w:rPr>
                <w:rFonts w:cs="Arial"/>
                <w:b/>
                <w:sz w:val="16"/>
                <w:szCs w:val="16"/>
              </w:rPr>
            </w:pPr>
            <w:r w:rsidRPr="001703E3">
              <w:rPr>
                <w:rFonts w:cs="Arial"/>
                <w:b/>
                <w:sz w:val="16"/>
                <w:szCs w:val="16"/>
              </w:rPr>
              <w:t>Packaging Design Authority</w:t>
            </w:r>
            <w:r>
              <w:rPr>
                <w:rFonts w:cs="Arial"/>
                <w:b/>
                <w:sz w:val="16"/>
                <w:szCs w:val="16"/>
              </w:rPr>
              <w:t>:</w:t>
            </w:r>
          </w:p>
          <w:p w14:paraId="365528D1" w14:textId="77777777" w:rsidR="006079FB" w:rsidRDefault="006079FB" w:rsidP="0025115E">
            <w:pPr>
              <w:rPr>
                <w:rFonts w:cs="Arial"/>
                <w:sz w:val="16"/>
                <w:szCs w:val="16"/>
              </w:rPr>
            </w:pPr>
          </w:p>
          <w:p w14:paraId="7C0B9E7B" w14:textId="77777777" w:rsidR="006079FB" w:rsidRPr="001703E3" w:rsidRDefault="006079FB" w:rsidP="0025115E">
            <w:pPr>
              <w:rPr>
                <w:rFonts w:cs="Arial"/>
                <w:sz w:val="16"/>
                <w:szCs w:val="16"/>
              </w:rPr>
            </w:pPr>
            <w:r w:rsidRPr="001703E3">
              <w:rPr>
                <w:rFonts w:cs="Arial"/>
                <w:sz w:val="16"/>
                <w:szCs w:val="16"/>
              </w:rPr>
              <w:t>Organisation and point of contact:</w:t>
            </w:r>
          </w:p>
          <w:p w14:paraId="64CBDC9A" w14:textId="77777777" w:rsidR="006079FB" w:rsidRDefault="006079FB" w:rsidP="0025115E">
            <w:pPr>
              <w:spacing w:before="120" w:after="120"/>
              <w:rPr>
                <w:rFonts w:cs="Arial"/>
                <w:sz w:val="16"/>
                <w:szCs w:val="16"/>
              </w:rPr>
            </w:pPr>
            <w:r>
              <w:rPr>
                <w:rFonts w:cs="Arial"/>
                <w:sz w:val="16"/>
                <w:szCs w:val="16"/>
              </w:rPr>
              <w:t>DES IMOC SCP TLS Packaging</w:t>
            </w:r>
          </w:p>
          <w:p w14:paraId="7BDAECF6" w14:textId="77777777" w:rsidR="006079FB" w:rsidRDefault="006079FB" w:rsidP="0025115E">
            <w:pPr>
              <w:spacing w:before="120" w:after="120"/>
              <w:rPr>
                <w:rFonts w:cs="Arial"/>
                <w:sz w:val="16"/>
                <w:szCs w:val="16"/>
              </w:rPr>
            </w:pPr>
            <w:r>
              <w:rPr>
                <w:rFonts w:cs="Arial"/>
                <w:sz w:val="16"/>
                <w:szCs w:val="16"/>
              </w:rPr>
              <w:t>MOD Abbey Wood,</w:t>
            </w:r>
          </w:p>
          <w:p w14:paraId="18C1A496" w14:textId="77777777" w:rsidR="006079FB" w:rsidRDefault="006079FB" w:rsidP="0025115E">
            <w:pPr>
              <w:spacing w:before="120" w:after="120"/>
              <w:rPr>
                <w:rFonts w:cs="Arial"/>
                <w:sz w:val="16"/>
                <w:szCs w:val="16"/>
              </w:rPr>
            </w:pPr>
            <w:r>
              <w:rPr>
                <w:rFonts w:cs="Arial"/>
                <w:sz w:val="16"/>
                <w:szCs w:val="16"/>
              </w:rPr>
              <w:t>Bristol, BS34 8JH</w:t>
            </w:r>
          </w:p>
          <w:p w14:paraId="57D3D4D9" w14:textId="77777777" w:rsidR="006079FB" w:rsidRDefault="006079FB" w:rsidP="0025115E">
            <w:pPr>
              <w:spacing w:before="120" w:after="120"/>
              <w:rPr>
                <w:rFonts w:cs="Arial"/>
                <w:sz w:val="16"/>
                <w:szCs w:val="16"/>
              </w:rPr>
            </w:pPr>
            <w:r>
              <w:rPr>
                <w:rFonts w:cs="Arial"/>
                <w:sz w:val="16"/>
                <w:szCs w:val="16"/>
              </w:rPr>
              <w:t>Tel: +44(0)30 679 35353</w:t>
            </w:r>
          </w:p>
          <w:p w14:paraId="7499782C" w14:textId="77777777" w:rsidR="006079FB" w:rsidRPr="001703E3" w:rsidRDefault="006079FB" w:rsidP="0025115E">
            <w:pPr>
              <w:spacing w:before="120" w:after="120"/>
              <w:rPr>
                <w:rFonts w:cs="Arial"/>
                <w:sz w:val="16"/>
                <w:szCs w:val="16"/>
              </w:rPr>
            </w:pPr>
            <w:r>
              <w:rPr>
                <w:rFonts w:cs="Arial"/>
                <w:sz w:val="16"/>
                <w:szCs w:val="16"/>
              </w:rPr>
              <w:t>DESIMOCSCP-TLS-Pkg@mod.uk</w:t>
            </w:r>
          </w:p>
          <w:p w14:paraId="3EA42D0A" w14:textId="77777777" w:rsidR="006079FB" w:rsidRPr="001703E3" w:rsidRDefault="006079FB" w:rsidP="0025115E">
            <w:pPr>
              <w:rPr>
                <w:rFonts w:cs="Arial"/>
                <w:sz w:val="16"/>
                <w:szCs w:val="16"/>
              </w:rPr>
            </w:pPr>
            <w:r w:rsidRPr="001703E3">
              <w:rPr>
                <w:rFonts w:cs="Arial"/>
                <w:sz w:val="16"/>
                <w:szCs w:val="16"/>
              </w:rPr>
              <w:t>(where no address is shown please contact the Project Team in Box 2)</w:t>
            </w:r>
          </w:p>
          <w:p w14:paraId="3B60B89E" w14:textId="77777777" w:rsidR="006079FB" w:rsidRPr="001703E3" w:rsidRDefault="006079FB" w:rsidP="0025115E">
            <w:pPr>
              <w:rPr>
                <w:rFonts w:cs="Arial"/>
                <w:sz w:val="16"/>
                <w:szCs w:val="16"/>
              </w:rPr>
            </w:pPr>
          </w:p>
          <w:p w14:paraId="08975307" w14:textId="77777777" w:rsidR="006079FB" w:rsidRPr="001703E3" w:rsidRDefault="006079FB" w:rsidP="0025115E">
            <w:pPr>
              <w:rPr>
                <w:rFonts w:cs="Arial"/>
                <w:sz w:val="16"/>
                <w:szCs w:val="16"/>
              </w:rPr>
            </w:pPr>
            <w:r w:rsidRPr="001703E3">
              <w:rPr>
                <w:rFonts w:cs="Arial"/>
                <w:sz w:val="16"/>
                <w:szCs w:val="16"/>
              </w:rPr>
              <w:sym w:font="Wingdings" w:char="F028"/>
            </w:r>
          </w:p>
          <w:p w14:paraId="3058EDEA" w14:textId="77777777" w:rsidR="006079FB" w:rsidRPr="001703E3" w:rsidRDefault="006079FB" w:rsidP="0025115E">
            <w:pPr>
              <w:rPr>
                <w:rFonts w:cs="Arial"/>
                <w:sz w:val="16"/>
                <w:szCs w:val="16"/>
              </w:rPr>
            </w:pPr>
          </w:p>
          <w:p w14:paraId="5EABF097" w14:textId="77777777" w:rsidR="006079FB" w:rsidRPr="001703E3" w:rsidRDefault="006079FB" w:rsidP="0025115E">
            <w:pPr>
              <w:rPr>
                <w:rFonts w:cs="Arial"/>
                <w:sz w:val="16"/>
                <w:szCs w:val="16"/>
              </w:rPr>
            </w:pPr>
          </w:p>
        </w:tc>
        <w:tc>
          <w:tcPr>
            <w:tcW w:w="242" w:type="dxa"/>
            <w:tcBorders>
              <w:left w:val="single" w:sz="4" w:space="0" w:color="auto"/>
              <w:right w:val="single" w:sz="4" w:space="0" w:color="auto"/>
            </w:tcBorders>
            <w:shd w:val="pct12" w:color="auto" w:fill="auto"/>
          </w:tcPr>
          <w:p w14:paraId="0539AEBF" w14:textId="77777777" w:rsidR="006079FB" w:rsidRPr="008110B5" w:rsidRDefault="006079FB" w:rsidP="0025115E">
            <w:pPr>
              <w:rPr>
                <w:rFonts w:cs="Arial"/>
              </w:rPr>
            </w:pPr>
          </w:p>
        </w:tc>
        <w:tc>
          <w:tcPr>
            <w:tcW w:w="4882" w:type="dxa"/>
            <w:vMerge w:val="restart"/>
            <w:tcBorders>
              <w:top w:val="single" w:sz="4" w:space="0" w:color="auto"/>
              <w:left w:val="single" w:sz="4" w:space="0" w:color="auto"/>
              <w:bottom w:val="single" w:sz="4" w:space="0" w:color="auto"/>
              <w:right w:val="single" w:sz="4" w:space="0" w:color="auto"/>
            </w:tcBorders>
          </w:tcPr>
          <w:p w14:paraId="10F1795B" w14:textId="77777777" w:rsidR="006079FB" w:rsidRPr="008110B5" w:rsidRDefault="006079FB" w:rsidP="0025115E">
            <w:pPr>
              <w:tabs>
                <w:tab w:val="left" w:pos="215"/>
              </w:tabs>
              <w:spacing w:before="120"/>
              <w:rPr>
                <w:rFonts w:cs="Arial"/>
                <w:sz w:val="16"/>
              </w:rPr>
            </w:pPr>
            <w:r>
              <w:rPr>
                <w:rFonts w:cs="Arial"/>
                <w:b/>
                <w:sz w:val="16"/>
              </w:rPr>
              <w:t>10</w:t>
            </w:r>
            <w:r w:rsidRPr="008110B5">
              <w:rPr>
                <w:rFonts w:cs="Arial"/>
                <w:b/>
                <w:sz w:val="16"/>
              </w:rPr>
              <w:t>.</w:t>
            </w:r>
            <w:r>
              <w:rPr>
                <w:rFonts w:cs="Arial"/>
                <w:b/>
                <w:sz w:val="16"/>
              </w:rPr>
              <w:t xml:space="preserve"> </w:t>
            </w:r>
            <w:r w:rsidRPr="008110B5">
              <w:rPr>
                <w:rFonts w:cs="Arial"/>
                <w:b/>
                <w:sz w:val="16"/>
              </w:rPr>
              <w:t>Transport.</w:t>
            </w:r>
            <w:r w:rsidRPr="008110B5">
              <w:rPr>
                <w:rFonts w:cs="Arial"/>
                <w:sz w:val="16"/>
              </w:rPr>
              <w:t xml:space="preserve"> The appropriate Ministry of Defence Transport Offices are:</w:t>
            </w:r>
          </w:p>
          <w:p w14:paraId="1AC952BB" w14:textId="77777777" w:rsidR="006079FB" w:rsidRDefault="006079FB" w:rsidP="0025115E">
            <w:pPr>
              <w:rPr>
                <w:rFonts w:cs="Arial"/>
                <w:b/>
                <w:sz w:val="16"/>
              </w:rPr>
            </w:pPr>
          </w:p>
          <w:p w14:paraId="38778C07" w14:textId="77777777" w:rsidR="006079FB" w:rsidRPr="008110B5" w:rsidRDefault="006079FB" w:rsidP="0025115E">
            <w:pPr>
              <w:rPr>
                <w:rFonts w:cs="Arial"/>
                <w:sz w:val="16"/>
              </w:rPr>
            </w:pPr>
            <w:r w:rsidRPr="00C40CD9">
              <w:rPr>
                <w:rFonts w:cs="Arial"/>
                <w:sz w:val="16"/>
              </w:rPr>
              <w:t>A</w:t>
            </w:r>
            <w:r w:rsidRPr="008110B5">
              <w:rPr>
                <w:rFonts w:cs="Arial"/>
                <w:b/>
                <w:sz w:val="16"/>
              </w:rPr>
              <w:t xml:space="preserve">. </w:t>
            </w:r>
            <w:r w:rsidRPr="008110B5">
              <w:rPr>
                <w:rFonts w:cs="Arial"/>
                <w:b/>
                <w:sz w:val="16"/>
                <w:u w:val="single"/>
              </w:rPr>
              <w:t>DSCOM</w:t>
            </w:r>
            <w:r w:rsidRPr="008110B5">
              <w:rPr>
                <w:rFonts w:cs="Arial"/>
                <w:sz w:val="16"/>
              </w:rPr>
              <w:t>, DE&amp;S, DSCOM, MoD Abbey Wood, Cedar 3c, Mail Point 3351, BRISTOL BS34 8JH</w:t>
            </w:r>
          </w:p>
          <w:p w14:paraId="5D43B5F1" w14:textId="77777777" w:rsidR="006079FB" w:rsidRPr="008110B5" w:rsidRDefault="006079FB" w:rsidP="0025115E">
            <w:pPr>
              <w:spacing w:before="120"/>
              <w:rPr>
                <w:rFonts w:cs="Arial"/>
                <w:sz w:val="16"/>
                <w:u w:val="single"/>
              </w:rPr>
            </w:pPr>
            <w:r w:rsidRPr="008110B5">
              <w:rPr>
                <w:rFonts w:cs="Arial"/>
                <w:sz w:val="16"/>
                <w:u w:val="single"/>
              </w:rPr>
              <w:t>Air Freight Centre</w:t>
            </w:r>
          </w:p>
          <w:p w14:paraId="09A7D0BF" w14:textId="77777777" w:rsidR="006079FB" w:rsidRPr="008110B5" w:rsidRDefault="006079FB" w:rsidP="0025115E">
            <w:pPr>
              <w:rPr>
                <w:rFonts w:cs="Arial"/>
                <w:sz w:val="16"/>
              </w:rPr>
            </w:pPr>
            <w:r w:rsidRPr="008110B5">
              <w:rPr>
                <w:rFonts w:cs="Arial"/>
                <w:sz w:val="16"/>
              </w:rPr>
              <w:t xml:space="preserve">IMPORTS </w:t>
            </w:r>
            <w:r w:rsidRPr="008110B5">
              <w:rPr>
                <w:rFonts w:cs="Arial"/>
                <w:sz w:val="16"/>
              </w:rPr>
              <w:sym w:font="Wingdings" w:char="F028"/>
            </w:r>
            <w:r w:rsidRPr="008110B5">
              <w:rPr>
                <w:rFonts w:cs="Arial"/>
                <w:sz w:val="16"/>
              </w:rPr>
              <w:t xml:space="preserve"> </w:t>
            </w:r>
            <w:r w:rsidRPr="00CC6CE4">
              <w:rPr>
                <w:rFonts w:cs="Arial"/>
                <w:sz w:val="14"/>
              </w:rPr>
              <w:t>030 679 81113 / 81114   Fax 0117 913 8943</w:t>
            </w:r>
          </w:p>
          <w:p w14:paraId="05FFDBF9" w14:textId="77777777" w:rsidR="006079FB" w:rsidRPr="008110B5" w:rsidRDefault="006079FB" w:rsidP="0025115E">
            <w:pPr>
              <w:rPr>
                <w:rFonts w:cs="Arial"/>
                <w:sz w:val="16"/>
              </w:rPr>
            </w:pPr>
            <w:r w:rsidRPr="008110B5">
              <w:rPr>
                <w:rFonts w:cs="Arial"/>
                <w:sz w:val="16"/>
              </w:rPr>
              <w:t xml:space="preserve">EXPORTS </w:t>
            </w:r>
            <w:r w:rsidRPr="008110B5">
              <w:rPr>
                <w:rFonts w:cs="Arial"/>
                <w:sz w:val="16"/>
              </w:rPr>
              <w:sym w:font="Wingdings" w:char="F028"/>
            </w:r>
            <w:r w:rsidRPr="008110B5">
              <w:rPr>
                <w:rFonts w:cs="Arial"/>
                <w:sz w:val="16"/>
              </w:rPr>
              <w:t xml:space="preserve"> </w:t>
            </w:r>
            <w:r w:rsidRPr="00CC6CE4">
              <w:rPr>
                <w:rFonts w:cs="Arial"/>
                <w:sz w:val="14"/>
              </w:rPr>
              <w:t>030 679 81113 / 81114  Fax 0117 913 8943</w:t>
            </w:r>
          </w:p>
          <w:p w14:paraId="43A695DB" w14:textId="77777777" w:rsidR="006079FB" w:rsidRPr="008110B5" w:rsidRDefault="006079FB" w:rsidP="0025115E">
            <w:pPr>
              <w:spacing w:before="120"/>
              <w:rPr>
                <w:rFonts w:cs="Arial"/>
                <w:sz w:val="16"/>
                <w:u w:val="single"/>
              </w:rPr>
            </w:pPr>
            <w:r w:rsidRPr="008110B5">
              <w:rPr>
                <w:rFonts w:cs="Arial"/>
                <w:sz w:val="16"/>
                <w:u w:val="single"/>
              </w:rPr>
              <w:t>Surface Freight Centre</w:t>
            </w:r>
          </w:p>
          <w:p w14:paraId="68CFC773" w14:textId="77777777" w:rsidR="006079FB" w:rsidRPr="008110B5" w:rsidRDefault="006079FB" w:rsidP="0025115E">
            <w:pPr>
              <w:pStyle w:val="Default"/>
              <w:rPr>
                <w:color w:val="auto"/>
                <w:sz w:val="16"/>
                <w:szCs w:val="16"/>
              </w:rPr>
            </w:pPr>
            <w:r w:rsidRPr="008110B5">
              <w:rPr>
                <w:color w:val="auto"/>
                <w:sz w:val="16"/>
                <w:szCs w:val="16"/>
              </w:rPr>
              <w:t xml:space="preserve">IMPORTS </w:t>
            </w:r>
            <w:r w:rsidRPr="008110B5">
              <w:rPr>
                <w:color w:val="auto"/>
                <w:sz w:val="16"/>
                <w:szCs w:val="16"/>
              </w:rPr>
              <w:sym w:font="Wingdings" w:char="F028"/>
            </w:r>
            <w:r w:rsidRPr="008110B5">
              <w:rPr>
                <w:color w:val="auto"/>
                <w:sz w:val="16"/>
                <w:szCs w:val="16"/>
              </w:rPr>
              <w:t xml:space="preserve"> </w:t>
            </w:r>
            <w:r w:rsidRPr="00CC6CE4">
              <w:rPr>
                <w:color w:val="auto"/>
                <w:sz w:val="14"/>
                <w:szCs w:val="16"/>
              </w:rPr>
              <w:t>030 679 81129 / 81133 / 81138   Fax 0117 913 8946</w:t>
            </w:r>
          </w:p>
          <w:p w14:paraId="06237F44" w14:textId="77777777" w:rsidR="006079FB" w:rsidRPr="008110B5" w:rsidRDefault="006079FB" w:rsidP="0025115E">
            <w:pPr>
              <w:rPr>
                <w:rFonts w:cs="Arial"/>
                <w:sz w:val="16"/>
                <w:szCs w:val="16"/>
              </w:rPr>
            </w:pPr>
            <w:r w:rsidRPr="008110B5">
              <w:rPr>
                <w:rFonts w:cs="Arial"/>
                <w:sz w:val="16"/>
                <w:szCs w:val="16"/>
              </w:rPr>
              <w:t>EXPORTS</w:t>
            </w:r>
            <w:r>
              <w:rPr>
                <w:rFonts w:cs="Arial"/>
                <w:sz w:val="16"/>
                <w:szCs w:val="16"/>
              </w:rPr>
              <w:t xml:space="preserve"> </w:t>
            </w:r>
            <w:r w:rsidRPr="008110B5">
              <w:rPr>
                <w:rFonts w:cs="Arial"/>
                <w:sz w:val="16"/>
                <w:szCs w:val="16"/>
              </w:rPr>
              <w:sym w:font="Wingdings" w:char="F028"/>
            </w:r>
            <w:r w:rsidRPr="00CC6CE4">
              <w:rPr>
                <w:rFonts w:cs="Arial"/>
                <w:sz w:val="14"/>
                <w:szCs w:val="16"/>
              </w:rPr>
              <w:t>030 679 81129 / 81133 / 81138   Fax 0117 913 8946</w:t>
            </w:r>
          </w:p>
          <w:p w14:paraId="1AD60A2E" w14:textId="77777777" w:rsidR="006079FB" w:rsidRDefault="006079FB" w:rsidP="0025115E">
            <w:pPr>
              <w:rPr>
                <w:rFonts w:cs="Arial"/>
                <w:b/>
                <w:sz w:val="16"/>
                <w:szCs w:val="16"/>
              </w:rPr>
            </w:pPr>
          </w:p>
          <w:p w14:paraId="20513C36" w14:textId="77777777" w:rsidR="006079FB" w:rsidRDefault="006079FB" w:rsidP="0025115E">
            <w:pPr>
              <w:rPr>
                <w:rFonts w:cs="Arial"/>
                <w:sz w:val="16"/>
                <w:szCs w:val="16"/>
              </w:rPr>
            </w:pPr>
            <w:r w:rsidRPr="00C40CD9">
              <w:rPr>
                <w:rFonts w:cs="Arial"/>
                <w:sz w:val="16"/>
                <w:szCs w:val="16"/>
              </w:rPr>
              <w:t>B.</w:t>
            </w:r>
            <w:r w:rsidRPr="008110B5">
              <w:rPr>
                <w:rFonts w:cs="Arial"/>
                <w:b/>
                <w:sz w:val="16"/>
                <w:szCs w:val="16"/>
              </w:rPr>
              <w:t xml:space="preserve"> </w:t>
            </w:r>
            <w:r w:rsidRPr="008110B5">
              <w:rPr>
                <w:rFonts w:cs="Arial"/>
                <w:b/>
                <w:sz w:val="16"/>
                <w:szCs w:val="16"/>
                <w:u w:val="single"/>
              </w:rPr>
              <w:t>JSCS</w:t>
            </w:r>
            <w:r>
              <w:rPr>
                <w:rFonts w:cs="Arial"/>
                <w:sz w:val="16"/>
                <w:szCs w:val="16"/>
              </w:rPr>
              <w:t xml:space="preserve"> </w:t>
            </w:r>
          </w:p>
          <w:p w14:paraId="677FB19E" w14:textId="77777777" w:rsidR="006079FB" w:rsidRDefault="006079FB" w:rsidP="0025115E">
            <w:pPr>
              <w:rPr>
                <w:rFonts w:cs="Arial"/>
                <w:sz w:val="16"/>
                <w:szCs w:val="16"/>
              </w:rPr>
            </w:pPr>
          </w:p>
          <w:p w14:paraId="28CDD79C" w14:textId="77777777" w:rsidR="006079FB" w:rsidRPr="008110B5" w:rsidRDefault="006079FB" w:rsidP="0025115E">
            <w:pPr>
              <w:rPr>
                <w:rFonts w:cs="Arial"/>
                <w:color w:val="0000FF"/>
                <w:sz w:val="16"/>
                <w:szCs w:val="16"/>
                <w:u w:val="single"/>
              </w:rPr>
            </w:pPr>
            <w:r>
              <w:rPr>
                <w:rFonts w:cs="Arial"/>
                <w:sz w:val="16"/>
                <w:szCs w:val="16"/>
              </w:rPr>
              <w:t xml:space="preserve">JSCS Helpdesk </w:t>
            </w:r>
            <w:r w:rsidRPr="008110B5">
              <w:rPr>
                <w:sz w:val="16"/>
                <w:szCs w:val="16"/>
              </w:rPr>
              <w:sym w:font="Wingdings" w:char="F028"/>
            </w:r>
            <w:r>
              <w:rPr>
                <w:rFonts w:cs="Arial"/>
                <w:sz w:val="16"/>
                <w:szCs w:val="16"/>
              </w:rPr>
              <w:t xml:space="preserve"> </w:t>
            </w:r>
            <w:r w:rsidRPr="00C40CD9">
              <w:rPr>
                <w:rFonts w:cs="Arial"/>
                <w:sz w:val="14"/>
                <w:szCs w:val="16"/>
              </w:rPr>
              <w:t xml:space="preserve">01869 256052 (option 2, then option 3); JSCS Fax No 01869 256837 </w:t>
            </w:r>
            <w:r w:rsidRPr="008110B5">
              <w:rPr>
                <w:rFonts w:cs="Arial"/>
                <w:color w:val="0000FF"/>
                <w:sz w:val="16"/>
                <w:u w:val="single"/>
              </w:rPr>
              <w:t>www.freightcollection.com</w:t>
            </w:r>
          </w:p>
        </w:tc>
        <w:tc>
          <w:tcPr>
            <w:tcW w:w="253" w:type="dxa"/>
            <w:vMerge w:val="restart"/>
            <w:tcBorders>
              <w:left w:val="single" w:sz="4" w:space="0" w:color="auto"/>
            </w:tcBorders>
            <w:shd w:val="pct12" w:color="auto" w:fill="auto"/>
          </w:tcPr>
          <w:p w14:paraId="7BD55402" w14:textId="77777777" w:rsidR="006079FB" w:rsidRPr="008110B5" w:rsidRDefault="006079FB" w:rsidP="0025115E">
            <w:pPr>
              <w:rPr>
                <w:rFonts w:cs="Arial"/>
              </w:rPr>
            </w:pPr>
          </w:p>
        </w:tc>
      </w:tr>
      <w:tr w:rsidR="006079FB" w:rsidRPr="008110B5" w14:paraId="6D4DB98E" w14:textId="77777777" w:rsidTr="0025115E">
        <w:trPr>
          <w:jc w:val="center"/>
        </w:trPr>
        <w:tc>
          <w:tcPr>
            <w:tcW w:w="5817" w:type="dxa"/>
            <w:gridSpan w:val="3"/>
            <w:tcBorders>
              <w:right w:val="single" w:sz="4" w:space="0" w:color="auto"/>
            </w:tcBorders>
            <w:shd w:val="pct12" w:color="auto" w:fill="auto"/>
          </w:tcPr>
          <w:p w14:paraId="4EB32211" w14:textId="77777777" w:rsidR="006079FB" w:rsidRPr="001C7285" w:rsidRDefault="006079FB" w:rsidP="0025115E">
            <w:pPr>
              <w:rPr>
                <w:rFonts w:cs="Arial"/>
                <w:sz w:val="4"/>
              </w:rPr>
            </w:pPr>
          </w:p>
        </w:tc>
        <w:tc>
          <w:tcPr>
            <w:tcW w:w="4882" w:type="dxa"/>
            <w:vMerge/>
            <w:tcBorders>
              <w:left w:val="single" w:sz="4" w:space="0" w:color="auto"/>
              <w:bottom w:val="single" w:sz="4" w:space="0" w:color="auto"/>
              <w:right w:val="single" w:sz="4" w:space="0" w:color="auto"/>
            </w:tcBorders>
            <w:shd w:val="clear" w:color="auto" w:fill="auto"/>
          </w:tcPr>
          <w:p w14:paraId="492EBAD8" w14:textId="77777777" w:rsidR="006079FB" w:rsidRPr="008110B5" w:rsidRDefault="006079FB" w:rsidP="0025115E">
            <w:pPr>
              <w:rPr>
                <w:rFonts w:cs="Arial"/>
                <w:sz w:val="16"/>
              </w:rPr>
            </w:pPr>
          </w:p>
        </w:tc>
        <w:tc>
          <w:tcPr>
            <w:tcW w:w="253" w:type="dxa"/>
            <w:vMerge/>
            <w:tcBorders>
              <w:left w:val="single" w:sz="4" w:space="0" w:color="auto"/>
            </w:tcBorders>
            <w:shd w:val="pct12" w:color="auto" w:fill="auto"/>
          </w:tcPr>
          <w:p w14:paraId="20C2D40D" w14:textId="77777777" w:rsidR="006079FB" w:rsidRPr="008110B5" w:rsidRDefault="006079FB" w:rsidP="0025115E">
            <w:pPr>
              <w:rPr>
                <w:rFonts w:cs="Arial"/>
              </w:rPr>
            </w:pPr>
          </w:p>
        </w:tc>
      </w:tr>
      <w:tr w:rsidR="006079FB" w:rsidRPr="008110B5" w14:paraId="53D1A450" w14:textId="77777777" w:rsidTr="0025115E">
        <w:trPr>
          <w:trHeight w:val="1428"/>
          <w:jc w:val="center"/>
        </w:trPr>
        <w:tc>
          <w:tcPr>
            <w:tcW w:w="242" w:type="dxa"/>
            <w:tcBorders>
              <w:right w:val="single" w:sz="4" w:space="0" w:color="auto"/>
            </w:tcBorders>
            <w:shd w:val="pct12" w:color="auto" w:fill="auto"/>
          </w:tcPr>
          <w:p w14:paraId="59D47DB0" w14:textId="77777777" w:rsidR="006079FB" w:rsidRPr="001C7285" w:rsidRDefault="006079FB" w:rsidP="0025115E">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47E6A194" w14:textId="77777777" w:rsidR="006079FB" w:rsidRPr="001703E3" w:rsidRDefault="006079FB" w:rsidP="0025115E">
            <w:pPr>
              <w:numPr>
                <w:ilvl w:val="0"/>
                <w:numId w:val="62"/>
              </w:numPr>
              <w:tabs>
                <w:tab w:val="left" w:pos="194"/>
              </w:tabs>
              <w:spacing w:before="120"/>
              <w:rPr>
                <w:rFonts w:cs="Arial"/>
                <w:b/>
                <w:sz w:val="16"/>
                <w:szCs w:val="16"/>
              </w:rPr>
            </w:pPr>
            <w:r w:rsidRPr="001703E3">
              <w:rPr>
                <w:rFonts w:cs="Arial"/>
                <w:b/>
                <w:sz w:val="16"/>
                <w:szCs w:val="16"/>
              </w:rPr>
              <w:t>(a) Supply/Support Management Branch or Order Manager</w:t>
            </w:r>
          </w:p>
          <w:p w14:paraId="75D18008" w14:textId="77777777" w:rsidR="006079FB" w:rsidRPr="001703E3" w:rsidRDefault="006079FB" w:rsidP="0025115E">
            <w:pPr>
              <w:rPr>
                <w:rFonts w:cs="Arial"/>
                <w:b/>
                <w:sz w:val="16"/>
                <w:szCs w:val="16"/>
              </w:rPr>
            </w:pPr>
            <w:r w:rsidRPr="001703E3">
              <w:rPr>
                <w:rFonts w:cs="Arial"/>
                <w:b/>
                <w:sz w:val="16"/>
                <w:szCs w:val="16"/>
              </w:rPr>
              <w:t>Branch/Name:</w:t>
            </w:r>
          </w:p>
          <w:p w14:paraId="0129A7E0" w14:textId="77777777" w:rsidR="006079FB" w:rsidRPr="001703E3" w:rsidRDefault="006079FB" w:rsidP="0025115E">
            <w:pPr>
              <w:rPr>
                <w:rFonts w:cs="Arial"/>
                <w:b/>
                <w:sz w:val="16"/>
                <w:szCs w:val="16"/>
              </w:rPr>
            </w:pPr>
          </w:p>
          <w:p w14:paraId="3619DE52" w14:textId="77777777" w:rsidR="006079FB" w:rsidRPr="001C7285" w:rsidRDefault="006079FB" w:rsidP="0025115E">
            <w:pPr>
              <w:rPr>
                <w:rFonts w:cs="Arial"/>
                <w:sz w:val="16"/>
                <w:szCs w:val="16"/>
              </w:rPr>
            </w:pPr>
            <w:r w:rsidRPr="001703E3">
              <w:rPr>
                <w:rFonts w:cs="Arial"/>
                <w:b/>
                <w:sz w:val="16"/>
                <w:szCs w:val="16"/>
              </w:rPr>
              <w:t xml:space="preserve"> </w:t>
            </w:r>
          </w:p>
          <w:p w14:paraId="1972AE22" w14:textId="77777777" w:rsidR="006079FB" w:rsidRPr="001703E3" w:rsidRDefault="006079FB" w:rsidP="0025115E">
            <w:pPr>
              <w:rPr>
                <w:rFonts w:cs="Arial"/>
                <w:sz w:val="16"/>
                <w:szCs w:val="16"/>
              </w:rPr>
            </w:pPr>
          </w:p>
          <w:p w14:paraId="5F8F1216" w14:textId="77777777" w:rsidR="006079FB" w:rsidRPr="001703E3" w:rsidRDefault="006079FB" w:rsidP="0025115E">
            <w:pPr>
              <w:rPr>
                <w:rFonts w:cs="Arial"/>
                <w:sz w:val="16"/>
                <w:szCs w:val="16"/>
              </w:rPr>
            </w:pPr>
            <w:r w:rsidRPr="001703E3">
              <w:rPr>
                <w:rFonts w:cs="Arial"/>
                <w:sz w:val="16"/>
                <w:szCs w:val="16"/>
              </w:rPr>
              <w:sym w:font="Wingdings" w:char="F028"/>
            </w:r>
          </w:p>
          <w:p w14:paraId="0EB5B7A1" w14:textId="77777777" w:rsidR="006079FB" w:rsidRPr="001703E3" w:rsidRDefault="006079FB" w:rsidP="0025115E">
            <w:pPr>
              <w:rPr>
                <w:rFonts w:cs="Arial"/>
                <w:b/>
                <w:sz w:val="16"/>
                <w:szCs w:val="16"/>
              </w:rPr>
            </w:pPr>
          </w:p>
          <w:p w14:paraId="6C524299" w14:textId="77777777" w:rsidR="006079FB" w:rsidRDefault="006079FB" w:rsidP="0025115E">
            <w:pPr>
              <w:rPr>
                <w:rFonts w:cs="Arial"/>
                <w:b/>
                <w:sz w:val="16"/>
                <w:szCs w:val="16"/>
              </w:rPr>
            </w:pPr>
            <w:r w:rsidRPr="001703E3">
              <w:rPr>
                <w:rFonts w:cs="Arial"/>
                <w:b/>
                <w:sz w:val="16"/>
                <w:szCs w:val="16"/>
              </w:rPr>
              <w:t xml:space="preserve">   (b) U.I.N. </w:t>
            </w:r>
          </w:p>
          <w:p w14:paraId="2AD1E0BE" w14:textId="77777777" w:rsidR="006079FB" w:rsidRPr="001703E3" w:rsidRDefault="006079FB" w:rsidP="0025115E">
            <w:pPr>
              <w:rPr>
                <w:rFonts w:cs="Arial"/>
                <w:sz w:val="16"/>
                <w:szCs w:val="16"/>
              </w:rPr>
            </w:pPr>
          </w:p>
        </w:tc>
        <w:tc>
          <w:tcPr>
            <w:tcW w:w="242" w:type="dxa"/>
            <w:tcBorders>
              <w:left w:val="single" w:sz="4" w:space="0" w:color="auto"/>
              <w:right w:val="single" w:sz="4" w:space="0" w:color="auto"/>
            </w:tcBorders>
            <w:shd w:val="pct12" w:color="auto" w:fill="auto"/>
          </w:tcPr>
          <w:p w14:paraId="50A7A7EC" w14:textId="77777777" w:rsidR="006079FB" w:rsidRPr="008110B5" w:rsidRDefault="006079FB" w:rsidP="0025115E">
            <w:pPr>
              <w:rPr>
                <w:rFonts w:cs="Arial"/>
                <w:sz w:val="16"/>
              </w:rPr>
            </w:pPr>
          </w:p>
        </w:tc>
        <w:tc>
          <w:tcPr>
            <w:tcW w:w="4882" w:type="dxa"/>
            <w:vMerge/>
            <w:tcBorders>
              <w:left w:val="single" w:sz="4" w:space="0" w:color="auto"/>
              <w:bottom w:val="single" w:sz="4" w:space="0" w:color="auto"/>
              <w:right w:val="single" w:sz="4" w:space="0" w:color="auto"/>
            </w:tcBorders>
          </w:tcPr>
          <w:p w14:paraId="4AE1ECD7" w14:textId="77777777" w:rsidR="006079FB" w:rsidRPr="008110B5" w:rsidRDefault="006079FB" w:rsidP="0025115E">
            <w:pPr>
              <w:rPr>
                <w:rFonts w:cs="Arial"/>
                <w:sz w:val="16"/>
              </w:rPr>
            </w:pPr>
          </w:p>
        </w:tc>
        <w:tc>
          <w:tcPr>
            <w:tcW w:w="253" w:type="dxa"/>
            <w:vMerge/>
            <w:tcBorders>
              <w:left w:val="single" w:sz="4" w:space="0" w:color="auto"/>
            </w:tcBorders>
            <w:shd w:val="pct12" w:color="auto" w:fill="auto"/>
          </w:tcPr>
          <w:p w14:paraId="5847C15B" w14:textId="77777777" w:rsidR="006079FB" w:rsidRPr="008110B5" w:rsidRDefault="006079FB" w:rsidP="0025115E">
            <w:pPr>
              <w:rPr>
                <w:rFonts w:cs="Arial"/>
                <w:sz w:val="16"/>
              </w:rPr>
            </w:pPr>
          </w:p>
        </w:tc>
      </w:tr>
      <w:tr w:rsidR="006079FB" w:rsidRPr="008110B5" w14:paraId="14DAAF44" w14:textId="77777777" w:rsidTr="0025115E">
        <w:trPr>
          <w:jc w:val="center"/>
        </w:trPr>
        <w:tc>
          <w:tcPr>
            <w:tcW w:w="10952" w:type="dxa"/>
            <w:gridSpan w:val="5"/>
            <w:shd w:val="pct12" w:color="auto" w:fill="auto"/>
          </w:tcPr>
          <w:p w14:paraId="2C996C40" w14:textId="77777777" w:rsidR="006079FB" w:rsidRPr="001C7285" w:rsidRDefault="006079FB" w:rsidP="0025115E">
            <w:pPr>
              <w:rPr>
                <w:rFonts w:cs="Arial"/>
                <w:color w:val="000000"/>
                <w:sz w:val="4"/>
              </w:rPr>
            </w:pPr>
          </w:p>
        </w:tc>
      </w:tr>
      <w:tr w:rsidR="006079FB" w:rsidRPr="008110B5" w14:paraId="3B35CC9F" w14:textId="77777777" w:rsidTr="0025115E">
        <w:trPr>
          <w:trHeight w:val="272"/>
          <w:jc w:val="center"/>
        </w:trPr>
        <w:tc>
          <w:tcPr>
            <w:tcW w:w="242" w:type="dxa"/>
            <w:tcBorders>
              <w:right w:val="single" w:sz="4" w:space="0" w:color="auto"/>
            </w:tcBorders>
            <w:shd w:val="pct12" w:color="auto" w:fill="auto"/>
          </w:tcPr>
          <w:p w14:paraId="24827947" w14:textId="77777777" w:rsidR="006079FB" w:rsidRPr="001C7285" w:rsidRDefault="006079FB" w:rsidP="0025115E">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3C736DC3" w14:textId="77777777" w:rsidR="006079FB" w:rsidRPr="008110B5" w:rsidRDefault="006079FB" w:rsidP="0025115E">
            <w:pPr>
              <w:numPr>
                <w:ilvl w:val="0"/>
                <w:numId w:val="62"/>
              </w:numPr>
              <w:tabs>
                <w:tab w:val="left" w:pos="194"/>
              </w:tabs>
              <w:spacing w:before="120"/>
              <w:rPr>
                <w:rFonts w:cs="Arial"/>
                <w:b/>
                <w:sz w:val="16"/>
              </w:rPr>
            </w:pPr>
            <w:r w:rsidRPr="008110B5">
              <w:rPr>
                <w:rFonts w:cs="Arial"/>
                <w:b/>
                <w:sz w:val="16"/>
              </w:rPr>
              <w:t>Drawings/Specifications are available from</w:t>
            </w:r>
            <w:r>
              <w:rPr>
                <w:rFonts w:cs="Arial"/>
                <w:b/>
                <w:sz w:val="16"/>
              </w:rPr>
              <w:t>:</w:t>
            </w:r>
          </w:p>
          <w:p w14:paraId="3346AAEE" w14:textId="77777777" w:rsidR="006079FB" w:rsidRPr="008110B5" w:rsidRDefault="006079FB" w:rsidP="0025115E">
            <w:pPr>
              <w:rPr>
                <w:rFonts w:cs="Arial"/>
                <w:sz w:val="16"/>
              </w:rPr>
            </w:pPr>
          </w:p>
          <w:p w14:paraId="3918452D" w14:textId="77777777" w:rsidR="006079FB" w:rsidRPr="008110B5" w:rsidRDefault="006079FB" w:rsidP="0025115E">
            <w:pPr>
              <w:rPr>
                <w:rFonts w:cs="Arial"/>
                <w:sz w:val="16"/>
              </w:rPr>
            </w:pPr>
          </w:p>
          <w:p w14:paraId="7322AB95" w14:textId="77777777" w:rsidR="006079FB" w:rsidRPr="008110B5" w:rsidRDefault="006079FB" w:rsidP="0025115E">
            <w:pPr>
              <w:rPr>
                <w:rFonts w:cs="Arial"/>
                <w:sz w:val="16"/>
              </w:rPr>
            </w:pPr>
          </w:p>
        </w:tc>
        <w:tc>
          <w:tcPr>
            <w:tcW w:w="242" w:type="dxa"/>
            <w:tcBorders>
              <w:left w:val="single" w:sz="4" w:space="0" w:color="auto"/>
            </w:tcBorders>
            <w:shd w:val="pct12" w:color="auto" w:fill="auto"/>
          </w:tcPr>
          <w:p w14:paraId="141D63F9" w14:textId="77777777" w:rsidR="006079FB" w:rsidRPr="008110B5" w:rsidRDefault="006079FB" w:rsidP="0025115E">
            <w:pPr>
              <w:rPr>
                <w:rFonts w:cs="Arial"/>
                <w:sz w:val="16"/>
              </w:rPr>
            </w:pPr>
          </w:p>
        </w:tc>
        <w:tc>
          <w:tcPr>
            <w:tcW w:w="4882" w:type="dxa"/>
            <w:vMerge w:val="restart"/>
            <w:tcBorders>
              <w:top w:val="single" w:sz="6" w:space="0" w:color="auto"/>
              <w:left w:val="single" w:sz="6" w:space="0" w:color="auto"/>
              <w:right w:val="single" w:sz="6" w:space="0" w:color="auto"/>
            </w:tcBorders>
          </w:tcPr>
          <w:p w14:paraId="46911036" w14:textId="77777777" w:rsidR="006079FB" w:rsidRPr="008110B5" w:rsidRDefault="006079FB" w:rsidP="0025115E">
            <w:pPr>
              <w:tabs>
                <w:tab w:val="left" w:pos="215"/>
                <w:tab w:val="left" w:pos="357"/>
              </w:tabs>
              <w:spacing w:before="120"/>
              <w:rPr>
                <w:rFonts w:cs="Arial"/>
                <w:color w:val="000000"/>
                <w:sz w:val="16"/>
              </w:rPr>
            </w:pPr>
            <w:r w:rsidRPr="008110B5">
              <w:rPr>
                <w:rFonts w:cs="Arial"/>
                <w:b/>
                <w:color w:val="000000"/>
                <w:sz w:val="16"/>
              </w:rPr>
              <w:t>1</w:t>
            </w:r>
            <w:r>
              <w:rPr>
                <w:rFonts w:cs="Arial"/>
                <w:b/>
                <w:color w:val="000000"/>
                <w:sz w:val="16"/>
              </w:rPr>
              <w:t>1.</w:t>
            </w:r>
            <w:r>
              <w:rPr>
                <w:rFonts w:cs="Arial"/>
                <w:b/>
                <w:color w:val="000000"/>
                <w:sz w:val="16"/>
              </w:rPr>
              <w:tab/>
            </w:r>
            <w:r w:rsidRPr="008110B5">
              <w:rPr>
                <w:rFonts w:cs="Arial"/>
                <w:b/>
                <w:color w:val="000000"/>
                <w:sz w:val="16"/>
              </w:rPr>
              <w:t>The Invoi</w:t>
            </w:r>
            <w:r>
              <w:rPr>
                <w:rFonts w:cs="Arial"/>
                <w:b/>
                <w:color w:val="000000"/>
                <w:sz w:val="16"/>
              </w:rPr>
              <w:t>ce Paying Authority:</w:t>
            </w:r>
          </w:p>
          <w:p w14:paraId="4627CFC4" w14:textId="77777777" w:rsidR="006079FB" w:rsidRPr="008110B5" w:rsidRDefault="006079FB" w:rsidP="0025115E">
            <w:pPr>
              <w:rPr>
                <w:rFonts w:cs="Arial"/>
                <w:sz w:val="16"/>
              </w:rPr>
            </w:pPr>
            <w:r w:rsidRPr="008110B5">
              <w:rPr>
                <w:rFonts w:cs="Arial"/>
                <w:sz w:val="16"/>
              </w:rPr>
              <w:t>Ministry of Defence</w:t>
            </w:r>
            <w:r w:rsidRPr="008110B5">
              <w:rPr>
                <w:rFonts w:cs="Arial"/>
                <w:sz w:val="16"/>
              </w:rPr>
              <w:tab/>
            </w:r>
            <w:r w:rsidRPr="008110B5">
              <w:rPr>
                <w:rFonts w:cs="Arial"/>
                <w:sz w:val="16"/>
              </w:rPr>
              <w:tab/>
            </w:r>
            <w:r w:rsidRPr="008110B5">
              <w:rPr>
                <w:rFonts w:cs="Arial"/>
                <w:sz w:val="16"/>
              </w:rPr>
              <w:tab/>
            </w:r>
            <w:r w:rsidRPr="008110B5">
              <w:rPr>
                <w:rFonts w:cs="Arial"/>
                <w:sz w:val="16"/>
              </w:rPr>
              <w:sym w:font="Wingdings" w:char="F028"/>
            </w:r>
            <w:r w:rsidRPr="008110B5">
              <w:rPr>
                <w:rFonts w:cs="Arial"/>
                <w:sz w:val="16"/>
              </w:rPr>
              <w:t xml:space="preserve"> 0151-242-2000</w:t>
            </w:r>
          </w:p>
          <w:p w14:paraId="005A7E7B" w14:textId="77777777" w:rsidR="006079FB" w:rsidRPr="008110B5" w:rsidRDefault="006079FB" w:rsidP="0025115E">
            <w:pPr>
              <w:rPr>
                <w:rFonts w:cs="Arial"/>
                <w:sz w:val="16"/>
              </w:rPr>
            </w:pPr>
            <w:r w:rsidRPr="008110B5">
              <w:rPr>
                <w:rFonts w:cs="Arial"/>
                <w:sz w:val="16"/>
              </w:rPr>
              <w:t>DBS Finance</w:t>
            </w:r>
          </w:p>
          <w:p w14:paraId="2AB2D3DB" w14:textId="77777777" w:rsidR="006079FB" w:rsidRPr="008110B5" w:rsidRDefault="006079FB" w:rsidP="0025115E">
            <w:pPr>
              <w:rPr>
                <w:rFonts w:cs="Arial"/>
                <w:sz w:val="16"/>
              </w:rPr>
            </w:pPr>
            <w:r w:rsidRPr="008110B5">
              <w:rPr>
                <w:rFonts w:cs="Arial"/>
                <w:sz w:val="16"/>
              </w:rPr>
              <w:t>Walker House, Exchange Flags</w:t>
            </w:r>
            <w:r w:rsidRPr="008110B5">
              <w:rPr>
                <w:rFonts w:cs="Arial"/>
                <w:sz w:val="16"/>
              </w:rPr>
              <w:tab/>
              <w:t>Fax:  0151-242-2809</w:t>
            </w:r>
          </w:p>
          <w:p w14:paraId="2976419E" w14:textId="77777777" w:rsidR="006079FB" w:rsidRPr="008110B5" w:rsidRDefault="006079FB" w:rsidP="0025115E">
            <w:pPr>
              <w:widowControl w:val="0"/>
              <w:spacing w:after="120"/>
              <w:rPr>
                <w:rFonts w:cs="Arial"/>
                <w:color w:val="000000"/>
                <w:sz w:val="16"/>
              </w:rPr>
            </w:pPr>
            <w:r w:rsidRPr="008110B5">
              <w:rPr>
                <w:rFonts w:cs="Arial"/>
                <w:sz w:val="16"/>
              </w:rPr>
              <w:t>Liverpool, L2 3YL</w:t>
            </w:r>
            <w:r>
              <w:rPr>
                <w:rFonts w:cs="Arial"/>
                <w:sz w:val="16"/>
              </w:rPr>
              <w:tab/>
            </w:r>
            <w:r>
              <w:rPr>
                <w:rFonts w:cs="Arial"/>
                <w:sz w:val="16"/>
              </w:rPr>
              <w:tab/>
            </w:r>
            <w:r>
              <w:rPr>
                <w:rFonts w:cs="Arial"/>
                <w:sz w:val="16"/>
              </w:rPr>
              <w:tab/>
            </w:r>
            <w:r w:rsidRPr="008110B5">
              <w:rPr>
                <w:rFonts w:cs="Arial"/>
                <w:b/>
                <w:sz w:val="16"/>
              </w:rPr>
              <w:t xml:space="preserve">Website is: </w:t>
            </w:r>
            <w:hyperlink r:id="rId21" w:anchor="invoice-processing" w:history="1">
              <w:r w:rsidRPr="008110B5">
                <w:rPr>
                  <w:rStyle w:val="Hyperlink"/>
                  <w:rFonts w:cs="Arial"/>
                  <w:sz w:val="16"/>
                </w:rPr>
                <w:t>https://www.gov.uk/government/organisations/ministry-of-defence/about/procurement#invoice-processing</w:t>
              </w:r>
            </w:hyperlink>
            <w:r w:rsidRPr="008110B5">
              <w:rPr>
                <w:rFonts w:cs="Arial"/>
                <w:sz w:val="16"/>
              </w:rPr>
              <w:t xml:space="preserve"> </w:t>
            </w:r>
          </w:p>
        </w:tc>
        <w:tc>
          <w:tcPr>
            <w:tcW w:w="253" w:type="dxa"/>
            <w:vMerge w:val="restart"/>
            <w:shd w:val="pct12" w:color="auto" w:fill="auto"/>
          </w:tcPr>
          <w:p w14:paraId="38C01015" w14:textId="77777777" w:rsidR="006079FB" w:rsidRPr="008110B5" w:rsidRDefault="006079FB" w:rsidP="0025115E">
            <w:pPr>
              <w:rPr>
                <w:rFonts w:cs="Arial"/>
                <w:sz w:val="16"/>
              </w:rPr>
            </w:pPr>
          </w:p>
        </w:tc>
      </w:tr>
      <w:tr w:rsidR="006079FB" w:rsidRPr="001C7285" w14:paraId="0CDBFFA6" w14:textId="77777777" w:rsidTr="0025115E">
        <w:trPr>
          <w:trHeight w:val="65"/>
          <w:jc w:val="center"/>
        </w:trPr>
        <w:tc>
          <w:tcPr>
            <w:tcW w:w="5817" w:type="dxa"/>
            <w:gridSpan w:val="3"/>
            <w:shd w:val="pct12" w:color="auto" w:fill="auto"/>
          </w:tcPr>
          <w:p w14:paraId="19F7C52F" w14:textId="77777777" w:rsidR="006079FB" w:rsidRPr="001C7285" w:rsidRDefault="006079FB" w:rsidP="0025115E">
            <w:pPr>
              <w:rPr>
                <w:rFonts w:cs="Arial"/>
                <w:sz w:val="4"/>
              </w:rPr>
            </w:pPr>
          </w:p>
        </w:tc>
        <w:tc>
          <w:tcPr>
            <w:tcW w:w="4882" w:type="dxa"/>
            <w:vMerge/>
            <w:tcBorders>
              <w:left w:val="single" w:sz="6" w:space="0" w:color="auto"/>
              <w:right w:val="single" w:sz="6" w:space="0" w:color="auto"/>
            </w:tcBorders>
          </w:tcPr>
          <w:p w14:paraId="5154523F" w14:textId="77777777" w:rsidR="006079FB" w:rsidRPr="001C7285" w:rsidRDefault="006079FB" w:rsidP="0025115E">
            <w:pPr>
              <w:spacing w:before="120"/>
              <w:rPr>
                <w:rFonts w:cs="Arial"/>
                <w:b/>
                <w:color w:val="000000"/>
                <w:sz w:val="2"/>
              </w:rPr>
            </w:pPr>
          </w:p>
        </w:tc>
        <w:tc>
          <w:tcPr>
            <w:tcW w:w="253" w:type="dxa"/>
            <w:vMerge/>
            <w:shd w:val="pct12" w:color="auto" w:fill="auto"/>
          </w:tcPr>
          <w:p w14:paraId="2AE4213E" w14:textId="77777777" w:rsidR="006079FB" w:rsidRPr="001C7285" w:rsidRDefault="006079FB" w:rsidP="0025115E">
            <w:pPr>
              <w:rPr>
                <w:rFonts w:cs="Arial"/>
                <w:sz w:val="2"/>
              </w:rPr>
            </w:pPr>
          </w:p>
        </w:tc>
      </w:tr>
      <w:tr w:rsidR="006079FB" w:rsidRPr="008110B5" w14:paraId="7EDD7D01" w14:textId="77777777" w:rsidTr="0025115E">
        <w:trPr>
          <w:trHeight w:val="272"/>
          <w:jc w:val="center"/>
        </w:trPr>
        <w:tc>
          <w:tcPr>
            <w:tcW w:w="242" w:type="dxa"/>
            <w:tcBorders>
              <w:right w:val="single" w:sz="4" w:space="0" w:color="auto"/>
            </w:tcBorders>
            <w:shd w:val="pct12" w:color="auto" w:fill="auto"/>
          </w:tcPr>
          <w:p w14:paraId="6EEB38A7" w14:textId="77777777" w:rsidR="006079FB" w:rsidRPr="001C7285" w:rsidRDefault="006079FB" w:rsidP="0025115E">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50E94518" w14:textId="77777777" w:rsidR="006079FB" w:rsidRPr="008110B5" w:rsidRDefault="006079FB" w:rsidP="0025115E">
            <w:pPr>
              <w:numPr>
                <w:ilvl w:val="0"/>
                <w:numId w:val="60"/>
              </w:numPr>
              <w:tabs>
                <w:tab w:val="left" w:pos="194"/>
              </w:tabs>
              <w:spacing w:before="120"/>
              <w:ind w:left="0" w:firstLine="0"/>
              <w:rPr>
                <w:rFonts w:cs="Arial"/>
                <w:b/>
                <w:sz w:val="16"/>
              </w:rPr>
            </w:pPr>
            <w:r>
              <w:rPr>
                <w:rFonts w:cs="Arial"/>
                <w:b/>
                <w:sz w:val="16"/>
              </w:rPr>
              <w:t>Intentionally Left Blank</w:t>
            </w:r>
          </w:p>
          <w:p w14:paraId="200C8F40" w14:textId="77777777" w:rsidR="006079FB" w:rsidRPr="008110B5" w:rsidRDefault="006079FB" w:rsidP="0025115E">
            <w:pPr>
              <w:spacing w:before="120"/>
              <w:rPr>
                <w:rFonts w:cs="Arial"/>
                <w:b/>
                <w:sz w:val="16"/>
              </w:rPr>
            </w:pPr>
          </w:p>
        </w:tc>
        <w:tc>
          <w:tcPr>
            <w:tcW w:w="242" w:type="dxa"/>
            <w:tcBorders>
              <w:left w:val="single" w:sz="4" w:space="0" w:color="auto"/>
            </w:tcBorders>
            <w:shd w:val="pct12" w:color="auto" w:fill="auto"/>
          </w:tcPr>
          <w:p w14:paraId="1CE04273" w14:textId="77777777" w:rsidR="006079FB" w:rsidRPr="008110B5" w:rsidRDefault="006079FB" w:rsidP="0025115E">
            <w:pPr>
              <w:rPr>
                <w:rFonts w:cs="Arial"/>
                <w:sz w:val="16"/>
              </w:rPr>
            </w:pPr>
          </w:p>
        </w:tc>
        <w:tc>
          <w:tcPr>
            <w:tcW w:w="4882" w:type="dxa"/>
            <w:vMerge/>
            <w:tcBorders>
              <w:left w:val="single" w:sz="6" w:space="0" w:color="auto"/>
              <w:bottom w:val="single" w:sz="8" w:space="0" w:color="auto"/>
              <w:right w:val="single" w:sz="6" w:space="0" w:color="auto"/>
            </w:tcBorders>
          </w:tcPr>
          <w:p w14:paraId="6261F218" w14:textId="77777777" w:rsidR="006079FB" w:rsidRPr="008110B5" w:rsidRDefault="006079FB" w:rsidP="0025115E">
            <w:pPr>
              <w:spacing w:before="120"/>
              <w:rPr>
                <w:rFonts w:cs="Arial"/>
                <w:b/>
                <w:color w:val="000000"/>
                <w:sz w:val="16"/>
              </w:rPr>
            </w:pPr>
          </w:p>
        </w:tc>
        <w:tc>
          <w:tcPr>
            <w:tcW w:w="253" w:type="dxa"/>
            <w:vMerge/>
            <w:shd w:val="pct12" w:color="auto" w:fill="auto"/>
          </w:tcPr>
          <w:p w14:paraId="62916506" w14:textId="77777777" w:rsidR="006079FB" w:rsidRPr="008110B5" w:rsidRDefault="006079FB" w:rsidP="0025115E">
            <w:pPr>
              <w:rPr>
                <w:rFonts w:cs="Arial"/>
                <w:sz w:val="16"/>
              </w:rPr>
            </w:pPr>
          </w:p>
        </w:tc>
      </w:tr>
      <w:tr w:rsidR="006079FB" w:rsidRPr="008110B5" w14:paraId="45E02975" w14:textId="77777777" w:rsidTr="0025115E">
        <w:trPr>
          <w:trHeight w:val="30"/>
          <w:jc w:val="center"/>
        </w:trPr>
        <w:tc>
          <w:tcPr>
            <w:tcW w:w="10952" w:type="dxa"/>
            <w:gridSpan w:val="5"/>
            <w:shd w:val="pct12" w:color="auto" w:fill="auto"/>
          </w:tcPr>
          <w:p w14:paraId="121189CD" w14:textId="77777777" w:rsidR="006079FB" w:rsidRPr="001C7285" w:rsidRDefault="006079FB" w:rsidP="0025115E">
            <w:pPr>
              <w:rPr>
                <w:rFonts w:cs="Arial"/>
                <w:sz w:val="4"/>
              </w:rPr>
            </w:pPr>
          </w:p>
        </w:tc>
      </w:tr>
      <w:tr w:rsidR="006079FB" w:rsidRPr="008110B5" w14:paraId="0C2F841F" w14:textId="77777777" w:rsidTr="0025115E">
        <w:trPr>
          <w:jc w:val="center"/>
        </w:trPr>
        <w:tc>
          <w:tcPr>
            <w:tcW w:w="242" w:type="dxa"/>
            <w:tcBorders>
              <w:right w:val="single" w:sz="4" w:space="0" w:color="auto"/>
            </w:tcBorders>
            <w:shd w:val="pct12" w:color="auto" w:fill="auto"/>
          </w:tcPr>
          <w:p w14:paraId="43A338E2" w14:textId="77777777" w:rsidR="006079FB" w:rsidRPr="001C7285" w:rsidRDefault="006079FB" w:rsidP="0025115E">
            <w:pPr>
              <w:rPr>
                <w:rFonts w:cs="Arial"/>
                <w:sz w:val="4"/>
              </w:rPr>
            </w:pPr>
          </w:p>
        </w:tc>
        <w:tc>
          <w:tcPr>
            <w:tcW w:w="5333" w:type="dxa"/>
            <w:vMerge w:val="restart"/>
            <w:tcBorders>
              <w:top w:val="single" w:sz="4" w:space="0" w:color="auto"/>
              <w:left w:val="single" w:sz="4" w:space="0" w:color="auto"/>
              <w:bottom w:val="single" w:sz="4" w:space="0" w:color="auto"/>
              <w:right w:val="single" w:sz="4" w:space="0" w:color="auto"/>
            </w:tcBorders>
          </w:tcPr>
          <w:p w14:paraId="67CA0599" w14:textId="77777777" w:rsidR="006079FB" w:rsidRPr="008110B5" w:rsidRDefault="006079FB" w:rsidP="0025115E">
            <w:pPr>
              <w:numPr>
                <w:ilvl w:val="0"/>
                <w:numId w:val="60"/>
              </w:numPr>
              <w:tabs>
                <w:tab w:val="left" w:pos="194"/>
              </w:tabs>
              <w:spacing w:before="120"/>
              <w:ind w:left="0" w:firstLine="0"/>
              <w:rPr>
                <w:rFonts w:cs="Arial"/>
                <w:b/>
                <w:sz w:val="16"/>
              </w:rPr>
            </w:pPr>
            <w:r w:rsidRPr="008110B5">
              <w:rPr>
                <w:rFonts w:cs="Arial"/>
                <w:b/>
                <w:sz w:val="16"/>
              </w:rPr>
              <w:t>Quality Assurance Representative:</w:t>
            </w:r>
          </w:p>
          <w:p w14:paraId="56CFA207" w14:textId="600E6F9A" w:rsidR="006079FB" w:rsidRDefault="006079FB" w:rsidP="001909E7">
            <w:pPr>
              <w:rPr>
                <w:rFonts w:cs="Arial"/>
                <w:sz w:val="16"/>
                <w:szCs w:val="16"/>
              </w:rPr>
            </w:pPr>
          </w:p>
          <w:p w14:paraId="2FDD7A12" w14:textId="6C1E83BC" w:rsidR="00F96BDB" w:rsidRDefault="00F96BDB" w:rsidP="001909E7">
            <w:pPr>
              <w:rPr>
                <w:rFonts w:cs="Arial"/>
                <w:sz w:val="16"/>
                <w:szCs w:val="16"/>
              </w:rPr>
            </w:pPr>
            <w:r>
              <w:rPr>
                <w:rFonts w:cs="Arial"/>
                <w:sz w:val="16"/>
                <w:szCs w:val="16"/>
              </w:rPr>
              <w:t>Andrew Doidge</w:t>
            </w:r>
          </w:p>
          <w:p w14:paraId="06610B9B" w14:textId="77777777" w:rsidR="00363F6B" w:rsidRDefault="00363F6B" w:rsidP="00363F6B">
            <w:pPr>
              <w:rPr>
                <w:rFonts w:cs="Arial"/>
                <w:sz w:val="16"/>
                <w:szCs w:val="16"/>
              </w:rPr>
            </w:pPr>
          </w:p>
          <w:p w14:paraId="69B0AD05" w14:textId="0DFCAF22" w:rsidR="00363F6B" w:rsidRDefault="00363F6B" w:rsidP="001909E7">
            <w:pPr>
              <w:rPr>
                <w:rFonts w:cs="Arial"/>
                <w:sz w:val="16"/>
                <w:szCs w:val="16"/>
              </w:rPr>
            </w:pPr>
            <w:r>
              <w:rPr>
                <w:rFonts w:cs="Arial"/>
                <w:sz w:val="16"/>
                <w:szCs w:val="16"/>
              </w:rPr>
              <w:t>Yew 0A #1037, Abbey Wood, Bristol BS34  8JH</w:t>
            </w:r>
          </w:p>
          <w:p w14:paraId="4205DC2B" w14:textId="77777777" w:rsidR="00F96BDB" w:rsidRDefault="00F96BDB" w:rsidP="001909E7">
            <w:pPr>
              <w:rPr>
                <w:rFonts w:cs="Arial"/>
                <w:sz w:val="16"/>
                <w:szCs w:val="16"/>
              </w:rPr>
            </w:pPr>
          </w:p>
          <w:p w14:paraId="2971AEF2" w14:textId="14D3DDAB" w:rsidR="00F96BDB" w:rsidRDefault="006B14BD" w:rsidP="001909E7">
            <w:pPr>
              <w:rPr>
                <w:rFonts w:cs="Arial"/>
                <w:sz w:val="16"/>
                <w:szCs w:val="16"/>
              </w:rPr>
            </w:pPr>
            <w:hyperlink r:id="rId22" w:history="1">
              <w:r w:rsidR="00F96BDB" w:rsidRPr="00B76663">
                <w:rPr>
                  <w:rStyle w:val="Hyperlink"/>
                  <w:rFonts w:cs="Arial"/>
                  <w:sz w:val="16"/>
                  <w:szCs w:val="16"/>
                </w:rPr>
                <w:t>Andrew.Doidge713@mod.gov.uk</w:t>
              </w:r>
            </w:hyperlink>
          </w:p>
          <w:p w14:paraId="06EBE80D" w14:textId="55B097E4" w:rsidR="00F96BDB" w:rsidRPr="001909E7" w:rsidRDefault="00F96BDB" w:rsidP="001909E7">
            <w:pPr>
              <w:rPr>
                <w:rFonts w:cs="Arial"/>
                <w:sz w:val="16"/>
                <w:szCs w:val="16"/>
              </w:rPr>
            </w:pPr>
            <w:r>
              <w:rPr>
                <w:rFonts w:cs="Arial"/>
                <w:sz w:val="16"/>
                <w:szCs w:val="16"/>
              </w:rPr>
              <w:t xml:space="preserve"> </w:t>
            </w:r>
          </w:p>
          <w:p w14:paraId="18549BE4" w14:textId="1B5E7E0B" w:rsidR="00363F6B" w:rsidRDefault="006079FB" w:rsidP="00363F6B">
            <w:pPr>
              <w:rPr>
                <w:rFonts w:cs="Arial"/>
                <w:sz w:val="16"/>
              </w:rPr>
            </w:pPr>
            <w:r w:rsidRPr="008110B5">
              <w:rPr>
                <w:rFonts w:cs="Arial"/>
                <w:sz w:val="16"/>
              </w:rPr>
              <w:t>Commercial staff are reminded that all Quality Assurance requirements should be listed under the General Contract Conditions.</w:t>
            </w:r>
          </w:p>
          <w:p w14:paraId="1316331B" w14:textId="77777777" w:rsidR="00363F6B" w:rsidRPr="00363F6B" w:rsidRDefault="00363F6B" w:rsidP="00363F6B">
            <w:pPr>
              <w:rPr>
                <w:rFonts w:cs="Arial"/>
                <w:sz w:val="16"/>
              </w:rPr>
            </w:pPr>
          </w:p>
          <w:p w14:paraId="4947430A" w14:textId="77777777" w:rsidR="006079FB" w:rsidRPr="008110B5" w:rsidRDefault="006079FB" w:rsidP="0025115E">
            <w:pPr>
              <w:rPr>
                <w:rFonts w:cs="Arial"/>
                <w:sz w:val="16"/>
              </w:rPr>
            </w:pPr>
            <w:r w:rsidRPr="008110B5">
              <w:rPr>
                <w:rFonts w:cs="Arial"/>
                <w:b/>
                <w:sz w:val="16"/>
              </w:rPr>
              <w:t>AQAPS</w:t>
            </w:r>
            <w:r w:rsidRPr="008110B5">
              <w:rPr>
                <w:rFonts w:cs="Arial"/>
                <w:sz w:val="16"/>
              </w:rPr>
              <w:t xml:space="preserve"> and </w:t>
            </w:r>
            <w:r w:rsidRPr="008110B5">
              <w:rPr>
                <w:rFonts w:cs="Arial"/>
                <w:b/>
                <w:sz w:val="16"/>
              </w:rPr>
              <w:t>DEF STANs</w:t>
            </w:r>
            <w:r w:rsidRPr="008110B5">
              <w:rPr>
                <w:rFonts w:cs="Arial"/>
                <w:sz w:val="16"/>
              </w:rPr>
              <w:t xml:space="preserve"> are available from UK Defence Standardization, for access to the documents and details of the helpdesk visit </w:t>
            </w:r>
            <w:hyperlink r:id="rId23" w:history="1">
              <w:r w:rsidRPr="008110B5">
                <w:rPr>
                  <w:rStyle w:val="Hyperlink"/>
                  <w:rFonts w:cs="Arial"/>
                  <w:sz w:val="16"/>
                </w:rPr>
                <w:t>http://dstan.uwh.diif.r.mil.uk/</w:t>
              </w:r>
            </w:hyperlink>
            <w:r w:rsidRPr="008110B5">
              <w:rPr>
                <w:rFonts w:cs="Arial"/>
                <w:sz w:val="16"/>
              </w:rPr>
              <w:t xml:space="preserve"> [intranet] or </w:t>
            </w:r>
            <w:hyperlink r:id="rId24" w:history="1">
              <w:r w:rsidRPr="008110B5">
                <w:rPr>
                  <w:rStyle w:val="Hyperlink"/>
                  <w:rFonts w:cs="Arial"/>
                  <w:sz w:val="16"/>
                </w:rPr>
                <w:t>https://www.dstan.mod.uk/</w:t>
              </w:r>
            </w:hyperlink>
            <w:r w:rsidRPr="008110B5">
              <w:rPr>
                <w:rFonts w:cs="Arial"/>
                <w:sz w:val="16"/>
              </w:rPr>
              <w:t xml:space="preserve"> [extranet, registration needed]</w:t>
            </w:r>
          </w:p>
        </w:tc>
        <w:tc>
          <w:tcPr>
            <w:tcW w:w="242" w:type="dxa"/>
            <w:tcBorders>
              <w:left w:val="single" w:sz="4" w:space="0" w:color="auto"/>
              <w:right w:val="single" w:sz="4" w:space="0" w:color="auto"/>
            </w:tcBorders>
            <w:shd w:val="pct12" w:color="auto" w:fill="auto"/>
          </w:tcPr>
          <w:p w14:paraId="4DE3BB7C" w14:textId="77777777" w:rsidR="006079FB" w:rsidRPr="008110B5" w:rsidRDefault="006079FB" w:rsidP="0025115E">
            <w:pPr>
              <w:rPr>
                <w:rFonts w:cs="Arial"/>
                <w:sz w:val="16"/>
              </w:rPr>
            </w:pPr>
          </w:p>
        </w:tc>
        <w:tc>
          <w:tcPr>
            <w:tcW w:w="4882" w:type="dxa"/>
            <w:tcBorders>
              <w:top w:val="single" w:sz="4" w:space="0" w:color="auto"/>
              <w:left w:val="single" w:sz="4" w:space="0" w:color="auto"/>
              <w:bottom w:val="single" w:sz="4" w:space="0" w:color="auto"/>
              <w:right w:val="single" w:sz="4" w:space="0" w:color="auto"/>
            </w:tcBorders>
          </w:tcPr>
          <w:p w14:paraId="349C709E" w14:textId="77777777" w:rsidR="006079FB" w:rsidRPr="008110B5" w:rsidRDefault="006079FB" w:rsidP="0025115E">
            <w:pPr>
              <w:tabs>
                <w:tab w:val="left" w:pos="357"/>
              </w:tabs>
              <w:spacing w:before="120"/>
              <w:rPr>
                <w:rFonts w:cs="Arial"/>
                <w:sz w:val="16"/>
              </w:rPr>
            </w:pPr>
            <w:r>
              <w:rPr>
                <w:rFonts w:cs="Arial"/>
                <w:b/>
                <w:sz w:val="16"/>
              </w:rPr>
              <w:t>12</w:t>
            </w:r>
            <w:r w:rsidRPr="008110B5">
              <w:rPr>
                <w:rFonts w:cs="Arial"/>
                <w:b/>
                <w:sz w:val="16"/>
              </w:rPr>
              <w:t>.</w:t>
            </w:r>
            <w:r>
              <w:rPr>
                <w:rFonts w:cs="Arial"/>
                <w:b/>
                <w:sz w:val="16"/>
              </w:rPr>
              <w:tab/>
            </w:r>
            <w:r w:rsidRPr="008110B5">
              <w:rPr>
                <w:rFonts w:cs="Arial"/>
                <w:b/>
                <w:sz w:val="16"/>
              </w:rPr>
              <w:t>Forms and Documentation are available through *:</w:t>
            </w:r>
          </w:p>
          <w:p w14:paraId="70993ECD" w14:textId="77777777" w:rsidR="006079FB" w:rsidRPr="008110B5" w:rsidRDefault="006079FB" w:rsidP="0025115E">
            <w:pPr>
              <w:rPr>
                <w:rFonts w:cs="Arial"/>
                <w:sz w:val="16"/>
              </w:rPr>
            </w:pPr>
            <w:r w:rsidRPr="008110B5">
              <w:rPr>
                <w:rFonts w:cs="Arial"/>
                <w:sz w:val="16"/>
              </w:rPr>
              <w:t xml:space="preserve">Ministry of Defence, Forms and Pubs Commodity Management </w:t>
            </w:r>
          </w:p>
          <w:p w14:paraId="420B43C5" w14:textId="77777777" w:rsidR="006079FB" w:rsidRPr="008110B5" w:rsidRDefault="006079FB" w:rsidP="0025115E">
            <w:pPr>
              <w:rPr>
                <w:rFonts w:cs="Arial"/>
                <w:sz w:val="16"/>
              </w:rPr>
            </w:pPr>
            <w:r w:rsidRPr="008110B5">
              <w:rPr>
                <w:rFonts w:cs="Arial"/>
                <w:sz w:val="16"/>
              </w:rPr>
              <w:t>PO Box 2, Building C16, C Site</w:t>
            </w:r>
          </w:p>
          <w:p w14:paraId="4533BBCD" w14:textId="77777777" w:rsidR="006079FB" w:rsidRPr="008110B5" w:rsidRDefault="006079FB" w:rsidP="0025115E">
            <w:pPr>
              <w:rPr>
                <w:rFonts w:cs="Arial"/>
                <w:sz w:val="16"/>
              </w:rPr>
            </w:pPr>
            <w:r w:rsidRPr="008110B5">
              <w:rPr>
                <w:rFonts w:cs="Arial"/>
                <w:sz w:val="16"/>
              </w:rPr>
              <w:t>Lower Arncott</w:t>
            </w:r>
          </w:p>
          <w:p w14:paraId="6CB87C24" w14:textId="77777777" w:rsidR="006079FB" w:rsidRPr="008110B5" w:rsidRDefault="006079FB" w:rsidP="0025115E">
            <w:pPr>
              <w:rPr>
                <w:rFonts w:cs="Arial"/>
                <w:sz w:val="16"/>
              </w:rPr>
            </w:pPr>
            <w:r w:rsidRPr="008110B5">
              <w:rPr>
                <w:rFonts w:cs="Arial"/>
                <w:sz w:val="16"/>
              </w:rPr>
              <w:t xml:space="preserve">Bicester, OX25 1LP  (Tel. 01869 256197 </w:t>
            </w:r>
            <w:r>
              <w:rPr>
                <w:rFonts w:cs="Arial"/>
                <w:sz w:val="16"/>
              </w:rPr>
              <w:t xml:space="preserve">  </w:t>
            </w:r>
            <w:r w:rsidRPr="008110B5">
              <w:rPr>
                <w:rFonts w:cs="Arial"/>
                <w:sz w:val="16"/>
              </w:rPr>
              <w:t>Fax: 01869 256824)</w:t>
            </w:r>
          </w:p>
          <w:p w14:paraId="7C7F54A8" w14:textId="77777777" w:rsidR="006079FB" w:rsidRPr="008110B5" w:rsidRDefault="006079FB" w:rsidP="0025115E">
            <w:pPr>
              <w:spacing w:after="120"/>
              <w:rPr>
                <w:rFonts w:cs="Arial"/>
                <w:sz w:val="16"/>
              </w:rPr>
            </w:pPr>
            <w:r w:rsidRPr="008110B5">
              <w:rPr>
                <w:rFonts w:cs="Arial"/>
                <w:b/>
                <w:sz w:val="16"/>
              </w:rPr>
              <w:t xml:space="preserve">Applications via fax or email: </w:t>
            </w:r>
            <w:hyperlink r:id="rId25" w:tooltip="mailto:DESLCSLS-OpsFormsandPubs@mod.uk" w:history="1">
              <w:r w:rsidRPr="008110B5">
                <w:rPr>
                  <w:rFonts w:cs="Arial"/>
                  <w:color w:val="0000FF"/>
                  <w:sz w:val="16"/>
                  <w:szCs w:val="16"/>
                  <w:u w:val="single"/>
                </w:rPr>
                <w:t>DESLCSLS-OpsFormsandPubs@mod.uk</w:t>
              </w:r>
            </w:hyperlink>
            <w:r w:rsidRPr="008110B5">
              <w:rPr>
                <w:rFonts w:cs="Arial"/>
                <w:color w:val="0000FF"/>
                <w:sz w:val="16"/>
                <w:u w:val="single"/>
              </w:rPr>
              <w:t>.</w:t>
            </w:r>
          </w:p>
        </w:tc>
        <w:tc>
          <w:tcPr>
            <w:tcW w:w="253" w:type="dxa"/>
            <w:tcBorders>
              <w:left w:val="single" w:sz="4" w:space="0" w:color="auto"/>
            </w:tcBorders>
            <w:shd w:val="pct12" w:color="auto" w:fill="auto"/>
          </w:tcPr>
          <w:p w14:paraId="3BDF9A4E" w14:textId="77777777" w:rsidR="006079FB" w:rsidRPr="008110B5" w:rsidRDefault="006079FB" w:rsidP="0025115E">
            <w:pPr>
              <w:rPr>
                <w:rFonts w:cs="Arial"/>
                <w:sz w:val="16"/>
              </w:rPr>
            </w:pPr>
          </w:p>
        </w:tc>
      </w:tr>
      <w:tr w:rsidR="006079FB" w:rsidRPr="008110B5" w14:paraId="40C7F78D" w14:textId="77777777" w:rsidTr="0025115E">
        <w:trPr>
          <w:jc w:val="center"/>
        </w:trPr>
        <w:tc>
          <w:tcPr>
            <w:tcW w:w="242" w:type="dxa"/>
            <w:tcBorders>
              <w:right w:val="single" w:sz="4" w:space="0" w:color="auto"/>
            </w:tcBorders>
            <w:shd w:val="pct12" w:color="auto" w:fill="auto"/>
          </w:tcPr>
          <w:p w14:paraId="15EC4E50" w14:textId="77777777" w:rsidR="006079FB" w:rsidRPr="001C7285" w:rsidRDefault="006079FB" w:rsidP="0025115E">
            <w:pPr>
              <w:rPr>
                <w:rFonts w:cs="Arial"/>
                <w:sz w:val="4"/>
              </w:rPr>
            </w:pPr>
          </w:p>
        </w:tc>
        <w:tc>
          <w:tcPr>
            <w:tcW w:w="5333" w:type="dxa"/>
            <w:vMerge/>
            <w:tcBorders>
              <w:left w:val="single" w:sz="4" w:space="0" w:color="auto"/>
              <w:bottom w:val="single" w:sz="4" w:space="0" w:color="auto"/>
              <w:right w:val="single" w:sz="4" w:space="0" w:color="auto"/>
            </w:tcBorders>
            <w:shd w:val="pct12" w:color="auto" w:fill="auto"/>
          </w:tcPr>
          <w:p w14:paraId="25851D9E" w14:textId="77777777" w:rsidR="006079FB" w:rsidRPr="008110B5" w:rsidRDefault="006079FB" w:rsidP="0025115E">
            <w:pPr>
              <w:rPr>
                <w:rFonts w:cs="Arial"/>
                <w:sz w:val="6"/>
              </w:rPr>
            </w:pPr>
          </w:p>
        </w:tc>
        <w:tc>
          <w:tcPr>
            <w:tcW w:w="5377" w:type="dxa"/>
            <w:gridSpan w:val="3"/>
            <w:tcBorders>
              <w:left w:val="single" w:sz="4" w:space="0" w:color="auto"/>
            </w:tcBorders>
            <w:shd w:val="pct12" w:color="auto" w:fill="auto"/>
          </w:tcPr>
          <w:p w14:paraId="7ECE05F8" w14:textId="77777777" w:rsidR="006079FB" w:rsidRPr="008110B5" w:rsidRDefault="006079FB" w:rsidP="0025115E">
            <w:pPr>
              <w:rPr>
                <w:rFonts w:cs="Arial"/>
                <w:sz w:val="6"/>
              </w:rPr>
            </w:pPr>
          </w:p>
        </w:tc>
      </w:tr>
      <w:tr w:rsidR="006079FB" w:rsidRPr="008110B5" w14:paraId="022EBA42" w14:textId="77777777" w:rsidTr="0025115E">
        <w:trPr>
          <w:trHeight w:val="930"/>
          <w:jc w:val="center"/>
        </w:trPr>
        <w:tc>
          <w:tcPr>
            <w:tcW w:w="242" w:type="dxa"/>
            <w:tcBorders>
              <w:right w:val="single" w:sz="4" w:space="0" w:color="auto"/>
            </w:tcBorders>
            <w:shd w:val="pct12" w:color="auto" w:fill="auto"/>
          </w:tcPr>
          <w:p w14:paraId="5270AAD2" w14:textId="77777777" w:rsidR="006079FB" w:rsidRPr="001C7285" w:rsidRDefault="006079FB" w:rsidP="0025115E">
            <w:pPr>
              <w:rPr>
                <w:rFonts w:cs="Arial"/>
                <w:sz w:val="4"/>
              </w:rPr>
            </w:pPr>
          </w:p>
        </w:tc>
        <w:tc>
          <w:tcPr>
            <w:tcW w:w="5333" w:type="dxa"/>
            <w:vMerge/>
            <w:tcBorders>
              <w:left w:val="single" w:sz="4" w:space="0" w:color="auto"/>
              <w:bottom w:val="single" w:sz="4" w:space="0" w:color="auto"/>
              <w:right w:val="single" w:sz="4" w:space="0" w:color="auto"/>
            </w:tcBorders>
          </w:tcPr>
          <w:p w14:paraId="475628E2" w14:textId="77777777" w:rsidR="006079FB" w:rsidRPr="008110B5" w:rsidRDefault="006079FB" w:rsidP="0025115E">
            <w:pPr>
              <w:rPr>
                <w:rFonts w:cs="Arial"/>
                <w:sz w:val="16"/>
              </w:rPr>
            </w:pPr>
          </w:p>
        </w:tc>
        <w:tc>
          <w:tcPr>
            <w:tcW w:w="242" w:type="dxa"/>
            <w:tcBorders>
              <w:left w:val="single" w:sz="4" w:space="0" w:color="auto"/>
              <w:right w:val="single" w:sz="4" w:space="0" w:color="auto"/>
            </w:tcBorders>
            <w:shd w:val="pct12" w:color="auto" w:fill="auto"/>
          </w:tcPr>
          <w:p w14:paraId="4F6B43D6" w14:textId="77777777" w:rsidR="006079FB" w:rsidRPr="008110B5" w:rsidRDefault="006079FB" w:rsidP="0025115E">
            <w:pPr>
              <w:rPr>
                <w:rFonts w:cs="Arial"/>
                <w:sz w:val="16"/>
              </w:rPr>
            </w:pPr>
          </w:p>
        </w:tc>
        <w:tc>
          <w:tcPr>
            <w:tcW w:w="4882" w:type="dxa"/>
            <w:tcBorders>
              <w:top w:val="single" w:sz="4" w:space="0" w:color="auto"/>
              <w:left w:val="single" w:sz="4" w:space="0" w:color="auto"/>
              <w:bottom w:val="single" w:sz="4" w:space="0" w:color="auto"/>
              <w:right w:val="single" w:sz="4" w:space="0" w:color="auto"/>
            </w:tcBorders>
          </w:tcPr>
          <w:p w14:paraId="61164B7F" w14:textId="77777777" w:rsidR="006079FB" w:rsidRPr="00674E5D" w:rsidRDefault="006079FB" w:rsidP="0025115E">
            <w:pPr>
              <w:rPr>
                <w:rFonts w:cs="Arial"/>
                <w:sz w:val="16"/>
                <w:szCs w:val="18"/>
              </w:rPr>
            </w:pPr>
            <w:r w:rsidRPr="00674E5D">
              <w:rPr>
                <w:rFonts w:cs="Arial"/>
                <w:b/>
                <w:sz w:val="16"/>
                <w:szCs w:val="18"/>
              </w:rPr>
              <w:t>* NOTE</w:t>
            </w:r>
          </w:p>
          <w:p w14:paraId="2F5B306A" w14:textId="77777777" w:rsidR="006079FB" w:rsidRPr="00674E5D" w:rsidRDefault="006079FB" w:rsidP="0025115E">
            <w:pPr>
              <w:rPr>
                <w:rStyle w:val="Hyperlink"/>
                <w:rFonts w:cs="Arial"/>
                <w:sz w:val="16"/>
                <w:szCs w:val="18"/>
              </w:rPr>
            </w:pPr>
            <w:r w:rsidRPr="00674E5D">
              <w:rPr>
                <w:rFonts w:cs="Arial"/>
                <w:b/>
                <w:sz w:val="16"/>
                <w:szCs w:val="18"/>
              </w:rPr>
              <w:t xml:space="preserve">1. </w:t>
            </w:r>
            <w:r w:rsidRPr="00674E5D">
              <w:rPr>
                <w:rFonts w:cs="Arial"/>
                <w:sz w:val="16"/>
                <w:szCs w:val="18"/>
              </w:rPr>
              <w:t xml:space="preserve">Many </w:t>
            </w:r>
            <w:r w:rsidRPr="00674E5D">
              <w:rPr>
                <w:rFonts w:cs="Arial"/>
                <w:b/>
                <w:sz w:val="16"/>
                <w:szCs w:val="18"/>
              </w:rPr>
              <w:t xml:space="preserve">DEFCONs </w:t>
            </w:r>
            <w:r w:rsidRPr="00674E5D">
              <w:rPr>
                <w:rFonts w:cs="Arial"/>
                <w:sz w:val="16"/>
                <w:szCs w:val="18"/>
              </w:rPr>
              <w:t xml:space="preserve">and </w:t>
            </w:r>
            <w:r w:rsidRPr="00674E5D">
              <w:rPr>
                <w:rFonts w:cs="Arial"/>
                <w:b/>
                <w:sz w:val="16"/>
                <w:szCs w:val="18"/>
              </w:rPr>
              <w:t>DEFFORMs</w:t>
            </w:r>
            <w:r w:rsidRPr="00674E5D">
              <w:rPr>
                <w:rFonts w:cs="Arial"/>
                <w:sz w:val="16"/>
                <w:szCs w:val="18"/>
              </w:rPr>
              <w:t xml:space="preserve"> can be obtained from the MOD Internet Site:  </w:t>
            </w:r>
            <w:hyperlink r:id="rId26" w:history="1">
              <w:r w:rsidRPr="00674E5D">
                <w:rPr>
                  <w:rStyle w:val="Hyperlink"/>
                  <w:rFonts w:cs="Arial"/>
                  <w:sz w:val="16"/>
                  <w:szCs w:val="18"/>
                </w:rPr>
                <w:t>https://www.aof.mod.uk/aofcontent/tactical/toolkit/index.htm</w:t>
              </w:r>
            </w:hyperlink>
          </w:p>
          <w:p w14:paraId="585D0DDA" w14:textId="77777777" w:rsidR="006079FB" w:rsidRPr="00674E5D" w:rsidRDefault="006079FB" w:rsidP="0025115E">
            <w:pPr>
              <w:rPr>
                <w:rFonts w:cs="Arial"/>
                <w:b/>
                <w:sz w:val="16"/>
                <w:szCs w:val="18"/>
              </w:rPr>
            </w:pPr>
            <w:r w:rsidRPr="00674E5D">
              <w:rPr>
                <w:rStyle w:val="Hyperlink"/>
                <w:rFonts w:cs="Arial"/>
                <w:sz w:val="16"/>
                <w:szCs w:val="18"/>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04E938A5" w14:textId="77777777" w:rsidR="006079FB" w:rsidRPr="008110B5" w:rsidRDefault="006079FB" w:rsidP="0025115E">
            <w:pPr>
              <w:rPr>
                <w:rFonts w:cs="Arial"/>
                <w:sz w:val="16"/>
              </w:rPr>
            </w:pPr>
          </w:p>
        </w:tc>
      </w:tr>
      <w:tr w:rsidR="006079FB" w:rsidRPr="008110B5" w14:paraId="4726EB2E" w14:textId="77777777" w:rsidTr="0025115E">
        <w:trPr>
          <w:trHeight w:val="77"/>
          <w:jc w:val="center"/>
        </w:trPr>
        <w:tc>
          <w:tcPr>
            <w:tcW w:w="10952" w:type="dxa"/>
            <w:gridSpan w:val="5"/>
            <w:shd w:val="pct12" w:color="auto" w:fill="auto"/>
          </w:tcPr>
          <w:p w14:paraId="55AC1ED0" w14:textId="77777777" w:rsidR="006079FB" w:rsidRPr="00674E5D" w:rsidRDefault="006079FB" w:rsidP="0025115E">
            <w:pPr>
              <w:rPr>
                <w:rFonts w:cs="Arial"/>
                <w:sz w:val="16"/>
              </w:rPr>
            </w:pPr>
          </w:p>
        </w:tc>
      </w:tr>
      <w:tr w:rsidR="006079FB" w:rsidRPr="00CB6F55" w14:paraId="4CA6A65F" w14:textId="77777777" w:rsidTr="0025115E">
        <w:trPr>
          <w:trHeight w:val="42"/>
          <w:jc w:val="center"/>
          <w:hidden/>
        </w:trPr>
        <w:tc>
          <w:tcPr>
            <w:tcW w:w="10952" w:type="dxa"/>
            <w:gridSpan w:val="5"/>
            <w:shd w:val="clear" w:color="auto" w:fill="auto"/>
          </w:tcPr>
          <w:p w14:paraId="3B19177B" w14:textId="77777777" w:rsidR="006079FB" w:rsidRPr="00CB6F55" w:rsidRDefault="006079FB" w:rsidP="0025115E">
            <w:pPr>
              <w:jc w:val="both"/>
              <w:rPr>
                <w:rFonts w:cs="Arial"/>
                <w:vanish/>
                <w:color w:val="FFFFFF"/>
                <w:sz w:val="13"/>
                <w:szCs w:val="13"/>
              </w:rPr>
            </w:pPr>
            <w:r w:rsidRPr="00CB6F55">
              <w:rPr>
                <w:rFonts w:cs="Arial"/>
                <w:vanish/>
                <w:color w:val="FFFFFF"/>
                <w:sz w:val="13"/>
                <w:szCs w:val="13"/>
              </w:rPr>
              <w:t xml:space="preserve">    </w:t>
            </w:r>
          </w:p>
        </w:tc>
      </w:tr>
    </w:tbl>
    <w:p w14:paraId="08D296EF" w14:textId="77777777" w:rsidR="006079FB" w:rsidRPr="00912582" w:rsidRDefault="006079FB" w:rsidP="007D6EC0">
      <w:pPr>
        <w:pStyle w:val="ssPara1"/>
        <w:widowControl w:val="0"/>
        <w:spacing w:after="0" w:line="240" w:lineRule="auto"/>
        <w:rPr>
          <w:sz w:val="14"/>
          <w:szCs w:val="16"/>
          <w:lang w:eastAsia="en-GB"/>
        </w:rPr>
      </w:pPr>
    </w:p>
    <w:p w14:paraId="11F504ED" w14:textId="77777777" w:rsidR="006079FB" w:rsidRDefault="006079FB" w:rsidP="005C6AFD">
      <w:pPr>
        <w:pStyle w:val="ssPara1"/>
        <w:widowControl w:val="0"/>
        <w:spacing w:after="0" w:line="240" w:lineRule="auto"/>
        <w:rPr>
          <w:lang w:eastAsia="en-GB"/>
        </w:rPr>
      </w:pPr>
    </w:p>
    <w:p w14:paraId="7FCAB11D" w14:textId="77777777" w:rsidR="006079FB" w:rsidRDefault="006079FB" w:rsidP="00892B6A">
      <w:pPr>
        <w:pStyle w:val="ssPara1"/>
        <w:rPr>
          <w:lang w:eastAsia="en-GB"/>
        </w:rPr>
        <w:sectPr w:rsidR="006079FB" w:rsidSect="00287B9C">
          <w:headerReference w:type="default" r:id="rId27"/>
          <w:pgSz w:w="11907" w:h="16839" w:code="9"/>
          <w:pgMar w:top="720" w:right="720" w:bottom="720" w:left="720" w:header="0" w:footer="0" w:gutter="0"/>
          <w:cols w:space="720"/>
        </w:sectPr>
      </w:pPr>
    </w:p>
    <w:p w14:paraId="1DF9AE82" w14:textId="77777777" w:rsidR="006079FB" w:rsidRDefault="006079FB" w:rsidP="009B7748">
      <w:pPr>
        <w:pStyle w:val="Heading1"/>
        <w:keepNext w:val="0"/>
        <w:numPr>
          <w:ilvl w:val="0"/>
          <w:numId w:val="0"/>
        </w:numPr>
        <w:rPr>
          <w:rFonts w:ascii="Arial Bold" w:hAnsi="Arial Bold"/>
          <w:caps/>
          <w:sz w:val="28"/>
          <w:szCs w:val="28"/>
        </w:rPr>
      </w:pPr>
      <w:r w:rsidRPr="005E5822">
        <w:rPr>
          <w:rFonts w:ascii="Arial Bold" w:hAnsi="Arial Bold"/>
          <w:sz w:val="28"/>
          <w:szCs w:val="28"/>
        </w:rPr>
        <w:lastRenderedPageBreak/>
        <w:t>Appendix</w:t>
      </w:r>
      <w:r w:rsidRPr="00162425">
        <w:rPr>
          <w:rFonts w:ascii="Arial Bold" w:hAnsi="Arial Bold"/>
          <w:caps/>
          <w:sz w:val="28"/>
          <w:szCs w:val="28"/>
        </w:rPr>
        <w:t xml:space="preserve"> </w:t>
      </w:r>
      <w:r>
        <w:rPr>
          <w:rFonts w:ascii="Arial Bold" w:hAnsi="Arial Bold"/>
          <w:caps/>
          <w:sz w:val="28"/>
          <w:szCs w:val="28"/>
        </w:rPr>
        <w:t>2</w:t>
      </w:r>
      <w:r w:rsidRPr="00162425">
        <w:rPr>
          <w:rFonts w:ascii="Arial Bold" w:hAnsi="Arial Bold"/>
          <w:caps/>
          <w:sz w:val="28"/>
          <w:szCs w:val="28"/>
        </w:rPr>
        <w:t xml:space="preserve"> </w:t>
      </w:r>
      <w:r w:rsidRPr="005E5822">
        <w:rPr>
          <w:rFonts w:ascii="Arial Bold" w:hAnsi="Arial Bold"/>
          <w:sz w:val="28"/>
          <w:szCs w:val="28"/>
        </w:rPr>
        <w:t>to Schedule 3</w:t>
      </w:r>
      <w:r w:rsidRPr="00162425">
        <w:rPr>
          <w:rFonts w:ascii="Arial Bold" w:hAnsi="Arial Bold"/>
          <w:caps/>
          <w:sz w:val="28"/>
          <w:szCs w:val="28"/>
        </w:rPr>
        <w:t xml:space="preserve"> (</w:t>
      </w:r>
      <w:r>
        <w:rPr>
          <w:rFonts w:ascii="Arial Bold" w:hAnsi="Arial Bold"/>
          <w:caps/>
          <w:sz w:val="28"/>
          <w:szCs w:val="28"/>
        </w:rPr>
        <w:t>c</w:t>
      </w:r>
      <w:r>
        <w:rPr>
          <w:rFonts w:ascii="Arial Bold" w:hAnsi="Arial Bold"/>
          <w:sz w:val="28"/>
          <w:szCs w:val="28"/>
        </w:rPr>
        <w:t>onfidentiality Agreement</w:t>
      </w:r>
      <w:r w:rsidRPr="00162425">
        <w:rPr>
          <w:rFonts w:ascii="Arial Bold" w:hAnsi="Arial Bold"/>
          <w:caps/>
          <w:sz w:val="28"/>
          <w:szCs w:val="28"/>
        </w:rPr>
        <w:t>)</w:t>
      </w:r>
      <w:r>
        <w:rPr>
          <w:rFonts w:ascii="Arial Bold" w:hAnsi="Arial Bold"/>
          <w:caps/>
          <w:sz w:val="28"/>
          <w:szCs w:val="28"/>
        </w:rPr>
        <w:t xml:space="preserve"> </w:t>
      </w:r>
    </w:p>
    <w:p w14:paraId="0EA86634" w14:textId="77777777" w:rsidR="006079FB" w:rsidRPr="009B7748" w:rsidRDefault="006079FB" w:rsidP="009B7748">
      <w:pPr>
        <w:pStyle w:val="Heading1"/>
        <w:keepNext w:val="0"/>
        <w:numPr>
          <w:ilvl w:val="0"/>
          <w:numId w:val="0"/>
        </w:numPr>
        <w:rPr>
          <w:rFonts w:ascii="Arial Bold" w:hAnsi="Arial Bold"/>
          <w:b w:val="0"/>
          <w:caps/>
        </w:rPr>
      </w:pPr>
      <w:r w:rsidRPr="009B7748">
        <w:rPr>
          <w:b w:val="0"/>
          <w:lang w:eastAsia="en-GB"/>
        </w:rPr>
        <w:t>The provisions of this Clause are supplemental to DEFCON 531</w:t>
      </w:r>
    </w:p>
    <w:p w14:paraId="6D659C79" w14:textId="77777777" w:rsidR="006079FB" w:rsidRPr="009B7748" w:rsidRDefault="006079FB" w:rsidP="00892B6A">
      <w:pPr>
        <w:spacing w:before="120"/>
        <w:rPr>
          <w:rFonts w:cs="Arial"/>
          <w:sz w:val="22"/>
          <w:lang w:eastAsia="en-GB"/>
        </w:rPr>
      </w:pPr>
      <w:r>
        <w:rPr>
          <w:rFonts w:cs="Arial"/>
          <w:sz w:val="22"/>
          <w:lang w:eastAsia="en-GB"/>
        </w:rPr>
        <w:t>1.</w:t>
      </w:r>
      <w:r>
        <w:rPr>
          <w:rFonts w:cs="Arial"/>
          <w:sz w:val="22"/>
          <w:lang w:eastAsia="en-GB"/>
        </w:rPr>
        <w:tab/>
      </w:r>
      <w:r w:rsidRPr="009B7748">
        <w:rPr>
          <w:rFonts w:cs="Arial"/>
          <w:sz w:val="22"/>
          <w:lang w:eastAsia="en-GB"/>
        </w:rPr>
        <w:t>Both DEFCON 531 and the provisions of this Clause apply to:</w:t>
      </w:r>
    </w:p>
    <w:p w14:paraId="6E30C803" w14:textId="77777777" w:rsidR="006079FB" w:rsidRPr="009B7748" w:rsidRDefault="006079FB" w:rsidP="00892B6A">
      <w:pPr>
        <w:rPr>
          <w:rFonts w:cs="Arial"/>
          <w:sz w:val="22"/>
          <w:lang w:eastAsia="en-GB"/>
        </w:rPr>
      </w:pPr>
    </w:p>
    <w:p w14:paraId="6076173F" w14:textId="77777777" w:rsidR="006079FB" w:rsidRPr="009B7748" w:rsidRDefault="006079FB" w:rsidP="00892B6A">
      <w:pPr>
        <w:numPr>
          <w:ilvl w:val="0"/>
          <w:numId w:val="61"/>
        </w:numPr>
        <w:spacing w:after="120" w:line="260" w:lineRule="atLeast"/>
        <w:ind w:left="1134" w:hanging="425"/>
        <w:rPr>
          <w:rFonts w:cs="Arial"/>
          <w:sz w:val="22"/>
          <w:lang w:eastAsia="en-GB"/>
        </w:rPr>
      </w:pPr>
      <w:r w:rsidRPr="009B7748">
        <w:rPr>
          <w:rFonts w:cs="Arial"/>
          <w:sz w:val="22"/>
          <w:lang w:eastAsia="en-GB"/>
        </w:rPr>
        <w:t>This Tasking;</w:t>
      </w:r>
    </w:p>
    <w:p w14:paraId="2D66A4FA" w14:textId="77777777" w:rsidR="006079FB" w:rsidRPr="009B7748" w:rsidRDefault="006079FB" w:rsidP="00892B6A">
      <w:pPr>
        <w:numPr>
          <w:ilvl w:val="0"/>
          <w:numId w:val="61"/>
        </w:numPr>
        <w:spacing w:after="260" w:line="260" w:lineRule="atLeast"/>
        <w:ind w:left="1134" w:hanging="425"/>
        <w:rPr>
          <w:rFonts w:cs="Arial"/>
          <w:sz w:val="22"/>
          <w:lang w:eastAsia="en-GB"/>
        </w:rPr>
      </w:pPr>
      <w:r w:rsidRPr="009B7748">
        <w:rPr>
          <w:rFonts w:cs="Arial"/>
          <w:sz w:val="22"/>
          <w:lang w:eastAsia="en-GB"/>
        </w:rPr>
        <w:t>Any Information disclosed by either party prior to the issue of a draft Tasking and in contemplation of Work being placed by the Authority under a Tasking; and</w:t>
      </w:r>
    </w:p>
    <w:p w14:paraId="55D3E389" w14:textId="77777777" w:rsidR="006079FB" w:rsidRPr="009B7748" w:rsidRDefault="006079FB" w:rsidP="00892B6A">
      <w:pPr>
        <w:ind w:left="1134" w:hanging="425"/>
        <w:rPr>
          <w:rFonts w:cs="Arial"/>
          <w:sz w:val="22"/>
          <w:lang w:eastAsia="en-GB"/>
        </w:rPr>
      </w:pPr>
      <w:r>
        <w:rPr>
          <w:rFonts w:cs="Arial"/>
          <w:sz w:val="22"/>
          <w:lang w:eastAsia="en-GB"/>
        </w:rPr>
        <w:t>(C)</w:t>
      </w:r>
      <w:r>
        <w:rPr>
          <w:rFonts w:cs="Arial"/>
          <w:sz w:val="22"/>
          <w:lang w:eastAsia="en-GB"/>
        </w:rPr>
        <w:tab/>
      </w:r>
      <w:r w:rsidRPr="009B7748">
        <w:rPr>
          <w:rFonts w:cs="Arial"/>
          <w:sz w:val="22"/>
          <w:lang w:eastAsia="en-GB"/>
        </w:rPr>
        <w:t xml:space="preserve">Any Tasking placed under this Agreement, </w:t>
      </w:r>
      <w:r w:rsidRPr="009B7748">
        <w:rPr>
          <w:rFonts w:cs="Arial"/>
          <w:snapToGrid w:val="0"/>
          <w:sz w:val="22"/>
          <w:lang w:eastAsia="en-GB"/>
        </w:rPr>
        <w:t>provided that Information provided</w:t>
      </w:r>
      <w:r>
        <w:rPr>
          <w:rFonts w:cs="Arial"/>
          <w:snapToGrid w:val="0"/>
          <w:sz w:val="22"/>
          <w:lang w:eastAsia="en-GB"/>
        </w:rPr>
        <w:t xml:space="preserve"> to a party for the purpose of T</w:t>
      </w:r>
      <w:r w:rsidRPr="009B7748">
        <w:rPr>
          <w:rFonts w:cs="Arial"/>
          <w:snapToGrid w:val="0"/>
          <w:sz w:val="22"/>
          <w:lang w:eastAsia="en-GB"/>
        </w:rPr>
        <w:t>endering for a Tasking</w:t>
      </w:r>
      <w:r>
        <w:rPr>
          <w:rFonts w:cs="Arial"/>
          <w:snapToGrid w:val="0"/>
          <w:sz w:val="22"/>
          <w:lang w:eastAsia="en-GB"/>
        </w:rPr>
        <w:t xml:space="preserve"> shall only be used for that T</w:t>
      </w:r>
      <w:r w:rsidRPr="009B7748">
        <w:rPr>
          <w:rFonts w:cs="Arial"/>
          <w:snapToGrid w:val="0"/>
          <w:sz w:val="22"/>
          <w:lang w:eastAsia="en-GB"/>
        </w:rPr>
        <w:t>endering purpose, and Information provided to a party for performing a Task placed on it under this Agreement shall only be used for the performance of that Task</w:t>
      </w:r>
      <w:r w:rsidRPr="009B7748">
        <w:rPr>
          <w:rFonts w:cs="Arial"/>
          <w:sz w:val="22"/>
          <w:lang w:eastAsia="en-GB"/>
        </w:rPr>
        <w:t>.</w:t>
      </w:r>
    </w:p>
    <w:p w14:paraId="3CCCDB02" w14:textId="77777777" w:rsidR="006079FB" w:rsidRPr="009B7748" w:rsidRDefault="006079FB" w:rsidP="00892B6A">
      <w:pPr>
        <w:rPr>
          <w:rFonts w:cs="Arial"/>
          <w:sz w:val="22"/>
          <w:shd w:val="clear" w:color="auto" w:fill="FFFF00"/>
          <w:lang w:eastAsia="en-GB"/>
        </w:rPr>
      </w:pPr>
    </w:p>
    <w:p w14:paraId="19FAA635" w14:textId="77777777" w:rsidR="006079FB" w:rsidRPr="009B7748" w:rsidRDefault="006079FB" w:rsidP="00892B6A">
      <w:pPr>
        <w:tabs>
          <w:tab w:val="left" w:pos="0"/>
        </w:tabs>
        <w:rPr>
          <w:rFonts w:cs="Arial"/>
          <w:snapToGrid w:val="0"/>
          <w:sz w:val="22"/>
          <w:lang w:eastAsia="en-GB"/>
        </w:rPr>
      </w:pPr>
      <w:r>
        <w:rPr>
          <w:rFonts w:cs="Arial"/>
          <w:snapToGrid w:val="0"/>
          <w:sz w:val="22"/>
          <w:lang w:eastAsia="en-GB"/>
        </w:rPr>
        <w:t>2.</w:t>
      </w:r>
      <w:r>
        <w:rPr>
          <w:rFonts w:cs="Arial"/>
          <w:snapToGrid w:val="0"/>
          <w:sz w:val="22"/>
          <w:lang w:eastAsia="en-GB"/>
        </w:rPr>
        <w:tab/>
      </w:r>
      <w:r w:rsidRPr="009B7748">
        <w:rPr>
          <w:rFonts w:cs="Arial"/>
          <w:snapToGrid w:val="0"/>
          <w:sz w:val="22"/>
          <w:lang w:eastAsia="en-GB"/>
        </w:rPr>
        <w:t>Subject to its requirements of continued access to Information necessary to exercise its rights of disclosure and use hereunder including under any Tasking Order, and to the obligations set out herein in respect of any Controlled Information (Definition in Clause 42 Schedule 1), the recipient of any Information shall:</w:t>
      </w:r>
    </w:p>
    <w:p w14:paraId="3FC707DC" w14:textId="77777777" w:rsidR="006079FB" w:rsidRPr="009B7748" w:rsidRDefault="006079FB" w:rsidP="00892B6A">
      <w:pPr>
        <w:rPr>
          <w:rFonts w:ascii="Times New Roman" w:hAnsi="Times New Roman"/>
          <w:sz w:val="22"/>
          <w:lang w:eastAsia="en-GB"/>
        </w:rPr>
      </w:pPr>
    </w:p>
    <w:p w14:paraId="51855D23" w14:textId="77777777" w:rsidR="006079FB" w:rsidRPr="009B7748" w:rsidRDefault="006079FB" w:rsidP="00892B6A">
      <w:pPr>
        <w:ind w:left="1134" w:hanging="425"/>
        <w:rPr>
          <w:rFonts w:cs="Arial"/>
          <w:sz w:val="22"/>
          <w:lang w:eastAsia="en-GB"/>
        </w:rPr>
      </w:pPr>
      <w:r>
        <w:rPr>
          <w:rFonts w:cs="Arial"/>
          <w:sz w:val="22"/>
          <w:lang w:eastAsia="en-GB"/>
        </w:rPr>
        <w:t>(A)</w:t>
      </w:r>
      <w:r>
        <w:rPr>
          <w:rFonts w:cs="Arial"/>
          <w:sz w:val="22"/>
          <w:lang w:eastAsia="en-GB"/>
        </w:rPr>
        <w:tab/>
      </w:r>
      <w:r w:rsidRPr="009B7748">
        <w:rPr>
          <w:rFonts w:cs="Arial"/>
          <w:sz w:val="22"/>
          <w:lang w:eastAsia="en-GB"/>
        </w:rPr>
        <w:t>Upon the expiry or termination of the Agreement; or</w:t>
      </w:r>
    </w:p>
    <w:p w14:paraId="0452D5DE" w14:textId="77777777" w:rsidR="006079FB" w:rsidRPr="009B7748" w:rsidRDefault="006079FB" w:rsidP="00892B6A">
      <w:pPr>
        <w:rPr>
          <w:rFonts w:cs="Arial"/>
          <w:sz w:val="22"/>
          <w:lang w:eastAsia="en-GB"/>
        </w:rPr>
      </w:pPr>
    </w:p>
    <w:p w14:paraId="78E36A6E" w14:textId="77777777" w:rsidR="006079FB" w:rsidRPr="009B7748" w:rsidRDefault="006079FB" w:rsidP="009B7748">
      <w:pPr>
        <w:ind w:left="1162" w:hanging="453"/>
        <w:rPr>
          <w:rFonts w:cs="Arial"/>
          <w:sz w:val="22"/>
          <w:lang w:eastAsia="en-GB"/>
        </w:rPr>
      </w:pPr>
      <w:r w:rsidRPr="009B7748">
        <w:rPr>
          <w:rFonts w:cs="Arial"/>
          <w:sz w:val="22"/>
          <w:lang w:eastAsia="en-GB"/>
        </w:rPr>
        <w:t xml:space="preserve">(B) </w:t>
      </w:r>
      <w:r>
        <w:rPr>
          <w:rFonts w:cs="Arial"/>
          <w:sz w:val="22"/>
          <w:lang w:eastAsia="en-GB"/>
        </w:rPr>
        <w:tab/>
      </w:r>
      <w:r w:rsidRPr="009B7748">
        <w:rPr>
          <w:rFonts w:cs="Arial"/>
          <w:sz w:val="22"/>
          <w:lang w:eastAsia="en-GB"/>
        </w:rPr>
        <w:t>Upon the expiry or termination of any Tasking Order (for the purposes of which Information is disclosed); or</w:t>
      </w:r>
    </w:p>
    <w:p w14:paraId="4776F46C" w14:textId="77777777" w:rsidR="006079FB" w:rsidRPr="009B7748" w:rsidRDefault="006079FB" w:rsidP="00892B6A">
      <w:pPr>
        <w:rPr>
          <w:rFonts w:cs="Arial"/>
          <w:sz w:val="22"/>
          <w:lang w:eastAsia="en-GB"/>
        </w:rPr>
      </w:pPr>
    </w:p>
    <w:p w14:paraId="398BB3D1" w14:textId="77777777" w:rsidR="006079FB" w:rsidRPr="009B7748" w:rsidRDefault="006079FB" w:rsidP="00892B6A">
      <w:pPr>
        <w:ind w:left="1134" w:hanging="425"/>
        <w:rPr>
          <w:rFonts w:cs="Arial"/>
          <w:sz w:val="22"/>
          <w:lang w:eastAsia="en-GB"/>
        </w:rPr>
      </w:pPr>
      <w:r w:rsidRPr="009B7748">
        <w:rPr>
          <w:rFonts w:cs="Arial"/>
          <w:sz w:val="22"/>
          <w:lang w:eastAsia="en-GB"/>
        </w:rPr>
        <w:t>(C)</w:t>
      </w:r>
      <w:r>
        <w:rPr>
          <w:rFonts w:cs="Arial"/>
          <w:sz w:val="22"/>
          <w:lang w:eastAsia="en-GB"/>
        </w:rPr>
        <w:tab/>
      </w:r>
      <w:r w:rsidRPr="009B7748">
        <w:rPr>
          <w:rFonts w:cs="Arial"/>
          <w:sz w:val="22"/>
          <w:lang w:eastAsia="en-GB"/>
        </w:rPr>
        <w:t>If the Authority decides not to proceed with the issue of a Tasking Order (for the purposes of which Information is disclosed),</w:t>
      </w:r>
    </w:p>
    <w:p w14:paraId="3F7E37EF" w14:textId="77777777" w:rsidR="006079FB" w:rsidRPr="009B7748" w:rsidRDefault="006079FB" w:rsidP="00892B6A">
      <w:pPr>
        <w:rPr>
          <w:rFonts w:cs="Arial"/>
          <w:sz w:val="22"/>
          <w:lang w:eastAsia="en-GB"/>
        </w:rPr>
      </w:pPr>
    </w:p>
    <w:p w14:paraId="6834B1F3" w14:textId="77777777" w:rsidR="006079FB" w:rsidRPr="009B7748" w:rsidRDefault="006079FB" w:rsidP="00892B6A">
      <w:pPr>
        <w:spacing w:after="260" w:line="260" w:lineRule="atLeast"/>
        <w:ind w:left="709"/>
        <w:rPr>
          <w:rFonts w:cs="Arial"/>
          <w:sz w:val="22"/>
          <w:lang w:eastAsia="en-GB"/>
        </w:rPr>
      </w:pPr>
      <w:r w:rsidRPr="009B7748">
        <w:rPr>
          <w:rFonts w:cs="Arial"/>
          <w:sz w:val="22"/>
          <w:lang w:eastAsia="en-GB"/>
        </w:rPr>
        <w:t xml:space="preserve">in accordance with any reasonable directions given and/or a reasonable request made by the other party promptly: </w:t>
      </w:r>
    </w:p>
    <w:p w14:paraId="489BA738" w14:textId="77777777" w:rsidR="006079FB" w:rsidRPr="009B7748" w:rsidRDefault="006079FB" w:rsidP="00892B6A">
      <w:pPr>
        <w:spacing w:after="260" w:line="260" w:lineRule="atLeast"/>
        <w:ind w:left="1134" w:hanging="425"/>
        <w:rPr>
          <w:rFonts w:cs="Arial"/>
          <w:sz w:val="22"/>
          <w:lang w:eastAsia="en-GB"/>
        </w:rPr>
      </w:pPr>
      <w:r w:rsidRPr="009B7748">
        <w:rPr>
          <w:rFonts w:cs="Arial"/>
          <w:sz w:val="22"/>
          <w:lang w:eastAsia="en-GB"/>
        </w:rPr>
        <w:t>(1)</w:t>
      </w:r>
      <w:r>
        <w:rPr>
          <w:rFonts w:cs="Arial"/>
          <w:sz w:val="22"/>
          <w:lang w:eastAsia="en-GB"/>
        </w:rPr>
        <w:tab/>
      </w:r>
      <w:r w:rsidRPr="009B7748">
        <w:rPr>
          <w:rFonts w:cs="Arial"/>
          <w:sz w:val="22"/>
          <w:lang w:eastAsia="en-GB"/>
        </w:rPr>
        <w:t xml:space="preserve">Return to the other party the Information and all copies thereof; or </w:t>
      </w:r>
    </w:p>
    <w:p w14:paraId="166AF76C" w14:textId="77777777" w:rsidR="006079FB" w:rsidRPr="009B7748" w:rsidRDefault="006079FB" w:rsidP="00892B6A">
      <w:pPr>
        <w:spacing w:line="260" w:lineRule="atLeast"/>
        <w:ind w:left="1134" w:hanging="425"/>
        <w:rPr>
          <w:rFonts w:cs="Arial"/>
          <w:sz w:val="22"/>
          <w:lang w:eastAsia="en-GB"/>
        </w:rPr>
      </w:pPr>
      <w:r w:rsidRPr="009B7748">
        <w:rPr>
          <w:rFonts w:cs="Arial"/>
          <w:sz w:val="22"/>
          <w:lang w:eastAsia="en-GB"/>
        </w:rPr>
        <w:t>(2)</w:t>
      </w:r>
      <w:r>
        <w:rPr>
          <w:rFonts w:cs="Arial"/>
          <w:sz w:val="22"/>
          <w:lang w:eastAsia="en-GB"/>
        </w:rPr>
        <w:tab/>
      </w:r>
      <w:r w:rsidRPr="009B7748">
        <w:rPr>
          <w:rFonts w:cs="Arial"/>
          <w:sz w:val="22"/>
          <w:lang w:eastAsia="en-GB"/>
        </w:rPr>
        <w:t>Take such other measures in respect of the Information and all copies thereof as may be required elsewhere in the Tasking Order.</w:t>
      </w:r>
    </w:p>
    <w:p w14:paraId="20A2A92D" w14:textId="77777777" w:rsidR="006079FB" w:rsidRPr="009B7748" w:rsidRDefault="006079FB" w:rsidP="00892B6A">
      <w:pPr>
        <w:rPr>
          <w:rFonts w:cs="Arial"/>
          <w:sz w:val="22"/>
          <w:lang w:eastAsia="en-GB"/>
        </w:rPr>
      </w:pPr>
    </w:p>
    <w:p w14:paraId="1B40ED01" w14:textId="77777777" w:rsidR="006079FB" w:rsidRPr="008C4F6E" w:rsidRDefault="006079FB" w:rsidP="00892B6A">
      <w:pPr>
        <w:rPr>
          <w:rFonts w:cs="Arial"/>
          <w:lang w:eastAsia="en-GB"/>
        </w:rPr>
      </w:pPr>
      <w:r>
        <w:rPr>
          <w:rFonts w:cs="Arial"/>
          <w:sz w:val="22"/>
          <w:lang w:eastAsia="en-GB"/>
        </w:rPr>
        <w:t>3.</w:t>
      </w:r>
      <w:r>
        <w:rPr>
          <w:rFonts w:cs="Arial"/>
          <w:sz w:val="22"/>
          <w:lang w:eastAsia="en-GB"/>
        </w:rPr>
        <w:tab/>
      </w:r>
      <w:r w:rsidRPr="009B7748">
        <w:rPr>
          <w:rFonts w:cs="Arial"/>
          <w:sz w:val="22"/>
          <w:lang w:eastAsia="en-GB"/>
        </w:rPr>
        <w:t>The provisions of DEFCON 531 and of this Clause shall survive the expiry or termination of the Agreement or any Tasking Order in accordance with 2(A) or 2(B) or the decision not to proceed in accordance with 2(C).</w:t>
      </w:r>
    </w:p>
    <w:p w14:paraId="24D1080C" w14:textId="77777777" w:rsidR="006079FB" w:rsidRDefault="006079FB" w:rsidP="00892B6A">
      <w:pPr>
        <w:pStyle w:val="ssPara1"/>
        <w:rPr>
          <w:lang w:eastAsia="en-GB"/>
        </w:rPr>
      </w:pPr>
    </w:p>
    <w:p w14:paraId="022E6F2F" w14:textId="77777777" w:rsidR="006079FB" w:rsidRPr="007866E2" w:rsidRDefault="006079FB" w:rsidP="00892B6A">
      <w:pPr>
        <w:pStyle w:val="ssPara1"/>
        <w:ind w:left="-100"/>
        <w:rPr>
          <w:lang w:eastAsia="en-GB"/>
        </w:rPr>
        <w:sectPr w:rsidR="006079FB" w:rsidRPr="007866E2" w:rsidSect="00287B9C">
          <w:pgSz w:w="11907" w:h="16839" w:code="9"/>
          <w:pgMar w:top="720" w:right="720" w:bottom="720" w:left="720" w:header="994" w:footer="562" w:gutter="0"/>
          <w:cols w:space="720"/>
        </w:sectPr>
      </w:pPr>
    </w:p>
    <w:p w14:paraId="4A6C01BD" w14:textId="290CD978" w:rsidR="006079FB" w:rsidRPr="000217AE" w:rsidRDefault="00C54AAE" w:rsidP="00AB6180">
      <w:pPr>
        <w:pStyle w:val="Heading1"/>
        <w:keepNext w:val="0"/>
        <w:numPr>
          <w:ilvl w:val="0"/>
          <w:numId w:val="0"/>
        </w:numPr>
        <w:rPr>
          <w:sz w:val="28"/>
          <w:szCs w:val="28"/>
        </w:rPr>
      </w:pPr>
      <w:r>
        <w:rPr>
          <w:sz w:val="28"/>
          <w:szCs w:val="28"/>
        </w:rPr>
        <w:lastRenderedPageBreak/>
        <w:t xml:space="preserve"> </w:t>
      </w:r>
    </w:p>
    <w:tbl>
      <w:tblPr>
        <w:tblW w:w="1033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61"/>
        <w:gridCol w:w="1667"/>
        <w:gridCol w:w="743"/>
        <w:gridCol w:w="1875"/>
        <w:gridCol w:w="359"/>
        <w:gridCol w:w="176"/>
        <w:gridCol w:w="425"/>
        <w:gridCol w:w="1392"/>
        <w:gridCol w:w="1701"/>
        <w:gridCol w:w="1134"/>
      </w:tblGrid>
      <w:tr w:rsidR="006079FB" w14:paraId="02CD3DA8" w14:textId="77777777" w:rsidTr="00227A65">
        <w:trPr>
          <w:trHeight w:val="679"/>
        </w:trPr>
        <w:tc>
          <w:tcPr>
            <w:tcW w:w="10333" w:type="dxa"/>
            <w:gridSpan w:val="10"/>
          </w:tcPr>
          <w:p w14:paraId="2C8B9B30" w14:textId="77777777" w:rsidR="006079FB" w:rsidRDefault="006079FB" w:rsidP="00227A65">
            <w:pPr>
              <w:framePr w:hSpace="180" w:wrap="around" w:vAnchor="text" w:hAnchor="page" w:x="408" w:y="1"/>
              <w:spacing w:before="80" w:after="80"/>
            </w:pPr>
            <w:r>
              <w:rPr>
                <w:i/>
                <w:spacing w:val="-2"/>
              </w:rPr>
              <w:t>Supplier price summary</w:t>
            </w:r>
            <w:r w:rsidRPr="004046BB">
              <w:rPr>
                <w:i/>
                <w:spacing w:val="-2"/>
              </w:rPr>
              <w:t xml:space="preserve">: To be completed by the supplier in support of a quotation provided in response to an ITT for the requirement captured on the above Draft Tasking Order Form.  </w:t>
            </w:r>
            <w:r>
              <w:rPr>
                <w:i/>
                <w:spacing w:val="-2"/>
              </w:rPr>
              <w:t>Rates used shall be on accordance with the provisions of Clauses 13-14 of Schedule 1.</w:t>
            </w:r>
          </w:p>
        </w:tc>
      </w:tr>
      <w:tr w:rsidR="006079FB" w14:paraId="7731E327" w14:textId="77777777" w:rsidTr="00227A65">
        <w:tc>
          <w:tcPr>
            <w:tcW w:w="5146" w:type="dxa"/>
            <w:gridSpan w:val="4"/>
          </w:tcPr>
          <w:p w14:paraId="16C318DF" w14:textId="77777777" w:rsidR="006079FB" w:rsidRDefault="006079FB" w:rsidP="00227A65">
            <w:pPr>
              <w:framePr w:hSpace="180" w:wrap="around" w:vAnchor="text" w:hAnchor="page" w:x="408" w:y="1"/>
            </w:pPr>
          </w:p>
          <w:p w14:paraId="559DD763" w14:textId="77777777" w:rsidR="006079FB" w:rsidRDefault="006079FB" w:rsidP="00227A65">
            <w:pPr>
              <w:framePr w:hSpace="180" w:wrap="around" w:vAnchor="text" w:hAnchor="page" w:x="408" w:y="1"/>
            </w:pPr>
            <w:r>
              <w:t>1. To:P2G, PT</w:t>
            </w:r>
          </w:p>
          <w:p w14:paraId="235CE089" w14:textId="77777777" w:rsidR="006079FB" w:rsidRDefault="006079FB" w:rsidP="00227A65">
            <w:pPr>
              <w:framePr w:hSpace="180" w:wrap="around" w:vAnchor="text" w:hAnchor="page" w:x="408" w:y="1"/>
            </w:pPr>
          </w:p>
          <w:p w14:paraId="3D1EAD01" w14:textId="77777777" w:rsidR="006079FB" w:rsidRDefault="006079FB" w:rsidP="00227A65">
            <w:pPr>
              <w:framePr w:hSpace="180" w:wrap="around" w:vAnchor="text" w:hAnchor="page" w:x="408" w:y="1"/>
            </w:pPr>
          </w:p>
        </w:tc>
        <w:tc>
          <w:tcPr>
            <w:tcW w:w="5187" w:type="dxa"/>
            <w:gridSpan w:val="6"/>
          </w:tcPr>
          <w:p w14:paraId="5CDFD2E8" w14:textId="77777777" w:rsidR="006079FB" w:rsidRDefault="006079FB" w:rsidP="00227A65">
            <w:pPr>
              <w:framePr w:hSpace="180" w:wrap="around" w:vAnchor="text" w:hAnchor="page" w:x="408" w:y="1"/>
            </w:pPr>
          </w:p>
          <w:p w14:paraId="11AAFC6E" w14:textId="116A8B06" w:rsidR="006079FB" w:rsidRDefault="006079FB" w:rsidP="00227A65">
            <w:pPr>
              <w:framePr w:hSpace="180" w:wrap="around" w:vAnchor="text" w:hAnchor="page" w:x="408" w:y="1"/>
              <w:rPr>
                <w:noProof/>
              </w:rPr>
            </w:pPr>
            <w:r>
              <w:t xml:space="preserve">2. From: </w:t>
            </w:r>
            <w:r>
              <w:rPr>
                <w:noProof/>
              </w:rPr>
              <w:t xml:space="preserve">    </w:t>
            </w:r>
            <w:r w:rsidR="007E6977">
              <w:rPr>
                <w:noProof/>
              </w:rPr>
              <w:t>Airframe Systems Ltd</w:t>
            </w:r>
          </w:p>
          <w:p w14:paraId="7D6BFE33" w14:textId="4D46854A" w:rsidR="007E6977" w:rsidRDefault="00C54AAE" w:rsidP="00227A65">
            <w:pPr>
              <w:framePr w:hSpace="180" w:wrap="around" w:vAnchor="text" w:hAnchor="page" w:x="408" w:y="1"/>
            </w:pPr>
            <w:r>
              <w:t xml:space="preserve">                  Suite 2, York House</w:t>
            </w:r>
          </w:p>
          <w:p w14:paraId="67A2BBE2" w14:textId="1C3281D4" w:rsidR="006079FB" w:rsidRDefault="00C54AAE" w:rsidP="00227A65">
            <w:pPr>
              <w:framePr w:hSpace="180" w:wrap="around" w:vAnchor="text" w:hAnchor="page" w:x="408" w:y="1"/>
              <w:tabs>
                <w:tab w:val="left" w:pos="4144"/>
              </w:tabs>
            </w:pPr>
            <w:r>
              <w:t xml:space="preserve">                  Coldharbour Business Park</w:t>
            </w:r>
          </w:p>
          <w:p w14:paraId="424E99AD" w14:textId="70C3EEEA" w:rsidR="00C54AAE" w:rsidRDefault="00C54AAE" w:rsidP="00227A65">
            <w:pPr>
              <w:framePr w:hSpace="180" w:wrap="around" w:vAnchor="text" w:hAnchor="page" w:x="408" w:y="1"/>
              <w:tabs>
                <w:tab w:val="left" w:pos="4144"/>
              </w:tabs>
            </w:pPr>
            <w:r>
              <w:t xml:space="preserve">                  Sherborne</w:t>
            </w:r>
          </w:p>
          <w:p w14:paraId="5CB4A15E" w14:textId="66E3048E" w:rsidR="00C54AAE" w:rsidRDefault="00C54AAE" w:rsidP="00227A65">
            <w:pPr>
              <w:framePr w:hSpace="180" w:wrap="around" w:vAnchor="text" w:hAnchor="page" w:x="408" w:y="1"/>
              <w:tabs>
                <w:tab w:val="left" w:pos="4144"/>
              </w:tabs>
            </w:pPr>
            <w:r>
              <w:t xml:space="preserve">                  Dorset</w:t>
            </w:r>
          </w:p>
          <w:p w14:paraId="67A0B0FD" w14:textId="79825FF3" w:rsidR="00C54AAE" w:rsidRDefault="00C54AAE" w:rsidP="00227A65">
            <w:pPr>
              <w:framePr w:hSpace="180" w:wrap="around" w:vAnchor="text" w:hAnchor="page" w:x="408" w:y="1"/>
              <w:tabs>
                <w:tab w:val="left" w:pos="4144"/>
              </w:tabs>
            </w:pPr>
            <w:r>
              <w:t xml:space="preserve">                  DT9 4JW</w:t>
            </w:r>
          </w:p>
          <w:p w14:paraId="690EC895" w14:textId="77777777" w:rsidR="006079FB" w:rsidRDefault="006079FB" w:rsidP="00227A65">
            <w:pPr>
              <w:framePr w:hSpace="180" w:wrap="around" w:vAnchor="text" w:hAnchor="page" w:x="408" w:y="1"/>
            </w:pPr>
          </w:p>
        </w:tc>
      </w:tr>
      <w:tr w:rsidR="006079FB" w14:paraId="59350CDF" w14:textId="77777777" w:rsidTr="00227A65">
        <w:trPr>
          <w:cantSplit/>
        </w:trPr>
        <w:tc>
          <w:tcPr>
            <w:tcW w:w="10333" w:type="dxa"/>
            <w:gridSpan w:val="10"/>
          </w:tcPr>
          <w:p w14:paraId="4FE44601" w14:textId="406F6BDA" w:rsidR="006079FB" w:rsidRDefault="006079FB" w:rsidP="00227A65">
            <w:pPr>
              <w:framePr w:hSpace="180" w:wrap="around" w:vAnchor="text" w:hAnchor="page" w:x="408" w:y="1"/>
              <w:rPr>
                <w:spacing w:val="-2"/>
              </w:rPr>
            </w:pPr>
            <w:r>
              <w:rPr>
                <w:spacing w:val="-2"/>
              </w:rPr>
              <w:t>Date of submission:</w:t>
            </w:r>
            <w:r w:rsidR="007E6977">
              <w:rPr>
                <w:spacing w:val="-2"/>
              </w:rPr>
              <w:t xml:space="preserve"> </w:t>
            </w:r>
            <w:r w:rsidR="00D27BC6">
              <w:rPr>
                <w:spacing w:val="-2"/>
              </w:rPr>
              <w:t>22 August 2018</w:t>
            </w:r>
          </w:p>
          <w:p w14:paraId="035E7181" w14:textId="77777777" w:rsidR="006079FB" w:rsidRDefault="006079FB" w:rsidP="00227A65">
            <w:pPr>
              <w:framePr w:hSpace="180" w:wrap="around" w:vAnchor="text" w:hAnchor="page" w:x="408" w:y="1"/>
            </w:pPr>
          </w:p>
        </w:tc>
      </w:tr>
      <w:tr w:rsidR="006079FB" w14:paraId="122B2920" w14:textId="77777777" w:rsidTr="00227A65">
        <w:tc>
          <w:tcPr>
            <w:tcW w:w="6106" w:type="dxa"/>
            <w:gridSpan w:val="7"/>
          </w:tcPr>
          <w:p w14:paraId="633BAAE4" w14:textId="77777777" w:rsidR="006079FB" w:rsidRDefault="006079FB" w:rsidP="00227A65">
            <w:pPr>
              <w:framePr w:hSpace="180" w:wrap="around" w:vAnchor="text" w:hAnchor="page" w:x="408" w:y="1"/>
              <w:rPr>
                <w:spacing w:val="-2"/>
              </w:rPr>
            </w:pPr>
            <w:r>
              <w:rPr>
                <w:spacing w:val="-2"/>
              </w:rPr>
              <w:t>In response to your request for a quotation</w:t>
            </w:r>
          </w:p>
          <w:p w14:paraId="0317CB8B" w14:textId="77777777" w:rsidR="006079FB" w:rsidRDefault="006079FB" w:rsidP="00227A65">
            <w:pPr>
              <w:framePr w:hSpace="180" w:wrap="around" w:vAnchor="text" w:hAnchor="page" w:x="408" w:y="1"/>
              <w:rPr>
                <w:spacing w:val="-2"/>
              </w:rPr>
            </w:pPr>
            <w:r>
              <w:rPr>
                <w:spacing w:val="-2"/>
              </w:rPr>
              <w:t>reference FTS5/</w:t>
            </w:r>
            <w:r>
              <w:t>P2G/002</w:t>
            </w:r>
          </w:p>
        </w:tc>
        <w:tc>
          <w:tcPr>
            <w:tcW w:w="4227" w:type="dxa"/>
            <w:gridSpan w:val="3"/>
          </w:tcPr>
          <w:p w14:paraId="42E83763" w14:textId="77777777" w:rsidR="006079FB" w:rsidRDefault="006079FB" w:rsidP="00227A65">
            <w:pPr>
              <w:framePr w:hSpace="180" w:wrap="around" w:vAnchor="text" w:hAnchor="page" w:x="408" w:y="1"/>
            </w:pPr>
          </w:p>
          <w:p w14:paraId="61A1AB07" w14:textId="77777777" w:rsidR="006079FB" w:rsidRDefault="006079FB" w:rsidP="00227A65">
            <w:pPr>
              <w:framePr w:hSpace="180" w:wrap="around" w:vAnchor="text" w:hAnchor="page" w:x="408" w:y="1"/>
            </w:pPr>
            <w:r>
              <w:rPr>
                <w:spacing w:val="-2"/>
              </w:rPr>
              <w:t xml:space="preserve">Dated  </w:t>
            </w:r>
            <w:r>
              <w:rPr>
                <w:noProof/>
              </w:rPr>
              <w:t xml:space="preserve">     </w:t>
            </w:r>
          </w:p>
        </w:tc>
      </w:tr>
      <w:tr w:rsidR="006079FB" w14:paraId="7A30573B" w14:textId="77777777" w:rsidTr="00227A65">
        <w:tc>
          <w:tcPr>
            <w:tcW w:w="9199" w:type="dxa"/>
            <w:gridSpan w:val="9"/>
          </w:tcPr>
          <w:p w14:paraId="1CD57496" w14:textId="77777777" w:rsidR="006079FB" w:rsidRDefault="006079FB" w:rsidP="00227A65">
            <w:pPr>
              <w:framePr w:hSpace="180" w:wrap="around" w:vAnchor="text" w:hAnchor="page" w:x="408" w:y="1"/>
            </w:pPr>
          </w:p>
        </w:tc>
        <w:tc>
          <w:tcPr>
            <w:tcW w:w="1134" w:type="dxa"/>
          </w:tcPr>
          <w:p w14:paraId="43E66EAA" w14:textId="77777777" w:rsidR="006079FB" w:rsidRDefault="006079FB" w:rsidP="00227A65">
            <w:pPr>
              <w:framePr w:hSpace="180" w:wrap="around" w:vAnchor="text" w:hAnchor="page" w:x="408" w:y="1"/>
            </w:pPr>
          </w:p>
        </w:tc>
      </w:tr>
      <w:tr w:rsidR="006079FB" w14:paraId="71415DF5" w14:textId="77777777" w:rsidTr="00227A65">
        <w:trPr>
          <w:cantSplit/>
        </w:trPr>
        <w:tc>
          <w:tcPr>
            <w:tcW w:w="10333" w:type="dxa"/>
            <w:gridSpan w:val="10"/>
          </w:tcPr>
          <w:p w14:paraId="2B8F6CB8" w14:textId="77777777" w:rsidR="006079FB" w:rsidRDefault="006079FB" w:rsidP="00227A65">
            <w:pPr>
              <w:framePr w:hSpace="180" w:wrap="around" w:vAnchor="text" w:hAnchor="page" w:x="408" w:y="1"/>
              <w:jc w:val="both"/>
              <w:rPr>
                <w:spacing w:val="-2"/>
              </w:rPr>
            </w:pPr>
          </w:p>
          <w:p w14:paraId="384A931B" w14:textId="4227B914" w:rsidR="006079FB" w:rsidRDefault="006079FB" w:rsidP="00227A65">
            <w:pPr>
              <w:framePr w:hSpace="180" w:wrap="around" w:vAnchor="text" w:hAnchor="page" w:x="408" w:y="1"/>
              <w:jc w:val="both"/>
            </w:pPr>
            <w:r>
              <w:rPr>
                <w:spacing w:val="-2"/>
              </w:rPr>
              <w:t xml:space="preserve">*The work can be undertaken and our detailed response is attached. </w:t>
            </w:r>
            <w:r w:rsidR="00D27BC6">
              <w:fldChar w:fldCharType="begin">
                <w:ffData>
                  <w:name w:val="Check1"/>
                  <w:enabled/>
                  <w:calcOnExit w:val="0"/>
                  <w:checkBox>
                    <w:sizeAuto/>
                    <w:default w:val="1"/>
                  </w:checkBox>
                </w:ffData>
              </w:fldChar>
            </w:r>
            <w:bookmarkStart w:id="0" w:name="Check1"/>
            <w:r w:rsidR="00D27BC6">
              <w:instrText xml:space="preserve"> FORMCHECKBOX </w:instrText>
            </w:r>
            <w:r w:rsidR="006B14BD">
              <w:fldChar w:fldCharType="separate"/>
            </w:r>
            <w:r w:rsidR="00D27BC6">
              <w:fldChar w:fldCharType="end"/>
            </w:r>
            <w:bookmarkEnd w:id="0"/>
          </w:p>
          <w:p w14:paraId="1FFA387F" w14:textId="77777777" w:rsidR="006079FB" w:rsidRDefault="006079FB" w:rsidP="00227A65">
            <w:pPr>
              <w:framePr w:hSpace="180" w:wrap="around" w:vAnchor="text" w:hAnchor="page" w:x="408" w:y="1"/>
              <w:jc w:val="both"/>
            </w:pPr>
          </w:p>
          <w:p w14:paraId="5D5610C4" w14:textId="77777777" w:rsidR="006079FB" w:rsidRDefault="006079FB" w:rsidP="00227A65">
            <w:pPr>
              <w:framePr w:hSpace="180" w:wrap="around" w:vAnchor="text" w:hAnchor="page" w:x="408" w:y="1"/>
              <w:jc w:val="both"/>
              <w:rPr>
                <w:spacing w:val="-2"/>
              </w:rPr>
            </w:pPr>
            <w:r>
              <w:rPr>
                <w:spacing w:val="-2"/>
              </w:rPr>
              <w:t>*We are unable to provide the resources/deliverables identified on this occasion.</w:t>
            </w:r>
            <w:r>
              <w:t xml:space="preserve"> </w:t>
            </w:r>
            <w:r>
              <w:fldChar w:fldCharType="begin">
                <w:ffData>
                  <w:name w:val="Check2"/>
                  <w:enabled/>
                  <w:calcOnExit w:val="0"/>
                  <w:checkBox>
                    <w:sizeAuto/>
                    <w:default w:val="0"/>
                    <w:checked w:val="0"/>
                  </w:checkBox>
                </w:ffData>
              </w:fldChar>
            </w:r>
            <w:r>
              <w:instrText xml:space="preserve"> FORMCHECKBOX </w:instrText>
            </w:r>
            <w:r w:rsidR="006B14BD">
              <w:fldChar w:fldCharType="separate"/>
            </w:r>
            <w:r>
              <w:fldChar w:fldCharType="end"/>
            </w:r>
          </w:p>
          <w:p w14:paraId="49CE049F" w14:textId="77777777" w:rsidR="006079FB" w:rsidRDefault="006079FB" w:rsidP="00227A65">
            <w:pPr>
              <w:framePr w:hSpace="180" w:wrap="around" w:vAnchor="text" w:hAnchor="page" w:x="408" w:y="1"/>
              <w:jc w:val="both"/>
              <w:rPr>
                <w:spacing w:val="-2"/>
              </w:rPr>
            </w:pPr>
          </w:p>
          <w:p w14:paraId="7F94244B" w14:textId="77777777" w:rsidR="006079FB" w:rsidRDefault="006079FB" w:rsidP="00227A65">
            <w:pPr>
              <w:framePr w:hSpace="180" w:wrap="around" w:vAnchor="text" w:hAnchor="page" w:x="408" w:y="1"/>
              <w:jc w:val="both"/>
              <w:rPr>
                <w:spacing w:val="-2"/>
              </w:rPr>
            </w:pPr>
            <w:r>
              <w:rPr>
                <w:spacing w:val="-2"/>
              </w:rPr>
              <w:t>(* Check box as appropriate)</w:t>
            </w:r>
          </w:p>
        </w:tc>
      </w:tr>
      <w:tr w:rsidR="006079FB" w14:paraId="6F013AB9" w14:textId="77777777" w:rsidTr="00227A65">
        <w:tc>
          <w:tcPr>
            <w:tcW w:w="10333" w:type="dxa"/>
            <w:gridSpan w:val="10"/>
          </w:tcPr>
          <w:p w14:paraId="73BE8500" w14:textId="77777777" w:rsidR="006079FB" w:rsidRDefault="006079FB" w:rsidP="00227A65">
            <w:pPr>
              <w:framePr w:hSpace="180" w:wrap="around" w:vAnchor="text" w:hAnchor="page" w:x="408" w:y="1"/>
              <w:jc w:val="both"/>
            </w:pPr>
          </w:p>
        </w:tc>
      </w:tr>
      <w:tr w:rsidR="006079FB" w14:paraId="15A9DD8C" w14:textId="77777777" w:rsidTr="00227A65">
        <w:trPr>
          <w:cantSplit/>
        </w:trPr>
        <w:tc>
          <w:tcPr>
            <w:tcW w:w="2528" w:type="dxa"/>
            <w:gridSpan w:val="2"/>
          </w:tcPr>
          <w:p w14:paraId="1D36B070" w14:textId="77777777" w:rsidR="006079FB" w:rsidRDefault="006079FB" w:rsidP="00227A65">
            <w:pPr>
              <w:framePr w:hSpace="180" w:wrap="around" w:vAnchor="text" w:hAnchor="page" w:x="408" w:y="1"/>
              <w:jc w:val="both"/>
            </w:pPr>
            <w:r>
              <w:rPr>
                <w:spacing w:val="-2"/>
              </w:rPr>
              <w:t>Signed:</w:t>
            </w:r>
          </w:p>
        </w:tc>
        <w:tc>
          <w:tcPr>
            <w:tcW w:w="2977" w:type="dxa"/>
            <w:gridSpan w:val="3"/>
          </w:tcPr>
          <w:p w14:paraId="561B7B73" w14:textId="399447F1" w:rsidR="006079FB" w:rsidRDefault="007D2B87" w:rsidP="00227A65">
            <w:pPr>
              <w:framePr w:hSpace="180" w:wrap="around" w:vAnchor="text" w:hAnchor="page" w:x="408" w:y="1"/>
              <w:jc w:val="both"/>
            </w:pPr>
            <w:r>
              <w:rPr>
                <w:noProof/>
              </w:rPr>
              <w:drawing>
                <wp:inline distT="0" distB="0" distL="0" distR="0" wp14:anchorId="0898CD8F" wp14:editId="6912BD1C">
                  <wp:extent cx="962025" cy="5411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and Titles block.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76681" cy="549360"/>
                          </a:xfrm>
                          <a:prstGeom prst="rect">
                            <a:avLst/>
                          </a:prstGeom>
                        </pic:spPr>
                      </pic:pic>
                    </a:graphicData>
                  </a:graphic>
                </wp:inline>
              </w:drawing>
            </w:r>
          </w:p>
        </w:tc>
        <w:tc>
          <w:tcPr>
            <w:tcW w:w="4828" w:type="dxa"/>
            <w:gridSpan w:val="5"/>
          </w:tcPr>
          <w:p w14:paraId="775BBE8B" w14:textId="77777777" w:rsidR="006079FB" w:rsidRDefault="006079FB" w:rsidP="00227A65">
            <w:pPr>
              <w:framePr w:hSpace="180" w:wrap="around" w:vAnchor="text" w:hAnchor="page" w:x="408" w:y="1"/>
              <w:jc w:val="both"/>
            </w:pPr>
            <w:r>
              <w:rPr>
                <w:spacing w:val="-2"/>
              </w:rPr>
              <w:t xml:space="preserve">Name: (Block Capitals)     </w:t>
            </w:r>
          </w:p>
        </w:tc>
      </w:tr>
      <w:tr w:rsidR="006079FB" w14:paraId="1E0A2810" w14:textId="77777777" w:rsidTr="00227A65">
        <w:trPr>
          <w:cantSplit/>
        </w:trPr>
        <w:tc>
          <w:tcPr>
            <w:tcW w:w="2528" w:type="dxa"/>
            <w:gridSpan w:val="2"/>
          </w:tcPr>
          <w:p w14:paraId="30A511DC" w14:textId="402F05C5" w:rsidR="006079FB" w:rsidRDefault="006079FB" w:rsidP="00227A65">
            <w:pPr>
              <w:framePr w:hSpace="180" w:wrap="around" w:vAnchor="text" w:hAnchor="page" w:x="408" w:y="1"/>
              <w:jc w:val="both"/>
            </w:pPr>
            <w:r>
              <w:rPr>
                <w:spacing w:val="-2"/>
              </w:rPr>
              <w:t>Date:</w:t>
            </w:r>
            <w:r w:rsidR="00D27BC6">
              <w:rPr>
                <w:spacing w:val="-2"/>
              </w:rPr>
              <w:t xml:space="preserve"> 22 Aug 18</w:t>
            </w:r>
          </w:p>
        </w:tc>
        <w:tc>
          <w:tcPr>
            <w:tcW w:w="2977" w:type="dxa"/>
            <w:gridSpan w:val="3"/>
          </w:tcPr>
          <w:p w14:paraId="47AB0222" w14:textId="77777777" w:rsidR="006079FB" w:rsidRDefault="006079FB" w:rsidP="00227A65">
            <w:pPr>
              <w:framePr w:hSpace="180" w:wrap="around" w:vAnchor="text" w:hAnchor="page" w:x="408" w:y="1"/>
              <w:jc w:val="both"/>
            </w:pPr>
            <w:r>
              <w:rPr>
                <w:noProof/>
              </w:rPr>
              <w:t xml:space="preserve">     </w:t>
            </w:r>
          </w:p>
        </w:tc>
        <w:tc>
          <w:tcPr>
            <w:tcW w:w="4828" w:type="dxa"/>
            <w:gridSpan w:val="5"/>
          </w:tcPr>
          <w:p w14:paraId="067DAAB2" w14:textId="1C7EAB93" w:rsidR="006079FB" w:rsidRDefault="006079FB" w:rsidP="00227A65">
            <w:pPr>
              <w:framePr w:hSpace="180" w:wrap="around" w:vAnchor="text" w:hAnchor="page" w:x="408" w:y="1"/>
              <w:jc w:val="both"/>
            </w:pPr>
            <w:r>
              <w:rPr>
                <w:noProof/>
              </w:rPr>
              <w:t xml:space="preserve">     </w:t>
            </w:r>
            <w:r w:rsidR="00D27BC6">
              <w:rPr>
                <w:noProof/>
              </w:rPr>
              <w:t>STEPHEN LEGGETT</w:t>
            </w:r>
          </w:p>
        </w:tc>
      </w:tr>
      <w:tr w:rsidR="006079FB" w14:paraId="2F44C653" w14:textId="77777777" w:rsidTr="00227A65">
        <w:trPr>
          <w:cantSplit/>
        </w:trPr>
        <w:tc>
          <w:tcPr>
            <w:tcW w:w="861" w:type="dxa"/>
            <w:tcBorders>
              <w:bottom w:val="double" w:sz="4" w:space="0" w:color="auto"/>
            </w:tcBorders>
          </w:tcPr>
          <w:p w14:paraId="06AFA689" w14:textId="77777777" w:rsidR="006079FB" w:rsidRDefault="006079FB" w:rsidP="00227A65">
            <w:pPr>
              <w:framePr w:hSpace="180" w:wrap="around" w:vAnchor="text" w:hAnchor="page" w:x="408" w:y="1"/>
              <w:spacing w:before="120"/>
              <w:jc w:val="both"/>
              <w:rPr>
                <w:spacing w:val="-2"/>
              </w:rPr>
            </w:pPr>
          </w:p>
        </w:tc>
        <w:tc>
          <w:tcPr>
            <w:tcW w:w="9472" w:type="dxa"/>
            <w:gridSpan w:val="9"/>
            <w:tcBorders>
              <w:bottom w:val="double" w:sz="4" w:space="0" w:color="auto"/>
            </w:tcBorders>
          </w:tcPr>
          <w:p w14:paraId="1B949C81" w14:textId="77777777" w:rsidR="006079FB" w:rsidRDefault="006079FB" w:rsidP="00227A65">
            <w:pPr>
              <w:framePr w:hSpace="180" w:wrap="around" w:vAnchor="text" w:hAnchor="page" w:x="408" w:y="1"/>
              <w:spacing w:before="120"/>
              <w:jc w:val="both"/>
              <w:rPr>
                <w:spacing w:val="-2"/>
              </w:rPr>
            </w:pPr>
          </w:p>
        </w:tc>
      </w:tr>
      <w:tr w:rsidR="006079FB" w14:paraId="3EA8EA0A" w14:textId="77777777" w:rsidTr="00227A65">
        <w:trPr>
          <w:cantSplit/>
        </w:trPr>
        <w:tc>
          <w:tcPr>
            <w:tcW w:w="861" w:type="dxa"/>
            <w:tcBorders>
              <w:top w:val="double" w:sz="4" w:space="0" w:color="auto"/>
              <w:bottom w:val="double" w:sz="4" w:space="0" w:color="auto"/>
            </w:tcBorders>
            <w:vAlign w:val="center"/>
          </w:tcPr>
          <w:p w14:paraId="7C79203C" w14:textId="77777777" w:rsidR="006079FB" w:rsidRDefault="006079FB" w:rsidP="00227A65">
            <w:pPr>
              <w:framePr w:hSpace="180" w:wrap="around" w:vAnchor="text" w:hAnchor="page" w:x="408" w:y="1"/>
              <w:spacing w:before="120" w:after="120"/>
            </w:pPr>
            <w:r>
              <w:rPr>
                <w:spacing w:val="-2"/>
              </w:rPr>
              <w:t xml:space="preserve">2. </w:t>
            </w:r>
          </w:p>
        </w:tc>
        <w:tc>
          <w:tcPr>
            <w:tcW w:w="9472" w:type="dxa"/>
            <w:gridSpan w:val="9"/>
            <w:tcBorders>
              <w:top w:val="double" w:sz="4" w:space="0" w:color="auto"/>
              <w:bottom w:val="double" w:sz="4" w:space="0" w:color="auto"/>
            </w:tcBorders>
            <w:vAlign w:val="center"/>
          </w:tcPr>
          <w:p w14:paraId="4DD6A5F1" w14:textId="77777777" w:rsidR="006079FB" w:rsidRDefault="006079FB" w:rsidP="00227A65">
            <w:pPr>
              <w:framePr w:hSpace="180" w:wrap="around" w:vAnchor="text" w:hAnchor="page" w:x="408" w:y="1"/>
              <w:spacing w:before="120" w:after="120"/>
            </w:pPr>
            <w:r>
              <w:rPr>
                <w:spacing w:val="-2"/>
              </w:rPr>
              <w:t>Task title):</w:t>
            </w:r>
            <w:r>
              <w:t xml:space="preserve">   Gazelle ADS Topics, 1, 6, 7 Review and Update</w:t>
            </w:r>
          </w:p>
        </w:tc>
      </w:tr>
      <w:tr w:rsidR="006079FB" w14:paraId="0802CA18" w14:textId="77777777" w:rsidTr="00227A65">
        <w:trPr>
          <w:cantSplit/>
        </w:trPr>
        <w:tc>
          <w:tcPr>
            <w:tcW w:w="861" w:type="dxa"/>
            <w:tcBorders>
              <w:top w:val="double" w:sz="4" w:space="0" w:color="auto"/>
              <w:bottom w:val="double" w:sz="4" w:space="0" w:color="auto"/>
            </w:tcBorders>
            <w:vAlign w:val="center"/>
          </w:tcPr>
          <w:p w14:paraId="71275327" w14:textId="77777777" w:rsidR="006079FB" w:rsidRDefault="006079FB" w:rsidP="00227A65">
            <w:pPr>
              <w:framePr w:hSpace="180" w:wrap="around" w:vAnchor="text" w:hAnchor="page" w:x="408" w:y="1"/>
              <w:spacing w:before="120" w:after="120"/>
            </w:pPr>
            <w:r>
              <w:rPr>
                <w:spacing w:val="-2"/>
              </w:rPr>
              <w:t>3.</w:t>
            </w:r>
          </w:p>
        </w:tc>
        <w:tc>
          <w:tcPr>
            <w:tcW w:w="9472" w:type="dxa"/>
            <w:gridSpan w:val="9"/>
            <w:tcBorders>
              <w:top w:val="double" w:sz="4" w:space="0" w:color="auto"/>
              <w:bottom w:val="double" w:sz="4" w:space="0" w:color="auto"/>
            </w:tcBorders>
            <w:vAlign w:val="center"/>
          </w:tcPr>
          <w:p w14:paraId="0CADF0FD" w14:textId="77777777" w:rsidR="006079FB" w:rsidRDefault="006079FB" w:rsidP="00227A65">
            <w:pPr>
              <w:framePr w:hSpace="180" w:wrap="around" w:vAnchor="text" w:hAnchor="page" w:x="408"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120"/>
              <w:rPr>
                <w:spacing w:val="-2"/>
              </w:rPr>
            </w:pPr>
            <w:r>
              <w:rPr>
                <w:spacing w:val="-2"/>
              </w:rPr>
              <w:t xml:space="preserve">Unique Reference Number:  </w:t>
            </w:r>
            <w:r>
              <w:t>FTS5/P2G/002</w:t>
            </w:r>
          </w:p>
        </w:tc>
      </w:tr>
      <w:tr w:rsidR="006079FB" w14:paraId="2F23D052" w14:textId="77777777" w:rsidTr="00227A65">
        <w:trPr>
          <w:cantSplit/>
        </w:trPr>
        <w:tc>
          <w:tcPr>
            <w:tcW w:w="861" w:type="dxa"/>
            <w:tcBorders>
              <w:top w:val="double" w:sz="4" w:space="0" w:color="auto"/>
              <w:bottom w:val="double" w:sz="4" w:space="0" w:color="auto"/>
            </w:tcBorders>
            <w:vAlign w:val="center"/>
          </w:tcPr>
          <w:p w14:paraId="6E0FA653" w14:textId="77777777" w:rsidR="006079FB" w:rsidRDefault="006079FB" w:rsidP="00227A65">
            <w:pPr>
              <w:framePr w:hSpace="180" w:wrap="around" w:vAnchor="text" w:hAnchor="page" w:x="408" w:y="1"/>
              <w:spacing w:before="120" w:after="120"/>
              <w:rPr>
                <w:spacing w:val="-2"/>
              </w:rPr>
            </w:pPr>
            <w:r>
              <w:rPr>
                <w:spacing w:val="-2"/>
              </w:rPr>
              <w:t>4.</w:t>
            </w:r>
          </w:p>
        </w:tc>
        <w:tc>
          <w:tcPr>
            <w:tcW w:w="2410" w:type="dxa"/>
            <w:gridSpan w:val="2"/>
            <w:tcBorders>
              <w:top w:val="double" w:sz="4" w:space="0" w:color="auto"/>
              <w:bottom w:val="double" w:sz="4" w:space="0" w:color="auto"/>
            </w:tcBorders>
            <w:vAlign w:val="center"/>
          </w:tcPr>
          <w:p w14:paraId="696CB36A" w14:textId="11561160" w:rsidR="006079FB" w:rsidRDefault="006079FB" w:rsidP="00227A65">
            <w:pPr>
              <w:framePr w:hSpace="180" w:wrap="around" w:vAnchor="text" w:hAnchor="page" w:x="408"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120"/>
              <w:rPr>
                <w:spacing w:val="-2"/>
              </w:rPr>
            </w:pPr>
            <w:r>
              <w:rPr>
                <w:spacing w:val="-2"/>
              </w:rPr>
              <w:t>Start Date:</w:t>
            </w:r>
            <w:r w:rsidR="00D27BC6">
              <w:rPr>
                <w:spacing w:val="-2"/>
              </w:rPr>
              <w:t xml:space="preserve"> 10</w:t>
            </w:r>
            <w:r w:rsidR="00C54AAE">
              <w:rPr>
                <w:spacing w:val="-2"/>
              </w:rPr>
              <w:t xml:space="preserve"> Sep 18</w:t>
            </w:r>
          </w:p>
        </w:tc>
        <w:tc>
          <w:tcPr>
            <w:tcW w:w="2410" w:type="dxa"/>
            <w:gridSpan w:val="3"/>
            <w:tcBorders>
              <w:top w:val="double" w:sz="4" w:space="0" w:color="auto"/>
              <w:bottom w:val="double" w:sz="4" w:space="0" w:color="auto"/>
            </w:tcBorders>
            <w:vAlign w:val="center"/>
          </w:tcPr>
          <w:p w14:paraId="0A2BCDB1" w14:textId="77777777" w:rsidR="006079FB" w:rsidRDefault="006079FB" w:rsidP="00227A65">
            <w:pPr>
              <w:framePr w:hSpace="180" w:wrap="around" w:vAnchor="text" w:hAnchor="page" w:x="408"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120"/>
              <w:rPr>
                <w:spacing w:val="-2"/>
              </w:rPr>
            </w:pPr>
            <w:r>
              <w:rPr>
                <w:noProof/>
              </w:rPr>
              <w:t xml:space="preserve">     </w:t>
            </w:r>
          </w:p>
        </w:tc>
        <w:tc>
          <w:tcPr>
            <w:tcW w:w="1817" w:type="dxa"/>
            <w:gridSpan w:val="2"/>
            <w:tcBorders>
              <w:top w:val="double" w:sz="4" w:space="0" w:color="auto"/>
              <w:bottom w:val="double" w:sz="4" w:space="0" w:color="auto"/>
            </w:tcBorders>
            <w:vAlign w:val="center"/>
          </w:tcPr>
          <w:p w14:paraId="4D7EAD28" w14:textId="13051371" w:rsidR="006079FB" w:rsidRDefault="006079FB" w:rsidP="00227A65">
            <w:pPr>
              <w:framePr w:hSpace="180" w:wrap="around" w:vAnchor="text" w:hAnchor="page" w:x="408"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120"/>
              <w:rPr>
                <w:spacing w:val="-2"/>
              </w:rPr>
            </w:pPr>
            <w:r>
              <w:rPr>
                <w:spacing w:val="-2"/>
              </w:rPr>
              <w:t>Completion Date:</w:t>
            </w:r>
            <w:r w:rsidR="00C54AAE">
              <w:rPr>
                <w:spacing w:val="-2"/>
              </w:rPr>
              <w:t xml:space="preserve"> </w:t>
            </w:r>
            <w:r w:rsidR="007D2B87">
              <w:rPr>
                <w:spacing w:val="-2"/>
              </w:rPr>
              <w:t>3</w:t>
            </w:r>
            <w:r w:rsidR="00C54AAE">
              <w:rPr>
                <w:spacing w:val="-2"/>
              </w:rPr>
              <w:t>1 Mar 19</w:t>
            </w:r>
          </w:p>
        </w:tc>
        <w:tc>
          <w:tcPr>
            <w:tcW w:w="2835" w:type="dxa"/>
            <w:gridSpan w:val="2"/>
            <w:tcBorders>
              <w:top w:val="double" w:sz="4" w:space="0" w:color="auto"/>
              <w:bottom w:val="double" w:sz="4" w:space="0" w:color="auto"/>
            </w:tcBorders>
            <w:vAlign w:val="center"/>
          </w:tcPr>
          <w:p w14:paraId="0FC5B7AB" w14:textId="77777777" w:rsidR="006079FB" w:rsidRDefault="006079FB" w:rsidP="00227A65">
            <w:pPr>
              <w:framePr w:hSpace="180" w:wrap="around" w:vAnchor="text" w:hAnchor="page" w:x="408"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120"/>
              <w:rPr>
                <w:spacing w:val="-2"/>
              </w:rPr>
            </w:pPr>
            <w:r>
              <w:rPr>
                <w:noProof/>
              </w:rPr>
              <w:t xml:space="preserve">     </w:t>
            </w:r>
          </w:p>
        </w:tc>
      </w:tr>
    </w:tbl>
    <w:p w14:paraId="0BFBB248" w14:textId="77777777" w:rsidR="006079FB" w:rsidRPr="00235925" w:rsidRDefault="006079FB" w:rsidP="00235925">
      <w:pPr>
        <w:rPr>
          <w:vanish/>
        </w:rPr>
      </w:pPr>
    </w:p>
    <w:tbl>
      <w:tblPr>
        <w:tblW w:w="10300" w:type="dxa"/>
        <w:tblInd w:w="-299"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34"/>
        <w:gridCol w:w="142"/>
        <w:gridCol w:w="1559"/>
        <w:gridCol w:w="142"/>
        <w:gridCol w:w="283"/>
        <w:gridCol w:w="850"/>
        <w:gridCol w:w="285"/>
        <w:gridCol w:w="1405"/>
        <w:gridCol w:w="12"/>
        <w:gridCol w:w="425"/>
        <w:gridCol w:w="1134"/>
        <w:gridCol w:w="529"/>
        <w:gridCol w:w="452"/>
        <w:gridCol w:w="1548"/>
      </w:tblGrid>
      <w:tr w:rsidR="006079FB" w14:paraId="7B3E0140" w14:textId="77777777" w:rsidTr="00227A65">
        <w:trPr>
          <w:cantSplit/>
        </w:trPr>
        <w:tc>
          <w:tcPr>
            <w:tcW w:w="10300" w:type="dxa"/>
            <w:gridSpan w:val="14"/>
          </w:tcPr>
          <w:p w14:paraId="51F33B7D"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60" w:line="259" w:lineRule="exact"/>
            </w:pPr>
            <w:r>
              <w:t>5a. Quotation</w:t>
            </w:r>
          </w:p>
        </w:tc>
      </w:tr>
      <w:tr w:rsidR="006079FB" w14:paraId="25870912" w14:textId="77777777" w:rsidTr="00227A65">
        <w:trPr>
          <w:cantSplit/>
          <w:trHeight w:val="825"/>
        </w:trPr>
        <w:tc>
          <w:tcPr>
            <w:tcW w:w="1676" w:type="dxa"/>
            <w:gridSpan w:val="2"/>
          </w:tcPr>
          <w:p w14:paraId="14C2E219" w14:textId="77777777" w:rsidR="006079FB" w:rsidRDefault="006079FB" w:rsidP="00892B6A">
            <w:pPr>
              <w:jc w:val="center"/>
            </w:pPr>
            <w:r>
              <w:t>Broad Capability Area No.</w:t>
            </w:r>
          </w:p>
        </w:tc>
        <w:tc>
          <w:tcPr>
            <w:tcW w:w="1701" w:type="dxa"/>
            <w:gridSpan w:val="2"/>
          </w:tcPr>
          <w:p w14:paraId="136897A6"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Grade</w:t>
            </w:r>
          </w:p>
        </w:tc>
        <w:tc>
          <w:tcPr>
            <w:tcW w:w="1418" w:type="dxa"/>
            <w:gridSpan w:val="3"/>
          </w:tcPr>
          <w:p w14:paraId="2E8E887B"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 xml:space="preserve">Hourly rate </w:t>
            </w:r>
            <w:r w:rsidRPr="00073D00">
              <w:rPr>
                <w:b/>
                <w:spacing w:val="-2"/>
              </w:rPr>
              <w:t>quoted at</w:t>
            </w:r>
            <w:r>
              <w:rPr>
                <w:spacing w:val="-2"/>
              </w:rPr>
              <w:t xml:space="preserve"> </w:t>
            </w:r>
            <w:r w:rsidRPr="00073D00">
              <w:rPr>
                <w:b/>
                <w:spacing w:val="-2"/>
              </w:rPr>
              <w:t>ITT</w:t>
            </w:r>
          </w:p>
        </w:tc>
        <w:tc>
          <w:tcPr>
            <w:tcW w:w="1417" w:type="dxa"/>
            <w:gridSpan w:val="2"/>
          </w:tcPr>
          <w:p w14:paraId="2D16B3F9"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 xml:space="preserve">Hourly rate </w:t>
            </w:r>
            <w:r w:rsidRPr="00073D00">
              <w:rPr>
                <w:b/>
                <w:spacing w:val="-2"/>
              </w:rPr>
              <w:t>quoted for this task</w:t>
            </w:r>
          </w:p>
        </w:tc>
        <w:tc>
          <w:tcPr>
            <w:tcW w:w="1559" w:type="dxa"/>
            <w:gridSpan w:val="2"/>
          </w:tcPr>
          <w:p w14:paraId="5B031067"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Reduction on original ITT rate</w:t>
            </w:r>
          </w:p>
        </w:tc>
        <w:tc>
          <w:tcPr>
            <w:tcW w:w="981" w:type="dxa"/>
            <w:gridSpan w:val="2"/>
            <w:shd w:val="clear" w:color="auto" w:fill="auto"/>
          </w:tcPr>
          <w:p w14:paraId="1F991B0F"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No of Hours</w:t>
            </w:r>
          </w:p>
        </w:tc>
        <w:tc>
          <w:tcPr>
            <w:tcW w:w="1548" w:type="dxa"/>
            <w:shd w:val="clear" w:color="auto" w:fill="auto"/>
          </w:tcPr>
          <w:p w14:paraId="4FAFC78B"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Total</w:t>
            </w:r>
          </w:p>
        </w:tc>
      </w:tr>
      <w:tr w:rsidR="006079FB" w14:paraId="7F6B84EC" w14:textId="77777777" w:rsidTr="00227A65">
        <w:trPr>
          <w:cantSplit/>
          <w:trHeight w:val="165"/>
        </w:trPr>
        <w:tc>
          <w:tcPr>
            <w:tcW w:w="1676" w:type="dxa"/>
            <w:gridSpan w:val="2"/>
          </w:tcPr>
          <w:p w14:paraId="4873CEC1" w14:textId="77777777" w:rsidR="006079FB" w:rsidRDefault="006079FB" w:rsidP="00892B6A">
            <w:pPr>
              <w:jc w:val="both"/>
            </w:pPr>
            <w:r>
              <w:rPr>
                <w:noProof/>
              </w:rPr>
              <w:t xml:space="preserve">    </w:t>
            </w:r>
          </w:p>
        </w:tc>
        <w:tc>
          <w:tcPr>
            <w:tcW w:w="1701" w:type="dxa"/>
            <w:gridSpan w:val="2"/>
          </w:tcPr>
          <w:p w14:paraId="1DCFAC70"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instrText xml:space="preserve"> FORMDROPDOWN </w:instrText>
            </w:r>
            <w:r w:rsidR="006B14BD">
              <w:fldChar w:fldCharType="separate"/>
            </w:r>
            <w:r>
              <w:fldChar w:fldCharType="end"/>
            </w:r>
          </w:p>
        </w:tc>
        <w:tc>
          <w:tcPr>
            <w:tcW w:w="1418" w:type="dxa"/>
            <w:gridSpan w:val="3"/>
          </w:tcPr>
          <w:p w14:paraId="431714DC"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417" w:type="dxa"/>
            <w:gridSpan w:val="2"/>
          </w:tcPr>
          <w:p w14:paraId="67882365"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559" w:type="dxa"/>
            <w:gridSpan w:val="2"/>
          </w:tcPr>
          <w:p w14:paraId="6CC2D3F9"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981" w:type="dxa"/>
            <w:gridSpan w:val="2"/>
            <w:shd w:val="clear" w:color="auto" w:fill="auto"/>
          </w:tcPr>
          <w:p w14:paraId="094AE215"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14:paraId="18D00564"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6079FB" w14:paraId="35FCB504" w14:textId="77777777" w:rsidTr="00227A65">
        <w:trPr>
          <w:cantSplit/>
          <w:trHeight w:val="255"/>
        </w:trPr>
        <w:tc>
          <w:tcPr>
            <w:tcW w:w="1676" w:type="dxa"/>
            <w:gridSpan w:val="2"/>
          </w:tcPr>
          <w:p w14:paraId="5AD74965" w14:textId="77777777" w:rsidR="006079FB" w:rsidRDefault="006079FB" w:rsidP="00892B6A">
            <w:pPr>
              <w:jc w:val="both"/>
            </w:pPr>
            <w:r>
              <w:rPr>
                <w:noProof/>
              </w:rPr>
              <w:t xml:space="preserve">    </w:t>
            </w:r>
          </w:p>
        </w:tc>
        <w:tc>
          <w:tcPr>
            <w:tcW w:w="1701" w:type="dxa"/>
            <w:gridSpan w:val="2"/>
          </w:tcPr>
          <w:p w14:paraId="102784AE" w14:textId="3CBC8EDB"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instrText xml:space="preserve"> FORMDROPDOWN </w:instrText>
            </w:r>
            <w:r w:rsidR="006B14BD">
              <w:fldChar w:fldCharType="separate"/>
            </w:r>
            <w:r>
              <w:fldChar w:fldCharType="end"/>
            </w:r>
            <w:r w:rsidR="004C579D" w:rsidRPr="009E5BB4">
              <w:rPr>
                <w:b/>
              </w:rPr>
              <w:t>SEE PROPOSAL FOR DETAILED PRICING INFORMATION</w:t>
            </w:r>
          </w:p>
        </w:tc>
        <w:tc>
          <w:tcPr>
            <w:tcW w:w="1418" w:type="dxa"/>
            <w:gridSpan w:val="3"/>
          </w:tcPr>
          <w:p w14:paraId="5719CAA5"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417" w:type="dxa"/>
            <w:gridSpan w:val="2"/>
          </w:tcPr>
          <w:p w14:paraId="13800811"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559" w:type="dxa"/>
            <w:gridSpan w:val="2"/>
          </w:tcPr>
          <w:p w14:paraId="31C22BC6"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981" w:type="dxa"/>
            <w:gridSpan w:val="2"/>
            <w:shd w:val="clear" w:color="auto" w:fill="auto"/>
          </w:tcPr>
          <w:p w14:paraId="01161C3B"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14:paraId="4845B9FB"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6079FB" w14:paraId="69B8EC8A" w14:textId="77777777" w:rsidTr="00227A65">
        <w:trPr>
          <w:cantSplit/>
          <w:trHeight w:val="165"/>
        </w:trPr>
        <w:tc>
          <w:tcPr>
            <w:tcW w:w="1676" w:type="dxa"/>
            <w:gridSpan w:val="2"/>
          </w:tcPr>
          <w:p w14:paraId="3AB92FCC" w14:textId="77777777" w:rsidR="006079FB" w:rsidRDefault="006079FB" w:rsidP="00892B6A">
            <w:pPr>
              <w:jc w:val="both"/>
            </w:pPr>
            <w:r>
              <w:rPr>
                <w:noProof/>
              </w:rPr>
              <w:t xml:space="preserve">    </w:t>
            </w:r>
          </w:p>
        </w:tc>
        <w:tc>
          <w:tcPr>
            <w:tcW w:w="1701" w:type="dxa"/>
            <w:gridSpan w:val="2"/>
          </w:tcPr>
          <w:p w14:paraId="6D6B7AAD"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instrText xml:space="preserve"> FORMDROPDOWN </w:instrText>
            </w:r>
            <w:r w:rsidR="006B14BD">
              <w:fldChar w:fldCharType="separate"/>
            </w:r>
            <w:r>
              <w:fldChar w:fldCharType="end"/>
            </w:r>
          </w:p>
        </w:tc>
        <w:tc>
          <w:tcPr>
            <w:tcW w:w="1418" w:type="dxa"/>
            <w:gridSpan w:val="3"/>
          </w:tcPr>
          <w:p w14:paraId="4F4E2952"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417" w:type="dxa"/>
            <w:gridSpan w:val="2"/>
          </w:tcPr>
          <w:p w14:paraId="04940CFA"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559" w:type="dxa"/>
            <w:gridSpan w:val="2"/>
          </w:tcPr>
          <w:p w14:paraId="3EC292A9"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981" w:type="dxa"/>
            <w:gridSpan w:val="2"/>
            <w:shd w:val="clear" w:color="auto" w:fill="auto"/>
          </w:tcPr>
          <w:p w14:paraId="49812DF1"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14:paraId="7BCC5A80"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6079FB" w14:paraId="2E7A1704" w14:textId="77777777" w:rsidTr="00227A65">
        <w:trPr>
          <w:cantSplit/>
          <w:trHeight w:val="255"/>
        </w:trPr>
        <w:tc>
          <w:tcPr>
            <w:tcW w:w="1676" w:type="dxa"/>
            <w:gridSpan w:val="2"/>
          </w:tcPr>
          <w:p w14:paraId="765756B3" w14:textId="77777777" w:rsidR="006079FB" w:rsidRDefault="006079FB" w:rsidP="00892B6A">
            <w:pPr>
              <w:jc w:val="both"/>
            </w:pPr>
            <w:r>
              <w:rPr>
                <w:noProof/>
              </w:rPr>
              <w:t xml:space="preserve">    </w:t>
            </w:r>
          </w:p>
        </w:tc>
        <w:tc>
          <w:tcPr>
            <w:tcW w:w="1701" w:type="dxa"/>
            <w:gridSpan w:val="2"/>
          </w:tcPr>
          <w:p w14:paraId="0FA618CD"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instrText xml:space="preserve"> FORMDROPDOWN </w:instrText>
            </w:r>
            <w:r w:rsidR="006B14BD">
              <w:fldChar w:fldCharType="separate"/>
            </w:r>
            <w:r>
              <w:fldChar w:fldCharType="end"/>
            </w:r>
          </w:p>
        </w:tc>
        <w:tc>
          <w:tcPr>
            <w:tcW w:w="1418" w:type="dxa"/>
            <w:gridSpan w:val="3"/>
          </w:tcPr>
          <w:p w14:paraId="7212290A"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417" w:type="dxa"/>
            <w:gridSpan w:val="2"/>
          </w:tcPr>
          <w:p w14:paraId="3DBD6A28"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559" w:type="dxa"/>
            <w:gridSpan w:val="2"/>
          </w:tcPr>
          <w:p w14:paraId="269E4E62"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981" w:type="dxa"/>
            <w:gridSpan w:val="2"/>
            <w:shd w:val="clear" w:color="auto" w:fill="auto"/>
          </w:tcPr>
          <w:p w14:paraId="2231D4E1"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14:paraId="6CC075F5"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6079FB" w14:paraId="15002D65" w14:textId="77777777" w:rsidTr="00227A65">
        <w:trPr>
          <w:cantSplit/>
          <w:trHeight w:val="165"/>
        </w:trPr>
        <w:tc>
          <w:tcPr>
            <w:tcW w:w="1676" w:type="dxa"/>
            <w:gridSpan w:val="2"/>
          </w:tcPr>
          <w:p w14:paraId="1CD1B438" w14:textId="77777777" w:rsidR="006079FB" w:rsidRDefault="006079FB" w:rsidP="00892B6A">
            <w:pPr>
              <w:jc w:val="both"/>
            </w:pPr>
            <w:r>
              <w:rPr>
                <w:noProof/>
              </w:rPr>
              <w:t xml:space="preserve">    </w:t>
            </w:r>
          </w:p>
        </w:tc>
        <w:tc>
          <w:tcPr>
            <w:tcW w:w="1701" w:type="dxa"/>
            <w:gridSpan w:val="2"/>
          </w:tcPr>
          <w:p w14:paraId="33FB91ED"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instrText xml:space="preserve"> FORMDROPDOWN </w:instrText>
            </w:r>
            <w:r w:rsidR="006B14BD">
              <w:fldChar w:fldCharType="separate"/>
            </w:r>
            <w:r>
              <w:fldChar w:fldCharType="end"/>
            </w:r>
          </w:p>
        </w:tc>
        <w:tc>
          <w:tcPr>
            <w:tcW w:w="1418" w:type="dxa"/>
            <w:gridSpan w:val="3"/>
          </w:tcPr>
          <w:p w14:paraId="5519F2CF"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417" w:type="dxa"/>
            <w:gridSpan w:val="2"/>
          </w:tcPr>
          <w:p w14:paraId="5F84D480"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559" w:type="dxa"/>
            <w:gridSpan w:val="2"/>
          </w:tcPr>
          <w:p w14:paraId="05D92286"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981" w:type="dxa"/>
            <w:gridSpan w:val="2"/>
            <w:shd w:val="clear" w:color="auto" w:fill="auto"/>
          </w:tcPr>
          <w:p w14:paraId="760E10FE"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14:paraId="14AEE7D2"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6079FB" w14:paraId="1A098CA3" w14:textId="77777777" w:rsidTr="00227A65">
        <w:trPr>
          <w:cantSplit/>
          <w:trHeight w:val="315"/>
        </w:trPr>
        <w:tc>
          <w:tcPr>
            <w:tcW w:w="1676" w:type="dxa"/>
            <w:gridSpan w:val="2"/>
          </w:tcPr>
          <w:p w14:paraId="42DA47D2" w14:textId="77777777" w:rsidR="006079FB" w:rsidRDefault="006079FB" w:rsidP="00892B6A">
            <w:pPr>
              <w:jc w:val="both"/>
            </w:pPr>
            <w:r>
              <w:rPr>
                <w:noProof/>
              </w:rPr>
              <w:t xml:space="preserve">    </w:t>
            </w:r>
          </w:p>
        </w:tc>
        <w:tc>
          <w:tcPr>
            <w:tcW w:w="1701" w:type="dxa"/>
            <w:gridSpan w:val="2"/>
          </w:tcPr>
          <w:p w14:paraId="4B020BBF"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instrText xml:space="preserve"> FORMDROPDOWN </w:instrText>
            </w:r>
            <w:r w:rsidR="006B14BD">
              <w:fldChar w:fldCharType="separate"/>
            </w:r>
            <w:r>
              <w:fldChar w:fldCharType="end"/>
            </w:r>
          </w:p>
        </w:tc>
        <w:tc>
          <w:tcPr>
            <w:tcW w:w="1418" w:type="dxa"/>
            <w:gridSpan w:val="3"/>
          </w:tcPr>
          <w:p w14:paraId="28896AAA"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417" w:type="dxa"/>
            <w:gridSpan w:val="2"/>
          </w:tcPr>
          <w:p w14:paraId="3ACDD227"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559" w:type="dxa"/>
            <w:gridSpan w:val="2"/>
          </w:tcPr>
          <w:p w14:paraId="0503E635"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981" w:type="dxa"/>
            <w:gridSpan w:val="2"/>
            <w:shd w:val="clear" w:color="auto" w:fill="auto"/>
          </w:tcPr>
          <w:p w14:paraId="01A33009"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14:paraId="6C768642" w14:textId="77777777" w:rsidR="006079FB" w:rsidRDefault="006079FB"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6079FB" w14:paraId="7D713630" w14:textId="77777777" w:rsidTr="00227A65">
        <w:trPr>
          <w:cantSplit/>
        </w:trPr>
        <w:tc>
          <w:tcPr>
            <w:tcW w:w="1676" w:type="dxa"/>
            <w:gridSpan w:val="2"/>
          </w:tcPr>
          <w:p w14:paraId="7B651590" w14:textId="77777777" w:rsidR="006079FB" w:rsidRDefault="006079FB" w:rsidP="00892B6A">
            <w:pPr>
              <w:jc w:val="both"/>
            </w:pPr>
          </w:p>
        </w:tc>
        <w:tc>
          <w:tcPr>
            <w:tcW w:w="1984" w:type="dxa"/>
            <w:gridSpan w:val="3"/>
          </w:tcPr>
          <w:p w14:paraId="6FF93909" w14:textId="77777777" w:rsidR="006079FB" w:rsidRDefault="006079FB" w:rsidP="00892B6A">
            <w:pPr>
              <w:rPr>
                <w:spacing w:val="-2"/>
              </w:rPr>
            </w:pPr>
          </w:p>
        </w:tc>
        <w:tc>
          <w:tcPr>
            <w:tcW w:w="6640" w:type="dxa"/>
            <w:gridSpan w:val="9"/>
          </w:tcPr>
          <w:p w14:paraId="470DF4B2" w14:textId="77777777" w:rsidR="006079FB" w:rsidRDefault="006079FB" w:rsidP="00892B6A">
            <w:pPr>
              <w:jc w:val="both"/>
            </w:pPr>
          </w:p>
        </w:tc>
      </w:tr>
      <w:tr w:rsidR="006079FB" w14:paraId="6A62F556" w14:textId="77777777" w:rsidTr="00227A65">
        <w:trPr>
          <w:cantSplit/>
          <w:trHeight w:val="660"/>
        </w:trPr>
        <w:tc>
          <w:tcPr>
            <w:tcW w:w="1534" w:type="dxa"/>
            <w:vMerge w:val="restart"/>
          </w:tcPr>
          <w:p w14:paraId="7B38D45B" w14:textId="77777777" w:rsidR="006079FB" w:rsidRDefault="006079FB" w:rsidP="00892B6A">
            <w:pPr>
              <w:ind w:right="-108"/>
              <w:rPr>
                <w:spacing w:val="-2"/>
              </w:rPr>
            </w:pPr>
            <w:r>
              <w:rPr>
                <w:spacing w:val="-2"/>
              </w:rPr>
              <w:lastRenderedPageBreak/>
              <w:t>5b. Travel</w:t>
            </w:r>
          </w:p>
          <w:p w14:paraId="4E37B040" w14:textId="77777777" w:rsidR="006079FB" w:rsidRDefault="006079FB" w:rsidP="00892B6A">
            <w:pPr>
              <w:ind w:right="-108"/>
              <w:rPr>
                <w:spacing w:val="-2"/>
              </w:rPr>
            </w:pPr>
          </w:p>
          <w:p w14:paraId="49717791" w14:textId="77777777" w:rsidR="006079FB" w:rsidRDefault="006079FB" w:rsidP="00892B6A">
            <w:pPr>
              <w:ind w:right="-108"/>
              <w:rPr>
                <w:spacing w:val="-2"/>
              </w:rPr>
            </w:pPr>
          </w:p>
          <w:p w14:paraId="2104DA3B" w14:textId="77777777" w:rsidR="006079FB" w:rsidRDefault="006079FB" w:rsidP="00892B6A">
            <w:pPr>
              <w:ind w:right="-108"/>
              <w:rPr>
                <w:spacing w:val="-2"/>
              </w:rPr>
            </w:pPr>
          </w:p>
          <w:p w14:paraId="5234DA21" w14:textId="77777777" w:rsidR="006079FB" w:rsidRDefault="006079FB" w:rsidP="00892B6A">
            <w:pPr>
              <w:ind w:right="-108"/>
              <w:rPr>
                <w:spacing w:val="-2"/>
              </w:rPr>
            </w:pPr>
          </w:p>
          <w:p w14:paraId="50A115E1" w14:textId="77777777" w:rsidR="006079FB" w:rsidRDefault="006079FB" w:rsidP="00892B6A">
            <w:pPr>
              <w:ind w:right="-391"/>
              <w:rPr>
                <w:spacing w:val="-2"/>
              </w:rPr>
            </w:pPr>
          </w:p>
        </w:tc>
        <w:tc>
          <w:tcPr>
            <w:tcW w:w="2976" w:type="dxa"/>
            <w:gridSpan w:val="5"/>
            <w:shd w:val="clear" w:color="auto" w:fill="auto"/>
          </w:tcPr>
          <w:p w14:paraId="4ED1362C" w14:textId="77777777" w:rsidR="006079FB" w:rsidRDefault="006079FB" w:rsidP="00892B6A">
            <w:pPr>
              <w:jc w:val="right"/>
              <w:rPr>
                <w:spacing w:val="-2"/>
              </w:rPr>
            </w:pPr>
          </w:p>
          <w:p w14:paraId="4B18233B" w14:textId="77777777" w:rsidR="006079FB" w:rsidRDefault="006079FB" w:rsidP="00EA57C6">
            <w:pPr>
              <w:rPr>
                <w:spacing w:val="-2"/>
              </w:rPr>
            </w:pPr>
            <w:r>
              <w:rPr>
                <w:spacing w:val="-2"/>
              </w:rPr>
              <w:t xml:space="preserve"> </w:t>
            </w:r>
          </w:p>
          <w:p w14:paraId="780C61D3" w14:textId="77777777" w:rsidR="006079FB" w:rsidRPr="001550A0" w:rsidRDefault="006079FB" w:rsidP="00092103">
            <w:pPr>
              <w:jc w:val="right"/>
              <w:rPr>
                <w:spacing w:val="-2"/>
              </w:rPr>
            </w:pPr>
            <w:r>
              <w:rPr>
                <w:spacing w:val="-2"/>
              </w:rPr>
              <w:t>Rail</w:t>
            </w:r>
          </w:p>
        </w:tc>
        <w:tc>
          <w:tcPr>
            <w:tcW w:w="1690" w:type="dxa"/>
            <w:gridSpan w:val="2"/>
          </w:tcPr>
          <w:p w14:paraId="0E11E23A" w14:textId="77777777" w:rsidR="006079FB" w:rsidRDefault="006079FB" w:rsidP="00892B6A">
            <w:pPr>
              <w:jc w:val="center"/>
            </w:pPr>
            <w:r>
              <w:t>Unit cost</w:t>
            </w:r>
          </w:p>
          <w:p w14:paraId="5F20873C" w14:textId="77777777" w:rsidR="006079FB" w:rsidRDefault="006079FB" w:rsidP="00892B6A">
            <w:pPr>
              <w:jc w:val="center"/>
            </w:pPr>
          </w:p>
          <w:p w14:paraId="7DF10387" w14:textId="77777777" w:rsidR="006079FB" w:rsidRDefault="006079FB" w:rsidP="00892B6A">
            <w:pPr>
              <w:jc w:val="center"/>
            </w:pPr>
            <w:r>
              <w:rPr>
                <w:noProof/>
              </w:rPr>
              <w:t xml:space="preserve">     </w:t>
            </w:r>
          </w:p>
        </w:tc>
        <w:tc>
          <w:tcPr>
            <w:tcW w:w="2100" w:type="dxa"/>
            <w:gridSpan w:val="4"/>
          </w:tcPr>
          <w:p w14:paraId="2221401D" w14:textId="77777777" w:rsidR="006079FB" w:rsidRDefault="006079FB" w:rsidP="00892B6A">
            <w:pPr>
              <w:ind w:left="102"/>
              <w:jc w:val="center"/>
            </w:pPr>
            <w:r>
              <w:t>Number of Journeys / Miles</w:t>
            </w:r>
          </w:p>
          <w:p w14:paraId="70A56BED" w14:textId="77777777" w:rsidR="006079FB" w:rsidRDefault="006079FB" w:rsidP="00892B6A">
            <w:pPr>
              <w:ind w:left="702"/>
              <w:jc w:val="center"/>
            </w:pPr>
            <w:r>
              <w:rPr>
                <w:noProof/>
              </w:rPr>
              <w:t xml:space="preserve">     </w:t>
            </w:r>
          </w:p>
        </w:tc>
        <w:tc>
          <w:tcPr>
            <w:tcW w:w="2000" w:type="dxa"/>
            <w:gridSpan w:val="2"/>
          </w:tcPr>
          <w:p w14:paraId="152A69AC" w14:textId="77777777" w:rsidR="006079FB" w:rsidRDefault="006079FB" w:rsidP="00892B6A">
            <w:pPr>
              <w:ind w:left="504"/>
              <w:jc w:val="center"/>
            </w:pPr>
            <w:r>
              <w:t>Total</w:t>
            </w:r>
          </w:p>
          <w:p w14:paraId="1724A7A8" w14:textId="77777777" w:rsidR="006079FB" w:rsidRDefault="006079FB" w:rsidP="00892B6A">
            <w:pPr>
              <w:jc w:val="center"/>
            </w:pPr>
          </w:p>
          <w:p w14:paraId="74408609" w14:textId="77777777" w:rsidR="006079FB" w:rsidRDefault="006079FB" w:rsidP="00892B6A">
            <w:pPr>
              <w:jc w:val="center"/>
            </w:pPr>
            <w:r>
              <w:rPr>
                <w:noProof/>
              </w:rPr>
              <w:t xml:space="preserve">     </w:t>
            </w:r>
          </w:p>
        </w:tc>
      </w:tr>
      <w:tr w:rsidR="006079FB" w14:paraId="23AE3E07" w14:textId="77777777" w:rsidTr="00227A65">
        <w:trPr>
          <w:cantSplit/>
          <w:trHeight w:val="367"/>
        </w:trPr>
        <w:tc>
          <w:tcPr>
            <w:tcW w:w="1534" w:type="dxa"/>
            <w:vMerge/>
          </w:tcPr>
          <w:p w14:paraId="716ADDFF" w14:textId="77777777" w:rsidR="006079FB" w:rsidRDefault="006079FB" w:rsidP="00892B6A">
            <w:pPr>
              <w:ind w:right="-108"/>
              <w:rPr>
                <w:noProof/>
                <w:spacing w:val="-2"/>
              </w:rPr>
            </w:pPr>
          </w:p>
        </w:tc>
        <w:tc>
          <w:tcPr>
            <w:tcW w:w="2976" w:type="dxa"/>
            <w:gridSpan w:val="5"/>
            <w:shd w:val="clear" w:color="auto" w:fill="auto"/>
          </w:tcPr>
          <w:p w14:paraId="2BD38636" w14:textId="77777777" w:rsidR="006079FB" w:rsidRDefault="006079FB" w:rsidP="00092103">
            <w:pPr>
              <w:jc w:val="right"/>
              <w:rPr>
                <w:spacing w:val="-2"/>
              </w:rPr>
            </w:pPr>
            <w:r>
              <w:rPr>
                <w:spacing w:val="-2"/>
              </w:rPr>
              <w:t>Motor Mileage</w:t>
            </w:r>
          </w:p>
          <w:p w14:paraId="6CD081C8" w14:textId="77777777" w:rsidR="006079FB" w:rsidRDefault="006079FB" w:rsidP="00092103">
            <w:pPr>
              <w:jc w:val="right"/>
              <w:rPr>
                <w:spacing w:val="-2"/>
              </w:rPr>
            </w:pPr>
            <w:r>
              <w:rPr>
                <w:spacing w:val="-2"/>
              </w:rPr>
              <w:t>(max price per mile)</w:t>
            </w:r>
          </w:p>
        </w:tc>
        <w:tc>
          <w:tcPr>
            <w:tcW w:w="1690" w:type="dxa"/>
            <w:gridSpan w:val="2"/>
          </w:tcPr>
          <w:p w14:paraId="160FD064" w14:textId="77777777" w:rsidR="006079FB" w:rsidRPr="00C05A9F" w:rsidRDefault="006079FB" w:rsidP="00EA57C6">
            <w:r>
              <w:rPr>
                <w:sz w:val="18"/>
                <w:szCs w:val="18"/>
              </w:rPr>
              <w:t>£</w:t>
            </w:r>
            <w:r w:rsidRPr="00EA57C6">
              <w:rPr>
                <w:sz w:val="18"/>
                <w:szCs w:val="18"/>
              </w:rPr>
              <w:t xml:space="preserve"> (inc VAT</w:t>
            </w:r>
            <w:r>
              <w:t>)</w:t>
            </w:r>
          </w:p>
        </w:tc>
        <w:tc>
          <w:tcPr>
            <w:tcW w:w="2100" w:type="dxa"/>
            <w:gridSpan w:val="4"/>
          </w:tcPr>
          <w:p w14:paraId="77BA542E" w14:textId="77777777" w:rsidR="006079FB" w:rsidRDefault="006079FB" w:rsidP="00892B6A">
            <w:pPr>
              <w:ind w:left="702"/>
              <w:jc w:val="center"/>
            </w:pPr>
            <w:r>
              <w:rPr>
                <w:noProof/>
              </w:rPr>
              <w:t xml:space="preserve">     </w:t>
            </w:r>
          </w:p>
        </w:tc>
        <w:tc>
          <w:tcPr>
            <w:tcW w:w="2000" w:type="dxa"/>
            <w:gridSpan w:val="2"/>
          </w:tcPr>
          <w:p w14:paraId="423C7055" w14:textId="77777777" w:rsidR="006079FB" w:rsidRDefault="006079FB" w:rsidP="00892B6A">
            <w:pPr>
              <w:jc w:val="center"/>
            </w:pPr>
            <w:r>
              <w:rPr>
                <w:noProof/>
              </w:rPr>
              <w:t xml:space="preserve">     </w:t>
            </w:r>
          </w:p>
        </w:tc>
      </w:tr>
      <w:tr w:rsidR="006079FB" w14:paraId="5CCAAE80" w14:textId="77777777" w:rsidTr="00227A65">
        <w:trPr>
          <w:cantSplit/>
          <w:trHeight w:val="303"/>
        </w:trPr>
        <w:tc>
          <w:tcPr>
            <w:tcW w:w="1534" w:type="dxa"/>
            <w:vMerge/>
          </w:tcPr>
          <w:p w14:paraId="6E8E6184" w14:textId="77777777" w:rsidR="006079FB" w:rsidRDefault="006079FB" w:rsidP="00892B6A">
            <w:pPr>
              <w:ind w:right="-108"/>
              <w:rPr>
                <w:noProof/>
                <w:spacing w:val="-2"/>
              </w:rPr>
            </w:pPr>
          </w:p>
        </w:tc>
        <w:tc>
          <w:tcPr>
            <w:tcW w:w="2976" w:type="dxa"/>
            <w:gridSpan w:val="5"/>
            <w:shd w:val="clear" w:color="auto" w:fill="auto"/>
          </w:tcPr>
          <w:p w14:paraId="673FF006" w14:textId="77777777" w:rsidR="006079FB" w:rsidRDefault="006079FB" w:rsidP="00892B6A">
            <w:pPr>
              <w:jc w:val="right"/>
              <w:rPr>
                <w:spacing w:val="-2"/>
              </w:rPr>
            </w:pPr>
            <w:r>
              <w:rPr>
                <w:spacing w:val="-2"/>
              </w:rPr>
              <w:t>Air</w:t>
            </w:r>
          </w:p>
        </w:tc>
        <w:tc>
          <w:tcPr>
            <w:tcW w:w="1690" w:type="dxa"/>
            <w:gridSpan w:val="2"/>
          </w:tcPr>
          <w:p w14:paraId="1AE805C0" w14:textId="77777777" w:rsidR="006079FB" w:rsidRDefault="006079FB" w:rsidP="00892B6A">
            <w:pPr>
              <w:jc w:val="center"/>
            </w:pPr>
            <w:r>
              <w:rPr>
                <w:noProof/>
              </w:rPr>
              <w:t xml:space="preserve">     </w:t>
            </w:r>
          </w:p>
        </w:tc>
        <w:tc>
          <w:tcPr>
            <w:tcW w:w="2100" w:type="dxa"/>
            <w:gridSpan w:val="4"/>
          </w:tcPr>
          <w:p w14:paraId="52315BFC" w14:textId="77777777" w:rsidR="006079FB" w:rsidRDefault="006079FB" w:rsidP="00892B6A">
            <w:pPr>
              <w:ind w:left="702"/>
              <w:jc w:val="center"/>
            </w:pPr>
            <w:r>
              <w:rPr>
                <w:noProof/>
              </w:rPr>
              <w:t xml:space="preserve">     </w:t>
            </w:r>
          </w:p>
        </w:tc>
        <w:tc>
          <w:tcPr>
            <w:tcW w:w="2000" w:type="dxa"/>
            <w:gridSpan w:val="2"/>
          </w:tcPr>
          <w:p w14:paraId="4AA2A617" w14:textId="77777777" w:rsidR="006079FB" w:rsidRDefault="006079FB" w:rsidP="00892B6A">
            <w:pPr>
              <w:jc w:val="center"/>
            </w:pPr>
            <w:r>
              <w:rPr>
                <w:noProof/>
              </w:rPr>
              <w:t xml:space="preserve">     </w:t>
            </w:r>
          </w:p>
        </w:tc>
      </w:tr>
      <w:tr w:rsidR="006079FB" w14:paraId="17D62110" w14:textId="77777777" w:rsidTr="00227A65">
        <w:trPr>
          <w:cantSplit/>
          <w:trHeight w:val="279"/>
        </w:trPr>
        <w:tc>
          <w:tcPr>
            <w:tcW w:w="1534" w:type="dxa"/>
            <w:vMerge/>
          </w:tcPr>
          <w:p w14:paraId="66953EC9" w14:textId="77777777" w:rsidR="006079FB" w:rsidRDefault="006079FB" w:rsidP="00892B6A">
            <w:pPr>
              <w:ind w:right="-108"/>
              <w:rPr>
                <w:noProof/>
                <w:spacing w:val="-2"/>
              </w:rPr>
            </w:pPr>
          </w:p>
        </w:tc>
        <w:tc>
          <w:tcPr>
            <w:tcW w:w="2976" w:type="dxa"/>
            <w:gridSpan w:val="5"/>
            <w:shd w:val="clear" w:color="auto" w:fill="auto"/>
          </w:tcPr>
          <w:p w14:paraId="0696A081" w14:textId="77777777" w:rsidR="006079FB" w:rsidRDefault="006079FB" w:rsidP="00892B6A">
            <w:pPr>
              <w:jc w:val="right"/>
              <w:rPr>
                <w:spacing w:val="-2"/>
              </w:rPr>
            </w:pPr>
            <w:r>
              <w:rPr>
                <w:spacing w:val="-2"/>
              </w:rPr>
              <w:t>Sea</w:t>
            </w:r>
          </w:p>
        </w:tc>
        <w:tc>
          <w:tcPr>
            <w:tcW w:w="1690" w:type="dxa"/>
            <w:gridSpan w:val="2"/>
          </w:tcPr>
          <w:p w14:paraId="5B983586" w14:textId="77777777" w:rsidR="006079FB" w:rsidRDefault="006079FB" w:rsidP="00892B6A">
            <w:pPr>
              <w:jc w:val="center"/>
            </w:pPr>
            <w:r>
              <w:rPr>
                <w:noProof/>
              </w:rPr>
              <w:t xml:space="preserve">     </w:t>
            </w:r>
          </w:p>
        </w:tc>
        <w:tc>
          <w:tcPr>
            <w:tcW w:w="2100" w:type="dxa"/>
            <w:gridSpan w:val="4"/>
          </w:tcPr>
          <w:p w14:paraId="794A4C83" w14:textId="77777777" w:rsidR="006079FB" w:rsidRDefault="006079FB" w:rsidP="00892B6A">
            <w:pPr>
              <w:ind w:left="702"/>
              <w:jc w:val="center"/>
            </w:pPr>
            <w:r>
              <w:rPr>
                <w:noProof/>
              </w:rPr>
              <w:t xml:space="preserve">     </w:t>
            </w:r>
          </w:p>
        </w:tc>
        <w:tc>
          <w:tcPr>
            <w:tcW w:w="2000" w:type="dxa"/>
            <w:gridSpan w:val="2"/>
          </w:tcPr>
          <w:p w14:paraId="326640F1" w14:textId="77777777" w:rsidR="006079FB" w:rsidRDefault="006079FB" w:rsidP="00892B6A">
            <w:pPr>
              <w:jc w:val="center"/>
            </w:pPr>
            <w:r>
              <w:rPr>
                <w:noProof/>
              </w:rPr>
              <w:t xml:space="preserve">     </w:t>
            </w:r>
          </w:p>
        </w:tc>
      </w:tr>
      <w:tr w:rsidR="006079FB" w14:paraId="19536878" w14:textId="77777777" w:rsidTr="00227A65">
        <w:trPr>
          <w:cantSplit/>
          <w:trHeight w:val="844"/>
        </w:trPr>
        <w:tc>
          <w:tcPr>
            <w:tcW w:w="1534" w:type="dxa"/>
            <w:vMerge w:val="restart"/>
          </w:tcPr>
          <w:p w14:paraId="0CBF2F8B" w14:textId="77777777" w:rsidR="006079FB" w:rsidRDefault="006079FB" w:rsidP="00892B6A">
            <w:pPr>
              <w:ind w:right="-108"/>
              <w:rPr>
                <w:spacing w:val="-2"/>
              </w:rPr>
            </w:pPr>
          </w:p>
          <w:p w14:paraId="1D8F9AF9" w14:textId="77777777" w:rsidR="006079FB" w:rsidRDefault="006079FB" w:rsidP="00892B6A">
            <w:pPr>
              <w:ind w:right="-391"/>
              <w:rPr>
                <w:noProof/>
                <w:spacing w:val="-2"/>
              </w:rPr>
            </w:pPr>
            <w:r>
              <w:rPr>
                <w:spacing w:val="-2"/>
              </w:rPr>
              <w:t>5c. Subsistence</w:t>
            </w:r>
          </w:p>
        </w:tc>
        <w:tc>
          <w:tcPr>
            <w:tcW w:w="2976" w:type="dxa"/>
            <w:gridSpan w:val="5"/>
            <w:shd w:val="clear" w:color="auto" w:fill="auto"/>
          </w:tcPr>
          <w:p w14:paraId="29391421" w14:textId="77777777" w:rsidR="006079FB" w:rsidRDefault="006079FB" w:rsidP="00892B6A">
            <w:pPr>
              <w:rPr>
                <w:spacing w:val="-2"/>
              </w:rPr>
            </w:pPr>
            <w:r>
              <w:rPr>
                <w:spacing w:val="-2"/>
              </w:rPr>
              <w:t>Estimated expenditure on:</w:t>
            </w:r>
          </w:p>
          <w:p w14:paraId="0DC60F62" w14:textId="77777777" w:rsidR="006079FB" w:rsidRDefault="006079FB" w:rsidP="00892B6A">
            <w:pPr>
              <w:rPr>
                <w:spacing w:val="-2"/>
              </w:rPr>
            </w:pPr>
          </w:p>
          <w:p w14:paraId="0248CA78" w14:textId="77777777" w:rsidR="006079FB" w:rsidRPr="001550A0" w:rsidRDefault="006079FB" w:rsidP="00092103">
            <w:pPr>
              <w:jc w:val="right"/>
            </w:pPr>
            <w:r>
              <w:t xml:space="preserve">Accommodation               </w:t>
            </w:r>
          </w:p>
        </w:tc>
        <w:tc>
          <w:tcPr>
            <w:tcW w:w="1690" w:type="dxa"/>
            <w:gridSpan w:val="2"/>
          </w:tcPr>
          <w:p w14:paraId="3D8C02FC" w14:textId="77777777" w:rsidR="006079FB" w:rsidRDefault="006079FB" w:rsidP="00892B6A">
            <w:pPr>
              <w:jc w:val="center"/>
            </w:pPr>
            <w:r>
              <w:t>Unit cost</w:t>
            </w:r>
          </w:p>
          <w:p w14:paraId="3F5B4987" w14:textId="77777777" w:rsidR="006079FB" w:rsidRDefault="006079FB" w:rsidP="00892B6A">
            <w:pPr>
              <w:jc w:val="center"/>
            </w:pPr>
          </w:p>
          <w:p w14:paraId="2C209191" w14:textId="77777777" w:rsidR="006079FB" w:rsidRDefault="006079FB" w:rsidP="00892B6A">
            <w:pPr>
              <w:jc w:val="center"/>
            </w:pPr>
            <w:r>
              <w:rPr>
                <w:noProof/>
              </w:rPr>
              <w:t xml:space="preserve">     </w:t>
            </w:r>
          </w:p>
        </w:tc>
        <w:tc>
          <w:tcPr>
            <w:tcW w:w="2100" w:type="dxa"/>
            <w:gridSpan w:val="4"/>
          </w:tcPr>
          <w:p w14:paraId="787D3320" w14:textId="77777777" w:rsidR="006079FB" w:rsidRDefault="006079FB" w:rsidP="00892B6A">
            <w:pPr>
              <w:jc w:val="center"/>
            </w:pPr>
            <w:r>
              <w:t>Number of Night/Days</w:t>
            </w:r>
          </w:p>
          <w:p w14:paraId="761F4F74" w14:textId="77777777" w:rsidR="006079FB" w:rsidRDefault="006079FB" w:rsidP="00892B6A">
            <w:pPr>
              <w:jc w:val="center"/>
            </w:pPr>
            <w:r>
              <w:t xml:space="preserve">            </w:t>
            </w:r>
            <w:r>
              <w:rPr>
                <w:noProof/>
              </w:rPr>
              <w:t xml:space="preserve">     </w:t>
            </w:r>
          </w:p>
        </w:tc>
        <w:tc>
          <w:tcPr>
            <w:tcW w:w="2000" w:type="dxa"/>
            <w:gridSpan w:val="2"/>
          </w:tcPr>
          <w:p w14:paraId="2A3806A9" w14:textId="77777777" w:rsidR="006079FB" w:rsidRDefault="006079FB" w:rsidP="00892B6A">
            <w:pPr>
              <w:ind w:left="504"/>
              <w:jc w:val="center"/>
            </w:pPr>
            <w:r>
              <w:t>Total</w:t>
            </w:r>
          </w:p>
          <w:p w14:paraId="42643C10" w14:textId="77777777" w:rsidR="006079FB" w:rsidRDefault="006079FB" w:rsidP="00892B6A">
            <w:pPr>
              <w:jc w:val="center"/>
            </w:pPr>
          </w:p>
          <w:p w14:paraId="1A611445" w14:textId="77777777" w:rsidR="006079FB" w:rsidRDefault="006079FB" w:rsidP="00892B6A">
            <w:pPr>
              <w:jc w:val="center"/>
            </w:pPr>
            <w:r>
              <w:rPr>
                <w:noProof/>
              </w:rPr>
              <w:t xml:space="preserve">     </w:t>
            </w:r>
          </w:p>
        </w:tc>
      </w:tr>
      <w:tr w:rsidR="006079FB" w14:paraId="41095943" w14:textId="77777777" w:rsidTr="00227A65">
        <w:trPr>
          <w:cantSplit/>
          <w:trHeight w:val="355"/>
        </w:trPr>
        <w:tc>
          <w:tcPr>
            <w:tcW w:w="1534" w:type="dxa"/>
            <w:vMerge/>
          </w:tcPr>
          <w:p w14:paraId="2FDB8F6C" w14:textId="77777777" w:rsidR="006079FB" w:rsidRDefault="006079FB" w:rsidP="00892B6A">
            <w:pPr>
              <w:ind w:right="-108"/>
              <w:rPr>
                <w:spacing w:val="-2"/>
              </w:rPr>
            </w:pPr>
          </w:p>
        </w:tc>
        <w:tc>
          <w:tcPr>
            <w:tcW w:w="2976" w:type="dxa"/>
            <w:gridSpan w:val="5"/>
            <w:shd w:val="clear" w:color="auto" w:fill="auto"/>
          </w:tcPr>
          <w:p w14:paraId="1519F52F" w14:textId="77777777" w:rsidR="006079FB" w:rsidRDefault="006079FB" w:rsidP="00892B6A">
            <w:pPr>
              <w:jc w:val="right"/>
            </w:pPr>
            <w:r>
              <w:t>Meals</w:t>
            </w:r>
          </w:p>
        </w:tc>
        <w:tc>
          <w:tcPr>
            <w:tcW w:w="1690" w:type="dxa"/>
            <w:gridSpan w:val="2"/>
          </w:tcPr>
          <w:p w14:paraId="1FDFC279" w14:textId="77777777" w:rsidR="006079FB" w:rsidRPr="00625930" w:rsidRDefault="006079FB" w:rsidP="00892B6A">
            <w:pPr>
              <w:jc w:val="center"/>
            </w:pPr>
            <w:r>
              <w:rPr>
                <w:noProof/>
              </w:rPr>
              <w:t xml:space="preserve">     </w:t>
            </w:r>
          </w:p>
        </w:tc>
        <w:tc>
          <w:tcPr>
            <w:tcW w:w="2100" w:type="dxa"/>
            <w:gridSpan w:val="4"/>
          </w:tcPr>
          <w:p w14:paraId="663470D9" w14:textId="77777777" w:rsidR="006079FB" w:rsidRDefault="006079FB" w:rsidP="00892B6A">
            <w:pPr>
              <w:ind w:left="702"/>
              <w:jc w:val="center"/>
            </w:pPr>
            <w:r>
              <w:rPr>
                <w:noProof/>
              </w:rPr>
              <w:t xml:space="preserve">     </w:t>
            </w:r>
          </w:p>
        </w:tc>
        <w:tc>
          <w:tcPr>
            <w:tcW w:w="2000" w:type="dxa"/>
            <w:gridSpan w:val="2"/>
          </w:tcPr>
          <w:p w14:paraId="04DA2D52" w14:textId="77777777" w:rsidR="006079FB" w:rsidRDefault="006079FB" w:rsidP="00892B6A">
            <w:pPr>
              <w:jc w:val="center"/>
            </w:pPr>
            <w:r>
              <w:rPr>
                <w:noProof/>
              </w:rPr>
              <w:t xml:space="preserve">     </w:t>
            </w:r>
          </w:p>
        </w:tc>
      </w:tr>
      <w:tr w:rsidR="006079FB" w14:paraId="5865BB10" w14:textId="77777777" w:rsidTr="00227A65">
        <w:trPr>
          <w:cantSplit/>
          <w:trHeight w:val="305"/>
        </w:trPr>
        <w:tc>
          <w:tcPr>
            <w:tcW w:w="1534" w:type="dxa"/>
            <w:vMerge/>
          </w:tcPr>
          <w:p w14:paraId="1EB23B34" w14:textId="77777777" w:rsidR="006079FB" w:rsidRDefault="006079FB" w:rsidP="00892B6A">
            <w:pPr>
              <w:ind w:right="-108"/>
              <w:rPr>
                <w:spacing w:val="-2"/>
              </w:rPr>
            </w:pPr>
          </w:p>
        </w:tc>
        <w:tc>
          <w:tcPr>
            <w:tcW w:w="2976" w:type="dxa"/>
            <w:gridSpan w:val="5"/>
            <w:vMerge w:val="restart"/>
            <w:shd w:val="clear" w:color="auto" w:fill="auto"/>
          </w:tcPr>
          <w:p w14:paraId="369607E4" w14:textId="77777777" w:rsidR="006079FB" w:rsidRDefault="006079FB" w:rsidP="00892B6A">
            <w:pPr>
              <w:jc w:val="right"/>
            </w:pPr>
            <w:r>
              <w:t>Misc (please state below)</w:t>
            </w:r>
          </w:p>
        </w:tc>
        <w:tc>
          <w:tcPr>
            <w:tcW w:w="1690" w:type="dxa"/>
            <w:gridSpan w:val="2"/>
          </w:tcPr>
          <w:p w14:paraId="34B9930A" w14:textId="77777777" w:rsidR="006079FB" w:rsidRDefault="006079FB" w:rsidP="00892B6A">
            <w:pPr>
              <w:jc w:val="center"/>
            </w:pPr>
            <w:r>
              <w:rPr>
                <w:noProof/>
              </w:rPr>
              <w:t xml:space="preserve">     </w:t>
            </w:r>
          </w:p>
        </w:tc>
        <w:tc>
          <w:tcPr>
            <w:tcW w:w="2100" w:type="dxa"/>
            <w:gridSpan w:val="4"/>
          </w:tcPr>
          <w:p w14:paraId="4E4ABEF9" w14:textId="77777777" w:rsidR="006079FB" w:rsidRDefault="006079FB" w:rsidP="00892B6A">
            <w:pPr>
              <w:ind w:left="702"/>
              <w:jc w:val="center"/>
            </w:pPr>
            <w:r>
              <w:rPr>
                <w:noProof/>
              </w:rPr>
              <w:t xml:space="preserve">     </w:t>
            </w:r>
          </w:p>
        </w:tc>
        <w:tc>
          <w:tcPr>
            <w:tcW w:w="2000" w:type="dxa"/>
            <w:gridSpan w:val="2"/>
          </w:tcPr>
          <w:p w14:paraId="248D3638" w14:textId="3F77AA23" w:rsidR="006079FB" w:rsidRPr="009E5BB4" w:rsidRDefault="006079FB" w:rsidP="005109D9">
            <w:pPr>
              <w:rPr>
                <w:b/>
              </w:rPr>
            </w:pPr>
            <w:r w:rsidRPr="009E5BB4">
              <w:rPr>
                <w:b/>
                <w:noProof/>
              </w:rPr>
              <w:t xml:space="preserve">    </w:t>
            </w:r>
          </w:p>
        </w:tc>
      </w:tr>
      <w:tr w:rsidR="006079FB" w14:paraId="5AC020F9" w14:textId="77777777" w:rsidTr="00227A65">
        <w:trPr>
          <w:cantSplit/>
          <w:trHeight w:val="519"/>
        </w:trPr>
        <w:tc>
          <w:tcPr>
            <w:tcW w:w="1534" w:type="dxa"/>
            <w:vMerge/>
          </w:tcPr>
          <w:p w14:paraId="51C641E8" w14:textId="77777777" w:rsidR="006079FB" w:rsidRDefault="006079FB" w:rsidP="00892B6A">
            <w:pPr>
              <w:ind w:right="-108"/>
              <w:rPr>
                <w:spacing w:val="-2"/>
              </w:rPr>
            </w:pPr>
          </w:p>
        </w:tc>
        <w:tc>
          <w:tcPr>
            <w:tcW w:w="2976" w:type="dxa"/>
            <w:gridSpan w:val="5"/>
            <w:vMerge/>
            <w:shd w:val="clear" w:color="auto" w:fill="auto"/>
          </w:tcPr>
          <w:p w14:paraId="3DDB4D1B" w14:textId="77777777" w:rsidR="006079FB" w:rsidRDefault="006079FB" w:rsidP="00892B6A">
            <w:pPr>
              <w:jc w:val="right"/>
            </w:pPr>
          </w:p>
        </w:tc>
        <w:tc>
          <w:tcPr>
            <w:tcW w:w="5790" w:type="dxa"/>
            <w:gridSpan w:val="8"/>
          </w:tcPr>
          <w:p w14:paraId="2129C6E6" w14:textId="77777777" w:rsidR="006079FB" w:rsidRDefault="006079FB" w:rsidP="00892B6A">
            <w:r>
              <w:t xml:space="preserve">The above T&amp;S costs relate to the period </w:t>
            </w:r>
            <w:r>
              <w:rPr>
                <w:noProof/>
              </w:rPr>
              <w:t xml:space="preserve">     </w:t>
            </w:r>
            <w:r>
              <w:t xml:space="preserve"> to </w:t>
            </w:r>
            <w:r>
              <w:rPr>
                <w:noProof/>
              </w:rPr>
              <w:t xml:space="preserve">     </w:t>
            </w:r>
          </w:p>
        </w:tc>
      </w:tr>
      <w:tr w:rsidR="006079FB" w14:paraId="2EC89BBC" w14:textId="77777777" w:rsidTr="00227A65">
        <w:trPr>
          <w:cantSplit/>
        </w:trPr>
        <w:tc>
          <w:tcPr>
            <w:tcW w:w="1534" w:type="dxa"/>
          </w:tcPr>
          <w:p w14:paraId="17BDCBDF" w14:textId="77777777" w:rsidR="006079FB" w:rsidRDefault="006079FB" w:rsidP="00892B6A">
            <w:pPr>
              <w:tabs>
                <w:tab w:val="left" w:pos="1344"/>
              </w:tabs>
              <w:jc w:val="both"/>
            </w:pPr>
          </w:p>
          <w:p w14:paraId="6742F490" w14:textId="77777777" w:rsidR="006079FB" w:rsidRDefault="006079FB" w:rsidP="00892B6A">
            <w:pPr>
              <w:tabs>
                <w:tab w:val="left" w:pos="1344"/>
              </w:tabs>
              <w:jc w:val="both"/>
            </w:pPr>
            <w:r>
              <w:t>5d.Other Costs</w:t>
            </w:r>
          </w:p>
          <w:p w14:paraId="0EAD2E41" w14:textId="77777777" w:rsidR="006079FB" w:rsidRDefault="006079FB" w:rsidP="00892B6A">
            <w:pPr>
              <w:jc w:val="both"/>
            </w:pPr>
          </w:p>
        </w:tc>
        <w:tc>
          <w:tcPr>
            <w:tcW w:w="2976" w:type="dxa"/>
            <w:gridSpan w:val="5"/>
          </w:tcPr>
          <w:p w14:paraId="24D42358" w14:textId="77777777" w:rsidR="006079FB" w:rsidRPr="00092103" w:rsidRDefault="006079FB" w:rsidP="00892B6A">
            <w:pPr>
              <w:pStyle w:val="BodyText"/>
              <w:jc w:val="right"/>
              <w:rPr>
                <w:b/>
                <w:u w:val="single"/>
              </w:rPr>
            </w:pPr>
            <w:r w:rsidRPr="00092103">
              <w:rPr>
                <w:b/>
                <w:u w:val="single"/>
              </w:rPr>
              <w:t>Sub-contractor Price</w:t>
            </w:r>
          </w:p>
          <w:p w14:paraId="795CB57E" w14:textId="77777777" w:rsidR="006079FB" w:rsidRDefault="006079FB" w:rsidP="00892B6A">
            <w:pPr>
              <w:jc w:val="right"/>
            </w:pPr>
            <w:r>
              <w:t>Sub-Contractor Details</w:t>
            </w:r>
          </w:p>
        </w:tc>
        <w:tc>
          <w:tcPr>
            <w:tcW w:w="5790" w:type="dxa"/>
            <w:gridSpan w:val="8"/>
          </w:tcPr>
          <w:p w14:paraId="74AB8A65" w14:textId="77777777" w:rsidR="006079FB" w:rsidRDefault="006079FB" w:rsidP="00892B6A">
            <w:pPr>
              <w:jc w:val="both"/>
            </w:pPr>
          </w:p>
          <w:p w14:paraId="73E94CFC" w14:textId="77777777" w:rsidR="006079FB" w:rsidRDefault="006079FB" w:rsidP="00892B6A">
            <w:pPr>
              <w:jc w:val="both"/>
            </w:pPr>
            <w:r>
              <w:rPr>
                <w:noProof/>
              </w:rPr>
              <w:t xml:space="preserve">     </w:t>
            </w:r>
          </w:p>
          <w:p w14:paraId="583B48F8" w14:textId="77777777" w:rsidR="006079FB" w:rsidRDefault="006079FB" w:rsidP="00892B6A">
            <w:pPr>
              <w:jc w:val="both"/>
            </w:pPr>
            <w:r>
              <w:rPr>
                <w:noProof/>
              </w:rPr>
              <w:t xml:space="preserve">     </w:t>
            </w:r>
          </w:p>
          <w:p w14:paraId="756B41CF" w14:textId="77777777" w:rsidR="006079FB" w:rsidRDefault="006079FB" w:rsidP="00892B6A">
            <w:pPr>
              <w:jc w:val="both"/>
            </w:pPr>
          </w:p>
        </w:tc>
      </w:tr>
      <w:tr w:rsidR="006079FB" w14:paraId="6F145E6C" w14:textId="77777777" w:rsidTr="00227A65">
        <w:trPr>
          <w:cantSplit/>
        </w:trPr>
        <w:tc>
          <w:tcPr>
            <w:tcW w:w="1534" w:type="dxa"/>
          </w:tcPr>
          <w:p w14:paraId="610B46BF" w14:textId="77777777" w:rsidR="006079FB" w:rsidRDefault="006079FB" w:rsidP="00892B6A">
            <w:pPr>
              <w:jc w:val="both"/>
            </w:pPr>
          </w:p>
        </w:tc>
        <w:tc>
          <w:tcPr>
            <w:tcW w:w="2976" w:type="dxa"/>
            <w:gridSpan w:val="5"/>
          </w:tcPr>
          <w:p w14:paraId="08A60A39" w14:textId="77777777" w:rsidR="006079FB" w:rsidRDefault="006079FB" w:rsidP="00892B6A">
            <w:pPr>
              <w:jc w:val="right"/>
            </w:pPr>
            <w:r>
              <w:t>Materials</w:t>
            </w:r>
          </w:p>
          <w:p w14:paraId="64E2D158" w14:textId="77777777" w:rsidR="006079FB" w:rsidRDefault="006079FB" w:rsidP="00892B6A">
            <w:pPr>
              <w:jc w:val="right"/>
            </w:pPr>
          </w:p>
        </w:tc>
        <w:tc>
          <w:tcPr>
            <w:tcW w:w="5790" w:type="dxa"/>
            <w:gridSpan w:val="8"/>
          </w:tcPr>
          <w:p w14:paraId="6C86165A" w14:textId="77777777" w:rsidR="006079FB" w:rsidRDefault="006079FB" w:rsidP="00892B6A">
            <w:pPr>
              <w:jc w:val="both"/>
            </w:pPr>
            <w:r>
              <w:rPr>
                <w:noProof/>
              </w:rPr>
              <w:t xml:space="preserve">     </w:t>
            </w:r>
          </w:p>
        </w:tc>
      </w:tr>
      <w:tr w:rsidR="006079FB" w14:paraId="08151839" w14:textId="77777777" w:rsidTr="00227A65">
        <w:trPr>
          <w:cantSplit/>
        </w:trPr>
        <w:tc>
          <w:tcPr>
            <w:tcW w:w="1534" w:type="dxa"/>
          </w:tcPr>
          <w:p w14:paraId="7B774C71" w14:textId="77777777" w:rsidR="006079FB" w:rsidRDefault="006079FB" w:rsidP="00892B6A">
            <w:pPr>
              <w:jc w:val="both"/>
            </w:pPr>
          </w:p>
        </w:tc>
        <w:tc>
          <w:tcPr>
            <w:tcW w:w="2976" w:type="dxa"/>
            <w:gridSpan w:val="5"/>
          </w:tcPr>
          <w:p w14:paraId="2ABC8AF4" w14:textId="77777777" w:rsidR="006079FB" w:rsidRDefault="006079FB" w:rsidP="00092103">
            <w:pPr>
              <w:jc w:val="center"/>
            </w:pPr>
            <w:r>
              <w:t>Other (Please provide details below)</w:t>
            </w:r>
          </w:p>
        </w:tc>
        <w:tc>
          <w:tcPr>
            <w:tcW w:w="5790" w:type="dxa"/>
            <w:gridSpan w:val="8"/>
          </w:tcPr>
          <w:p w14:paraId="1E2B8EE1" w14:textId="77777777" w:rsidR="006079FB" w:rsidRDefault="006079FB" w:rsidP="00892B6A">
            <w:pPr>
              <w:jc w:val="both"/>
            </w:pPr>
          </w:p>
        </w:tc>
      </w:tr>
      <w:tr w:rsidR="006079FB" w14:paraId="0A39B3E3" w14:textId="77777777" w:rsidTr="00227A65">
        <w:trPr>
          <w:cantSplit/>
          <w:trHeight w:val="210"/>
        </w:trPr>
        <w:tc>
          <w:tcPr>
            <w:tcW w:w="1534" w:type="dxa"/>
            <w:vMerge w:val="restart"/>
          </w:tcPr>
          <w:p w14:paraId="2C4EE4F3" w14:textId="77777777" w:rsidR="006079FB" w:rsidRDefault="006079FB" w:rsidP="00892B6A">
            <w:pPr>
              <w:jc w:val="both"/>
            </w:pPr>
          </w:p>
        </w:tc>
        <w:tc>
          <w:tcPr>
            <w:tcW w:w="2976" w:type="dxa"/>
            <w:gridSpan w:val="5"/>
          </w:tcPr>
          <w:p w14:paraId="69B2187D" w14:textId="77777777" w:rsidR="006079FB" w:rsidRDefault="006079FB" w:rsidP="00892B6A">
            <w:pPr>
              <w:jc w:val="center"/>
            </w:pPr>
            <w:r>
              <w:t>Description</w:t>
            </w:r>
          </w:p>
        </w:tc>
        <w:tc>
          <w:tcPr>
            <w:tcW w:w="5790" w:type="dxa"/>
            <w:gridSpan w:val="8"/>
          </w:tcPr>
          <w:p w14:paraId="706267EC" w14:textId="77777777" w:rsidR="006079FB" w:rsidRDefault="006079FB" w:rsidP="00892B6A">
            <w:pPr>
              <w:jc w:val="center"/>
            </w:pPr>
            <w:r>
              <w:t>Cost</w:t>
            </w:r>
          </w:p>
        </w:tc>
      </w:tr>
      <w:tr w:rsidR="006079FB" w14:paraId="0F66245B" w14:textId="77777777" w:rsidTr="00227A65">
        <w:trPr>
          <w:cantSplit/>
          <w:trHeight w:val="120"/>
        </w:trPr>
        <w:tc>
          <w:tcPr>
            <w:tcW w:w="1534" w:type="dxa"/>
            <w:vMerge/>
          </w:tcPr>
          <w:p w14:paraId="62B6B559" w14:textId="77777777" w:rsidR="006079FB" w:rsidRDefault="006079FB" w:rsidP="00892B6A">
            <w:pPr>
              <w:jc w:val="both"/>
            </w:pPr>
          </w:p>
        </w:tc>
        <w:tc>
          <w:tcPr>
            <w:tcW w:w="2976" w:type="dxa"/>
            <w:gridSpan w:val="5"/>
          </w:tcPr>
          <w:p w14:paraId="165805C7" w14:textId="77777777" w:rsidR="006079FB" w:rsidRDefault="006079FB" w:rsidP="00892B6A">
            <w:pPr>
              <w:jc w:val="center"/>
            </w:pPr>
            <w:r>
              <w:rPr>
                <w:noProof/>
              </w:rPr>
              <w:t xml:space="preserve">     </w:t>
            </w:r>
          </w:p>
        </w:tc>
        <w:tc>
          <w:tcPr>
            <w:tcW w:w="5790" w:type="dxa"/>
            <w:gridSpan w:val="8"/>
          </w:tcPr>
          <w:p w14:paraId="49E27317" w14:textId="77777777" w:rsidR="006079FB" w:rsidRDefault="006079FB" w:rsidP="00892B6A">
            <w:pPr>
              <w:jc w:val="center"/>
            </w:pPr>
            <w:r>
              <w:rPr>
                <w:noProof/>
              </w:rPr>
              <w:t xml:space="preserve">     </w:t>
            </w:r>
          </w:p>
        </w:tc>
      </w:tr>
      <w:tr w:rsidR="006079FB" w14:paraId="6183C004" w14:textId="77777777" w:rsidTr="00227A65">
        <w:trPr>
          <w:cantSplit/>
          <w:trHeight w:val="285"/>
        </w:trPr>
        <w:tc>
          <w:tcPr>
            <w:tcW w:w="1534" w:type="dxa"/>
            <w:vMerge/>
          </w:tcPr>
          <w:p w14:paraId="5C8D7938" w14:textId="77777777" w:rsidR="006079FB" w:rsidRDefault="006079FB" w:rsidP="00892B6A">
            <w:pPr>
              <w:jc w:val="both"/>
            </w:pPr>
          </w:p>
        </w:tc>
        <w:tc>
          <w:tcPr>
            <w:tcW w:w="2976" w:type="dxa"/>
            <w:gridSpan w:val="5"/>
          </w:tcPr>
          <w:p w14:paraId="3A704218" w14:textId="77777777" w:rsidR="006079FB" w:rsidRDefault="006079FB" w:rsidP="00892B6A">
            <w:pPr>
              <w:jc w:val="center"/>
            </w:pPr>
            <w:r>
              <w:rPr>
                <w:noProof/>
              </w:rPr>
              <w:t xml:space="preserve">     </w:t>
            </w:r>
          </w:p>
        </w:tc>
        <w:tc>
          <w:tcPr>
            <w:tcW w:w="5790" w:type="dxa"/>
            <w:gridSpan w:val="8"/>
          </w:tcPr>
          <w:p w14:paraId="7FA46A02" w14:textId="77777777" w:rsidR="006079FB" w:rsidRDefault="006079FB" w:rsidP="00892B6A">
            <w:pPr>
              <w:jc w:val="center"/>
            </w:pPr>
            <w:r>
              <w:rPr>
                <w:noProof/>
              </w:rPr>
              <w:t xml:space="preserve">     </w:t>
            </w:r>
          </w:p>
        </w:tc>
      </w:tr>
      <w:tr w:rsidR="006079FB" w14:paraId="42EA9693" w14:textId="77777777" w:rsidTr="00227A65">
        <w:trPr>
          <w:cantSplit/>
          <w:trHeight w:val="270"/>
        </w:trPr>
        <w:tc>
          <w:tcPr>
            <w:tcW w:w="1534" w:type="dxa"/>
            <w:vMerge/>
          </w:tcPr>
          <w:p w14:paraId="166A4BDF" w14:textId="77777777" w:rsidR="006079FB" w:rsidRDefault="006079FB" w:rsidP="00892B6A">
            <w:pPr>
              <w:jc w:val="both"/>
            </w:pPr>
          </w:p>
        </w:tc>
        <w:tc>
          <w:tcPr>
            <w:tcW w:w="2976" w:type="dxa"/>
            <w:gridSpan w:val="5"/>
          </w:tcPr>
          <w:p w14:paraId="06ED6B81" w14:textId="77777777" w:rsidR="006079FB" w:rsidRDefault="006079FB" w:rsidP="00892B6A">
            <w:pPr>
              <w:jc w:val="center"/>
            </w:pPr>
            <w:r>
              <w:rPr>
                <w:noProof/>
              </w:rPr>
              <w:t xml:space="preserve">     </w:t>
            </w:r>
          </w:p>
        </w:tc>
        <w:tc>
          <w:tcPr>
            <w:tcW w:w="5790" w:type="dxa"/>
            <w:gridSpan w:val="8"/>
          </w:tcPr>
          <w:p w14:paraId="5D41DDE6" w14:textId="77777777" w:rsidR="006079FB" w:rsidRDefault="006079FB" w:rsidP="00892B6A">
            <w:pPr>
              <w:jc w:val="center"/>
            </w:pPr>
            <w:r>
              <w:rPr>
                <w:noProof/>
              </w:rPr>
              <w:t xml:space="preserve">     </w:t>
            </w:r>
          </w:p>
        </w:tc>
      </w:tr>
      <w:tr w:rsidR="006079FB" w14:paraId="4B101656" w14:textId="77777777" w:rsidTr="00227A65">
        <w:trPr>
          <w:cantSplit/>
          <w:trHeight w:val="150"/>
        </w:trPr>
        <w:tc>
          <w:tcPr>
            <w:tcW w:w="1534" w:type="dxa"/>
            <w:vMerge/>
          </w:tcPr>
          <w:p w14:paraId="3C9F4CF6" w14:textId="77777777" w:rsidR="006079FB" w:rsidRDefault="006079FB" w:rsidP="00892B6A">
            <w:pPr>
              <w:jc w:val="both"/>
            </w:pPr>
          </w:p>
        </w:tc>
        <w:tc>
          <w:tcPr>
            <w:tcW w:w="2976" w:type="dxa"/>
            <w:gridSpan w:val="5"/>
          </w:tcPr>
          <w:p w14:paraId="46583EC0" w14:textId="77777777" w:rsidR="006079FB" w:rsidRDefault="006079FB" w:rsidP="00892B6A">
            <w:pPr>
              <w:jc w:val="center"/>
            </w:pPr>
            <w:r>
              <w:rPr>
                <w:noProof/>
              </w:rPr>
              <w:t xml:space="preserve">     </w:t>
            </w:r>
          </w:p>
        </w:tc>
        <w:tc>
          <w:tcPr>
            <w:tcW w:w="5790" w:type="dxa"/>
            <w:gridSpan w:val="8"/>
          </w:tcPr>
          <w:p w14:paraId="426C2D3B" w14:textId="77777777" w:rsidR="006079FB" w:rsidRDefault="006079FB" w:rsidP="00892B6A">
            <w:pPr>
              <w:jc w:val="center"/>
            </w:pPr>
            <w:r>
              <w:rPr>
                <w:noProof/>
              </w:rPr>
              <w:t xml:space="preserve">     </w:t>
            </w:r>
          </w:p>
        </w:tc>
      </w:tr>
      <w:tr w:rsidR="006079FB" w14:paraId="03764E55" w14:textId="77777777" w:rsidTr="00227A65">
        <w:trPr>
          <w:cantSplit/>
          <w:trHeight w:val="255"/>
        </w:trPr>
        <w:tc>
          <w:tcPr>
            <w:tcW w:w="1534" w:type="dxa"/>
            <w:vMerge/>
          </w:tcPr>
          <w:p w14:paraId="4335BC48" w14:textId="77777777" w:rsidR="006079FB" w:rsidRDefault="006079FB" w:rsidP="00892B6A">
            <w:pPr>
              <w:jc w:val="both"/>
            </w:pPr>
          </w:p>
        </w:tc>
        <w:tc>
          <w:tcPr>
            <w:tcW w:w="2976" w:type="dxa"/>
            <w:gridSpan w:val="5"/>
          </w:tcPr>
          <w:p w14:paraId="7F84E43A" w14:textId="77777777" w:rsidR="006079FB" w:rsidRDefault="006079FB" w:rsidP="00892B6A">
            <w:pPr>
              <w:jc w:val="center"/>
            </w:pPr>
            <w:r>
              <w:rPr>
                <w:noProof/>
              </w:rPr>
              <w:t xml:space="preserve">     </w:t>
            </w:r>
          </w:p>
        </w:tc>
        <w:tc>
          <w:tcPr>
            <w:tcW w:w="5790" w:type="dxa"/>
            <w:gridSpan w:val="8"/>
          </w:tcPr>
          <w:p w14:paraId="28348F9D" w14:textId="77777777" w:rsidR="006079FB" w:rsidRDefault="006079FB" w:rsidP="00892B6A">
            <w:pPr>
              <w:jc w:val="center"/>
            </w:pPr>
            <w:r>
              <w:rPr>
                <w:noProof/>
              </w:rPr>
              <w:t xml:space="preserve">     </w:t>
            </w:r>
          </w:p>
        </w:tc>
      </w:tr>
      <w:tr w:rsidR="006079FB" w14:paraId="11328737" w14:textId="77777777" w:rsidTr="00227A65">
        <w:trPr>
          <w:cantSplit/>
          <w:trHeight w:val="150"/>
        </w:trPr>
        <w:tc>
          <w:tcPr>
            <w:tcW w:w="1534" w:type="dxa"/>
            <w:vMerge/>
          </w:tcPr>
          <w:p w14:paraId="6CA7D39D" w14:textId="77777777" w:rsidR="006079FB" w:rsidRDefault="006079FB" w:rsidP="00892B6A">
            <w:pPr>
              <w:jc w:val="both"/>
            </w:pPr>
          </w:p>
        </w:tc>
        <w:tc>
          <w:tcPr>
            <w:tcW w:w="2976" w:type="dxa"/>
            <w:gridSpan w:val="5"/>
          </w:tcPr>
          <w:p w14:paraId="7D6E2BD6" w14:textId="77777777" w:rsidR="006079FB" w:rsidRDefault="006079FB" w:rsidP="00892B6A">
            <w:pPr>
              <w:jc w:val="center"/>
            </w:pPr>
            <w:r>
              <w:rPr>
                <w:noProof/>
              </w:rPr>
              <w:t xml:space="preserve">     </w:t>
            </w:r>
          </w:p>
        </w:tc>
        <w:tc>
          <w:tcPr>
            <w:tcW w:w="5790" w:type="dxa"/>
            <w:gridSpan w:val="8"/>
          </w:tcPr>
          <w:p w14:paraId="0694B00D" w14:textId="77777777" w:rsidR="006079FB" w:rsidRDefault="006079FB" w:rsidP="00892B6A">
            <w:pPr>
              <w:jc w:val="center"/>
            </w:pPr>
            <w:r>
              <w:rPr>
                <w:noProof/>
              </w:rPr>
              <w:t xml:space="preserve">     </w:t>
            </w:r>
          </w:p>
        </w:tc>
      </w:tr>
      <w:tr w:rsidR="006079FB" w14:paraId="7F473188" w14:textId="77777777" w:rsidTr="00227A65">
        <w:trPr>
          <w:cantSplit/>
          <w:trHeight w:val="255"/>
        </w:trPr>
        <w:tc>
          <w:tcPr>
            <w:tcW w:w="1534" w:type="dxa"/>
            <w:vMerge/>
          </w:tcPr>
          <w:p w14:paraId="5A7A0E10" w14:textId="77777777" w:rsidR="006079FB" w:rsidRDefault="006079FB" w:rsidP="00892B6A">
            <w:pPr>
              <w:jc w:val="both"/>
            </w:pPr>
          </w:p>
        </w:tc>
        <w:tc>
          <w:tcPr>
            <w:tcW w:w="2976" w:type="dxa"/>
            <w:gridSpan w:val="5"/>
          </w:tcPr>
          <w:p w14:paraId="177A67C9" w14:textId="77777777" w:rsidR="006079FB" w:rsidRDefault="006079FB" w:rsidP="00892B6A">
            <w:pPr>
              <w:jc w:val="center"/>
            </w:pPr>
            <w:r>
              <w:rPr>
                <w:noProof/>
              </w:rPr>
              <w:t xml:space="preserve">     </w:t>
            </w:r>
          </w:p>
        </w:tc>
        <w:tc>
          <w:tcPr>
            <w:tcW w:w="5790" w:type="dxa"/>
            <w:gridSpan w:val="8"/>
          </w:tcPr>
          <w:p w14:paraId="4DEC5A0B" w14:textId="77777777" w:rsidR="006079FB" w:rsidRDefault="006079FB" w:rsidP="00892B6A">
            <w:pPr>
              <w:jc w:val="center"/>
            </w:pPr>
            <w:r>
              <w:rPr>
                <w:noProof/>
              </w:rPr>
              <w:t xml:space="preserve">     </w:t>
            </w:r>
          </w:p>
        </w:tc>
      </w:tr>
      <w:tr w:rsidR="006079FB" w14:paraId="264A8EDE" w14:textId="77777777" w:rsidTr="00227A65">
        <w:trPr>
          <w:cantSplit/>
          <w:trHeight w:val="255"/>
        </w:trPr>
        <w:tc>
          <w:tcPr>
            <w:tcW w:w="1534" w:type="dxa"/>
            <w:vMerge/>
          </w:tcPr>
          <w:p w14:paraId="694430EE" w14:textId="77777777" w:rsidR="006079FB" w:rsidRDefault="006079FB" w:rsidP="00892B6A">
            <w:pPr>
              <w:jc w:val="both"/>
            </w:pPr>
          </w:p>
        </w:tc>
        <w:tc>
          <w:tcPr>
            <w:tcW w:w="2976" w:type="dxa"/>
            <w:gridSpan w:val="5"/>
          </w:tcPr>
          <w:p w14:paraId="7816047B" w14:textId="77777777" w:rsidR="006079FB" w:rsidRDefault="006079FB" w:rsidP="00892B6A">
            <w:pPr>
              <w:jc w:val="center"/>
            </w:pPr>
          </w:p>
        </w:tc>
        <w:tc>
          <w:tcPr>
            <w:tcW w:w="5790" w:type="dxa"/>
            <w:gridSpan w:val="8"/>
          </w:tcPr>
          <w:p w14:paraId="7FB6E3B5" w14:textId="77777777" w:rsidR="006079FB" w:rsidRDefault="006079FB" w:rsidP="00892B6A">
            <w:pPr>
              <w:jc w:val="center"/>
            </w:pPr>
          </w:p>
        </w:tc>
      </w:tr>
      <w:tr w:rsidR="006079FB" w14:paraId="19ACF572" w14:textId="77777777" w:rsidTr="00227A65">
        <w:trPr>
          <w:cantSplit/>
        </w:trPr>
        <w:tc>
          <w:tcPr>
            <w:tcW w:w="1534" w:type="dxa"/>
          </w:tcPr>
          <w:p w14:paraId="155794B9" w14:textId="77777777" w:rsidR="006079FB" w:rsidRDefault="006079FB" w:rsidP="00892B6A">
            <w:pPr>
              <w:jc w:val="both"/>
            </w:pPr>
          </w:p>
          <w:p w14:paraId="5BF127EA" w14:textId="77777777" w:rsidR="006079FB" w:rsidRDefault="006079FB" w:rsidP="00892B6A">
            <w:pPr>
              <w:jc w:val="both"/>
            </w:pPr>
          </w:p>
          <w:p w14:paraId="4D952A60" w14:textId="77777777" w:rsidR="006079FB" w:rsidRDefault="006079FB" w:rsidP="00892B6A">
            <w:pPr>
              <w:jc w:val="both"/>
            </w:pPr>
          </w:p>
          <w:p w14:paraId="6E879411" w14:textId="77777777" w:rsidR="006079FB" w:rsidRDefault="006079FB" w:rsidP="00892B6A">
            <w:pPr>
              <w:jc w:val="both"/>
            </w:pPr>
          </w:p>
          <w:p w14:paraId="62483F4B" w14:textId="77777777" w:rsidR="006079FB" w:rsidRDefault="006079FB" w:rsidP="00892B6A">
            <w:pPr>
              <w:jc w:val="both"/>
            </w:pPr>
          </w:p>
        </w:tc>
        <w:tc>
          <w:tcPr>
            <w:tcW w:w="1701" w:type="dxa"/>
            <w:gridSpan w:val="2"/>
          </w:tcPr>
          <w:p w14:paraId="08B1087A" w14:textId="77777777" w:rsidR="006079FB" w:rsidRDefault="006079FB" w:rsidP="00892B6A">
            <w:pPr>
              <w:rPr>
                <w:spacing w:val="-2"/>
              </w:rPr>
            </w:pPr>
          </w:p>
          <w:p w14:paraId="0A9ED6D6" w14:textId="77777777" w:rsidR="006079FB" w:rsidRDefault="006079FB" w:rsidP="00892B6A">
            <w:pPr>
              <w:rPr>
                <w:spacing w:val="-2"/>
              </w:rPr>
            </w:pPr>
          </w:p>
          <w:p w14:paraId="0AA49128" w14:textId="777DFCF8" w:rsidR="006079FB" w:rsidRDefault="006079FB" w:rsidP="00892B6A">
            <w:r>
              <w:rPr>
                <w:spacing w:val="-2"/>
              </w:rPr>
              <w:t xml:space="preserve">Total  Price </w:t>
            </w:r>
          </w:p>
        </w:tc>
        <w:tc>
          <w:tcPr>
            <w:tcW w:w="1275" w:type="dxa"/>
            <w:gridSpan w:val="3"/>
          </w:tcPr>
          <w:p w14:paraId="35674F80" w14:textId="77777777" w:rsidR="00107F6F" w:rsidRDefault="00107F6F" w:rsidP="00107F6F">
            <w:pPr>
              <w:ind w:left="-83"/>
              <w:jc w:val="both"/>
              <w:rPr>
                <w:b/>
                <w:spacing w:val="-2"/>
              </w:rPr>
            </w:pPr>
          </w:p>
          <w:p w14:paraId="5906E52D" w14:textId="77777777" w:rsidR="00107F6F" w:rsidRDefault="00107F6F" w:rsidP="00107F6F">
            <w:pPr>
              <w:ind w:left="-83"/>
              <w:jc w:val="both"/>
              <w:rPr>
                <w:b/>
                <w:spacing w:val="-2"/>
              </w:rPr>
            </w:pPr>
          </w:p>
          <w:p w14:paraId="666174F5" w14:textId="684038D4" w:rsidR="006079FB" w:rsidRPr="00107F6F" w:rsidRDefault="006079FB" w:rsidP="00107F6F">
            <w:pPr>
              <w:ind w:left="-83"/>
              <w:jc w:val="both"/>
              <w:rPr>
                <w:b/>
              </w:rPr>
            </w:pPr>
            <w:bookmarkStart w:id="1" w:name="_GoBack"/>
            <w:bookmarkEnd w:id="1"/>
          </w:p>
        </w:tc>
        <w:tc>
          <w:tcPr>
            <w:tcW w:w="2127" w:type="dxa"/>
            <w:gridSpan w:val="4"/>
          </w:tcPr>
          <w:p w14:paraId="43D0DB82" w14:textId="77777777" w:rsidR="006079FB" w:rsidRDefault="006079FB" w:rsidP="00892B6A">
            <w:pPr>
              <w:jc w:val="both"/>
            </w:pPr>
          </w:p>
          <w:p w14:paraId="3E81D169" w14:textId="77777777" w:rsidR="006079FB" w:rsidRDefault="006079FB" w:rsidP="00892B6A">
            <w:pPr>
              <w:jc w:val="both"/>
            </w:pPr>
          </w:p>
          <w:p w14:paraId="154B720D" w14:textId="77777777" w:rsidR="006079FB" w:rsidRDefault="006079FB" w:rsidP="00892B6A">
            <w:pPr>
              <w:jc w:val="both"/>
            </w:pPr>
            <w:r>
              <w:rPr>
                <w:noProof/>
              </w:rPr>
              <w:t xml:space="preserve">     </w:t>
            </w:r>
            <w:r>
              <w:rPr>
                <w:spacing w:val="-2"/>
              </w:rPr>
              <w:t xml:space="preserve">  (excl. VAT)</w:t>
            </w:r>
          </w:p>
        </w:tc>
        <w:tc>
          <w:tcPr>
            <w:tcW w:w="3663" w:type="dxa"/>
            <w:gridSpan w:val="4"/>
          </w:tcPr>
          <w:p w14:paraId="0A632C73" w14:textId="77777777" w:rsidR="006079FB" w:rsidRDefault="006079FB" w:rsidP="00892B6A">
            <w:pPr>
              <w:ind w:right="239"/>
              <w:jc w:val="right"/>
            </w:pPr>
          </w:p>
        </w:tc>
      </w:tr>
      <w:tr w:rsidR="006079FB" w14:paraId="082F810B" w14:textId="77777777" w:rsidTr="00227A65">
        <w:trPr>
          <w:cantSplit/>
        </w:trPr>
        <w:tc>
          <w:tcPr>
            <w:tcW w:w="10300" w:type="dxa"/>
            <w:gridSpan w:val="14"/>
          </w:tcPr>
          <w:p w14:paraId="1B50DCB3" w14:textId="77777777" w:rsidR="006079FB" w:rsidRDefault="006079FB" w:rsidP="00892B6A">
            <w:pPr>
              <w:jc w:val="both"/>
            </w:pPr>
          </w:p>
        </w:tc>
      </w:tr>
      <w:tr w:rsidR="006079FB" w14:paraId="4F39EFF2" w14:textId="77777777" w:rsidTr="00227A65">
        <w:trPr>
          <w:cantSplit/>
        </w:trPr>
        <w:tc>
          <w:tcPr>
            <w:tcW w:w="10300" w:type="dxa"/>
            <w:gridSpan w:val="14"/>
          </w:tcPr>
          <w:p w14:paraId="21763773" w14:textId="77777777" w:rsidR="006079FB" w:rsidRDefault="006079FB" w:rsidP="00892B6A">
            <w:pPr>
              <w:jc w:val="both"/>
            </w:pPr>
          </w:p>
        </w:tc>
      </w:tr>
    </w:tbl>
    <w:p w14:paraId="7CB70774" w14:textId="77777777" w:rsidR="006079FB" w:rsidRDefault="006079FB" w:rsidP="00892B6A">
      <w:pPr>
        <w:pStyle w:val="ssqSchedule"/>
        <w:numPr>
          <w:ilvl w:val="0"/>
          <w:numId w:val="0"/>
        </w:numPr>
        <w:tabs>
          <w:tab w:val="left" w:pos="540"/>
          <w:tab w:val="right" w:pos="9514"/>
        </w:tabs>
        <w:spacing w:after="480" w:line="240" w:lineRule="auto"/>
        <w:jc w:val="left"/>
        <w:rPr>
          <w:sz w:val="18"/>
        </w:rPr>
      </w:pPr>
      <w:r>
        <w:rPr>
          <w:sz w:val="18"/>
        </w:rPr>
        <w:tab/>
      </w:r>
    </w:p>
    <w:p w14:paraId="14A5E69A" w14:textId="77777777" w:rsidR="006079FB" w:rsidRPr="00B05F69" w:rsidRDefault="006079FB" w:rsidP="00892B6A">
      <w:pPr>
        <w:rPr>
          <w:lang w:eastAsia="en-GB"/>
        </w:rPr>
        <w:sectPr w:rsidR="006079FB" w:rsidRPr="00B05F69" w:rsidSect="00287B9C">
          <w:headerReference w:type="default" r:id="rId29"/>
          <w:pgSz w:w="11907" w:h="16839" w:code="9"/>
          <w:pgMar w:top="720" w:right="720" w:bottom="720" w:left="720" w:header="992" w:footer="561" w:gutter="0"/>
          <w:cols w:space="720"/>
        </w:sectPr>
      </w:pPr>
    </w:p>
    <w:p w14:paraId="3B8C665B" w14:textId="77777777" w:rsidR="006079FB" w:rsidRPr="00E177BF" w:rsidRDefault="006079FB" w:rsidP="00892B6A">
      <w:pPr>
        <w:pStyle w:val="Heading1"/>
        <w:numPr>
          <w:ilvl w:val="0"/>
          <w:numId w:val="0"/>
        </w:numPr>
        <w:rPr>
          <w:rFonts w:ascii="Arial Bold" w:hAnsi="Arial Bold"/>
          <w:sz w:val="28"/>
          <w:szCs w:val="28"/>
        </w:rPr>
      </w:pPr>
      <w:r w:rsidRPr="00E177BF">
        <w:rPr>
          <w:rFonts w:ascii="Arial Bold" w:hAnsi="Arial Bold"/>
          <w:sz w:val="28"/>
          <w:szCs w:val="28"/>
        </w:rPr>
        <w:lastRenderedPageBreak/>
        <w:t xml:space="preserve">Appendix </w:t>
      </w:r>
      <w:r>
        <w:rPr>
          <w:rFonts w:ascii="Arial Bold" w:hAnsi="Arial Bold"/>
          <w:sz w:val="28"/>
          <w:szCs w:val="28"/>
        </w:rPr>
        <w:t>4</w:t>
      </w:r>
      <w:r w:rsidRPr="00E177BF">
        <w:rPr>
          <w:rFonts w:ascii="Arial Bold" w:hAnsi="Arial Bold"/>
          <w:sz w:val="28"/>
          <w:szCs w:val="28"/>
        </w:rPr>
        <w:t xml:space="preserve"> to Schedule 3 </w:t>
      </w:r>
      <w:r w:rsidRPr="002332DD">
        <w:rPr>
          <w:sz w:val="28"/>
          <w:szCs w:val="28"/>
        </w:rPr>
        <w:t>(Montreal Protocol Substances)</w:t>
      </w:r>
      <w:r>
        <w:rPr>
          <w:sz w:val="28"/>
          <w:szCs w:val="28"/>
        </w:rPr>
        <w:t xml:space="preserve">  </w:t>
      </w:r>
    </w:p>
    <w:p w14:paraId="143F84AE" w14:textId="77777777" w:rsidR="006079FB" w:rsidRDefault="006079FB" w:rsidP="00892B6A">
      <w:pPr>
        <w:rPr>
          <w:spacing w:val="-3"/>
        </w:rPr>
      </w:pPr>
      <w:r w:rsidRPr="00763997">
        <w:rPr>
          <w:b/>
          <w:spacing w:val="-3"/>
        </w:rPr>
        <w:t xml:space="preserve">CFCs </w:t>
      </w:r>
      <w:r>
        <w:rPr>
          <w:spacing w:val="-3"/>
        </w:rPr>
        <w:t xml:space="preserve">  -</w:t>
      </w:r>
      <w:r>
        <w:rPr>
          <w:spacing w:val="-3"/>
        </w:rPr>
        <w:tab/>
        <w:t>Production of controlled CFCs has stopped.</w:t>
      </w:r>
    </w:p>
    <w:p w14:paraId="63D1D5F5" w14:textId="77777777" w:rsidR="006079FB" w:rsidRDefault="006079FB" w:rsidP="00892B6A">
      <w:pPr>
        <w:rPr>
          <w:spacing w:val="-3"/>
        </w:rPr>
      </w:pPr>
    </w:p>
    <w:p w14:paraId="040A148A" w14:textId="77777777" w:rsidR="006079FB" w:rsidRDefault="006079FB" w:rsidP="00892B6A">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CFC-11(trichlorofluoromethane)</w:t>
      </w:r>
      <w:r>
        <w:rPr>
          <w:spacing w:val="-3"/>
        </w:rPr>
        <w:tab/>
      </w:r>
      <w:r>
        <w:rPr>
          <w:spacing w:val="-3"/>
        </w:rPr>
        <w:tab/>
        <w:t>CFC-211</w:t>
      </w:r>
    </w:p>
    <w:p w14:paraId="11C2A144" w14:textId="77777777" w:rsidR="006079FB" w:rsidRDefault="006079FB" w:rsidP="00892B6A">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CFC-12(dichlorodifluoromethane)</w:t>
      </w:r>
      <w:r>
        <w:rPr>
          <w:spacing w:val="-3"/>
        </w:rPr>
        <w:tab/>
      </w:r>
      <w:r>
        <w:rPr>
          <w:spacing w:val="-3"/>
        </w:rPr>
        <w:tab/>
        <w:t>CFC-212</w:t>
      </w:r>
    </w:p>
    <w:p w14:paraId="72B16AD8" w14:textId="77777777" w:rsidR="006079FB" w:rsidRDefault="006079FB" w:rsidP="00892B6A">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CFC-13</w:t>
      </w:r>
      <w:r>
        <w:rPr>
          <w:spacing w:val="-3"/>
        </w:rPr>
        <w:tab/>
      </w:r>
      <w:r>
        <w:rPr>
          <w:spacing w:val="-3"/>
        </w:rPr>
        <w:tab/>
      </w:r>
      <w:r>
        <w:rPr>
          <w:spacing w:val="-3"/>
        </w:rPr>
        <w:tab/>
      </w:r>
      <w:r>
        <w:rPr>
          <w:spacing w:val="-3"/>
        </w:rPr>
        <w:tab/>
      </w:r>
      <w:r>
        <w:rPr>
          <w:spacing w:val="-3"/>
        </w:rPr>
        <w:tab/>
        <w:t>CFC-213</w:t>
      </w:r>
    </w:p>
    <w:p w14:paraId="1B5CC2B4" w14:textId="77777777" w:rsidR="006079FB" w:rsidRDefault="006079FB" w:rsidP="00892B6A">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CFC-111</w:t>
      </w:r>
      <w:r>
        <w:rPr>
          <w:spacing w:val="-3"/>
        </w:rPr>
        <w:tab/>
      </w:r>
      <w:r>
        <w:rPr>
          <w:spacing w:val="-3"/>
        </w:rPr>
        <w:tab/>
      </w:r>
      <w:r>
        <w:rPr>
          <w:spacing w:val="-3"/>
        </w:rPr>
        <w:tab/>
      </w:r>
      <w:r>
        <w:rPr>
          <w:spacing w:val="-3"/>
        </w:rPr>
        <w:tab/>
        <w:t>CFC-214</w:t>
      </w:r>
    </w:p>
    <w:p w14:paraId="50A62BF6" w14:textId="77777777" w:rsidR="006079FB" w:rsidRDefault="006079FB" w:rsidP="00892B6A">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CFC-112</w:t>
      </w:r>
      <w:r>
        <w:rPr>
          <w:spacing w:val="-3"/>
        </w:rPr>
        <w:tab/>
      </w:r>
      <w:r>
        <w:rPr>
          <w:spacing w:val="-3"/>
        </w:rPr>
        <w:tab/>
      </w:r>
      <w:r>
        <w:rPr>
          <w:spacing w:val="-3"/>
        </w:rPr>
        <w:tab/>
      </w:r>
      <w:r>
        <w:rPr>
          <w:spacing w:val="-3"/>
        </w:rPr>
        <w:tab/>
        <w:t>CFC-215</w:t>
      </w:r>
    </w:p>
    <w:p w14:paraId="11F15B87" w14:textId="77777777" w:rsidR="006079FB" w:rsidRDefault="006079FB" w:rsidP="00892B6A">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CFC-113 (trichlorotrifluoroethane)</w:t>
      </w:r>
      <w:r>
        <w:rPr>
          <w:spacing w:val="-3"/>
        </w:rPr>
        <w:tab/>
        <w:t>CFC-216</w:t>
      </w:r>
    </w:p>
    <w:p w14:paraId="735117BE" w14:textId="77777777" w:rsidR="006079FB" w:rsidRDefault="006079FB" w:rsidP="00892B6A">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CFC-114 (dichlorotetrafluoroethane)</w:t>
      </w:r>
      <w:r>
        <w:rPr>
          <w:spacing w:val="-3"/>
        </w:rPr>
        <w:tab/>
        <w:t>CFC-217</w:t>
      </w:r>
    </w:p>
    <w:p w14:paraId="0908BBBA" w14:textId="77777777" w:rsidR="006079FB" w:rsidRDefault="006079FB" w:rsidP="00892B6A">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CFC-115 (chloropentafluoroethane)</w:t>
      </w:r>
    </w:p>
    <w:p w14:paraId="2F169108" w14:textId="77777777" w:rsidR="006079FB" w:rsidRDefault="006079FB" w:rsidP="00892B6A">
      <w:pPr>
        <w:tabs>
          <w:tab w:val="left" w:pos="-720"/>
        </w:tabs>
        <w:suppressAutoHyphens/>
        <w:rPr>
          <w:spacing w:val="-3"/>
        </w:rPr>
      </w:pPr>
    </w:p>
    <w:p w14:paraId="0FC6BE2B" w14:textId="77777777" w:rsidR="006079FB" w:rsidRDefault="006079FB" w:rsidP="00892B6A">
      <w:pPr>
        <w:tabs>
          <w:tab w:val="left" w:pos="-720"/>
          <w:tab w:val="left" w:pos="0"/>
        </w:tabs>
        <w:suppressAutoHyphens/>
        <w:ind w:left="720" w:hanging="720"/>
        <w:rPr>
          <w:spacing w:val="-3"/>
        </w:rPr>
      </w:pPr>
      <w:r>
        <w:rPr>
          <w:spacing w:val="-3"/>
        </w:rPr>
        <w:tab/>
        <w:t>The above substances are also used in blends: e.g.</w:t>
      </w:r>
    </w:p>
    <w:p w14:paraId="567A3E6D" w14:textId="77777777" w:rsidR="006079FB" w:rsidRDefault="006079FB" w:rsidP="00892B6A">
      <w:pPr>
        <w:tabs>
          <w:tab w:val="left" w:pos="-720"/>
          <w:tab w:val="left" w:pos="0"/>
        </w:tabs>
        <w:suppressAutoHyphens/>
        <w:ind w:left="720" w:hanging="720"/>
        <w:rPr>
          <w:spacing w:val="-3"/>
        </w:rPr>
      </w:pPr>
      <w:r>
        <w:rPr>
          <w:spacing w:val="-3"/>
        </w:rPr>
        <w:tab/>
        <w:t>CFC-500 (CFC-12/HFC-152a)</w:t>
      </w:r>
    </w:p>
    <w:p w14:paraId="2AB9CE64" w14:textId="77777777" w:rsidR="006079FB" w:rsidRDefault="006079FB" w:rsidP="00892B6A">
      <w:pPr>
        <w:tabs>
          <w:tab w:val="left" w:pos="-720"/>
          <w:tab w:val="left" w:pos="0"/>
        </w:tabs>
        <w:suppressAutoHyphens/>
        <w:ind w:left="720" w:hanging="720"/>
        <w:rPr>
          <w:spacing w:val="-3"/>
        </w:rPr>
      </w:pPr>
      <w:r>
        <w:rPr>
          <w:spacing w:val="-3"/>
        </w:rPr>
        <w:tab/>
        <w:t>CFC-502 (CFC-115/HCFC-22).</w:t>
      </w:r>
    </w:p>
    <w:p w14:paraId="352F904B" w14:textId="77777777" w:rsidR="006079FB" w:rsidRDefault="006079FB" w:rsidP="00892B6A">
      <w:pPr>
        <w:tabs>
          <w:tab w:val="left" w:pos="-720"/>
        </w:tabs>
        <w:suppressAutoHyphens/>
        <w:rPr>
          <w:spacing w:val="-3"/>
        </w:rPr>
      </w:pPr>
    </w:p>
    <w:p w14:paraId="7CBF6F66" w14:textId="77777777" w:rsidR="006079FB" w:rsidRDefault="006079FB" w:rsidP="00892B6A">
      <w:pPr>
        <w:tabs>
          <w:tab w:val="left" w:pos="-720"/>
          <w:tab w:val="left" w:pos="0"/>
        </w:tabs>
        <w:suppressAutoHyphens/>
        <w:ind w:left="720" w:hanging="720"/>
        <w:rPr>
          <w:spacing w:val="-3"/>
        </w:rPr>
      </w:pPr>
      <w:r>
        <w:rPr>
          <w:b/>
          <w:spacing w:val="-3"/>
        </w:rPr>
        <w:tab/>
        <w:t>Halons</w:t>
      </w:r>
      <w:r>
        <w:rPr>
          <w:spacing w:val="-3"/>
        </w:rPr>
        <w:t xml:space="preserve"> -</w:t>
      </w:r>
      <w:r>
        <w:rPr>
          <w:spacing w:val="-3"/>
        </w:rPr>
        <w:tab/>
        <w:t>Production of controlled Halons has stopped.</w:t>
      </w:r>
    </w:p>
    <w:p w14:paraId="57219A4F" w14:textId="77777777" w:rsidR="006079FB" w:rsidRDefault="006079FB" w:rsidP="00892B6A">
      <w:pPr>
        <w:tabs>
          <w:tab w:val="left" w:pos="-720"/>
          <w:tab w:val="left" w:pos="0"/>
          <w:tab w:val="left" w:pos="720"/>
          <w:tab w:val="left" w:pos="1440"/>
        </w:tabs>
        <w:suppressAutoHyphens/>
        <w:ind w:left="2160" w:hanging="2160"/>
        <w:rPr>
          <w:spacing w:val="-3"/>
        </w:rPr>
      </w:pPr>
      <w:r>
        <w:rPr>
          <w:spacing w:val="-3"/>
        </w:rPr>
        <w:tab/>
        <w:t>Halon-1211</w:t>
      </w:r>
      <w:r>
        <w:rPr>
          <w:spacing w:val="-3"/>
        </w:rPr>
        <w:tab/>
        <w:t>(bromochlorodifluromethane - BFC)</w:t>
      </w:r>
    </w:p>
    <w:p w14:paraId="3F29A516" w14:textId="77777777" w:rsidR="006079FB" w:rsidRDefault="006079FB" w:rsidP="00892B6A">
      <w:pPr>
        <w:tabs>
          <w:tab w:val="left" w:pos="-720"/>
          <w:tab w:val="left" w:pos="0"/>
          <w:tab w:val="left" w:pos="720"/>
          <w:tab w:val="left" w:pos="1440"/>
        </w:tabs>
        <w:suppressAutoHyphens/>
        <w:ind w:left="2160" w:hanging="2160"/>
        <w:rPr>
          <w:spacing w:val="-3"/>
        </w:rPr>
      </w:pPr>
      <w:r>
        <w:rPr>
          <w:spacing w:val="-3"/>
        </w:rPr>
        <w:tab/>
        <w:t>Halon-1301</w:t>
      </w:r>
      <w:r>
        <w:rPr>
          <w:spacing w:val="-3"/>
        </w:rPr>
        <w:tab/>
        <w:t>(bromotrifluoromethane - BTM)</w:t>
      </w:r>
    </w:p>
    <w:p w14:paraId="3BAF1568" w14:textId="77777777" w:rsidR="006079FB" w:rsidRDefault="006079FB" w:rsidP="00892B6A">
      <w:pPr>
        <w:tabs>
          <w:tab w:val="left" w:pos="-720"/>
          <w:tab w:val="left" w:pos="0"/>
        </w:tabs>
        <w:suppressAutoHyphens/>
        <w:ind w:left="720" w:hanging="720"/>
        <w:rPr>
          <w:spacing w:val="-3"/>
        </w:rPr>
      </w:pPr>
      <w:r>
        <w:rPr>
          <w:spacing w:val="-3"/>
        </w:rPr>
        <w:tab/>
        <w:t>Halon-2402</w:t>
      </w:r>
    </w:p>
    <w:p w14:paraId="46D51D82" w14:textId="77777777" w:rsidR="006079FB" w:rsidRDefault="006079FB" w:rsidP="00892B6A">
      <w:pPr>
        <w:tabs>
          <w:tab w:val="left" w:pos="-720"/>
        </w:tabs>
        <w:suppressAutoHyphens/>
        <w:rPr>
          <w:spacing w:val="-3"/>
        </w:rPr>
      </w:pPr>
    </w:p>
    <w:p w14:paraId="78D9DF30" w14:textId="77777777" w:rsidR="006079FB" w:rsidRDefault="006079FB" w:rsidP="00892B6A">
      <w:pPr>
        <w:tabs>
          <w:tab w:val="left" w:pos="-720"/>
          <w:tab w:val="left" w:pos="0"/>
        </w:tabs>
        <w:suppressAutoHyphens/>
        <w:ind w:left="720" w:hanging="720"/>
        <w:rPr>
          <w:spacing w:val="-3"/>
        </w:rPr>
      </w:pPr>
      <w:r>
        <w:rPr>
          <w:b/>
          <w:spacing w:val="-3"/>
        </w:rPr>
        <w:tab/>
        <w:t>HBFCs</w:t>
      </w:r>
      <w:r>
        <w:rPr>
          <w:spacing w:val="-3"/>
        </w:rPr>
        <w:t xml:space="preserve"> -</w:t>
      </w:r>
      <w:r>
        <w:rPr>
          <w:spacing w:val="-3"/>
        </w:rPr>
        <w:tab/>
        <w:t>Production has stopped.</w:t>
      </w:r>
    </w:p>
    <w:p w14:paraId="595421E8" w14:textId="77777777" w:rsidR="006079FB" w:rsidRDefault="006079FB" w:rsidP="00892B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spacing w:val="-3"/>
        </w:rPr>
      </w:pPr>
      <w:r>
        <w:rPr>
          <w:spacing w:val="-3"/>
        </w:rPr>
        <w:tab/>
        <w:t>CHFBr</w:t>
      </w:r>
      <w:r>
        <w:rPr>
          <w:spacing w:val="-3"/>
          <w:vertAlign w:val="subscript"/>
        </w:rPr>
        <w:t>2</w:t>
      </w:r>
      <w:r>
        <w:rPr>
          <w:spacing w:val="-3"/>
          <w:vertAlign w:val="subscript"/>
        </w:rPr>
        <w:tab/>
      </w:r>
      <w:r>
        <w:rPr>
          <w:spacing w:val="-3"/>
        </w:rPr>
        <w:t>C</w:t>
      </w:r>
      <w:r>
        <w:rPr>
          <w:spacing w:val="-3"/>
          <w:vertAlign w:val="subscript"/>
        </w:rPr>
        <w:t>2</w:t>
      </w:r>
      <w:r>
        <w:rPr>
          <w:spacing w:val="-3"/>
        </w:rPr>
        <w:t xml:space="preserve"> H</w:t>
      </w:r>
      <w:r>
        <w:rPr>
          <w:spacing w:val="-3"/>
          <w:vertAlign w:val="subscript"/>
        </w:rPr>
        <w:t>2</w:t>
      </w:r>
      <w:r>
        <w:rPr>
          <w:spacing w:val="-3"/>
        </w:rPr>
        <w:t xml:space="preserve"> F</w:t>
      </w:r>
      <w:r>
        <w:rPr>
          <w:spacing w:val="-3"/>
          <w:vertAlign w:val="subscript"/>
        </w:rPr>
        <w:t>2</w:t>
      </w:r>
      <w:r>
        <w:rPr>
          <w:spacing w:val="-3"/>
        </w:rPr>
        <w:t xml:space="preserve"> Br</w:t>
      </w:r>
      <w:r>
        <w:rPr>
          <w:spacing w:val="-3"/>
          <w:vertAlign w:val="subscript"/>
        </w:rPr>
        <w:t>2</w:t>
      </w:r>
      <w:r>
        <w:rPr>
          <w:spacing w:val="-3"/>
          <w:vertAlign w:val="subscript"/>
        </w:rPr>
        <w:tab/>
      </w:r>
      <w:r>
        <w:rPr>
          <w:spacing w:val="-3"/>
          <w:vertAlign w:val="subscript"/>
        </w:rPr>
        <w:tab/>
      </w:r>
      <w:r>
        <w:rPr>
          <w:spacing w:val="-3"/>
        </w:rPr>
        <w:t>C</w:t>
      </w:r>
      <w:r>
        <w:rPr>
          <w:spacing w:val="-3"/>
          <w:vertAlign w:val="subscript"/>
        </w:rPr>
        <w:t>3</w:t>
      </w:r>
      <w:r>
        <w:rPr>
          <w:spacing w:val="-3"/>
        </w:rPr>
        <w:t xml:space="preserve"> HF</w:t>
      </w:r>
      <w:r>
        <w:rPr>
          <w:spacing w:val="-3"/>
          <w:vertAlign w:val="subscript"/>
        </w:rPr>
        <w:t>4</w:t>
      </w:r>
      <w:r>
        <w:rPr>
          <w:spacing w:val="-3"/>
        </w:rPr>
        <w:t xml:space="preserve"> Br</w:t>
      </w:r>
      <w:r>
        <w:rPr>
          <w:spacing w:val="-3"/>
          <w:vertAlign w:val="subscript"/>
        </w:rPr>
        <w:t>3</w:t>
      </w:r>
      <w:r>
        <w:rPr>
          <w:spacing w:val="-3"/>
          <w:vertAlign w:val="subscript"/>
        </w:rPr>
        <w:tab/>
      </w:r>
      <w:r>
        <w:rPr>
          <w:spacing w:val="-3"/>
        </w:rPr>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2</w:t>
      </w:r>
      <w:r>
        <w:rPr>
          <w:spacing w:val="-3"/>
        </w:rPr>
        <w:t xml:space="preserve"> Br</w:t>
      </w:r>
      <w:r>
        <w:rPr>
          <w:spacing w:val="-3"/>
          <w:vertAlign w:val="subscript"/>
        </w:rPr>
        <w:t>3</w:t>
      </w:r>
    </w:p>
    <w:p w14:paraId="0BA5A9A9" w14:textId="77777777" w:rsidR="006079FB" w:rsidRDefault="006079FB" w:rsidP="00892B6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CHF</w:t>
      </w:r>
      <w:r>
        <w:rPr>
          <w:spacing w:val="-3"/>
          <w:vertAlign w:val="subscript"/>
        </w:rPr>
        <w:t>2</w:t>
      </w:r>
      <w:r>
        <w:rPr>
          <w:spacing w:val="-3"/>
        </w:rPr>
        <w:t xml:space="preserve"> Br</w:t>
      </w:r>
      <w:r>
        <w:rPr>
          <w:spacing w:val="-3"/>
        </w:rPr>
        <w:tab/>
        <w:t xml:space="preserve">C </w:t>
      </w:r>
      <w:r>
        <w:rPr>
          <w:spacing w:val="-3"/>
          <w:vertAlign w:val="subscript"/>
        </w:rPr>
        <w:t>2</w:t>
      </w:r>
      <w:r>
        <w:rPr>
          <w:spacing w:val="-3"/>
        </w:rPr>
        <w:t>H</w:t>
      </w:r>
      <w:r>
        <w:rPr>
          <w:spacing w:val="-3"/>
          <w:vertAlign w:val="subscript"/>
        </w:rPr>
        <w:t>2</w:t>
      </w:r>
      <w:r>
        <w:rPr>
          <w:spacing w:val="-3"/>
        </w:rPr>
        <w:t xml:space="preserve"> F</w:t>
      </w:r>
      <w:r>
        <w:rPr>
          <w:spacing w:val="-3"/>
          <w:vertAlign w:val="subscript"/>
        </w:rPr>
        <w:t>3</w:t>
      </w:r>
      <w:r>
        <w:rPr>
          <w:spacing w:val="-3"/>
        </w:rPr>
        <w:t xml:space="preserve"> Br</w:t>
      </w:r>
      <w:r>
        <w:rPr>
          <w:spacing w:val="-3"/>
        </w:rPr>
        <w:tab/>
      </w:r>
      <w:r>
        <w:rPr>
          <w:spacing w:val="-3"/>
        </w:rPr>
        <w:tab/>
        <w:t xml:space="preserve">C </w:t>
      </w:r>
      <w:r>
        <w:rPr>
          <w:spacing w:val="-3"/>
          <w:vertAlign w:val="subscript"/>
        </w:rPr>
        <w:t>3</w:t>
      </w:r>
      <w:r>
        <w:rPr>
          <w:spacing w:val="-3"/>
        </w:rPr>
        <w:t>HF</w:t>
      </w:r>
      <w:r>
        <w:rPr>
          <w:spacing w:val="-3"/>
          <w:vertAlign w:val="subscript"/>
        </w:rPr>
        <w:t>5</w:t>
      </w:r>
      <w:r>
        <w:rPr>
          <w:spacing w:val="-3"/>
        </w:rPr>
        <w:t xml:space="preserve"> Br</w:t>
      </w:r>
      <w:r>
        <w:rPr>
          <w:spacing w:val="-3"/>
          <w:vertAlign w:val="subscript"/>
        </w:rPr>
        <w:t>2</w:t>
      </w:r>
      <w:r>
        <w:rPr>
          <w:spacing w:val="-3"/>
        </w:rPr>
        <w:tab/>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3</w:t>
      </w:r>
      <w:r>
        <w:rPr>
          <w:spacing w:val="-3"/>
        </w:rPr>
        <w:t xml:space="preserve"> Br</w:t>
      </w:r>
      <w:r>
        <w:rPr>
          <w:spacing w:val="-3"/>
          <w:vertAlign w:val="subscript"/>
        </w:rPr>
        <w:t>2</w:t>
      </w:r>
    </w:p>
    <w:p w14:paraId="6D6A6CD8" w14:textId="77777777" w:rsidR="006079FB" w:rsidRDefault="006079FB" w:rsidP="00892B6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CH</w:t>
      </w:r>
      <w:r>
        <w:rPr>
          <w:spacing w:val="-3"/>
          <w:vertAlign w:val="subscript"/>
        </w:rPr>
        <w:t>2</w:t>
      </w:r>
      <w:r>
        <w:rPr>
          <w:spacing w:val="-3"/>
        </w:rPr>
        <w:t xml:space="preserve"> FBr</w:t>
      </w:r>
      <w:r>
        <w:rPr>
          <w:spacing w:val="-3"/>
        </w:rPr>
        <w:tab/>
        <w:t>C</w:t>
      </w:r>
      <w:r>
        <w:rPr>
          <w:spacing w:val="-3"/>
          <w:vertAlign w:val="subscript"/>
        </w:rPr>
        <w:t>2</w:t>
      </w:r>
      <w:r>
        <w:rPr>
          <w:spacing w:val="-3"/>
        </w:rPr>
        <w:t xml:space="preserve"> H</w:t>
      </w:r>
      <w:r>
        <w:rPr>
          <w:spacing w:val="-3"/>
          <w:vertAlign w:val="subscript"/>
        </w:rPr>
        <w:t>3</w:t>
      </w:r>
      <w:r>
        <w:rPr>
          <w:spacing w:val="-3"/>
        </w:rPr>
        <w:t xml:space="preserve"> FBr</w:t>
      </w:r>
      <w:r>
        <w:rPr>
          <w:spacing w:val="-3"/>
          <w:vertAlign w:val="subscript"/>
        </w:rPr>
        <w:t>2</w:t>
      </w:r>
      <w:r>
        <w:rPr>
          <w:spacing w:val="-3"/>
        </w:rPr>
        <w:tab/>
      </w:r>
      <w:r>
        <w:rPr>
          <w:spacing w:val="-3"/>
        </w:rPr>
        <w:tab/>
        <w:t>C</w:t>
      </w:r>
      <w:r>
        <w:rPr>
          <w:spacing w:val="-3"/>
          <w:vertAlign w:val="subscript"/>
        </w:rPr>
        <w:t>3</w:t>
      </w:r>
      <w:r>
        <w:rPr>
          <w:spacing w:val="-3"/>
        </w:rPr>
        <w:t xml:space="preserve"> HF</w:t>
      </w:r>
      <w:r>
        <w:rPr>
          <w:spacing w:val="-3"/>
          <w:vertAlign w:val="subscript"/>
        </w:rPr>
        <w:t>6</w:t>
      </w:r>
      <w:r>
        <w:rPr>
          <w:spacing w:val="-3"/>
        </w:rPr>
        <w:t xml:space="preserve"> Br</w:t>
      </w:r>
      <w:r>
        <w:rPr>
          <w:spacing w:val="-3"/>
        </w:rPr>
        <w:tab/>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4</w:t>
      </w:r>
      <w:r>
        <w:rPr>
          <w:spacing w:val="-3"/>
        </w:rPr>
        <w:t xml:space="preserve"> Br</w:t>
      </w:r>
    </w:p>
    <w:p w14:paraId="26DE7A01" w14:textId="77777777" w:rsidR="006079FB" w:rsidRDefault="006079FB" w:rsidP="00892B6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rPr>
        <w:tab/>
        <w:t xml:space="preserve">        </w:t>
      </w:r>
      <w:r>
        <w:rPr>
          <w:spacing w:val="-3"/>
        </w:rPr>
        <w:tab/>
      </w:r>
      <w:r>
        <w:rPr>
          <w:spacing w:val="-3"/>
        </w:rPr>
        <w:tab/>
      </w:r>
      <w:r>
        <w:rPr>
          <w:spacing w:val="-3"/>
          <w:lang w:val="de-DE"/>
        </w:rPr>
        <w:t>C</w:t>
      </w:r>
      <w:r>
        <w:rPr>
          <w:spacing w:val="-3"/>
          <w:vertAlign w:val="subscript"/>
          <w:lang w:val="de-DE"/>
        </w:rPr>
        <w:t>2</w:t>
      </w:r>
      <w:r>
        <w:rPr>
          <w:spacing w:val="-3"/>
          <w:lang w:val="de-DE"/>
        </w:rPr>
        <w:t xml:space="preserve"> H</w:t>
      </w:r>
      <w:r>
        <w:rPr>
          <w:spacing w:val="-3"/>
          <w:vertAlign w:val="subscript"/>
          <w:lang w:val="de-DE"/>
        </w:rPr>
        <w:t>3</w:t>
      </w:r>
      <w:r>
        <w:rPr>
          <w:spacing w:val="-3"/>
          <w:lang w:val="de-DE"/>
        </w:rPr>
        <w:t xml:space="preserve"> F</w:t>
      </w:r>
      <w:r>
        <w:rPr>
          <w:spacing w:val="-3"/>
          <w:vertAlign w:val="subscript"/>
          <w:lang w:val="de-DE"/>
        </w:rPr>
        <w:t>2</w:t>
      </w:r>
      <w:r>
        <w:rPr>
          <w:spacing w:val="-3"/>
          <w:lang w:val="de-DE"/>
        </w:rPr>
        <w:t xml:space="preserve"> Br</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FBr</w:t>
      </w:r>
      <w:r>
        <w:rPr>
          <w:spacing w:val="-3"/>
          <w:vertAlign w:val="subscript"/>
          <w:lang w:val="de-DE"/>
        </w:rPr>
        <w:t>5</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4</w:t>
      </w:r>
      <w:r>
        <w:rPr>
          <w:spacing w:val="-3"/>
          <w:lang w:val="de-DE"/>
        </w:rPr>
        <w:t xml:space="preserve"> FBr</w:t>
      </w:r>
      <w:r>
        <w:rPr>
          <w:spacing w:val="-3"/>
          <w:vertAlign w:val="subscript"/>
          <w:lang w:val="de-DE"/>
        </w:rPr>
        <w:t>3</w:t>
      </w:r>
    </w:p>
    <w:p w14:paraId="3FFB429E" w14:textId="77777777" w:rsidR="006079FB" w:rsidRDefault="006079FB" w:rsidP="00892B6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C</w:t>
      </w:r>
      <w:r>
        <w:rPr>
          <w:spacing w:val="-3"/>
          <w:vertAlign w:val="subscript"/>
          <w:lang w:val="de-DE"/>
        </w:rPr>
        <w:t>2</w:t>
      </w:r>
      <w:r>
        <w:rPr>
          <w:spacing w:val="-3"/>
          <w:lang w:val="de-DE"/>
        </w:rPr>
        <w:t xml:space="preserve"> HFBr</w:t>
      </w:r>
      <w:r>
        <w:rPr>
          <w:spacing w:val="-3"/>
          <w:vertAlign w:val="subscript"/>
          <w:lang w:val="de-DE"/>
        </w:rPr>
        <w:t>4</w:t>
      </w:r>
      <w:r>
        <w:rPr>
          <w:spacing w:val="-3"/>
          <w:lang w:val="de-DE"/>
        </w:rPr>
        <w:tab/>
        <w:t>C</w:t>
      </w:r>
      <w:r>
        <w:rPr>
          <w:spacing w:val="-3"/>
          <w:vertAlign w:val="subscript"/>
          <w:lang w:val="de-DE"/>
        </w:rPr>
        <w:t>2</w:t>
      </w:r>
      <w:r>
        <w:rPr>
          <w:spacing w:val="-3"/>
          <w:lang w:val="de-DE"/>
        </w:rPr>
        <w:t xml:space="preserve"> H</w:t>
      </w:r>
      <w:r>
        <w:rPr>
          <w:spacing w:val="-3"/>
          <w:vertAlign w:val="subscript"/>
          <w:lang w:val="de-DE"/>
        </w:rPr>
        <w:t>4</w:t>
      </w:r>
      <w:r>
        <w:rPr>
          <w:spacing w:val="-3"/>
          <w:lang w:val="de-DE"/>
        </w:rPr>
        <w:t xml:space="preserve"> FBr</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w:t>
      </w:r>
      <w:r>
        <w:rPr>
          <w:spacing w:val="-3"/>
          <w:vertAlign w:val="subscript"/>
          <w:lang w:val="de-DE"/>
        </w:rPr>
        <w:t>2</w:t>
      </w:r>
      <w:r>
        <w:rPr>
          <w:spacing w:val="-3"/>
          <w:lang w:val="de-DE"/>
        </w:rPr>
        <w:t xml:space="preserve"> Br</w:t>
      </w:r>
      <w:r>
        <w:rPr>
          <w:spacing w:val="-3"/>
          <w:vertAlign w:val="subscript"/>
          <w:lang w:val="de-DE"/>
        </w:rPr>
        <w:t>4</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4</w:t>
      </w:r>
      <w:r>
        <w:rPr>
          <w:spacing w:val="-3"/>
          <w:lang w:val="de-DE"/>
        </w:rPr>
        <w:t xml:space="preserve"> F</w:t>
      </w:r>
      <w:r>
        <w:rPr>
          <w:spacing w:val="-3"/>
          <w:vertAlign w:val="subscript"/>
          <w:lang w:val="de-DE"/>
        </w:rPr>
        <w:t>2</w:t>
      </w:r>
      <w:r>
        <w:rPr>
          <w:spacing w:val="-3"/>
          <w:lang w:val="de-DE"/>
        </w:rPr>
        <w:t xml:space="preserve"> Br</w:t>
      </w:r>
      <w:r>
        <w:rPr>
          <w:spacing w:val="-3"/>
          <w:vertAlign w:val="subscript"/>
          <w:lang w:val="de-DE"/>
        </w:rPr>
        <w:t>2</w:t>
      </w:r>
    </w:p>
    <w:p w14:paraId="25378177" w14:textId="77777777" w:rsidR="006079FB" w:rsidRDefault="006079FB" w:rsidP="00892B6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C</w:t>
      </w:r>
      <w:r>
        <w:rPr>
          <w:spacing w:val="-3"/>
          <w:vertAlign w:val="subscript"/>
          <w:lang w:val="de-DE"/>
        </w:rPr>
        <w:t>2</w:t>
      </w:r>
      <w:r>
        <w:rPr>
          <w:spacing w:val="-3"/>
          <w:lang w:val="de-DE"/>
        </w:rPr>
        <w:t xml:space="preserve"> HF</w:t>
      </w:r>
      <w:r>
        <w:rPr>
          <w:spacing w:val="-3"/>
          <w:vertAlign w:val="subscript"/>
          <w:lang w:val="de-DE"/>
        </w:rPr>
        <w:t>2</w:t>
      </w:r>
      <w:r>
        <w:rPr>
          <w:spacing w:val="-3"/>
          <w:lang w:val="de-DE"/>
        </w:rPr>
        <w:t xml:space="preserve"> Br</w:t>
      </w:r>
      <w:r>
        <w:rPr>
          <w:spacing w:val="-3"/>
          <w:vertAlign w:val="subscript"/>
          <w:lang w:val="de-DE"/>
        </w:rPr>
        <w:t>3</w:t>
      </w:r>
      <w:r>
        <w:rPr>
          <w:spacing w:val="-3"/>
          <w:lang w:val="de-DE"/>
        </w:rPr>
        <w:tab/>
      </w:r>
      <w:r>
        <w:rPr>
          <w:spacing w:val="-3"/>
          <w:lang w:val="de-DE"/>
        </w:rPr>
        <w:tab/>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w:t>
      </w:r>
      <w:r>
        <w:rPr>
          <w:spacing w:val="-3"/>
          <w:vertAlign w:val="subscript"/>
          <w:lang w:val="de-DE"/>
        </w:rPr>
        <w:t>3</w:t>
      </w:r>
      <w:r>
        <w:rPr>
          <w:spacing w:val="-3"/>
          <w:lang w:val="de-DE"/>
        </w:rPr>
        <w:t xml:space="preserve"> Br</w:t>
      </w:r>
      <w:r>
        <w:rPr>
          <w:spacing w:val="-3"/>
          <w:vertAlign w:val="subscript"/>
          <w:lang w:val="de-DE"/>
        </w:rPr>
        <w:t>3</w:t>
      </w:r>
      <w:r>
        <w:rPr>
          <w:spacing w:val="-3"/>
          <w:lang w:val="de-DE"/>
        </w:rPr>
        <w:tab/>
        <w:t>C</w:t>
      </w:r>
      <w:r>
        <w:rPr>
          <w:spacing w:val="-3"/>
          <w:vertAlign w:val="subscript"/>
          <w:lang w:val="de-DE"/>
        </w:rPr>
        <w:t>3</w:t>
      </w:r>
      <w:r>
        <w:rPr>
          <w:spacing w:val="-3"/>
          <w:lang w:val="de-DE"/>
        </w:rPr>
        <w:t xml:space="preserve"> H </w:t>
      </w:r>
      <w:r>
        <w:rPr>
          <w:spacing w:val="-3"/>
          <w:vertAlign w:val="subscript"/>
          <w:lang w:val="de-DE"/>
        </w:rPr>
        <w:t>4</w:t>
      </w:r>
      <w:r>
        <w:rPr>
          <w:spacing w:val="-3"/>
          <w:lang w:val="de-DE"/>
        </w:rPr>
        <w:t>F</w:t>
      </w:r>
      <w:r>
        <w:rPr>
          <w:spacing w:val="-3"/>
          <w:vertAlign w:val="subscript"/>
          <w:lang w:val="de-DE"/>
        </w:rPr>
        <w:t>3</w:t>
      </w:r>
      <w:r>
        <w:rPr>
          <w:spacing w:val="-3"/>
          <w:lang w:val="de-DE"/>
        </w:rPr>
        <w:t xml:space="preserve"> Br</w:t>
      </w:r>
    </w:p>
    <w:p w14:paraId="5D6E7271" w14:textId="77777777" w:rsidR="006079FB" w:rsidRDefault="006079FB" w:rsidP="00892B6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C</w:t>
      </w:r>
      <w:r>
        <w:rPr>
          <w:spacing w:val="-3"/>
          <w:vertAlign w:val="subscript"/>
          <w:lang w:val="de-DE"/>
        </w:rPr>
        <w:t>2</w:t>
      </w:r>
      <w:r>
        <w:rPr>
          <w:spacing w:val="-3"/>
          <w:lang w:val="de-DE"/>
        </w:rPr>
        <w:t xml:space="preserve"> HF</w:t>
      </w:r>
      <w:r>
        <w:rPr>
          <w:spacing w:val="-3"/>
          <w:vertAlign w:val="subscript"/>
          <w:lang w:val="de-DE"/>
        </w:rPr>
        <w:t>3</w:t>
      </w:r>
      <w:r>
        <w:rPr>
          <w:spacing w:val="-3"/>
          <w:lang w:val="de-DE"/>
        </w:rPr>
        <w:t xml:space="preserve"> Br</w:t>
      </w:r>
      <w:r>
        <w:rPr>
          <w:spacing w:val="-3"/>
          <w:vertAlign w:val="subscript"/>
          <w:lang w:val="de-DE"/>
        </w:rPr>
        <w:t>2</w:t>
      </w:r>
      <w:r>
        <w:rPr>
          <w:spacing w:val="-3"/>
          <w:lang w:val="de-DE"/>
        </w:rPr>
        <w:tab/>
        <w:t>C</w:t>
      </w:r>
      <w:r>
        <w:rPr>
          <w:spacing w:val="-3"/>
          <w:vertAlign w:val="subscript"/>
          <w:lang w:val="de-DE"/>
        </w:rPr>
        <w:t>3</w:t>
      </w:r>
      <w:r>
        <w:rPr>
          <w:spacing w:val="-3"/>
          <w:lang w:val="de-DE"/>
        </w:rPr>
        <w:t xml:space="preserve"> HFBr</w:t>
      </w:r>
      <w:r>
        <w:rPr>
          <w:spacing w:val="-3"/>
          <w:vertAlign w:val="subscript"/>
          <w:lang w:val="de-DE"/>
        </w:rPr>
        <w:t>6</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w:t>
      </w:r>
      <w:r>
        <w:rPr>
          <w:spacing w:val="-3"/>
          <w:vertAlign w:val="subscript"/>
          <w:lang w:val="de-DE"/>
        </w:rPr>
        <w:t>4</w:t>
      </w:r>
      <w:r>
        <w:rPr>
          <w:spacing w:val="-3"/>
          <w:lang w:val="de-DE"/>
        </w:rPr>
        <w:t xml:space="preserve"> Br</w:t>
      </w:r>
      <w:r>
        <w:rPr>
          <w:spacing w:val="-3"/>
          <w:vertAlign w:val="subscript"/>
          <w:lang w:val="de-DE"/>
        </w:rPr>
        <w:t>2</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5</w:t>
      </w:r>
      <w:r>
        <w:rPr>
          <w:spacing w:val="-3"/>
          <w:lang w:val="de-DE"/>
        </w:rPr>
        <w:t xml:space="preserve"> FBr</w:t>
      </w:r>
      <w:r>
        <w:rPr>
          <w:spacing w:val="-3"/>
          <w:vertAlign w:val="subscript"/>
          <w:lang w:val="de-DE"/>
        </w:rPr>
        <w:t>2</w:t>
      </w:r>
    </w:p>
    <w:p w14:paraId="71294C70" w14:textId="77777777" w:rsidR="006079FB" w:rsidRDefault="006079FB" w:rsidP="00892B6A">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rPr>
          <w:spacing w:val="-3"/>
          <w:lang w:val="de-DE"/>
        </w:rPr>
      </w:pPr>
      <w:r>
        <w:rPr>
          <w:spacing w:val="-3"/>
          <w:lang w:val="de-DE"/>
        </w:rPr>
        <w:tab/>
        <w:t>C</w:t>
      </w:r>
      <w:r>
        <w:rPr>
          <w:spacing w:val="-3"/>
          <w:vertAlign w:val="subscript"/>
          <w:lang w:val="de-DE"/>
        </w:rPr>
        <w:t>2</w:t>
      </w:r>
      <w:r>
        <w:rPr>
          <w:spacing w:val="-3"/>
          <w:lang w:val="de-DE"/>
        </w:rPr>
        <w:t xml:space="preserve"> HF</w:t>
      </w:r>
      <w:r>
        <w:rPr>
          <w:spacing w:val="-3"/>
          <w:vertAlign w:val="subscript"/>
          <w:lang w:val="de-DE"/>
        </w:rPr>
        <w:t>4</w:t>
      </w:r>
      <w:r>
        <w:rPr>
          <w:spacing w:val="-3"/>
          <w:lang w:val="de-DE"/>
        </w:rPr>
        <w:t xml:space="preserve"> Br</w:t>
      </w:r>
      <w:r>
        <w:rPr>
          <w:spacing w:val="-3"/>
          <w:lang w:val="de-DE"/>
        </w:rPr>
        <w:tab/>
        <w:t>C</w:t>
      </w:r>
      <w:r>
        <w:rPr>
          <w:spacing w:val="-3"/>
          <w:vertAlign w:val="subscript"/>
          <w:lang w:val="de-DE"/>
        </w:rPr>
        <w:t>3</w:t>
      </w:r>
      <w:r>
        <w:rPr>
          <w:spacing w:val="-3"/>
          <w:lang w:val="de-DE"/>
        </w:rPr>
        <w:t xml:space="preserve"> HF</w:t>
      </w:r>
      <w:r>
        <w:rPr>
          <w:spacing w:val="-3"/>
          <w:vertAlign w:val="subscript"/>
          <w:lang w:val="de-DE"/>
        </w:rPr>
        <w:t>2</w:t>
      </w:r>
      <w:r>
        <w:rPr>
          <w:spacing w:val="-3"/>
          <w:lang w:val="de-DE"/>
        </w:rPr>
        <w:t xml:space="preserve"> Br</w:t>
      </w:r>
      <w:r>
        <w:rPr>
          <w:spacing w:val="-3"/>
          <w:vertAlign w:val="subscript"/>
          <w:lang w:val="de-DE"/>
        </w:rPr>
        <w:t>5</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w:t>
      </w:r>
      <w:r>
        <w:rPr>
          <w:spacing w:val="-3"/>
          <w:vertAlign w:val="subscript"/>
          <w:lang w:val="de-DE"/>
        </w:rPr>
        <w:t>5</w:t>
      </w:r>
      <w:r>
        <w:rPr>
          <w:spacing w:val="-3"/>
          <w:lang w:val="de-DE"/>
        </w:rPr>
        <w:t xml:space="preserve"> Br</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5</w:t>
      </w:r>
      <w:r>
        <w:rPr>
          <w:spacing w:val="-3"/>
          <w:lang w:val="de-DE"/>
        </w:rPr>
        <w:t xml:space="preserve"> F</w:t>
      </w:r>
      <w:r>
        <w:rPr>
          <w:spacing w:val="-3"/>
          <w:vertAlign w:val="subscript"/>
          <w:lang w:val="de-DE"/>
        </w:rPr>
        <w:t>2</w:t>
      </w:r>
      <w:r>
        <w:rPr>
          <w:spacing w:val="-3"/>
          <w:lang w:val="de-DE"/>
        </w:rPr>
        <w:t xml:space="preserve"> Br</w:t>
      </w:r>
    </w:p>
    <w:p w14:paraId="58665A66" w14:textId="77777777" w:rsidR="006079FB" w:rsidRDefault="006079FB" w:rsidP="00892B6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C</w:t>
      </w:r>
      <w:r>
        <w:rPr>
          <w:spacing w:val="-3"/>
          <w:vertAlign w:val="subscript"/>
          <w:lang w:val="de-DE"/>
        </w:rPr>
        <w:t>2</w:t>
      </w:r>
      <w:r>
        <w:rPr>
          <w:spacing w:val="-3"/>
          <w:lang w:val="de-DE"/>
        </w:rPr>
        <w:t xml:space="preserve"> H</w:t>
      </w:r>
      <w:r>
        <w:rPr>
          <w:spacing w:val="-3"/>
          <w:vertAlign w:val="subscript"/>
          <w:lang w:val="de-DE"/>
        </w:rPr>
        <w:t>2</w:t>
      </w:r>
      <w:r>
        <w:rPr>
          <w:spacing w:val="-3"/>
          <w:lang w:val="de-DE"/>
        </w:rPr>
        <w:t xml:space="preserve"> FBr</w:t>
      </w:r>
      <w:r>
        <w:rPr>
          <w:spacing w:val="-3"/>
          <w:vertAlign w:val="subscript"/>
          <w:lang w:val="de-DE"/>
        </w:rPr>
        <w:t>3</w:t>
      </w:r>
      <w:r>
        <w:rPr>
          <w:spacing w:val="-3"/>
          <w:lang w:val="de-DE"/>
        </w:rPr>
        <w:tab/>
        <w:t>C</w:t>
      </w:r>
      <w:r>
        <w:rPr>
          <w:spacing w:val="-3"/>
          <w:vertAlign w:val="subscript"/>
          <w:lang w:val="de-DE"/>
        </w:rPr>
        <w:t>3</w:t>
      </w:r>
      <w:r>
        <w:rPr>
          <w:spacing w:val="-3"/>
          <w:lang w:val="de-DE"/>
        </w:rPr>
        <w:t xml:space="preserve"> HF</w:t>
      </w:r>
      <w:r>
        <w:rPr>
          <w:spacing w:val="-3"/>
          <w:vertAlign w:val="subscript"/>
          <w:lang w:val="de-DE"/>
        </w:rPr>
        <w:t>3</w:t>
      </w:r>
      <w:r>
        <w:rPr>
          <w:spacing w:val="-3"/>
          <w:lang w:val="de-DE"/>
        </w:rPr>
        <w:t xml:space="preserve"> Br</w:t>
      </w:r>
      <w:r>
        <w:rPr>
          <w:spacing w:val="-3"/>
          <w:vertAlign w:val="subscript"/>
          <w:lang w:val="de-DE"/>
        </w:rPr>
        <w:t>4</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3</w:t>
      </w:r>
      <w:r>
        <w:rPr>
          <w:spacing w:val="-3"/>
          <w:lang w:val="de-DE"/>
        </w:rPr>
        <w:t xml:space="preserve"> FBr</w:t>
      </w:r>
      <w:r>
        <w:rPr>
          <w:spacing w:val="-3"/>
          <w:vertAlign w:val="subscript"/>
          <w:lang w:val="de-DE"/>
        </w:rPr>
        <w:t>4</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6</w:t>
      </w:r>
      <w:r>
        <w:rPr>
          <w:spacing w:val="-3"/>
          <w:lang w:val="de-DE"/>
        </w:rPr>
        <w:t xml:space="preserve"> FBr</w:t>
      </w:r>
    </w:p>
    <w:p w14:paraId="69A6E2AE" w14:textId="77777777" w:rsidR="006079FB" w:rsidRDefault="006079FB" w:rsidP="00892B6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 xml:space="preserve">    </w:t>
      </w:r>
    </w:p>
    <w:p w14:paraId="42530F11" w14:textId="77777777" w:rsidR="006079FB" w:rsidRDefault="006079FB" w:rsidP="00892B6A">
      <w:pPr>
        <w:tabs>
          <w:tab w:val="left" w:pos="-720"/>
          <w:tab w:val="left" w:pos="0"/>
        </w:tabs>
        <w:suppressAutoHyphens/>
        <w:ind w:left="720" w:hanging="720"/>
        <w:rPr>
          <w:spacing w:val="-3"/>
        </w:rPr>
      </w:pPr>
      <w:r>
        <w:rPr>
          <w:b/>
          <w:spacing w:val="-3"/>
          <w:lang w:val="de-DE"/>
        </w:rPr>
        <w:tab/>
      </w:r>
      <w:r>
        <w:rPr>
          <w:b/>
          <w:spacing w:val="-3"/>
        </w:rPr>
        <w:t>HCFCs</w:t>
      </w:r>
      <w:r>
        <w:rPr>
          <w:spacing w:val="-3"/>
        </w:rPr>
        <w:t xml:space="preserve"> -</w:t>
      </w:r>
      <w:r>
        <w:rPr>
          <w:spacing w:val="-3"/>
        </w:rPr>
        <w:tab/>
        <w:t>Production to be run down and phased out by 2015.</w:t>
      </w:r>
    </w:p>
    <w:p w14:paraId="0775E18F" w14:textId="77777777" w:rsidR="006079FB" w:rsidRDefault="006079FB" w:rsidP="00892B6A">
      <w:pPr>
        <w:tabs>
          <w:tab w:val="left" w:pos="-720"/>
          <w:tab w:val="left" w:pos="0"/>
        </w:tabs>
        <w:suppressAutoHyphens/>
        <w:ind w:left="720" w:hanging="720"/>
        <w:rPr>
          <w:spacing w:val="-3"/>
        </w:rPr>
      </w:pPr>
      <w:r>
        <w:rPr>
          <w:spacing w:val="-3"/>
        </w:rPr>
        <w:tab/>
        <w:t>Certain use controls apply.</w:t>
      </w:r>
    </w:p>
    <w:p w14:paraId="505AF162" w14:textId="77777777" w:rsidR="006079FB" w:rsidRDefault="006079FB" w:rsidP="00892B6A">
      <w:pPr>
        <w:tabs>
          <w:tab w:val="left" w:pos="-720"/>
          <w:tab w:val="left" w:pos="0"/>
        </w:tabs>
        <w:suppressAutoHyphens/>
        <w:ind w:left="720" w:hanging="720"/>
        <w:rPr>
          <w:spacing w:val="-3"/>
        </w:rPr>
      </w:pPr>
    </w:p>
    <w:p w14:paraId="4BEB0C8D" w14:textId="77777777" w:rsidR="006079FB" w:rsidRDefault="006079FB" w:rsidP="00892B6A">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HCFC-21</w:t>
      </w:r>
      <w:r>
        <w:rPr>
          <w:spacing w:val="-3"/>
        </w:rPr>
        <w:tab/>
        <w:t>HCFC-141</w:t>
      </w:r>
      <w:r>
        <w:rPr>
          <w:spacing w:val="-3"/>
        </w:rPr>
        <w:tab/>
        <w:t>HCFC-225ca</w:t>
      </w:r>
      <w:r>
        <w:rPr>
          <w:spacing w:val="-3"/>
        </w:rPr>
        <w:tab/>
        <w:t>HCFC-243</w:t>
      </w:r>
    </w:p>
    <w:p w14:paraId="134D4FCC" w14:textId="77777777" w:rsidR="006079FB" w:rsidRDefault="006079FB" w:rsidP="00892B6A">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HCFC-22</w:t>
      </w:r>
      <w:r>
        <w:rPr>
          <w:spacing w:val="-3"/>
        </w:rPr>
        <w:tab/>
        <w:t>HCFC-141b</w:t>
      </w:r>
      <w:r>
        <w:rPr>
          <w:spacing w:val="-3"/>
        </w:rPr>
        <w:tab/>
        <w:t>HCFC-225cb</w:t>
      </w:r>
      <w:r>
        <w:rPr>
          <w:spacing w:val="-3"/>
        </w:rPr>
        <w:tab/>
        <w:t>HCFC-244</w:t>
      </w:r>
    </w:p>
    <w:p w14:paraId="17FAFF08" w14:textId="77777777" w:rsidR="006079FB" w:rsidRDefault="006079FB" w:rsidP="00892B6A">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HCFC-31</w:t>
      </w:r>
      <w:r>
        <w:rPr>
          <w:spacing w:val="-3"/>
        </w:rPr>
        <w:tab/>
        <w:t>HCFC-142</w:t>
      </w:r>
      <w:r>
        <w:rPr>
          <w:spacing w:val="-3"/>
        </w:rPr>
        <w:tab/>
        <w:t>HCFC-226</w:t>
      </w:r>
      <w:r>
        <w:rPr>
          <w:spacing w:val="-3"/>
        </w:rPr>
        <w:tab/>
        <w:t>HCFC-251</w:t>
      </w:r>
    </w:p>
    <w:p w14:paraId="1316990C" w14:textId="77777777" w:rsidR="006079FB" w:rsidRDefault="006079FB" w:rsidP="00892B6A">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HCFC-121</w:t>
      </w:r>
      <w:r>
        <w:rPr>
          <w:spacing w:val="-3"/>
        </w:rPr>
        <w:tab/>
        <w:t>HCFC-142b</w:t>
      </w:r>
      <w:r>
        <w:rPr>
          <w:spacing w:val="-3"/>
        </w:rPr>
        <w:tab/>
        <w:t>HCFC-231</w:t>
      </w:r>
      <w:r>
        <w:rPr>
          <w:spacing w:val="-3"/>
        </w:rPr>
        <w:tab/>
        <w:t>HCFC-252</w:t>
      </w:r>
    </w:p>
    <w:p w14:paraId="64FA0B3E" w14:textId="77777777" w:rsidR="006079FB" w:rsidRDefault="006079FB" w:rsidP="00892B6A">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HCFC-122</w:t>
      </w:r>
      <w:r>
        <w:rPr>
          <w:spacing w:val="-3"/>
        </w:rPr>
        <w:tab/>
        <w:t>HCFC-151</w:t>
      </w:r>
      <w:r>
        <w:rPr>
          <w:spacing w:val="-3"/>
        </w:rPr>
        <w:tab/>
        <w:t>HCFC-232</w:t>
      </w:r>
      <w:r>
        <w:rPr>
          <w:spacing w:val="-3"/>
        </w:rPr>
        <w:tab/>
        <w:t>HCFC-253</w:t>
      </w:r>
    </w:p>
    <w:p w14:paraId="678E37F7" w14:textId="77777777" w:rsidR="006079FB" w:rsidRDefault="006079FB" w:rsidP="00892B6A">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HCFC-123</w:t>
      </w:r>
      <w:r>
        <w:rPr>
          <w:spacing w:val="-3"/>
        </w:rPr>
        <w:tab/>
        <w:t>HCFC-221</w:t>
      </w:r>
      <w:r>
        <w:rPr>
          <w:spacing w:val="-3"/>
        </w:rPr>
        <w:tab/>
        <w:t>HCFC-233</w:t>
      </w:r>
      <w:r>
        <w:rPr>
          <w:spacing w:val="-3"/>
        </w:rPr>
        <w:tab/>
        <w:t>HCFC-261</w:t>
      </w:r>
    </w:p>
    <w:p w14:paraId="5605F4E4" w14:textId="77777777" w:rsidR="006079FB" w:rsidRDefault="006079FB" w:rsidP="00892B6A">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HCFC-124</w:t>
      </w:r>
      <w:r>
        <w:rPr>
          <w:spacing w:val="-3"/>
        </w:rPr>
        <w:tab/>
        <w:t>HCFC-222</w:t>
      </w:r>
      <w:r>
        <w:rPr>
          <w:spacing w:val="-3"/>
        </w:rPr>
        <w:tab/>
        <w:t>HCFC-234</w:t>
      </w:r>
      <w:r>
        <w:rPr>
          <w:spacing w:val="-3"/>
        </w:rPr>
        <w:tab/>
        <w:t>HCFC-262</w:t>
      </w:r>
    </w:p>
    <w:p w14:paraId="3D90B9D4" w14:textId="77777777" w:rsidR="006079FB" w:rsidRDefault="006079FB" w:rsidP="00892B6A">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HCFC-131</w:t>
      </w:r>
      <w:r>
        <w:rPr>
          <w:spacing w:val="-3"/>
        </w:rPr>
        <w:tab/>
        <w:t>HCFC-223</w:t>
      </w:r>
      <w:r>
        <w:rPr>
          <w:spacing w:val="-3"/>
        </w:rPr>
        <w:tab/>
        <w:t>HCFC-235</w:t>
      </w:r>
      <w:r>
        <w:rPr>
          <w:spacing w:val="-3"/>
        </w:rPr>
        <w:tab/>
        <w:t>HCFC-271</w:t>
      </w:r>
    </w:p>
    <w:p w14:paraId="7435BC2D" w14:textId="77777777" w:rsidR="006079FB" w:rsidRDefault="006079FB" w:rsidP="00892B6A">
      <w:pPr>
        <w:tabs>
          <w:tab w:val="left" w:pos="-720"/>
          <w:tab w:val="left" w:pos="0"/>
          <w:tab w:val="left" w:pos="720"/>
          <w:tab w:val="left" w:pos="1440"/>
          <w:tab w:val="left" w:pos="2160"/>
          <w:tab w:val="left" w:pos="2880"/>
        </w:tabs>
        <w:suppressAutoHyphens/>
        <w:ind w:left="3600" w:hanging="3600"/>
        <w:rPr>
          <w:spacing w:val="-3"/>
        </w:rPr>
      </w:pPr>
      <w:r>
        <w:rPr>
          <w:spacing w:val="-3"/>
        </w:rPr>
        <w:tab/>
        <w:t>HCFC-132</w:t>
      </w:r>
      <w:r>
        <w:rPr>
          <w:spacing w:val="-3"/>
        </w:rPr>
        <w:tab/>
        <w:t>HCFC-224</w:t>
      </w:r>
      <w:r>
        <w:rPr>
          <w:spacing w:val="-3"/>
        </w:rPr>
        <w:tab/>
        <w:t>HCFC-241</w:t>
      </w:r>
    </w:p>
    <w:p w14:paraId="4C80F319" w14:textId="77777777" w:rsidR="006079FB" w:rsidRDefault="006079FB" w:rsidP="00892B6A">
      <w:pPr>
        <w:tabs>
          <w:tab w:val="left" w:pos="-720"/>
          <w:tab w:val="left" w:pos="0"/>
          <w:tab w:val="left" w:pos="720"/>
          <w:tab w:val="left" w:pos="1440"/>
          <w:tab w:val="left" w:pos="2160"/>
          <w:tab w:val="left" w:pos="2880"/>
        </w:tabs>
        <w:suppressAutoHyphens/>
        <w:ind w:left="3600" w:hanging="3600"/>
        <w:rPr>
          <w:spacing w:val="-3"/>
        </w:rPr>
      </w:pPr>
      <w:r>
        <w:rPr>
          <w:spacing w:val="-3"/>
        </w:rPr>
        <w:tab/>
        <w:t>HCFC-133</w:t>
      </w:r>
      <w:r>
        <w:rPr>
          <w:spacing w:val="-3"/>
        </w:rPr>
        <w:tab/>
        <w:t>HCFC-225</w:t>
      </w:r>
      <w:r>
        <w:rPr>
          <w:spacing w:val="-3"/>
        </w:rPr>
        <w:tab/>
        <w:t>HCFC-242</w:t>
      </w:r>
    </w:p>
    <w:p w14:paraId="09FADD87" w14:textId="77777777" w:rsidR="006079FB" w:rsidRDefault="006079FB" w:rsidP="00892B6A">
      <w:pPr>
        <w:tabs>
          <w:tab w:val="left" w:pos="-720"/>
          <w:tab w:val="left" w:pos="0"/>
        </w:tabs>
        <w:suppressAutoHyphens/>
        <w:ind w:left="720" w:hanging="720"/>
        <w:rPr>
          <w:spacing w:val="-3"/>
        </w:rPr>
      </w:pPr>
      <w:r>
        <w:rPr>
          <w:spacing w:val="-3"/>
        </w:rPr>
        <w:tab/>
      </w:r>
    </w:p>
    <w:p w14:paraId="7811368B" w14:textId="77777777" w:rsidR="006079FB" w:rsidRDefault="006079FB" w:rsidP="00892B6A">
      <w:pPr>
        <w:tabs>
          <w:tab w:val="left" w:pos="-720"/>
          <w:tab w:val="left" w:pos="0"/>
        </w:tabs>
        <w:suppressAutoHyphens/>
        <w:ind w:left="720" w:hanging="720"/>
        <w:rPr>
          <w:b/>
          <w:spacing w:val="-3"/>
        </w:rPr>
      </w:pPr>
      <w:r>
        <w:rPr>
          <w:spacing w:val="-3"/>
        </w:rPr>
        <w:tab/>
      </w:r>
      <w:r>
        <w:rPr>
          <w:b/>
          <w:spacing w:val="-3"/>
          <w:sz w:val="22"/>
        </w:rPr>
        <w:t xml:space="preserve">CARBON TETRACHLORIDE (CCl </w:t>
      </w:r>
      <w:r>
        <w:rPr>
          <w:b/>
          <w:spacing w:val="-3"/>
          <w:sz w:val="22"/>
          <w:vertAlign w:val="subscript"/>
        </w:rPr>
        <w:t>4</w:t>
      </w:r>
      <w:r>
        <w:rPr>
          <w:b/>
          <w:spacing w:val="-3"/>
          <w:sz w:val="22"/>
        </w:rPr>
        <w:t xml:space="preserve"> )</w:t>
      </w:r>
      <w:r>
        <w:rPr>
          <w:b/>
          <w:spacing w:val="-3"/>
        </w:rPr>
        <w:t xml:space="preserve"> </w:t>
      </w:r>
      <w:r>
        <w:rPr>
          <w:spacing w:val="-3"/>
        </w:rPr>
        <w:t>- Production has stopped.</w:t>
      </w:r>
    </w:p>
    <w:p w14:paraId="47665CAB" w14:textId="77777777" w:rsidR="006079FB" w:rsidRDefault="006079FB" w:rsidP="00892B6A">
      <w:pPr>
        <w:tabs>
          <w:tab w:val="left" w:pos="-720"/>
          <w:tab w:val="left" w:pos="0"/>
        </w:tabs>
        <w:suppressAutoHyphens/>
        <w:ind w:left="720" w:hanging="720"/>
        <w:rPr>
          <w:spacing w:val="-3"/>
        </w:rPr>
      </w:pPr>
      <w:r>
        <w:rPr>
          <w:spacing w:val="-3"/>
        </w:rPr>
        <w:tab/>
      </w:r>
      <w:r>
        <w:rPr>
          <w:b/>
          <w:spacing w:val="-3"/>
          <w:sz w:val="22"/>
        </w:rPr>
        <w:t>1,1,1-TRICHLOROETHANE (C</w:t>
      </w:r>
      <w:r>
        <w:rPr>
          <w:b/>
          <w:spacing w:val="-3"/>
          <w:sz w:val="22"/>
          <w:vertAlign w:val="subscript"/>
        </w:rPr>
        <w:t>2</w:t>
      </w:r>
      <w:r>
        <w:rPr>
          <w:b/>
          <w:spacing w:val="-3"/>
          <w:sz w:val="22"/>
        </w:rPr>
        <w:t xml:space="preserve"> H</w:t>
      </w:r>
      <w:r>
        <w:rPr>
          <w:b/>
          <w:spacing w:val="-3"/>
          <w:sz w:val="22"/>
          <w:vertAlign w:val="subscript"/>
        </w:rPr>
        <w:t>3</w:t>
      </w:r>
      <w:r>
        <w:rPr>
          <w:b/>
          <w:spacing w:val="-3"/>
          <w:sz w:val="22"/>
        </w:rPr>
        <w:t xml:space="preserve"> Cl </w:t>
      </w:r>
      <w:r>
        <w:rPr>
          <w:b/>
          <w:spacing w:val="-3"/>
          <w:sz w:val="22"/>
          <w:vertAlign w:val="subscript"/>
        </w:rPr>
        <w:t>3</w:t>
      </w:r>
      <w:r>
        <w:rPr>
          <w:b/>
          <w:spacing w:val="-3"/>
        </w:rPr>
        <w:t>)</w:t>
      </w:r>
      <w:r>
        <w:rPr>
          <w:spacing w:val="-3"/>
        </w:rPr>
        <w:t xml:space="preserve"> - Production has stopped.</w:t>
      </w:r>
    </w:p>
    <w:p w14:paraId="3CFDF4CC" w14:textId="77777777" w:rsidR="006079FB" w:rsidRDefault="006079FB" w:rsidP="00892B6A">
      <w:pPr>
        <w:pStyle w:val="Heading4"/>
        <w:numPr>
          <w:ilvl w:val="0"/>
          <w:numId w:val="0"/>
        </w:numPr>
        <w:rPr>
          <w:spacing w:val="-3"/>
        </w:rPr>
        <w:sectPr w:rsidR="006079FB" w:rsidSect="00287B9C">
          <w:headerReference w:type="default" r:id="rId30"/>
          <w:pgSz w:w="11906" w:h="16838"/>
          <w:pgMar w:top="720" w:right="720" w:bottom="720" w:left="720" w:header="708" w:footer="708" w:gutter="0"/>
          <w:cols w:space="708"/>
          <w:docGrid w:linePitch="360"/>
        </w:sectPr>
      </w:pPr>
      <w:r>
        <w:rPr>
          <w:spacing w:val="-3"/>
        </w:rPr>
        <w:tab/>
      </w:r>
      <w:r>
        <w:rPr>
          <w:b/>
          <w:spacing w:val="-3"/>
          <w:sz w:val="22"/>
        </w:rPr>
        <w:t>METHYL BROMIDE (CH</w:t>
      </w:r>
      <w:r>
        <w:rPr>
          <w:spacing w:val="-3"/>
          <w:vertAlign w:val="subscript"/>
        </w:rPr>
        <w:t>3</w:t>
      </w:r>
      <w:r>
        <w:rPr>
          <w:b/>
          <w:spacing w:val="-3"/>
          <w:sz w:val="22"/>
        </w:rPr>
        <w:t>Br)</w:t>
      </w:r>
      <w:r>
        <w:rPr>
          <w:spacing w:val="-3"/>
        </w:rPr>
        <w:t xml:space="preserve"> - Production limits apply.</w:t>
      </w:r>
    </w:p>
    <w:p w14:paraId="75A5066E" w14:textId="77777777" w:rsidR="006079FB" w:rsidRDefault="006079FB" w:rsidP="00892B6A">
      <w:pPr>
        <w:pStyle w:val="Heading4"/>
        <w:numPr>
          <w:ilvl w:val="0"/>
          <w:numId w:val="0"/>
        </w:numPr>
      </w:pPr>
    </w:p>
    <w:sectPr w:rsidR="006079FB" w:rsidSect="006079FB">
      <w:headerReference w:type="default" r:id="rId31"/>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14D9C" w14:textId="77777777" w:rsidR="006B14BD" w:rsidRDefault="006B14BD">
      <w:r>
        <w:separator/>
      </w:r>
    </w:p>
  </w:endnote>
  <w:endnote w:type="continuationSeparator" w:id="0">
    <w:p w14:paraId="09DEB6E7" w14:textId="77777777" w:rsidR="006B14BD" w:rsidRDefault="006B14BD">
      <w:r>
        <w:continuationSeparator/>
      </w:r>
    </w:p>
  </w:endnote>
  <w:endnote w:type="continuationNotice" w:id="1">
    <w:p w14:paraId="78ACBA6D" w14:textId="77777777" w:rsidR="006B14BD" w:rsidRDefault="006B1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CG Omega (W1)">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doni">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C1E28" w14:textId="77777777" w:rsidR="00287B9C" w:rsidRDefault="00287B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0D905C" w14:textId="77777777" w:rsidR="00287B9C" w:rsidRDefault="00287B9C">
    <w:pPr>
      <w:pStyle w:val="Footer"/>
      <w:tabs>
        <w:tab w:val="center" w:pos="4762"/>
        <w:tab w:val="right" w:pos="949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2893464"/>
      <w:docPartObj>
        <w:docPartGallery w:val="Page Numbers (Bottom of Page)"/>
        <w:docPartUnique/>
      </w:docPartObj>
    </w:sdtPr>
    <w:sdtEndPr>
      <w:rPr>
        <w:sz w:val="18"/>
      </w:rPr>
    </w:sdtEndPr>
    <w:sdtContent>
      <w:sdt>
        <w:sdtPr>
          <w:rPr>
            <w:sz w:val="18"/>
          </w:rPr>
          <w:id w:val="1728636285"/>
          <w:docPartObj>
            <w:docPartGallery w:val="Page Numbers (Top of Page)"/>
            <w:docPartUnique/>
          </w:docPartObj>
        </w:sdtPr>
        <w:sdtEndPr/>
        <w:sdtContent>
          <w:p w14:paraId="08BBA0D2" w14:textId="2CEA5245" w:rsidR="00287B9C" w:rsidRDefault="00287B9C">
            <w:pPr>
              <w:pStyle w:val="Footer"/>
              <w:jc w:val="center"/>
              <w:rPr>
                <w:sz w:val="18"/>
              </w:rPr>
            </w:pPr>
            <w:r>
              <w:rPr>
                <w:sz w:val="18"/>
              </w:rPr>
              <w:t>OFFICIAL SENSITIVE-COMMERCIAL</w:t>
            </w:r>
          </w:p>
          <w:p w14:paraId="051E5824" w14:textId="2E163BDB" w:rsidR="00287B9C" w:rsidRPr="00496CEC" w:rsidRDefault="007823F7">
            <w:pPr>
              <w:pStyle w:val="Footer"/>
              <w:jc w:val="center"/>
              <w:rPr>
                <w:sz w:val="18"/>
              </w:rPr>
            </w:pPr>
            <w:r>
              <w:rPr>
                <w:sz w:val="18"/>
              </w:rPr>
              <w:t xml:space="preserve">Enc 9 </w:t>
            </w:r>
            <w:r w:rsidR="00287B9C" w:rsidRPr="00496CEC">
              <w:rPr>
                <w:sz w:val="18"/>
              </w:rPr>
              <w:t xml:space="preserve">Page </w:t>
            </w:r>
            <w:r w:rsidR="00287B9C" w:rsidRPr="00496CEC">
              <w:rPr>
                <w:bCs/>
                <w:sz w:val="28"/>
                <w:szCs w:val="24"/>
              </w:rPr>
              <w:fldChar w:fldCharType="begin"/>
            </w:r>
            <w:r w:rsidR="00287B9C" w:rsidRPr="00496CEC">
              <w:rPr>
                <w:bCs/>
                <w:sz w:val="18"/>
              </w:rPr>
              <w:instrText xml:space="preserve"> PAGE </w:instrText>
            </w:r>
            <w:r w:rsidR="00287B9C" w:rsidRPr="00496CEC">
              <w:rPr>
                <w:bCs/>
                <w:sz w:val="28"/>
                <w:szCs w:val="24"/>
              </w:rPr>
              <w:fldChar w:fldCharType="separate"/>
            </w:r>
            <w:r w:rsidR="005109D9">
              <w:rPr>
                <w:bCs/>
                <w:noProof/>
                <w:sz w:val="18"/>
              </w:rPr>
              <w:t>16</w:t>
            </w:r>
            <w:r w:rsidR="00287B9C" w:rsidRPr="00496CEC">
              <w:rPr>
                <w:bCs/>
                <w:sz w:val="28"/>
                <w:szCs w:val="24"/>
              </w:rPr>
              <w:fldChar w:fldCharType="end"/>
            </w:r>
            <w:r w:rsidR="00287B9C" w:rsidRPr="00496CEC">
              <w:rPr>
                <w:sz w:val="18"/>
              </w:rPr>
              <w:t xml:space="preserve"> of </w:t>
            </w:r>
            <w:r w:rsidR="00287B9C" w:rsidRPr="00496CEC">
              <w:rPr>
                <w:bCs/>
                <w:sz w:val="28"/>
                <w:szCs w:val="24"/>
              </w:rPr>
              <w:fldChar w:fldCharType="begin"/>
            </w:r>
            <w:r w:rsidR="00287B9C" w:rsidRPr="00496CEC">
              <w:rPr>
                <w:bCs/>
                <w:sz w:val="18"/>
              </w:rPr>
              <w:instrText xml:space="preserve"> NUMPAGES  </w:instrText>
            </w:r>
            <w:r w:rsidR="00287B9C" w:rsidRPr="00496CEC">
              <w:rPr>
                <w:bCs/>
                <w:sz w:val="28"/>
                <w:szCs w:val="24"/>
              </w:rPr>
              <w:fldChar w:fldCharType="separate"/>
            </w:r>
            <w:r w:rsidR="005109D9">
              <w:rPr>
                <w:bCs/>
                <w:noProof/>
                <w:sz w:val="18"/>
              </w:rPr>
              <w:t>16</w:t>
            </w:r>
            <w:r w:rsidR="00287B9C" w:rsidRPr="00496CEC">
              <w:rPr>
                <w:bCs/>
                <w:sz w:val="28"/>
                <w:szCs w:val="24"/>
              </w:rPr>
              <w:fldChar w:fldCharType="end"/>
            </w:r>
          </w:p>
        </w:sdtContent>
      </w:sdt>
    </w:sdtContent>
  </w:sdt>
  <w:p w14:paraId="7770CEF4" w14:textId="7367D94B" w:rsidR="00287B9C" w:rsidRDefault="00287B9C" w:rsidP="00F23495">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07E7A" w14:textId="77777777" w:rsidR="00287B9C" w:rsidRDefault="00287B9C">
    <w:pPr>
      <w:pStyle w:val="Footer"/>
      <w:spacing w:before="120"/>
    </w:pPr>
  </w:p>
  <w:p w14:paraId="7470D08E" w14:textId="77777777" w:rsidR="00287B9C" w:rsidRDefault="00287B9C">
    <w:pPr>
      <w:pStyle w:val="Footer"/>
      <w:tabs>
        <w:tab w:val="center" w:pos="4762"/>
        <w:tab w:val="right" w:pos="9496"/>
      </w:tabs>
    </w:pPr>
    <w:r>
      <w:rPr>
        <w:b/>
        <w:bCs/>
        <w:lang w:val="en-US"/>
      </w:rPr>
      <w:t>Error! Unknown document property name.Error! Unknown document property name.</w:t>
    </w:r>
    <w:r>
      <w:tab/>
    </w:r>
    <w:r>
      <w:tab/>
    </w:r>
    <w:r>
      <w:rPr>
        <w:b/>
        <w:bCs/>
        <w:lang w:val="en-US"/>
      </w:rPr>
      <w:t>Error! Unknown document property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E8472" w14:textId="77777777" w:rsidR="006B14BD" w:rsidRDefault="006B14BD">
      <w:r>
        <w:separator/>
      </w:r>
    </w:p>
  </w:footnote>
  <w:footnote w:type="continuationSeparator" w:id="0">
    <w:p w14:paraId="20BA618F" w14:textId="77777777" w:rsidR="006B14BD" w:rsidRDefault="006B14BD">
      <w:r>
        <w:continuationSeparator/>
      </w:r>
    </w:p>
  </w:footnote>
  <w:footnote w:type="continuationNotice" w:id="1">
    <w:p w14:paraId="351F6D75" w14:textId="77777777" w:rsidR="006B14BD" w:rsidRDefault="006B14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FDA93" w14:textId="44897B95" w:rsidR="00287B9C" w:rsidRPr="00A958DA" w:rsidRDefault="00287B9C" w:rsidP="00A958DA">
    <w:pPr>
      <w:pStyle w:val="Header"/>
      <w:ind w:left="2977"/>
      <w:rPr>
        <w:rFonts w:cs="Arial"/>
      </w:rPr>
    </w:pPr>
    <w:r w:rsidRPr="00A958DA">
      <w:rPr>
        <w:rFonts w:cs="Arial"/>
      </w:rPr>
      <w:t>OFFICIAL SENSITIVE-COMMERCIAL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3CE94" w14:textId="77777777" w:rsidR="00287B9C" w:rsidRPr="001D105A" w:rsidRDefault="00287B9C" w:rsidP="001D10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7BFFA" w14:textId="77777777" w:rsidR="00287B9C" w:rsidRDefault="00287B9C" w:rsidP="00892B6A">
    <w:pPr>
      <w:pStyle w:val="Header"/>
      <w:jc w:val="center"/>
      <w:rPr>
        <w:b/>
      </w:rPr>
    </w:pPr>
  </w:p>
  <w:p w14:paraId="36BCBB61" w14:textId="77777777" w:rsidR="00287B9C" w:rsidRPr="003C6876" w:rsidRDefault="00287B9C" w:rsidP="00892B6A">
    <w:pPr>
      <w:pStyle w:val="Header"/>
      <w:ind w:left="5500"/>
      <w:jc w:val="right"/>
      <w:rPr>
        <w:b/>
      </w:rPr>
    </w:pPr>
    <w:r>
      <w:rPr>
        <w: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FC4D" w14:textId="77777777" w:rsidR="00287B9C" w:rsidRDefault="00287B9C" w:rsidP="00892B6A">
    <w:pPr>
      <w:pStyle w:val="Header"/>
      <w:jc w:val="center"/>
      <w:rPr>
        <w:b/>
      </w:rPr>
    </w:pPr>
  </w:p>
  <w:p w14:paraId="28380ACA" w14:textId="77777777" w:rsidR="00287B9C" w:rsidRPr="003C6876" w:rsidRDefault="00287B9C" w:rsidP="00892B6A">
    <w:pPr>
      <w:pStyle w:val="Header"/>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91C0A" w14:textId="77777777" w:rsidR="00287B9C" w:rsidRDefault="00287B9C" w:rsidP="00892B6A">
    <w:pPr>
      <w:pStyle w:val="Header"/>
      <w:jc w:val="center"/>
      <w:rPr>
        <w:b/>
      </w:rPr>
    </w:pPr>
  </w:p>
  <w:p w14:paraId="46757CEE" w14:textId="77777777" w:rsidR="00287B9C" w:rsidRPr="003C6876" w:rsidRDefault="00287B9C" w:rsidP="00892B6A">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0BCFC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DB84E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71CC45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23001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AA2FF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5CE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AC13C0"/>
    <w:lvl w:ilvl="0">
      <w:start w:val="1"/>
      <w:numFmt w:val="bullet"/>
      <w:pStyle w:val="ssNoHeading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8415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5E5AA0"/>
    <w:lvl w:ilvl="0">
      <w:start w:val="1"/>
      <w:numFmt w:val="decimal"/>
      <w:pStyle w:val="level3"/>
      <w:lvlText w:val="%1."/>
      <w:lvlJc w:val="left"/>
      <w:pPr>
        <w:tabs>
          <w:tab w:val="num" w:pos="360"/>
        </w:tabs>
        <w:ind w:left="360" w:hanging="360"/>
      </w:pPr>
    </w:lvl>
  </w:abstractNum>
  <w:abstractNum w:abstractNumId="9" w15:restartNumberingAfterBreak="0">
    <w:nsid w:val="FFFFFF89"/>
    <w:multiLevelType w:val="singleLevel"/>
    <w:tmpl w:val="FCAABDBE"/>
    <w:lvl w:ilvl="0">
      <w:start w:val="1"/>
      <w:numFmt w:val="bullet"/>
      <w:pStyle w:val="ssnoheading2"/>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750FC6C"/>
    <w:lvl w:ilvl="0">
      <w:start w:val="1"/>
      <w:numFmt w:val="decimal"/>
      <w:pStyle w:val="BlockQuotation"/>
      <w:lvlText w:val="%1."/>
      <w:legacy w:legacy="1" w:legacySpace="0" w:legacyIndent="708"/>
      <w:lvlJc w:val="left"/>
      <w:pPr>
        <w:ind w:left="708"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709"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1" w15:restartNumberingAfterBreak="0">
    <w:nsid w:val="FFFFFFFE"/>
    <w:multiLevelType w:val="singleLevel"/>
    <w:tmpl w:val="FAD6B07A"/>
    <w:lvl w:ilvl="0">
      <w:numFmt w:val="decimal"/>
      <w:pStyle w:val="Bulletedlist"/>
      <w:lvlText w:val="*"/>
      <w:lvlJc w:val="left"/>
    </w:lvl>
  </w:abstractNum>
  <w:abstractNum w:abstractNumId="12" w15:restartNumberingAfterBreak="0">
    <w:nsid w:val="05AD7B94"/>
    <w:multiLevelType w:val="hybridMultilevel"/>
    <w:tmpl w:val="640C8A72"/>
    <w:lvl w:ilvl="0" w:tplc="08090001">
      <w:start w:val="1"/>
      <w:numFmt w:val="bullet"/>
      <w:pStyle w:val="DraftNote"/>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3C6619"/>
    <w:multiLevelType w:val="multilevel"/>
    <w:tmpl w:val="DAC2D7EC"/>
    <w:lvl w:ilvl="0">
      <w:start w:val="1"/>
      <w:numFmt w:val="decimal"/>
      <w:pStyle w:val="Annex"/>
      <w:lvlText w:val="A.%1"/>
      <w:lvlJc w:val="left"/>
      <w:pPr>
        <w:tabs>
          <w:tab w:val="num" w:pos="709"/>
        </w:tabs>
        <w:ind w:left="709" w:hanging="709"/>
      </w:pPr>
      <w:rPr>
        <w:rFonts w:ascii="Arial Bold" w:hAnsi="Arial Bold" w:hint="default"/>
        <w:b/>
        <w:i w:val="0"/>
        <w:sz w:val="20"/>
      </w:rPr>
    </w:lvl>
    <w:lvl w:ilvl="1">
      <w:start w:val="1"/>
      <w:numFmt w:val="lowerLetter"/>
      <w:lvlText w:val="(%2)"/>
      <w:lvlJc w:val="left"/>
      <w:pPr>
        <w:tabs>
          <w:tab w:val="num" w:pos="1417"/>
        </w:tabs>
        <w:ind w:left="1417" w:hanging="708"/>
      </w:pPr>
      <w:rPr>
        <w:rFonts w:hint="default"/>
      </w:rPr>
    </w:lvl>
    <w:lvl w:ilvl="2">
      <w:start w:val="1"/>
      <w:numFmt w:val="lowerRoman"/>
      <w:lvlText w:val="(%3)"/>
      <w:lvlJc w:val="left"/>
      <w:pPr>
        <w:tabs>
          <w:tab w:val="num" w:pos="2126"/>
        </w:tabs>
        <w:ind w:left="2126" w:hanging="709"/>
      </w:pPr>
      <w:rPr>
        <w:rFonts w:hint="default"/>
      </w:rPr>
    </w:lvl>
    <w:lvl w:ilvl="3">
      <w:start w:val="27"/>
      <w:numFmt w:val="lowerLetter"/>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A%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94A0D3F"/>
    <w:multiLevelType w:val="hybridMultilevel"/>
    <w:tmpl w:val="3968D1D6"/>
    <w:lvl w:ilvl="0" w:tplc="51128EF4">
      <w:start w:val="1"/>
      <w:numFmt w:val="bullet"/>
      <w:pStyle w:val="ABackground"/>
      <w:lvlText w:val=""/>
      <w:lvlJc w:val="left"/>
      <w:pPr>
        <w:tabs>
          <w:tab w:val="num" w:pos="1406"/>
        </w:tabs>
        <w:ind w:left="1406" w:hanging="624"/>
      </w:pPr>
      <w:rPr>
        <w:rFonts w:ascii="Symbol" w:hAnsi="Symbol" w:hint="default"/>
        <w:b w:val="0"/>
        <w:i w:val="0"/>
        <w:sz w:val="18"/>
        <w:szCs w:val="18"/>
      </w:rPr>
    </w:lvl>
    <w:lvl w:ilvl="1" w:tplc="8C8C7D1E" w:tentative="1">
      <w:start w:val="1"/>
      <w:numFmt w:val="bullet"/>
      <w:pStyle w:val="BackSubClause"/>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6" w15:restartNumberingAfterBreak="0">
    <w:nsid w:val="0A0C23F6"/>
    <w:multiLevelType w:val="hybridMultilevel"/>
    <w:tmpl w:val="40347AFC"/>
    <w:lvl w:ilvl="0" w:tplc="FFFFFFFF">
      <w:start w:val="1"/>
      <w:numFmt w:val="bullet"/>
      <w:pStyle w:val="AnnexHeading1"/>
      <w:lvlText w:val=""/>
      <w:lvlJc w:val="left"/>
      <w:pPr>
        <w:tabs>
          <w:tab w:val="num" w:pos="360"/>
        </w:tabs>
        <w:ind w:left="360" w:hanging="360"/>
      </w:pPr>
      <w:rPr>
        <w:rFonts w:ascii="Symbol" w:hAnsi="Symbol" w:hint="default"/>
      </w:rPr>
    </w:lvl>
    <w:lvl w:ilvl="1" w:tplc="FFFFFFFF" w:tentative="1">
      <w:start w:val="1"/>
      <w:numFmt w:val="bullet"/>
      <w:pStyle w:val="AnnexHeading2"/>
      <w:lvlText w:val="o"/>
      <w:lvlJc w:val="left"/>
      <w:pPr>
        <w:tabs>
          <w:tab w:val="num" w:pos="1440"/>
        </w:tabs>
        <w:ind w:left="1440" w:hanging="360"/>
      </w:pPr>
      <w:rPr>
        <w:rFonts w:ascii="Courier New" w:hAnsi="Courier New" w:hint="default"/>
      </w:rPr>
    </w:lvl>
    <w:lvl w:ilvl="2" w:tplc="FFFFFFFF" w:tentative="1">
      <w:start w:val="1"/>
      <w:numFmt w:val="bullet"/>
      <w:pStyle w:val="AnnexHeading3"/>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160ECD"/>
    <w:multiLevelType w:val="hybridMultilevel"/>
    <w:tmpl w:val="EAC87F56"/>
    <w:lvl w:ilvl="0" w:tplc="FFFFFFFF">
      <w:start w:val="1"/>
      <w:numFmt w:val="decimal"/>
      <w:pStyle w:val="Schparthead"/>
      <w:lvlText w:val="Part %1."/>
      <w:lvlJc w:val="left"/>
      <w:pPr>
        <w:tabs>
          <w:tab w:val="num" w:pos="720"/>
        </w:tabs>
        <w:ind w:left="720" w:hanging="72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0B89377F"/>
    <w:multiLevelType w:val="multilevel"/>
    <w:tmpl w:val="AD66CC5E"/>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0E173C3D"/>
    <w:multiLevelType w:val="singleLevel"/>
    <w:tmpl w:val="FDCC1730"/>
    <w:lvl w:ilvl="0">
      <w:start w:val="1"/>
      <w:numFmt w:val="decimal"/>
      <w:pStyle w:val="Parties"/>
      <w:lvlText w:val="(%1)"/>
      <w:lvlJc w:val="left"/>
      <w:pPr>
        <w:tabs>
          <w:tab w:val="num" w:pos="709"/>
        </w:tabs>
        <w:ind w:left="709" w:hanging="709"/>
      </w:pPr>
      <w:rPr>
        <w:rFonts w:hint="default"/>
        <w:b w:val="0"/>
        <w:i w:val="0"/>
      </w:rPr>
    </w:lvl>
  </w:abstractNum>
  <w:abstractNum w:abstractNumId="20" w15:restartNumberingAfterBreak="0">
    <w:nsid w:val="0F1A19FD"/>
    <w:multiLevelType w:val="singleLevel"/>
    <w:tmpl w:val="F18663E8"/>
    <w:lvl w:ilvl="0">
      <w:start w:val="1"/>
      <w:numFmt w:val="upperLetter"/>
      <w:pStyle w:val="Recital"/>
      <w:lvlText w:val="%1"/>
      <w:lvlJc w:val="left"/>
      <w:pPr>
        <w:tabs>
          <w:tab w:val="num" w:pos="709"/>
        </w:tabs>
        <w:ind w:left="709" w:hanging="709"/>
      </w:pPr>
      <w:rPr>
        <w:rFonts w:hint="default"/>
        <w:b w:val="0"/>
        <w:i w:val="0"/>
      </w:rPr>
    </w:lvl>
  </w:abstractNum>
  <w:abstractNum w:abstractNumId="21" w15:restartNumberingAfterBreak="0">
    <w:nsid w:val="11690C5D"/>
    <w:multiLevelType w:val="singleLevel"/>
    <w:tmpl w:val="29A293A8"/>
    <w:lvl w:ilvl="0">
      <w:start w:val="1"/>
      <w:numFmt w:val="bullet"/>
      <w:pStyle w:val="Bullet1"/>
      <w:lvlText w:val=""/>
      <w:lvlJc w:val="left"/>
      <w:pPr>
        <w:tabs>
          <w:tab w:val="num" w:pos="1080"/>
        </w:tabs>
        <w:ind w:left="720" w:firstLine="0"/>
      </w:pPr>
      <w:rPr>
        <w:rFonts w:ascii="Symbol" w:hAnsi="Symbol" w:hint="default"/>
      </w:rPr>
    </w:lvl>
  </w:abstractNum>
  <w:abstractNum w:abstractNumId="22" w15:restartNumberingAfterBreak="0">
    <w:nsid w:val="18DB30FB"/>
    <w:multiLevelType w:val="multilevel"/>
    <w:tmpl w:val="B892387A"/>
    <w:lvl w:ilvl="0">
      <w:start w:val="1"/>
      <w:numFmt w:val="none"/>
      <w:pStyle w:val="ssqPart"/>
      <w:suff w:val="nothing"/>
      <w:lvlText w:val=""/>
      <w:lvlJc w:val="left"/>
      <w:pPr>
        <w:ind w:left="0" w:firstLine="0"/>
      </w:pPr>
    </w:lvl>
    <w:lvl w:ilvl="1">
      <w:start w:val="1"/>
      <w:numFmt w:val="decimal"/>
      <w:pStyle w:val="ssRestartExhibit"/>
      <w:suff w:val="nothing"/>
      <w:lvlText w:val="part %2"/>
      <w:lvlJc w:val="left"/>
      <w:pPr>
        <w:ind w:left="0" w:firstLine="0"/>
      </w:pPr>
    </w:lvl>
    <w:lvl w:ilvl="2">
      <w:start w:val="1"/>
      <w:numFmt w:val="none"/>
      <w:lvlText w:val=""/>
      <w:lvlJc w:val="left"/>
      <w:pPr>
        <w:tabs>
          <w:tab w:val="num" w:pos="360"/>
        </w:tabs>
        <w:ind w:left="0" w:firstLine="0"/>
      </w:pPr>
    </w:lvl>
    <w:lvl w:ilvl="3">
      <w:start w:val="1"/>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3" w15:restartNumberingAfterBreak="0">
    <w:nsid w:val="1A281E8E"/>
    <w:multiLevelType w:val="multilevel"/>
    <w:tmpl w:val="1BB41C20"/>
    <w:lvl w:ilvl="0">
      <w:start w:val="1"/>
      <w:numFmt w:val="none"/>
      <w:pStyle w:val="ssqSchedule"/>
      <w:suff w:val="nothing"/>
      <w:lvlText w:val=""/>
      <w:lvlJc w:val="left"/>
      <w:pPr>
        <w:ind w:left="0" w:firstLine="0"/>
      </w:pPr>
    </w:lvl>
    <w:lvl w:ilvl="1">
      <w:start w:val="1"/>
      <w:numFmt w:val="decimal"/>
      <w:pStyle w:val="ssRestartPart"/>
      <w:suff w:val="nothing"/>
      <w:lvlText w:val="schedule %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1C481B5B"/>
    <w:multiLevelType w:val="hybridMultilevel"/>
    <w:tmpl w:val="6D7EFB86"/>
    <w:lvl w:ilvl="0" w:tplc="FFFFFFFF">
      <w:numFmt w:val="decimal"/>
      <w:pStyle w:val="APHeading3"/>
      <w:lvlText w:val="%1."/>
      <w:lvlJc w:val="left"/>
      <w:pPr>
        <w:tabs>
          <w:tab w:val="num" w:pos="567"/>
        </w:tabs>
        <w:ind w:left="567" w:hanging="567"/>
      </w:pPr>
      <w:rPr>
        <w:rFonts w:ascii="Arial" w:hAnsi="Arial" w:hint="default"/>
        <w:b/>
        <w:i w:val="0"/>
        <w:sz w:val="24"/>
        <w:szCs w:val="24"/>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1C5E6800"/>
    <w:multiLevelType w:val="multilevel"/>
    <w:tmpl w:val="7D3022EE"/>
    <w:lvl w:ilvl="0">
      <w:start w:val="1"/>
      <w:numFmt w:val="upperLetter"/>
      <w:lvlText w:val="(%1)"/>
      <w:lvlJc w:val="left"/>
      <w:pPr>
        <w:tabs>
          <w:tab w:val="num" w:pos="735"/>
        </w:tabs>
        <w:ind w:left="735" w:hanging="375"/>
      </w:pPr>
      <w:rPr>
        <w:rFonts w:cs="Times New Roman"/>
      </w:rPr>
    </w:lvl>
    <w:lvl w:ilvl="1">
      <w:start w:val="1"/>
      <w:numFmt w:val="upperLetter"/>
      <w:lvlText w:val="(%2.)"/>
      <w:lvlJc w:val="left"/>
      <w:pPr>
        <w:tabs>
          <w:tab w:val="num" w:pos="1440"/>
        </w:tabs>
        <w:ind w:left="1440" w:hanging="360"/>
      </w:pPr>
      <w:rPr>
        <w:rFonts w:cs="Times New Roman"/>
      </w:rPr>
    </w:lvl>
    <w:lvl w:ilvl="2">
      <w:start w:val="1"/>
      <w:numFmt w:val="upperLetter"/>
      <w:lvlText w:val="(%3)"/>
      <w:lvlJc w:val="left"/>
      <w:pPr>
        <w:tabs>
          <w:tab w:val="num" w:pos="2790"/>
        </w:tabs>
        <w:ind w:left="2790" w:hanging="810"/>
      </w:pPr>
      <w:rPr>
        <w:rFonts w:cs="Times New Roman"/>
      </w:rPr>
    </w:lvl>
    <w:lvl w:ilvl="3">
      <w:start w:val="1"/>
      <w:numFmt w:val="upperLetter"/>
      <w:lvlText w:val="(%4)"/>
      <w:lvlJc w:val="left"/>
      <w:pPr>
        <w:tabs>
          <w:tab w:val="num" w:pos="2895"/>
        </w:tabs>
        <w:ind w:left="2895" w:hanging="375"/>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500"/>
        </w:tabs>
        <w:ind w:left="450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1CFF1428"/>
    <w:multiLevelType w:val="multilevel"/>
    <w:tmpl w:val="F080FCD6"/>
    <w:lvl w:ilvl="0">
      <w:start w:val="1"/>
      <w:numFmt w:val="lowerLetter"/>
      <w:pStyle w:val="MRDefinition1"/>
      <w:lvlText w:val="(%1)"/>
      <w:lvlJc w:val="left"/>
      <w:pPr>
        <w:tabs>
          <w:tab w:val="num" w:pos="1440"/>
        </w:tabs>
        <w:ind w:left="1440" w:hanging="720"/>
      </w:pPr>
      <w:rPr>
        <w:rFonts w:hint="default"/>
      </w:rPr>
    </w:lvl>
    <w:lvl w:ilvl="1">
      <w:start w:val="1"/>
      <w:numFmt w:val="lowerRoman"/>
      <w:pStyle w:val="MRDefinition2"/>
      <w:lvlText w:val="(%2)"/>
      <w:lvlJc w:val="left"/>
      <w:pPr>
        <w:tabs>
          <w:tab w:val="num" w:pos="2160"/>
        </w:tabs>
        <w:ind w:left="2160" w:hanging="720"/>
      </w:pPr>
      <w:rPr>
        <w:rFonts w:hint="default"/>
      </w:rPr>
    </w:lvl>
    <w:lvl w:ilvl="2">
      <w:start w:val="1"/>
      <w:numFmt w:val="upperLetter"/>
      <w:pStyle w:val="MRDefinition3"/>
      <w:lvlText w:val="(%3)"/>
      <w:lvlJc w:val="left"/>
      <w:pPr>
        <w:tabs>
          <w:tab w:val="num" w:pos="2880"/>
        </w:tabs>
        <w:ind w:left="2880" w:hanging="720"/>
      </w:pPr>
      <w:rPr>
        <w:rFonts w:hint="default"/>
      </w:rPr>
    </w:lvl>
    <w:lvl w:ilvl="3">
      <w:start w:val="1"/>
      <w:numFmt w:val="decimal"/>
      <w:pStyle w:val="MRDefinition4"/>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27" w15:restartNumberingAfterBreak="0">
    <w:nsid w:val="1E9C7814"/>
    <w:multiLevelType w:val="hybridMultilevel"/>
    <w:tmpl w:val="C3A422E2"/>
    <w:lvl w:ilvl="0" w:tplc="FFFFFFFF">
      <w:start w:val="1"/>
      <w:numFmt w:val="bullet"/>
      <w:pStyle w:val="Dash"/>
      <w:lvlText w:val="-"/>
      <w:lvlJc w:val="left"/>
      <w:pPr>
        <w:tabs>
          <w:tab w:val="num" w:pos="1843"/>
        </w:tabs>
        <w:ind w:left="1843" w:hanging="425"/>
      </w:pPr>
      <w:rPr>
        <w:rFonts w:ascii="Verdana" w:eastAsia="Times New Roman" w:hAnsi="Verdana"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EA604E3"/>
    <w:multiLevelType w:val="multilevel"/>
    <w:tmpl w:val="5CB27BFA"/>
    <w:lvl w:ilvl="0">
      <w:start w:val="1"/>
      <w:numFmt w:val="decimal"/>
      <w:pStyle w:val="MRheading1"/>
      <w:lvlText w:val="%1"/>
      <w:lvlJc w:val="left"/>
      <w:pPr>
        <w:tabs>
          <w:tab w:val="num" w:pos="720"/>
        </w:tabs>
        <w:ind w:left="720" w:hanging="720"/>
      </w:pPr>
      <w:rPr>
        <w:b w:val="0"/>
        <w:u w:val="none"/>
      </w:rPr>
    </w:lvl>
    <w:lvl w:ilvl="1">
      <w:start w:val="1"/>
      <w:numFmt w:val="decimal"/>
      <w:pStyle w:val="MRheading2"/>
      <w:lvlText w:val="%1.%2"/>
      <w:lvlJc w:val="left"/>
      <w:pPr>
        <w:tabs>
          <w:tab w:val="num" w:pos="720"/>
        </w:tabs>
        <w:ind w:left="720" w:hanging="720"/>
      </w:pPr>
      <w:rPr>
        <w:b w:val="0"/>
        <w:u w:val="none"/>
      </w:rPr>
    </w:lvl>
    <w:lvl w:ilvl="2">
      <w:start w:val="1"/>
      <w:numFmt w:val="decimal"/>
      <w:pStyle w:val="MRheading3"/>
      <w:lvlText w:val="%1.%2.%3"/>
      <w:lvlJc w:val="left"/>
      <w:pPr>
        <w:tabs>
          <w:tab w:val="num" w:pos="1800"/>
        </w:tabs>
        <w:ind w:left="1800" w:hanging="1080"/>
      </w:pPr>
      <w:rPr>
        <w:color w:val="auto"/>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29" w15:restartNumberingAfterBreak="0">
    <w:nsid w:val="1EEB61E0"/>
    <w:multiLevelType w:val="multilevel"/>
    <w:tmpl w:val="6B482152"/>
    <w:lvl w:ilvl="0">
      <w:start w:val="2"/>
      <w:numFmt w:val="decimal"/>
      <w:pStyle w:val="BlockText"/>
      <w:lvlText w:val="%1"/>
      <w:lvlJc w:val="left"/>
      <w:pPr>
        <w:tabs>
          <w:tab w:val="num" w:pos="915"/>
        </w:tabs>
        <w:ind w:left="915" w:hanging="915"/>
      </w:pPr>
      <w:rPr>
        <w:rFonts w:hint="default"/>
      </w:rPr>
    </w:lvl>
    <w:lvl w:ilvl="1">
      <w:start w:val="6"/>
      <w:numFmt w:val="decimal"/>
      <w:lvlText w:val="%1.%2"/>
      <w:lvlJc w:val="left"/>
      <w:pPr>
        <w:tabs>
          <w:tab w:val="num" w:pos="915"/>
        </w:tabs>
        <w:ind w:left="915" w:hanging="915"/>
      </w:pPr>
      <w:rPr>
        <w:rFonts w:hint="default"/>
      </w:rPr>
    </w:lvl>
    <w:lvl w:ilvl="2">
      <w:start w:val="21"/>
      <w:numFmt w:val="decimal"/>
      <w:lvlText w:val="%1.%2.%3"/>
      <w:lvlJc w:val="left"/>
      <w:pPr>
        <w:tabs>
          <w:tab w:val="num" w:pos="915"/>
        </w:tabs>
        <w:ind w:left="915" w:hanging="915"/>
      </w:pPr>
      <w:rPr>
        <w:rFonts w:hint="default"/>
      </w:rPr>
    </w:lvl>
    <w:lvl w:ilvl="3">
      <w:start w:val="3"/>
      <w:numFmt w:val="decimal"/>
      <w:lvlText w:val="%1.%2.%3.%4"/>
      <w:lvlJc w:val="left"/>
      <w:pPr>
        <w:tabs>
          <w:tab w:val="num" w:pos="915"/>
        </w:tabs>
        <w:ind w:left="915" w:hanging="91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201C18E4"/>
    <w:multiLevelType w:val="hybridMultilevel"/>
    <w:tmpl w:val="6BAABC88"/>
    <w:lvl w:ilvl="0" w:tplc="FFFFFFFF">
      <w:start w:val="1"/>
      <w:numFmt w:val="bullet"/>
      <w:pStyle w:val="CVheading"/>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26A37D44"/>
    <w:multiLevelType w:val="hybridMultilevel"/>
    <w:tmpl w:val="D81AD532"/>
    <w:lvl w:ilvl="0" w:tplc="FFFFFFFF">
      <w:start w:val="1"/>
      <w:numFmt w:val="decimal"/>
      <w:lvlText w:val="%1."/>
      <w:lvlJc w:val="left"/>
      <w:pPr>
        <w:tabs>
          <w:tab w:val="num" w:pos="567"/>
        </w:tabs>
        <w:ind w:left="567" w:hanging="567"/>
      </w:pPr>
      <w:rPr>
        <w:rFonts w:ascii="Arial" w:hAnsi="Arial" w:hint="default"/>
        <w:b w:val="0"/>
        <w:i w:val="0"/>
        <w:sz w:val="22"/>
        <w:szCs w:val="22"/>
        <w:u w:val="none"/>
      </w:rPr>
    </w:lvl>
    <w:lvl w:ilvl="1" w:tplc="FFFFFFFF" w:tentative="1">
      <w:start w:val="1"/>
      <w:numFmt w:val="lowerLetter"/>
      <w:pStyle w:val="APPara2"/>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29A425F6"/>
    <w:multiLevelType w:val="multilevel"/>
    <w:tmpl w:val="FC0AD614"/>
    <w:lvl w:ilvl="0">
      <w:start w:val="1"/>
      <w:numFmt w:val="decimal"/>
      <w:pStyle w:val="Heading1"/>
      <w:lvlText w:val="%1"/>
      <w:lvlJc w:val="left"/>
      <w:pPr>
        <w:tabs>
          <w:tab w:val="num" w:pos="709"/>
        </w:tabs>
        <w:ind w:left="709" w:hanging="709"/>
      </w:pPr>
      <w:rPr>
        <w:rFonts w:hint="default"/>
        <w:b/>
      </w:rPr>
    </w:lvl>
    <w:lvl w:ilvl="1">
      <w:start w:val="1"/>
      <w:numFmt w:val="decimal"/>
      <w:pStyle w:val="Heading2"/>
      <w:lvlText w:val="%1.%2"/>
      <w:lvlJc w:val="left"/>
      <w:pPr>
        <w:tabs>
          <w:tab w:val="num" w:pos="709"/>
        </w:tabs>
        <w:ind w:left="709" w:hanging="709"/>
      </w:pPr>
      <w:rPr>
        <w:rFonts w:hint="default"/>
        <w:b w:val="0"/>
      </w:rPr>
    </w:lvl>
    <w:lvl w:ilvl="2">
      <w:start w:val="1"/>
      <w:numFmt w:val="decimal"/>
      <w:pStyle w:val="Heading3"/>
      <w:lvlText w:val="%1.%2.%3"/>
      <w:lvlJc w:val="left"/>
      <w:pPr>
        <w:tabs>
          <w:tab w:val="num" w:pos="709"/>
        </w:tabs>
        <w:ind w:left="709" w:hanging="709"/>
      </w:pPr>
      <w:rPr>
        <w:rFonts w:hint="default"/>
        <w:b w:val="0"/>
      </w:rPr>
    </w:lvl>
    <w:lvl w:ilvl="3">
      <w:start w:val="1"/>
      <w:numFmt w:val="lowerLetter"/>
      <w:pStyle w:val="Heading4"/>
      <w:lvlText w:val="(%4)"/>
      <w:lvlJc w:val="left"/>
      <w:pPr>
        <w:tabs>
          <w:tab w:val="num" w:pos="1309"/>
        </w:tabs>
        <w:ind w:left="1309" w:hanging="709"/>
      </w:pPr>
      <w:rPr>
        <w:rFonts w:hint="default"/>
        <w:b w:val="0"/>
        <w:sz w:val="20"/>
        <w:szCs w:val="20"/>
      </w:rPr>
    </w:lvl>
    <w:lvl w:ilvl="4">
      <w:start w:val="1"/>
      <w:numFmt w:val="lowerRoman"/>
      <w:pStyle w:val="Heading5"/>
      <w:lvlText w:val="(%5)"/>
      <w:lvlJc w:val="left"/>
      <w:pPr>
        <w:tabs>
          <w:tab w:val="num" w:pos="2008"/>
        </w:tabs>
        <w:ind w:left="2008" w:hanging="708"/>
      </w:pPr>
      <w:rPr>
        <w:rFonts w:hint="default"/>
        <w:b w:val="0"/>
      </w:rPr>
    </w:lvl>
    <w:lvl w:ilvl="5">
      <w:start w:val="27"/>
      <w:numFmt w:val="lowerLetter"/>
      <w:pStyle w:val="Heading6"/>
      <w:lvlText w:val="(%6)"/>
      <w:lvlJc w:val="left"/>
      <w:pPr>
        <w:tabs>
          <w:tab w:val="num" w:pos="2835"/>
        </w:tabs>
        <w:ind w:left="2835" w:hanging="709"/>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2AAE1662"/>
    <w:multiLevelType w:val="hybridMultilevel"/>
    <w:tmpl w:val="B1FA540E"/>
    <w:lvl w:ilvl="0" w:tplc="FFFFFFFF">
      <w:start w:val="1"/>
      <w:numFmt w:val="bullet"/>
      <w:pStyle w:val="indentied"/>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CA62202"/>
    <w:multiLevelType w:val="multilevel"/>
    <w:tmpl w:val="010454FE"/>
    <w:lvl w:ilvl="0">
      <w:start w:val="1"/>
      <w:numFmt w:val="decimal"/>
      <w:pStyle w:val="Level1"/>
      <w:lvlText w:val="%1."/>
      <w:lvlJc w:val="left"/>
      <w:pPr>
        <w:tabs>
          <w:tab w:val="num" w:pos="720"/>
        </w:tabs>
        <w:ind w:left="720" w:hanging="720"/>
      </w:pPr>
      <w:rPr>
        <w:rFonts w:ascii="Times New Roman" w:hAnsi="Times New Roman" w:hint="default"/>
        <w:sz w:val="24"/>
      </w:rPr>
    </w:lvl>
    <w:lvl w:ilvl="1">
      <w:start w:val="1"/>
      <w:numFmt w:val="decimal"/>
      <w:pStyle w:val="Level2"/>
      <w:lvlText w:val="%1.%2"/>
      <w:lvlJc w:val="left"/>
      <w:pPr>
        <w:tabs>
          <w:tab w:val="num" w:pos="720"/>
        </w:tabs>
        <w:ind w:left="720" w:hanging="720"/>
      </w:pPr>
    </w:lvl>
    <w:lvl w:ilvl="2">
      <w:start w:val="1"/>
      <w:numFmt w:val="lowerLetter"/>
      <w:pStyle w:val="Level30"/>
      <w:lvlText w:val="(%3)"/>
      <w:lvlJc w:val="left"/>
      <w:pPr>
        <w:tabs>
          <w:tab w:val="num" w:pos="1440"/>
        </w:tabs>
        <w:ind w:left="1440" w:hanging="720"/>
      </w:pPr>
    </w:lvl>
    <w:lvl w:ilvl="3">
      <w:start w:val="1"/>
      <w:numFmt w:val="lowerRoman"/>
      <w:pStyle w:val="Level4"/>
      <w:lvlText w:val="(%4)"/>
      <w:lvlJc w:val="left"/>
      <w:pPr>
        <w:tabs>
          <w:tab w:val="num" w:pos="2347"/>
        </w:tabs>
        <w:ind w:left="2347" w:hanging="907"/>
      </w:pPr>
    </w:lvl>
    <w:lvl w:ilvl="4">
      <w:start w:val="1"/>
      <w:numFmt w:val="decimal"/>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numFmt w:val="decimal"/>
      <w:lvlText w:val=""/>
      <w:lvlJc w:val="left"/>
      <w:pPr>
        <w:tabs>
          <w:tab w:val="num" w:pos="0"/>
        </w:tabs>
        <w:ind w:left="0" w:firstLine="0"/>
      </w:pPr>
    </w:lvl>
  </w:abstractNum>
  <w:abstractNum w:abstractNumId="36" w15:restartNumberingAfterBreak="0">
    <w:nsid w:val="2F160F76"/>
    <w:multiLevelType w:val="hybridMultilevel"/>
    <w:tmpl w:val="9524F99E"/>
    <w:lvl w:ilvl="0" w:tplc="FFFFFFFF">
      <w:start w:val="1"/>
      <w:numFmt w:val="bullet"/>
      <w:pStyle w:val="BodyTex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2D13632"/>
    <w:multiLevelType w:val="hybridMultilevel"/>
    <w:tmpl w:val="FEBC3682"/>
    <w:lvl w:ilvl="0" w:tplc="FFFFFFFF">
      <w:start w:val="1"/>
      <w:numFmt w:val="bullet"/>
      <w:pStyle w:val="Bully"/>
      <w:lvlText w:val=""/>
      <w:lvlJc w:val="left"/>
      <w:pPr>
        <w:tabs>
          <w:tab w:val="num" w:pos="1418"/>
        </w:tabs>
        <w:ind w:left="1418" w:hanging="426"/>
      </w:pPr>
      <w:rPr>
        <w:rFonts w:ascii="Symbol" w:hAnsi="Symbol" w:hint="default"/>
        <w:color w:val="000066"/>
      </w:rPr>
    </w:lvl>
    <w:lvl w:ilvl="1" w:tplc="FFFFFFFF">
      <w:start w:val="1"/>
      <w:numFmt w:val="bullet"/>
      <w:lvlText w:val="o"/>
      <w:lvlJc w:val="left"/>
      <w:pPr>
        <w:tabs>
          <w:tab w:val="num" w:pos="1520"/>
        </w:tabs>
        <w:ind w:left="1520" w:hanging="360"/>
      </w:pPr>
      <w:rPr>
        <w:rFonts w:ascii="Courier New" w:hAnsi="Courier New" w:hint="default"/>
      </w:rPr>
    </w:lvl>
    <w:lvl w:ilvl="2" w:tplc="FFFFFFFF">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38"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9" w15:restartNumberingAfterBreak="0">
    <w:nsid w:val="39EF4CCD"/>
    <w:multiLevelType w:val="multilevel"/>
    <w:tmpl w:val="63FAFA88"/>
    <w:lvl w:ilvl="0">
      <w:start w:val="1"/>
      <w:numFmt w:val="decimal"/>
      <w:lvlText w:val="C.%1"/>
      <w:lvlJc w:val="left"/>
      <w:pPr>
        <w:tabs>
          <w:tab w:val="num" w:pos="709"/>
        </w:tabs>
        <w:ind w:left="709" w:hanging="709"/>
      </w:pPr>
      <w:rPr>
        <w:rFonts w:ascii="Arial Bold" w:hAnsi="Arial Bold" w:hint="default"/>
        <w:b/>
        <w:i w:val="0"/>
        <w:sz w:val="20"/>
      </w:rPr>
    </w:lvl>
    <w:lvl w:ilvl="1">
      <w:start w:val="1"/>
      <w:numFmt w:val="decimal"/>
      <w:lvlText w:val="C.%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27"/>
      <w:numFmt w:val="lowerLetter"/>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A%7."/>
      <w:lvlJc w:val="left"/>
      <w:pPr>
        <w:ind w:left="0" w:firstLine="0"/>
      </w:pPr>
      <w:rPr>
        <w:rFonts w:hint="default"/>
      </w:rPr>
    </w:lvl>
    <w:lvl w:ilvl="7">
      <w:start w:val="1"/>
      <w:numFmt w:val="none"/>
      <w:pStyle w:val="Annex2"/>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3B3355F4"/>
    <w:multiLevelType w:val="multilevel"/>
    <w:tmpl w:val="81B691DE"/>
    <w:lvl w:ilvl="0">
      <w:start w:val="7"/>
      <w:numFmt w:val="upperLetter"/>
      <w:pStyle w:val="CharCharCharCharCharCharChar1CharCharCharCharCharChar"/>
      <w:lvlText w:val="%1"/>
      <w:lvlJc w:val="left"/>
      <w:pPr>
        <w:tabs>
          <w:tab w:val="num" w:pos="1134"/>
        </w:tabs>
        <w:ind w:left="-29" w:firstLine="29"/>
      </w:pPr>
      <w:rPr>
        <w:rFonts w:cs="Times New Roman" w:hint="default"/>
      </w:rPr>
    </w:lvl>
    <w:lvl w:ilvl="1">
      <w:start w:val="1"/>
      <w:numFmt w:val="lowerLetter"/>
      <w:lvlText w:val="%1%2)"/>
      <w:lvlJc w:val="left"/>
      <w:pPr>
        <w:tabs>
          <w:tab w:val="num" w:pos="538"/>
        </w:tabs>
        <w:ind w:left="1276" w:hanging="1276"/>
      </w:pPr>
      <w:rPr>
        <w:rFonts w:cs="Times New Roman" w:hint="default"/>
        <w:color w:val="000080"/>
      </w:rPr>
    </w:lvl>
    <w:lvl w:ilvl="2">
      <w:start w:val="1"/>
      <w:numFmt w:val="decimal"/>
      <w:lvlText w:val="G%2)%3"/>
      <w:lvlJc w:val="left"/>
      <w:pPr>
        <w:tabs>
          <w:tab w:val="num" w:pos="1134"/>
        </w:tabs>
        <w:ind w:left="1134" w:hanging="1134"/>
      </w:pPr>
      <w:rPr>
        <w:rFonts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num" w:pos="1134"/>
        </w:tabs>
        <w:ind w:left="2400" w:hanging="2400"/>
      </w:pPr>
      <w:rPr>
        <w:rFonts w:cs="Times New Roman" w:hint="default"/>
      </w:rPr>
    </w:lvl>
    <w:lvl w:ilvl="4">
      <w:start w:val="1"/>
      <w:numFmt w:val="decimal"/>
      <w:lvlText w:val="%3.%4.%5"/>
      <w:lvlJc w:val="left"/>
      <w:pPr>
        <w:tabs>
          <w:tab w:val="num" w:pos="1149"/>
        </w:tabs>
        <w:ind w:left="3260" w:hanging="2268"/>
      </w:pPr>
      <w:rPr>
        <w:rFonts w:cs="Times New Roman" w:hint="default"/>
      </w:rPr>
    </w:lvl>
    <w:lvl w:ilvl="5">
      <w:start w:val="1"/>
      <w:numFmt w:val="decimal"/>
      <w:lvlText w:val="%3.%4.%5.%6"/>
      <w:lvlJc w:val="left"/>
      <w:pPr>
        <w:tabs>
          <w:tab w:val="num" w:pos="1293"/>
        </w:tabs>
        <w:ind w:left="1293" w:hanging="1152"/>
      </w:pPr>
      <w:rPr>
        <w:rFonts w:cs="Times New Roman" w:hint="default"/>
      </w:rPr>
    </w:lvl>
    <w:lvl w:ilvl="6">
      <w:start w:val="1"/>
      <w:numFmt w:val="decimal"/>
      <w:lvlText w:val="%3.%4.%5.%6.%7"/>
      <w:lvlJc w:val="left"/>
      <w:pPr>
        <w:tabs>
          <w:tab w:val="num" w:pos="1437"/>
        </w:tabs>
        <w:ind w:left="1437" w:hanging="1296"/>
      </w:pPr>
      <w:rPr>
        <w:rFonts w:cs="Times New Roman" w:hint="default"/>
      </w:rPr>
    </w:lvl>
    <w:lvl w:ilvl="7">
      <w:start w:val="1"/>
      <w:numFmt w:val="decimal"/>
      <w:lvlText w:val="%3.%4.%5.%6.%7.%8"/>
      <w:lvlJc w:val="left"/>
      <w:pPr>
        <w:tabs>
          <w:tab w:val="num" w:pos="1581"/>
        </w:tabs>
        <w:ind w:left="1581" w:hanging="1440"/>
      </w:pPr>
      <w:rPr>
        <w:rFonts w:cs="Times New Roman" w:hint="default"/>
      </w:rPr>
    </w:lvl>
    <w:lvl w:ilvl="8">
      <w:start w:val="1"/>
      <w:numFmt w:val="decimal"/>
      <w:lvlText w:val="%3.%4.%5.%6.%7.%8.%9"/>
      <w:lvlJc w:val="left"/>
      <w:pPr>
        <w:tabs>
          <w:tab w:val="num" w:pos="1725"/>
        </w:tabs>
        <w:ind w:left="1725" w:hanging="1584"/>
      </w:pPr>
      <w:rPr>
        <w:rFonts w:cs="Times New Roman" w:hint="default"/>
      </w:rPr>
    </w:lvl>
  </w:abstractNum>
  <w:abstractNum w:abstractNumId="41" w15:restartNumberingAfterBreak="0">
    <w:nsid w:val="3D745A4A"/>
    <w:multiLevelType w:val="multilevel"/>
    <w:tmpl w:val="570490EC"/>
    <w:lvl w:ilvl="0">
      <w:start w:val="1"/>
      <w:numFmt w:val="decimal"/>
      <w:pStyle w:val="Schedule"/>
      <w:suff w:val="nothing"/>
      <w:lvlText w:val="Schedule %1"/>
      <w:lvlJc w:val="left"/>
      <w:pPr>
        <w:ind w:left="500" w:firstLine="0"/>
      </w:pPr>
      <w:rPr>
        <w:rFonts w:hint="default"/>
        <w:b/>
        <w:i w:val="0"/>
      </w:rPr>
    </w:lvl>
    <w:lvl w:ilvl="1">
      <w:start w:val="1"/>
      <w:numFmt w:val="none"/>
      <w:suff w:val="nothing"/>
      <w:lvlText w:val=""/>
      <w:lvlJc w:val="left"/>
      <w:pPr>
        <w:ind w:left="-700" w:firstLine="0"/>
      </w:pPr>
      <w:rPr>
        <w:rFonts w:hint="default"/>
      </w:rPr>
    </w:lvl>
    <w:lvl w:ilvl="2">
      <w:start w:val="1"/>
      <w:numFmt w:val="none"/>
      <w:suff w:val="nothing"/>
      <w:lvlText w:val=""/>
      <w:lvlJc w:val="left"/>
      <w:pPr>
        <w:ind w:left="-700" w:firstLine="0"/>
      </w:pPr>
      <w:rPr>
        <w:rFonts w:hint="default"/>
      </w:rPr>
    </w:lvl>
    <w:lvl w:ilvl="3">
      <w:start w:val="1"/>
      <w:numFmt w:val="none"/>
      <w:suff w:val="nothing"/>
      <w:lvlText w:val=""/>
      <w:lvlJc w:val="left"/>
      <w:pPr>
        <w:ind w:left="-700" w:firstLine="0"/>
      </w:pPr>
      <w:rPr>
        <w:rFonts w:hint="default"/>
      </w:rPr>
    </w:lvl>
    <w:lvl w:ilvl="4">
      <w:start w:val="1"/>
      <w:numFmt w:val="none"/>
      <w:suff w:val="nothing"/>
      <w:lvlText w:val=""/>
      <w:lvlJc w:val="left"/>
      <w:pPr>
        <w:ind w:left="-700" w:firstLine="0"/>
      </w:pPr>
      <w:rPr>
        <w:rFonts w:hint="default"/>
      </w:rPr>
    </w:lvl>
    <w:lvl w:ilvl="5">
      <w:start w:val="1"/>
      <w:numFmt w:val="none"/>
      <w:suff w:val="nothing"/>
      <w:lvlText w:val=""/>
      <w:lvlJc w:val="left"/>
      <w:pPr>
        <w:ind w:left="-700" w:firstLine="0"/>
      </w:pPr>
      <w:rPr>
        <w:rFonts w:hint="default"/>
      </w:rPr>
    </w:lvl>
    <w:lvl w:ilvl="6">
      <w:start w:val="1"/>
      <w:numFmt w:val="none"/>
      <w:suff w:val="nothing"/>
      <w:lvlText w:val=""/>
      <w:lvlJc w:val="left"/>
      <w:pPr>
        <w:ind w:left="-700" w:firstLine="0"/>
      </w:pPr>
      <w:rPr>
        <w:rFonts w:hint="default"/>
      </w:rPr>
    </w:lvl>
    <w:lvl w:ilvl="7">
      <w:start w:val="1"/>
      <w:numFmt w:val="none"/>
      <w:suff w:val="nothing"/>
      <w:lvlText w:val=""/>
      <w:lvlJc w:val="left"/>
      <w:pPr>
        <w:ind w:left="-700" w:firstLine="0"/>
      </w:pPr>
      <w:rPr>
        <w:rFonts w:hint="default"/>
      </w:rPr>
    </w:lvl>
    <w:lvl w:ilvl="8">
      <w:start w:val="1"/>
      <w:numFmt w:val="none"/>
      <w:suff w:val="nothing"/>
      <w:lvlText w:val=""/>
      <w:lvlJc w:val="left"/>
      <w:pPr>
        <w:ind w:left="-700" w:firstLine="0"/>
      </w:pPr>
      <w:rPr>
        <w:rFonts w:hint="default"/>
      </w:rPr>
    </w:lvl>
  </w:abstractNum>
  <w:abstractNum w:abstractNumId="42" w15:restartNumberingAfterBreak="0">
    <w:nsid w:val="407F7A8A"/>
    <w:multiLevelType w:val="multilevel"/>
    <w:tmpl w:val="32928FFA"/>
    <w:lvl w:ilvl="0">
      <w:start w:val="1"/>
      <w:numFmt w:val="decimal"/>
      <w:pStyle w:val="AltRecitalsAshurst"/>
      <w:lvlText w:val="%1."/>
      <w:lvlJc w:val="left"/>
      <w:pPr>
        <w:tabs>
          <w:tab w:val="num" w:pos="782"/>
        </w:tabs>
        <w:ind w:left="782" w:hanging="782"/>
      </w:pPr>
      <w:rPr>
        <w:rFonts w:hint="default"/>
        <w:b w:val="0"/>
        <w:i w:val="0"/>
        <w:sz w:val="18"/>
      </w:rPr>
    </w:lvl>
    <w:lvl w:ilvl="1">
      <w:start w:val="1"/>
      <w:numFmt w:val="decimal"/>
      <w:pStyle w:val="RecitalsAshurst"/>
      <w:lvlText w:val="%1.%2"/>
      <w:lvlJc w:val="left"/>
      <w:pPr>
        <w:tabs>
          <w:tab w:val="num" w:pos="782"/>
        </w:tabs>
        <w:ind w:left="782" w:hanging="782"/>
      </w:pPr>
      <w:rPr>
        <w:rFonts w:hint="default"/>
        <w:b w:val="0"/>
        <w:i w:val="0"/>
        <w:sz w:val="18"/>
        <w:szCs w:val="18"/>
        <w:u w:val="none"/>
      </w:rPr>
    </w:lvl>
    <w:lvl w:ilvl="2">
      <w:start w:val="1"/>
      <w:numFmt w:val="lowerLetter"/>
      <w:pStyle w:val="TableNum3Ashurst"/>
      <w:lvlText w:val="(%3)"/>
      <w:lvlJc w:val="left"/>
      <w:pPr>
        <w:tabs>
          <w:tab w:val="num" w:pos="1406"/>
        </w:tabs>
        <w:ind w:left="1406" w:hanging="624"/>
      </w:pPr>
      <w:rPr>
        <w:rFonts w:hint="default"/>
        <w:b w:val="0"/>
        <w:i w:val="0"/>
        <w:caps w:val="0"/>
        <w:smallCaps w:val="0"/>
        <w:sz w:val="18"/>
        <w:u w:val="none"/>
      </w:rPr>
    </w:lvl>
    <w:lvl w:ilvl="3">
      <w:start w:val="1"/>
      <w:numFmt w:val="lowerRoman"/>
      <w:lvlText w:val="(%4)"/>
      <w:lvlJc w:val="left"/>
      <w:pPr>
        <w:tabs>
          <w:tab w:val="num" w:pos="2030"/>
        </w:tabs>
        <w:ind w:left="2030" w:hanging="624"/>
      </w:pPr>
      <w:rPr>
        <w:rFonts w:hint="default"/>
        <w:b w:val="0"/>
        <w:i w:val="0"/>
        <w:caps w:val="0"/>
        <w:smallCaps w:val="0"/>
        <w:sz w:val="18"/>
        <w:u w:val="none"/>
      </w:rPr>
    </w:lvl>
    <w:lvl w:ilvl="4">
      <w:start w:val="1"/>
      <w:numFmt w:val="upperLetter"/>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43" w15:restartNumberingAfterBreak="0">
    <w:nsid w:val="430B43DA"/>
    <w:multiLevelType w:val="singleLevel"/>
    <w:tmpl w:val="F22C3C7A"/>
    <w:name w:val="SH1toSH6Ashurst2"/>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7BD4E49"/>
    <w:multiLevelType w:val="hybridMultilevel"/>
    <w:tmpl w:val="D9CAC06C"/>
    <w:lvl w:ilvl="0" w:tplc="FFFFFFFF">
      <w:start w:val="1"/>
      <w:numFmt w:val="bullet"/>
      <w:pStyle w:val="CommentSubject"/>
      <w:lvlText w:val=""/>
      <w:lvlJc w:val="left"/>
      <w:pPr>
        <w:tabs>
          <w:tab w:val="num" w:pos="1944"/>
        </w:tabs>
        <w:ind w:left="1944" w:hanging="360"/>
      </w:pPr>
      <w:rPr>
        <w:rFonts w:ascii="Wingdings" w:hAnsi="Wingdings" w:hint="default"/>
        <w:color w:val="auto"/>
        <w:sz w:val="12"/>
        <w:u w:color="008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96C7E35"/>
    <w:multiLevelType w:val="hybridMultilevel"/>
    <w:tmpl w:val="DF2E63B0"/>
    <w:lvl w:ilvl="0" w:tplc="748206AE">
      <w:start w:val="1"/>
      <w:numFmt w:val="bullet"/>
      <w:lvlText w:val=""/>
      <w:lvlJc w:val="left"/>
      <w:pPr>
        <w:tabs>
          <w:tab w:val="num" w:pos="1584"/>
        </w:tabs>
        <w:ind w:left="1584" w:hanging="432"/>
      </w:pPr>
      <w:rPr>
        <w:rFonts w:ascii="Wingdings" w:hAnsi="Wingdings" w:hint="default"/>
        <w:sz w:val="16"/>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BE96267"/>
    <w:multiLevelType w:val="hybridMultilevel"/>
    <w:tmpl w:val="048CE856"/>
    <w:lvl w:ilvl="0" w:tplc="FFFFFFFF">
      <w:start w:val="1"/>
      <w:numFmt w:val="bullet"/>
      <w:pStyle w:val="SubBullets"/>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numFmt w:val="bullet"/>
      <w:lvlText w:val="-"/>
      <w:lvlJc w:val="left"/>
      <w:pPr>
        <w:tabs>
          <w:tab w:val="num" w:pos="2160"/>
        </w:tabs>
        <w:ind w:left="2160" w:hanging="360"/>
      </w:pPr>
      <w:rPr>
        <w:rFonts w:ascii="Verdana" w:eastAsia="Times New Roman" w:hAnsi="Verdana"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8"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9" w15:restartNumberingAfterBreak="0">
    <w:nsid w:val="57812E8C"/>
    <w:multiLevelType w:val="hybridMultilevel"/>
    <w:tmpl w:val="ADF62574"/>
    <w:lvl w:ilvl="0" w:tplc="E188D4B8">
      <w:start w:val="1"/>
      <w:numFmt w:val="lowerLetter"/>
      <w:pStyle w:val="NonBold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DB40D3E"/>
    <w:multiLevelType w:val="multilevel"/>
    <w:tmpl w:val="FFCCF39A"/>
    <w:name w:val="WW8Num62"/>
    <w:lvl w:ilvl="0">
      <w:start w:val="1"/>
      <w:numFmt w:val="none"/>
      <w:pStyle w:val="Definition"/>
      <w:suff w:val="nothing"/>
      <w:lvlText w:val="%1"/>
      <w:lvlJc w:val="left"/>
      <w:pPr>
        <w:ind w:left="709" w:firstLine="0"/>
      </w:pPr>
      <w:rPr>
        <w:rFonts w:hint="default"/>
      </w:rPr>
    </w:lvl>
    <w:lvl w:ilvl="1">
      <w:start w:val="1"/>
      <w:numFmt w:val="lowerLetter"/>
      <w:pStyle w:val="Definitiona"/>
      <w:lvlText w:val="(%2)"/>
      <w:lvlJc w:val="left"/>
      <w:pPr>
        <w:tabs>
          <w:tab w:val="num" w:pos="1418"/>
        </w:tabs>
        <w:ind w:left="1418" w:hanging="709"/>
      </w:pPr>
      <w:rPr>
        <w:rFonts w:hint="default"/>
      </w:rPr>
    </w:lvl>
    <w:lvl w:ilvl="2">
      <w:start w:val="1"/>
      <w:numFmt w:val="lowerRoman"/>
      <w:pStyle w:val="Definitioni"/>
      <w:lvlText w:val="(%3)"/>
      <w:lvlJc w:val="left"/>
      <w:pPr>
        <w:tabs>
          <w:tab w:val="num" w:pos="2126"/>
        </w:tabs>
        <w:ind w:left="2126" w:hanging="708"/>
      </w:pPr>
      <w:rPr>
        <w:rFonts w:hint="default"/>
      </w:rPr>
    </w:lvl>
    <w:lvl w:ilvl="3">
      <w:start w:val="27"/>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27"/>
      <w:numFmt w:val="none"/>
      <w:lvlText w:val=""/>
      <w:lvlJc w:val="left"/>
      <w:pPr>
        <w:tabs>
          <w:tab w:val="num" w:pos="360"/>
        </w:tabs>
        <w:ind w:left="0" w:firstLine="0"/>
      </w:pPr>
      <w:rPr>
        <w:rFonts w:hint="default"/>
      </w:rPr>
    </w:lvl>
    <w:lvl w:ilvl="6">
      <w:start w:val="1"/>
      <w:numFmt w:val="none"/>
      <w:lvlText w:val=""/>
      <w:lvlJc w:val="left"/>
      <w:pPr>
        <w:tabs>
          <w:tab w:val="num" w:pos="360"/>
        </w:tabs>
        <w:ind w:left="-32766" w:firstLine="32766"/>
      </w:pPr>
      <w:rPr>
        <w:rFonts w:hint="default"/>
      </w:rPr>
    </w:lvl>
    <w:lvl w:ilvl="7">
      <w:start w:val="1"/>
      <w:numFmt w:val="none"/>
      <w:lvlText w:val=""/>
      <w:lvlJc w:val="left"/>
      <w:pPr>
        <w:tabs>
          <w:tab w:val="num" w:pos="360"/>
        </w:tabs>
        <w:ind w:left="0" w:firstLine="0"/>
      </w:pPr>
      <w:rPr>
        <w:rFonts w:hint="default"/>
      </w:rPr>
    </w:lvl>
    <w:lvl w:ilvl="8">
      <w:start w:val="1"/>
      <w:numFmt w:val="none"/>
      <w:lvlText w:val="%1%9"/>
      <w:lvlJc w:val="left"/>
      <w:pPr>
        <w:tabs>
          <w:tab w:val="num" w:pos="360"/>
        </w:tabs>
        <w:ind w:left="0" w:firstLine="0"/>
      </w:pPr>
      <w:rPr>
        <w:rFonts w:hint="default"/>
      </w:rPr>
    </w:lvl>
  </w:abstractNum>
  <w:abstractNum w:abstractNumId="52" w15:restartNumberingAfterBreak="0">
    <w:nsid w:val="65914ADB"/>
    <w:multiLevelType w:val="hybridMultilevel"/>
    <w:tmpl w:val="62862E10"/>
    <w:lvl w:ilvl="0" w:tplc="AE36BAA0">
      <w:numFmt w:val="decimal"/>
      <w:pStyle w:val="APHeading1"/>
      <w:lvlText w:val="%1."/>
      <w:lvlJc w:val="left"/>
      <w:pPr>
        <w:tabs>
          <w:tab w:val="num" w:pos="360"/>
        </w:tabs>
        <w:ind w:left="360" w:hanging="360"/>
      </w:pPr>
      <w:rPr>
        <w:rFonts w:hint="default"/>
        <w:color w:val="auto"/>
      </w:rPr>
    </w:lvl>
    <w:lvl w:ilvl="1" w:tplc="04090019" w:tentative="1">
      <w:start w:val="1"/>
      <w:numFmt w:val="bullet"/>
      <w:lvlText w:val="o"/>
      <w:lvlJc w:val="left"/>
      <w:pPr>
        <w:tabs>
          <w:tab w:val="num" w:pos="513"/>
        </w:tabs>
        <w:ind w:left="513" w:hanging="360"/>
      </w:pPr>
      <w:rPr>
        <w:rFonts w:ascii="Courier New" w:hAnsi="Courier New" w:cs="Courier New" w:hint="default"/>
      </w:rPr>
    </w:lvl>
    <w:lvl w:ilvl="2" w:tplc="0409001B" w:tentative="1">
      <w:start w:val="1"/>
      <w:numFmt w:val="bullet"/>
      <w:lvlText w:val=""/>
      <w:lvlJc w:val="left"/>
      <w:pPr>
        <w:tabs>
          <w:tab w:val="num" w:pos="1233"/>
        </w:tabs>
        <w:ind w:left="1233" w:hanging="360"/>
      </w:pPr>
      <w:rPr>
        <w:rFonts w:ascii="Wingdings" w:hAnsi="Wingdings" w:hint="default"/>
      </w:rPr>
    </w:lvl>
    <w:lvl w:ilvl="3" w:tplc="0409000F" w:tentative="1">
      <w:start w:val="1"/>
      <w:numFmt w:val="bullet"/>
      <w:lvlText w:val=""/>
      <w:lvlJc w:val="left"/>
      <w:pPr>
        <w:tabs>
          <w:tab w:val="num" w:pos="1953"/>
        </w:tabs>
        <w:ind w:left="1953" w:hanging="360"/>
      </w:pPr>
      <w:rPr>
        <w:rFonts w:ascii="Symbol" w:hAnsi="Symbol" w:hint="default"/>
      </w:rPr>
    </w:lvl>
    <w:lvl w:ilvl="4" w:tplc="04090019" w:tentative="1">
      <w:start w:val="1"/>
      <w:numFmt w:val="bullet"/>
      <w:lvlText w:val="o"/>
      <w:lvlJc w:val="left"/>
      <w:pPr>
        <w:tabs>
          <w:tab w:val="num" w:pos="2673"/>
        </w:tabs>
        <w:ind w:left="2673" w:hanging="360"/>
      </w:pPr>
      <w:rPr>
        <w:rFonts w:ascii="Courier New" w:hAnsi="Courier New" w:cs="Courier New" w:hint="default"/>
      </w:rPr>
    </w:lvl>
    <w:lvl w:ilvl="5" w:tplc="0409001B" w:tentative="1">
      <w:start w:val="1"/>
      <w:numFmt w:val="bullet"/>
      <w:lvlText w:val=""/>
      <w:lvlJc w:val="left"/>
      <w:pPr>
        <w:tabs>
          <w:tab w:val="num" w:pos="3393"/>
        </w:tabs>
        <w:ind w:left="3393" w:hanging="360"/>
      </w:pPr>
      <w:rPr>
        <w:rFonts w:ascii="Wingdings" w:hAnsi="Wingdings" w:hint="default"/>
      </w:rPr>
    </w:lvl>
    <w:lvl w:ilvl="6" w:tplc="0409000F" w:tentative="1">
      <w:start w:val="1"/>
      <w:numFmt w:val="bullet"/>
      <w:lvlText w:val=""/>
      <w:lvlJc w:val="left"/>
      <w:pPr>
        <w:tabs>
          <w:tab w:val="num" w:pos="4113"/>
        </w:tabs>
        <w:ind w:left="4113" w:hanging="360"/>
      </w:pPr>
      <w:rPr>
        <w:rFonts w:ascii="Symbol" w:hAnsi="Symbol" w:hint="default"/>
      </w:rPr>
    </w:lvl>
    <w:lvl w:ilvl="7" w:tplc="04090019" w:tentative="1">
      <w:start w:val="1"/>
      <w:numFmt w:val="bullet"/>
      <w:lvlText w:val="o"/>
      <w:lvlJc w:val="left"/>
      <w:pPr>
        <w:tabs>
          <w:tab w:val="num" w:pos="4833"/>
        </w:tabs>
        <w:ind w:left="4833" w:hanging="360"/>
      </w:pPr>
      <w:rPr>
        <w:rFonts w:ascii="Courier New" w:hAnsi="Courier New" w:cs="Courier New" w:hint="default"/>
      </w:rPr>
    </w:lvl>
    <w:lvl w:ilvl="8" w:tplc="0409001B" w:tentative="1">
      <w:start w:val="1"/>
      <w:numFmt w:val="bullet"/>
      <w:lvlText w:val=""/>
      <w:lvlJc w:val="left"/>
      <w:pPr>
        <w:tabs>
          <w:tab w:val="num" w:pos="5553"/>
        </w:tabs>
        <w:ind w:left="5553" w:hanging="360"/>
      </w:pPr>
      <w:rPr>
        <w:rFonts w:ascii="Wingdings" w:hAnsi="Wingdings" w:hint="default"/>
      </w:rPr>
    </w:lvl>
  </w:abstractNum>
  <w:abstractNum w:abstractNumId="53" w15:restartNumberingAfterBreak="0">
    <w:nsid w:val="66966731"/>
    <w:multiLevelType w:val="multilevel"/>
    <w:tmpl w:val="A4A030CA"/>
    <w:lvl w:ilvl="0">
      <w:start w:val="1"/>
      <w:numFmt w:val="upperLetter"/>
      <w:pStyle w:val="StyleStyleHeading1JustifiedAfter11pt1Arial"/>
      <w:lvlText w:val="(%1)"/>
      <w:lvlJc w:val="left"/>
      <w:pPr>
        <w:tabs>
          <w:tab w:val="num" w:pos="720"/>
        </w:tabs>
        <w:ind w:left="720" w:hanging="720"/>
      </w:pPr>
      <w:rPr>
        <w:rFonts w:ascii="Times New Roman" w:hAnsi="Times New Roman" w:hint="default"/>
        <w:b w:val="0"/>
        <w:i w:val="0"/>
        <w:caps/>
        <w:sz w:val="20"/>
      </w:rPr>
    </w:lvl>
    <w:lvl w:ilvl="1">
      <w:start w:val="1"/>
      <w:numFmt w:val="lowerLetter"/>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4" w15:restartNumberingAfterBreak="0">
    <w:nsid w:val="6A0F0397"/>
    <w:multiLevelType w:val="singleLevel"/>
    <w:tmpl w:val="C94CEE68"/>
    <w:name w:val="AltSH1toSH6Ashurst3"/>
    <w:lvl w:ilvl="0">
      <w:start w:val="1"/>
      <w:numFmt w:val="decimal"/>
      <w:pStyle w:val="MRParties"/>
      <w:lvlText w:val="(%1)"/>
      <w:lvlJc w:val="left"/>
      <w:pPr>
        <w:tabs>
          <w:tab w:val="num" w:pos="720"/>
        </w:tabs>
        <w:ind w:left="720" w:hanging="720"/>
      </w:pPr>
    </w:lvl>
  </w:abstractNum>
  <w:abstractNum w:abstractNumId="55" w15:restartNumberingAfterBreak="0">
    <w:nsid w:val="6C3E458E"/>
    <w:multiLevelType w:val="multilevel"/>
    <w:tmpl w:val="4CE2E842"/>
    <w:lvl w:ilvl="0">
      <w:start w:val="1"/>
      <w:numFmt w:val="decimal"/>
      <w:pStyle w:val="APBullet3"/>
      <w:lvlText w:val="%1."/>
      <w:lvlJc w:val="left"/>
      <w:pPr>
        <w:tabs>
          <w:tab w:val="num" w:pos="850"/>
        </w:tabs>
        <w:ind w:left="850" w:hanging="850"/>
      </w:pPr>
      <w:rPr>
        <w:rFonts w:ascii="Arial Bold" w:hAnsi="Arial Bold" w:hint="default"/>
        <w:b/>
        <w:i w:val="0"/>
        <w:color w:val="auto"/>
        <w:sz w:val="20"/>
        <w:u w:val="none"/>
      </w:rPr>
    </w:lvl>
    <w:lvl w:ilvl="1">
      <w:start w:val="1"/>
      <w:numFmt w:val="decimal"/>
      <w:lvlText w:val="%1.%2"/>
      <w:lvlJc w:val="left"/>
      <w:pPr>
        <w:tabs>
          <w:tab w:val="num" w:pos="850"/>
        </w:tabs>
        <w:ind w:left="850" w:hanging="850"/>
      </w:pPr>
      <w:rPr>
        <w:rFonts w:ascii="Arial Bold" w:hAnsi="Arial Bold" w:hint="default"/>
        <w:b/>
        <w:i w:val="0"/>
        <w:sz w:val="20"/>
      </w:rPr>
    </w:lvl>
    <w:lvl w:ilvl="2">
      <w:start w:val="1"/>
      <w:numFmt w:val="decimal"/>
      <w:lvlText w:val="%1.%2.%3"/>
      <w:lvlJc w:val="left"/>
      <w:pPr>
        <w:tabs>
          <w:tab w:val="num" w:pos="850"/>
        </w:tabs>
        <w:ind w:left="850" w:hanging="850"/>
      </w:pPr>
      <w:rPr>
        <w:rFonts w:ascii="Arial" w:hAnsi="Arial" w:hint="default"/>
        <w:b w:val="0"/>
        <w:i w:val="0"/>
        <w:sz w:val="20"/>
      </w:rPr>
    </w:lvl>
    <w:lvl w:ilvl="3">
      <w:start w:val="1"/>
      <w:numFmt w:val="lowerLetter"/>
      <w:lvlText w:val="%4."/>
      <w:lvlJc w:val="left"/>
      <w:pPr>
        <w:tabs>
          <w:tab w:val="num" w:pos="1210"/>
        </w:tabs>
        <w:ind w:left="850" w:firstLine="0"/>
      </w:pPr>
      <w:rPr>
        <w:rFonts w:ascii="Arial" w:hAnsi="Arial" w:hint="default"/>
        <w:b w:val="0"/>
        <w:i w:val="0"/>
        <w:sz w:val="20"/>
      </w:rPr>
    </w:lvl>
    <w:lvl w:ilvl="4">
      <w:start w:val="1"/>
      <w:numFmt w:val="lowerRoman"/>
      <w:lvlText w:val="(%5)"/>
      <w:lvlJc w:val="left"/>
      <w:pPr>
        <w:tabs>
          <w:tab w:val="num" w:pos="2419"/>
        </w:tabs>
        <w:ind w:left="850" w:firstLine="849"/>
      </w:pPr>
      <w:rPr>
        <w:rFonts w:hint="default"/>
        <w:b w:val="0"/>
        <w:i w:val="0"/>
        <w:sz w:val="20"/>
      </w:rPr>
    </w:lvl>
    <w:lvl w:ilvl="5">
      <w:start w:val="1"/>
      <w:numFmt w:val="upperLetter"/>
      <w:lvlText w:val="ANNEX %6:"/>
      <w:lvlJc w:val="left"/>
      <w:pPr>
        <w:tabs>
          <w:tab w:val="num" w:pos="1152"/>
        </w:tabs>
        <w:ind w:left="1152" w:hanging="1440"/>
      </w:pPr>
      <w:rPr>
        <w:rFonts w:hint="default"/>
        <w:caps w:val="0"/>
      </w:rPr>
    </w:lvl>
    <w:lvl w:ilvl="6">
      <w:start w:val="1"/>
      <w:numFmt w:val="decimal"/>
      <w:lvlText w:val="%6.%7"/>
      <w:lvlJc w:val="left"/>
      <w:pPr>
        <w:tabs>
          <w:tab w:val="num" w:pos="850"/>
        </w:tabs>
        <w:ind w:left="850" w:hanging="850"/>
      </w:pPr>
      <w:rPr>
        <w:rFonts w:hint="default"/>
      </w:rPr>
    </w:lvl>
    <w:lvl w:ilvl="7">
      <w:start w:val="1"/>
      <w:numFmt w:val="decimal"/>
      <w:lvlText w:val="%6.%7.%8"/>
      <w:lvlJc w:val="left"/>
      <w:pPr>
        <w:tabs>
          <w:tab w:val="num" w:pos="850"/>
        </w:tabs>
        <w:ind w:left="850" w:hanging="850"/>
      </w:pPr>
      <w:rPr>
        <w:rFonts w:hint="default"/>
      </w:rPr>
    </w:lvl>
    <w:lvl w:ilvl="8">
      <w:start w:val="1"/>
      <w:numFmt w:val="lowerLetter"/>
      <w:lvlText w:val="%9."/>
      <w:lvlJc w:val="left"/>
      <w:pPr>
        <w:tabs>
          <w:tab w:val="num" w:pos="1210"/>
        </w:tabs>
        <w:ind w:left="850" w:firstLine="0"/>
      </w:pPr>
      <w:rPr>
        <w:rFonts w:hint="default"/>
        <w:caps w:val="0"/>
      </w:rPr>
    </w:lvl>
  </w:abstractNum>
  <w:abstractNum w:abstractNumId="56" w15:restartNumberingAfterBreak="0">
    <w:nsid w:val="6C4B38DD"/>
    <w:multiLevelType w:val="singleLevel"/>
    <w:tmpl w:val="B62A1B8C"/>
    <w:lvl w:ilvl="0">
      <w:start w:val="1"/>
      <w:numFmt w:val="upperLetter"/>
      <w:pStyle w:val="MRRecital1"/>
      <w:lvlText w:val="(%1)"/>
      <w:lvlJc w:val="left"/>
      <w:pPr>
        <w:tabs>
          <w:tab w:val="num" w:pos="720"/>
        </w:tabs>
        <w:ind w:left="720" w:hanging="720"/>
      </w:pPr>
    </w:lvl>
  </w:abstractNum>
  <w:abstractNum w:abstractNumId="57" w15:restartNumberingAfterBreak="0">
    <w:nsid w:val="6D13513A"/>
    <w:multiLevelType w:val="hybridMultilevel"/>
    <w:tmpl w:val="F8AEB498"/>
    <w:lvl w:ilvl="0" w:tplc="FFFFFFFF">
      <w:start w:val="1"/>
      <w:numFmt w:val="bullet"/>
      <w:pStyle w:val="Bullet2Ashurst"/>
      <w:lvlText w:val=""/>
      <w:lvlJc w:val="left"/>
      <w:pPr>
        <w:tabs>
          <w:tab w:val="num" w:pos="2654"/>
        </w:tabs>
        <w:ind w:left="2654" w:hanging="624"/>
      </w:pPr>
      <w:rPr>
        <w:rFonts w:ascii="Symbol" w:hAnsi="Symbol" w:hint="default"/>
        <w:b w:val="0"/>
        <w:i w:val="0"/>
        <w:sz w:val="18"/>
        <w:szCs w:val="18"/>
      </w:rPr>
    </w:lvl>
    <w:lvl w:ilvl="1" w:tplc="FFFFFFFF" w:tentative="1">
      <w:start w:val="1"/>
      <w:numFmt w:val="bullet"/>
      <w:pStyle w:val="Bullet3Ashurst"/>
      <w:lvlText w:val="o"/>
      <w:lvlJc w:val="left"/>
      <w:pPr>
        <w:tabs>
          <w:tab w:val="num" w:pos="1440"/>
        </w:tabs>
        <w:ind w:left="1440" w:hanging="360"/>
      </w:pPr>
      <w:rPr>
        <w:rFonts w:ascii="Courier New" w:hAnsi="Courier New" w:cs="Courier New" w:hint="default"/>
      </w:rPr>
    </w:lvl>
    <w:lvl w:ilvl="2" w:tplc="FFFFFFFF" w:tentative="1">
      <w:start w:val="1"/>
      <w:numFmt w:val="bullet"/>
      <w:pStyle w:val="Bullet4Ashurst"/>
      <w:lvlText w:val=""/>
      <w:lvlJc w:val="left"/>
      <w:pPr>
        <w:tabs>
          <w:tab w:val="num" w:pos="2160"/>
        </w:tabs>
        <w:ind w:left="2160" w:hanging="360"/>
      </w:pPr>
      <w:rPr>
        <w:rFonts w:ascii="Wingdings" w:hAnsi="Wingdings" w:hint="default"/>
      </w:rPr>
    </w:lvl>
    <w:lvl w:ilvl="3" w:tplc="FFFFFFFF" w:tentative="1">
      <w:start w:val="1"/>
      <w:numFmt w:val="bullet"/>
      <w:pStyle w:val="Bullet5Ashurst"/>
      <w:lvlText w:val=""/>
      <w:lvlJc w:val="left"/>
      <w:pPr>
        <w:tabs>
          <w:tab w:val="num" w:pos="2880"/>
        </w:tabs>
        <w:ind w:left="2880" w:hanging="360"/>
      </w:pPr>
      <w:rPr>
        <w:rFonts w:ascii="Symbol" w:hAnsi="Symbol" w:hint="default"/>
      </w:rPr>
    </w:lvl>
    <w:lvl w:ilvl="4" w:tplc="FFFFFFFF" w:tentative="1">
      <w:start w:val="1"/>
      <w:numFmt w:val="bullet"/>
      <w:pStyle w:val="Bullet6Ashurs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1D30242"/>
    <w:multiLevelType w:val="multilevel"/>
    <w:tmpl w:val="32D232F8"/>
    <w:name w:val="DM Numbering22533422222222222223"/>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584"/>
        </w:tabs>
        <w:ind w:left="1584" w:hanging="864"/>
      </w:pPr>
    </w:lvl>
    <w:lvl w:ilvl="3">
      <w:start w:val="1"/>
      <w:numFmt w:val="decimal"/>
      <w:lvlText w:val="%1.%2.%3.%4"/>
      <w:lvlJc w:val="left"/>
      <w:pPr>
        <w:tabs>
          <w:tab w:val="num" w:pos="2592"/>
        </w:tabs>
        <w:ind w:left="2592" w:hanging="1008"/>
      </w:pPr>
    </w:lvl>
    <w:lvl w:ilvl="4">
      <w:start w:val="1"/>
      <w:numFmt w:val="decimal"/>
      <w:lvlText w:val="%1.%2.%3.%4.%5"/>
      <w:lvlJc w:val="left"/>
      <w:pPr>
        <w:tabs>
          <w:tab w:val="num" w:pos="3024"/>
        </w:tabs>
        <w:ind w:left="2592" w:hanging="1008"/>
      </w:pPr>
    </w:lvl>
    <w:lvl w:ilvl="5">
      <w:start w:val="1"/>
      <w:numFmt w:val="lowerRoman"/>
      <w:lvlText w:val="(%6)"/>
      <w:lvlJc w:val="left"/>
      <w:pPr>
        <w:tabs>
          <w:tab w:val="num" w:pos="3312"/>
        </w:tabs>
        <w:ind w:left="3067" w:hanging="475"/>
      </w:pPr>
    </w:lvl>
    <w:lvl w:ilvl="6">
      <w:start w:val="1"/>
      <w:numFmt w:val="lowerLetter"/>
      <w:lvlText w:val="(%7)"/>
      <w:lvlJc w:val="left"/>
      <w:pPr>
        <w:tabs>
          <w:tab w:val="num" w:pos="3096"/>
        </w:tabs>
        <w:ind w:left="3096" w:hanging="504"/>
      </w:pPr>
      <w:rPr>
        <w:sz w:val="22"/>
      </w:r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9" w15:restartNumberingAfterBreak="0">
    <w:nsid w:val="74937211"/>
    <w:multiLevelType w:val="hybridMultilevel"/>
    <w:tmpl w:val="07FEE3F0"/>
    <w:name w:val="HouseList"/>
    <w:lvl w:ilvl="0" w:tplc="0409000F">
      <w:start w:val="1"/>
      <w:numFmt w:val="bullet"/>
      <w:pStyle w:val="JSPParagraphs"/>
      <w:lvlText w:val=""/>
      <w:lvlJc w:val="left"/>
      <w:pPr>
        <w:tabs>
          <w:tab w:val="num" w:pos="360"/>
        </w:tabs>
        <w:ind w:left="360" w:hanging="360"/>
      </w:pPr>
      <w:rPr>
        <w:rFonts w:ascii="Symbol" w:hAnsi="Symbol" w:hint="default"/>
      </w:rPr>
    </w:lvl>
    <w:lvl w:ilvl="1" w:tplc="B5B4443A"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6F26CBB"/>
    <w:multiLevelType w:val="hybridMultilevel"/>
    <w:tmpl w:val="A928184C"/>
    <w:lvl w:ilvl="0" w:tplc="FFFFFFFF">
      <w:start w:val="1"/>
      <w:numFmt w:val="lowerLetter"/>
      <w:pStyle w:val="SquareBullet"/>
      <w:lvlText w:val="%1)"/>
      <w:lvlJc w:val="left"/>
      <w:pPr>
        <w:tabs>
          <w:tab w:val="num" w:pos="851"/>
        </w:tabs>
        <w:ind w:left="851" w:hanging="851"/>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num w:numId="1">
    <w:abstractNumId w:val="3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47"/>
  </w:num>
  <w:num w:numId="13">
    <w:abstractNumId w:val="32"/>
  </w:num>
  <w:num w:numId="14">
    <w:abstractNumId w:val="16"/>
  </w:num>
  <w:num w:numId="15">
    <w:abstractNumId w:val="52"/>
  </w:num>
  <w:num w:numId="16">
    <w:abstractNumId w:val="24"/>
  </w:num>
  <w:num w:numId="17">
    <w:abstractNumId w:val="10"/>
  </w:num>
  <w:num w:numId="18">
    <w:abstractNumId w:val="29"/>
  </w:num>
  <w:num w:numId="19">
    <w:abstractNumId w:val="36"/>
  </w:num>
  <w:num w:numId="20">
    <w:abstractNumId w:val="11"/>
    <w:lvlOverride w:ilvl="0">
      <w:lvl w:ilvl="0">
        <w:start w:val="1"/>
        <w:numFmt w:val="bullet"/>
        <w:pStyle w:val="Bulletedlist"/>
        <w:lvlText w:val=""/>
        <w:legacy w:legacy="1" w:legacySpace="0" w:legacyIndent="283"/>
        <w:lvlJc w:val="left"/>
        <w:pPr>
          <w:ind w:left="623" w:hanging="283"/>
        </w:pPr>
        <w:rPr>
          <w:rFonts w:ascii="Symbol" w:hAnsi="Symbol" w:hint="default"/>
        </w:rPr>
      </w:lvl>
    </w:lvlOverride>
  </w:num>
  <w:num w:numId="21">
    <w:abstractNumId w:val="45"/>
  </w:num>
  <w:num w:numId="22">
    <w:abstractNumId w:val="44"/>
  </w:num>
  <w:num w:numId="23">
    <w:abstractNumId w:val="30"/>
  </w:num>
  <w:num w:numId="24">
    <w:abstractNumId w:val="12"/>
  </w:num>
  <w:num w:numId="25">
    <w:abstractNumId w:val="34"/>
  </w:num>
  <w:num w:numId="26">
    <w:abstractNumId w:val="59"/>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39"/>
  </w:num>
  <w:num w:numId="30">
    <w:abstractNumId w:val="31"/>
  </w:num>
  <w:num w:numId="31">
    <w:abstractNumId w:val="38"/>
  </w:num>
  <w:num w:numId="32">
    <w:abstractNumId w:val="43"/>
  </w:num>
  <w:num w:numId="33">
    <w:abstractNumId w:val="48"/>
  </w:num>
  <w:num w:numId="34">
    <w:abstractNumId w:val="15"/>
  </w:num>
  <w:num w:numId="35">
    <w:abstractNumId w:val="49"/>
  </w:num>
  <w:num w:numId="36">
    <w:abstractNumId w:val="37"/>
  </w:num>
  <w:num w:numId="37">
    <w:abstractNumId w:val="27"/>
  </w:num>
  <w:num w:numId="38">
    <w:abstractNumId w:val="40"/>
  </w:num>
  <w:num w:numId="39">
    <w:abstractNumId w:val="46"/>
  </w:num>
  <w:num w:numId="40">
    <w:abstractNumId w:val="28"/>
  </w:num>
  <w:num w:numId="41">
    <w:abstractNumId w:val="17"/>
  </w:num>
  <w:num w:numId="42">
    <w:abstractNumId w:val="18"/>
  </w:num>
  <w:num w:numId="43">
    <w:abstractNumId w:val="51"/>
  </w:num>
  <w:num w:numId="44">
    <w:abstractNumId w:val="58"/>
  </w:num>
  <w:num w:numId="45">
    <w:abstractNumId w:val="19"/>
  </w:num>
  <w:num w:numId="46">
    <w:abstractNumId w:val="20"/>
  </w:num>
  <w:num w:numId="47">
    <w:abstractNumId w:val="41"/>
  </w:num>
  <w:num w:numId="48">
    <w:abstractNumId w:val="54"/>
  </w:num>
  <w:num w:numId="49">
    <w:abstractNumId w:val="56"/>
  </w:num>
  <w:num w:numId="50">
    <w:abstractNumId w:val="26"/>
  </w:num>
  <w:num w:numId="51">
    <w:abstractNumId w:val="35"/>
  </w:num>
  <w:num w:numId="52">
    <w:abstractNumId w:val="53"/>
  </w:num>
  <w:num w:numId="53">
    <w:abstractNumId w:val="42"/>
  </w:num>
  <w:num w:numId="54">
    <w:abstractNumId w:val="14"/>
  </w:num>
  <w:num w:numId="55">
    <w:abstractNumId w:val="57"/>
  </w:num>
  <w:num w:numId="56">
    <w:abstractNumId w:val="60"/>
  </w:num>
  <w:num w:numId="57">
    <w:abstractNumId w:val="22"/>
  </w:num>
  <w:num w:numId="58">
    <w:abstractNumId w:val="23"/>
  </w:num>
  <w:num w:numId="59">
    <w:abstractNumId w:val="21"/>
  </w:num>
  <w:num w:numId="60">
    <w:abstractNumId w:val="61"/>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rstTimeDrafted" w:val="N"/>
  </w:docVars>
  <w:rsids>
    <w:rsidRoot w:val="00892B6A"/>
    <w:rsid w:val="00030A6F"/>
    <w:rsid w:val="0003737F"/>
    <w:rsid w:val="00070FC2"/>
    <w:rsid w:val="00077EF5"/>
    <w:rsid w:val="00092103"/>
    <w:rsid w:val="000B6D84"/>
    <w:rsid w:val="000B74E8"/>
    <w:rsid w:val="000C1794"/>
    <w:rsid w:val="000C54C1"/>
    <w:rsid w:val="000D1AF0"/>
    <w:rsid w:val="000D5106"/>
    <w:rsid w:val="000D74F8"/>
    <w:rsid w:val="000E598F"/>
    <w:rsid w:val="00107F6F"/>
    <w:rsid w:val="001118AA"/>
    <w:rsid w:val="0012254E"/>
    <w:rsid w:val="00154129"/>
    <w:rsid w:val="00176F1A"/>
    <w:rsid w:val="001909E7"/>
    <w:rsid w:val="001A0568"/>
    <w:rsid w:val="001B36A2"/>
    <w:rsid w:val="001B790C"/>
    <w:rsid w:val="001C0686"/>
    <w:rsid w:val="001C2327"/>
    <w:rsid w:val="001C75CE"/>
    <w:rsid w:val="001D105A"/>
    <w:rsid w:val="001D65F5"/>
    <w:rsid w:val="001D66A6"/>
    <w:rsid w:val="001E1A65"/>
    <w:rsid w:val="001E2D21"/>
    <w:rsid w:val="002069CD"/>
    <w:rsid w:val="00214078"/>
    <w:rsid w:val="00214644"/>
    <w:rsid w:val="00227A65"/>
    <w:rsid w:val="00235925"/>
    <w:rsid w:val="00246A5F"/>
    <w:rsid w:val="0025115E"/>
    <w:rsid w:val="00264EF3"/>
    <w:rsid w:val="00287B9C"/>
    <w:rsid w:val="00293424"/>
    <w:rsid w:val="002A7E68"/>
    <w:rsid w:val="002B4C81"/>
    <w:rsid w:val="002C1026"/>
    <w:rsid w:val="002D114C"/>
    <w:rsid w:val="002E12E8"/>
    <w:rsid w:val="002F01C7"/>
    <w:rsid w:val="003048FF"/>
    <w:rsid w:val="00305645"/>
    <w:rsid w:val="00321996"/>
    <w:rsid w:val="00334DE6"/>
    <w:rsid w:val="0033772A"/>
    <w:rsid w:val="00363F6B"/>
    <w:rsid w:val="003761D0"/>
    <w:rsid w:val="00384122"/>
    <w:rsid w:val="003A55AA"/>
    <w:rsid w:val="003A71AE"/>
    <w:rsid w:val="003B6240"/>
    <w:rsid w:val="003C4E73"/>
    <w:rsid w:val="003E0DFD"/>
    <w:rsid w:val="00406CC5"/>
    <w:rsid w:val="00407B1D"/>
    <w:rsid w:val="004608AC"/>
    <w:rsid w:val="0048418C"/>
    <w:rsid w:val="0049102A"/>
    <w:rsid w:val="00496CEC"/>
    <w:rsid w:val="004A414E"/>
    <w:rsid w:val="004A67E0"/>
    <w:rsid w:val="004C579D"/>
    <w:rsid w:val="004D737C"/>
    <w:rsid w:val="004F6B48"/>
    <w:rsid w:val="005040EB"/>
    <w:rsid w:val="005109D9"/>
    <w:rsid w:val="005151F8"/>
    <w:rsid w:val="00515386"/>
    <w:rsid w:val="00520E2D"/>
    <w:rsid w:val="00532262"/>
    <w:rsid w:val="0053462D"/>
    <w:rsid w:val="005657E5"/>
    <w:rsid w:val="0057216B"/>
    <w:rsid w:val="00581E89"/>
    <w:rsid w:val="00587C9C"/>
    <w:rsid w:val="005962E6"/>
    <w:rsid w:val="005C1591"/>
    <w:rsid w:val="005C6AFD"/>
    <w:rsid w:val="005D0C65"/>
    <w:rsid w:val="005D324C"/>
    <w:rsid w:val="005F3FB2"/>
    <w:rsid w:val="006028CB"/>
    <w:rsid w:val="006079FB"/>
    <w:rsid w:val="0061124F"/>
    <w:rsid w:val="0063329F"/>
    <w:rsid w:val="00656504"/>
    <w:rsid w:val="006628D1"/>
    <w:rsid w:val="0066684F"/>
    <w:rsid w:val="006743F3"/>
    <w:rsid w:val="00677DC6"/>
    <w:rsid w:val="00690CF9"/>
    <w:rsid w:val="00693837"/>
    <w:rsid w:val="00693CA8"/>
    <w:rsid w:val="006B10D0"/>
    <w:rsid w:val="006B14BD"/>
    <w:rsid w:val="006C0B69"/>
    <w:rsid w:val="006D4171"/>
    <w:rsid w:val="006D4F34"/>
    <w:rsid w:val="006D581A"/>
    <w:rsid w:val="006F29D4"/>
    <w:rsid w:val="006F36E1"/>
    <w:rsid w:val="00704249"/>
    <w:rsid w:val="007376F9"/>
    <w:rsid w:val="00752C7D"/>
    <w:rsid w:val="007569B4"/>
    <w:rsid w:val="00777ABB"/>
    <w:rsid w:val="007823F7"/>
    <w:rsid w:val="007A1CBE"/>
    <w:rsid w:val="007B0570"/>
    <w:rsid w:val="007D2B87"/>
    <w:rsid w:val="007D6882"/>
    <w:rsid w:val="007D6EC0"/>
    <w:rsid w:val="007E2CD9"/>
    <w:rsid w:val="007E6977"/>
    <w:rsid w:val="007F0646"/>
    <w:rsid w:val="007F13F0"/>
    <w:rsid w:val="0080100C"/>
    <w:rsid w:val="00803300"/>
    <w:rsid w:val="008541E4"/>
    <w:rsid w:val="008667EB"/>
    <w:rsid w:val="00883726"/>
    <w:rsid w:val="008925B4"/>
    <w:rsid w:val="00892B6A"/>
    <w:rsid w:val="008953C6"/>
    <w:rsid w:val="008966FE"/>
    <w:rsid w:val="008B541F"/>
    <w:rsid w:val="008C4569"/>
    <w:rsid w:val="008C4A92"/>
    <w:rsid w:val="008F5C2C"/>
    <w:rsid w:val="00900E06"/>
    <w:rsid w:val="00905D09"/>
    <w:rsid w:val="00907D72"/>
    <w:rsid w:val="00910833"/>
    <w:rsid w:val="00912582"/>
    <w:rsid w:val="009138D7"/>
    <w:rsid w:val="00917638"/>
    <w:rsid w:val="0094549B"/>
    <w:rsid w:val="00960545"/>
    <w:rsid w:val="00965EBD"/>
    <w:rsid w:val="00970FC5"/>
    <w:rsid w:val="009A0134"/>
    <w:rsid w:val="009A071A"/>
    <w:rsid w:val="009B414C"/>
    <w:rsid w:val="009B650D"/>
    <w:rsid w:val="009B66A8"/>
    <w:rsid w:val="009B7748"/>
    <w:rsid w:val="009D316A"/>
    <w:rsid w:val="009E5BB4"/>
    <w:rsid w:val="009F30BC"/>
    <w:rsid w:val="00A26084"/>
    <w:rsid w:val="00A30B27"/>
    <w:rsid w:val="00A43722"/>
    <w:rsid w:val="00A471B1"/>
    <w:rsid w:val="00A66F80"/>
    <w:rsid w:val="00A7118B"/>
    <w:rsid w:val="00A71B54"/>
    <w:rsid w:val="00A958DA"/>
    <w:rsid w:val="00AB1A2F"/>
    <w:rsid w:val="00AB4804"/>
    <w:rsid w:val="00AB6180"/>
    <w:rsid w:val="00AC4E1D"/>
    <w:rsid w:val="00AC5280"/>
    <w:rsid w:val="00AC56D2"/>
    <w:rsid w:val="00AD6E85"/>
    <w:rsid w:val="00AD77BF"/>
    <w:rsid w:val="00AE6512"/>
    <w:rsid w:val="00AE6954"/>
    <w:rsid w:val="00AF0148"/>
    <w:rsid w:val="00AF2950"/>
    <w:rsid w:val="00AF299B"/>
    <w:rsid w:val="00B0610E"/>
    <w:rsid w:val="00B06F78"/>
    <w:rsid w:val="00B269ED"/>
    <w:rsid w:val="00B47CCA"/>
    <w:rsid w:val="00B53BEF"/>
    <w:rsid w:val="00B970F0"/>
    <w:rsid w:val="00BA7D3B"/>
    <w:rsid w:val="00BF7D4E"/>
    <w:rsid w:val="00C05A9F"/>
    <w:rsid w:val="00C263DA"/>
    <w:rsid w:val="00C54AAE"/>
    <w:rsid w:val="00CD29C9"/>
    <w:rsid w:val="00CD2AD2"/>
    <w:rsid w:val="00CE28F5"/>
    <w:rsid w:val="00CF4E97"/>
    <w:rsid w:val="00D12604"/>
    <w:rsid w:val="00D20CDB"/>
    <w:rsid w:val="00D214B0"/>
    <w:rsid w:val="00D27BC6"/>
    <w:rsid w:val="00D45A49"/>
    <w:rsid w:val="00D45D8C"/>
    <w:rsid w:val="00D52978"/>
    <w:rsid w:val="00D56E8D"/>
    <w:rsid w:val="00D645DF"/>
    <w:rsid w:val="00D70890"/>
    <w:rsid w:val="00D71E15"/>
    <w:rsid w:val="00DA2C9C"/>
    <w:rsid w:val="00DB3FEA"/>
    <w:rsid w:val="00DB6EBE"/>
    <w:rsid w:val="00DE7F91"/>
    <w:rsid w:val="00DF0B44"/>
    <w:rsid w:val="00DF14B3"/>
    <w:rsid w:val="00DF73EB"/>
    <w:rsid w:val="00E028F4"/>
    <w:rsid w:val="00E14C3B"/>
    <w:rsid w:val="00E31FFE"/>
    <w:rsid w:val="00E5751E"/>
    <w:rsid w:val="00E61CB3"/>
    <w:rsid w:val="00E707D2"/>
    <w:rsid w:val="00E83E1D"/>
    <w:rsid w:val="00E96CDC"/>
    <w:rsid w:val="00EA57C6"/>
    <w:rsid w:val="00EA773C"/>
    <w:rsid w:val="00EC2DDA"/>
    <w:rsid w:val="00EE74B2"/>
    <w:rsid w:val="00F018BC"/>
    <w:rsid w:val="00F02D69"/>
    <w:rsid w:val="00F107C0"/>
    <w:rsid w:val="00F208C2"/>
    <w:rsid w:val="00F23495"/>
    <w:rsid w:val="00F32D84"/>
    <w:rsid w:val="00F546D6"/>
    <w:rsid w:val="00F6668E"/>
    <w:rsid w:val="00F716EB"/>
    <w:rsid w:val="00F778F3"/>
    <w:rsid w:val="00F96BDB"/>
    <w:rsid w:val="00FB7BE3"/>
    <w:rsid w:val="00FC405E"/>
    <w:rsid w:val="00FC6376"/>
    <w:rsid w:val="00FC76EC"/>
    <w:rsid w:val="00FD5157"/>
    <w:rsid w:val="00FF264E"/>
    <w:rsid w:val="00FF6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FA0D6B"/>
  <w15:docId w15:val="{E0A3F734-EFC5-43A0-92CD-46B2B493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2B6A"/>
    <w:rPr>
      <w:rFonts w:ascii="Arial" w:hAnsi="Arial"/>
      <w:lang w:eastAsia="en-US"/>
    </w:rPr>
  </w:style>
  <w:style w:type="paragraph" w:styleId="Heading1">
    <w:name w:val="heading 1"/>
    <w:aliases w:val="h1,Attribute Heading 1,Level a,RFP,L1,H11,Chapter Headline,Roman 14 B Heading,Roman 14 B Heading1,Roman 14 B Heading2,Roman 14 B Heading11,new page/chapter,Head1,1st level,(Alt+1),Part,H1 (TOC),Heading A,margin,Heading apps,Section1,H1,2,o,Lev"/>
    <w:basedOn w:val="BodyText"/>
    <w:next w:val="BodyText10"/>
    <w:qFormat/>
    <w:rsid w:val="00892B6A"/>
    <w:pPr>
      <w:keepNext/>
      <w:numPr>
        <w:numId w:val="1"/>
      </w:numPr>
      <w:spacing w:before="230"/>
      <w:outlineLvl w:val="0"/>
    </w:pPr>
    <w:rPr>
      <w:b/>
      <w:sz w:val="22"/>
    </w:rPr>
  </w:style>
  <w:style w:type="paragraph" w:styleId="Heading2">
    <w:name w:val="heading 2"/>
    <w:aliases w:val="h2,(Alt+2),H2,H21,H22,H23,H211,H221,Attribute Heading 2,(Alt+2)1,(Alt+2)2,Subhead A,L2,hello,style2,A.B.C.,B,C,Heading2-bio,Career Exp.,H24,H212,H222,H231,H2111,H2211,H25,H213,H223,H232,H2112,H2212,H26,H214,H224,H233,H2113,H2213,H27,H215,H225"/>
    <w:basedOn w:val="BodyText"/>
    <w:next w:val="BodyText2"/>
    <w:qFormat/>
    <w:rsid w:val="00892B6A"/>
    <w:pPr>
      <w:keepNext/>
      <w:numPr>
        <w:ilvl w:val="1"/>
        <w:numId w:val="1"/>
      </w:numPr>
      <w:outlineLvl w:val="1"/>
    </w:pPr>
    <w:rPr>
      <w:b/>
    </w:rPr>
  </w:style>
  <w:style w:type="paragraph" w:styleId="Heading3">
    <w:name w:val="heading 3"/>
    <w:aliases w:val="H3,3,h3,(Alt+3),H31,H32,H33,H311,h31,h32,h311,h33,h312,h34,h313,h35,h314,h36,h315,h37,h316,h38,h317,h39,h318,h310,h319,h3110,h320,h3111,h321,h331,h3121,h341,h3131,h351,h3141,h361,h3151,h371,h3161,h381,h3171,h391,h3181,h3101,h3191,h31101,L3,Min"/>
    <w:basedOn w:val="BodyText"/>
    <w:next w:val="BodyText3"/>
    <w:qFormat/>
    <w:rsid w:val="00892B6A"/>
    <w:pPr>
      <w:numPr>
        <w:ilvl w:val="2"/>
        <w:numId w:val="1"/>
      </w:numPr>
      <w:outlineLvl w:val="2"/>
    </w:pPr>
  </w:style>
  <w:style w:type="paragraph" w:styleId="Heading4">
    <w:name w:val="heading 4"/>
    <w:aliases w:val="heading4,Block,Map Title,Second Level Heading HM,h4,Subhead C,H4,14,l4,4,141,h41,l41,41,142,h42,l42,h43,a.,42,parapoint,¶,143,h44,l43,43,1411,h411,l411,411,1421,h421,l421,h431,a.1,Map Title1,421,parapoint1,¶1,H41,Sub-Minor,Project table,Propos"/>
    <w:basedOn w:val="BodyText"/>
    <w:qFormat/>
    <w:rsid w:val="00892B6A"/>
    <w:pPr>
      <w:numPr>
        <w:ilvl w:val="3"/>
        <w:numId w:val="1"/>
      </w:numPr>
      <w:outlineLvl w:val="3"/>
    </w:pPr>
  </w:style>
  <w:style w:type="paragraph" w:styleId="Heading5">
    <w:name w:val="heading 5"/>
    <w:aliases w:val="Block Label,Third Level Heading,h5,H5,H51,H52,H53,H54,H55,H56,H57,H58,H59,H510,H511,H512,H513,H514,H515,H516,H517,H518,H519,H520,H521,H522,H523,H524,H525,H526,H527,H528,H529,H530,H531,H532,H533,H534,H535,H536,H537,H538,H539,H540,H541,H542,H543"/>
    <w:basedOn w:val="BodyText"/>
    <w:qFormat/>
    <w:rsid w:val="00892B6A"/>
    <w:pPr>
      <w:numPr>
        <w:ilvl w:val="4"/>
        <w:numId w:val="1"/>
      </w:numPr>
      <w:outlineLvl w:val="4"/>
    </w:pPr>
  </w:style>
  <w:style w:type="paragraph" w:styleId="Heading6">
    <w:name w:val="heading 6"/>
    <w:aliases w:val="h6,H6,PA Appendix,Heading 6(unused),Legal Level 1.,L1 PIP,Heading 6  Appendix Y &amp; Z,Lev 6,H6 DO NOT USE,Bullet list,H61,PR14,(I),bullet2,Level 5.1,Bp,Annex Title,Numbered - 6,Lev 61,Numbered - 61,Lev 62,Numbered - 62,Lev 63,Numbered - 63,H62,H"/>
    <w:basedOn w:val="BodyText"/>
    <w:qFormat/>
    <w:rsid w:val="00892B6A"/>
    <w:pPr>
      <w:numPr>
        <w:ilvl w:val="5"/>
        <w:numId w:val="1"/>
      </w:numPr>
      <w:outlineLvl w:val="5"/>
    </w:pPr>
  </w:style>
  <w:style w:type="paragraph" w:styleId="Heading7">
    <w:name w:val="heading 7"/>
    <w:aliases w:val="Appendix Major,PA Appendix Major,Heading 7(unused),Legal Level 1.1.,L2 PIP,Lev 7,H7DO NOT USE,Annex Level 1,Appendix 2,h7,a2"/>
    <w:basedOn w:val="BodyText"/>
    <w:next w:val="Normal"/>
    <w:qFormat/>
    <w:rsid w:val="00892B6A"/>
    <w:pPr>
      <w:outlineLvl w:val="6"/>
    </w:pPr>
    <w:rPr>
      <w:b/>
      <w:sz w:val="28"/>
    </w:rPr>
  </w:style>
  <w:style w:type="paragraph" w:styleId="Heading8">
    <w:name w:val="heading 8"/>
    <w:aliases w:val="Appendix Minor,PA Appendix Minor,Legal Level 1.1.1.,Lev 8,h8 DO NOT USE,Annex Level 2,Appendix 3,a3,h8"/>
    <w:basedOn w:val="Normal"/>
    <w:next w:val="Normal"/>
    <w:qFormat/>
    <w:rsid w:val="00892B6A"/>
    <w:pPr>
      <w:spacing w:before="120"/>
      <w:outlineLvl w:val="7"/>
    </w:pPr>
    <w:rPr>
      <w:b/>
      <w:sz w:val="24"/>
    </w:rPr>
  </w:style>
  <w:style w:type="paragraph" w:styleId="Heading9">
    <w:name w:val="heading 9"/>
    <w:aliases w:val="App Heading,Heading 9 (defunct),Legal Level 1.1.1.1.,Lev 9,h9 DO NOT USE,Titre 10,App1,Annex Level 3,h9"/>
    <w:basedOn w:val="Normal"/>
    <w:next w:val="Normal"/>
    <w:qFormat/>
    <w:rsid w:val="00892B6A"/>
    <w:pPr>
      <w:numPr>
        <w:ilvl w:val="8"/>
        <w:numId w:val="44"/>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heading_txt,bt,t,body text,Block text,tx,sp,BODY TEXT,text,sbs,Resume Text,RFP Text,Text,bt4,body text4,bt5,body text5,bt1,body text1,block text,1,txt1,T1,Title 1,EDStext,bodytext,bullet title,BT,Questions,Justified,plain paragraph,pp,Teh2xt,P"/>
    <w:basedOn w:val="Normal"/>
    <w:rsid w:val="00892B6A"/>
    <w:pPr>
      <w:spacing w:after="230"/>
    </w:pPr>
  </w:style>
  <w:style w:type="paragraph" w:customStyle="1" w:styleId="BodyText10">
    <w:name w:val="Body Text 1"/>
    <w:basedOn w:val="BodyText"/>
    <w:rsid w:val="00892B6A"/>
    <w:pPr>
      <w:ind w:left="709"/>
    </w:pPr>
  </w:style>
  <w:style w:type="paragraph" w:styleId="BodyText2">
    <w:name w:val="Body Text 2"/>
    <w:aliases w:val="bt2"/>
    <w:basedOn w:val="BodyText"/>
    <w:rsid w:val="00892B6A"/>
    <w:pPr>
      <w:ind w:left="709"/>
    </w:pPr>
  </w:style>
  <w:style w:type="paragraph" w:styleId="BodyText3">
    <w:name w:val="Body Text 3"/>
    <w:basedOn w:val="BodyText"/>
    <w:rsid w:val="00892B6A"/>
    <w:pPr>
      <w:ind w:left="709"/>
    </w:pPr>
  </w:style>
  <w:style w:type="paragraph" w:customStyle="1" w:styleId="Address">
    <w:name w:val="Address"/>
    <w:basedOn w:val="Normal"/>
    <w:rsid w:val="00892B6A"/>
    <w:rPr>
      <w:b/>
      <w:sz w:val="18"/>
    </w:rPr>
  </w:style>
  <w:style w:type="paragraph" w:customStyle="1" w:styleId="BodyText4">
    <w:name w:val="Body Text 4"/>
    <w:basedOn w:val="BodyText"/>
    <w:rsid w:val="00892B6A"/>
    <w:pPr>
      <w:ind w:left="1418"/>
    </w:pPr>
  </w:style>
  <w:style w:type="paragraph" w:customStyle="1" w:styleId="BodyText5">
    <w:name w:val="Body Text 5"/>
    <w:basedOn w:val="BodyText"/>
    <w:rsid w:val="00892B6A"/>
    <w:pPr>
      <w:ind w:left="2126"/>
    </w:pPr>
  </w:style>
  <w:style w:type="paragraph" w:customStyle="1" w:styleId="BodyText6">
    <w:name w:val="Body Text 6"/>
    <w:basedOn w:val="BodyText"/>
    <w:rsid w:val="00892B6A"/>
    <w:pPr>
      <w:ind w:left="2835"/>
    </w:pPr>
  </w:style>
  <w:style w:type="paragraph" w:styleId="Caption">
    <w:name w:val="caption"/>
    <w:basedOn w:val="Normal"/>
    <w:next w:val="Normal"/>
    <w:qFormat/>
    <w:rsid w:val="00892B6A"/>
    <w:pPr>
      <w:spacing w:before="120" w:after="120"/>
    </w:pPr>
    <w:rPr>
      <w:b/>
    </w:rPr>
  </w:style>
  <w:style w:type="paragraph" w:styleId="CommentText">
    <w:name w:val="annotation text"/>
    <w:basedOn w:val="Normal"/>
    <w:semiHidden/>
    <w:rsid w:val="00892B6A"/>
  </w:style>
  <w:style w:type="paragraph" w:customStyle="1" w:styleId="Cover1">
    <w:name w:val="Cover1"/>
    <w:basedOn w:val="Normal"/>
    <w:next w:val="Cover2"/>
    <w:rsid w:val="00892B6A"/>
    <w:rPr>
      <w:b/>
      <w:sz w:val="22"/>
    </w:rPr>
  </w:style>
  <w:style w:type="paragraph" w:customStyle="1" w:styleId="Cover2">
    <w:name w:val="Cover2"/>
    <w:basedOn w:val="Normal"/>
    <w:next w:val="Cover1"/>
    <w:rsid w:val="00892B6A"/>
    <w:pPr>
      <w:spacing w:after="240"/>
    </w:pPr>
    <w:rPr>
      <w:sz w:val="22"/>
    </w:rPr>
  </w:style>
  <w:style w:type="paragraph" w:styleId="Date">
    <w:name w:val="Date"/>
    <w:aliases w:val="d"/>
    <w:basedOn w:val="Normal"/>
    <w:next w:val="Normal"/>
    <w:rsid w:val="00892B6A"/>
  </w:style>
  <w:style w:type="paragraph" w:styleId="DocumentMap">
    <w:name w:val="Document Map"/>
    <w:basedOn w:val="Normal"/>
    <w:semiHidden/>
    <w:rsid w:val="00892B6A"/>
    <w:pPr>
      <w:shd w:val="clear" w:color="auto" w:fill="000080"/>
    </w:pPr>
    <w:rPr>
      <w:rFonts w:ascii="Tahoma" w:hAnsi="Tahoma"/>
    </w:rPr>
  </w:style>
  <w:style w:type="character" w:styleId="Emphasis">
    <w:name w:val="Emphasis"/>
    <w:qFormat/>
    <w:rsid w:val="00892B6A"/>
    <w:rPr>
      <w:i/>
    </w:rPr>
  </w:style>
  <w:style w:type="paragraph" w:styleId="EndnoteText">
    <w:name w:val="endnote text"/>
    <w:basedOn w:val="Normal"/>
    <w:semiHidden/>
    <w:rsid w:val="00892B6A"/>
    <w:pPr>
      <w:tabs>
        <w:tab w:val="left" w:pos="720"/>
      </w:tabs>
    </w:pPr>
    <w:rPr>
      <w:sz w:val="18"/>
    </w:rPr>
  </w:style>
  <w:style w:type="paragraph" w:styleId="EnvelopeAddress">
    <w:name w:val="envelope address"/>
    <w:basedOn w:val="Normal"/>
    <w:rsid w:val="00892B6A"/>
    <w:pPr>
      <w:framePr w:w="7920" w:h="1980" w:hRule="exact" w:hSpace="180" w:wrap="auto" w:hAnchor="page" w:xAlign="center" w:yAlign="bottom"/>
      <w:ind w:left="2880"/>
    </w:pPr>
    <w:rPr>
      <w:sz w:val="24"/>
    </w:rPr>
  </w:style>
  <w:style w:type="paragraph" w:styleId="EnvelopeReturn">
    <w:name w:val="envelope return"/>
    <w:basedOn w:val="Normal"/>
    <w:rsid w:val="00892B6A"/>
  </w:style>
  <w:style w:type="character" w:styleId="FollowedHyperlink">
    <w:name w:val="FollowedHyperlink"/>
    <w:rsid w:val="00892B6A"/>
    <w:rPr>
      <w:color w:val="800080"/>
      <w:u w:val="single"/>
    </w:rPr>
  </w:style>
  <w:style w:type="paragraph" w:styleId="Footer">
    <w:name w:val="footer"/>
    <w:basedOn w:val="Normal"/>
    <w:link w:val="FooterChar"/>
    <w:uiPriority w:val="99"/>
    <w:rsid w:val="00892B6A"/>
    <w:pPr>
      <w:pBdr>
        <w:top w:val="single" w:sz="4" w:space="4" w:color="auto"/>
      </w:pBdr>
      <w:tabs>
        <w:tab w:val="center" w:pos="4536"/>
        <w:tab w:val="right" w:pos="9072"/>
      </w:tabs>
    </w:pPr>
    <w:rPr>
      <w:sz w:val="16"/>
    </w:rPr>
  </w:style>
  <w:style w:type="paragraph" w:styleId="FootnoteText">
    <w:name w:val="footnote text"/>
    <w:aliases w:val="Tailored Footnote,Car"/>
    <w:basedOn w:val="Normal"/>
    <w:semiHidden/>
    <w:rsid w:val="00892B6A"/>
    <w:rPr>
      <w:sz w:val="18"/>
    </w:rPr>
  </w:style>
  <w:style w:type="paragraph" w:styleId="Header">
    <w:name w:val="header"/>
    <w:aliases w:val="h,logo"/>
    <w:basedOn w:val="Normal"/>
    <w:rsid w:val="00892B6A"/>
    <w:pPr>
      <w:tabs>
        <w:tab w:val="center" w:pos="4536"/>
        <w:tab w:val="right" w:pos="9072"/>
      </w:tabs>
    </w:pPr>
  </w:style>
  <w:style w:type="character" w:styleId="Hyperlink">
    <w:name w:val="Hyperlink"/>
    <w:rsid w:val="00892B6A"/>
    <w:rPr>
      <w:color w:val="0000FF"/>
      <w:u w:val="single"/>
    </w:rPr>
  </w:style>
  <w:style w:type="paragraph" w:customStyle="1" w:styleId="Leader">
    <w:name w:val="Leader"/>
    <w:basedOn w:val="BodyText"/>
    <w:next w:val="BodyText"/>
    <w:rsid w:val="00892B6A"/>
    <w:pPr>
      <w:spacing w:before="120"/>
    </w:pPr>
    <w:rPr>
      <w:b/>
      <w:sz w:val="22"/>
    </w:rPr>
  </w:style>
  <w:style w:type="character" w:styleId="LineNumber">
    <w:name w:val="line number"/>
    <w:basedOn w:val="DefaultParagraphFont"/>
    <w:rsid w:val="00892B6A"/>
  </w:style>
  <w:style w:type="paragraph" w:styleId="MacroText">
    <w:name w:val="macro"/>
    <w:semiHidden/>
    <w:rsid w:val="00892B6A"/>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paragraph" w:styleId="MessageHeader">
    <w:name w:val="Message Header"/>
    <w:basedOn w:val="Normal"/>
    <w:rsid w:val="00892B6A"/>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customStyle="1" w:styleId="Note">
    <w:name w:val="Note"/>
    <w:basedOn w:val="Normal"/>
    <w:rsid w:val="00892B6A"/>
    <w:pPr>
      <w:pBdr>
        <w:top w:val="double" w:sz="4" w:space="2" w:color="auto"/>
        <w:left w:val="double" w:sz="4" w:space="4" w:color="auto"/>
        <w:bottom w:val="double" w:sz="4" w:space="2" w:color="auto"/>
        <w:right w:val="double" w:sz="4" w:space="4" w:color="auto"/>
      </w:pBdr>
      <w:spacing w:after="240"/>
      <w:ind w:left="709"/>
    </w:pPr>
    <w:rPr>
      <w:color w:val="000080"/>
      <w:sz w:val="18"/>
    </w:rPr>
  </w:style>
  <w:style w:type="character" w:styleId="PageNumber">
    <w:name w:val="page number"/>
    <w:basedOn w:val="DefaultParagraphFont"/>
    <w:rsid w:val="00892B6A"/>
  </w:style>
  <w:style w:type="paragraph" w:customStyle="1" w:styleId="Parties">
    <w:name w:val="Parties"/>
    <w:basedOn w:val="BodyText"/>
    <w:rsid w:val="00892B6A"/>
    <w:pPr>
      <w:numPr>
        <w:numId w:val="45"/>
      </w:numPr>
    </w:pPr>
  </w:style>
  <w:style w:type="paragraph" w:styleId="PlainText">
    <w:name w:val="Plain Text"/>
    <w:basedOn w:val="Normal"/>
    <w:rsid w:val="00892B6A"/>
    <w:rPr>
      <w:rFonts w:ascii="Courier New" w:hAnsi="Courier New"/>
    </w:rPr>
  </w:style>
  <w:style w:type="paragraph" w:customStyle="1" w:styleId="Recital">
    <w:name w:val="Recital"/>
    <w:basedOn w:val="Normal"/>
    <w:rsid w:val="00892B6A"/>
    <w:pPr>
      <w:numPr>
        <w:numId w:val="46"/>
      </w:numPr>
      <w:spacing w:after="240"/>
    </w:pPr>
  </w:style>
  <w:style w:type="paragraph" w:customStyle="1" w:styleId="Schedule">
    <w:name w:val="Schedule"/>
    <w:basedOn w:val="Normal"/>
    <w:next w:val="BodyText"/>
    <w:rsid w:val="00892B6A"/>
    <w:pPr>
      <w:numPr>
        <w:numId w:val="47"/>
      </w:numPr>
      <w:spacing w:after="240"/>
    </w:pPr>
    <w:rPr>
      <w:b/>
      <w:sz w:val="28"/>
    </w:rPr>
  </w:style>
  <w:style w:type="character" w:styleId="Strong">
    <w:name w:val="Strong"/>
    <w:qFormat/>
    <w:rsid w:val="00892B6A"/>
    <w:rPr>
      <w:b/>
    </w:rPr>
  </w:style>
  <w:style w:type="paragraph" w:styleId="Subtitle">
    <w:name w:val="Subtitle"/>
    <w:aliases w:val="sub"/>
    <w:basedOn w:val="Normal"/>
    <w:qFormat/>
    <w:rsid w:val="00892B6A"/>
    <w:pPr>
      <w:spacing w:after="60"/>
      <w:jc w:val="center"/>
      <w:outlineLvl w:val="1"/>
    </w:pPr>
    <w:rPr>
      <w:sz w:val="24"/>
    </w:rPr>
  </w:style>
  <w:style w:type="paragraph" w:styleId="TableofAuthorities">
    <w:name w:val="table of authorities"/>
    <w:basedOn w:val="Normal"/>
    <w:next w:val="Normal"/>
    <w:semiHidden/>
    <w:rsid w:val="00892B6A"/>
    <w:pPr>
      <w:ind w:left="220" w:hanging="220"/>
    </w:pPr>
  </w:style>
  <w:style w:type="paragraph" w:styleId="TableofFigures">
    <w:name w:val="table of figures"/>
    <w:basedOn w:val="Normal"/>
    <w:next w:val="Normal"/>
    <w:semiHidden/>
    <w:rsid w:val="00892B6A"/>
    <w:pPr>
      <w:ind w:left="440" w:hanging="440"/>
    </w:pPr>
  </w:style>
  <w:style w:type="paragraph" w:styleId="Title">
    <w:name w:val="Title"/>
    <w:basedOn w:val="Normal"/>
    <w:qFormat/>
    <w:rsid w:val="00892B6A"/>
    <w:pPr>
      <w:spacing w:before="240" w:after="60"/>
      <w:jc w:val="center"/>
      <w:outlineLvl w:val="0"/>
    </w:pPr>
    <w:rPr>
      <w:b/>
      <w:kern w:val="28"/>
      <w:sz w:val="32"/>
    </w:rPr>
  </w:style>
  <w:style w:type="paragraph" w:styleId="TOAHeading">
    <w:name w:val="toa heading"/>
    <w:basedOn w:val="Normal"/>
    <w:next w:val="Normal"/>
    <w:semiHidden/>
    <w:rsid w:val="00892B6A"/>
    <w:pPr>
      <w:spacing w:before="120"/>
    </w:pPr>
    <w:rPr>
      <w:b/>
      <w:sz w:val="24"/>
    </w:rPr>
  </w:style>
  <w:style w:type="paragraph" w:styleId="TOC1">
    <w:name w:val="toc 1"/>
    <w:aliases w:val="TOC 1 Proposal,Table of Contents 1."/>
    <w:basedOn w:val="Normal"/>
    <w:next w:val="Normal"/>
    <w:autoRedefine/>
    <w:semiHidden/>
    <w:rsid w:val="00892B6A"/>
    <w:pPr>
      <w:keepNext/>
      <w:tabs>
        <w:tab w:val="left" w:pos="440"/>
        <w:tab w:val="left" w:pos="709"/>
        <w:tab w:val="right" w:pos="9072"/>
      </w:tabs>
      <w:spacing w:before="240" w:after="60"/>
    </w:pPr>
    <w:rPr>
      <w:b/>
      <w:noProof/>
      <w:szCs w:val="22"/>
      <w:lang w:eastAsia="zh-CN"/>
    </w:rPr>
  </w:style>
  <w:style w:type="paragraph" w:styleId="TOC2">
    <w:name w:val="toc 2"/>
    <w:aliases w:val="TOC 2 Proposal,Table of Contents 2."/>
    <w:basedOn w:val="Normal"/>
    <w:next w:val="Normal"/>
    <w:autoRedefine/>
    <w:semiHidden/>
    <w:rsid w:val="00892B6A"/>
    <w:pPr>
      <w:tabs>
        <w:tab w:val="left" w:pos="709"/>
        <w:tab w:val="right" w:pos="9072"/>
      </w:tabs>
    </w:pPr>
    <w:rPr>
      <w:noProof/>
    </w:rPr>
  </w:style>
  <w:style w:type="paragraph" w:styleId="TOC3">
    <w:name w:val="toc 3"/>
    <w:basedOn w:val="Normal"/>
    <w:next w:val="Normal"/>
    <w:autoRedefine/>
    <w:semiHidden/>
    <w:rsid w:val="00892B6A"/>
    <w:pPr>
      <w:ind w:left="440"/>
    </w:pPr>
  </w:style>
  <w:style w:type="paragraph" w:styleId="TOC4">
    <w:name w:val="toc 4"/>
    <w:basedOn w:val="Normal"/>
    <w:next w:val="Normal"/>
    <w:autoRedefine/>
    <w:semiHidden/>
    <w:rsid w:val="00892B6A"/>
    <w:pPr>
      <w:ind w:left="660"/>
    </w:pPr>
  </w:style>
  <w:style w:type="paragraph" w:styleId="TOC5">
    <w:name w:val="toc 5"/>
    <w:basedOn w:val="Normal"/>
    <w:next w:val="Normal"/>
    <w:autoRedefine/>
    <w:semiHidden/>
    <w:rsid w:val="00892B6A"/>
    <w:pPr>
      <w:ind w:left="880"/>
    </w:pPr>
  </w:style>
  <w:style w:type="paragraph" w:styleId="TOC6">
    <w:name w:val="toc 6"/>
    <w:basedOn w:val="Normal"/>
    <w:next w:val="Normal"/>
    <w:autoRedefine/>
    <w:semiHidden/>
    <w:rsid w:val="00892B6A"/>
    <w:pPr>
      <w:ind w:left="1100"/>
    </w:pPr>
  </w:style>
  <w:style w:type="paragraph" w:styleId="TOC7">
    <w:name w:val="toc 7"/>
    <w:basedOn w:val="Normal"/>
    <w:next w:val="Normal"/>
    <w:autoRedefine/>
    <w:semiHidden/>
    <w:rsid w:val="00892B6A"/>
    <w:pPr>
      <w:ind w:left="1320"/>
    </w:pPr>
  </w:style>
  <w:style w:type="paragraph" w:styleId="TOC8">
    <w:name w:val="toc 8"/>
    <w:basedOn w:val="Normal"/>
    <w:next w:val="Normal"/>
    <w:autoRedefine/>
    <w:semiHidden/>
    <w:rsid w:val="00892B6A"/>
    <w:pPr>
      <w:ind w:left="1540"/>
    </w:pPr>
  </w:style>
  <w:style w:type="paragraph" w:styleId="TOC9">
    <w:name w:val="toc 9"/>
    <w:basedOn w:val="Normal"/>
    <w:next w:val="Normal"/>
    <w:autoRedefine/>
    <w:semiHidden/>
    <w:rsid w:val="00892B6A"/>
    <w:pPr>
      <w:ind w:left="1760"/>
    </w:pPr>
  </w:style>
  <w:style w:type="paragraph" w:customStyle="1" w:styleId="Level1">
    <w:name w:val="Level 1"/>
    <w:basedOn w:val="Normal"/>
    <w:next w:val="Normal"/>
    <w:rsid w:val="00892B6A"/>
    <w:pPr>
      <w:numPr>
        <w:numId w:val="51"/>
      </w:numPr>
      <w:spacing w:after="220"/>
      <w:outlineLvl w:val="0"/>
    </w:pPr>
    <w:rPr>
      <w:b/>
    </w:rPr>
  </w:style>
  <w:style w:type="paragraph" w:customStyle="1" w:styleId="Appendix">
    <w:name w:val="Appendix"/>
    <w:basedOn w:val="Normal"/>
    <w:next w:val="BodyText"/>
    <w:rsid w:val="00892B6A"/>
    <w:pPr>
      <w:numPr>
        <w:numId w:val="42"/>
      </w:numPr>
      <w:spacing w:after="240"/>
    </w:pPr>
    <w:rPr>
      <w:b/>
      <w:sz w:val="28"/>
    </w:rPr>
  </w:style>
  <w:style w:type="paragraph" w:customStyle="1" w:styleId="Level2">
    <w:name w:val="Level 2"/>
    <w:basedOn w:val="Normal"/>
    <w:rsid w:val="00892B6A"/>
    <w:pPr>
      <w:numPr>
        <w:ilvl w:val="1"/>
        <w:numId w:val="51"/>
      </w:numPr>
      <w:tabs>
        <w:tab w:val="left" w:pos="1440"/>
      </w:tabs>
      <w:spacing w:after="220"/>
      <w:outlineLvl w:val="1"/>
    </w:pPr>
  </w:style>
  <w:style w:type="paragraph" w:customStyle="1" w:styleId="Level30">
    <w:name w:val="Level 3"/>
    <w:basedOn w:val="Normal"/>
    <w:rsid w:val="00892B6A"/>
    <w:pPr>
      <w:numPr>
        <w:ilvl w:val="2"/>
        <w:numId w:val="51"/>
      </w:numPr>
      <w:spacing w:after="220"/>
      <w:outlineLvl w:val="2"/>
    </w:pPr>
  </w:style>
  <w:style w:type="paragraph" w:customStyle="1" w:styleId="Level4">
    <w:name w:val="Level 4"/>
    <w:basedOn w:val="Normal"/>
    <w:rsid w:val="00892B6A"/>
    <w:pPr>
      <w:numPr>
        <w:ilvl w:val="3"/>
        <w:numId w:val="51"/>
      </w:numPr>
      <w:spacing w:after="220"/>
      <w:outlineLvl w:val="3"/>
    </w:pPr>
  </w:style>
  <w:style w:type="character" w:customStyle="1" w:styleId="Annotation">
    <w:name w:val="Annotation"/>
    <w:rsid w:val="00892B6A"/>
    <w:rPr>
      <w:b/>
      <w:bCs/>
      <w:i/>
      <w:iCs/>
      <w:shd w:val="clear" w:color="auto" w:fill="FF9966"/>
    </w:rPr>
  </w:style>
  <w:style w:type="character" w:customStyle="1" w:styleId="Mandatorytext">
    <w:name w:val="Mandatory text"/>
    <w:rsid w:val="00892B6A"/>
    <w:rPr>
      <w:b/>
      <w:bCs/>
      <w:bdr w:val="none" w:sz="0" w:space="0" w:color="auto"/>
      <w:shd w:val="clear" w:color="auto" w:fill="81E3D0"/>
    </w:rPr>
  </w:style>
  <w:style w:type="paragraph" w:styleId="BodyTextIndent2">
    <w:name w:val="Body Text Indent 2"/>
    <w:aliases w:val="bti2"/>
    <w:basedOn w:val="Normal"/>
    <w:rsid w:val="00892B6A"/>
    <w:pPr>
      <w:spacing w:after="120" w:line="480" w:lineRule="auto"/>
      <w:ind w:left="283"/>
    </w:pPr>
  </w:style>
  <w:style w:type="paragraph" w:customStyle="1" w:styleId="Definition">
    <w:name w:val="Definition"/>
    <w:basedOn w:val="BodyText"/>
    <w:rsid w:val="00892B6A"/>
    <w:pPr>
      <w:numPr>
        <w:numId w:val="43"/>
      </w:numPr>
    </w:pPr>
  </w:style>
  <w:style w:type="paragraph" w:customStyle="1" w:styleId="Definitiona">
    <w:name w:val="Definition (a)"/>
    <w:basedOn w:val="BodyText"/>
    <w:rsid w:val="00892B6A"/>
    <w:pPr>
      <w:numPr>
        <w:ilvl w:val="1"/>
        <w:numId w:val="43"/>
      </w:numPr>
    </w:pPr>
  </w:style>
  <w:style w:type="paragraph" w:customStyle="1" w:styleId="Definitioni">
    <w:name w:val="Definition (i)"/>
    <w:basedOn w:val="BodyText"/>
    <w:rsid w:val="00892B6A"/>
    <w:pPr>
      <w:numPr>
        <w:ilvl w:val="2"/>
        <w:numId w:val="43"/>
      </w:numPr>
    </w:pPr>
  </w:style>
  <w:style w:type="paragraph" w:customStyle="1" w:styleId="Section">
    <w:name w:val="Section"/>
    <w:basedOn w:val="BodyText"/>
    <w:next w:val="BodyText"/>
    <w:rsid w:val="00892B6A"/>
    <w:pPr>
      <w:keepNext/>
      <w:spacing w:after="120"/>
      <w:jc w:val="both"/>
    </w:pPr>
    <w:rPr>
      <w:rFonts w:eastAsia="SimSun"/>
      <w:b/>
      <w:sz w:val="22"/>
      <w:szCs w:val="24"/>
      <w:lang w:eastAsia="zh-CN"/>
    </w:rPr>
  </w:style>
  <w:style w:type="paragraph" w:styleId="ListBullet">
    <w:name w:val="List Bullet"/>
    <w:aliases w:val="lb"/>
    <w:basedOn w:val="Normal"/>
    <w:autoRedefine/>
    <w:rsid w:val="00892B6A"/>
    <w:pPr>
      <w:tabs>
        <w:tab w:val="num" w:pos="360"/>
      </w:tabs>
      <w:ind w:left="360" w:hanging="360"/>
    </w:pPr>
  </w:style>
  <w:style w:type="paragraph" w:styleId="ListBullet2">
    <w:name w:val="List Bullet 2"/>
    <w:aliases w:val="lb2"/>
    <w:basedOn w:val="Normal"/>
    <w:autoRedefine/>
    <w:rsid w:val="00892B6A"/>
    <w:pPr>
      <w:numPr>
        <w:numId w:val="3"/>
      </w:numPr>
    </w:pPr>
  </w:style>
  <w:style w:type="paragraph" w:styleId="ListBullet3">
    <w:name w:val="List Bullet 3"/>
    <w:aliases w:val="lb3"/>
    <w:basedOn w:val="Normal"/>
    <w:autoRedefine/>
    <w:rsid w:val="00892B6A"/>
    <w:pPr>
      <w:tabs>
        <w:tab w:val="num" w:pos="926"/>
      </w:tabs>
      <w:ind w:left="926" w:hanging="360"/>
    </w:pPr>
  </w:style>
  <w:style w:type="paragraph" w:styleId="ListBullet4">
    <w:name w:val="List Bullet 4"/>
    <w:aliases w:val="lb4"/>
    <w:basedOn w:val="Normal"/>
    <w:autoRedefine/>
    <w:rsid w:val="00892B6A"/>
    <w:pPr>
      <w:numPr>
        <w:numId w:val="5"/>
      </w:numPr>
    </w:pPr>
  </w:style>
  <w:style w:type="paragraph" w:styleId="ListBullet5">
    <w:name w:val="List Bullet 5"/>
    <w:aliases w:val="lb5"/>
    <w:basedOn w:val="Normal"/>
    <w:autoRedefine/>
    <w:rsid w:val="00892B6A"/>
    <w:pPr>
      <w:numPr>
        <w:numId w:val="6"/>
      </w:numPr>
    </w:pPr>
  </w:style>
  <w:style w:type="paragraph" w:styleId="ListNumber">
    <w:name w:val="List Number"/>
    <w:aliases w:val="ln"/>
    <w:basedOn w:val="Normal"/>
    <w:rsid w:val="00892B6A"/>
    <w:pPr>
      <w:tabs>
        <w:tab w:val="num" w:pos="360"/>
      </w:tabs>
      <w:ind w:left="360" w:hanging="360"/>
    </w:pPr>
  </w:style>
  <w:style w:type="paragraph" w:styleId="ListNumber2">
    <w:name w:val="List Number 2"/>
    <w:aliases w:val="ln2"/>
    <w:basedOn w:val="Normal"/>
    <w:rsid w:val="00892B6A"/>
    <w:pPr>
      <w:numPr>
        <w:numId w:val="8"/>
      </w:numPr>
    </w:pPr>
  </w:style>
  <w:style w:type="paragraph" w:styleId="ListNumber3">
    <w:name w:val="List Number 3"/>
    <w:aliases w:val="ln3"/>
    <w:basedOn w:val="Normal"/>
    <w:rsid w:val="00892B6A"/>
    <w:pPr>
      <w:numPr>
        <w:numId w:val="9"/>
      </w:numPr>
    </w:pPr>
  </w:style>
  <w:style w:type="paragraph" w:styleId="ListNumber4">
    <w:name w:val="List Number 4"/>
    <w:aliases w:val="ln4"/>
    <w:basedOn w:val="Normal"/>
    <w:rsid w:val="00892B6A"/>
    <w:pPr>
      <w:numPr>
        <w:numId w:val="10"/>
      </w:numPr>
    </w:pPr>
  </w:style>
  <w:style w:type="paragraph" w:styleId="ListNumber5">
    <w:name w:val="List Number 5"/>
    <w:aliases w:val="ln5"/>
    <w:basedOn w:val="Normal"/>
    <w:rsid w:val="00892B6A"/>
    <w:pPr>
      <w:numPr>
        <w:numId w:val="11"/>
      </w:numPr>
    </w:pPr>
  </w:style>
  <w:style w:type="paragraph" w:customStyle="1" w:styleId="DWParaPB1">
    <w:name w:val="DW Para PB1"/>
    <w:basedOn w:val="Normal"/>
    <w:rsid w:val="00892B6A"/>
    <w:pPr>
      <w:numPr>
        <w:numId w:val="12"/>
      </w:numPr>
      <w:tabs>
        <w:tab w:val="clear" w:pos="567"/>
      </w:tabs>
      <w:overflowPunct w:val="0"/>
      <w:autoSpaceDE w:val="0"/>
      <w:autoSpaceDN w:val="0"/>
      <w:adjustRightInd w:val="0"/>
      <w:spacing w:after="220"/>
      <w:textAlignment w:val="baseline"/>
    </w:pPr>
    <w:rPr>
      <w:kern w:val="22"/>
      <w:sz w:val="22"/>
    </w:rPr>
  </w:style>
  <w:style w:type="paragraph" w:customStyle="1" w:styleId="DWParaPB2">
    <w:name w:val="DW Para PB2"/>
    <w:basedOn w:val="Normal"/>
    <w:rsid w:val="00892B6A"/>
    <w:pPr>
      <w:numPr>
        <w:ilvl w:val="1"/>
        <w:numId w:val="12"/>
      </w:numPr>
      <w:tabs>
        <w:tab w:val="clear" w:pos="1134"/>
      </w:tabs>
      <w:overflowPunct w:val="0"/>
      <w:autoSpaceDE w:val="0"/>
      <w:autoSpaceDN w:val="0"/>
      <w:adjustRightInd w:val="0"/>
      <w:spacing w:after="220"/>
      <w:textAlignment w:val="baseline"/>
    </w:pPr>
    <w:rPr>
      <w:kern w:val="22"/>
      <w:sz w:val="22"/>
    </w:rPr>
  </w:style>
  <w:style w:type="paragraph" w:customStyle="1" w:styleId="DWParaPB4">
    <w:name w:val="DW Para PB4"/>
    <w:basedOn w:val="Normal"/>
    <w:rsid w:val="00892B6A"/>
    <w:pPr>
      <w:numPr>
        <w:ilvl w:val="3"/>
        <w:numId w:val="12"/>
      </w:numPr>
      <w:tabs>
        <w:tab w:val="clear" w:pos="2268"/>
      </w:tabs>
      <w:overflowPunct w:val="0"/>
      <w:autoSpaceDE w:val="0"/>
      <w:autoSpaceDN w:val="0"/>
      <w:adjustRightInd w:val="0"/>
      <w:spacing w:after="220"/>
      <w:textAlignment w:val="baseline"/>
    </w:pPr>
    <w:rPr>
      <w:kern w:val="22"/>
      <w:sz w:val="22"/>
    </w:rPr>
  </w:style>
  <w:style w:type="paragraph" w:customStyle="1" w:styleId="DWParaPB5">
    <w:name w:val="DW Para PB5"/>
    <w:basedOn w:val="Normal"/>
    <w:rsid w:val="00892B6A"/>
    <w:pPr>
      <w:numPr>
        <w:ilvl w:val="4"/>
        <w:numId w:val="12"/>
      </w:numPr>
      <w:tabs>
        <w:tab w:val="clear" w:pos="2835"/>
      </w:tabs>
      <w:overflowPunct w:val="0"/>
      <w:autoSpaceDE w:val="0"/>
      <w:autoSpaceDN w:val="0"/>
      <w:adjustRightInd w:val="0"/>
      <w:spacing w:after="220"/>
      <w:textAlignment w:val="baseline"/>
    </w:pPr>
    <w:rPr>
      <w:kern w:val="22"/>
      <w:sz w:val="22"/>
    </w:rPr>
  </w:style>
  <w:style w:type="paragraph" w:customStyle="1" w:styleId="ssNoHeading20">
    <w:name w:val="ssNoHeading2"/>
    <w:basedOn w:val="Heading2"/>
    <w:rsid w:val="00892B6A"/>
    <w:pPr>
      <w:numPr>
        <w:ilvl w:val="0"/>
        <w:numId w:val="0"/>
      </w:numPr>
      <w:tabs>
        <w:tab w:val="num" w:pos="1701"/>
      </w:tabs>
      <w:spacing w:after="260" w:line="260" w:lineRule="atLeast"/>
      <w:ind w:left="1701" w:hanging="567"/>
      <w:jc w:val="both"/>
    </w:pPr>
    <w:rPr>
      <w:sz w:val="22"/>
    </w:rPr>
  </w:style>
  <w:style w:type="character" w:customStyle="1" w:styleId="DeltaViewDeletion">
    <w:name w:val="DeltaView Deletion"/>
    <w:rsid w:val="00892B6A"/>
    <w:rPr>
      <w:strike/>
      <w:color w:val="0000FF"/>
      <w:spacing w:val="0"/>
    </w:rPr>
  </w:style>
  <w:style w:type="paragraph" w:customStyle="1" w:styleId="Figureno">
    <w:name w:val="Figure no."/>
    <w:basedOn w:val="Normal"/>
    <w:next w:val="Normal"/>
    <w:rsid w:val="00892B6A"/>
    <w:pPr>
      <w:spacing w:before="120"/>
      <w:ind w:left="1152"/>
      <w:outlineLvl w:val="8"/>
    </w:pPr>
    <w:rPr>
      <w:rFonts w:ascii="Times New Roman" w:hAnsi="Times New Roman" w:cs="Arial"/>
      <w:b/>
      <w:sz w:val="18"/>
    </w:rPr>
  </w:style>
  <w:style w:type="paragraph" w:customStyle="1" w:styleId="a">
    <w:name w:val="]"/>
    <w:rsid w:val="00892B6A"/>
    <w:pPr>
      <w:jc w:val="both"/>
    </w:pPr>
    <w:rPr>
      <w:sz w:val="22"/>
      <w:lang w:eastAsia="en-US"/>
    </w:rPr>
  </w:style>
  <w:style w:type="paragraph" w:customStyle="1" w:styleId="actioncaption">
    <w:name w:val="action caption"/>
    <w:basedOn w:val="Figureno"/>
    <w:next w:val="Normal"/>
    <w:rsid w:val="00892B6A"/>
    <w:pPr>
      <w:spacing w:before="0" w:after="240"/>
    </w:pPr>
    <w:rPr>
      <w:b w:val="0"/>
      <w:i/>
    </w:rPr>
  </w:style>
  <w:style w:type="paragraph" w:customStyle="1" w:styleId="AltHead5">
    <w:name w:val="AltHead5"/>
    <w:basedOn w:val="Normal"/>
    <w:autoRedefine/>
    <w:rsid w:val="00892B6A"/>
    <w:pPr>
      <w:spacing w:line="360" w:lineRule="auto"/>
      <w:jc w:val="center"/>
    </w:pPr>
    <w:rPr>
      <w:rFonts w:cs="Arial"/>
      <w:b/>
      <w:bCs/>
      <w:sz w:val="28"/>
      <w:u w:val="single"/>
    </w:rPr>
  </w:style>
  <w:style w:type="paragraph" w:customStyle="1" w:styleId="AnnexHeading1">
    <w:name w:val="Annex Heading 1"/>
    <w:basedOn w:val="Heading1"/>
    <w:rsid w:val="00892B6A"/>
    <w:pPr>
      <w:numPr>
        <w:numId w:val="14"/>
      </w:numPr>
      <w:spacing w:before="360" w:after="0" w:line="360" w:lineRule="auto"/>
      <w:jc w:val="both"/>
    </w:pPr>
    <w:rPr>
      <w:rFonts w:ascii="Arial Bold" w:hAnsi="Arial Bold" w:cs="Arial"/>
      <w:bCs/>
      <w:color w:val="000080"/>
      <w:szCs w:val="32"/>
    </w:rPr>
  </w:style>
  <w:style w:type="paragraph" w:customStyle="1" w:styleId="AnnexHeading2">
    <w:name w:val="Annex Heading 2"/>
    <w:basedOn w:val="Heading2"/>
    <w:rsid w:val="00892B6A"/>
    <w:pPr>
      <w:numPr>
        <w:numId w:val="14"/>
      </w:numPr>
      <w:spacing w:before="120" w:after="0"/>
      <w:jc w:val="both"/>
    </w:pPr>
    <w:rPr>
      <w:rFonts w:cs="Arial"/>
      <w:b w:val="0"/>
      <w:bCs/>
      <w:iCs/>
      <w:color w:val="000080"/>
      <w:szCs w:val="28"/>
    </w:rPr>
  </w:style>
  <w:style w:type="paragraph" w:customStyle="1" w:styleId="AnnexHeading3">
    <w:name w:val="Annex Heading 3"/>
    <w:basedOn w:val="Heading3"/>
    <w:rsid w:val="00892B6A"/>
    <w:pPr>
      <w:keepNext/>
      <w:numPr>
        <w:numId w:val="14"/>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right" w:pos="9639"/>
      </w:tabs>
      <w:spacing w:after="0"/>
      <w:jc w:val="both"/>
    </w:pPr>
    <w:rPr>
      <w:rFonts w:ascii="Arial Bold" w:hAnsi="Arial Bold" w:cs="Arial"/>
      <w:b/>
      <w:bCs/>
      <w:iCs/>
      <w:color w:val="000080"/>
      <w:kern w:val="32"/>
      <w:szCs w:val="28"/>
    </w:rPr>
  </w:style>
  <w:style w:type="paragraph" w:customStyle="1" w:styleId="annex1">
    <w:name w:val="annex_1"/>
    <w:basedOn w:val="Heading1"/>
    <w:rsid w:val="00892B6A"/>
    <w:pPr>
      <w:numPr>
        <w:numId w:val="0"/>
      </w:numPr>
      <w:spacing w:line="360" w:lineRule="auto"/>
      <w:jc w:val="both"/>
    </w:pPr>
    <w:rPr>
      <w:rFonts w:ascii="Arial Bold" w:hAnsi="Arial Bold" w:cs="Arial"/>
      <w:caps/>
    </w:rPr>
  </w:style>
  <w:style w:type="paragraph" w:customStyle="1" w:styleId="annex20">
    <w:name w:val="annex_2"/>
    <w:basedOn w:val="Heading2"/>
    <w:rsid w:val="00892B6A"/>
    <w:pPr>
      <w:numPr>
        <w:ilvl w:val="0"/>
        <w:numId w:val="0"/>
      </w:numPr>
      <w:spacing w:before="120" w:line="360" w:lineRule="auto"/>
      <w:jc w:val="both"/>
    </w:pPr>
    <w:rPr>
      <w:rFonts w:cs="Arial"/>
      <w:b w:val="0"/>
    </w:rPr>
  </w:style>
  <w:style w:type="paragraph" w:customStyle="1" w:styleId="annex3">
    <w:name w:val="annex_3"/>
    <w:basedOn w:val="Heading3"/>
    <w:rsid w:val="00892B6A"/>
    <w:pPr>
      <w:numPr>
        <w:ilvl w:val="0"/>
        <w:numId w:val="0"/>
      </w:numPr>
      <w:spacing w:line="360" w:lineRule="auto"/>
      <w:ind w:left="851" w:hanging="851"/>
      <w:jc w:val="both"/>
    </w:pPr>
    <w:rPr>
      <w:rFonts w:cs="Arial"/>
    </w:rPr>
  </w:style>
  <w:style w:type="paragraph" w:customStyle="1" w:styleId="Paragraph">
    <w:name w:val="Paragraph"/>
    <w:aliases w:val="p,paragraph"/>
    <w:basedOn w:val="Normal"/>
    <w:rsid w:val="00892B6A"/>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152" w:hanging="1152"/>
      <w:jc w:val="both"/>
    </w:pPr>
    <w:rPr>
      <w:rFonts w:ascii="Times New Roman" w:hAnsi="Times New Roman" w:cs="Arial"/>
    </w:rPr>
  </w:style>
  <w:style w:type="paragraph" w:customStyle="1" w:styleId="ANSWER">
    <w:name w:val="ANSWER"/>
    <w:basedOn w:val="Paragraph"/>
    <w:rsid w:val="00892B6A"/>
    <w:pPr>
      <w:ind w:left="720" w:firstLine="0"/>
    </w:pPr>
  </w:style>
  <w:style w:type="paragraph" w:customStyle="1" w:styleId="APBodyTextBoldItalic">
    <w:name w:val="AP Body Text Bold Italic"/>
    <w:basedOn w:val="Normal"/>
    <w:rsid w:val="00892B6A"/>
    <w:pPr>
      <w:spacing w:line="360" w:lineRule="auto"/>
      <w:jc w:val="both"/>
    </w:pPr>
    <w:rPr>
      <w:rFonts w:cs="Arial"/>
      <w:b/>
      <w:bCs/>
      <w:i/>
    </w:rPr>
  </w:style>
  <w:style w:type="paragraph" w:customStyle="1" w:styleId="APBodyText">
    <w:name w:val="AP Body Text"/>
    <w:basedOn w:val="APBodyTextBoldItalic"/>
    <w:rsid w:val="00892B6A"/>
    <w:rPr>
      <w:b w:val="0"/>
      <w:i w:val="0"/>
    </w:rPr>
  </w:style>
  <w:style w:type="paragraph" w:customStyle="1" w:styleId="APBodyTextBold">
    <w:name w:val="AP Body Text Bold"/>
    <w:basedOn w:val="Normal"/>
    <w:rsid w:val="00892B6A"/>
    <w:pPr>
      <w:spacing w:line="360" w:lineRule="auto"/>
      <w:jc w:val="both"/>
    </w:pPr>
    <w:rPr>
      <w:rFonts w:cs="Arial"/>
      <w:b/>
    </w:rPr>
  </w:style>
  <w:style w:type="paragraph" w:customStyle="1" w:styleId="APPara1">
    <w:name w:val="AP Para 1"/>
    <w:basedOn w:val="Normal"/>
    <w:rsid w:val="00892B6A"/>
    <w:pPr>
      <w:tabs>
        <w:tab w:val="num" w:pos="567"/>
      </w:tabs>
      <w:spacing w:after="240" w:line="360" w:lineRule="auto"/>
      <w:ind w:left="567" w:hanging="567"/>
      <w:jc w:val="both"/>
    </w:pPr>
    <w:rPr>
      <w:rFonts w:cs="Arial"/>
      <w:szCs w:val="24"/>
    </w:rPr>
  </w:style>
  <w:style w:type="paragraph" w:customStyle="1" w:styleId="APBullet1">
    <w:name w:val="AP Bullet 1"/>
    <w:basedOn w:val="APPara1"/>
    <w:rsid w:val="00892B6A"/>
    <w:pPr>
      <w:keepLines/>
      <w:tabs>
        <w:tab w:val="clear" w:pos="567"/>
        <w:tab w:val="num" w:pos="360"/>
        <w:tab w:val="num" w:pos="643"/>
        <w:tab w:val="num" w:pos="2160"/>
        <w:tab w:val="num" w:pos="3654"/>
      </w:tabs>
      <w:spacing w:line="240" w:lineRule="auto"/>
      <w:ind w:left="643" w:hanging="360"/>
      <w:jc w:val="left"/>
    </w:pPr>
    <w:rPr>
      <w:szCs w:val="22"/>
    </w:rPr>
  </w:style>
  <w:style w:type="paragraph" w:customStyle="1" w:styleId="APBullet2">
    <w:name w:val="AP Bullet 2"/>
    <w:basedOn w:val="APBullet1"/>
    <w:rsid w:val="00892B6A"/>
    <w:pPr>
      <w:tabs>
        <w:tab w:val="clear" w:pos="2160"/>
        <w:tab w:val="clear" w:pos="3654"/>
      </w:tabs>
      <w:spacing w:line="360" w:lineRule="auto"/>
      <w:ind w:left="360"/>
    </w:pPr>
    <w:rPr>
      <w:sz w:val="22"/>
    </w:rPr>
  </w:style>
  <w:style w:type="paragraph" w:customStyle="1" w:styleId="APBullet3">
    <w:name w:val="AP Bullet 3"/>
    <w:basedOn w:val="APBullet2"/>
    <w:rsid w:val="00892B6A"/>
    <w:pPr>
      <w:numPr>
        <w:numId w:val="27"/>
      </w:numPr>
      <w:tabs>
        <w:tab w:val="num" w:pos="567"/>
      </w:tabs>
      <w:spacing w:after="120"/>
      <w:ind w:left="567"/>
    </w:pPr>
  </w:style>
  <w:style w:type="paragraph" w:customStyle="1" w:styleId="APDIITitle">
    <w:name w:val="AP DII Title"/>
    <w:basedOn w:val="Normal"/>
    <w:next w:val="Normal"/>
    <w:rsid w:val="00892B6A"/>
    <w:pPr>
      <w:spacing w:line="360" w:lineRule="auto"/>
      <w:jc w:val="center"/>
    </w:pPr>
    <w:rPr>
      <w:rFonts w:cs="Arial"/>
      <w:b/>
      <w:sz w:val="36"/>
      <w:u w:val="single"/>
    </w:rPr>
  </w:style>
  <w:style w:type="paragraph" w:customStyle="1" w:styleId="APHeading1">
    <w:name w:val="AP Heading 1"/>
    <w:basedOn w:val="Normal"/>
    <w:next w:val="APPara1"/>
    <w:rsid w:val="00892B6A"/>
    <w:pPr>
      <w:numPr>
        <w:numId w:val="15"/>
      </w:numPr>
      <w:tabs>
        <w:tab w:val="clear" w:pos="360"/>
        <w:tab w:val="num" w:pos="567"/>
      </w:tabs>
      <w:spacing w:after="360" w:line="360" w:lineRule="auto"/>
      <w:ind w:left="567" w:hanging="567"/>
      <w:jc w:val="both"/>
    </w:pPr>
    <w:rPr>
      <w:rFonts w:cs="Arial"/>
      <w:b/>
      <w:u w:val="single"/>
    </w:rPr>
  </w:style>
  <w:style w:type="paragraph" w:customStyle="1" w:styleId="APheading12">
    <w:name w:val="AP heading 12"/>
    <w:basedOn w:val="APPara1"/>
    <w:rsid w:val="00892B6A"/>
    <w:pPr>
      <w:keepLines/>
      <w:tabs>
        <w:tab w:val="clear" w:pos="567"/>
        <w:tab w:val="num" w:pos="1440"/>
      </w:tabs>
      <w:ind w:left="1440" w:hanging="360"/>
    </w:pPr>
    <w:rPr>
      <w:sz w:val="22"/>
      <w:szCs w:val="20"/>
    </w:rPr>
  </w:style>
  <w:style w:type="paragraph" w:customStyle="1" w:styleId="APHeading2">
    <w:name w:val="AP Heading 2"/>
    <w:basedOn w:val="APBodyTextBold"/>
    <w:next w:val="Normal"/>
    <w:autoRedefine/>
    <w:rsid w:val="00892B6A"/>
    <w:pPr>
      <w:keepNext/>
      <w:spacing w:after="240"/>
    </w:pPr>
    <w:rPr>
      <w:b w:val="0"/>
      <w:sz w:val="22"/>
      <w:szCs w:val="22"/>
      <w:u w:val="single"/>
    </w:rPr>
  </w:style>
  <w:style w:type="paragraph" w:customStyle="1" w:styleId="APHeading3">
    <w:name w:val="AP Heading 3"/>
    <w:basedOn w:val="APHeading2"/>
    <w:next w:val="Normal"/>
    <w:rsid w:val="00892B6A"/>
    <w:pPr>
      <w:numPr>
        <w:numId w:val="16"/>
      </w:numPr>
      <w:tabs>
        <w:tab w:val="clear" w:pos="567"/>
      </w:tabs>
      <w:ind w:firstLine="0"/>
    </w:pPr>
    <w:rPr>
      <w:noProof/>
      <w:u w:val="none"/>
    </w:rPr>
  </w:style>
  <w:style w:type="paragraph" w:customStyle="1" w:styleId="APHeading4">
    <w:name w:val="AP Heading 4"/>
    <w:basedOn w:val="APHeading3"/>
    <w:next w:val="Normal"/>
    <w:rsid w:val="00892B6A"/>
    <w:pPr>
      <w:ind w:left="1134"/>
    </w:pPr>
    <w:rPr>
      <w:i/>
      <w:sz w:val="20"/>
    </w:rPr>
  </w:style>
  <w:style w:type="paragraph" w:customStyle="1" w:styleId="APPara2">
    <w:name w:val="AP Para 2"/>
    <w:basedOn w:val="APPara1"/>
    <w:rsid w:val="00892B6A"/>
    <w:pPr>
      <w:keepLines/>
      <w:numPr>
        <w:ilvl w:val="1"/>
        <w:numId w:val="13"/>
      </w:numPr>
      <w:tabs>
        <w:tab w:val="clear" w:pos="1440"/>
      </w:tabs>
      <w:ind w:left="708" w:hanging="708"/>
    </w:pPr>
    <w:rPr>
      <w:szCs w:val="22"/>
    </w:rPr>
  </w:style>
  <w:style w:type="paragraph" w:customStyle="1" w:styleId="APPara3">
    <w:name w:val="AP Para 3"/>
    <w:basedOn w:val="APPara2"/>
    <w:rsid w:val="00892B6A"/>
    <w:pPr>
      <w:numPr>
        <w:ilvl w:val="0"/>
        <w:numId w:val="0"/>
      </w:numPr>
      <w:tabs>
        <w:tab w:val="num" w:pos="360"/>
      </w:tabs>
      <w:ind w:left="708" w:hanging="708"/>
    </w:pPr>
    <w:rPr>
      <w:szCs w:val="20"/>
    </w:rPr>
  </w:style>
  <w:style w:type="paragraph" w:customStyle="1" w:styleId="SSRTable">
    <w:name w:val="SSRTable"/>
    <w:basedOn w:val="Normal"/>
    <w:rsid w:val="00892B6A"/>
    <w:pPr>
      <w:tabs>
        <w:tab w:val="left" w:pos="558"/>
        <w:tab w:val="left" w:pos="1152"/>
        <w:tab w:val="left" w:pos="2126"/>
        <w:tab w:val="left" w:pos="2520"/>
        <w:tab w:val="left" w:pos="3240"/>
        <w:tab w:val="left" w:pos="3960"/>
        <w:tab w:val="left" w:pos="4680"/>
        <w:tab w:val="left" w:pos="5400"/>
        <w:tab w:val="left" w:pos="6120"/>
        <w:tab w:val="left" w:pos="6840"/>
        <w:tab w:val="left" w:pos="7560"/>
        <w:tab w:val="left" w:pos="8100"/>
      </w:tabs>
      <w:spacing w:before="20" w:after="20" w:line="360" w:lineRule="auto"/>
      <w:jc w:val="both"/>
    </w:pPr>
    <w:rPr>
      <w:rFonts w:ascii="Times New Roman" w:hAnsi="Times New Roman" w:cs="Arial"/>
      <w:b/>
      <w:bCs/>
    </w:rPr>
  </w:style>
  <w:style w:type="paragraph" w:customStyle="1" w:styleId="atable">
    <w:name w:val="atable"/>
    <w:basedOn w:val="SSRTable"/>
    <w:rsid w:val="00892B6A"/>
    <w:pPr>
      <w:spacing w:before="120" w:after="120"/>
    </w:pPr>
    <w:rPr>
      <w:b w:val="0"/>
    </w:rPr>
  </w:style>
  <w:style w:type="paragraph" w:customStyle="1" w:styleId="Atlas">
    <w:name w:val="Atlas"/>
    <w:basedOn w:val="Normal"/>
    <w:rsid w:val="00892B6A"/>
    <w:pPr>
      <w:tabs>
        <w:tab w:val="num" w:pos="720"/>
      </w:tabs>
      <w:spacing w:after="240" w:line="360" w:lineRule="auto"/>
      <w:ind w:left="720" w:hanging="360"/>
      <w:jc w:val="both"/>
    </w:pPr>
    <w:rPr>
      <w:rFonts w:ascii="Times New Roman" w:hAnsi="Times New Roman" w:cs="Arial"/>
    </w:rPr>
  </w:style>
  <w:style w:type="paragraph" w:styleId="BalloonText">
    <w:name w:val="Balloon Text"/>
    <w:basedOn w:val="Normal"/>
    <w:semiHidden/>
    <w:rsid w:val="00892B6A"/>
    <w:pPr>
      <w:spacing w:line="360" w:lineRule="auto"/>
      <w:jc w:val="both"/>
    </w:pPr>
    <w:rPr>
      <w:rFonts w:ascii="Tahoma" w:hAnsi="Tahoma" w:cs="Tahoma"/>
      <w:sz w:val="16"/>
      <w:szCs w:val="16"/>
    </w:rPr>
  </w:style>
  <w:style w:type="paragraph" w:customStyle="1" w:styleId="BlockQuotation">
    <w:name w:val="Block Quotation"/>
    <w:basedOn w:val="Normal"/>
    <w:rsid w:val="00892B6A"/>
    <w:pPr>
      <w:keepNext/>
      <w:numPr>
        <w:numId w:val="17"/>
      </w:numPr>
      <w:spacing w:before="120" w:line="360" w:lineRule="auto"/>
      <w:ind w:left="720" w:hanging="720"/>
      <w:jc w:val="both"/>
    </w:pPr>
    <w:rPr>
      <w:rFonts w:ascii="Times New Roman" w:hAnsi="Times New Roman" w:cs="Arial"/>
      <w:sz w:val="24"/>
    </w:rPr>
  </w:style>
  <w:style w:type="paragraph" w:styleId="BlockText">
    <w:name w:val="Block Text"/>
    <w:basedOn w:val="Normal"/>
    <w:rsid w:val="00892B6A"/>
    <w:pPr>
      <w:numPr>
        <w:numId w:val="18"/>
      </w:numPr>
      <w:tabs>
        <w:tab w:val="clear" w:pos="915"/>
      </w:tabs>
      <w:spacing w:after="120" w:line="360" w:lineRule="auto"/>
      <w:ind w:left="1440" w:right="1440" w:firstLine="0"/>
      <w:jc w:val="both"/>
    </w:pPr>
    <w:rPr>
      <w:rFonts w:cs="Arial"/>
    </w:rPr>
  </w:style>
  <w:style w:type="paragraph" w:styleId="BodyTextIndent">
    <w:name w:val="Body Text Indent"/>
    <w:basedOn w:val="Normal"/>
    <w:rsid w:val="00892B6A"/>
    <w:pPr>
      <w:spacing w:after="120" w:line="360" w:lineRule="auto"/>
      <w:ind w:left="283"/>
      <w:jc w:val="both"/>
    </w:pPr>
    <w:rPr>
      <w:rFonts w:cs="Arial"/>
    </w:rPr>
  </w:style>
  <w:style w:type="paragraph" w:styleId="BodyTextIndent3">
    <w:name w:val="Body Text Indent 3"/>
    <w:basedOn w:val="Normal"/>
    <w:rsid w:val="00892B6A"/>
    <w:pPr>
      <w:spacing w:after="120" w:line="360" w:lineRule="auto"/>
      <w:ind w:left="283"/>
      <w:jc w:val="both"/>
    </w:pPr>
    <w:rPr>
      <w:rFonts w:cs="Arial"/>
      <w:sz w:val="16"/>
    </w:rPr>
  </w:style>
  <w:style w:type="paragraph" w:customStyle="1" w:styleId="BodyText0">
    <w:name w:val="BodyText"/>
    <w:basedOn w:val="Normal"/>
    <w:rsid w:val="00892B6A"/>
    <w:pPr>
      <w:spacing w:before="120" w:after="120" w:line="360" w:lineRule="auto"/>
      <w:jc w:val="both"/>
    </w:pPr>
    <w:rPr>
      <w:rFonts w:ascii="Times New Roman" w:hAnsi="Times New Roman" w:cs="Arial"/>
    </w:rPr>
  </w:style>
  <w:style w:type="paragraph" w:customStyle="1" w:styleId="BodyText1">
    <w:name w:val="BodyText1"/>
    <w:basedOn w:val="Heading1"/>
    <w:rsid w:val="00892B6A"/>
    <w:pPr>
      <w:numPr>
        <w:numId w:val="19"/>
      </w:numPr>
      <w:tabs>
        <w:tab w:val="clear" w:pos="720"/>
        <w:tab w:val="left" w:pos="360"/>
      </w:tabs>
      <w:spacing w:before="120" w:line="360" w:lineRule="auto"/>
      <w:ind w:firstLine="720"/>
      <w:jc w:val="both"/>
      <w:outlineLvl w:val="9"/>
    </w:pPr>
    <w:rPr>
      <w:rFonts w:ascii="Times New Roman" w:hAnsi="Times New Roman" w:cs="Arial"/>
      <w:b w:val="0"/>
      <w:caps/>
      <w:smallCaps/>
      <w:sz w:val="24"/>
    </w:rPr>
  </w:style>
  <w:style w:type="paragraph" w:customStyle="1" w:styleId="BodyText20">
    <w:name w:val="BodyText2"/>
    <w:basedOn w:val="Heading2"/>
    <w:rsid w:val="00892B6A"/>
    <w:pPr>
      <w:tabs>
        <w:tab w:val="left" w:pos="360"/>
      </w:tabs>
      <w:spacing w:before="120" w:line="360" w:lineRule="auto"/>
      <w:ind w:left="720" w:hanging="720"/>
      <w:jc w:val="both"/>
      <w:outlineLvl w:val="9"/>
    </w:pPr>
    <w:rPr>
      <w:rFonts w:ascii="Times New Roman" w:hAnsi="Times New Roman" w:cs="Arial"/>
      <w:i/>
      <w:sz w:val="24"/>
    </w:rPr>
  </w:style>
  <w:style w:type="paragraph" w:customStyle="1" w:styleId="BodyText50">
    <w:name w:val="BodyText5"/>
    <w:basedOn w:val="Heading5"/>
    <w:rsid w:val="00892B6A"/>
    <w:pPr>
      <w:tabs>
        <w:tab w:val="left" w:pos="0"/>
        <w:tab w:val="left" w:pos="360"/>
      </w:tabs>
      <w:spacing w:before="120" w:after="120" w:line="360" w:lineRule="auto"/>
      <w:ind w:left="0" w:firstLine="0"/>
      <w:jc w:val="both"/>
      <w:outlineLvl w:val="9"/>
    </w:pPr>
    <w:rPr>
      <w:rFonts w:ascii="Times New Roman" w:hAnsi="Times New Roman" w:cs="Arial"/>
      <w:b/>
      <w:sz w:val="24"/>
    </w:rPr>
  </w:style>
  <w:style w:type="paragraph" w:customStyle="1" w:styleId="boldparagraph2">
    <w:name w:val="bold paragraph2"/>
    <w:basedOn w:val="Paragraph"/>
    <w:autoRedefine/>
    <w:rsid w:val="00892B6A"/>
    <w:pPr>
      <w:ind w:firstLine="0"/>
    </w:pPr>
    <w:rPr>
      <w:rFonts w:ascii="Times" w:hAnsi="Times"/>
      <w:b/>
      <w:bCs/>
    </w:rPr>
  </w:style>
  <w:style w:type="paragraph" w:customStyle="1" w:styleId="box">
    <w:name w:val="box"/>
    <w:basedOn w:val="Normal"/>
    <w:rsid w:val="00892B6A"/>
    <w:pPr>
      <w:spacing w:line="360" w:lineRule="auto"/>
      <w:jc w:val="both"/>
    </w:pPr>
    <w:rPr>
      <w:rFonts w:ascii="Times New Roman" w:hAnsi="Times New Roman" w:cs="Arial"/>
    </w:rPr>
  </w:style>
  <w:style w:type="paragraph" w:customStyle="1" w:styleId="Theme">
    <w:name w:val="Theme"/>
    <w:basedOn w:val="Normal"/>
    <w:next w:val="Paragraph"/>
    <w:rsid w:val="00892B6A"/>
    <w:pPr>
      <w:pBdr>
        <w:top w:val="thickThinSmallGap" w:sz="24" w:space="4" w:color="000080"/>
        <w:bottom w:val="thickThinSmallGap" w:sz="24" w:space="4" w:color="000080"/>
      </w:pBdr>
      <w:spacing w:line="360" w:lineRule="auto"/>
      <w:jc w:val="center"/>
    </w:pPr>
    <w:rPr>
      <w:rFonts w:ascii="Times New Roman" w:hAnsi="Times New Roman" w:cs="Arial"/>
      <w:b/>
      <w:i/>
      <w:sz w:val="26"/>
    </w:rPr>
  </w:style>
  <w:style w:type="paragraph" w:customStyle="1" w:styleId="Box0">
    <w:name w:val="Box"/>
    <w:basedOn w:val="Theme"/>
    <w:rsid w:val="00892B6A"/>
    <w:pPr>
      <w:pBdr>
        <w:top w:val="thickThinSmallGap" w:sz="12" w:space="4" w:color="333399"/>
        <w:left w:val="thickThinSmallGap" w:sz="12" w:space="4" w:color="333399"/>
        <w:bottom w:val="thickThinSmallGap" w:sz="12" w:space="4" w:color="333399"/>
        <w:right w:val="thickThinSmallGap" w:sz="12" w:space="4" w:color="333399"/>
      </w:pBdr>
      <w:jc w:val="left"/>
    </w:pPr>
    <w:rPr>
      <w:b w:val="0"/>
      <w:color w:val="000080"/>
      <w:sz w:val="24"/>
    </w:rPr>
  </w:style>
  <w:style w:type="paragraph" w:customStyle="1" w:styleId="Bullet">
    <w:name w:val="Bullet"/>
    <w:basedOn w:val="Normal"/>
    <w:autoRedefine/>
    <w:rsid w:val="00892B6A"/>
    <w:pPr>
      <w:keepLines/>
      <w:spacing w:before="60" w:line="360" w:lineRule="auto"/>
      <w:ind w:left="709" w:hanging="720"/>
      <w:jc w:val="both"/>
    </w:pPr>
    <w:rPr>
      <w:rFonts w:ascii="Times New Roman" w:hAnsi="Times New Roman" w:cs="Arial"/>
    </w:rPr>
  </w:style>
  <w:style w:type="paragraph" w:customStyle="1" w:styleId="Bullet10">
    <w:name w:val="Bullet 1"/>
    <w:basedOn w:val="Normal"/>
    <w:rsid w:val="00892B6A"/>
    <w:pPr>
      <w:tabs>
        <w:tab w:val="left" w:pos="1152"/>
        <w:tab w:val="num" w:pos="1584"/>
        <w:tab w:val="left" w:pos="2126"/>
        <w:tab w:val="left" w:pos="2520"/>
        <w:tab w:val="left" w:pos="3240"/>
        <w:tab w:val="left" w:pos="3960"/>
        <w:tab w:val="left" w:pos="4680"/>
        <w:tab w:val="left" w:pos="5400"/>
        <w:tab w:val="left" w:pos="6120"/>
        <w:tab w:val="left" w:pos="6840"/>
        <w:tab w:val="left" w:pos="7560"/>
        <w:tab w:val="left" w:pos="8100"/>
      </w:tabs>
      <w:spacing w:before="60" w:line="360" w:lineRule="auto"/>
      <w:ind w:left="1584" w:hanging="432"/>
      <w:jc w:val="both"/>
    </w:pPr>
    <w:rPr>
      <w:rFonts w:ascii="Times New Roman" w:hAnsi="Times New Roman" w:cs="Arial"/>
    </w:rPr>
  </w:style>
  <w:style w:type="paragraph" w:customStyle="1" w:styleId="Bullet2">
    <w:name w:val="Bullet 2"/>
    <w:aliases w:val="b2,bullet single,bs,BulletSub,bullet,double,b2b2,8"/>
    <w:basedOn w:val="Bullet10"/>
    <w:autoRedefine/>
    <w:rsid w:val="00892B6A"/>
    <w:pPr>
      <w:tabs>
        <w:tab w:val="clear" w:pos="1152"/>
        <w:tab w:val="clear" w:pos="1584"/>
        <w:tab w:val="clear" w:pos="2126"/>
        <w:tab w:val="clear" w:pos="2520"/>
        <w:tab w:val="clear" w:pos="3240"/>
        <w:tab w:val="clear" w:pos="3960"/>
        <w:tab w:val="clear" w:pos="4680"/>
        <w:tab w:val="clear" w:pos="5400"/>
        <w:tab w:val="clear" w:pos="6120"/>
        <w:tab w:val="clear" w:pos="6840"/>
        <w:tab w:val="clear" w:pos="7560"/>
        <w:tab w:val="clear" w:pos="8100"/>
        <w:tab w:val="num" w:pos="360"/>
        <w:tab w:val="left" w:pos="1985"/>
      </w:tabs>
      <w:spacing w:before="80" w:after="80"/>
    </w:pPr>
  </w:style>
  <w:style w:type="paragraph" w:customStyle="1" w:styleId="Bullet3">
    <w:name w:val="Bullet 3"/>
    <w:aliases w:val="b3"/>
    <w:next w:val="BodyText"/>
    <w:rsid w:val="00892B6A"/>
    <w:pPr>
      <w:tabs>
        <w:tab w:val="num" w:pos="360"/>
      </w:tabs>
      <w:spacing w:before="60" w:after="60"/>
      <w:ind w:left="360" w:hanging="360"/>
    </w:pPr>
    <w:rPr>
      <w:color w:val="000000"/>
      <w:sz w:val="22"/>
      <w:lang w:val="en-US" w:eastAsia="en-US"/>
    </w:rPr>
  </w:style>
  <w:style w:type="paragraph" w:customStyle="1" w:styleId="BulletItem">
    <w:name w:val="Bullet Item"/>
    <w:basedOn w:val="Normal"/>
    <w:rsid w:val="00892B6A"/>
    <w:pPr>
      <w:spacing w:before="120" w:after="240" w:line="360" w:lineRule="auto"/>
      <w:jc w:val="both"/>
    </w:pPr>
    <w:rPr>
      <w:rFonts w:ascii="Times New Roman" w:hAnsi="Times New Roman" w:cs="Arial"/>
      <w:snapToGrid w:val="0"/>
    </w:rPr>
  </w:style>
  <w:style w:type="paragraph" w:customStyle="1" w:styleId="bullet2a">
    <w:name w:val="bullet2a"/>
    <w:basedOn w:val="Normal"/>
    <w:rsid w:val="00892B6A"/>
    <w:pPr>
      <w:tabs>
        <w:tab w:val="num" w:pos="360"/>
        <w:tab w:val="left" w:pos="1152"/>
        <w:tab w:val="left" w:pos="1985"/>
      </w:tabs>
      <w:spacing w:after="120" w:line="360" w:lineRule="auto"/>
      <w:ind w:left="283" w:hanging="283"/>
      <w:jc w:val="both"/>
    </w:pPr>
    <w:rPr>
      <w:rFonts w:ascii="Times New Roman" w:hAnsi="Times New Roman" w:cs="Arial"/>
      <w:color w:val="008000"/>
    </w:rPr>
  </w:style>
  <w:style w:type="paragraph" w:customStyle="1" w:styleId="bullet30">
    <w:name w:val="bullet3"/>
    <w:basedOn w:val="Normal"/>
    <w:rsid w:val="00892B6A"/>
    <w:pPr>
      <w:tabs>
        <w:tab w:val="num" w:pos="1080"/>
        <w:tab w:val="left" w:pos="2126"/>
        <w:tab w:val="left" w:pos="2520"/>
        <w:tab w:val="left" w:pos="3240"/>
        <w:tab w:val="left" w:pos="3960"/>
        <w:tab w:val="left" w:pos="4680"/>
        <w:tab w:val="left" w:pos="5400"/>
        <w:tab w:val="left" w:pos="6120"/>
        <w:tab w:val="left" w:pos="6840"/>
        <w:tab w:val="left" w:pos="7560"/>
        <w:tab w:val="left" w:pos="8100"/>
      </w:tabs>
      <w:spacing w:after="120" w:line="360" w:lineRule="auto"/>
      <w:ind w:left="1080" w:hanging="360"/>
      <w:jc w:val="both"/>
    </w:pPr>
    <w:rPr>
      <w:rFonts w:ascii="Times New Roman" w:hAnsi="Times New Roman" w:cs="Arial"/>
      <w:sz w:val="24"/>
    </w:rPr>
  </w:style>
  <w:style w:type="paragraph" w:customStyle="1" w:styleId="Bulletedlist">
    <w:name w:val="Bulleted list"/>
    <w:basedOn w:val="Normal"/>
    <w:rsid w:val="00892B6A"/>
    <w:pPr>
      <w:numPr>
        <w:numId w:val="20"/>
      </w:numPr>
      <w:tabs>
        <w:tab w:val="num" w:pos="360"/>
      </w:tabs>
      <w:spacing w:line="360" w:lineRule="auto"/>
      <w:ind w:left="360" w:hanging="360"/>
      <w:jc w:val="both"/>
    </w:pPr>
    <w:rPr>
      <w:rFonts w:ascii="Times New Roman" w:hAnsi="Times New Roman" w:cs="Arial"/>
      <w:lang w:eastAsia="en-GB"/>
    </w:rPr>
  </w:style>
  <w:style w:type="paragraph" w:customStyle="1" w:styleId="bulletreference">
    <w:name w:val="bulletreference"/>
    <w:basedOn w:val="Bullet10"/>
    <w:rsid w:val="00892B6A"/>
    <w:pPr>
      <w:tabs>
        <w:tab w:val="clear" w:pos="1584"/>
      </w:tabs>
      <w:spacing w:after="80"/>
      <w:ind w:left="0" w:firstLine="0"/>
    </w:pPr>
  </w:style>
  <w:style w:type="paragraph" w:customStyle="1" w:styleId="Bullets">
    <w:name w:val="Bullets"/>
    <w:basedOn w:val="BodyText0"/>
    <w:rsid w:val="00892B6A"/>
    <w:pPr>
      <w:tabs>
        <w:tab w:val="num" w:pos="360"/>
      </w:tabs>
      <w:spacing w:before="0"/>
      <w:ind w:left="360" w:hanging="360"/>
      <w:jc w:val="left"/>
    </w:pPr>
  </w:style>
  <w:style w:type="paragraph" w:customStyle="1" w:styleId="ClassificationFoot">
    <w:name w:val="Classification Foot"/>
    <w:basedOn w:val="Normal"/>
    <w:rsid w:val="00892B6A"/>
    <w:pPr>
      <w:tabs>
        <w:tab w:val="center" w:pos="4536"/>
        <w:tab w:val="right" w:pos="9072"/>
      </w:tabs>
      <w:spacing w:before="60" w:line="360" w:lineRule="auto"/>
      <w:jc w:val="both"/>
    </w:pPr>
    <w:rPr>
      <w:rFonts w:cs="Arial"/>
      <w:caps/>
      <w:sz w:val="18"/>
    </w:rPr>
  </w:style>
  <w:style w:type="paragraph" w:customStyle="1" w:styleId="ClassificationHead">
    <w:name w:val="Classification Head"/>
    <w:basedOn w:val="Normal"/>
    <w:rsid w:val="00892B6A"/>
    <w:pPr>
      <w:spacing w:after="120" w:line="360" w:lineRule="auto"/>
      <w:jc w:val="center"/>
    </w:pPr>
    <w:rPr>
      <w:rFonts w:cs="Arial"/>
      <w:color w:val="FF0000"/>
      <w:sz w:val="18"/>
    </w:rPr>
  </w:style>
  <w:style w:type="paragraph" w:styleId="CommentSubject">
    <w:name w:val="annotation subject"/>
    <w:basedOn w:val="CommentText"/>
    <w:next w:val="CommentText"/>
    <w:semiHidden/>
    <w:rsid w:val="00892B6A"/>
    <w:pPr>
      <w:numPr>
        <w:numId w:val="22"/>
      </w:numPr>
      <w:tabs>
        <w:tab w:val="clear" w:pos="1944"/>
      </w:tabs>
      <w:spacing w:line="360" w:lineRule="auto"/>
      <w:ind w:left="0" w:firstLine="0"/>
      <w:jc w:val="both"/>
    </w:pPr>
    <w:rPr>
      <w:rFonts w:cs="Arial"/>
      <w:b/>
      <w:bCs/>
    </w:rPr>
  </w:style>
  <w:style w:type="paragraph" w:customStyle="1" w:styleId="configtoc">
    <w:name w:val="configtoc"/>
    <w:basedOn w:val="Normal"/>
    <w:rsid w:val="00892B6A"/>
    <w:pPr>
      <w:tabs>
        <w:tab w:val="left" w:pos="1440"/>
        <w:tab w:val="right" w:pos="9072"/>
      </w:tabs>
      <w:spacing w:line="360" w:lineRule="auto"/>
      <w:ind w:left="1440"/>
      <w:jc w:val="both"/>
    </w:pPr>
    <w:rPr>
      <w:rFonts w:cs="Arial"/>
      <w:b/>
      <w:bCs/>
    </w:rPr>
  </w:style>
  <w:style w:type="paragraph" w:customStyle="1" w:styleId="CrownCopyright">
    <w:name w:val="Crown Copyright"/>
    <w:basedOn w:val="Normal"/>
    <w:rsid w:val="00892B6A"/>
    <w:pPr>
      <w:spacing w:line="360" w:lineRule="auto"/>
      <w:jc w:val="both"/>
    </w:pPr>
    <w:rPr>
      <w:rFonts w:cs="Arial"/>
      <w:color w:val="0000FF"/>
      <w:sz w:val="16"/>
    </w:rPr>
  </w:style>
  <w:style w:type="paragraph" w:customStyle="1" w:styleId="CustomerQuestion">
    <w:name w:val="Customer Question"/>
    <w:basedOn w:val="Normal"/>
    <w:next w:val="Normal"/>
    <w:rsid w:val="00892B6A"/>
    <w:pPr>
      <w:keepNext/>
      <w:keepLines/>
      <w:pBdr>
        <w:top w:val="single" w:sz="12" w:space="3" w:color="008000"/>
        <w:bottom w:val="single" w:sz="12" w:space="3" w:color="008000"/>
      </w:pBdr>
      <w:tabs>
        <w:tab w:val="left" w:pos="1134"/>
      </w:tabs>
      <w:spacing w:before="120" w:after="120" w:line="360" w:lineRule="auto"/>
      <w:ind w:left="1152" w:hanging="1152"/>
      <w:jc w:val="both"/>
      <w:outlineLvl w:val="0"/>
    </w:pPr>
    <w:rPr>
      <w:rFonts w:ascii="Times New Roman" w:hAnsi="Times New Roman" w:cs="Arial"/>
      <w:i/>
      <w:color w:val="008000"/>
    </w:rPr>
  </w:style>
  <w:style w:type="paragraph" w:customStyle="1" w:styleId="CVbullet">
    <w:name w:val="CV bullet"/>
    <w:basedOn w:val="Bullet10"/>
    <w:rsid w:val="00892B6A"/>
    <w:pPr>
      <w:tabs>
        <w:tab w:val="clear" w:pos="1152"/>
        <w:tab w:val="clear" w:pos="1584"/>
        <w:tab w:val="clear" w:pos="2126"/>
        <w:tab w:val="clear" w:pos="2520"/>
        <w:tab w:val="clear" w:pos="3240"/>
        <w:tab w:val="clear" w:pos="3960"/>
        <w:tab w:val="clear" w:pos="4680"/>
        <w:tab w:val="clear" w:pos="5400"/>
        <w:tab w:val="clear" w:pos="6120"/>
        <w:tab w:val="clear" w:pos="6840"/>
        <w:tab w:val="clear" w:pos="7560"/>
        <w:tab w:val="clear" w:pos="8100"/>
        <w:tab w:val="num" w:pos="360"/>
        <w:tab w:val="left" w:pos="567"/>
        <w:tab w:val="left" w:pos="851"/>
      </w:tabs>
      <w:spacing w:before="20" w:after="20" w:line="240" w:lineRule="atLeast"/>
      <w:ind w:left="568" w:hanging="284"/>
    </w:pPr>
    <w:rPr>
      <w:rFonts w:ascii="Arial" w:hAnsi="Arial"/>
      <w:bCs/>
      <w:color w:val="000000"/>
      <w:sz w:val="18"/>
    </w:rPr>
  </w:style>
  <w:style w:type="paragraph" w:customStyle="1" w:styleId="CVheading">
    <w:name w:val="CV heading"/>
    <w:basedOn w:val="Heading2"/>
    <w:rsid w:val="00892B6A"/>
    <w:pPr>
      <w:numPr>
        <w:ilvl w:val="0"/>
        <w:numId w:val="23"/>
      </w:numPr>
      <w:tabs>
        <w:tab w:val="clear" w:pos="360"/>
      </w:tabs>
      <w:spacing w:before="120" w:after="40" w:line="240" w:lineRule="atLeast"/>
      <w:ind w:left="284" w:hanging="1152"/>
      <w:jc w:val="both"/>
    </w:pPr>
    <w:rPr>
      <w:rFonts w:cs="Arial"/>
      <w:b w:val="0"/>
      <w:iCs/>
      <w:color w:val="000080"/>
      <w:szCs w:val="28"/>
    </w:rPr>
  </w:style>
  <w:style w:type="paragraph" w:customStyle="1" w:styleId="CVSubBullet">
    <w:name w:val="CV Sub Bullet"/>
    <w:basedOn w:val="CVbullet"/>
    <w:rsid w:val="00892B6A"/>
    <w:pPr>
      <w:tabs>
        <w:tab w:val="clear" w:pos="567"/>
      </w:tabs>
      <w:ind w:left="360" w:hanging="360"/>
    </w:pPr>
  </w:style>
  <w:style w:type="paragraph" w:customStyle="1" w:styleId="DraftNote">
    <w:name w:val="Draft Note"/>
    <w:basedOn w:val="Normal"/>
    <w:next w:val="Normal"/>
    <w:rsid w:val="00892B6A"/>
    <w:pPr>
      <w:numPr>
        <w:numId w:val="24"/>
      </w:numPr>
      <w:pBdr>
        <w:top w:val="single" w:sz="6" w:space="1" w:color="0000FF"/>
        <w:left w:val="single" w:sz="6" w:space="1" w:color="0000FF"/>
        <w:bottom w:val="single" w:sz="6" w:space="1" w:color="0000FF"/>
        <w:right w:val="single" w:sz="6" w:space="1" w:color="0000FF"/>
      </w:pBdr>
      <w:tabs>
        <w:tab w:val="clear" w:pos="360"/>
      </w:tabs>
      <w:suppressAutoHyphens/>
      <w:spacing w:after="120" w:line="360" w:lineRule="auto"/>
      <w:ind w:left="0" w:firstLine="0"/>
      <w:jc w:val="both"/>
    </w:pPr>
    <w:rPr>
      <w:rFonts w:cs="Arial"/>
      <w:snapToGrid w:val="0"/>
      <w:color w:val="0000FF"/>
      <w:spacing w:val="-3"/>
    </w:rPr>
  </w:style>
  <w:style w:type="paragraph" w:customStyle="1" w:styleId="DraftQuestion">
    <w:name w:val="Draft Question"/>
    <w:basedOn w:val="DraftNote"/>
    <w:next w:val="Normal"/>
    <w:rsid w:val="00892B6A"/>
  </w:style>
  <w:style w:type="paragraph" w:customStyle="1" w:styleId="FCL">
    <w:name w:val="FCL"/>
    <w:rsid w:val="00892B6A"/>
    <w:pPr>
      <w:spacing w:line="240" w:lineRule="exact"/>
      <w:jc w:val="center"/>
    </w:pPr>
    <w:rPr>
      <w:rFonts w:ascii="Arial" w:hAnsi="Arial"/>
      <w:b/>
      <w:caps/>
      <w:sz w:val="24"/>
      <w:lang w:eastAsia="en-US"/>
    </w:rPr>
  </w:style>
  <w:style w:type="paragraph" w:customStyle="1" w:styleId="Figure">
    <w:name w:val="Figure"/>
    <w:basedOn w:val="Paragraph"/>
    <w:rsid w:val="00892B6A"/>
    <w:pPr>
      <w:ind w:hanging="17"/>
    </w:pPr>
  </w:style>
  <w:style w:type="paragraph" w:customStyle="1" w:styleId="FigureTable">
    <w:name w:val="Figure/Table"/>
    <w:basedOn w:val="Paragraph"/>
    <w:rsid w:val="00892B6A"/>
    <w:pPr>
      <w:ind w:hanging="17"/>
    </w:pPr>
  </w:style>
  <w:style w:type="paragraph" w:customStyle="1" w:styleId="HeaderPM">
    <w:name w:val="Header PM"/>
    <w:basedOn w:val="Header"/>
    <w:next w:val="Header"/>
    <w:rsid w:val="00892B6A"/>
    <w:pPr>
      <w:spacing w:before="80" w:after="80" w:line="260" w:lineRule="atLeast"/>
      <w:jc w:val="both"/>
    </w:pPr>
    <w:rPr>
      <w:rFonts w:ascii="Times New Roman" w:hAnsi="Times New Roman" w:cs="Arial"/>
      <w:b/>
    </w:rPr>
  </w:style>
  <w:style w:type="paragraph" w:customStyle="1" w:styleId="Heading10">
    <w:name w:val="Heading1"/>
    <w:basedOn w:val="Normal"/>
    <w:next w:val="Paragraph"/>
    <w:rsid w:val="00892B6A"/>
    <w:pPr>
      <w:spacing w:after="240" w:line="360" w:lineRule="auto"/>
      <w:ind w:left="360" w:hanging="360"/>
      <w:jc w:val="both"/>
    </w:pPr>
    <w:rPr>
      <w:rFonts w:ascii="Arial Bold" w:hAnsi="Arial Bold" w:cs="Arial"/>
      <w:b/>
      <w:color w:val="000080"/>
      <w:sz w:val="32"/>
    </w:rPr>
  </w:style>
  <w:style w:type="paragraph" w:customStyle="1" w:styleId="indentied">
    <w:name w:val="indentied"/>
    <w:basedOn w:val="Normal"/>
    <w:rsid w:val="00892B6A"/>
    <w:pPr>
      <w:numPr>
        <w:numId w:val="25"/>
      </w:numPr>
      <w:tabs>
        <w:tab w:val="clear" w:pos="360"/>
      </w:tabs>
      <w:spacing w:line="360" w:lineRule="auto"/>
      <w:ind w:left="1440" w:firstLine="0"/>
      <w:jc w:val="both"/>
    </w:pPr>
    <w:rPr>
      <w:rFonts w:ascii="Times New Roman" w:hAnsi="Times New Roman" w:cs="Arial"/>
    </w:rPr>
  </w:style>
  <w:style w:type="paragraph" w:styleId="Index3">
    <w:name w:val="index 3"/>
    <w:basedOn w:val="Normal"/>
    <w:next w:val="Normal"/>
    <w:autoRedefine/>
    <w:semiHidden/>
    <w:rsid w:val="00892B6A"/>
    <w:pPr>
      <w:spacing w:line="360" w:lineRule="auto"/>
      <w:ind w:left="660" w:hanging="220"/>
      <w:jc w:val="both"/>
    </w:pPr>
    <w:rPr>
      <w:rFonts w:cs="Arial"/>
    </w:rPr>
  </w:style>
  <w:style w:type="paragraph" w:customStyle="1" w:styleId="JSPParagraphs">
    <w:name w:val="JSP Paragraphs"/>
    <w:basedOn w:val="BodyText"/>
    <w:rsid w:val="00892B6A"/>
    <w:pPr>
      <w:numPr>
        <w:numId w:val="26"/>
      </w:numPr>
      <w:tabs>
        <w:tab w:val="clear" w:pos="360"/>
        <w:tab w:val="num" w:pos="567"/>
        <w:tab w:val="left" w:pos="1134"/>
        <w:tab w:val="left" w:pos="1701"/>
        <w:tab w:val="left" w:pos="2268"/>
        <w:tab w:val="left" w:pos="2835"/>
      </w:tabs>
      <w:spacing w:after="200" w:line="360" w:lineRule="auto"/>
      <w:ind w:left="0" w:firstLine="0"/>
      <w:jc w:val="both"/>
    </w:pPr>
    <w:rPr>
      <w:rFonts w:ascii="Times New Roman" w:hAnsi="Times New Roman" w:cs="Arial"/>
      <w:szCs w:val="24"/>
      <w:lang w:eastAsia="en-GB"/>
    </w:rPr>
  </w:style>
  <w:style w:type="paragraph" w:customStyle="1" w:styleId="Level6">
    <w:name w:val="Level6"/>
    <w:basedOn w:val="Normal"/>
    <w:rsid w:val="00892B6A"/>
    <w:pPr>
      <w:tabs>
        <w:tab w:val="left" w:pos="907"/>
      </w:tabs>
      <w:spacing w:before="120" w:line="360" w:lineRule="auto"/>
      <w:ind w:left="915" w:hanging="915"/>
      <w:jc w:val="both"/>
    </w:pPr>
    <w:rPr>
      <w:rFonts w:cs="Arial"/>
    </w:rPr>
  </w:style>
  <w:style w:type="paragraph" w:customStyle="1" w:styleId="linespace">
    <w:name w:val="line_space"/>
    <w:basedOn w:val="Normal"/>
    <w:rsid w:val="00892B6A"/>
    <w:pPr>
      <w:spacing w:before="80" w:after="20" w:line="360" w:lineRule="auto"/>
      <w:jc w:val="both"/>
    </w:pPr>
    <w:rPr>
      <w:rFonts w:cs="Arial"/>
    </w:rPr>
  </w:style>
  <w:style w:type="paragraph" w:styleId="List">
    <w:name w:val="List"/>
    <w:basedOn w:val="Normal"/>
    <w:rsid w:val="00892B6A"/>
    <w:pPr>
      <w:spacing w:line="360" w:lineRule="auto"/>
      <w:ind w:left="283" w:hanging="283"/>
      <w:jc w:val="both"/>
    </w:pPr>
    <w:rPr>
      <w:rFonts w:cs="Arial"/>
    </w:rPr>
  </w:style>
  <w:style w:type="paragraph" w:customStyle="1" w:styleId="Lista">
    <w:name w:val="List (a)"/>
    <w:basedOn w:val="Normal"/>
    <w:rsid w:val="00892B6A"/>
    <w:pPr>
      <w:keepLines/>
      <w:tabs>
        <w:tab w:val="num" w:pos="360"/>
      </w:tabs>
      <w:spacing w:after="120" w:line="360" w:lineRule="auto"/>
      <w:ind w:left="360" w:hanging="360"/>
      <w:jc w:val="both"/>
    </w:pPr>
    <w:rPr>
      <w:rFonts w:cs="Arial"/>
    </w:rPr>
  </w:style>
  <w:style w:type="paragraph" w:styleId="List4">
    <w:name w:val="List 4"/>
    <w:basedOn w:val="Normal"/>
    <w:rsid w:val="00892B6A"/>
    <w:pPr>
      <w:spacing w:line="360" w:lineRule="auto"/>
      <w:ind w:left="1132" w:hanging="283"/>
      <w:jc w:val="both"/>
    </w:pPr>
    <w:rPr>
      <w:rFonts w:cs="Arial"/>
    </w:rPr>
  </w:style>
  <w:style w:type="paragraph" w:styleId="List5">
    <w:name w:val="List 5"/>
    <w:basedOn w:val="Normal"/>
    <w:rsid w:val="00892B6A"/>
    <w:pPr>
      <w:spacing w:line="360" w:lineRule="auto"/>
      <w:ind w:left="1415" w:hanging="283"/>
      <w:jc w:val="both"/>
    </w:pPr>
    <w:rPr>
      <w:rFonts w:cs="Arial"/>
    </w:rPr>
  </w:style>
  <w:style w:type="paragraph" w:customStyle="1" w:styleId="ListAlpha">
    <w:name w:val="List Alpha"/>
    <w:basedOn w:val="Normal"/>
    <w:rsid w:val="00892B6A"/>
    <w:pPr>
      <w:keepLines/>
      <w:spacing w:after="240" w:line="360" w:lineRule="auto"/>
      <w:ind w:left="1440"/>
      <w:jc w:val="both"/>
    </w:pPr>
    <w:rPr>
      <w:rFonts w:ascii="Times New Roman" w:hAnsi="Times New Roman" w:cs="Arial"/>
    </w:rPr>
  </w:style>
  <w:style w:type="paragraph" w:styleId="NormalIndent">
    <w:name w:val="Normal Indent"/>
    <w:basedOn w:val="Normal"/>
    <w:rsid w:val="00892B6A"/>
    <w:pPr>
      <w:spacing w:line="360" w:lineRule="auto"/>
      <w:ind w:left="709"/>
      <w:jc w:val="both"/>
    </w:pPr>
    <w:rPr>
      <w:rFonts w:cs="Arial"/>
    </w:rPr>
  </w:style>
  <w:style w:type="paragraph" w:customStyle="1" w:styleId="ListAlphaRoman">
    <w:name w:val="List Alpha Roman"/>
    <w:basedOn w:val="NormalIndent"/>
    <w:rsid w:val="00892B6A"/>
    <w:pPr>
      <w:spacing w:after="240"/>
      <w:ind w:left="1440"/>
    </w:pPr>
  </w:style>
  <w:style w:type="paragraph" w:customStyle="1" w:styleId="ListBullet1">
    <w:name w:val="List Bullet 1"/>
    <w:basedOn w:val="ListBullet"/>
    <w:rsid w:val="00892B6A"/>
    <w:pPr>
      <w:tabs>
        <w:tab w:val="clear" w:pos="360"/>
        <w:tab w:val="left" w:pos="1134"/>
      </w:tabs>
      <w:spacing w:before="120" w:after="120" w:line="360" w:lineRule="auto"/>
      <w:ind w:left="1135" w:hanging="284"/>
      <w:jc w:val="both"/>
    </w:pPr>
    <w:rPr>
      <w:rFonts w:ascii="Times New Roman" w:hAnsi="Times New Roman" w:cs="Arial"/>
      <w:snapToGrid w:val="0"/>
    </w:rPr>
  </w:style>
  <w:style w:type="paragraph" w:styleId="ListContinue2">
    <w:name w:val="List Continue 2"/>
    <w:basedOn w:val="Normal"/>
    <w:rsid w:val="00892B6A"/>
    <w:pPr>
      <w:spacing w:after="120" w:line="360" w:lineRule="auto"/>
      <w:ind w:left="566"/>
      <w:jc w:val="both"/>
    </w:pPr>
    <w:rPr>
      <w:rFonts w:cs="Arial"/>
    </w:rPr>
  </w:style>
  <w:style w:type="paragraph" w:customStyle="1" w:styleId="ListKeypoint">
    <w:name w:val="List Keypoint"/>
    <w:basedOn w:val="ListBullet"/>
    <w:rsid w:val="00892B6A"/>
    <w:pPr>
      <w:tabs>
        <w:tab w:val="num" w:pos="2268"/>
      </w:tabs>
      <w:spacing w:line="360" w:lineRule="auto"/>
      <w:ind w:left="2268" w:hanging="567"/>
      <w:jc w:val="both"/>
    </w:pPr>
    <w:rPr>
      <w:rFonts w:ascii="Times New Roman" w:hAnsi="Times New Roman" w:cs="Arial"/>
    </w:rPr>
  </w:style>
  <w:style w:type="paragraph" w:customStyle="1" w:styleId="listbullet0">
    <w:name w:val="listbullet"/>
    <w:basedOn w:val="Normal"/>
    <w:rsid w:val="00892B6A"/>
    <w:pPr>
      <w:tabs>
        <w:tab w:val="num" w:pos="360"/>
      </w:tabs>
      <w:spacing w:before="60" w:line="360" w:lineRule="auto"/>
      <w:ind w:left="360" w:hanging="360"/>
      <w:jc w:val="both"/>
    </w:pPr>
    <w:rPr>
      <w:rFonts w:cs="Arial"/>
    </w:rPr>
  </w:style>
  <w:style w:type="paragraph" w:customStyle="1" w:styleId="MainBullets">
    <w:name w:val="Main Bullets"/>
    <w:basedOn w:val="Normal"/>
    <w:rsid w:val="00892B6A"/>
    <w:pPr>
      <w:keepNext/>
      <w:tabs>
        <w:tab w:val="left" w:pos="284"/>
      </w:tabs>
      <w:spacing w:line="360" w:lineRule="auto"/>
      <w:ind w:left="284" w:hanging="284"/>
      <w:jc w:val="both"/>
    </w:pPr>
    <w:rPr>
      <w:rFonts w:cs="Arial"/>
    </w:rPr>
  </w:style>
  <w:style w:type="paragraph" w:customStyle="1" w:styleId="MESSAGEFRAME">
    <w:name w:val="MESSAGE FRAME"/>
    <w:basedOn w:val="Normal"/>
    <w:next w:val="Normal"/>
    <w:rsid w:val="00892B6A"/>
    <w:pPr>
      <w:framePr w:w="1728" w:h="1339" w:hSpace="187" w:wrap="around" w:vAnchor="text" w:hAnchor="page" w:x="1441" w:y="390"/>
      <w:pBdr>
        <w:top w:val="double" w:sz="4" w:space="1" w:color="008000"/>
        <w:bottom w:val="double" w:sz="4" w:space="1" w:color="008000"/>
      </w:pBdr>
      <w:spacing w:after="120" w:line="360" w:lineRule="auto"/>
      <w:jc w:val="both"/>
    </w:pPr>
    <w:rPr>
      <w:rFonts w:ascii="CG Omega (W1)" w:hAnsi="CG Omega (W1)" w:cs="Arial"/>
      <w:b/>
    </w:rPr>
  </w:style>
  <w:style w:type="paragraph" w:customStyle="1" w:styleId="MessageText">
    <w:name w:val="Message Text"/>
    <w:basedOn w:val="Normal"/>
    <w:rsid w:val="00892B6A"/>
    <w:pPr>
      <w:keepLines/>
      <w:spacing w:before="120" w:after="120" w:line="360" w:lineRule="auto"/>
      <w:jc w:val="both"/>
    </w:pPr>
    <w:rPr>
      <w:rFonts w:ascii="Times New Roman" w:hAnsi="Times New Roman" w:cs="Arial"/>
    </w:rPr>
  </w:style>
  <w:style w:type="paragraph" w:customStyle="1" w:styleId="MODQUESTION">
    <w:name w:val="MODQUESTION"/>
    <w:basedOn w:val="Paragraph"/>
    <w:next w:val="Normal"/>
    <w:rsid w:val="00892B6A"/>
    <w:pPr>
      <w:ind w:left="0" w:firstLine="0"/>
    </w:pPr>
    <w:rPr>
      <w:i/>
      <w:color w:val="008000"/>
    </w:rPr>
  </w:style>
  <w:style w:type="paragraph" w:customStyle="1" w:styleId="no3heading">
    <w:name w:val="no.3 heading"/>
    <w:basedOn w:val="Normal"/>
    <w:rsid w:val="00892B6A"/>
    <w:pPr>
      <w:spacing w:line="360" w:lineRule="auto"/>
      <w:jc w:val="both"/>
    </w:pPr>
    <w:rPr>
      <w:rFonts w:ascii="Times New Roman" w:hAnsi="Times New Roman" w:cs="Arial"/>
      <w:b/>
      <w:sz w:val="24"/>
    </w:rPr>
  </w:style>
  <w:style w:type="paragraph" w:styleId="NormalWeb">
    <w:name w:val="Normal (Web)"/>
    <w:basedOn w:val="Normal"/>
    <w:rsid w:val="00892B6A"/>
    <w:pPr>
      <w:spacing w:before="100" w:beforeAutospacing="1" w:after="100" w:afterAutospacing="1" w:line="360" w:lineRule="auto"/>
      <w:jc w:val="both"/>
    </w:pPr>
    <w:rPr>
      <w:rFonts w:ascii="Arial Unicode MS" w:eastAsia="Arial Unicode MS" w:hAnsi="Arial Unicode MS" w:cs="Arial Unicode MS"/>
      <w:sz w:val="24"/>
      <w:szCs w:val="24"/>
    </w:rPr>
  </w:style>
  <w:style w:type="paragraph" w:customStyle="1" w:styleId="Normal0pt">
    <w:name w:val="Normal 0pt"/>
    <w:basedOn w:val="Normal"/>
    <w:rsid w:val="00892B6A"/>
    <w:pPr>
      <w:spacing w:line="360" w:lineRule="auto"/>
      <w:jc w:val="both"/>
    </w:pPr>
    <w:rPr>
      <w:rFonts w:cs="Arial"/>
    </w:rPr>
  </w:style>
  <w:style w:type="paragraph" w:customStyle="1" w:styleId="NumPara">
    <w:name w:val="NumPara"/>
    <w:rsid w:val="00892B6A"/>
    <w:pPr>
      <w:tabs>
        <w:tab w:val="num" w:pos="6480"/>
      </w:tabs>
      <w:spacing w:before="120"/>
      <w:ind w:left="6480" w:hanging="360"/>
      <w:outlineLvl w:val="8"/>
    </w:pPr>
    <w:rPr>
      <w:rFonts w:ascii="Arial" w:hAnsi="Arial"/>
      <w:kern w:val="32"/>
      <w:sz w:val="22"/>
      <w:szCs w:val="22"/>
      <w:lang w:eastAsia="en-US"/>
    </w:rPr>
  </w:style>
  <w:style w:type="paragraph" w:customStyle="1" w:styleId="PANormal">
    <w:name w:val="PA Normal"/>
    <w:basedOn w:val="Normal"/>
    <w:rsid w:val="00892B6A"/>
    <w:pPr>
      <w:spacing w:line="360" w:lineRule="auto"/>
      <w:jc w:val="both"/>
    </w:pPr>
    <w:rPr>
      <w:rFonts w:cs="Arial"/>
    </w:rPr>
  </w:style>
  <w:style w:type="paragraph" w:customStyle="1" w:styleId="Para2nonumbering">
    <w:name w:val="Para 2 no numbering"/>
    <w:basedOn w:val="Paragraph"/>
    <w:rsid w:val="00892B6A"/>
    <w:pPr>
      <w:ind w:left="0" w:firstLine="0"/>
    </w:pPr>
  </w:style>
  <w:style w:type="paragraph" w:customStyle="1" w:styleId="Para3">
    <w:name w:val="Para 3"/>
    <w:basedOn w:val="Normal"/>
    <w:rsid w:val="00892B6A"/>
    <w:pPr>
      <w:tabs>
        <w:tab w:val="num" w:pos="927"/>
      </w:tabs>
      <w:spacing w:before="120" w:after="120" w:line="360" w:lineRule="auto"/>
      <w:ind w:left="567"/>
      <w:jc w:val="both"/>
    </w:pPr>
    <w:rPr>
      <w:rFonts w:ascii="Times New Roman" w:hAnsi="Times New Roman" w:cs="Arial"/>
    </w:rPr>
  </w:style>
  <w:style w:type="paragraph" w:customStyle="1" w:styleId="ParaNoNumber">
    <w:name w:val="Para No Number"/>
    <w:basedOn w:val="Paragraph"/>
    <w:rsid w:val="00892B6A"/>
    <w:pPr>
      <w:tabs>
        <w:tab w:val="clear" w:pos="1152"/>
      </w:tabs>
      <w:ind w:left="1151" w:firstLine="0"/>
    </w:pPr>
    <w:rPr>
      <w:rFonts w:ascii="Times" w:hAnsi="Times"/>
      <w:bCs/>
    </w:rPr>
  </w:style>
  <w:style w:type="paragraph" w:customStyle="1" w:styleId="Para-Bullet">
    <w:name w:val="Para-Bullet"/>
    <w:basedOn w:val="Paragraph"/>
    <w:rsid w:val="00892B6A"/>
    <w:pPr>
      <w:tabs>
        <w:tab w:val="num" w:pos="360"/>
      </w:tabs>
      <w:spacing w:before="0"/>
      <w:ind w:left="360" w:hanging="360"/>
    </w:pPr>
    <w:rPr>
      <w:rFonts w:ascii="Times" w:hAnsi="Times"/>
      <w:bCs/>
    </w:rPr>
  </w:style>
  <w:style w:type="paragraph" w:customStyle="1" w:styleId="paragraph2">
    <w:name w:val="paragraph2"/>
    <w:basedOn w:val="Normal"/>
    <w:rsid w:val="00892B6A"/>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440"/>
      <w:jc w:val="both"/>
    </w:pPr>
    <w:rPr>
      <w:rFonts w:cs="Arial"/>
      <w:bCs/>
      <w:color w:val="000000"/>
    </w:rPr>
  </w:style>
  <w:style w:type="paragraph" w:customStyle="1" w:styleId="PrelimHed">
    <w:name w:val="PrelimHed"/>
    <w:next w:val="Normal"/>
    <w:rsid w:val="00892B6A"/>
    <w:pPr>
      <w:keepNext/>
      <w:spacing w:before="60" w:after="120" w:line="240" w:lineRule="atLeast"/>
    </w:pPr>
    <w:rPr>
      <w:rFonts w:ascii="Arial" w:hAnsi="Arial"/>
      <w:b/>
      <w:sz w:val="24"/>
      <w:lang w:eastAsia="en-US"/>
    </w:rPr>
  </w:style>
  <w:style w:type="paragraph" w:customStyle="1" w:styleId="Question">
    <w:name w:val="Question"/>
    <w:basedOn w:val="Paragraph"/>
    <w:next w:val="Paragraph"/>
    <w:rsid w:val="00892B6A"/>
    <w:pPr>
      <w:ind w:left="0" w:firstLine="0"/>
    </w:pPr>
    <w:rPr>
      <w:i/>
      <w:color w:val="008000"/>
    </w:rPr>
  </w:style>
  <w:style w:type="paragraph" w:customStyle="1" w:styleId="QuestionBullet">
    <w:name w:val="Question Bullet"/>
    <w:basedOn w:val="Question"/>
    <w:rsid w:val="00892B6A"/>
    <w:pPr>
      <w:tabs>
        <w:tab w:val="num" w:pos="1531"/>
      </w:tabs>
      <w:ind w:left="1531" w:hanging="397"/>
    </w:pPr>
    <w:rPr>
      <w:lang w:val="en-US"/>
    </w:rPr>
  </w:style>
  <w:style w:type="paragraph" w:customStyle="1" w:styleId="reference">
    <w:name w:val="reference"/>
    <w:basedOn w:val="paragraph2"/>
    <w:rsid w:val="00892B6A"/>
    <w:pPr>
      <w:spacing w:before="80" w:after="80"/>
    </w:pPr>
  </w:style>
  <w:style w:type="paragraph" w:customStyle="1" w:styleId="RH">
    <w:name w:val="RH"/>
    <w:basedOn w:val="Normal"/>
    <w:rsid w:val="00892B6A"/>
    <w:pPr>
      <w:pBdr>
        <w:bottom w:val="double" w:sz="6" w:space="2" w:color="auto"/>
      </w:pBdr>
      <w:tabs>
        <w:tab w:val="right" w:pos="9000"/>
      </w:tabs>
      <w:spacing w:line="360" w:lineRule="auto"/>
      <w:jc w:val="right"/>
    </w:pPr>
    <w:rPr>
      <w:rFonts w:cs="Arial"/>
      <w:b/>
      <w:caps/>
    </w:rPr>
  </w:style>
  <w:style w:type="paragraph" w:customStyle="1" w:styleId="SecondaryBullet">
    <w:name w:val="Secondary Bullet"/>
    <w:basedOn w:val="Normal"/>
    <w:rsid w:val="00892B6A"/>
    <w:pPr>
      <w:tabs>
        <w:tab w:val="left" w:pos="284"/>
        <w:tab w:val="left" w:pos="709"/>
        <w:tab w:val="left" w:pos="1060"/>
        <w:tab w:val="left" w:pos="1364"/>
        <w:tab w:val="left" w:pos="1724"/>
      </w:tabs>
      <w:spacing w:line="360" w:lineRule="auto"/>
      <w:ind w:left="624" w:hanging="284"/>
      <w:jc w:val="both"/>
    </w:pPr>
    <w:rPr>
      <w:rFonts w:cs="Arial"/>
    </w:rPr>
  </w:style>
  <w:style w:type="paragraph" w:customStyle="1" w:styleId="SSRTableHeading">
    <w:name w:val="SSRTableHeading"/>
    <w:basedOn w:val="Paragraph"/>
    <w:rsid w:val="00892B6A"/>
    <w:pPr>
      <w:tabs>
        <w:tab w:val="left" w:pos="558"/>
      </w:tabs>
      <w:spacing w:before="20" w:after="20"/>
      <w:ind w:left="0" w:firstLine="0"/>
    </w:pPr>
    <w:rPr>
      <w:b/>
      <w:bCs/>
    </w:rPr>
  </w:style>
  <w:style w:type="paragraph" w:customStyle="1" w:styleId="Style1">
    <w:name w:val="Style1"/>
    <w:basedOn w:val="MODQUESTION"/>
    <w:rsid w:val="00892B6A"/>
  </w:style>
  <w:style w:type="paragraph" w:customStyle="1" w:styleId="Style2">
    <w:name w:val="Style2"/>
    <w:basedOn w:val="Normal"/>
    <w:rsid w:val="00892B6A"/>
    <w:pPr>
      <w:tabs>
        <w:tab w:val="num" w:pos="360"/>
      </w:tabs>
      <w:spacing w:line="360" w:lineRule="auto"/>
      <w:ind w:left="360" w:hanging="360"/>
      <w:jc w:val="both"/>
    </w:pPr>
    <w:rPr>
      <w:rFonts w:ascii="Times New Roman" w:hAnsi="Times New Roman" w:cs="Arial"/>
      <w:szCs w:val="24"/>
    </w:rPr>
  </w:style>
  <w:style w:type="paragraph" w:customStyle="1" w:styleId="tabhd">
    <w:name w:val="tabhd"/>
    <w:basedOn w:val="paragraph2"/>
    <w:autoRedefine/>
    <w:rsid w:val="00892B6A"/>
    <w:rPr>
      <w:b/>
      <w:bCs w:val="0"/>
    </w:rPr>
  </w:style>
  <w:style w:type="paragraph" w:customStyle="1" w:styleId="Table">
    <w:name w:val="Table"/>
    <w:basedOn w:val="Normal"/>
    <w:rsid w:val="00892B6A"/>
    <w:pPr>
      <w:spacing w:after="120" w:line="360" w:lineRule="auto"/>
      <w:jc w:val="both"/>
    </w:pPr>
    <w:rPr>
      <w:rFonts w:ascii="Times New Roman" w:hAnsi="Times New Roman" w:cs="Arial"/>
    </w:rPr>
  </w:style>
  <w:style w:type="paragraph" w:customStyle="1" w:styleId="TableBold">
    <w:name w:val="Table Bold"/>
    <w:basedOn w:val="paragraph2"/>
    <w:rsid w:val="00892B6A"/>
    <w:rPr>
      <w:b/>
      <w:bCs w:val="0"/>
    </w:rPr>
  </w:style>
  <w:style w:type="paragraph" w:customStyle="1" w:styleId="tablebullet">
    <w:name w:val="table bullet"/>
    <w:basedOn w:val="Bullet10"/>
    <w:rsid w:val="00892B6A"/>
    <w:pPr>
      <w:tabs>
        <w:tab w:val="clear" w:pos="1584"/>
        <w:tab w:val="num" w:pos="432"/>
      </w:tabs>
      <w:ind w:left="432"/>
    </w:pPr>
  </w:style>
  <w:style w:type="paragraph" w:customStyle="1" w:styleId="TableHead">
    <w:name w:val="Table Head"/>
    <w:basedOn w:val="paragraph2"/>
    <w:rsid w:val="00892B6A"/>
    <w:rPr>
      <w:b/>
    </w:rPr>
  </w:style>
  <w:style w:type="paragraph" w:customStyle="1" w:styleId="Tableno">
    <w:name w:val="Table no."/>
    <w:basedOn w:val="Figureno"/>
    <w:next w:val="Paragraph"/>
    <w:rsid w:val="00892B6A"/>
    <w:pPr>
      <w:spacing w:after="120"/>
      <w:ind w:left="0"/>
      <w:jc w:val="center"/>
    </w:pPr>
  </w:style>
  <w:style w:type="paragraph" w:customStyle="1" w:styleId="TableNumber">
    <w:name w:val="Table Number"/>
    <w:basedOn w:val="Normal"/>
    <w:rsid w:val="00892B6A"/>
    <w:pPr>
      <w:tabs>
        <w:tab w:val="num" w:pos="360"/>
      </w:tabs>
      <w:spacing w:before="120" w:after="120" w:line="360" w:lineRule="auto"/>
      <w:ind w:left="360" w:hanging="360"/>
      <w:jc w:val="center"/>
    </w:pPr>
    <w:rPr>
      <w:rFonts w:ascii="Times New Roman" w:hAnsi="Times New Roman" w:cs="Arial"/>
      <w:b/>
    </w:rPr>
  </w:style>
  <w:style w:type="paragraph" w:customStyle="1" w:styleId="TableText">
    <w:name w:val="Table Text"/>
    <w:basedOn w:val="BodyText"/>
    <w:rsid w:val="00892B6A"/>
    <w:pPr>
      <w:spacing w:before="120" w:after="120" w:line="280" w:lineRule="atLeast"/>
      <w:jc w:val="both"/>
    </w:pPr>
    <w:rPr>
      <w:rFonts w:cs="Arial"/>
    </w:rPr>
  </w:style>
  <w:style w:type="paragraph" w:customStyle="1" w:styleId="TextBold">
    <w:name w:val="Text Bold"/>
    <w:basedOn w:val="Normal"/>
    <w:next w:val="Normal"/>
    <w:rsid w:val="00892B6A"/>
    <w:pPr>
      <w:keepNext/>
      <w:spacing w:line="360" w:lineRule="auto"/>
      <w:jc w:val="both"/>
    </w:pPr>
    <w:rPr>
      <w:rFonts w:cs="Arial"/>
      <w:b/>
    </w:rPr>
  </w:style>
  <w:style w:type="paragraph" w:customStyle="1" w:styleId="TextIndent2">
    <w:name w:val="Text Indent 2"/>
    <w:basedOn w:val="Normal"/>
    <w:rsid w:val="00892B6A"/>
    <w:pPr>
      <w:spacing w:after="240" w:line="360" w:lineRule="auto"/>
      <w:ind w:left="1282" w:hanging="1282"/>
      <w:jc w:val="both"/>
    </w:pPr>
    <w:rPr>
      <w:rFonts w:ascii="Times New Roman" w:hAnsi="Times New Roman" w:cs="Arial"/>
    </w:rPr>
  </w:style>
  <w:style w:type="paragraph" w:styleId="TOCHeading">
    <w:name w:val="TOC Heading"/>
    <w:basedOn w:val="Normal"/>
    <w:next w:val="Normal"/>
    <w:qFormat/>
    <w:rsid w:val="00892B6A"/>
    <w:pPr>
      <w:pageBreakBefore/>
      <w:spacing w:after="240" w:line="216" w:lineRule="auto"/>
      <w:jc w:val="both"/>
    </w:pPr>
    <w:rPr>
      <w:rFonts w:ascii="Lucida Sans Unicode" w:hAnsi="Lucida Sans Unicode" w:cs="Arial"/>
      <w:b/>
    </w:rPr>
  </w:style>
  <w:style w:type="paragraph" w:customStyle="1" w:styleId="TOCQuestion">
    <w:name w:val="TOCQuestion"/>
    <w:basedOn w:val="Question"/>
    <w:rsid w:val="00892B6A"/>
  </w:style>
  <w:style w:type="paragraph" w:customStyle="1" w:styleId="WIDEPARA">
    <w:name w:val="WIDE PARA"/>
    <w:basedOn w:val="Normal"/>
    <w:rsid w:val="00892B6A"/>
    <w:pPr>
      <w:tabs>
        <w:tab w:val="left" w:pos="1152"/>
        <w:tab w:val="left" w:pos="1584"/>
      </w:tabs>
      <w:spacing w:line="360" w:lineRule="auto"/>
      <w:jc w:val="both"/>
    </w:pPr>
    <w:rPr>
      <w:rFonts w:ascii="Times New Roman" w:hAnsi="Times New Roman" w:cs="Arial"/>
    </w:rPr>
  </w:style>
  <w:style w:type="paragraph" w:styleId="Index1">
    <w:name w:val="index 1"/>
    <w:basedOn w:val="Normal"/>
    <w:next w:val="Normal"/>
    <w:autoRedefine/>
    <w:semiHidden/>
    <w:rsid w:val="00892B6A"/>
    <w:pPr>
      <w:spacing w:line="360" w:lineRule="auto"/>
      <w:ind w:left="220" w:hanging="220"/>
      <w:jc w:val="both"/>
    </w:pPr>
    <w:rPr>
      <w:rFonts w:cs="Arial"/>
    </w:rPr>
  </w:style>
  <w:style w:type="paragraph" w:styleId="Index2">
    <w:name w:val="index 2"/>
    <w:basedOn w:val="Normal"/>
    <w:next w:val="Normal"/>
    <w:autoRedefine/>
    <w:semiHidden/>
    <w:rsid w:val="00892B6A"/>
    <w:pPr>
      <w:spacing w:line="360" w:lineRule="auto"/>
      <w:ind w:left="440" w:hanging="220"/>
      <w:jc w:val="both"/>
    </w:pPr>
    <w:rPr>
      <w:rFonts w:cs="Arial"/>
    </w:rPr>
  </w:style>
  <w:style w:type="paragraph" w:styleId="Index4">
    <w:name w:val="index 4"/>
    <w:basedOn w:val="Normal"/>
    <w:next w:val="Normal"/>
    <w:autoRedefine/>
    <w:semiHidden/>
    <w:rsid w:val="00892B6A"/>
    <w:pPr>
      <w:spacing w:line="360" w:lineRule="auto"/>
      <w:ind w:left="880" w:hanging="220"/>
      <w:jc w:val="both"/>
    </w:pPr>
    <w:rPr>
      <w:rFonts w:cs="Arial"/>
    </w:rPr>
  </w:style>
  <w:style w:type="paragraph" w:styleId="Index5">
    <w:name w:val="index 5"/>
    <w:basedOn w:val="Normal"/>
    <w:next w:val="Normal"/>
    <w:autoRedefine/>
    <w:semiHidden/>
    <w:rsid w:val="00892B6A"/>
    <w:pPr>
      <w:spacing w:line="360" w:lineRule="auto"/>
      <w:ind w:left="1100" w:hanging="220"/>
      <w:jc w:val="both"/>
    </w:pPr>
    <w:rPr>
      <w:rFonts w:cs="Arial"/>
    </w:rPr>
  </w:style>
  <w:style w:type="paragraph" w:styleId="Index6">
    <w:name w:val="index 6"/>
    <w:basedOn w:val="Normal"/>
    <w:next w:val="Normal"/>
    <w:autoRedefine/>
    <w:semiHidden/>
    <w:rsid w:val="00892B6A"/>
    <w:pPr>
      <w:spacing w:line="360" w:lineRule="auto"/>
      <w:ind w:left="1320" w:hanging="220"/>
      <w:jc w:val="both"/>
    </w:pPr>
    <w:rPr>
      <w:rFonts w:cs="Arial"/>
    </w:rPr>
  </w:style>
  <w:style w:type="paragraph" w:styleId="Index7">
    <w:name w:val="index 7"/>
    <w:basedOn w:val="Normal"/>
    <w:next w:val="Normal"/>
    <w:autoRedefine/>
    <w:semiHidden/>
    <w:rsid w:val="00892B6A"/>
    <w:pPr>
      <w:spacing w:line="360" w:lineRule="auto"/>
      <w:ind w:left="1540" w:hanging="220"/>
      <w:jc w:val="both"/>
    </w:pPr>
    <w:rPr>
      <w:rFonts w:cs="Arial"/>
    </w:rPr>
  </w:style>
  <w:style w:type="paragraph" w:styleId="Index8">
    <w:name w:val="index 8"/>
    <w:basedOn w:val="Normal"/>
    <w:next w:val="Normal"/>
    <w:autoRedefine/>
    <w:semiHidden/>
    <w:rsid w:val="00892B6A"/>
    <w:pPr>
      <w:spacing w:line="360" w:lineRule="auto"/>
      <w:ind w:left="1760" w:hanging="220"/>
      <w:jc w:val="both"/>
    </w:pPr>
    <w:rPr>
      <w:rFonts w:cs="Arial"/>
    </w:rPr>
  </w:style>
  <w:style w:type="paragraph" w:styleId="Index9">
    <w:name w:val="index 9"/>
    <w:basedOn w:val="Normal"/>
    <w:next w:val="Normal"/>
    <w:autoRedefine/>
    <w:semiHidden/>
    <w:rsid w:val="00892B6A"/>
    <w:pPr>
      <w:spacing w:line="360" w:lineRule="auto"/>
      <w:ind w:left="1980" w:hanging="220"/>
      <w:jc w:val="both"/>
    </w:pPr>
    <w:rPr>
      <w:rFonts w:cs="Arial"/>
    </w:rPr>
  </w:style>
  <w:style w:type="paragraph" w:styleId="IndexHeading">
    <w:name w:val="index heading"/>
    <w:basedOn w:val="Normal"/>
    <w:next w:val="Index1"/>
    <w:semiHidden/>
    <w:rsid w:val="00892B6A"/>
    <w:pPr>
      <w:spacing w:line="360" w:lineRule="auto"/>
      <w:jc w:val="both"/>
    </w:pPr>
    <w:rPr>
      <w:rFonts w:cs="Arial"/>
      <w:b/>
    </w:rPr>
  </w:style>
  <w:style w:type="paragraph" w:styleId="BodyTextFirstIndent">
    <w:name w:val="Body Text First Indent"/>
    <w:basedOn w:val="BodyText"/>
    <w:rsid w:val="00892B6A"/>
    <w:pPr>
      <w:spacing w:line="360" w:lineRule="auto"/>
      <w:ind w:firstLine="210"/>
      <w:jc w:val="both"/>
    </w:pPr>
    <w:rPr>
      <w:rFonts w:cs="Arial"/>
    </w:rPr>
  </w:style>
  <w:style w:type="paragraph" w:styleId="BodyTextFirstIndent2">
    <w:name w:val="Body Text First Indent 2"/>
    <w:basedOn w:val="BodyTextIndent"/>
    <w:rsid w:val="00892B6A"/>
    <w:pPr>
      <w:ind w:firstLine="210"/>
    </w:pPr>
  </w:style>
  <w:style w:type="paragraph" w:customStyle="1" w:styleId="FooterLandscape">
    <w:name w:val="Footer Landscape"/>
    <w:basedOn w:val="Footer"/>
    <w:rsid w:val="00892B6A"/>
    <w:pPr>
      <w:tabs>
        <w:tab w:val="center" w:pos="6926"/>
        <w:tab w:val="right" w:pos="13680"/>
      </w:tabs>
      <w:spacing w:line="360" w:lineRule="auto"/>
      <w:jc w:val="both"/>
    </w:pPr>
    <w:rPr>
      <w:rFonts w:cs="Arial"/>
    </w:rPr>
  </w:style>
  <w:style w:type="paragraph" w:customStyle="1" w:styleId="FrontSheet">
    <w:name w:val="Front Sheet"/>
    <w:basedOn w:val="Normal"/>
    <w:rsid w:val="00892B6A"/>
    <w:pPr>
      <w:spacing w:after="240" w:line="360" w:lineRule="auto"/>
      <w:jc w:val="both"/>
    </w:pPr>
    <w:rPr>
      <w:rFonts w:cs="Arial"/>
      <w:b/>
      <w:caps/>
      <w:sz w:val="30"/>
    </w:rPr>
  </w:style>
  <w:style w:type="paragraph" w:customStyle="1" w:styleId="HeaderLandscape">
    <w:name w:val="Header Landscape"/>
    <w:basedOn w:val="Header"/>
    <w:rsid w:val="00892B6A"/>
    <w:pPr>
      <w:tabs>
        <w:tab w:val="center" w:pos="6926"/>
        <w:tab w:val="right" w:pos="13680"/>
      </w:tabs>
      <w:spacing w:line="360" w:lineRule="auto"/>
      <w:jc w:val="both"/>
    </w:pPr>
    <w:rPr>
      <w:rFonts w:cs="Arial"/>
    </w:rPr>
  </w:style>
  <w:style w:type="paragraph" w:styleId="List2">
    <w:name w:val="List 2"/>
    <w:basedOn w:val="Normal"/>
    <w:rsid w:val="00892B6A"/>
    <w:pPr>
      <w:spacing w:line="360" w:lineRule="auto"/>
      <w:ind w:left="566" w:hanging="283"/>
      <w:jc w:val="both"/>
    </w:pPr>
    <w:rPr>
      <w:rFonts w:cs="Arial"/>
    </w:rPr>
  </w:style>
  <w:style w:type="paragraph" w:styleId="List3">
    <w:name w:val="List 3"/>
    <w:basedOn w:val="Normal"/>
    <w:rsid w:val="00892B6A"/>
    <w:pPr>
      <w:spacing w:line="360" w:lineRule="auto"/>
      <w:ind w:left="849" w:hanging="283"/>
      <w:jc w:val="both"/>
    </w:pPr>
    <w:rPr>
      <w:rFonts w:cs="Arial"/>
    </w:rPr>
  </w:style>
  <w:style w:type="paragraph" w:styleId="ListContinue">
    <w:name w:val="List Continue"/>
    <w:basedOn w:val="Normal"/>
    <w:rsid w:val="00892B6A"/>
    <w:pPr>
      <w:spacing w:after="120" w:line="360" w:lineRule="auto"/>
      <w:ind w:left="283"/>
      <w:jc w:val="both"/>
    </w:pPr>
    <w:rPr>
      <w:rFonts w:cs="Arial"/>
    </w:rPr>
  </w:style>
  <w:style w:type="paragraph" w:styleId="ListContinue3">
    <w:name w:val="List Continue 3"/>
    <w:basedOn w:val="Normal"/>
    <w:rsid w:val="00892B6A"/>
    <w:pPr>
      <w:spacing w:after="120" w:line="360" w:lineRule="auto"/>
      <w:ind w:left="849"/>
      <w:jc w:val="both"/>
    </w:pPr>
    <w:rPr>
      <w:rFonts w:cs="Arial"/>
    </w:rPr>
  </w:style>
  <w:style w:type="paragraph" w:styleId="ListContinue4">
    <w:name w:val="List Continue 4"/>
    <w:basedOn w:val="Normal"/>
    <w:rsid w:val="00892B6A"/>
    <w:pPr>
      <w:spacing w:after="120" w:line="360" w:lineRule="auto"/>
      <w:ind w:left="1132"/>
      <w:jc w:val="both"/>
    </w:pPr>
    <w:rPr>
      <w:rFonts w:cs="Arial"/>
    </w:rPr>
  </w:style>
  <w:style w:type="paragraph" w:styleId="ListContinue5">
    <w:name w:val="List Continue 5"/>
    <w:basedOn w:val="Normal"/>
    <w:rsid w:val="00892B6A"/>
    <w:pPr>
      <w:spacing w:after="120" w:line="360" w:lineRule="auto"/>
      <w:ind w:left="1415"/>
      <w:jc w:val="both"/>
    </w:pPr>
    <w:rPr>
      <w:rFonts w:cs="Arial"/>
    </w:rPr>
  </w:style>
  <w:style w:type="paragraph" w:styleId="Salutation">
    <w:name w:val="Salutation"/>
    <w:basedOn w:val="Normal"/>
    <w:next w:val="Normal"/>
    <w:rsid w:val="00892B6A"/>
    <w:pPr>
      <w:spacing w:line="360" w:lineRule="auto"/>
      <w:jc w:val="both"/>
    </w:pPr>
    <w:rPr>
      <w:rFonts w:cs="Arial"/>
    </w:rPr>
  </w:style>
  <w:style w:type="paragraph" w:styleId="Signature">
    <w:name w:val="Signature"/>
    <w:basedOn w:val="Normal"/>
    <w:rsid w:val="00892B6A"/>
    <w:pPr>
      <w:spacing w:line="360" w:lineRule="auto"/>
      <w:ind w:left="4252"/>
      <w:jc w:val="both"/>
    </w:pPr>
    <w:rPr>
      <w:rFonts w:cs="Arial"/>
    </w:rPr>
  </w:style>
  <w:style w:type="paragraph" w:customStyle="1" w:styleId="NonBoldHeading1">
    <w:name w:val="Non Bold Heading 1"/>
    <w:basedOn w:val="Heading1"/>
    <w:next w:val="Heading2"/>
    <w:rsid w:val="00892B6A"/>
    <w:pPr>
      <w:numPr>
        <w:numId w:val="35"/>
      </w:numPr>
      <w:tabs>
        <w:tab w:val="left" w:pos="851"/>
      </w:tabs>
      <w:spacing w:before="720" w:after="220" w:line="360" w:lineRule="auto"/>
      <w:jc w:val="both"/>
    </w:pPr>
    <w:rPr>
      <w:rFonts w:ascii="Arial Bold" w:hAnsi="Arial Bold" w:cs="Arial"/>
      <w:b w:val="0"/>
      <w:kern w:val="28"/>
    </w:rPr>
  </w:style>
  <w:style w:type="paragraph" w:styleId="NoteHeading">
    <w:name w:val="Note Heading"/>
    <w:basedOn w:val="Normal"/>
    <w:next w:val="Normal"/>
    <w:rsid w:val="00892B6A"/>
    <w:pPr>
      <w:spacing w:line="360" w:lineRule="auto"/>
      <w:jc w:val="both"/>
    </w:pPr>
    <w:rPr>
      <w:rFonts w:cs="Arial"/>
    </w:rPr>
  </w:style>
  <w:style w:type="paragraph" w:customStyle="1" w:styleId="Annex">
    <w:name w:val="Annex"/>
    <w:rsid w:val="00892B6A"/>
    <w:pPr>
      <w:numPr>
        <w:numId w:val="28"/>
      </w:numPr>
    </w:pPr>
    <w:rPr>
      <w:rFonts w:ascii="Arial Bold" w:hAnsi="Arial Bold"/>
      <w:b/>
      <w:lang w:eastAsia="en-US"/>
    </w:rPr>
  </w:style>
  <w:style w:type="paragraph" w:customStyle="1" w:styleId="Annex2">
    <w:name w:val="Annex 2"/>
    <w:basedOn w:val="Heading8"/>
    <w:rsid w:val="00892B6A"/>
    <w:pPr>
      <w:numPr>
        <w:ilvl w:val="7"/>
        <w:numId w:val="29"/>
      </w:numPr>
      <w:spacing w:after="230" w:line="360" w:lineRule="auto"/>
      <w:jc w:val="both"/>
    </w:pPr>
    <w:rPr>
      <w:rFonts w:cs="Arial"/>
      <w:b w:val="0"/>
      <w:sz w:val="20"/>
    </w:rPr>
  </w:style>
  <w:style w:type="paragraph" w:customStyle="1" w:styleId="DWNormal">
    <w:name w:val="DW Normal"/>
    <w:basedOn w:val="Normal"/>
    <w:rsid w:val="00892B6A"/>
    <w:pPr>
      <w:overflowPunct w:val="0"/>
      <w:autoSpaceDE w:val="0"/>
      <w:autoSpaceDN w:val="0"/>
      <w:adjustRightInd w:val="0"/>
      <w:textAlignment w:val="baseline"/>
    </w:pPr>
    <w:rPr>
      <w:kern w:val="22"/>
      <w:sz w:val="22"/>
    </w:rPr>
  </w:style>
  <w:style w:type="character" w:customStyle="1" w:styleId="AdditionalMarking">
    <w:name w:val="Additional Marking"/>
    <w:rsid w:val="00892B6A"/>
    <w:rPr>
      <w:b/>
      <w:caps/>
    </w:rPr>
  </w:style>
  <w:style w:type="paragraph" w:customStyle="1" w:styleId="AddressBlock">
    <w:name w:val="Address Block"/>
    <w:basedOn w:val="Normal"/>
    <w:rsid w:val="00892B6A"/>
    <w:pPr>
      <w:overflowPunct w:val="0"/>
      <w:autoSpaceDE w:val="0"/>
      <w:autoSpaceDN w:val="0"/>
      <w:adjustRightInd w:val="0"/>
    </w:pPr>
    <w:rPr>
      <w:kern w:val="22"/>
    </w:rPr>
  </w:style>
  <w:style w:type="paragraph" w:customStyle="1" w:styleId="DWListAlphabetical">
    <w:name w:val="DW List Alphabetical"/>
    <w:basedOn w:val="DWNormal"/>
    <w:rsid w:val="00892B6A"/>
    <w:pPr>
      <w:numPr>
        <w:numId w:val="32"/>
      </w:numPr>
      <w:tabs>
        <w:tab w:val="clear" w:pos="567"/>
      </w:tabs>
      <w:textAlignment w:val="auto"/>
    </w:pPr>
  </w:style>
  <w:style w:type="paragraph" w:customStyle="1" w:styleId="DWAnnex">
    <w:name w:val="DW Annex"/>
    <w:basedOn w:val="DWNormal"/>
    <w:rsid w:val="00892B6A"/>
    <w:pPr>
      <w:textAlignment w:val="auto"/>
    </w:pPr>
    <w:rPr>
      <w:b/>
      <w:caps/>
    </w:rPr>
  </w:style>
  <w:style w:type="paragraph" w:customStyle="1" w:styleId="Appointment">
    <w:name w:val="Appointment"/>
    <w:basedOn w:val="DWNormal"/>
    <w:next w:val="DWNormal"/>
    <w:rsid w:val="00892B6A"/>
    <w:pPr>
      <w:spacing w:before="120"/>
      <w:textAlignment w:val="auto"/>
    </w:pPr>
    <w:rPr>
      <w:i/>
    </w:rPr>
  </w:style>
  <w:style w:type="paragraph" w:customStyle="1" w:styleId="Compliments">
    <w:name w:val="Compliments"/>
    <w:basedOn w:val="DWNormal"/>
    <w:next w:val="Normal"/>
    <w:rsid w:val="00892B6A"/>
    <w:pPr>
      <w:spacing w:before="1160"/>
      <w:textAlignment w:val="auto"/>
    </w:pPr>
    <w:rPr>
      <w:i/>
    </w:rPr>
  </w:style>
  <w:style w:type="character" w:customStyle="1" w:styleId="DWFlag">
    <w:name w:val="DW Flag"/>
    <w:rsid w:val="00892B6A"/>
    <w:rPr>
      <w:b/>
    </w:rPr>
  </w:style>
  <w:style w:type="character" w:customStyle="1" w:styleId="FooterCaption">
    <w:name w:val="Footer Caption"/>
    <w:rsid w:val="00892B6A"/>
    <w:rPr>
      <w:sz w:val="12"/>
    </w:rPr>
  </w:style>
  <w:style w:type="paragraph" w:customStyle="1" w:styleId="DWHdgGroup">
    <w:name w:val="DW Hdg Group"/>
    <w:basedOn w:val="DWNormal"/>
    <w:next w:val="DWPara"/>
    <w:rsid w:val="00892B6A"/>
    <w:pPr>
      <w:keepNext/>
      <w:spacing w:after="220"/>
      <w:textAlignment w:val="auto"/>
    </w:pPr>
    <w:rPr>
      <w:b/>
      <w:caps/>
    </w:rPr>
  </w:style>
  <w:style w:type="paragraph" w:customStyle="1" w:styleId="DWPara">
    <w:name w:val="DW Para"/>
    <w:basedOn w:val="DWNormal"/>
    <w:rsid w:val="00892B6A"/>
    <w:pPr>
      <w:spacing w:after="220"/>
      <w:textAlignment w:val="auto"/>
    </w:pPr>
  </w:style>
  <w:style w:type="character" w:customStyle="1" w:styleId="HeaderCaption">
    <w:name w:val="Header Caption"/>
    <w:rsid w:val="00892B6A"/>
    <w:rPr>
      <w:sz w:val="12"/>
    </w:rPr>
  </w:style>
  <w:style w:type="character" w:customStyle="1" w:styleId="HiddenText">
    <w:name w:val="Hidden Text"/>
    <w:rsid w:val="00892B6A"/>
    <w:rPr>
      <w:vanish/>
    </w:rPr>
  </w:style>
  <w:style w:type="paragraph" w:customStyle="1" w:styleId="DWHdgMain">
    <w:name w:val="DW Hdg Main"/>
    <w:basedOn w:val="DWHdgGroup"/>
    <w:next w:val="DWHdgGroup"/>
    <w:rsid w:val="00892B6A"/>
    <w:pPr>
      <w:jc w:val="center"/>
    </w:pPr>
  </w:style>
  <w:style w:type="character" w:customStyle="1" w:styleId="MarginalNote">
    <w:name w:val="Marginal Note"/>
    <w:rsid w:val="00892B6A"/>
    <w:rPr>
      <w:rFonts w:ascii="Arial" w:hAnsi="Arial"/>
      <w:sz w:val="16"/>
    </w:rPr>
  </w:style>
  <w:style w:type="paragraph" w:customStyle="1" w:styleId="DWName">
    <w:name w:val="DW Name"/>
    <w:basedOn w:val="DWNormal"/>
    <w:next w:val="Normal"/>
    <w:rsid w:val="00892B6A"/>
    <w:pPr>
      <w:keepNext/>
      <w:spacing w:before="220"/>
      <w:textAlignment w:val="auto"/>
    </w:pPr>
    <w:rPr>
      <w:caps/>
    </w:rPr>
  </w:style>
  <w:style w:type="paragraph" w:customStyle="1" w:styleId="DWListNumerical">
    <w:name w:val="DW List Numerical"/>
    <w:basedOn w:val="DWNormal"/>
    <w:rsid w:val="00892B6A"/>
    <w:pPr>
      <w:numPr>
        <w:numId w:val="30"/>
      </w:numPr>
      <w:tabs>
        <w:tab w:val="clear" w:pos="567"/>
      </w:tabs>
      <w:textAlignment w:val="auto"/>
    </w:pPr>
  </w:style>
  <w:style w:type="paragraph" w:customStyle="1" w:styleId="Originator">
    <w:name w:val="Originator"/>
    <w:basedOn w:val="DWNormal"/>
    <w:next w:val="Normal"/>
    <w:rsid w:val="00892B6A"/>
    <w:pPr>
      <w:spacing w:after="220"/>
      <w:textAlignment w:val="auto"/>
    </w:pPr>
  </w:style>
  <w:style w:type="character" w:customStyle="1" w:styleId="DWHdgPara">
    <w:name w:val="DW Hdg Para"/>
    <w:rsid w:val="00892B6A"/>
    <w:rPr>
      <w:b/>
      <w:u w:val="none"/>
    </w:rPr>
  </w:style>
  <w:style w:type="character" w:customStyle="1" w:styleId="PostTown">
    <w:name w:val="Post Town"/>
    <w:rsid w:val="00892B6A"/>
    <w:rPr>
      <w:smallCaps/>
    </w:rPr>
  </w:style>
  <w:style w:type="character" w:customStyle="1" w:styleId="ProtectiveMarking">
    <w:name w:val="Protective Marking"/>
    <w:rsid w:val="00892B6A"/>
    <w:rPr>
      <w:b/>
      <w:caps/>
    </w:rPr>
  </w:style>
  <w:style w:type="character" w:customStyle="1" w:styleId="ReferenceDate">
    <w:name w:val="Reference/Date"/>
    <w:rsid w:val="00892B6A"/>
    <w:rPr>
      <w:rFonts w:ascii="Arial" w:hAnsi="Arial"/>
      <w:spacing w:val="0"/>
      <w:sz w:val="20"/>
    </w:rPr>
  </w:style>
  <w:style w:type="character" w:customStyle="1" w:styleId="DWHdgSubject">
    <w:name w:val="DW Hdg Subject"/>
    <w:rsid w:val="00892B6A"/>
    <w:rPr>
      <w:u w:val="single"/>
    </w:rPr>
  </w:style>
  <w:style w:type="paragraph" w:customStyle="1" w:styleId="DWTable">
    <w:name w:val="DW Table"/>
    <w:basedOn w:val="DWNormal"/>
    <w:rsid w:val="00892B6A"/>
    <w:pPr>
      <w:textAlignment w:val="auto"/>
    </w:pPr>
    <w:rPr>
      <w:sz w:val="20"/>
    </w:rPr>
  </w:style>
  <w:style w:type="paragraph" w:customStyle="1" w:styleId="TableBox">
    <w:name w:val="Table Box"/>
    <w:basedOn w:val="DWTable"/>
    <w:next w:val="DWPara"/>
    <w:rsid w:val="00892B6A"/>
  </w:style>
  <w:style w:type="paragraph" w:customStyle="1" w:styleId="DWTablePara">
    <w:name w:val="DW Table Para"/>
    <w:basedOn w:val="DWTable"/>
    <w:rsid w:val="00892B6A"/>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892B6A"/>
    <w:pPr>
      <w:spacing w:after="100"/>
      <w:jc w:val="center"/>
    </w:pPr>
  </w:style>
  <w:style w:type="paragraph" w:customStyle="1" w:styleId="DWTableHdg">
    <w:name w:val="DW Table Hdg"/>
    <w:basedOn w:val="DWTable"/>
    <w:next w:val="DWTableCol"/>
    <w:rsid w:val="00892B6A"/>
    <w:pPr>
      <w:spacing w:before="100" w:after="100"/>
      <w:jc w:val="center"/>
    </w:pPr>
    <w:rPr>
      <w:b/>
    </w:rPr>
  </w:style>
  <w:style w:type="paragraph" w:customStyle="1" w:styleId="TelFaxBlock">
    <w:name w:val="Tel/Fax Block"/>
    <w:basedOn w:val="Normal"/>
    <w:rsid w:val="00892B6A"/>
    <w:pPr>
      <w:overflowPunct w:val="0"/>
      <w:autoSpaceDE w:val="0"/>
      <w:autoSpaceDN w:val="0"/>
      <w:adjustRightInd w:val="0"/>
    </w:pPr>
    <w:rPr>
      <w:kern w:val="22"/>
      <w:sz w:val="18"/>
    </w:rPr>
  </w:style>
  <w:style w:type="paragraph" w:customStyle="1" w:styleId="UnitTitle">
    <w:name w:val="Unit Title"/>
    <w:basedOn w:val="AddressBlock"/>
    <w:next w:val="AddressBlock"/>
    <w:rsid w:val="00892B6A"/>
    <w:rPr>
      <w:b/>
      <w:sz w:val="22"/>
    </w:rPr>
  </w:style>
  <w:style w:type="paragraph" w:customStyle="1" w:styleId="DWSignature">
    <w:name w:val="DW Signature"/>
    <w:basedOn w:val="DWNormal"/>
    <w:next w:val="DWName"/>
    <w:rsid w:val="00892B6A"/>
    <w:pPr>
      <w:spacing w:before="160"/>
      <w:textAlignment w:val="auto"/>
    </w:pPr>
  </w:style>
  <w:style w:type="paragraph" w:customStyle="1" w:styleId="DWParaNum1">
    <w:name w:val="DW Para Num1"/>
    <w:basedOn w:val="DWPara"/>
    <w:rsid w:val="00892B6A"/>
    <w:pPr>
      <w:numPr>
        <w:numId w:val="33"/>
      </w:numPr>
      <w:tabs>
        <w:tab w:val="clear" w:pos="567"/>
      </w:tabs>
    </w:pPr>
  </w:style>
  <w:style w:type="paragraph" w:customStyle="1" w:styleId="DWParaNum2">
    <w:name w:val="DW Para Num2"/>
    <w:basedOn w:val="DWPara"/>
    <w:rsid w:val="00892B6A"/>
    <w:pPr>
      <w:numPr>
        <w:ilvl w:val="1"/>
        <w:numId w:val="33"/>
      </w:numPr>
      <w:tabs>
        <w:tab w:val="clear" w:pos="1134"/>
      </w:tabs>
    </w:pPr>
  </w:style>
  <w:style w:type="paragraph" w:customStyle="1" w:styleId="DWParaNum3">
    <w:name w:val="DW Para Num3"/>
    <w:basedOn w:val="DWPara"/>
    <w:rsid w:val="00892B6A"/>
    <w:pPr>
      <w:numPr>
        <w:ilvl w:val="2"/>
        <w:numId w:val="33"/>
      </w:numPr>
      <w:tabs>
        <w:tab w:val="clear" w:pos="1701"/>
      </w:tabs>
    </w:pPr>
  </w:style>
  <w:style w:type="paragraph" w:customStyle="1" w:styleId="DWParaNum4">
    <w:name w:val="DW Para Num4"/>
    <w:basedOn w:val="DWPara"/>
    <w:rsid w:val="00892B6A"/>
    <w:pPr>
      <w:numPr>
        <w:ilvl w:val="3"/>
        <w:numId w:val="33"/>
      </w:numPr>
      <w:tabs>
        <w:tab w:val="clear" w:pos="2268"/>
      </w:tabs>
    </w:pPr>
  </w:style>
  <w:style w:type="paragraph" w:customStyle="1" w:styleId="DWParaNum5">
    <w:name w:val="DW Para Num5"/>
    <w:basedOn w:val="DWPara"/>
    <w:rsid w:val="00892B6A"/>
    <w:pPr>
      <w:numPr>
        <w:ilvl w:val="4"/>
        <w:numId w:val="33"/>
      </w:numPr>
      <w:tabs>
        <w:tab w:val="clear" w:pos="2835"/>
      </w:tabs>
    </w:pPr>
  </w:style>
  <w:style w:type="paragraph" w:customStyle="1" w:styleId="DWParaPB3">
    <w:name w:val="DW Para PB3"/>
    <w:basedOn w:val="DWPara"/>
    <w:rsid w:val="00892B6A"/>
    <w:pPr>
      <w:numPr>
        <w:ilvl w:val="2"/>
        <w:numId w:val="12"/>
      </w:numPr>
      <w:tabs>
        <w:tab w:val="clear" w:pos="1701"/>
      </w:tabs>
    </w:pPr>
  </w:style>
  <w:style w:type="paragraph" w:customStyle="1" w:styleId="DWTableParaNum1">
    <w:name w:val="DW Table Para Num1"/>
    <w:basedOn w:val="DWTablePara"/>
    <w:rsid w:val="00892B6A"/>
    <w:pPr>
      <w:numPr>
        <w:numId w:val="31"/>
      </w:numPr>
      <w:tabs>
        <w:tab w:val="left" w:pos="369"/>
      </w:tabs>
    </w:pPr>
  </w:style>
  <w:style w:type="paragraph" w:customStyle="1" w:styleId="DWTableParaNum2">
    <w:name w:val="DW Table Para Num2"/>
    <w:basedOn w:val="DWTablePara"/>
    <w:rsid w:val="00892B6A"/>
    <w:pPr>
      <w:numPr>
        <w:ilvl w:val="1"/>
        <w:numId w:val="31"/>
      </w:numPr>
      <w:tabs>
        <w:tab w:val="left" w:pos="737"/>
      </w:tabs>
    </w:pPr>
  </w:style>
  <w:style w:type="paragraph" w:customStyle="1" w:styleId="DWTableParaNum3">
    <w:name w:val="DW Table Para Num3"/>
    <w:basedOn w:val="DWTablePara"/>
    <w:rsid w:val="00892B6A"/>
    <w:pPr>
      <w:numPr>
        <w:ilvl w:val="2"/>
        <w:numId w:val="31"/>
      </w:numPr>
      <w:tabs>
        <w:tab w:val="left" w:pos="1106"/>
      </w:tabs>
    </w:pPr>
  </w:style>
  <w:style w:type="paragraph" w:customStyle="1" w:styleId="DWTableParaNum4">
    <w:name w:val="DW Table Para Num4"/>
    <w:basedOn w:val="DWTablePara"/>
    <w:rsid w:val="00892B6A"/>
    <w:pPr>
      <w:numPr>
        <w:ilvl w:val="3"/>
        <w:numId w:val="31"/>
      </w:numPr>
      <w:tabs>
        <w:tab w:val="left" w:pos="1474"/>
      </w:tabs>
    </w:pPr>
  </w:style>
  <w:style w:type="paragraph" w:customStyle="1" w:styleId="DWTableParaNum5">
    <w:name w:val="DW Table Para Num5"/>
    <w:basedOn w:val="DWTablePara"/>
    <w:rsid w:val="00892B6A"/>
    <w:pPr>
      <w:numPr>
        <w:ilvl w:val="4"/>
        <w:numId w:val="31"/>
      </w:numPr>
      <w:tabs>
        <w:tab w:val="left" w:pos="1843"/>
      </w:tabs>
    </w:pPr>
  </w:style>
  <w:style w:type="paragraph" w:customStyle="1" w:styleId="DWParaBul1">
    <w:name w:val="DW Para Bul1"/>
    <w:basedOn w:val="DWPara"/>
    <w:rsid w:val="00892B6A"/>
    <w:pPr>
      <w:numPr>
        <w:numId w:val="34"/>
      </w:numPr>
      <w:tabs>
        <w:tab w:val="clear" w:pos="567"/>
      </w:tabs>
    </w:pPr>
  </w:style>
  <w:style w:type="paragraph" w:customStyle="1" w:styleId="DWParaBul2">
    <w:name w:val="DW Para Bul2"/>
    <w:basedOn w:val="DWPara"/>
    <w:rsid w:val="00892B6A"/>
    <w:pPr>
      <w:numPr>
        <w:ilvl w:val="1"/>
        <w:numId w:val="34"/>
      </w:numPr>
      <w:tabs>
        <w:tab w:val="clear" w:pos="1134"/>
      </w:tabs>
    </w:pPr>
  </w:style>
  <w:style w:type="paragraph" w:customStyle="1" w:styleId="DWParaBul3">
    <w:name w:val="DW Para Bul3"/>
    <w:basedOn w:val="DWPara"/>
    <w:rsid w:val="00892B6A"/>
    <w:pPr>
      <w:numPr>
        <w:ilvl w:val="2"/>
        <w:numId w:val="34"/>
      </w:numPr>
      <w:tabs>
        <w:tab w:val="clear" w:pos="1701"/>
      </w:tabs>
    </w:pPr>
  </w:style>
  <w:style w:type="paragraph" w:customStyle="1" w:styleId="DWParaBul4">
    <w:name w:val="DW Para Bul4"/>
    <w:basedOn w:val="DWPara"/>
    <w:rsid w:val="00892B6A"/>
    <w:pPr>
      <w:numPr>
        <w:ilvl w:val="3"/>
        <w:numId w:val="34"/>
      </w:numPr>
      <w:tabs>
        <w:tab w:val="clear" w:pos="2268"/>
      </w:tabs>
    </w:pPr>
  </w:style>
  <w:style w:type="paragraph" w:customStyle="1" w:styleId="DWParaBul5">
    <w:name w:val="DW Para Bul5"/>
    <w:basedOn w:val="DWPara"/>
    <w:rsid w:val="00892B6A"/>
    <w:pPr>
      <w:numPr>
        <w:ilvl w:val="4"/>
        <w:numId w:val="34"/>
      </w:numPr>
      <w:tabs>
        <w:tab w:val="clear" w:pos="2835"/>
      </w:tabs>
    </w:pPr>
  </w:style>
  <w:style w:type="paragraph" w:customStyle="1" w:styleId="FooterFilename">
    <w:name w:val="Footer Filename"/>
    <w:basedOn w:val="Footer"/>
    <w:rsid w:val="00892B6A"/>
    <w:pPr>
      <w:pBdr>
        <w:top w:val="none" w:sz="0" w:space="0" w:color="auto"/>
      </w:pBdr>
      <w:tabs>
        <w:tab w:val="clear" w:pos="4536"/>
        <w:tab w:val="clear" w:pos="9072"/>
        <w:tab w:val="center" w:pos="4815"/>
        <w:tab w:val="right" w:pos="9645"/>
      </w:tabs>
      <w:overflowPunct w:val="0"/>
      <w:autoSpaceDE w:val="0"/>
      <w:autoSpaceDN w:val="0"/>
      <w:adjustRightInd w:val="0"/>
      <w:spacing w:before="120"/>
    </w:pPr>
    <w:rPr>
      <w:kern w:val="22"/>
      <w:sz w:val="12"/>
    </w:rPr>
  </w:style>
  <w:style w:type="paragraph" w:customStyle="1" w:styleId="Char">
    <w:name w:val="Char"/>
    <w:basedOn w:val="Normal"/>
    <w:rsid w:val="00892B6A"/>
    <w:pPr>
      <w:spacing w:after="160" w:line="240" w:lineRule="exact"/>
    </w:pPr>
    <w:rPr>
      <w:rFonts w:ascii="Verdana" w:hAnsi="Verdana"/>
      <w:lang w:val="en-US"/>
    </w:rPr>
  </w:style>
  <w:style w:type="character" w:customStyle="1" w:styleId="DeltaViewInsertion">
    <w:name w:val="DeltaView Insertion"/>
    <w:rsid w:val="00892B6A"/>
    <w:rPr>
      <w:color w:val="0000FF"/>
      <w:spacing w:val="0"/>
      <w:u w:val="double"/>
    </w:rPr>
  </w:style>
  <w:style w:type="paragraph" w:customStyle="1" w:styleId="xl24">
    <w:name w:val="xl24"/>
    <w:basedOn w:val="Normal"/>
    <w:rsid w:val="00892B6A"/>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pPr>
    <w:rPr>
      <w:rFonts w:ascii="Arial Unicode MS" w:eastAsia="Arial Unicode MS" w:hAnsi="Arial Unicode MS" w:cs="Arial Unicode MS"/>
      <w:color w:val="FFFFFF"/>
      <w:sz w:val="24"/>
      <w:szCs w:val="24"/>
    </w:rPr>
  </w:style>
  <w:style w:type="paragraph" w:customStyle="1" w:styleId="xl25">
    <w:name w:val="xl25"/>
    <w:basedOn w:val="Normal"/>
    <w:rsid w:val="00892B6A"/>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ascii="Arial Unicode MS" w:eastAsia="Arial Unicode MS" w:hAnsi="Arial Unicode MS" w:cs="Arial Unicode MS"/>
      <w:b/>
      <w:bCs/>
      <w:color w:val="FFFFFF"/>
      <w:sz w:val="24"/>
      <w:szCs w:val="24"/>
    </w:rPr>
  </w:style>
  <w:style w:type="paragraph" w:customStyle="1" w:styleId="xl26">
    <w:name w:val="xl26"/>
    <w:basedOn w:val="Normal"/>
    <w:rsid w:val="00892B6A"/>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eastAsia="Arial Unicode MS" w:cs="Arial"/>
      <w:b/>
      <w:bCs/>
      <w:color w:val="FFFFFF"/>
      <w:sz w:val="24"/>
      <w:szCs w:val="24"/>
    </w:rPr>
  </w:style>
  <w:style w:type="paragraph" w:customStyle="1" w:styleId="xl27">
    <w:name w:val="xl27"/>
    <w:basedOn w:val="Normal"/>
    <w:rsid w:val="00892B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8">
    <w:name w:val="xl28"/>
    <w:basedOn w:val="Normal"/>
    <w:rsid w:val="00892B6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i/>
      <w:iCs/>
      <w:sz w:val="24"/>
      <w:szCs w:val="24"/>
    </w:rPr>
  </w:style>
  <w:style w:type="paragraph" w:customStyle="1" w:styleId="xl29">
    <w:name w:val="xl29"/>
    <w:basedOn w:val="Normal"/>
    <w:rsid w:val="00892B6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sz w:val="24"/>
      <w:szCs w:val="24"/>
    </w:rPr>
  </w:style>
  <w:style w:type="paragraph" w:customStyle="1" w:styleId="xl30">
    <w:name w:val="xl30"/>
    <w:basedOn w:val="Normal"/>
    <w:rsid w:val="00892B6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892B6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32">
    <w:name w:val="xl32"/>
    <w:basedOn w:val="Normal"/>
    <w:rsid w:val="00892B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Bully">
    <w:name w:val="Bully"/>
    <w:basedOn w:val="Normal"/>
    <w:rsid w:val="00892B6A"/>
    <w:pPr>
      <w:keepLines/>
      <w:numPr>
        <w:numId w:val="36"/>
      </w:numPr>
      <w:spacing w:before="120" w:after="120"/>
      <w:ind w:left="1417" w:hanging="425"/>
    </w:pPr>
    <w:rPr>
      <w:rFonts w:ascii="Verdana" w:hAnsi="Verdana"/>
      <w:sz w:val="22"/>
      <w:szCs w:val="22"/>
      <w:lang w:eastAsia="en-GB"/>
    </w:rPr>
  </w:style>
  <w:style w:type="paragraph" w:customStyle="1" w:styleId="Dash">
    <w:name w:val="Dash"/>
    <w:basedOn w:val="Normal"/>
    <w:rsid w:val="00892B6A"/>
    <w:pPr>
      <w:numPr>
        <w:numId w:val="37"/>
      </w:numPr>
      <w:spacing w:beforeLines="60" w:afterLines="60" w:after="120"/>
    </w:pPr>
    <w:rPr>
      <w:rFonts w:ascii="Verdana" w:hAnsi="Verdana"/>
      <w:sz w:val="22"/>
      <w:szCs w:val="22"/>
      <w:lang w:eastAsia="en-GB"/>
    </w:rPr>
  </w:style>
  <w:style w:type="paragraph" w:customStyle="1" w:styleId="CharCharCharCharCharCharChar1CharCharCharCharCharChar">
    <w:name w:val="Char Char Char Char Char Char Char1 Char Char Char Char Char Char"/>
    <w:basedOn w:val="Normal"/>
    <w:rsid w:val="00892B6A"/>
    <w:pPr>
      <w:numPr>
        <w:numId w:val="38"/>
      </w:numPr>
      <w:spacing w:after="160" w:line="240" w:lineRule="exact"/>
      <w:ind w:left="-28" w:firstLine="1134"/>
    </w:pPr>
    <w:rPr>
      <w:rFonts w:ascii="Verdana" w:hAnsi="Verdana"/>
    </w:rPr>
  </w:style>
  <w:style w:type="paragraph" w:customStyle="1" w:styleId="SubBullets">
    <w:name w:val="Sub Bullets"/>
    <w:basedOn w:val="Normal"/>
    <w:rsid w:val="00892B6A"/>
    <w:pPr>
      <w:numPr>
        <w:numId w:val="39"/>
      </w:numPr>
      <w:spacing w:after="120"/>
    </w:pPr>
    <w:rPr>
      <w:rFonts w:ascii="Verdana" w:hAnsi="Verdana"/>
      <w:sz w:val="22"/>
      <w:szCs w:val="24"/>
      <w:lang w:eastAsia="en-GB"/>
    </w:rPr>
  </w:style>
  <w:style w:type="paragraph" w:customStyle="1" w:styleId="Defcon">
    <w:name w:val="Defcon"/>
    <w:basedOn w:val="Normal"/>
    <w:rsid w:val="00892B6A"/>
    <w:rPr>
      <w:rFonts w:cs="Arial"/>
      <w:szCs w:val="24"/>
      <w:lang w:eastAsia="en-GB"/>
    </w:rPr>
  </w:style>
  <w:style w:type="paragraph" w:customStyle="1" w:styleId="Style3">
    <w:name w:val="Style3"/>
    <w:basedOn w:val="Style2"/>
    <w:autoRedefine/>
    <w:rsid w:val="00892B6A"/>
    <w:pPr>
      <w:tabs>
        <w:tab w:val="clear" w:pos="360"/>
      </w:tabs>
      <w:spacing w:before="240" w:after="240" w:line="240" w:lineRule="auto"/>
      <w:ind w:left="0" w:firstLine="0"/>
      <w:jc w:val="left"/>
    </w:pPr>
    <w:rPr>
      <w:rFonts w:ascii="Arial" w:hAnsi="Arial" w:cs="Times New Roman"/>
      <w:sz w:val="22"/>
      <w:lang w:eastAsia="en-GB"/>
    </w:rPr>
  </w:style>
  <w:style w:type="paragraph" w:customStyle="1" w:styleId="Style4">
    <w:name w:val="Style4"/>
    <w:basedOn w:val="Style3"/>
    <w:rsid w:val="00892B6A"/>
  </w:style>
  <w:style w:type="paragraph" w:customStyle="1" w:styleId="Style5">
    <w:name w:val="Style5"/>
    <w:basedOn w:val="Style1"/>
    <w:autoRedefine/>
    <w:rsid w:val="00892B6A"/>
    <w:pPr>
      <w:tabs>
        <w:tab w:val="clear" w:pos="1152"/>
        <w:tab w:val="clear" w:pos="2126"/>
        <w:tab w:val="clear" w:pos="2520"/>
        <w:tab w:val="clear" w:pos="3240"/>
        <w:tab w:val="clear" w:pos="3960"/>
        <w:tab w:val="clear" w:pos="4680"/>
        <w:tab w:val="clear" w:pos="5400"/>
        <w:tab w:val="clear" w:pos="6120"/>
        <w:tab w:val="clear" w:pos="6840"/>
        <w:tab w:val="clear" w:pos="7560"/>
        <w:tab w:val="clear" w:pos="8100"/>
      </w:tabs>
      <w:spacing w:before="360" w:after="240" w:line="240" w:lineRule="auto"/>
      <w:jc w:val="left"/>
    </w:pPr>
    <w:rPr>
      <w:rFonts w:ascii="Arial" w:hAnsi="Arial"/>
      <w:i w:val="0"/>
      <w:color w:val="auto"/>
      <w:sz w:val="22"/>
      <w:szCs w:val="24"/>
      <w:u w:val="single"/>
      <w:lang w:eastAsia="en-GB"/>
    </w:rPr>
  </w:style>
  <w:style w:type="paragraph" w:customStyle="1" w:styleId="p60">
    <w:name w:val="p60"/>
    <w:basedOn w:val="Normal"/>
    <w:rsid w:val="00892B6A"/>
    <w:pPr>
      <w:widowControl w:val="0"/>
      <w:tabs>
        <w:tab w:val="left" w:pos="720"/>
        <w:tab w:val="left" w:pos="1440"/>
      </w:tabs>
      <w:overflowPunct w:val="0"/>
      <w:autoSpaceDE w:val="0"/>
      <w:autoSpaceDN w:val="0"/>
      <w:adjustRightInd w:val="0"/>
      <w:spacing w:line="240" w:lineRule="atLeast"/>
      <w:ind w:left="80" w:hanging="720"/>
      <w:jc w:val="both"/>
      <w:textAlignment w:val="baseline"/>
    </w:pPr>
    <w:rPr>
      <w:rFonts w:cs="Arial"/>
      <w:sz w:val="24"/>
      <w:szCs w:val="24"/>
      <w:lang w:eastAsia="en-GB"/>
    </w:rPr>
  </w:style>
  <w:style w:type="paragraph" w:customStyle="1" w:styleId="MRheading1">
    <w:name w:val="M&amp;R heading 1"/>
    <w:basedOn w:val="Normal"/>
    <w:rsid w:val="00892B6A"/>
    <w:pPr>
      <w:keepNext/>
      <w:keepLines/>
      <w:numPr>
        <w:numId w:val="40"/>
      </w:numPr>
      <w:spacing w:before="240" w:line="360" w:lineRule="auto"/>
      <w:jc w:val="both"/>
    </w:pPr>
    <w:rPr>
      <w:rFonts w:cs="Arial"/>
      <w:b/>
      <w:sz w:val="22"/>
      <w:szCs w:val="24"/>
      <w:u w:val="single"/>
      <w:lang w:eastAsia="en-GB"/>
    </w:rPr>
  </w:style>
  <w:style w:type="paragraph" w:customStyle="1" w:styleId="MRheading2">
    <w:name w:val="M&amp;R heading 2"/>
    <w:basedOn w:val="Normal"/>
    <w:rsid w:val="00892B6A"/>
    <w:pPr>
      <w:numPr>
        <w:ilvl w:val="1"/>
        <w:numId w:val="40"/>
      </w:numPr>
      <w:spacing w:before="240" w:line="360" w:lineRule="auto"/>
      <w:jc w:val="both"/>
      <w:outlineLvl w:val="1"/>
    </w:pPr>
    <w:rPr>
      <w:rFonts w:cs="Arial"/>
      <w:sz w:val="22"/>
      <w:szCs w:val="24"/>
      <w:lang w:eastAsia="en-GB"/>
    </w:rPr>
  </w:style>
  <w:style w:type="paragraph" w:customStyle="1" w:styleId="MRheading3">
    <w:name w:val="M&amp;R heading 3"/>
    <w:basedOn w:val="Normal"/>
    <w:rsid w:val="00892B6A"/>
    <w:pPr>
      <w:numPr>
        <w:ilvl w:val="2"/>
        <w:numId w:val="40"/>
      </w:numPr>
      <w:spacing w:before="240" w:line="360" w:lineRule="auto"/>
      <w:jc w:val="both"/>
      <w:outlineLvl w:val="2"/>
    </w:pPr>
    <w:rPr>
      <w:rFonts w:cs="Arial"/>
      <w:sz w:val="22"/>
      <w:szCs w:val="24"/>
      <w:lang w:eastAsia="en-GB"/>
    </w:rPr>
  </w:style>
  <w:style w:type="paragraph" w:customStyle="1" w:styleId="MRheading4">
    <w:name w:val="M&amp;R heading 4"/>
    <w:basedOn w:val="Normal"/>
    <w:rsid w:val="00892B6A"/>
    <w:pPr>
      <w:numPr>
        <w:ilvl w:val="3"/>
        <w:numId w:val="40"/>
      </w:numPr>
      <w:spacing w:before="240" w:line="360" w:lineRule="auto"/>
      <w:jc w:val="both"/>
      <w:outlineLvl w:val="3"/>
    </w:pPr>
    <w:rPr>
      <w:rFonts w:cs="Arial"/>
      <w:sz w:val="22"/>
      <w:szCs w:val="24"/>
      <w:lang w:eastAsia="en-GB"/>
    </w:rPr>
  </w:style>
  <w:style w:type="paragraph" w:customStyle="1" w:styleId="MRheading5">
    <w:name w:val="M&amp;R heading 5"/>
    <w:basedOn w:val="Normal"/>
    <w:rsid w:val="00892B6A"/>
    <w:pPr>
      <w:numPr>
        <w:ilvl w:val="4"/>
        <w:numId w:val="40"/>
      </w:numPr>
      <w:spacing w:before="240" w:line="360" w:lineRule="auto"/>
      <w:jc w:val="both"/>
      <w:outlineLvl w:val="4"/>
    </w:pPr>
    <w:rPr>
      <w:rFonts w:cs="Arial"/>
      <w:sz w:val="22"/>
      <w:szCs w:val="24"/>
      <w:lang w:eastAsia="en-GB"/>
    </w:rPr>
  </w:style>
  <w:style w:type="paragraph" w:customStyle="1" w:styleId="MRheading6">
    <w:name w:val="M&amp;R heading 6"/>
    <w:basedOn w:val="Normal"/>
    <w:rsid w:val="00892B6A"/>
    <w:pPr>
      <w:numPr>
        <w:ilvl w:val="5"/>
        <w:numId w:val="40"/>
      </w:numPr>
      <w:spacing w:before="240" w:line="360" w:lineRule="auto"/>
      <w:jc w:val="both"/>
      <w:outlineLvl w:val="5"/>
    </w:pPr>
    <w:rPr>
      <w:rFonts w:cs="Arial"/>
      <w:sz w:val="22"/>
      <w:szCs w:val="24"/>
      <w:lang w:eastAsia="en-GB"/>
    </w:rPr>
  </w:style>
  <w:style w:type="paragraph" w:customStyle="1" w:styleId="MRheading7">
    <w:name w:val="M&amp;R heading 7"/>
    <w:basedOn w:val="Normal"/>
    <w:rsid w:val="00892B6A"/>
    <w:pPr>
      <w:numPr>
        <w:ilvl w:val="6"/>
        <w:numId w:val="40"/>
      </w:numPr>
      <w:spacing w:before="240" w:line="360" w:lineRule="auto"/>
      <w:jc w:val="both"/>
      <w:outlineLvl w:val="6"/>
    </w:pPr>
    <w:rPr>
      <w:rFonts w:cs="Arial"/>
      <w:sz w:val="22"/>
      <w:szCs w:val="24"/>
      <w:lang w:eastAsia="en-GB"/>
    </w:rPr>
  </w:style>
  <w:style w:type="paragraph" w:customStyle="1" w:styleId="MRheading8">
    <w:name w:val="M&amp;R heading 8"/>
    <w:basedOn w:val="Normal"/>
    <w:rsid w:val="00892B6A"/>
    <w:pPr>
      <w:numPr>
        <w:ilvl w:val="7"/>
        <w:numId w:val="40"/>
      </w:numPr>
      <w:spacing w:before="240" w:line="360" w:lineRule="auto"/>
      <w:jc w:val="both"/>
      <w:outlineLvl w:val="7"/>
    </w:pPr>
    <w:rPr>
      <w:rFonts w:cs="Arial"/>
      <w:sz w:val="22"/>
      <w:szCs w:val="24"/>
      <w:lang w:eastAsia="en-GB"/>
    </w:rPr>
  </w:style>
  <w:style w:type="paragraph" w:customStyle="1" w:styleId="MRheading9">
    <w:name w:val="M&amp;R heading 9"/>
    <w:basedOn w:val="Normal"/>
    <w:rsid w:val="00892B6A"/>
    <w:pPr>
      <w:numPr>
        <w:ilvl w:val="8"/>
        <w:numId w:val="40"/>
      </w:numPr>
      <w:spacing w:before="240" w:line="360" w:lineRule="auto"/>
      <w:jc w:val="both"/>
      <w:outlineLvl w:val="8"/>
    </w:pPr>
    <w:rPr>
      <w:rFonts w:cs="Arial"/>
      <w:sz w:val="22"/>
      <w:szCs w:val="24"/>
      <w:lang w:eastAsia="en-GB"/>
    </w:rPr>
  </w:style>
  <w:style w:type="paragraph" w:customStyle="1" w:styleId="Schparthead">
    <w:name w:val="Sch   part head"/>
    <w:basedOn w:val="Normal"/>
    <w:next w:val="Normal"/>
    <w:rsid w:val="00892B6A"/>
    <w:pPr>
      <w:keepNext/>
      <w:numPr>
        <w:numId w:val="41"/>
      </w:numPr>
      <w:spacing w:before="240" w:after="240" w:line="300" w:lineRule="atLeast"/>
      <w:jc w:val="center"/>
      <w:outlineLvl w:val="0"/>
    </w:pPr>
    <w:rPr>
      <w:rFonts w:ascii="Times New Roman" w:hAnsi="Times New Roman"/>
      <w:b/>
      <w:kern w:val="28"/>
      <w:sz w:val="22"/>
    </w:rPr>
  </w:style>
  <w:style w:type="paragraph" w:customStyle="1" w:styleId="Body1">
    <w:name w:val="Body1"/>
    <w:basedOn w:val="Normal"/>
    <w:rsid w:val="00892B6A"/>
    <w:pPr>
      <w:spacing w:after="240" w:line="360" w:lineRule="auto"/>
      <w:ind w:left="709"/>
      <w:jc w:val="both"/>
    </w:pPr>
    <w:rPr>
      <w:rFonts w:ascii="Times New Roman" w:hAnsi="Times New Roman"/>
      <w:sz w:val="24"/>
      <w:szCs w:val="24"/>
    </w:rPr>
  </w:style>
  <w:style w:type="paragraph" w:customStyle="1" w:styleId="Schedule2">
    <w:name w:val="Schedule 2"/>
    <w:basedOn w:val="Normal"/>
    <w:next w:val="BodyText"/>
    <w:rsid w:val="00892B6A"/>
    <w:pPr>
      <w:spacing w:after="240" w:line="360" w:lineRule="auto"/>
      <w:jc w:val="center"/>
    </w:pPr>
    <w:rPr>
      <w:rFonts w:ascii="Times New Roman" w:hAnsi="Times New Roman"/>
      <w:sz w:val="24"/>
      <w:szCs w:val="24"/>
      <w:u w:val="single"/>
    </w:rPr>
  </w:style>
  <w:style w:type="character" w:customStyle="1" w:styleId="jsttextcell1">
    <w:name w:val="jsttextcell1"/>
    <w:basedOn w:val="DefaultParagraphFont"/>
    <w:rsid w:val="00892B6A"/>
  </w:style>
  <w:style w:type="paragraph" w:customStyle="1" w:styleId="Blockquote">
    <w:name w:val="Blockquote"/>
    <w:basedOn w:val="Normal"/>
    <w:rsid w:val="00892B6A"/>
    <w:pPr>
      <w:spacing w:before="100" w:after="100"/>
      <w:ind w:left="360" w:right="360"/>
    </w:pPr>
    <w:rPr>
      <w:snapToGrid w:val="0"/>
      <w:sz w:val="24"/>
    </w:rPr>
  </w:style>
  <w:style w:type="paragraph" w:customStyle="1" w:styleId="Sideheading">
    <w:name w:val="Side heading"/>
    <w:basedOn w:val="Normal"/>
    <w:next w:val="Heading1"/>
    <w:rsid w:val="00892B6A"/>
    <w:pPr>
      <w:keepNext/>
      <w:spacing w:before="240"/>
    </w:pPr>
    <w:rPr>
      <w:caps/>
      <w:sz w:val="24"/>
      <w:u w:val="single"/>
    </w:rPr>
  </w:style>
  <w:style w:type="paragraph" w:customStyle="1" w:styleId="leader0">
    <w:name w:val="leader"/>
    <w:basedOn w:val="BodyText"/>
    <w:rsid w:val="00892B6A"/>
    <w:rPr>
      <w:b/>
      <w:bCs/>
      <w:sz w:val="22"/>
      <w:szCs w:val="22"/>
    </w:rPr>
  </w:style>
  <w:style w:type="paragraph" w:customStyle="1" w:styleId="Default">
    <w:name w:val="Default"/>
    <w:rsid w:val="00892B6A"/>
    <w:pPr>
      <w:autoSpaceDE w:val="0"/>
      <w:autoSpaceDN w:val="0"/>
      <w:adjustRightInd w:val="0"/>
    </w:pPr>
    <w:rPr>
      <w:rFonts w:ascii="Verdana" w:hAnsi="Verdana"/>
      <w:color w:val="000000"/>
      <w:sz w:val="24"/>
      <w:szCs w:val="24"/>
    </w:rPr>
  </w:style>
  <w:style w:type="paragraph" w:customStyle="1" w:styleId="MRParties">
    <w:name w:val="M&amp;R Parties"/>
    <w:basedOn w:val="Normal"/>
    <w:rsid w:val="00892B6A"/>
    <w:pPr>
      <w:numPr>
        <w:numId w:val="48"/>
      </w:numPr>
      <w:spacing w:before="240" w:line="360" w:lineRule="auto"/>
      <w:jc w:val="both"/>
    </w:pPr>
    <w:rPr>
      <w:sz w:val="22"/>
    </w:rPr>
  </w:style>
  <w:style w:type="paragraph" w:customStyle="1" w:styleId="MRRecital1">
    <w:name w:val="M&amp;R Recital 1"/>
    <w:basedOn w:val="Normal"/>
    <w:rsid w:val="00892B6A"/>
    <w:pPr>
      <w:numPr>
        <w:numId w:val="49"/>
      </w:numPr>
      <w:spacing w:before="240" w:line="360" w:lineRule="auto"/>
      <w:jc w:val="both"/>
    </w:pPr>
    <w:rPr>
      <w:sz w:val="22"/>
    </w:rPr>
  </w:style>
  <w:style w:type="paragraph" w:customStyle="1" w:styleId="MRDefinition1">
    <w:name w:val="M&amp;R Definition 1"/>
    <w:basedOn w:val="Normal"/>
    <w:rsid w:val="00892B6A"/>
    <w:pPr>
      <w:numPr>
        <w:numId w:val="50"/>
      </w:numPr>
      <w:spacing w:before="240" w:line="360" w:lineRule="auto"/>
      <w:jc w:val="both"/>
    </w:pPr>
    <w:rPr>
      <w:sz w:val="22"/>
    </w:rPr>
  </w:style>
  <w:style w:type="paragraph" w:customStyle="1" w:styleId="MRDefinition2">
    <w:name w:val="M&amp;R Definition 2"/>
    <w:basedOn w:val="Normal"/>
    <w:rsid w:val="00892B6A"/>
    <w:pPr>
      <w:numPr>
        <w:ilvl w:val="1"/>
        <w:numId w:val="50"/>
      </w:numPr>
      <w:spacing w:before="240" w:line="360" w:lineRule="auto"/>
      <w:jc w:val="both"/>
    </w:pPr>
    <w:rPr>
      <w:sz w:val="22"/>
    </w:rPr>
  </w:style>
  <w:style w:type="paragraph" w:customStyle="1" w:styleId="MRDefinition3">
    <w:name w:val="M&amp;R Definition 3"/>
    <w:basedOn w:val="Normal"/>
    <w:rsid w:val="00892B6A"/>
    <w:pPr>
      <w:numPr>
        <w:ilvl w:val="2"/>
        <w:numId w:val="50"/>
      </w:numPr>
      <w:spacing w:before="240" w:line="360" w:lineRule="auto"/>
      <w:jc w:val="both"/>
    </w:pPr>
    <w:rPr>
      <w:sz w:val="22"/>
    </w:rPr>
  </w:style>
  <w:style w:type="paragraph" w:customStyle="1" w:styleId="MRDefinition4">
    <w:name w:val="M&amp;R Definition 4"/>
    <w:basedOn w:val="Normal"/>
    <w:rsid w:val="00892B6A"/>
    <w:pPr>
      <w:numPr>
        <w:ilvl w:val="3"/>
        <w:numId w:val="50"/>
      </w:numPr>
      <w:spacing w:before="240" w:line="360" w:lineRule="auto"/>
      <w:jc w:val="both"/>
    </w:pPr>
    <w:rPr>
      <w:sz w:val="22"/>
    </w:rPr>
  </w:style>
  <w:style w:type="paragraph" w:customStyle="1" w:styleId="Schedule1">
    <w:name w:val="Schedule 1"/>
    <w:basedOn w:val="Normal"/>
    <w:next w:val="Schedule2"/>
    <w:rsid w:val="00892B6A"/>
    <w:pPr>
      <w:spacing w:line="360" w:lineRule="auto"/>
      <w:jc w:val="center"/>
    </w:pPr>
    <w:rPr>
      <w:rFonts w:ascii="Times New Roman" w:hAnsi="Times New Roman"/>
      <w:b/>
      <w:sz w:val="24"/>
      <w:u w:val="single"/>
    </w:rPr>
  </w:style>
  <w:style w:type="paragraph" w:customStyle="1" w:styleId="Body2">
    <w:name w:val="Body 2"/>
    <w:basedOn w:val="Normal"/>
    <w:rsid w:val="00892B6A"/>
    <w:pPr>
      <w:spacing w:after="240" w:line="480" w:lineRule="auto"/>
      <w:ind w:left="850"/>
      <w:jc w:val="both"/>
    </w:pPr>
    <w:rPr>
      <w:rFonts w:ascii="Times New Roman" w:hAnsi="Times New Roman"/>
      <w:sz w:val="24"/>
    </w:rPr>
  </w:style>
  <w:style w:type="paragraph" w:customStyle="1" w:styleId="Body">
    <w:name w:val="Body"/>
    <w:basedOn w:val="Normal"/>
    <w:rsid w:val="00892B6A"/>
    <w:pPr>
      <w:adjustRightInd w:val="0"/>
      <w:spacing w:after="220" w:line="360" w:lineRule="auto"/>
      <w:jc w:val="both"/>
    </w:pPr>
    <w:rPr>
      <w:rFonts w:ascii="Times New Roman" w:hAnsi="Times New Roman"/>
      <w:sz w:val="22"/>
      <w:szCs w:val="22"/>
      <w:lang w:eastAsia="en-GB"/>
    </w:rPr>
  </w:style>
  <w:style w:type="character" w:customStyle="1" w:styleId="Level1asHeadingtext">
    <w:name w:val="Level 1 as Heading (text)"/>
    <w:rsid w:val="00892B6A"/>
    <w:rPr>
      <w:b/>
      <w:caps/>
    </w:rPr>
  </w:style>
  <w:style w:type="paragraph" w:customStyle="1" w:styleId="Level5">
    <w:name w:val="Level 5"/>
    <w:basedOn w:val="Normal"/>
    <w:rsid w:val="00892B6A"/>
    <w:pPr>
      <w:adjustRightInd w:val="0"/>
      <w:spacing w:after="220" w:line="360" w:lineRule="auto"/>
      <w:jc w:val="both"/>
      <w:outlineLvl w:val="4"/>
    </w:pPr>
    <w:rPr>
      <w:rFonts w:ascii="Times New Roman" w:hAnsi="Times New Roman"/>
      <w:sz w:val="22"/>
      <w:szCs w:val="22"/>
      <w:lang w:eastAsia="en-GB"/>
    </w:rPr>
  </w:style>
  <w:style w:type="paragraph" w:customStyle="1" w:styleId="Level60">
    <w:name w:val="Level 6"/>
    <w:basedOn w:val="Normal"/>
    <w:rsid w:val="00892B6A"/>
    <w:pPr>
      <w:adjustRightInd w:val="0"/>
      <w:spacing w:after="220" w:line="360" w:lineRule="auto"/>
      <w:jc w:val="both"/>
      <w:outlineLvl w:val="5"/>
    </w:pPr>
    <w:rPr>
      <w:rFonts w:ascii="Times New Roman" w:hAnsi="Times New Roman"/>
      <w:sz w:val="22"/>
      <w:szCs w:val="22"/>
      <w:lang w:eastAsia="en-GB"/>
    </w:rPr>
  </w:style>
  <w:style w:type="paragraph" w:customStyle="1" w:styleId="Subject">
    <w:name w:val="Subject"/>
    <w:basedOn w:val="Normal"/>
    <w:next w:val="Normal"/>
    <w:rsid w:val="00892B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jc w:val="both"/>
      <w:textAlignment w:val="baseline"/>
    </w:pPr>
    <w:rPr>
      <w:rFonts w:ascii="Times New Roman" w:hAnsi="Times New Roman"/>
      <w:b/>
      <w:sz w:val="28"/>
    </w:rPr>
  </w:style>
  <w:style w:type="paragraph" w:customStyle="1" w:styleId="Body3">
    <w:name w:val="Body3"/>
    <w:basedOn w:val="Normal"/>
    <w:rsid w:val="00892B6A"/>
    <w:pPr>
      <w:spacing w:after="240"/>
      <w:ind w:left="1411"/>
      <w:jc w:val="both"/>
    </w:pPr>
    <w:rPr>
      <w:rFonts w:ascii="Times New Roman" w:hAnsi="Times New Roman"/>
      <w:sz w:val="24"/>
      <w:szCs w:val="24"/>
    </w:rPr>
  </w:style>
  <w:style w:type="paragraph" w:customStyle="1" w:styleId="Body20">
    <w:name w:val="Body2"/>
    <w:basedOn w:val="Normal"/>
    <w:rsid w:val="00892B6A"/>
    <w:pPr>
      <w:spacing w:after="240"/>
      <w:ind w:left="706"/>
      <w:jc w:val="both"/>
    </w:pPr>
    <w:rPr>
      <w:rFonts w:ascii="Times New Roman" w:hAnsi="Times New Roman"/>
      <w:sz w:val="24"/>
      <w:szCs w:val="24"/>
    </w:rPr>
  </w:style>
  <w:style w:type="paragraph" w:customStyle="1" w:styleId="WraggeTOC">
    <w:name w:val="WraggeTOC"/>
    <w:basedOn w:val="TOC1"/>
    <w:rsid w:val="00892B6A"/>
    <w:pPr>
      <w:keepNext w:val="0"/>
      <w:tabs>
        <w:tab w:val="clear" w:pos="709"/>
        <w:tab w:val="clear" w:pos="9072"/>
        <w:tab w:val="left" w:pos="1134"/>
        <w:tab w:val="right" w:leader="dot" w:pos="8280"/>
      </w:tabs>
      <w:spacing w:before="0" w:after="0"/>
      <w:jc w:val="both"/>
    </w:pPr>
    <w:rPr>
      <w:rFonts w:ascii="Times New Roman" w:hAnsi="Times New Roman"/>
      <w:b w:val="0"/>
      <w:sz w:val="24"/>
      <w:szCs w:val="24"/>
    </w:rPr>
  </w:style>
  <w:style w:type="character" w:customStyle="1" w:styleId="Heading3Char">
    <w:name w:val="Heading 3 Char"/>
    <w:aliases w:val="H3 Char,3 Char,h3 Char,(Alt+3) Char,H31 Char,H32 Char,H33 Char,H311 Char,h31 Char,h32 Char,h311 Char,h33 Char,h312 Char,h34 Char,h313 Char,h35 Char,h314 Char,h36 Char,h315 Char,h37 Char,h316 Char,h38 Char,h317 Char,h39 Char,h318 Char"/>
    <w:rsid w:val="00892B6A"/>
    <w:rPr>
      <w:rFonts w:ascii="Arial" w:hAnsi="Arial" w:cs="Arial"/>
      <w:b/>
      <w:bCs/>
      <w:sz w:val="26"/>
      <w:szCs w:val="26"/>
      <w:lang w:val="en-GB" w:eastAsia="en-GB" w:bidi="ar-SA"/>
    </w:rPr>
  </w:style>
  <w:style w:type="character" w:customStyle="1" w:styleId="BoldText">
    <w:name w:val="BoldText"/>
    <w:rsid w:val="00892B6A"/>
    <w:rPr>
      <w:b/>
    </w:rPr>
  </w:style>
  <w:style w:type="character" w:customStyle="1" w:styleId="Heading">
    <w:name w:val="Heading"/>
    <w:rsid w:val="00892B6A"/>
    <w:rPr>
      <w:b/>
      <w:caps/>
    </w:rPr>
  </w:style>
  <w:style w:type="paragraph" w:customStyle="1" w:styleId="ssPara1">
    <w:name w:val="ssPara1"/>
    <w:basedOn w:val="Normal"/>
    <w:link w:val="ssPara1Char"/>
    <w:rsid w:val="00892B6A"/>
    <w:pPr>
      <w:spacing w:after="260" w:line="260" w:lineRule="atLeast"/>
      <w:jc w:val="both"/>
    </w:pPr>
    <w:rPr>
      <w:sz w:val="22"/>
    </w:rPr>
  </w:style>
  <w:style w:type="paragraph" w:customStyle="1" w:styleId="StyleStyleHeading1JustifiedAfter11pt1Arial">
    <w:name w:val="Style Style Heading 1 + Justified After:  11 pt1 + Arial"/>
    <w:basedOn w:val="Normal"/>
    <w:rsid w:val="00892B6A"/>
    <w:pPr>
      <w:keepNext/>
      <w:keepLines/>
      <w:pageBreakBefore/>
      <w:numPr>
        <w:numId w:val="52"/>
      </w:numPr>
      <w:suppressAutoHyphens/>
      <w:autoSpaceDE w:val="0"/>
      <w:autoSpaceDN w:val="0"/>
      <w:adjustRightInd w:val="0"/>
      <w:spacing w:before="580" w:after="220"/>
      <w:jc w:val="both"/>
      <w:outlineLvl w:val="0"/>
    </w:pPr>
    <w:rPr>
      <w:kern w:val="28"/>
      <w:sz w:val="24"/>
      <w:szCs w:val="24"/>
    </w:rPr>
  </w:style>
  <w:style w:type="paragraph" w:customStyle="1" w:styleId="Conditionsub-subpara">
    <w:name w:val="Condition sub-sub para"/>
    <w:basedOn w:val="Normal"/>
    <w:next w:val="Normal"/>
    <w:rsid w:val="00892B6A"/>
    <w:pPr>
      <w:keepNext/>
      <w:keepLines/>
      <w:widowControl w:val="0"/>
      <w:tabs>
        <w:tab w:val="left" w:leader="dot" w:pos="2160"/>
      </w:tabs>
      <w:suppressAutoHyphens/>
      <w:autoSpaceDE w:val="0"/>
      <w:autoSpaceDN w:val="0"/>
      <w:adjustRightInd w:val="0"/>
      <w:spacing w:before="400" w:after="220"/>
      <w:ind w:left="2160" w:hanging="720"/>
      <w:jc w:val="both"/>
      <w:outlineLvl w:val="2"/>
    </w:pPr>
    <w:rPr>
      <w:rFonts w:cs="Arial"/>
      <w:kern w:val="28"/>
      <w:sz w:val="24"/>
      <w:szCs w:val="24"/>
      <w:lang w:val="en-US"/>
    </w:rPr>
  </w:style>
  <w:style w:type="character" w:customStyle="1" w:styleId="2Char">
    <w:name w:val="2 Char"/>
    <w:aliases w:val="level 2 Char,h2 Char,l2 Char,list + change bar Char,ANNEX A L2 Char,A L2 Char,heading 2 Char,Titre 2 Char,w2 Char,sub-sect Char,Para level 2 Char,hd2 Char,21 Char,22 Char,23 Char,24 Char,211 Char,221 Char,231 Char,H2 Char Char,Heading 2 Char,B Ch"/>
    <w:rsid w:val="00892B6A"/>
    <w:rPr>
      <w:rFonts w:ascii="Arial" w:hAnsi="Arial"/>
      <w:i/>
      <w:kern w:val="28"/>
      <w:sz w:val="24"/>
      <w:lang w:val="en-GB" w:eastAsia="en-US" w:bidi="ar-SA"/>
    </w:rPr>
  </w:style>
  <w:style w:type="character" w:customStyle="1" w:styleId="UnderlinedText">
    <w:name w:val="UnderlinedText"/>
    <w:rsid w:val="00892B6A"/>
    <w:rPr>
      <w:u w:val="single"/>
    </w:rPr>
  </w:style>
  <w:style w:type="paragraph" w:customStyle="1" w:styleId="Body10">
    <w:name w:val="Body 1"/>
    <w:basedOn w:val="Body"/>
    <w:rsid w:val="00892B6A"/>
    <w:pPr>
      <w:tabs>
        <w:tab w:val="left" w:pos="720"/>
      </w:tabs>
      <w:adjustRightInd/>
      <w:spacing w:after="240"/>
    </w:pPr>
    <w:rPr>
      <w:rFonts w:ascii="Univers" w:hAnsi="Univers"/>
      <w:kern w:val="28"/>
      <w:sz w:val="21"/>
      <w:szCs w:val="20"/>
    </w:rPr>
  </w:style>
  <w:style w:type="character" w:customStyle="1" w:styleId="CharChar">
    <w:name w:val="Char Char"/>
    <w:rsid w:val="00892B6A"/>
    <w:rPr>
      <w:b/>
      <w:noProof/>
      <w:sz w:val="22"/>
      <w:lang w:val="en-US" w:eastAsia="en-US" w:bidi="ar-SA"/>
    </w:rPr>
  </w:style>
  <w:style w:type="paragraph" w:customStyle="1" w:styleId="Body30">
    <w:name w:val="Body 3"/>
    <w:basedOn w:val="Body2"/>
    <w:rsid w:val="00892B6A"/>
    <w:pPr>
      <w:tabs>
        <w:tab w:val="left" w:pos="1728"/>
      </w:tabs>
      <w:spacing w:line="360" w:lineRule="auto"/>
      <w:ind w:left="1728"/>
    </w:pPr>
    <w:rPr>
      <w:rFonts w:ascii="Univers" w:hAnsi="Univers"/>
      <w:kern w:val="28"/>
      <w:sz w:val="21"/>
      <w:lang w:eastAsia="en-GB"/>
    </w:rPr>
  </w:style>
  <w:style w:type="paragraph" w:customStyle="1" w:styleId="level20">
    <w:name w:val="level2"/>
    <w:basedOn w:val="Normal"/>
    <w:rsid w:val="00892B6A"/>
    <w:pPr>
      <w:numPr>
        <w:ilvl w:val="1"/>
        <w:numId w:val="7"/>
      </w:numPr>
      <w:tabs>
        <w:tab w:val="clear" w:pos="360"/>
        <w:tab w:val="num" w:pos="720"/>
      </w:tabs>
      <w:spacing w:after="240" w:line="360" w:lineRule="auto"/>
      <w:ind w:left="720" w:hanging="720"/>
      <w:jc w:val="both"/>
    </w:pPr>
    <w:rPr>
      <w:rFonts w:ascii="Univers" w:eastAsia="Arial Unicode MS" w:hAnsi="Univers" w:cs="Arial Unicode MS"/>
      <w:sz w:val="21"/>
      <w:szCs w:val="21"/>
    </w:rPr>
  </w:style>
  <w:style w:type="paragraph" w:customStyle="1" w:styleId="level3">
    <w:name w:val="level3"/>
    <w:basedOn w:val="Normal"/>
    <w:rsid w:val="00892B6A"/>
    <w:pPr>
      <w:numPr>
        <w:ilvl w:val="2"/>
        <w:numId w:val="7"/>
      </w:numPr>
      <w:tabs>
        <w:tab w:val="clear" w:pos="360"/>
        <w:tab w:val="num" w:pos="1728"/>
      </w:tabs>
      <w:spacing w:after="240" w:line="360" w:lineRule="auto"/>
      <w:ind w:left="1728" w:hanging="1008"/>
      <w:jc w:val="both"/>
    </w:pPr>
    <w:rPr>
      <w:rFonts w:ascii="Univers" w:eastAsia="Arial Unicode MS" w:hAnsi="Univers" w:cs="Arial Unicode MS"/>
      <w:sz w:val="21"/>
      <w:szCs w:val="21"/>
    </w:rPr>
  </w:style>
  <w:style w:type="paragraph" w:customStyle="1" w:styleId="ABackground">
    <w:name w:val="(A) Background"/>
    <w:basedOn w:val="Normal"/>
    <w:rsid w:val="00892B6A"/>
    <w:pPr>
      <w:numPr>
        <w:numId w:val="54"/>
      </w:numPr>
      <w:spacing w:before="120" w:after="120" w:line="300" w:lineRule="atLeast"/>
      <w:jc w:val="both"/>
    </w:pPr>
    <w:rPr>
      <w:rFonts w:ascii="Times New Roman" w:hAnsi="Times New Roman"/>
      <w:sz w:val="22"/>
    </w:rPr>
  </w:style>
  <w:style w:type="paragraph" w:customStyle="1" w:styleId="BackSubClause">
    <w:name w:val="BackSubClause"/>
    <w:basedOn w:val="Normal"/>
    <w:rsid w:val="00892B6A"/>
    <w:pPr>
      <w:numPr>
        <w:ilvl w:val="1"/>
        <w:numId w:val="54"/>
      </w:numPr>
      <w:spacing w:line="300" w:lineRule="atLeast"/>
      <w:jc w:val="both"/>
    </w:pPr>
    <w:rPr>
      <w:rFonts w:ascii="Times New Roman" w:hAnsi="Times New Roman"/>
      <w:sz w:val="22"/>
    </w:rPr>
  </w:style>
  <w:style w:type="paragraph" w:customStyle="1" w:styleId="Firm">
    <w:name w:val="Firm"/>
    <w:basedOn w:val="Normal"/>
    <w:rsid w:val="00892B6A"/>
    <w:pPr>
      <w:spacing w:line="276" w:lineRule="auto"/>
    </w:pPr>
    <w:rPr>
      <w:sz w:val="14"/>
    </w:rPr>
  </w:style>
  <w:style w:type="character" w:customStyle="1" w:styleId="CharChar8">
    <w:name w:val="Char Char8"/>
    <w:rsid w:val="00892B6A"/>
    <w:rPr>
      <w:rFonts w:ascii="Arial" w:hAnsi="Arial"/>
      <w:sz w:val="22"/>
      <w:szCs w:val="22"/>
      <w:lang w:eastAsia="en-US"/>
    </w:rPr>
  </w:style>
  <w:style w:type="paragraph" w:customStyle="1" w:styleId="ssNoHeading3">
    <w:name w:val="ssNoHeading3"/>
    <w:basedOn w:val="Heading3"/>
    <w:rsid w:val="00892B6A"/>
    <w:pPr>
      <w:numPr>
        <w:ilvl w:val="3"/>
        <w:numId w:val="4"/>
      </w:numPr>
      <w:spacing w:after="260" w:line="260" w:lineRule="atLeast"/>
      <w:jc w:val="both"/>
    </w:pPr>
    <w:rPr>
      <w:sz w:val="22"/>
    </w:rPr>
  </w:style>
  <w:style w:type="paragraph" w:styleId="ListParagraph">
    <w:name w:val="List Paragraph"/>
    <w:basedOn w:val="Normal"/>
    <w:qFormat/>
    <w:rsid w:val="00892B6A"/>
    <w:pPr>
      <w:spacing w:after="200" w:line="276" w:lineRule="auto"/>
      <w:ind w:left="720"/>
    </w:pPr>
    <w:rPr>
      <w:rFonts w:ascii="Calibri" w:hAnsi="Calibri"/>
      <w:sz w:val="22"/>
      <w:szCs w:val="22"/>
    </w:rPr>
  </w:style>
  <w:style w:type="paragraph" w:customStyle="1" w:styleId="ScheduleText">
    <w:name w:val="Schedule Text"/>
    <w:basedOn w:val="BodyText10"/>
    <w:rsid w:val="00892B6A"/>
    <w:pPr>
      <w:tabs>
        <w:tab w:val="right" w:pos="6300"/>
      </w:tabs>
      <w:overflowPunct w:val="0"/>
      <w:autoSpaceDE w:val="0"/>
      <w:autoSpaceDN w:val="0"/>
      <w:adjustRightInd w:val="0"/>
      <w:spacing w:before="120" w:after="120"/>
      <w:ind w:left="0"/>
      <w:jc w:val="both"/>
      <w:textAlignment w:val="baseline"/>
    </w:pPr>
    <w:rPr>
      <w:rFonts w:ascii="Times New Roman" w:hAnsi="Times New Roman"/>
      <w:sz w:val="24"/>
    </w:rPr>
  </w:style>
  <w:style w:type="paragraph" w:customStyle="1" w:styleId="Bullet2Ashurst">
    <w:name w:val="Bullet2Ashurst"/>
    <w:basedOn w:val="Normal"/>
    <w:rsid w:val="00892B6A"/>
    <w:pPr>
      <w:numPr>
        <w:numId w:val="55"/>
      </w:numPr>
      <w:tabs>
        <w:tab w:val="num" w:pos="1406"/>
      </w:tabs>
      <w:suppressAutoHyphens/>
      <w:spacing w:after="220" w:line="264" w:lineRule="auto"/>
      <w:ind w:left="1406"/>
      <w:jc w:val="both"/>
    </w:pPr>
    <w:rPr>
      <w:rFonts w:ascii="Verdana" w:eastAsia="MS Mincho" w:hAnsi="Verdana"/>
      <w:sz w:val="18"/>
      <w:lang w:eastAsia="en-GB"/>
    </w:rPr>
  </w:style>
  <w:style w:type="paragraph" w:customStyle="1" w:styleId="Bullet3Ashurst">
    <w:name w:val="Bullet3Ashurst"/>
    <w:basedOn w:val="Normal"/>
    <w:rsid w:val="00892B6A"/>
    <w:pPr>
      <w:numPr>
        <w:ilvl w:val="1"/>
        <w:numId w:val="55"/>
      </w:numPr>
      <w:tabs>
        <w:tab w:val="num" w:pos="2030"/>
      </w:tabs>
      <w:suppressAutoHyphens/>
      <w:spacing w:after="220" w:line="264" w:lineRule="auto"/>
      <w:ind w:left="2030" w:hanging="624"/>
      <w:jc w:val="both"/>
    </w:pPr>
    <w:rPr>
      <w:rFonts w:ascii="Verdana" w:eastAsia="MS Mincho" w:hAnsi="Verdana"/>
      <w:sz w:val="18"/>
      <w:lang w:eastAsia="en-GB"/>
    </w:rPr>
  </w:style>
  <w:style w:type="paragraph" w:customStyle="1" w:styleId="Bullet4Ashurst">
    <w:name w:val="Bullet4Ashurst"/>
    <w:basedOn w:val="Normal"/>
    <w:rsid w:val="00892B6A"/>
    <w:pPr>
      <w:numPr>
        <w:ilvl w:val="2"/>
        <w:numId w:val="55"/>
      </w:numPr>
      <w:tabs>
        <w:tab w:val="num" w:pos="2654"/>
      </w:tabs>
      <w:suppressAutoHyphens/>
      <w:spacing w:after="220" w:line="264" w:lineRule="auto"/>
      <w:ind w:left="2654"/>
      <w:jc w:val="both"/>
    </w:pPr>
    <w:rPr>
      <w:rFonts w:ascii="Verdana" w:eastAsia="MS Mincho" w:hAnsi="Verdana"/>
      <w:sz w:val="18"/>
      <w:lang w:eastAsia="en-GB"/>
    </w:rPr>
  </w:style>
  <w:style w:type="paragraph" w:customStyle="1" w:styleId="Bullet5Ashurst">
    <w:name w:val="Bullet5Ashurst"/>
    <w:basedOn w:val="Normal"/>
    <w:rsid w:val="00892B6A"/>
    <w:pPr>
      <w:numPr>
        <w:ilvl w:val="3"/>
        <w:numId w:val="55"/>
      </w:numPr>
      <w:tabs>
        <w:tab w:val="num" w:pos="3277"/>
      </w:tabs>
      <w:suppressAutoHyphens/>
      <w:spacing w:after="220" w:line="264" w:lineRule="auto"/>
      <w:ind w:left="3277" w:hanging="623"/>
      <w:jc w:val="both"/>
    </w:pPr>
    <w:rPr>
      <w:rFonts w:ascii="Verdana" w:eastAsia="MS Mincho" w:hAnsi="Verdana"/>
      <w:sz w:val="18"/>
      <w:lang w:eastAsia="en-GB"/>
    </w:rPr>
  </w:style>
  <w:style w:type="paragraph" w:customStyle="1" w:styleId="Bullet6Ashurst">
    <w:name w:val="Bullet6Ashurst"/>
    <w:basedOn w:val="Normal"/>
    <w:rsid w:val="00892B6A"/>
    <w:pPr>
      <w:numPr>
        <w:ilvl w:val="4"/>
        <w:numId w:val="55"/>
      </w:numPr>
      <w:tabs>
        <w:tab w:val="num" w:pos="3901"/>
      </w:tabs>
      <w:suppressAutoHyphens/>
      <w:spacing w:after="220" w:line="264" w:lineRule="auto"/>
      <w:ind w:left="3901" w:hanging="624"/>
      <w:jc w:val="both"/>
    </w:pPr>
    <w:rPr>
      <w:rFonts w:ascii="Verdana" w:eastAsia="MS Mincho" w:hAnsi="Verdana"/>
      <w:sz w:val="18"/>
      <w:lang w:eastAsia="en-GB"/>
    </w:rPr>
  </w:style>
  <w:style w:type="paragraph" w:customStyle="1" w:styleId="TableAshurst">
    <w:name w:val="TableAshurst"/>
    <w:basedOn w:val="Normal"/>
    <w:rsid w:val="00892B6A"/>
    <w:pPr>
      <w:tabs>
        <w:tab w:val="num" w:pos="851"/>
      </w:tabs>
      <w:suppressAutoHyphens/>
      <w:spacing w:before="110" w:after="110" w:line="264" w:lineRule="auto"/>
      <w:jc w:val="both"/>
    </w:pPr>
    <w:rPr>
      <w:rFonts w:ascii="Verdana" w:eastAsia="MS Mincho" w:hAnsi="Verdana"/>
      <w:sz w:val="18"/>
      <w:lang w:eastAsia="en-GB"/>
    </w:rPr>
  </w:style>
  <w:style w:type="paragraph" w:customStyle="1" w:styleId="AltRecitalsAshurst">
    <w:name w:val="AltRecitalsAshurst"/>
    <w:basedOn w:val="RecitalsAshurst"/>
    <w:rsid w:val="00892B6A"/>
    <w:pPr>
      <w:numPr>
        <w:ilvl w:val="0"/>
      </w:numPr>
    </w:pPr>
  </w:style>
  <w:style w:type="paragraph" w:customStyle="1" w:styleId="RecitalsAshurst">
    <w:name w:val="RecitalsAshurst"/>
    <w:basedOn w:val="Normal"/>
    <w:rsid w:val="00892B6A"/>
    <w:pPr>
      <w:numPr>
        <w:ilvl w:val="1"/>
        <w:numId w:val="53"/>
      </w:numPr>
      <w:suppressAutoHyphens/>
      <w:spacing w:after="220" w:line="264" w:lineRule="auto"/>
      <w:jc w:val="both"/>
      <w:outlineLvl w:val="0"/>
    </w:pPr>
    <w:rPr>
      <w:rFonts w:ascii="Verdana" w:eastAsia="MS Mincho" w:hAnsi="Verdana"/>
      <w:sz w:val="18"/>
      <w:lang w:eastAsia="en-GB"/>
    </w:rPr>
  </w:style>
  <w:style w:type="paragraph" w:customStyle="1" w:styleId="TableNum3Ashurst">
    <w:name w:val="TableNum3Ashurst"/>
    <w:basedOn w:val="TableAshurst"/>
    <w:rsid w:val="00892B6A"/>
    <w:pPr>
      <w:numPr>
        <w:ilvl w:val="2"/>
        <w:numId w:val="53"/>
      </w:numPr>
      <w:tabs>
        <w:tab w:val="clear" w:pos="1406"/>
        <w:tab w:val="num" w:pos="709"/>
      </w:tabs>
      <w:ind w:left="0" w:firstLine="0"/>
    </w:pPr>
  </w:style>
  <w:style w:type="paragraph" w:customStyle="1" w:styleId="AltSH5Ashurst">
    <w:name w:val="AltSH5Ashurst"/>
    <w:basedOn w:val="Normal"/>
    <w:rsid w:val="00892B6A"/>
    <w:pPr>
      <w:tabs>
        <w:tab w:val="num" w:pos="2653"/>
      </w:tabs>
      <w:suppressAutoHyphens/>
      <w:spacing w:after="220" w:line="264" w:lineRule="auto"/>
      <w:ind w:left="2653" w:hanging="623"/>
      <w:jc w:val="both"/>
      <w:outlineLvl w:val="4"/>
    </w:pPr>
    <w:rPr>
      <w:rFonts w:ascii="Verdana" w:eastAsia="MS Mincho" w:hAnsi="Verdana"/>
      <w:sz w:val="18"/>
      <w:lang w:eastAsia="en-GB"/>
    </w:rPr>
  </w:style>
  <w:style w:type="paragraph" w:customStyle="1" w:styleId="PartiesAshurst">
    <w:name w:val="PartiesAshurst"/>
    <w:basedOn w:val="Normal"/>
    <w:rsid w:val="00892B6A"/>
    <w:pPr>
      <w:tabs>
        <w:tab w:val="num" w:pos="782"/>
      </w:tabs>
      <w:suppressAutoHyphens/>
      <w:spacing w:after="220" w:line="264" w:lineRule="auto"/>
      <w:ind w:left="782" w:hanging="782"/>
      <w:jc w:val="both"/>
      <w:outlineLvl w:val="0"/>
    </w:pPr>
    <w:rPr>
      <w:rFonts w:ascii="Verdana" w:eastAsia="MS Mincho" w:hAnsi="Verdana"/>
      <w:sz w:val="18"/>
      <w:lang w:eastAsia="en-GB"/>
    </w:rPr>
  </w:style>
  <w:style w:type="paragraph" w:customStyle="1" w:styleId="DefinitionsAshurst">
    <w:name w:val="DefinitionsAshurst"/>
    <w:basedOn w:val="Normal"/>
    <w:rsid w:val="00892B6A"/>
    <w:pPr>
      <w:tabs>
        <w:tab w:val="num" w:pos="1406"/>
      </w:tabs>
      <w:suppressAutoHyphens/>
      <w:spacing w:after="220" w:line="264" w:lineRule="auto"/>
      <w:ind w:left="1406" w:hanging="624"/>
      <w:jc w:val="both"/>
      <w:outlineLvl w:val="1"/>
    </w:pPr>
    <w:rPr>
      <w:rFonts w:ascii="Verdana" w:eastAsia="MS Mincho" w:hAnsi="Verdana"/>
      <w:sz w:val="18"/>
      <w:lang w:eastAsia="en-GB"/>
    </w:rPr>
  </w:style>
  <w:style w:type="paragraph" w:customStyle="1" w:styleId="DefSubAshurst">
    <w:name w:val="DefSubAshurst"/>
    <w:basedOn w:val="Normal"/>
    <w:rsid w:val="00892B6A"/>
    <w:pPr>
      <w:tabs>
        <w:tab w:val="num" w:pos="2030"/>
      </w:tabs>
      <w:suppressAutoHyphens/>
      <w:spacing w:after="220" w:line="264" w:lineRule="auto"/>
      <w:ind w:left="2030" w:hanging="624"/>
      <w:jc w:val="both"/>
      <w:outlineLvl w:val="2"/>
    </w:pPr>
    <w:rPr>
      <w:rFonts w:ascii="Verdana" w:eastAsia="MS Mincho" w:hAnsi="Verdana"/>
      <w:sz w:val="18"/>
      <w:lang w:eastAsia="en-GB"/>
    </w:rPr>
  </w:style>
  <w:style w:type="paragraph" w:customStyle="1" w:styleId="Bullet1Ashurst">
    <w:name w:val="Bullet1Ashurst"/>
    <w:basedOn w:val="Normal"/>
    <w:rsid w:val="00892B6A"/>
    <w:pPr>
      <w:tabs>
        <w:tab w:val="num" w:pos="1406"/>
      </w:tabs>
      <w:suppressAutoHyphens/>
      <w:spacing w:after="220" w:line="264" w:lineRule="auto"/>
      <w:ind w:left="1406" w:hanging="624"/>
      <w:jc w:val="both"/>
    </w:pPr>
    <w:rPr>
      <w:rFonts w:ascii="Verdana" w:eastAsia="MS Mincho" w:hAnsi="Verdana"/>
      <w:sz w:val="18"/>
      <w:lang w:eastAsia="en-GB"/>
    </w:rPr>
  </w:style>
  <w:style w:type="paragraph" w:customStyle="1" w:styleId="AppendixSubAshurst">
    <w:name w:val="AppendixSubAshurst"/>
    <w:basedOn w:val="Normal"/>
    <w:next w:val="Normal"/>
    <w:rsid w:val="00892B6A"/>
    <w:pPr>
      <w:keepNext/>
      <w:suppressAutoHyphens/>
      <w:spacing w:after="220" w:line="264" w:lineRule="auto"/>
      <w:jc w:val="center"/>
      <w:outlineLvl w:val="1"/>
    </w:pPr>
    <w:rPr>
      <w:rFonts w:ascii="Verdana" w:eastAsia="MS Mincho" w:hAnsi="Verdana"/>
      <w:b/>
      <w:sz w:val="18"/>
      <w:lang w:eastAsia="en-GB"/>
    </w:rPr>
  </w:style>
  <w:style w:type="paragraph" w:customStyle="1" w:styleId="BulletAshurst">
    <w:name w:val="BulletAshurst"/>
    <w:basedOn w:val="Normal"/>
    <w:rsid w:val="00892B6A"/>
    <w:pPr>
      <w:tabs>
        <w:tab w:val="num" w:pos="782"/>
      </w:tabs>
      <w:suppressAutoHyphens/>
      <w:spacing w:after="220" w:line="264" w:lineRule="auto"/>
      <w:ind w:left="782" w:hanging="782"/>
      <w:jc w:val="both"/>
    </w:pPr>
    <w:rPr>
      <w:rFonts w:ascii="Verdana" w:eastAsia="MS Mincho" w:hAnsi="Verdana"/>
      <w:sz w:val="18"/>
      <w:szCs w:val="18"/>
      <w:lang w:eastAsia="en-GB"/>
    </w:rPr>
  </w:style>
  <w:style w:type="paragraph" w:customStyle="1" w:styleId="TableNum1Ashurst">
    <w:name w:val="TableNum1Ashurst"/>
    <w:basedOn w:val="TableAshurst"/>
    <w:rsid w:val="00892B6A"/>
    <w:pPr>
      <w:tabs>
        <w:tab w:val="clear" w:pos="851"/>
      </w:tabs>
      <w:outlineLvl w:val="0"/>
    </w:pPr>
  </w:style>
  <w:style w:type="paragraph" w:customStyle="1" w:styleId="TableNum2Ashurst">
    <w:name w:val="TableNum2Ashurst"/>
    <w:basedOn w:val="TableAshurst"/>
    <w:rsid w:val="00892B6A"/>
    <w:pPr>
      <w:tabs>
        <w:tab w:val="clear" w:pos="851"/>
      </w:tabs>
      <w:outlineLvl w:val="1"/>
    </w:pPr>
  </w:style>
  <w:style w:type="paragraph" w:customStyle="1" w:styleId="TableNum4Ashurst">
    <w:name w:val="TableNum4Ashurst"/>
    <w:basedOn w:val="TableAshurst"/>
    <w:rsid w:val="00892B6A"/>
    <w:pPr>
      <w:tabs>
        <w:tab w:val="clear" w:pos="851"/>
      </w:tabs>
    </w:pPr>
  </w:style>
  <w:style w:type="paragraph" w:customStyle="1" w:styleId="TableNum5Ashurst">
    <w:name w:val="TableNum5Ashurst"/>
    <w:basedOn w:val="TableAshurst"/>
    <w:rsid w:val="00892B6A"/>
    <w:pPr>
      <w:tabs>
        <w:tab w:val="clear" w:pos="851"/>
      </w:tabs>
    </w:pPr>
  </w:style>
  <w:style w:type="character" w:customStyle="1" w:styleId="Heading1Char">
    <w:name w:val="Heading 1 Char"/>
    <w:aliases w:val="h1 Char,Attribute Heading 1 Char,Level a Char,RFP Char,L1 Char,H11 Char,Chapter Headline Char,Roman 14 B Heading Char,Roman 14 B Heading1 Char,Roman 14 B Heading2 Char,Roman 14 B Heading11 Char,new page/chapter Char,Head1 Char,Part Char"/>
    <w:locked/>
    <w:rsid w:val="00892B6A"/>
    <w:rPr>
      <w:rFonts w:ascii="Arial" w:hAnsi="Arial"/>
      <w:b/>
      <w:sz w:val="22"/>
      <w:lang w:val="en-GB" w:eastAsia="en-US" w:bidi="ar-SA"/>
    </w:rPr>
  </w:style>
  <w:style w:type="character" w:customStyle="1" w:styleId="Heading4Char">
    <w:name w:val="Heading 4 Char"/>
    <w:aliases w:val="heading4 Char,Block Char,Map Title Char,Second Level Heading HM Char,h4 Char,Subhead C Char,H4 Char,14 Char,l4 Char,4 Char,141 Char,h41 Char,l41 Char,41 Char,142 Char,h42 Char,l42 Char,h43 Char,a. Char,42 Char,parapoint Char,¶ Char"/>
    <w:locked/>
    <w:rsid w:val="00892B6A"/>
    <w:rPr>
      <w:rFonts w:ascii="Arial" w:hAnsi="Arial"/>
      <w:lang w:val="en-GB" w:eastAsia="en-US" w:bidi="ar-SA"/>
    </w:rPr>
  </w:style>
  <w:style w:type="character" w:customStyle="1" w:styleId="Heading5Char">
    <w:name w:val="Heading 5 Char"/>
    <w:aliases w:val="Block Label Char,Third Level Heading Char,h5 Char,H5 Char,H51 Char,H52 Char,H53 Char,H54 Char,H55 Char,H56 Char,H57 Char,H58 Char,H59 Char,H510 Char,H511 Char,H512 Char,H513 Char,H514 Char,H515 Char,H516 Char,H517 Char,H518 Char,H519 Char"/>
    <w:locked/>
    <w:rsid w:val="00892B6A"/>
    <w:rPr>
      <w:rFonts w:ascii="Arial" w:hAnsi="Arial"/>
      <w:lang w:val="en-GB" w:eastAsia="en-US" w:bidi="ar-SA"/>
    </w:rPr>
  </w:style>
  <w:style w:type="character" w:customStyle="1" w:styleId="BodyTextChar">
    <w:name w:val="Body Text Char"/>
    <w:aliases w:val="heading_txt Char,bt Char,t Char,body text Char,Block text Char,tx Char,sp Char,BODY TEXT Char,text Char,sbs Char,Resume Text Char,RFP Text Char,Text Char,bt4 Char,body text4 Char,bt5 Char,body text5 Char,bt1 Char,body text1 Char,1 Char"/>
    <w:locked/>
    <w:rsid w:val="00892B6A"/>
    <w:rPr>
      <w:rFonts w:ascii="Arial" w:hAnsi="Arial"/>
      <w:lang w:val="en-GB" w:eastAsia="en-US" w:bidi="ar-SA"/>
    </w:rPr>
  </w:style>
  <w:style w:type="character" w:customStyle="1" w:styleId="CharChar7">
    <w:name w:val="Char Char7"/>
    <w:rsid w:val="00892B6A"/>
    <w:rPr>
      <w:rFonts w:ascii="Arial" w:hAnsi="Arial"/>
      <w:sz w:val="18"/>
      <w:lang w:val="en-GB" w:eastAsia="en-US" w:bidi="ar-SA"/>
    </w:rPr>
  </w:style>
  <w:style w:type="paragraph" w:customStyle="1" w:styleId="Numbered">
    <w:name w:val="Numbered"/>
    <w:basedOn w:val="Normal"/>
    <w:rsid w:val="00892B6A"/>
    <w:pPr>
      <w:spacing w:before="240"/>
    </w:pPr>
    <w:rPr>
      <w:rFonts w:cs="Arial"/>
      <w:sz w:val="22"/>
      <w:szCs w:val="22"/>
      <w:lang w:eastAsia="en-GB"/>
    </w:rPr>
  </w:style>
  <w:style w:type="character" w:customStyle="1" w:styleId="NumberedChar">
    <w:name w:val="Numbered Char"/>
    <w:rsid w:val="00892B6A"/>
    <w:rPr>
      <w:rFonts w:ascii="Arial" w:hAnsi="Arial" w:cs="Arial"/>
      <w:sz w:val="22"/>
      <w:szCs w:val="22"/>
      <w:lang w:val="en-GB" w:eastAsia="en-GB" w:bidi="ar-SA"/>
    </w:rPr>
  </w:style>
  <w:style w:type="paragraph" w:customStyle="1" w:styleId="definition0">
    <w:name w:val="definition"/>
    <w:basedOn w:val="Normal"/>
    <w:rsid w:val="00892B6A"/>
    <w:pPr>
      <w:spacing w:after="230"/>
    </w:pPr>
    <w:rPr>
      <w:rFonts w:eastAsia="Arial Unicode MS" w:cs="Arial"/>
    </w:rPr>
  </w:style>
  <w:style w:type="paragraph" w:customStyle="1" w:styleId="TableHeading">
    <w:name w:val="Table Heading"/>
    <w:basedOn w:val="Normal"/>
    <w:next w:val="Normal"/>
    <w:rsid w:val="00892B6A"/>
    <w:pPr>
      <w:autoSpaceDE w:val="0"/>
      <w:autoSpaceDN w:val="0"/>
      <w:adjustRightInd w:val="0"/>
      <w:spacing w:after="120"/>
    </w:pPr>
    <w:rPr>
      <w:i/>
      <w:sz w:val="22"/>
      <w:szCs w:val="22"/>
    </w:rPr>
  </w:style>
  <w:style w:type="paragraph" w:customStyle="1" w:styleId="SquareBullet">
    <w:name w:val="Square Bullet"/>
    <w:basedOn w:val="BodyTextIndent"/>
    <w:rsid w:val="00892B6A"/>
    <w:pPr>
      <w:numPr>
        <w:numId w:val="56"/>
      </w:numPr>
      <w:spacing w:before="40" w:after="40" w:line="240" w:lineRule="auto"/>
      <w:jc w:val="left"/>
    </w:pPr>
    <w:rPr>
      <w:rFonts w:cs="Times New Roman"/>
      <w:sz w:val="22"/>
      <w:lang w:eastAsia="en-GB"/>
    </w:rPr>
  </w:style>
  <w:style w:type="paragraph" w:customStyle="1" w:styleId="ssPara2">
    <w:name w:val="ssPara2"/>
    <w:basedOn w:val="Normal"/>
    <w:link w:val="ssPara2Char"/>
    <w:rsid w:val="00892B6A"/>
    <w:pPr>
      <w:spacing w:after="260" w:line="260" w:lineRule="atLeast"/>
      <w:ind w:left="709"/>
      <w:jc w:val="both"/>
    </w:pPr>
    <w:rPr>
      <w:rFonts w:cs="Arial"/>
      <w:sz w:val="22"/>
      <w:szCs w:val="22"/>
      <w:lang w:eastAsia="en-GB"/>
    </w:rPr>
  </w:style>
  <w:style w:type="character" w:customStyle="1" w:styleId="ssPara2Char">
    <w:name w:val="ssPara2 Char"/>
    <w:link w:val="ssPara2"/>
    <w:locked/>
    <w:rsid w:val="00892B6A"/>
    <w:rPr>
      <w:rFonts w:ascii="Arial" w:hAnsi="Arial" w:cs="Arial"/>
      <w:sz w:val="22"/>
      <w:szCs w:val="22"/>
      <w:lang w:val="en-GB" w:eastAsia="en-GB" w:bidi="ar-SA"/>
    </w:rPr>
  </w:style>
  <w:style w:type="paragraph" w:customStyle="1" w:styleId="ssRestartNumber">
    <w:name w:val="ssRestartNumber"/>
    <w:basedOn w:val="Normal"/>
    <w:next w:val="ssPara1"/>
    <w:rsid w:val="00892B6A"/>
    <w:pPr>
      <w:spacing w:line="260" w:lineRule="atLeast"/>
      <w:jc w:val="both"/>
    </w:pPr>
    <w:rPr>
      <w:rFonts w:cs="Arial"/>
      <w:color w:val="FF0000"/>
      <w:sz w:val="22"/>
      <w:szCs w:val="22"/>
      <w:lang w:eastAsia="en-GB"/>
    </w:rPr>
  </w:style>
  <w:style w:type="paragraph" w:customStyle="1" w:styleId="ssNoHeading4">
    <w:name w:val="ssNoHeading4"/>
    <w:basedOn w:val="Heading4"/>
    <w:rsid w:val="00892B6A"/>
    <w:pPr>
      <w:numPr>
        <w:ilvl w:val="0"/>
        <w:numId w:val="0"/>
      </w:numPr>
      <w:tabs>
        <w:tab w:val="num" w:pos="2008"/>
      </w:tabs>
      <w:spacing w:after="260" w:line="260" w:lineRule="atLeast"/>
      <w:ind w:left="2008" w:hanging="708"/>
      <w:jc w:val="both"/>
    </w:pPr>
    <w:rPr>
      <w:rFonts w:cs="Arial"/>
      <w:sz w:val="22"/>
      <w:szCs w:val="22"/>
      <w:lang w:eastAsia="en-GB"/>
    </w:rPr>
  </w:style>
  <w:style w:type="paragraph" w:customStyle="1" w:styleId="ssqToCAdd">
    <w:name w:val="ssqToCAdd"/>
    <w:basedOn w:val="ssPara1"/>
    <w:next w:val="ssPara1"/>
    <w:rsid w:val="00892B6A"/>
    <w:rPr>
      <w:rFonts w:cs="Arial"/>
      <w:szCs w:val="22"/>
      <w:lang w:eastAsia="en-GB"/>
    </w:rPr>
  </w:style>
  <w:style w:type="paragraph" w:customStyle="1" w:styleId="ssqPart">
    <w:name w:val="ssqPart"/>
    <w:basedOn w:val="Normal"/>
    <w:next w:val="ssPara1"/>
    <w:rsid w:val="00892B6A"/>
    <w:pPr>
      <w:numPr>
        <w:numId w:val="57"/>
      </w:numPr>
      <w:spacing w:after="260" w:line="260" w:lineRule="atLeast"/>
      <w:jc w:val="center"/>
    </w:pPr>
    <w:rPr>
      <w:rFonts w:cs="Arial"/>
      <w:b/>
      <w:bCs/>
      <w:caps/>
      <w:sz w:val="22"/>
      <w:szCs w:val="22"/>
      <w:lang w:eastAsia="en-GB"/>
    </w:rPr>
  </w:style>
  <w:style w:type="paragraph" w:customStyle="1" w:styleId="ssRestartExhibit">
    <w:name w:val="ssRestartExhibit"/>
    <w:basedOn w:val="Normal"/>
    <w:next w:val="ssPara1"/>
    <w:rsid w:val="00892B6A"/>
    <w:pPr>
      <w:numPr>
        <w:ilvl w:val="1"/>
        <w:numId w:val="57"/>
      </w:numPr>
      <w:spacing w:line="260" w:lineRule="atLeast"/>
      <w:jc w:val="both"/>
    </w:pPr>
    <w:rPr>
      <w:rFonts w:cs="Arial"/>
      <w:color w:val="FF0000"/>
      <w:sz w:val="22"/>
      <w:szCs w:val="22"/>
      <w:lang w:eastAsia="en-GB"/>
    </w:rPr>
  </w:style>
  <w:style w:type="paragraph" w:customStyle="1" w:styleId="ssPara3">
    <w:name w:val="ssPara3"/>
    <w:basedOn w:val="Normal"/>
    <w:rsid w:val="00892B6A"/>
    <w:pPr>
      <w:spacing w:after="260" w:line="260" w:lineRule="atLeast"/>
      <w:ind w:left="1418"/>
      <w:jc w:val="both"/>
    </w:pPr>
    <w:rPr>
      <w:rFonts w:cs="Arial"/>
      <w:sz w:val="22"/>
      <w:szCs w:val="22"/>
      <w:lang w:eastAsia="en-GB"/>
    </w:rPr>
  </w:style>
  <w:style w:type="paragraph" w:customStyle="1" w:styleId="ssqSchedule">
    <w:name w:val="ssqSchedule"/>
    <w:basedOn w:val="Normal"/>
    <w:next w:val="ssPara1"/>
    <w:rsid w:val="00892B6A"/>
    <w:pPr>
      <w:numPr>
        <w:numId w:val="58"/>
      </w:numPr>
      <w:spacing w:after="260" w:line="260" w:lineRule="atLeast"/>
      <w:jc w:val="center"/>
    </w:pPr>
    <w:rPr>
      <w:rFonts w:cs="Arial"/>
      <w:b/>
      <w:bCs/>
      <w:caps/>
      <w:sz w:val="22"/>
      <w:szCs w:val="22"/>
      <w:lang w:eastAsia="en-GB"/>
    </w:rPr>
  </w:style>
  <w:style w:type="paragraph" w:customStyle="1" w:styleId="ssRestartPart">
    <w:name w:val="ssRestartPart"/>
    <w:basedOn w:val="Normal"/>
    <w:next w:val="ssPara1"/>
    <w:rsid w:val="00892B6A"/>
    <w:pPr>
      <w:numPr>
        <w:ilvl w:val="1"/>
        <w:numId w:val="58"/>
      </w:numPr>
      <w:spacing w:line="260" w:lineRule="atLeast"/>
      <w:jc w:val="both"/>
    </w:pPr>
    <w:rPr>
      <w:rFonts w:cs="Arial"/>
      <w:color w:val="FF0000"/>
      <w:sz w:val="22"/>
      <w:szCs w:val="22"/>
      <w:lang w:eastAsia="en-GB"/>
    </w:rPr>
  </w:style>
  <w:style w:type="paragraph" w:customStyle="1" w:styleId="ssNoHeading1">
    <w:name w:val="ssNoHeading1"/>
    <w:basedOn w:val="Heading1"/>
    <w:rsid w:val="00892B6A"/>
    <w:pPr>
      <w:keepNext w:val="0"/>
      <w:numPr>
        <w:numId w:val="0"/>
      </w:numPr>
      <w:tabs>
        <w:tab w:val="num" w:pos="709"/>
      </w:tabs>
      <w:spacing w:before="0" w:after="260" w:line="260" w:lineRule="atLeast"/>
      <w:ind w:left="709" w:hanging="709"/>
      <w:jc w:val="both"/>
    </w:pPr>
    <w:rPr>
      <w:rFonts w:cs="Arial"/>
      <w:b w:val="0"/>
      <w:szCs w:val="22"/>
      <w:lang w:eastAsia="en-GB"/>
    </w:rPr>
  </w:style>
  <w:style w:type="paragraph" w:customStyle="1" w:styleId="ssPara4">
    <w:name w:val="ssPara4"/>
    <w:basedOn w:val="Normal"/>
    <w:rsid w:val="00892B6A"/>
    <w:pPr>
      <w:spacing w:after="260" w:line="260" w:lineRule="atLeast"/>
      <w:ind w:left="1985"/>
      <w:jc w:val="both"/>
    </w:pPr>
    <w:rPr>
      <w:rFonts w:cs="Arial"/>
      <w:sz w:val="22"/>
      <w:szCs w:val="22"/>
      <w:lang w:eastAsia="en-GB"/>
    </w:rPr>
  </w:style>
  <w:style w:type="paragraph" w:customStyle="1" w:styleId="ssPara5">
    <w:name w:val="ssPara5"/>
    <w:basedOn w:val="Normal"/>
    <w:rsid w:val="00892B6A"/>
    <w:pPr>
      <w:spacing w:after="260" w:line="260" w:lineRule="atLeast"/>
      <w:ind w:left="2552"/>
      <w:jc w:val="both"/>
    </w:pPr>
    <w:rPr>
      <w:rFonts w:cs="Arial"/>
      <w:sz w:val="22"/>
      <w:szCs w:val="22"/>
      <w:lang w:eastAsia="en-GB"/>
    </w:rPr>
  </w:style>
  <w:style w:type="paragraph" w:customStyle="1" w:styleId="ssPara6">
    <w:name w:val="ssPara6"/>
    <w:basedOn w:val="Normal"/>
    <w:rsid w:val="00892B6A"/>
    <w:pPr>
      <w:spacing w:after="260" w:line="260" w:lineRule="atLeast"/>
      <w:ind w:left="3119"/>
      <w:jc w:val="both"/>
    </w:pPr>
    <w:rPr>
      <w:rFonts w:cs="Arial"/>
      <w:sz w:val="22"/>
      <w:szCs w:val="22"/>
      <w:lang w:eastAsia="en-GB"/>
    </w:rPr>
  </w:style>
  <w:style w:type="paragraph" w:customStyle="1" w:styleId="ssqExhibit">
    <w:name w:val="ssqExhibit"/>
    <w:basedOn w:val="Normal"/>
    <w:next w:val="ssPara1"/>
    <w:rsid w:val="00892B6A"/>
    <w:pPr>
      <w:tabs>
        <w:tab w:val="num" w:pos="709"/>
      </w:tabs>
      <w:spacing w:after="260" w:line="260" w:lineRule="atLeast"/>
      <w:ind w:left="709" w:hanging="709"/>
      <w:jc w:val="center"/>
    </w:pPr>
    <w:rPr>
      <w:rFonts w:cs="Arial"/>
      <w:b/>
      <w:bCs/>
      <w:caps/>
      <w:sz w:val="22"/>
      <w:szCs w:val="22"/>
      <w:lang w:eastAsia="en-GB"/>
    </w:rPr>
  </w:style>
  <w:style w:type="paragraph" w:customStyle="1" w:styleId="ssRestartSchedule">
    <w:name w:val="ssRestartSchedule"/>
    <w:basedOn w:val="Normal"/>
    <w:next w:val="ssPara1"/>
    <w:rsid w:val="00892B6A"/>
    <w:pPr>
      <w:spacing w:line="260" w:lineRule="atLeast"/>
      <w:jc w:val="both"/>
    </w:pPr>
    <w:rPr>
      <w:rFonts w:cs="Arial"/>
      <w:color w:val="FF0000"/>
      <w:sz w:val="22"/>
      <w:szCs w:val="22"/>
      <w:lang w:eastAsia="en-GB"/>
    </w:rPr>
  </w:style>
  <w:style w:type="paragraph" w:customStyle="1" w:styleId="sszLabels">
    <w:name w:val="sszLabels"/>
    <w:basedOn w:val="Normal"/>
    <w:next w:val="Normal"/>
    <w:rsid w:val="00892B6A"/>
    <w:pPr>
      <w:widowControl w:val="0"/>
      <w:spacing w:before="40" w:after="240" w:line="260" w:lineRule="atLeast"/>
    </w:pPr>
    <w:rPr>
      <w:rFonts w:cs="Arial"/>
      <w:noProof/>
      <w:sz w:val="16"/>
      <w:szCs w:val="16"/>
      <w:lang w:eastAsia="en-GB"/>
    </w:rPr>
  </w:style>
  <w:style w:type="paragraph" w:customStyle="1" w:styleId="ssNoHeading5">
    <w:name w:val="ssNoHeading5"/>
    <w:basedOn w:val="Heading5"/>
    <w:rsid w:val="00892B6A"/>
    <w:pPr>
      <w:numPr>
        <w:ilvl w:val="0"/>
        <w:numId w:val="0"/>
      </w:numPr>
      <w:tabs>
        <w:tab w:val="num" w:pos="2552"/>
      </w:tabs>
      <w:spacing w:after="260" w:line="260" w:lineRule="atLeast"/>
      <w:ind w:left="2552" w:hanging="567"/>
      <w:jc w:val="both"/>
    </w:pPr>
    <w:rPr>
      <w:rFonts w:cs="Arial"/>
      <w:sz w:val="22"/>
      <w:szCs w:val="22"/>
      <w:lang w:eastAsia="en-GB"/>
    </w:rPr>
  </w:style>
  <w:style w:type="paragraph" w:customStyle="1" w:styleId="ssNoHeading6">
    <w:name w:val="ssNoHeading6"/>
    <w:basedOn w:val="Heading6"/>
    <w:rsid w:val="00892B6A"/>
    <w:pPr>
      <w:numPr>
        <w:ilvl w:val="0"/>
        <w:numId w:val="0"/>
      </w:numPr>
      <w:tabs>
        <w:tab w:val="left" w:pos="3119"/>
      </w:tabs>
      <w:spacing w:after="260" w:line="260" w:lineRule="atLeast"/>
      <w:ind w:left="3119" w:hanging="567"/>
      <w:jc w:val="both"/>
    </w:pPr>
    <w:rPr>
      <w:rFonts w:cs="Arial"/>
      <w:sz w:val="22"/>
      <w:szCs w:val="22"/>
      <w:lang w:eastAsia="en-GB"/>
    </w:rPr>
  </w:style>
  <w:style w:type="paragraph" w:customStyle="1" w:styleId="sszLargeText">
    <w:name w:val="sszLargeText"/>
    <w:basedOn w:val="Normal"/>
    <w:next w:val="Normal"/>
    <w:rsid w:val="00892B6A"/>
    <w:pPr>
      <w:widowControl w:val="0"/>
      <w:spacing w:before="120" w:line="260" w:lineRule="atLeast"/>
      <w:jc w:val="both"/>
    </w:pPr>
    <w:rPr>
      <w:rFonts w:cs="Arial"/>
      <w:noProof/>
      <w:sz w:val="70"/>
      <w:szCs w:val="70"/>
      <w:lang w:eastAsia="en-GB"/>
    </w:rPr>
  </w:style>
  <w:style w:type="paragraph" w:customStyle="1" w:styleId="sszAgreementText">
    <w:name w:val="sszAgreementText"/>
    <w:basedOn w:val="Normal"/>
    <w:rsid w:val="00892B6A"/>
    <w:pPr>
      <w:widowControl w:val="0"/>
      <w:spacing w:line="260" w:lineRule="atLeast"/>
    </w:pPr>
    <w:rPr>
      <w:rFonts w:cs="Arial"/>
      <w:sz w:val="22"/>
      <w:szCs w:val="22"/>
      <w:lang w:eastAsia="en-GB"/>
    </w:rPr>
  </w:style>
  <w:style w:type="paragraph" w:customStyle="1" w:styleId="sszRelatingText">
    <w:name w:val="sszRelatingText"/>
    <w:basedOn w:val="Normal"/>
    <w:rsid w:val="00892B6A"/>
    <w:pPr>
      <w:widowControl w:val="0"/>
      <w:spacing w:line="260" w:lineRule="atLeast"/>
      <w:jc w:val="both"/>
    </w:pPr>
    <w:rPr>
      <w:rFonts w:cs="Arial"/>
      <w:noProof/>
      <w:sz w:val="28"/>
      <w:szCs w:val="28"/>
      <w:lang w:eastAsia="en-GB"/>
    </w:rPr>
  </w:style>
  <w:style w:type="paragraph" w:customStyle="1" w:styleId="sszLogo">
    <w:name w:val="sszLogo"/>
    <w:basedOn w:val="Normal"/>
    <w:next w:val="Normal"/>
    <w:rsid w:val="00892B6A"/>
    <w:pPr>
      <w:spacing w:line="260" w:lineRule="atLeast"/>
    </w:pPr>
    <w:rPr>
      <w:rFonts w:ascii="Bodoni" w:hAnsi="Bodoni" w:cs="Arial"/>
      <w:caps/>
      <w:noProof/>
      <w:sz w:val="36"/>
      <w:szCs w:val="36"/>
      <w:lang w:eastAsia="en-GB"/>
    </w:rPr>
  </w:style>
  <w:style w:type="paragraph" w:customStyle="1" w:styleId="sszSSDetails">
    <w:name w:val="sszS&amp;SDetails"/>
    <w:basedOn w:val="Normal"/>
    <w:next w:val="Normal"/>
    <w:rsid w:val="00892B6A"/>
    <w:pPr>
      <w:spacing w:line="260" w:lineRule="atLeast"/>
    </w:pPr>
    <w:rPr>
      <w:rFonts w:cs="Arial"/>
      <w:noProof/>
      <w:sz w:val="14"/>
      <w:szCs w:val="14"/>
      <w:lang w:eastAsia="en-GB"/>
    </w:rPr>
  </w:style>
  <w:style w:type="paragraph" w:customStyle="1" w:styleId="sszPrintDate">
    <w:name w:val="sszPrintDate"/>
    <w:basedOn w:val="Footer"/>
    <w:next w:val="Footer"/>
    <w:rsid w:val="00892B6A"/>
    <w:pPr>
      <w:pBdr>
        <w:top w:val="none" w:sz="0" w:space="0" w:color="auto"/>
      </w:pBdr>
      <w:tabs>
        <w:tab w:val="clear" w:pos="4536"/>
        <w:tab w:val="clear" w:pos="9072"/>
        <w:tab w:val="center" w:pos="4763"/>
        <w:tab w:val="right" w:pos="8505"/>
      </w:tabs>
    </w:pPr>
    <w:rPr>
      <w:rFonts w:cs="Arial"/>
      <w:sz w:val="14"/>
      <w:szCs w:val="14"/>
      <w:lang w:eastAsia="en-GB"/>
    </w:rPr>
  </w:style>
  <w:style w:type="paragraph" w:customStyle="1" w:styleId="Bullet1">
    <w:name w:val="Bullet1"/>
    <w:basedOn w:val="Normal"/>
    <w:rsid w:val="00892B6A"/>
    <w:pPr>
      <w:numPr>
        <w:numId w:val="59"/>
      </w:numPr>
      <w:spacing w:line="360" w:lineRule="auto"/>
      <w:jc w:val="both"/>
    </w:pPr>
    <w:rPr>
      <w:rFonts w:ascii="Times New Roman" w:hAnsi="Times New Roman"/>
      <w:sz w:val="24"/>
      <w:szCs w:val="24"/>
      <w:lang w:eastAsia="en-GB"/>
    </w:rPr>
  </w:style>
  <w:style w:type="table" w:styleId="TableGrid">
    <w:name w:val="Table Grid"/>
    <w:basedOn w:val="TableNormal"/>
    <w:rsid w:val="00892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Normal"/>
    <w:rsid w:val="00892B6A"/>
    <w:pPr>
      <w:spacing w:after="160" w:line="240" w:lineRule="exact"/>
    </w:pPr>
    <w:rPr>
      <w:rFonts w:ascii="Verdana" w:hAnsi="Verdana"/>
      <w:lang w:val="en-US"/>
    </w:rPr>
  </w:style>
  <w:style w:type="paragraph" w:customStyle="1" w:styleId="txurl">
    <w:name w:val="txurl"/>
    <w:basedOn w:val="Normal"/>
    <w:rsid w:val="00892B6A"/>
    <w:pPr>
      <w:spacing w:before="100" w:beforeAutospacing="1" w:after="100" w:afterAutospacing="1"/>
    </w:pPr>
    <w:rPr>
      <w:rFonts w:ascii="Times New Roman" w:hAnsi="Times New Roman"/>
      <w:sz w:val="24"/>
      <w:szCs w:val="24"/>
      <w:lang w:eastAsia="en-GB"/>
    </w:rPr>
  </w:style>
  <w:style w:type="paragraph" w:customStyle="1" w:styleId="ssnoheading2">
    <w:name w:val="ssnoheading2"/>
    <w:basedOn w:val="Normal"/>
    <w:rsid w:val="00892B6A"/>
    <w:pPr>
      <w:numPr>
        <w:ilvl w:val="2"/>
        <w:numId w:val="2"/>
      </w:numPr>
      <w:spacing w:after="260" w:line="260" w:lineRule="atLeast"/>
      <w:ind w:left="851"/>
      <w:jc w:val="both"/>
    </w:pPr>
    <w:rPr>
      <w:rFonts w:cs="Arial"/>
      <w:sz w:val="22"/>
      <w:szCs w:val="22"/>
      <w:lang w:eastAsia="en-GB"/>
    </w:rPr>
  </w:style>
  <w:style w:type="table" w:styleId="TableWeb1">
    <w:name w:val="Table Web 1"/>
    <w:basedOn w:val="TableNormal"/>
    <w:rsid w:val="00FC6376"/>
    <w:pPr>
      <w:numPr>
        <w:numId w:val="5"/>
      </w:num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csectionheadings">
    <w:name w:val="tc_section_headings"/>
    <w:basedOn w:val="Heading1"/>
    <w:link w:val="tcsectionheadingsChar"/>
    <w:qFormat/>
    <w:rsid w:val="0025115E"/>
    <w:pPr>
      <w:widowControl w:val="0"/>
      <w:numPr>
        <w:numId w:val="0"/>
      </w:numPr>
      <w:spacing w:after="240"/>
    </w:pPr>
    <w:rPr>
      <w:rFonts w:cs="Arial"/>
    </w:rPr>
  </w:style>
  <w:style w:type="character" w:customStyle="1" w:styleId="ssPara1Char">
    <w:name w:val="ssPara1 Char"/>
    <w:basedOn w:val="DefaultParagraphFont"/>
    <w:link w:val="ssPara1"/>
    <w:rsid w:val="0025115E"/>
    <w:rPr>
      <w:rFonts w:ascii="Arial" w:hAnsi="Arial"/>
      <w:sz w:val="22"/>
      <w:lang w:eastAsia="en-US"/>
    </w:rPr>
  </w:style>
  <w:style w:type="character" w:customStyle="1" w:styleId="tcsectionheadingsChar">
    <w:name w:val="tc_section_headings Char"/>
    <w:basedOn w:val="ssPara1Char"/>
    <w:link w:val="tcsectionheadings"/>
    <w:rsid w:val="0025115E"/>
    <w:rPr>
      <w:rFonts w:ascii="Arial" w:hAnsi="Arial" w:cs="Arial"/>
      <w:b/>
      <w:sz w:val="22"/>
      <w:lang w:eastAsia="en-US"/>
    </w:rPr>
  </w:style>
  <w:style w:type="paragraph" w:customStyle="1" w:styleId="tcconditionheadings">
    <w:name w:val="tc_condition_headings"/>
    <w:basedOn w:val="Heading2"/>
    <w:link w:val="tcconditionheadingsChar"/>
    <w:qFormat/>
    <w:rsid w:val="0025115E"/>
    <w:pPr>
      <w:widowControl w:val="0"/>
      <w:numPr>
        <w:ilvl w:val="0"/>
        <w:numId w:val="0"/>
      </w:numPr>
      <w:spacing w:after="240"/>
      <w:ind w:left="720"/>
    </w:pPr>
    <w:rPr>
      <w:rFonts w:cs="Arial"/>
      <w:sz w:val="22"/>
    </w:rPr>
  </w:style>
  <w:style w:type="character" w:customStyle="1" w:styleId="tcconditionheadingsChar">
    <w:name w:val="tc_condition_headings Char"/>
    <w:basedOn w:val="ssPara1Char"/>
    <w:link w:val="tcconditionheadings"/>
    <w:rsid w:val="0025115E"/>
    <w:rPr>
      <w:rFonts w:ascii="Arial" w:hAnsi="Arial" w:cs="Arial"/>
      <w:b/>
      <w:sz w:val="22"/>
      <w:lang w:eastAsia="en-US"/>
    </w:rPr>
  </w:style>
  <w:style w:type="paragraph" w:customStyle="1" w:styleId="tcconditiontext">
    <w:name w:val="tc_condition_text"/>
    <w:basedOn w:val="Normal"/>
    <w:link w:val="tcconditiontextChar"/>
    <w:qFormat/>
    <w:rsid w:val="0025115E"/>
    <w:pPr>
      <w:widowControl w:val="0"/>
    </w:pPr>
    <w:rPr>
      <w:rFonts w:cs="Arial"/>
      <w:sz w:val="22"/>
    </w:rPr>
  </w:style>
  <w:style w:type="character" w:customStyle="1" w:styleId="tcconditiontextChar">
    <w:name w:val="tc_condition_text Char"/>
    <w:basedOn w:val="ssPara1Char"/>
    <w:link w:val="tcconditiontext"/>
    <w:rsid w:val="0025115E"/>
    <w:rPr>
      <w:rFonts w:ascii="Arial" w:hAnsi="Arial" w:cs="Arial"/>
      <w:sz w:val="22"/>
      <w:lang w:eastAsia="en-US"/>
    </w:rPr>
  </w:style>
  <w:style w:type="paragraph" w:customStyle="1" w:styleId="tcnarrativeheading">
    <w:name w:val="tc_narrative_heading"/>
    <w:basedOn w:val="Heading2"/>
    <w:link w:val="tcnarrativeheadingChar"/>
    <w:qFormat/>
    <w:rsid w:val="0025115E"/>
    <w:pPr>
      <w:widowControl w:val="0"/>
      <w:numPr>
        <w:ilvl w:val="0"/>
        <w:numId w:val="0"/>
      </w:numPr>
      <w:spacing w:after="240"/>
    </w:pPr>
    <w:rPr>
      <w:rFonts w:cs="Arial"/>
      <w:sz w:val="22"/>
    </w:rPr>
  </w:style>
  <w:style w:type="character" w:customStyle="1" w:styleId="tcnarrativeheadingChar">
    <w:name w:val="tc_narrative_heading Char"/>
    <w:basedOn w:val="ssPara1Char"/>
    <w:link w:val="tcnarrativeheading"/>
    <w:rsid w:val="0025115E"/>
    <w:rPr>
      <w:rFonts w:ascii="Arial" w:hAnsi="Arial" w:cs="Arial"/>
      <w:b/>
      <w:sz w:val="22"/>
      <w:lang w:eastAsia="en-US"/>
    </w:rPr>
  </w:style>
  <w:style w:type="paragraph" w:customStyle="1" w:styleId="tcsnitsheading">
    <w:name w:val="tc_snits_heading"/>
    <w:basedOn w:val="Heading2"/>
    <w:link w:val="tcsnitsheadingChar"/>
    <w:qFormat/>
    <w:rsid w:val="0025115E"/>
    <w:pPr>
      <w:widowControl w:val="0"/>
      <w:numPr>
        <w:ilvl w:val="0"/>
        <w:numId w:val="0"/>
      </w:numPr>
      <w:spacing w:after="240"/>
    </w:pPr>
    <w:rPr>
      <w:rFonts w:cs="Arial"/>
      <w:sz w:val="22"/>
    </w:rPr>
  </w:style>
  <w:style w:type="character" w:customStyle="1" w:styleId="tcsnitsheadingChar">
    <w:name w:val="tc_snits_heading Char"/>
    <w:basedOn w:val="ssPara1Char"/>
    <w:link w:val="tcsnitsheading"/>
    <w:rsid w:val="0025115E"/>
    <w:rPr>
      <w:rFonts w:ascii="Arial" w:hAnsi="Arial" w:cs="Arial"/>
      <w:b/>
      <w:sz w:val="22"/>
      <w:lang w:eastAsia="en-US"/>
    </w:rPr>
  </w:style>
  <w:style w:type="paragraph" w:customStyle="1" w:styleId="tcsnitstext">
    <w:name w:val="tc_snits_text"/>
    <w:basedOn w:val="Normal"/>
    <w:link w:val="tcsnitstextChar"/>
    <w:qFormat/>
    <w:rsid w:val="0025115E"/>
    <w:pPr>
      <w:widowControl w:val="0"/>
    </w:pPr>
    <w:rPr>
      <w:rFonts w:cs="Arial"/>
      <w:sz w:val="22"/>
    </w:rPr>
  </w:style>
  <w:style w:type="character" w:customStyle="1" w:styleId="tcsnitstextChar">
    <w:name w:val="tc_snits_text Char"/>
    <w:basedOn w:val="ssPara1Char"/>
    <w:link w:val="tcsnitstext"/>
    <w:rsid w:val="0025115E"/>
    <w:rPr>
      <w:rFonts w:ascii="Arial" w:hAnsi="Arial" w:cs="Arial"/>
      <w:sz w:val="22"/>
      <w:lang w:eastAsia="en-US"/>
    </w:rPr>
  </w:style>
  <w:style w:type="character" w:styleId="UnresolvedMention">
    <w:name w:val="Unresolved Mention"/>
    <w:basedOn w:val="DefaultParagraphFont"/>
    <w:uiPriority w:val="99"/>
    <w:semiHidden/>
    <w:unhideWhenUsed/>
    <w:rsid w:val="00F96BDB"/>
    <w:rPr>
      <w:color w:val="808080"/>
      <w:shd w:val="clear" w:color="auto" w:fill="E6E6E6"/>
    </w:rPr>
  </w:style>
  <w:style w:type="character" w:customStyle="1" w:styleId="FooterChar">
    <w:name w:val="Footer Char"/>
    <w:basedOn w:val="DefaultParagraphFont"/>
    <w:link w:val="Footer"/>
    <w:uiPriority w:val="99"/>
    <w:rsid w:val="00F02D69"/>
    <w:rPr>
      <w:rFonts w:ascii="Arial" w:hAnsi="Arial"/>
      <w:sz w:val="16"/>
      <w:lang w:eastAsia="en-US"/>
    </w:rPr>
  </w:style>
  <w:style w:type="character" w:styleId="CommentReference">
    <w:name w:val="annotation reference"/>
    <w:basedOn w:val="DefaultParagraphFont"/>
    <w:semiHidden/>
    <w:unhideWhenUsed/>
    <w:rsid w:val="004C579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8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defcomrclcc-fatscases@mod.uk" TargetMode="External"/><Relationship Id="rId26" Type="http://schemas.openxmlformats.org/officeDocument/2006/relationships/hyperlink" Target="https://www.aof.mod.uk/aofcontent/tactical/toolkit/index.htm" TargetMode="Externa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Steve.Leggett@airframesystems.com" TargetMode="External"/><Relationship Id="rId25" Type="http://schemas.openxmlformats.org/officeDocument/2006/relationships/hyperlink" Target="mailto:DESLCSLS-OpsFormsandPubs@mod.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rtin.talbot315@mod.gov.uk" TargetMode="External"/><Relationship Id="rId20" Type="http://schemas.openxmlformats.org/officeDocument/2006/relationships/hyperlink" Target="mailto:martin.talbot315@mod.gov.u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tan.mod.uk/"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dstan.uwh.diif.r.mil.uk/" TargetMode="External"/><Relationship Id="rId28" Type="http://schemas.openxmlformats.org/officeDocument/2006/relationships/image" Target="media/image1.jpeg"/><Relationship Id="rId10" Type="http://schemas.openxmlformats.org/officeDocument/2006/relationships/footnotes" Target="footnotes.xml"/><Relationship Id="rId19" Type="http://schemas.openxmlformats.org/officeDocument/2006/relationships/hyperlink" Target="mailto:Laura.ellis122@mod.gov.uk"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Andrew.Doidge713@mod.gov.uk" TargetMode="External"/><Relationship Id="rId27" Type="http://schemas.openxmlformats.org/officeDocument/2006/relationships/header" Target="header2.xm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320648841A544A836FD661FC45D608" ma:contentTypeVersion="8" ma:contentTypeDescription="Create a new document." ma:contentTypeScope="" ma:versionID="e6702585e9a657ca5bb5e6d06b25d48d">
  <xsd:schema xmlns:xsd="http://www.w3.org/2001/XMLSchema" xmlns:xs="http://www.w3.org/2001/XMLSchema" xmlns:p="http://schemas.microsoft.com/office/2006/metadata/properties" xmlns:ns2="5dd6c091-ee45-4296-9109-4ccea51dd6f3" xmlns:ns3="85054033-a334-4d95-a1b3-d6b65d35db7f" targetNamespace="http://schemas.microsoft.com/office/2006/metadata/properties" ma:root="true" ma:fieldsID="06817fa961ab0dc8d657212bca11ba5f" ns2:_="" ns3:_="">
    <xsd:import namespace="5dd6c091-ee45-4296-9109-4ccea51dd6f3"/>
    <xsd:import namespace="85054033-a334-4d95-a1b3-d6b65d35db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6c091-ee45-4296-9109-4ccea51dd6f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54033-a334-4d95-a1b3-d6b65d35db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745B6-FF44-4DA8-A046-FCC2B2AA62CA}">
  <ds:schemaRefs>
    <ds:schemaRef ds:uri="http://schemas.microsoft.com/sharepoint/v3/contenttype/forms"/>
  </ds:schemaRefs>
</ds:datastoreItem>
</file>

<file path=customXml/itemProps2.xml><?xml version="1.0" encoding="utf-8"?>
<ds:datastoreItem xmlns:ds="http://schemas.openxmlformats.org/officeDocument/2006/customXml" ds:itemID="{996C4B76-B449-4A48-96E1-DDA78C8DD6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853306-2BEC-4587-8BB5-827F53CAA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6c091-ee45-4296-9109-4ccea51dd6f3"/>
    <ds:schemaRef ds:uri="85054033-a334-4d95-a1b3-d6b65d35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6A8B4B-DE0D-496A-ABF6-6A5B05DE0887}">
  <ds:schemaRefs>
    <ds:schemaRef ds:uri="http://schemas.microsoft.com/office/2006/metadata/longProperties"/>
  </ds:schemaRefs>
</ds:datastoreItem>
</file>

<file path=customXml/itemProps5.xml><?xml version="1.0" encoding="utf-8"?>
<ds:datastoreItem xmlns:ds="http://schemas.openxmlformats.org/officeDocument/2006/customXml" ds:itemID="{9374BDBD-59B9-4BE3-877C-A991FA07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3425</Words>
  <Characters>19529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FATS 5 - Schedule 3</vt:lpstr>
    </vt:vector>
  </TitlesOfParts>
  <Company>Ministry of Defence</Company>
  <LinksUpToDate>false</LinksUpToDate>
  <CharactersWithSpaces>22909</CharactersWithSpaces>
  <SharedDoc>false</SharedDoc>
  <HLinks>
    <vt:vector size="6" baseType="variant">
      <vt:variant>
        <vt:i4>8323099</vt:i4>
      </vt:variant>
      <vt:variant>
        <vt:i4>313</vt:i4>
      </vt:variant>
      <vt:variant>
        <vt:i4>0</vt:i4>
      </vt:variant>
      <vt:variant>
        <vt:i4>5</vt:i4>
      </vt:variant>
      <vt:variant>
        <vt:lpwstr>mailto:defcomrclcc-fatscases@mod.uk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FATS 5 - Schedule 3</dc:title>
  <dc:creator>elizabeth lane</dc:creator>
  <cp:keywords/>
  <cp:lastModifiedBy>Ellis, Laura D (DES P2G-Comrcl1b)</cp:lastModifiedBy>
  <cp:revision>2</cp:revision>
  <cp:lastPrinted>2018-08-21T07:50:00Z</cp:lastPrinted>
  <dcterms:created xsi:type="dcterms:W3CDTF">2018-10-05T14:09:00Z</dcterms:created>
  <dcterms:modified xsi:type="dcterms:W3CDTF">2018-10-05T14:09:00Z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Description0">
    <vt:lpwstr>FATS STS and D&amp;E</vt:lpwstr>
  </property>
  <property fmtid="{D5CDD505-2E9C-101B-9397-08002B2CF9AE}" pid="4" name="UKProtectiveMarking">
    <vt:lpwstr>OFFICIAL</vt:lpwstr>
  </property>
  <property fmtid="{D5CDD505-2E9C-101B-9397-08002B2CF9AE}" pid="5" name="AuthorOriginator">
    <vt:lpwstr>Moyle,W.</vt:lpwstr>
  </property>
  <property fmtid="{D5CDD505-2E9C-101B-9397-08002B2CF9AE}" pid="6" name="Subject CategoryOOB">
    <vt:lpwstr>Commercial management</vt:lpwstr>
  </property>
  <property fmtid="{D5CDD505-2E9C-101B-9397-08002B2CF9AE}" pid="7" name="Subject KeywordsOOB">
    <vt:lpwstr>;#Commercial management;#</vt:lpwstr>
  </property>
  <property fmtid="{D5CDD505-2E9C-101B-9397-08002B2CF9AE}" pid="8" name="Local KeywordsOOB">
    <vt:lpwstr>;#ASPECT CtM;#FATS 5;#FATS;#</vt:lpwstr>
  </property>
  <property fmtid="{D5CDD505-2E9C-101B-9397-08002B2CF9AE}" pid="9" name="Business OwnerOOB">
    <vt:lpwstr>DE&amp;S Director Commercial</vt:lpwstr>
  </property>
  <property fmtid="{D5CDD505-2E9C-101B-9397-08002B2CF9AE}" pid="10" name="DocumentVersion">
    <vt:lpwstr/>
  </property>
  <property fmtid="{D5CDD505-2E9C-101B-9397-08002B2CF9AE}" pid="11" name="fileplanIDOOB">
    <vt:lpwstr>04_Deliver</vt:lpwstr>
  </property>
  <property fmtid="{D5CDD505-2E9C-101B-9397-08002B2CF9AE}" pid="12" name="Copyright">
    <vt:lpwstr/>
  </property>
  <property fmtid="{D5CDD505-2E9C-101B-9397-08002B2CF9AE}" pid="13" name="Status">
    <vt:lpwstr>Under Review</vt:lpwstr>
  </property>
  <property fmtid="{D5CDD505-2E9C-101B-9397-08002B2CF9AE}" pid="14" name="CreatedOriginated">
    <vt:lpwstr>2013-09-27T00:00:00Z</vt:lpwstr>
  </property>
  <property fmtid="{D5CDD505-2E9C-101B-9397-08002B2CF9AE}" pid="15" name="SecurityDescriptors">
    <vt:lpwstr>None</vt:lpwstr>
  </property>
  <property fmtid="{D5CDD505-2E9C-101B-9397-08002B2CF9AE}" pid="16" name="SecurityNonUKConstraints">
    <vt:lpwstr/>
  </property>
  <property fmtid="{D5CDD505-2E9C-101B-9397-08002B2CF9AE}" pid="17" name="DPADisclosabilityIndicator">
    <vt:lpwstr/>
  </property>
  <property fmtid="{D5CDD505-2E9C-101B-9397-08002B2CF9AE}" pid="18" name="DPAExemption">
    <vt:lpwstr/>
  </property>
  <property fmtid="{D5CDD505-2E9C-101B-9397-08002B2CF9AE}" pid="19" name="EIRDisclosabilityIndicator">
    <vt:lpwstr/>
  </property>
  <property fmtid="{D5CDD505-2E9C-101B-9397-08002B2CF9AE}" pid="20" name="FOIExemption">
    <vt:lpwstr>No</vt:lpwstr>
  </property>
  <property fmtid="{D5CDD505-2E9C-101B-9397-08002B2CF9AE}" pid="21" name="FOIReleasedOnRequest">
    <vt:lpwstr/>
  </property>
  <property fmtid="{D5CDD505-2E9C-101B-9397-08002B2CF9AE}" pid="22" name="PolicyIdentifier">
    <vt:lpwstr>UK</vt:lpwstr>
  </property>
  <property fmtid="{D5CDD505-2E9C-101B-9397-08002B2CF9AE}" pid="23" name="EIRException">
    <vt:lpwstr/>
  </property>
  <property fmtid="{D5CDD505-2E9C-101B-9397-08002B2CF9AE}" pid="24" name="URL">
    <vt:lpwstr>, </vt:lpwstr>
  </property>
  <property fmtid="{D5CDD505-2E9C-101B-9397-08002B2CF9AE}" pid="25" name="EIR Exception">
    <vt:lpwstr/>
  </property>
  <property fmtid="{D5CDD505-2E9C-101B-9397-08002B2CF9AE}" pid="26" name="From">
    <vt:lpwstr/>
  </property>
  <property fmtid="{D5CDD505-2E9C-101B-9397-08002B2CF9AE}" pid="27" name="To">
    <vt:lpwstr/>
  </property>
  <property fmtid="{D5CDD505-2E9C-101B-9397-08002B2CF9AE}" pid="28" name="MODSubject">
    <vt:lpwstr/>
  </property>
  <property fmtid="{D5CDD505-2E9C-101B-9397-08002B2CF9AE}" pid="29" name="Sent">
    <vt:lpwstr/>
  </property>
  <property fmtid="{D5CDD505-2E9C-101B-9397-08002B2CF9AE}" pid="30" name="Cc">
    <vt:lpwstr/>
  </property>
  <property fmtid="{D5CDD505-2E9C-101B-9397-08002B2CF9AE}" pid="31" name="unit">
    <vt:lpwstr/>
  </property>
  <property fmtid="{D5CDD505-2E9C-101B-9397-08002B2CF9AE}" pid="32" name="MODDIAuthor">
    <vt:lpwstr/>
  </property>
  <property fmtid="{D5CDD505-2E9C-101B-9397-08002B2CF9AE}" pid="33" name="MODDIDocumentPublisher">
    <vt:lpwstr>n akerman</vt:lpwstr>
  </property>
  <property fmtid="{D5CDD505-2E9C-101B-9397-08002B2CF9AE}" pid="34" name="MODDIRestricted">
    <vt:lpwstr>UNCLASSIFIED</vt:lpwstr>
  </property>
  <property fmtid="{D5CDD505-2E9C-101B-9397-08002B2CF9AE}" pid="35" name="MODDIPublisherEmailAddress">
    <vt:lpwstr>nigel.akerman359@mod.uk</vt:lpwstr>
  </property>
  <property fmtid="{D5CDD505-2E9C-101B-9397-08002B2CF9AE}" pid="36" name="MODDISiteInformationTLB">
    <vt:lpwstr>Defence Equipment and Support</vt:lpwstr>
  </property>
  <property fmtid="{D5CDD505-2E9C-101B-9397-08002B2CF9AE}" pid="37" name="MODDIRelatedLinks">
    <vt:lpwstr/>
  </property>
  <property fmtid="{D5CDD505-2E9C-101B-9397-08002B2CF9AE}" pid="38" name="tlbOOB">
    <vt:lpwstr>Defence Equipment and Support</vt:lpwstr>
  </property>
  <property fmtid="{D5CDD505-2E9C-101B-9397-08002B2CF9AE}" pid="39" name="MODDIDocumentOverview">
    <vt:lpwstr/>
  </property>
  <property fmtid="{D5CDD505-2E9C-101B-9397-08002B2CF9AE}" pid="40" name="org">
    <vt:lpwstr/>
  </property>
  <property fmtid="{D5CDD505-2E9C-101B-9397-08002B2CF9AE}" pid="41" name="DateScanned">
    <vt:lpwstr/>
  </property>
  <property fmtid="{D5CDD505-2E9C-101B-9397-08002B2CF9AE}" pid="42" name="ScannerOperator">
    <vt:lpwstr/>
  </property>
  <property fmtid="{D5CDD505-2E9C-101B-9397-08002B2CF9AE}" pid="43" name="MODImageCleaning">
    <vt:lpwstr>None</vt:lpwstr>
  </property>
  <property fmtid="{D5CDD505-2E9C-101B-9397-08002B2CF9AE}" pid="44" name="MODNumberOfPagesScanned">
    <vt:lpwstr/>
  </property>
  <property fmtid="{D5CDD505-2E9C-101B-9397-08002B2CF9AE}" pid="45" name="MODScanStandard">
    <vt:lpwstr/>
  </property>
  <property fmtid="{D5CDD505-2E9C-101B-9397-08002B2CF9AE}" pid="46" name="MODScanVerified">
    <vt:lpwstr>Pending</vt:lpwstr>
  </property>
  <property fmtid="{D5CDD505-2E9C-101B-9397-08002B2CF9AE}" pid="47" name="ContentTypeId">
    <vt:lpwstr>0x01010004320648841A544A836FD661FC45D608</vt:lpwstr>
  </property>
  <property fmtid="{D5CDD505-2E9C-101B-9397-08002B2CF9AE}" pid="48" name="display_urn:schemas-microsoft-com:office:office#Editor">
    <vt:lpwstr>Akerman, Nigel Mr</vt:lpwstr>
  </property>
  <property fmtid="{D5CDD505-2E9C-101B-9397-08002B2CF9AE}" pid="49" name="display_urn:schemas-microsoft-com:office:office#Author">
    <vt:lpwstr>Akerman, Nigel Mr</vt:lpwstr>
  </property>
  <property fmtid="{D5CDD505-2E9C-101B-9397-08002B2CF9AE}" pid="50" name="Category">
    <vt:lpwstr>Release 1</vt:lpwstr>
  </property>
  <property fmtid="{D5CDD505-2E9C-101B-9397-08002B2CF9AE}" pid="51" name="fileplanIDPTH">
    <vt:lpwstr>04_Deliver</vt:lpwstr>
  </property>
  <property fmtid="{D5CDD505-2E9C-101B-9397-08002B2CF9AE}" pid="52" name="LocalKeywords">
    <vt:lpwstr/>
  </property>
  <property fmtid="{D5CDD505-2E9C-101B-9397-08002B2CF9AE}" pid="53" name="fileplanID">
    <vt:lpwstr>4;#03 Support the delivery of the Unit's objectives|5ab00cf9-9d4b-4d13-b1ba-b069d28c2f77</vt:lpwstr>
  </property>
  <property fmtid="{D5CDD505-2E9C-101B-9397-08002B2CF9AE}" pid="54" name="Declared">
    <vt:lpwstr>0</vt:lpwstr>
  </property>
  <property fmtid="{D5CDD505-2E9C-101B-9397-08002B2CF9AE}" pid="55" name="MeridioEDCData">
    <vt:lpwstr/>
  </property>
  <property fmtid="{D5CDD505-2E9C-101B-9397-08002B2CF9AE}" pid="56" name="DocId">
    <vt:lpwstr/>
  </property>
  <property fmtid="{D5CDD505-2E9C-101B-9397-08002B2CF9AE}" pid="57" name="MeridioEDCStatus">
    <vt:lpwstr/>
  </property>
  <property fmtid="{D5CDD505-2E9C-101B-9397-08002B2CF9AE}" pid="58" name="SubjectKeywords">
    <vt:lpwstr/>
  </property>
  <property fmtid="{D5CDD505-2E9C-101B-9397-08002B2CF9AE}" pid="59" name="BusinessOwner">
    <vt:lpwstr/>
  </property>
  <property fmtid="{D5CDD505-2E9C-101B-9397-08002B2CF9AE}" pid="60" name="MeridioUrl">
    <vt:lpwstr/>
  </property>
  <property fmtid="{D5CDD505-2E9C-101B-9397-08002B2CF9AE}" pid="61" name="SubjectCategory">
    <vt:lpwstr/>
  </property>
  <property fmtid="{D5CDD505-2E9C-101B-9397-08002B2CF9AE}" pid="62" name="Subject_x0020_CategoryOOB">
    <vt:lpwstr>Commercial management</vt:lpwstr>
  </property>
  <property fmtid="{D5CDD505-2E9C-101B-9397-08002B2CF9AE}" pid="63" name="FOIPublicationDate">
    <vt:lpwstr/>
  </property>
  <property fmtid="{D5CDD505-2E9C-101B-9397-08002B2CF9AE}" pid="64" name="RetentionCategory">
    <vt:lpwstr>None</vt:lpwstr>
  </property>
  <property fmtid="{D5CDD505-2E9C-101B-9397-08002B2CF9AE}" pid="65" name="_dlc_policyId">
    <vt:lpwstr/>
  </property>
  <property fmtid="{D5CDD505-2E9C-101B-9397-08002B2CF9AE}" pid="66" name="ItemRetentionFormula">
    <vt:lpwstr/>
  </property>
  <property fmtid="{D5CDD505-2E9C-101B-9397-08002B2CF9AE}" pid="67" name="Subject Category">
    <vt:lpwstr>1;#Commercial management|c7bfc38b-b92e-48a9-a720-4aac77c6e02f</vt:lpwstr>
  </property>
  <property fmtid="{D5CDD505-2E9C-101B-9397-08002B2CF9AE}" pid="68" name="TaxKeyword">
    <vt:lpwstr/>
  </property>
  <property fmtid="{D5CDD505-2E9C-101B-9397-08002B2CF9AE}" pid="69" name="Subject Keywords">
    <vt:lpwstr>2;#Procurement|74892954-1b5b-4963-ba60-2610e239dbcf</vt:lpwstr>
  </property>
  <property fmtid="{D5CDD505-2E9C-101B-9397-08002B2CF9AE}" pid="70" name="Business Owner">
    <vt:lpwstr>3;#DES P2G|b8e6cb54-0f4e-4621-b9ed-af56aed4ecd9</vt:lpwstr>
  </property>
</Properties>
</file>