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55C8D" w14:textId="77777777" w:rsidR="00436492" w:rsidRPr="00FC1585" w:rsidRDefault="00FD641D">
      <w:pPr>
        <w:rPr>
          <w:rFonts w:ascii="Arial" w:hAnsi="Arial" w:cs="Arial"/>
        </w:rPr>
      </w:pPr>
    </w:p>
    <w:p w14:paraId="08355C8E" w14:textId="6D6AA9B7" w:rsidR="00946144" w:rsidRPr="003A2634" w:rsidRDefault="003A2634">
      <w:pPr>
        <w:rPr>
          <w:rFonts w:ascii="Arial" w:hAnsi="Arial" w:cs="Arial"/>
          <w:b/>
        </w:rPr>
      </w:pPr>
      <w:r w:rsidRPr="003A2634">
        <w:rPr>
          <w:rFonts w:ascii="Arial" w:hAnsi="Arial" w:cs="Arial"/>
          <w:b/>
        </w:rPr>
        <w:t>Bidder Briefing –</w:t>
      </w:r>
      <w:r w:rsidR="003F1100" w:rsidRPr="003A2634">
        <w:rPr>
          <w:rFonts w:ascii="Arial" w:hAnsi="Arial" w:cs="Arial"/>
          <w:b/>
        </w:rPr>
        <w:t xml:space="preserve"> </w:t>
      </w:r>
      <w:r w:rsidR="006448F3">
        <w:rPr>
          <w:rFonts w:ascii="Arial" w:hAnsi="Arial" w:cs="Arial"/>
          <w:b/>
        </w:rPr>
        <w:t>GP Direct Access Pathology Services</w:t>
      </w:r>
    </w:p>
    <w:p w14:paraId="08355C8F" w14:textId="77E14B49" w:rsidR="00FC1585" w:rsidRPr="003F1100" w:rsidRDefault="006448F3">
      <w:pPr>
        <w:rPr>
          <w:rFonts w:ascii="Arial" w:hAnsi="Arial" w:cs="Arial"/>
        </w:rPr>
      </w:pPr>
      <w:r>
        <w:rPr>
          <w:rFonts w:ascii="Arial" w:hAnsi="Arial" w:cs="Arial"/>
        </w:rPr>
        <w:t>NHS Hounslow</w:t>
      </w:r>
      <w:r w:rsidR="003F1100" w:rsidRPr="003F1100">
        <w:rPr>
          <w:rFonts w:ascii="Arial" w:hAnsi="Arial" w:cs="Arial"/>
        </w:rPr>
        <w:t xml:space="preserve"> Clinical Commissioning Group (CCG) are hosting a </w:t>
      </w:r>
      <w:r w:rsidR="003A2634">
        <w:rPr>
          <w:rFonts w:ascii="Arial" w:hAnsi="Arial" w:cs="Arial"/>
        </w:rPr>
        <w:t xml:space="preserve">bidder briefing </w:t>
      </w:r>
      <w:r w:rsidR="003F1100" w:rsidRPr="003F1100">
        <w:rPr>
          <w:rFonts w:ascii="Arial" w:hAnsi="Arial" w:cs="Arial"/>
        </w:rPr>
        <w:t xml:space="preserve">event </w:t>
      </w:r>
      <w:r w:rsidR="003F1100">
        <w:rPr>
          <w:rFonts w:ascii="Arial" w:hAnsi="Arial" w:cs="Arial"/>
        </w:rPr>
        <w:t>to highlight their</w:t>
      </w:r>
      <w:r w:rsidR="003F1100" w:rsidRPr="003F1100">
        <w:rPr>
          <w:rFonts w:ascii="Arial" w:hAnsi="Arial" w:cs="Arial"/>
        </w:rPr>
        <w:t xml:space="preserve"> aspirations for the </w:t>
      </w:r>
      <w:r w:rsidR="003F1100">
        <w:rPr>
          <w:rFonts w:ascii="Arial" w:hAnsi="Arial" w:cs="Arial"/>
        </w:rPr>
        <w:t xml:space="preserve">future </w:t>
      </w:r>
      <w:r w:rsidR="003F1100" w:rsidRPr="003F1100">
        <w:rPr>
          <w:rFonts w:ascii="Arial" w:hAnsi="Arial" w:cs="Arial"/>
        </w:rPr>
        <w:t xml:space="preserve">provision </w:t>
      </w:r>
      <w:r>
        <w:rPr>
          <w:rFonts w:ascii="Arial" w:hAnsi="Arial" w:cs="Arial"/>
        </w:rPr>
        <w:t>of Direct Access Pathology Services for GPs</w:t>
      </w:r>
      <w:r w:rsidR="003A2634">
        <w:rPr>
          <w:rFonts w:ascii="Arial" w:hAnsi="Arial" w:cs="Arial"/>
        </w:rPr>
        <w:t xml:space="preserve"> and give detail of the procurement process and what is expected of interested bidders.</w:t>
      </w:r>
    </w:p>
    <w:p w14:paraId="08355C90" w14:textId="77777777" w:rsidR="00FC1585" w:rsidRDefault="00FC15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bidder briefing will provide </w:t>
      </w:r>
      <w:r w:rsidR="003A2634">
        <w:rPr>
          <w:rFonts w:ascii="Arial" w:hAnsi="Arial" w:cs="Arial"/>
        </w:rPr>
        <w:t>interested organisations with an opportunity to ask questions about the proposed service and procurement process.</w:t>
      </w:r>
    </w:p>
    <w:p w14:paraId="08355C91" w14:textId="67AEFC70" w:rsidR="00FC1585" w:rsidRPr="006448F3" w:rsidRDefault="00755A91" w:rsidP="006448F3">
      <w:pPr>
        <w:rPr>
          <w:rFonts w:ascii="Arial" w:hAnsi="Arial" w:cs="Arial"/>
          <w:b/>
        </w:rPr>
      </w:pPr>
      <w:r>
        <w:rPr>
          <w:rFonts w:ascii="Arial" w:hAnsi="Arial" w:cs="Arial"/>
        </w:rPr>
        <w:t>The briefing will take place from</w:t>
      </w:r>
      <w:r w:rsidR="00FC1585">
        <w:rPr>
          <w:rFonts w:ascii="Arial" w:hAnsi="Arial" w:cs="Arial"/>
        </w:rPr>
        <w:t xml:space="preserve"> </w:t>
      </w:r>
      <w:r w:rsidR="00085C61">
        <w:rPr>
          <w:rFonts w:ascii="Arial" w:hAnsi="Arial" w:cs="Arial"/>
          <w:b/>
        </w:rPr>
        <w:t>1</w:t>
      </w:r>
      <w:r w:rsidR="006448F3">
        <w:rPr>
          <w:rFonts w:ascii="Arial" w:hAnsi="Arial" w:cs="Arial"/>
          <w:b/>
        </w:rPr>
        <w:t>0.00 to 11.30 on 4</w:t>
      </w:r>
      <w:r w:rsidR="006448F3" w:rsidRPr="006448F3">
        <w:rPr>
          <w:rFonts w:ascii="Arial" w:hAnsi="Arial" w:cs="Arial"/>
          <w:b/>
          <w:vertAlign w:val="superscript"/>
        </w:rPr>
        <w:t>th</w:t>
      </w:r>
      <w:r w:rsidR="006448F3">
        <w:rPr>
          <w:rFonts w:ascii="Arial" w:hAnsi="Arial" w:cs="Arial"/>
          <w:b/>
        </w:rPr>
        <w:t xml:space="preserve"> October 2017.</w:t>
      </w:r>
      <w:r w:rsidR="00A72321">
        <w:rPr>
          <w:rFonts w:ascii="Arial" w:hAnsi="Arial" w:cs="Arial"/>
        </w:rPr>
        <w:t xml:space="preserve"> T</w:t>
      </w:r>
      <w:r w:rsidR="00E349B9">
        <w:rPr>
          <w:rFonts w:ascii="Arial" w:hAnsi="Arial" w:cs="Arial"/>
        </w:rPr>
        <w:t xml:space="preserve">he briefing will be held at </w:t>
      </w:r>
      <w:r w:rsidR="006448F3">
        <w:rPr>
          <w:rFonts w:ascii="Arial" w:hAnsi="Arial" w:cs="Arial"/>
          <w:b/>
        </w:rPr>
        <w:t xml:space="preserve">Room 4W18, 4th Floor, </w:t>
      </w:r>
      <w:r w:rsidR="006448F3" w:rsidRPr="006448F3">
        <w:rPr>
          <w:rFonts w:ascii="Arial" w:hAnsi="Arial" w:cs="Arial"/>
          <w:b/>
        </w:rPr>
        <w:t>Hear</w:t>
      </w:r>
      <w:r w:rsidR="006448F3">
        <w:rPr>
          <w:rFonts w:ascii="Arial" w:hAnsi="Arial" w:cs="Arial"/>
          <w:b/>
        </w:rPr>
        <w:t xml:space="preserve">t </w:t>
      </w:r>
      <w:r w:rsidR="00322DE7">
        <w:rPr>
          <w:rFonts w:ascii="Arial" w:hAnsi="Arial" w:cs="Arial"/>
          <w:b/>
        </w:rPr>
        <w:t>of Hounslow Centre f</w:t>
      </w:r>
      <w:bookmarkStart w:id="0" w:name="_GoBack"/>
      <w:bookmarkEnd w:id="0"/>
      <w:r w:rsidR="00322DE7">
        <w:rPr>
          <w:rFonts w:ascii="Arial" w:hAnsi="Arial" w:cs="Arial"/>
          <w:b/>
        </w:rPr>
        <w:t>or</w:t>
      </w:r>
      <w:r w:rsidR="006448F3">
        <w:rPr>
          <w:rFonts w:ascii="Arial" w:hAnsi="Arial" w:cs="Arial"/>
          <w:b/>
        </w:rPr>
        <w:t xml:space="preserve"> Health, 92 Bath Road, Hounslow, </w:t>
      </w:r>
      <w:r w:rsidR="006448F3" w:rsidRPr="006448F3">
        <w:rPr>
          <w:rFonts w:ascii="Arial" w:hAnsi="Arial" w:cs="Arial"/>
          <w:b/>
        </w:rPr>
        <w:t>TW3 3EL</w:t>
      </w:r>
    </w:p>
    <w:p w14:paraId="08355C92" w14:textId="30F60C01" w:rsidR="003A2634" w:rsidRPr="00FC1585" w:rsidRDefault="003A26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Registration and refreshments will be </w:t>
      </w:r>
      <w:r w:rsidR="00805556">
        <w:rPr>
          <w:rFonts w:ascii="Arial" w:hAnsi="Arial" w:cs="Arial"/>
        </w:rPr>
        <w:t>from</w:t>
      </w:r>
      <w:r w:rsidR="00085C61">
        <w:rPr>
          <w:rFonts w:ascii="Arial" w:hAnsi="Arial" w:cs="Arial"/>
        </w:rPr>
        <w:t xml:space="preserve"> 13:45.</w:t>
      </w:r>
    </w:p>
    <w:p w14:paraId="08355C93" w14:textId="77777777" w:rsidR="00FC1585" w:rsidRPr="00FC1585" w:rsidRDefault="00FC1585">
      <w:pPr>
        <w:rPr>
          <w:rFonts w:ascii="Arial" w:hAnsi="Arial" w:cs="Arial"/>
          <w:b/>
        </w:rPr>
      </w:pPr>
      <w:r w:rsidRPr="00FC1585">
        <w:rPr>
          <w:rFonts w:ascii="Arial" w:hAnsi="Arial" w:cs="Arial"/>
          <w:b/>
        </w:rPr>
        <w:t>Please complete the form below</w:t>
      </w:r>
      <w:r>
        <w:rPr>
          <w:rFonts w:ascii="Arial" w:hAnsi="Arial" w:cs="Arial"/>
          <w:b/>
        </w:rPr>
        <w:t xml:space="preserve"> if you wish to attend: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C1585" w:rsidRPr="00FC1585" w14:paraId="08355C96" w14:textId="77777777" w:rsidTr="00601158">
        <w:trPr>
          <w:trHeight w:val="567"/>
        </w:trPr>
        <w:tc>
          <w:tcPr>
            <w:tcW w:w="4621" w:type="dxa"/>
            <w:vAlign w:val="center"/>
          </w:tcPr>
          <w:p w14:paraId="08355C94" w14:textId="77777777" w:rsidR="00FC1585" w:rsidRPr="00FC1585" w:rsidRDefault="00FC1585" w:rsidP="00601158">
            <w:pPr>
              <w:rPr>
                <w:rFonts w:ascii="Arial" w:hAnsi="Arial" w:cs="Arial"/>
                <w:b/>
              </w:rPr>
            </w:pPr>
            <w:r w:rsidRPr="00FC1585">
              <w:rPr>
                <w:rFonts w:ascii="Arial" w:hAnsi="Arial" w:cs="Arial"/>
                <w:b/>
              </w:rPr>
              <w:t>Organisation Name</w:t>
            </w:r>
          </w:p>
        </w:tc>
        <w:tc>
          <w:tcPr>
            <w:tcW w:w="4621" w:type="dxa"/>
            <w:shd w:val="clear" w:color="auto" w:fill="FFFFCC"/>
            <w:vAlign w:val="center"/>
          </w:tcPr>
          <w:p w14:paraId="08355C95" w14:textId="77777777" w:rsidR="00FC1585" w:rsidRPr="00FC1585" w:rsidRDefault="00FC1585" w:rsidP="00601158">
            <w:pPr>
              <w:rPr>
                <w:rFonts w:ascii="Arial" w:hAnsi="Arial" w:cs="Arial"/>
                <w:b/>
              </w:rPr>
            </w:pPr>
          </w:p>
        </w:tc>
      </w:tr>
      <w:tr w:rsidR="00FC1585" w:rsidRPr="00FC1585" w14:paraId="08355C99" w14:textId="77777777" w:rsidTr="00601158">
        <w:trPr>
          <w:trHeight w:val="567"/>
        </w:trPr>
        <w:tc>
          <w:tcPr>
            <w:tcW w:w="4621" w:type="dxa"/>
            <w:vAlign w:val="center"/>
          </w:tcPr>
          <w:p w14:paraId="08355C97" w14:textId="77777777" w:rsidR="00FC1585" w:rsidRPr="00FC1585" w:rsidRDefault="003F1100" w:rsidP="003F11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Name(s)</w:t>
            </w:r>
            <w:r w:rsidR="00601158">
              <w:rPr>
                <w:rFonts w:ascii="Arial" w:hAnsi="Arial" w:cs="Arial"/>
                <w:b/>
              </w:rPr>
              <w:t xml:space="preserve"> of attendees</w:t>
            </w:r>
          </w:p>
        </w:tc>
        <w:tc>
          <w:tcPr>
            <w:tcW w:w="4621" w:type="dxa"/>
            <w:shd w:val="clear" w:color="auto" w:fill="FFFFCC"/>
            <w:vAlign w:val="center"/>
          </w:tcPr>
          <w:p w14:paraId="08355C98" w14:textId="77777777" w:rsidR="00FC1585" w:rsidRPr="00FC1585" w:rsidRDefault="00FC1585" w:rsidP="00601158">
            <w:pPr>
              <w:rPr>
                <w:rFonts w:ascii="Arial" w:hAnsi="Arial" w:cs="Arial"/>
                <w:b/>
              </w:rPr>
            </w:pPr>
          </w:p>
        </w:tc>
      </w:tr>
      <w:tr w:rsidR="00601158" w:rsidRPr="00FC1585" w14:paraId="08355C9C" w14:textId="77777777" w:rsidTr="00601158">
        <w:trPr>
          <w:trHeight w:val="567"/>
        </w:trPr>
        <w:tc>
          <w:tcPr>
            <w:tcW w:w="4621" w:type="dxa"/>
            <w:vAlign w:val="center"/>
          </w:tcPr>
          <w:p w14:paraId="08355C9A" w14:textId="77777777" w:rsidR="00601158" w:rsidRPr="00FC1585" w:rsidRDefault="00601158" w:rsidP="006011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contact details of attendees</w:t>
            </w:r>
          </w:p>
        </w:tc>
        <w:tc>
          <w:tcPr>
            <w:tcW w:w="4621" w:type="dxa"/>
            <w:shd w:val="clear" w:color="auto" w:fill="FFFFCC"/>
            <w:vAlign w:val="center"/>
          </w:tcPr>
          <w:p w14:paraId="08355C9B" w14:textId="77777777" w:rsidR="00A459B9" w:rsidRPr="00FC1585" w:rsidRDefault="00A459B9" w:rsidP="00601158">
            <w:pPr>
              <w:rPr>
                <w:rFonts w:ascii="Arial" w:hAnsi="Arial" w:cs="Arial"/>
                <w:b/>
              </w:rPr>
            </w:pPr>
          </w:p>
        </w:tc>
      </w:tr>
      <w:tr w:rsidR="00FC1585" w:rsidRPr="00FC1585" w14:paraId="08355C9F" w14:textId="77777777" w:rsidTr="00601158">
        <w:trPr>
          <w:trHeight w:val="567"/>
        </w:trPr>
        <w:tc>
          <w:tcPr>
            <w:tcW w:w="4621" w:type="dxa"/>
            <w:vAlign w:val="center"/>
          </w:tcPr>
          <w:p w14:paraId="08355C9D" w14:textId="77777777" w:rsidR="00FC1585" w:rsidRPr="00FC1585" w:rsidRDefault="00FC1585" w:rsidP="00601158">
            <w:pPr>
              <w:rPr>
                <w:rFonts w:ascii="Arial" w:hAnsi="Arial" w:cs="Arial"/>
                <w:b/>
              </w:rPr>
            </w:pPr>
            <w:r w:rsidRPr="00FC1585">
              <w:rPr>
                <w:rFonts w:ascii="Arial" w:hAnsi="Arial" w:cs="Arial"/>
                <w:b/>
              </w:rPr>
              <w:t>Detail of any special requirements</w:t>
            </w:r>
          </w:p>
        </w:tc>
        <w:tc>
          <w:tcPr>
            <w:tcW w:w="4621" w:type="dxa"/>
            <w:shd w:val="clear" w:color="auto" w:fill="FFFFCC"/>
            <w:vAlign w:val="center"/>
          </w:tcPr>
          <w:p w14:paraId="08355C9E" w14:textId="77777777" w:rsidR="00FC1585" w:rsidRPr="00FC1585" w:rsidRDefault="00FC1585" w:rsidP="00601158">
            <w:pPr>
              <w:rPr>
                <w:rFonts w:ascii="Arial" w:hAnsi="Arial" w:cs="Arial"/>
                <w:b/>
              </w:rPr>
            </w:pPr>
          </w:p>
        </w:tc>
      </w:tr>
    </w:tbl>
    <w:p w14:paraId="08355CA0" w14:textId="77777777" w:rsidR="00FC1585" w:rsidRPr="00FC1585" w:rsidRDefault="00FC1585">
      <w:pPr>
        <w:rPr>
          <w:rFonts w:ascii="Arial" w:hAnsi="Arial" w:cs="Arial"/>
          <w:b/>
        </w:rPr>
      </w:pPr>
    </w:p>
    <w:p w14:paraId="08355CA1" w14:textId="54B110AD" w:rsidR="00FC1585" w:rsidRPr="00BA0C17" w:rsidRDefault="00FC1585">
      <w:pPr>
        <w:rPr>
          <w:rFonts w:ascii="Arial" w:hAnsi="Arial" w:cs="Arial"/>
          <w:b/>
        </w:rPr>
      </w:pPr>
      <w:r w:rsidRPr="00BA0C17">
        <w:rPr>
          <w:rFonts w:ascii="Arial" w:hAnsi="Arial" w:cs="Arial"/>
          <w:b/>
        </w:rPr>
        <w:t>Please return completed forms by email to</w:t>
      </w:r>
      <w:r w:rsidR="003A2634">
        <w:rPr>
          <w:rFonts w:ascii="Arial" w:hAnsi="Arial" w:cs="Arial"/>
          <w:b/>
        </w:rPr>
        <w:t xml:space="preserve"> </w:t>
      </w:r>
      <w:hyperlink r:id="rId10" w:history="1">
        <w:r w:rsidR="006448F3" w:rsidRPr="00B05290">
          <w:rPr>
            <w:rStyle w:val="Hyperlink"/>
            <w:rFonts w:ascii="Arial" w:hAnsi="Arial" w:cs="Arial"/>
            <w:b/>
          </w:rPr>
          <w:t>greg_reide@nhs.net</w:t>
        </w:r>
      </w:hyperlink>
      <w:r w:rsidR="006448F3">
        <w:rPr>
          <w:rFonts w:ascii="Arial" w:hAnsi="Arial" w:cs="Arial"/>
          <w:b/>
        </w:rPr>
        <w:t xml:space="preserve"> by close of business </w:t>
      </w:r>
      <w:r w:rsidR="00BA0C17" w:rsidRPr="00BA0C17">
        <w:rPr>
          <w:rFonts w:ascii="Arial" w:hAnsi="Arial" w:cs="Arial"/>
          <w:b/>
        </w:rPr>
        <w:t xml:space="preserve">on </w:t>
      </w:r>
      <w:r w:rsidR="006448F3">
        <w:rPr>
          <w:rFonts w:ascii="Arial" w:hAnsi="Arial" w:cs="Arial"/>
          <w:b/>
        </w:rPr>
        <w:t>3</w:t>
      </w:r>
      <w:r w:rsidR="006448F3" w:rsidRPr="006448F3">
        <w:rPr>
          <w:rFonts w:ascii="Arial" w:hAnsi="Arial" w:cs="Arial"/>
          <w:b/>
          <w:vertAlign w:val="superscript"/>
        </w:rPr>
        <w:t>rd</w:t>
      </w:r>
      <w:r w:rsidR="006448F3">
        <w:rPr>
          <w:rFonts w:ascii="Arial" w:hAnsi="Arial" w:cs="Arial"/>
          <w:b/>
        </w:rPr>
        <w:t xml:space="preserve"> October 2017</w:t>
      </w:r>
    </w:p>
    <w:p w14:paraId="08355CA2" w14:textId="77777777" w:rsidR="00FC1585" w:rsidRPr="00FC1585" w:rsidRDefault="00FC1585">
      <w:pPr>
        <w:rPr>
          <w:b/>
        </w:rPr>
      </w:pPr>
    </w:p>
    <w:sectPr w:rsidR="00FC1585" w:rsidRPr="00FC158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55CA5" w14:textId="77777777" w:rsidR="00164F74" w:rsidRDefault="00164F74" w:rsidP="00FC1585">
      <w:pPr>
        <w:spacing w:after="0" w:line="240" w:lineRule="auto"/>
      </w:pPr>
      <w:r>
        <w:separator/>
      </w:r>
    </w:p>
  </w:endnote>
  <w:endnote w:type="continuationSeparator" w:id="0">
    <w:p w14:paraId="08355CA6" w14:textId="77777777" w:rsidR="00164F74" w:rsidRDefault="00164F74" w:rsidP="00FC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55CA3" w14:textId="77777777" w:rsidR="00164F74" w:rsidRDefault="00164F74" w:rsidP="00FC1585">
      <w:pPr>
        <w:spacing w:after="0" w:line="240" w:lineRule="auto"/>
      </w:pPr>
      <w:r>
        <w:separator/>
      </w:r>
    </w:p>
  </w:footnote>
  <w:footnote w:type="continuationSeparator" w:id="0">
    <w:p w14:paraId="08355CA4" w14:textId="77777777" w:rsidR="00164F74" w:rsidRDefault="00164F74" w:rsidP="00FC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615"/>
      <w:gridCol w:w="2615"/>
      <w:gridCol w:w="4012"/>
    </w:tblGrid>
    <w:tr w:rsidR="00BA0C17" w:rsidRPr="00BA0C17" w14:paraId="08355CAA" w14:textId="77777777" w:rsidTr="00AD3E74">
      <w:tc>
        <w:tcPr>
          <w:tcW w:w="3560" w:type="dxa"/>
          <w:shd w:val="clear" w:color="auto" w:fill="auto"/>
        </w:tcPr>
        <w:p w14:paraId="08355CA7" w14:textId="77777777" w:rsidR="00BA0C17" w:rsidRPr="00BA0C17" w:rsidRDefault="00BA0C17" w:rsidP="00BA0C17">
          <w:pPr>
            <w:tabs>
              <w:tab w:val="center" w:pos="4680"/>
              <w:tab w:val="right" w:pos="9360"/>
            </w:tabs>
            <w:adjustRightInd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3561" w:type="dxa"/>
          <w:shd w:val="clear" w:color="auto" w:fill="auto"/>
        </w:tcPr>
        <w:p w14:paraId="08355CA8" w14:textId="77777777" w:rsidR="00BA0C17" w:rsidRPr="00BA0C17" w:rsidRDefault="00BA0C17" w:rsidP="00E349B9">
          <w:pPr>
            <w:tabs>
              <w:tab w:val="center" w:pos="4680"/>
              <w:tab w:val="right" w:pos="9360"/>
            </w:tabs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3561" w:type="dxa"/>
          <w:shd w:val="clear" w:color="auto" w:fill="auto"/>
        </w:tcPr>
        <w:p w14:paraId="08355CA9" w14:textId="628DF25B" w:rsidR="00BA0C17" w:rsidRPr="00BA0C17" w:rsidRDefault="006448F3" w:rsidP="006448F3">
          <w:pPr>
            <w:tabs>
              <w:tab w:val="left" w:pos="1905"/>
            </w:tabs>
            <w:adjustRightInd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  <w:tab/>
          </w: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n-GB"/>
            </w:rPr>
            <w:drawing>
              <wp:inline distT="0" distB="0" distL="0" distR="0" wp14:anchorId="4B5A7878" wp14:editId="751C87AD">
                <wp:extent cx="1200785" cy="524510"/>
                <wp:effectExtent l="0" t="0" r="0" b="889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785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8355CAB" w14:textId="77777777" w:rsidR="00FC1585" w:rsidRDefault="00FC1585" w:rsidP="00FC158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85"/>
    <w:rsid w:val="00085C61"/>
    <w:rsid w:val="00164F74"/>
    <w:rsid w:val="00322DE7"/>
    <w:rsid w:val="003A2634"/>
    <w:rsid w:val="003C2E59"/>
    <w:rsid w:val="003F1100"/>
    <w:rsid w:val="00514799"/>
    <w:rsid w:val="00601158"/>
    <w:rsid w:val="006448F3"/>
    <w:rsid w:val="006E63DC"/>
    <w:rsid w:val="00755A91"/>
    <w:rsid w:val="00802C2E"/>
    <w:rsid w:val="00805556"/>
    <w:rsid w:val="008C7736"/>
    <w:rsid w:val="00946144"/>
    <w:rsid w:val="00A459B9"/>
    <w:rsid w:val="00A72321"/>
    <w:rsid w:val="00B26D78"/>
    <w:rsid w:val="00B54DB0"/>
    <w:rsid w:val="00B70DD0"/>
    <w:rsid w:val="00BA0C17"/>
    <w:rsid w:val="00DC6D94"/>
    <w:rsid w:val="00E349B9"/>
    <w:rsid w:val="00E76FA0"/>
    <w:rsid w:val="00F959A6"/>
    <w:rsid w:val="00FC1585"/>
    <w:rsid w:val="00FD0E5A"/>
    <w:rsid w:val="00FD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08355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85"/>
  </w:style>
  <w:style w:type="paragraph" w:styleId="Footer">
    <w:name w:val="footer"/>
    <w:basedOn w:val="Normal"/>
    <w:link w:val="Foot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85"/>
  </w:style>
  <w:style w:type="paragraph" w:styleId="BalloonText">
    <w:name w:val="Balloon Text"/>
    <w:basedOn w:val="Normal"/>
    <w:link w:val="BalloonTextChar"/>
    <w:uiPriority w:val="99"/>
    <w:semiHidden/>
    <w:unhideWhenUsed/>
    <w:rsid w:val="00FC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1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85"/>
  </w:style>
  <w:style w:type="paragraph" w:styleId="Footer">
    <w:name w:val="footer"/>
    <w:basedOn w:val="Normal"/>
    <w:link w:val="Foot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85"/>
  </w:style>
  <w:style w:type="paragraph" w:styleId="BalloonText">
    <w:name w:val="Balloon Text"/>
    <w:basedOn w:val="Normal"/>
    <w:link w:val="BalloonTextChar"/>
    <w:uiPriority w:val="99"/>
    <w:semiHidden/>
    <w:unhideWhenUsed/>
    <w:rsid w:val="00FC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greg_reide@nhs.net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4563FA-F5A2-45FE-A5B9-CF047A7E9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519EB-EF50-4139-B6EB-543809A0B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73C627-DD40-468E-B209-5C0240E1D036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Reide</dc:creator>
  <cp:lastModifiedBy>Greg Reide</cp:lastModifiedBy>
  <cp:revision>2</cp:revision>
  <dcterms:created xsi:type="dcterms:W3CDTF">2017-09-28T10:39:00Z</dcterms:created>
  <dcterms:modified xsi:type="dcterms:W3CDTF">2017-09-28T10:39:00Z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